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147DD" w14:textId="77777777" w:rsidR="00FE79FE" w:rsidRDefault="00FE79FE"/>
    <w:p w14:paraId="15BEABC0" w14:textId="77777777" w:rsidR="00013002" w:rsidRDefault="00013002" w:rsidP="00DE5556">
      <w:pPr>
        <w:tabs>
          <w:tab w:val="clear" w:pos="794"/>
          <w:tab w:val="clear" w:pos="1191"/>
          <w:tab w:val="clear" w:pos="1588"/>
          <w:tab w:val="clear" w:pos="1985"/>
        </w:tabs>
      </w:pPr>
    </w:p>
    <w:p w14:paraId="4ECF9CA5" w14:textId="6775A0CF" w:rsidR="00D5024B" w:rsidRPr="001C47EB" w:rsidRDefault="005B218E" w:rsidP="00D5024B">
      <w:pPr>
        <w:pStyle w:val="CoverNumber"/>
        <w:rPr>
          <w:rFonts w:eastAsia="SimHei" w:cs="Arial"/>
          <w:lang w:eastAsia="zh-CN"/>
        </w:rPr>
      </w:pPr>
      <w:bookmarkStart w:id="0" w:name="_Toc164761099"/>
      <w:r w:rsidRPr="001C47EB">
        <w:rPr>
          <w:rFonts w:eastAsia="SimHei" w:cs="Arial"/>
          <w:lang w:eastAsia="zh-CN"/>
        </w:rPr>
        <w:t xml:space="preserve">ITU-R </w:t>
      </w:r>
      <w:r w:rsidR="00C62BE8" w:rsidRPr="001C47EB">
        <w:rPr>
          <w:rFonts w:eastAsia="SimHei" w:cs="Arial"/>
          <w:lang w:eastAsia="zh-CN"/>
        </w:rPr>
        <w:t>P.2001-</w:t>
      </w:r>
      <w:r w:rsidR="006D0D4D" w:rsidRPr="001C47EB">
        <w:rPr>
          <w:rFonts w:eastAsia="SimHei" w:cs="Arial"/>
          <w:lang w:eastAsia="zh-CN"/>
        </w:rPr>
        <w:t>6</w:t>
      </w:r>
      <w:r w:rsidRPr="001C47EB">
        <w:rPr>
          <w:rFonts w:eastAsia="SimHei" w:cs="Arial"/>
          <w:lang w:eastAsia="zh-CN"/>
        </w:rPr>
        <w:t xml:space="preserve"> </w:t>
      </w:r>
      <w:r w:rsidRPr="001C47EB">
        <w:rPr>
          <w:rFonts w:eastAsia="SimHei" w:cs="Arial"/>
          <w:lang w:eastAsia="zh-CN"/>
        </w:rPr>
        <w:t>建议书</w:t>
      </w:r>
      <w:bookmarkEnd w:id="0"/>
    </w:p>
    <w:p w14:paraId="0DB9531E" w14:textId="7124C2DC" w:rsidR="00D5024B" w:rsidRPr="001C47EB" w:rsidRDefault="00D5024B" w:rsidP="00D5024B">
      <w:pPr>
        <w:pStyle w:val="CoverDate"/>
        <w:rPr>
          <w:rFonts w:eastAsia="SimHei" w:cs="Arial"/>
          <w:lang w:eastAsia="zh-CN"/>
        </w:rPr>
      </w:pPr>
      <w:r w:rsidRPr="001C47EB">
        <w:rPr>
          <w:rFonts w:eastAsia="SimHei" w:cs="Arial"/>
          <w:lang w:eastAsia="zh-CN"/>
        </w:rPr>
        <w:t>(</w:t>
      </w:r>
      <w:r w:rsidR="004A7661" w:rsidRPr="001C47EB">
        <w:rPr>
          <w:rFonts w:eastAsia="SimHei" w:cs="Arial"/>
          <w:lang w:eastAsia="zh-CN"/>
        </w:rPr>
        <w:t>0</w:t>
      </w:r>
      <w:r w:rsidR="006D0D4D" w:rsidRPr="001C47EB">
        <w:rPr>
          <w:rFonts w:eastAsia="SimHei" w:cs="Arial"/>
          <w:lang w:eastAsia="zh-CN"/>
        </w:rPr>
        <w:t>9</w:t>
      </w:r>
      <w:r w:rsidRPr="001C47EB">
        <w:rPr>
          <w:rFonts w:eastAsia="SimHei" w:cs="Arial"/>
          <w:lang w:eastAsia="zh-CN"/>
        </w:rPr>
        <w:t>/</w:t>
      </w:r>
      <w:r w:rsidR="004A7661" w:rsidRPr="001C47EB">
        <w:rPr>
          <w:rFonts w:eastAsia="SimHei" w:cs="Arial"/>
          <w:lang w:eastAsia="zh-CN"/>
        </w:rPr>
        <w:t>20</w:t>
      </w:r>
      <w:r w:rsidR="00486220" w:rsidRPr="001C47EB">
        <w:rPr>
          <w:rFonts w:eastAsia="SimHei" w:cs="Arial"/>
          <w:lang w:eastAsia="zh-CN"/>
        </w:rPr>
        <w:t>2</w:t>
      </w:r>
      <w:r w:rsidR="006D0D4D" w:rsidRPr="001C47EB">
        <w:rPr>
          <w:rFonts w:eastAsia="SimHei" w:cs="Arial"/>
          <w:lang w:eastAsia="zh-CN"/>
        </w:rPr>
        <w:t>5</w:t>
      </w:r>
      <w:r w:rsidRPr="001C47EB">
        <w:rPr>
          <w:rFonts w:eastAsia="SimHei" w:cs="Arial"/>
          <w:lang w:eastAsia="zh-CN"/>
        </w:rPr>
        <w:t>)</w:t>
      </w:r>
    </w:p>
    <w:p w14:paraId="19B64BF7" w14:textId="03413932" w:rsidR="00D5024B" w:rsidRPr="001C47EB" w:rsidRDefault="006F7E38" w:rsidP="00D5024B">
      <w:pPr>
        <w:pStyle w:val="CoverSeries"/>
        <w:rPr>
          <w:rFonts w:eastAsia="SimHei" w:cs="Arial"/>
          <w:lang w:eastAsia="zh-CN"/>
        </w:rPr>
      </w:pPr>
      <w:r w:rsidRPr="001C47EB">
        <w:rPr>
          <w:rFonts w:eastAsia="SimHei" w:cs="Arial"/>
          <w:lang w:eastAsia="zh-CN"/>
        </w:rPr>
        <w:t>P</w:t>
      </w:r>
      <w:r w:rsidR="006D0D4D" w:rsidRPr="001C47EB">
        <w:rPr>
          <w:rFonts w:eastAsia="SimHei" w:cs="Arial"/>
          <w:lang w:eastAsia="zh-CN"/>
        </w:rPr>
        <w:t xml:space="preserve"> </w:t>
      </w:r>
      <w:r w:rsidR="005B218E" w:rsidRPr="001C47EB">
        <w:rPr>
          <w:rFonts w:eastAsia="SimHei" w:cs="Arial"/>
          <w:lang w:eastAsia="zh-CN"/>
        </w:rPr>
        <w:t>系列</w:t>
      </w:r>
      <w:r w:rsidR="00CE08AF" w:rsidRPr="001C47EB">
        <w:rPr>
          <w:rFonts w:eastAsia="SimHei" w:cs="Arial"/>
          <w:lang w:eastAsia="zh-CN"/>
        </w:rPr>
        <w:t>：</w:t>
      </w:r>
      <w:r w:rsidR="008218D7" w:rsidRPr="001C47EB">
        <w:rPr>
          <w:rFonts w:eastAsia="SimHei" w:cs="Arial"/>
          <w:lang w:eastAsia="zh-CN"/>
        </w:rPr>
        <w:t>无线电波传播</w:t>
      </w:r>
    </w:p>
    <w:p w14:paraId="018D00B3" w14:textId="2265F721" w:rsidR="00D5024B" w:rsidRPr="00D71D25" w:rsidRDefault="00C65447" w:rsidP="00C65447">
      <w:pPr>
        <w:pStyle w:val="CoverTitle"/>
        <w:rPr>
          <w:rFonts w:eastAsia="SimHei" w:cs="Arial"/>
          <w:lang w:eastAsia="zh-CN"/>
        </w:rPr>
      </w:pPr>
      <w:r w:rsidRPr="001C47EB">
        <w:rPr>
          <w:rFonts w:eastAsia="SimHei" w:cs="Arial"/>
          <w:lang w:eastAsia="zh-CN"/>
        </w:rPr>
        <w:t>一种</w:t>
      </w:r>
      <w:r w:rsidRPr="001C47EB">
        <w:rPr>
          <w:rFonts w:eastAsia="SimHei" w:cs="Arial"/>
          <w:lang w:eastAsia="zh-CN"/>
        </w:rPr>
        <w:t>30 MHz</w:t>
      </w:r>
      <w:r w:rsidRPr="001C47EB">
        <w:rPr>
          <w:rFonts w:eastAsia="SimHei" w:cs="Arial"/>
          <w:lang w:eastAsia="zh-CN"/>
        </w:rPr>
        <w:t>至</w:t>
      </w:r>
      <w:r w:rsidRPr="001C47EB">
        <w:rPr>
          <w:rFonts w:eastAsia="SimHei" w:cs="Arial"/>
          <w:lang w:eastAsia="zh-CN"/>
        </w:rPr>
        <w:t>50 GHz</w:t>
      </w:r>
      <w:r w:rsidRPr="001C47EB">
        <w:rPr>
          <w:rFonts w:eastAsia="SimHei" w:cs="Arial"/>
          <w:lang w:eastAsia="zh-CN"/>
        </w:rPr>
        <w:t>频率范围</w:t>
      </w:r>
      <w:r w:rsidR="001C47EB">
        <w:rPr>
          <w:rFonts w:eastAsia="SimHei" w:cs="Arial"/>
          <w:lang w:val="en-GB" w:eastAsia="zh-CN"/>
        </w:rPr>
        <w:br/>
      </w:r>
      <w:r w:rsidRPr="001C47EB">
        <w:rPr>
          <w:rFonts w:eastAsia="SimHei" w:cs="Arial"/>
          <w:lang w:eastAsia="zh-CN"/>
        </w:rPr>
        <w:t>广泛通用的地面传播模型</w:t>
      </w:r>
    </w:p>
    <w:p w14:paraId="19608ED3" w14:textId="77777777" w:rsidR="00FE79FE" w:rsidRPr="005373E0" w:rsidRDefault="00FE79FE" w:rsidP="005373E0">
      <w:pPr>
        <w:rPr>
          <w:lang w:val="en-US" w:eastAsia="zh-CN"/>
        </w:rPr>
      </w:pPr>
    </w:p>
    <w:p w14:paraId="2853E62F" w14:textId="77777777" w:rsidR="00A71FE5" w:rsidRPr="005373E0" w:rsidRDefault="00A71FE5" w:rsidP="005373E0">
      <w:pPr>
        <w:rPr>
          <w:lang w:eastAsia="zh-CN"/>
        </w:rPr>
      </w:pPr>
    </w:p>
    <w:p w14:paraId="35B25A86" w14:textId="77777777" w:rsidR="00EE47C4" w:rsidRPr="005373E0" w:rsidRDefault="00EE47C4" w:rsidP="005373E0">
      <w:pPr>
        <w:rPr>
          <w:lang w:eastAsia="zh-CN"/>
        </w:rPr>
        <w:sectPr w:rsidR="00EE47C4" w:rsidRPr="005373E0" w:rsidSect="00996516">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1647A6C7" w14:textId="77777777" w:rsidR="00D5024B" w:rsidRPr="00586EF8" w:rsidRDefault="001477C8"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eastAsia="zh-CN"/>
        </w:rPr>
      </w:pPr>
      <w:bookmarkStart w:id="1" w:name="c2tope"/>
      <w:bookmarkEnd w:id="1"/>
      <w:r w:rsidRPr="001477C8">
        <w:rPr>
          <w:rFonts w:hint="eastAsia"/>
          <w:bCs/>
          <w:sz w:val="24"/>
          <w:szCs w:val="24"/>
          <w:lang w:val="en-US" w:eastAsia="zh-CN"/>
        </w:rPr>
        <w:lastRenderedPageBreak/>
        <w:t>前言</w:t>
      </w:r>
    </w:p>
    <w:p w14:paraId="55D5E53A" w14:textId="77777777" w:rsidR="00CC01C7" w:rsidRPr="00CC01C7" w:rsidRDefault="00CC01C7" w:rsidP="00CC01C7">
      <w:pPr>
        <w:ind w:firstLineChars="200" w:firstLine="400"/>
        <w:rPr>
          <w:sz w:val="20"/>
          <w:lang w:val="en-US" w:eastAsia="zh-CN"/>
        </w:rPr>
      </w:pPr>
      <w:r w:rsidRPr="00CC01C7">
        <w:rPr>
          <w:rFonts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09C7C01C" w14:textId="77777777" w:rsidR="00D5024B" w:rsidRDefault="00CC01C7" w:rsidP="00CC01C7">
      <w:pPr>
        <w:ind w:firstLineChars="200" w:firstLine="400"/>
        <w:rPr>
          <w:sz w:val="20"/>
          <w:lang w:val="en-US" w:eastAsia="zh-CN"/>
        </w:rPr>
      </w:pPr>
      <w:r w:rsidRPr="00CC01C7">
        <w:rPr>
          <w:rFonts w:hint="eastAsia"/>
          <w:sz w:val="20"/>
          <w:lang w:val="en-US" w:eastAsia="zh-CN"/>
        </w:rPr>
        <w:t>无线电通信部门制定规章制度和政策的职能由世界和区域无线电通信大会以及无线电通信全会完成，并得到各研究组的支持。</w:t>
      </w:r>
    </w:p>
    <w:p w14:paraId="4F21A413" w14:textId="77777777" w:rsidR="00D5024B" w:rsidRPr="00A74B43" w:rsidRDefault="00A511E2" w:rsidP="00A74B43">
      <w:pPr>
        <w:pStyle w:val="Heading1"/>
        <w:spacing w:before="680"/>
        <w:jc w:val="center"/>
        <w:rPr>
          <w:szCs w:val="24"/>
          <w:lang w:val="en-US" w:eastAsia="zh-CN"/>
        </w:rPr>
      </w:pPr>
      <w:bookmarkStart w:id="2" w:name="_Toc164761100"/>
      <w:r w:rsidRPr="00A511E2">
        <w:rPr>
          <w:rFonts w:hint="eastAsia"/>
          <w:szCs w:val="24"/>
          <w:lang w:val="en-US" w:eastAsia="zh-CN"/>
        </w:rPr>
        <w:t>知识产权政策（</w:t>
      </w:r>
      <w:r w:rsidRPr="00A511E2">
        <w:rPr>
          <w:rFonts w:hint="eastAsia"/>
          <w:szCs w:val="24"/>
          <w:lang w:val="en-US" w:eastAsia="zh-CN"/>
        </w:rPr>
        <w:t>IPR</w:t>
      </w:r>
      <w:r w:rsidRPr="00A511E2">
        <w:rPr>
          <w:rFonts w:hint="eastAsia"/>
          <w:szCs w:val="24"/>
          <w:lang w:val="en-US" w:eastAsia="zh-CN"/>
        </w:rPr>
        <w:t>）</w:t>
      </w:r>
      <w:bookmarkEnd w:id="2"/>
    </w:p>
    <w:p w14:paraId="58A045B1" w14:textId="445E0853" w:rsidR="00A74B43" w:rsidRDefault="00A74B43" w:rsidP="00A74B43">
      <w:pPr>
        <w:tabs>
          <w:tab w:val="clear" w:pos="794"/>
          <w:tab w:val="clear" w:pos="1191"/>
          <w:tab w:val="clear" w:pos="1588"/>
          <w:tab w:val="clear" w:pos="1985"/>
        </w:tabs>
        <w:wordWrap w:val="0"/>
        <w:overflowPunct/>
        <w:topLinePunct/>
        <w:autoSpaceDE/>
        <w:autoSpaceDN/>
        <w:spacing w:before="240"/>
        <w:ind w:firstLineChars="200" w:firstLine="400"/>
        <w:rPr>
          <w:noProof/>
          <w:sz w:val="20"/>
          <w:lang w:val="en-US" w:eastAsia="zh-CN"/>
        </w:rPr>
      </w:pPr>
      <w:r>
        <w:rPr>
          <w:rFonts w:ascii="SimSun" w:hAnsi="SimSun" w:cs="SimSun" w:hint="eastAsia"/>
          <w:noProof/>
          <w:sz w:val="20"/>
          <w:lang w:val="en-US" w:eastAsia="zh-CN"/>
        </w:rPr>
        <w:t>国际电联</w:t>
      </w:r>
      <w:r>
        <w:rPr>
          <w:rFonts w:hint="eastAsia"/>
          <w:noProof/>
          <w:sz w:val="20"/>
          <w:lang w:eastAsia="zh-CN"/>
        </w:rPr>
        <w:t>无线电通信部门</w:t>
      </w:r>
      <w:r>
        <w:rPr>
          <w:rFonts w:ascii="SimSun" w:hAnsi="SimSun" w:cs="SimSun" w:hint="eastAsia"/>
          <w:noProof/>
          <w:sz w:val="20"/>
          <w:lang w:eastAsia="zh-CN"/>
        </w:rPr>
        <w:t>（</w:t>
      </w:r>
      <w:r w:rsidRPr="005450C8">
        <w:rPr>
          <w:rFonts w:hint="eastAsia"/>
          <w:noProof/>
          <w:sz w:val="20"/>
          <w:lang w:val="en-US" w:eastAsia="zh-CN"/>
        </w:rPr>
        <w:t>ITU-R</w:t>
      </w:r>
      <w:r>
        <w:rPr>
          <w:rFonts w:ascii="SimSun" w:hAnsi="SimSun" w:cs="SimSun" w:hint="eastAsia"/>
          <w:noProof/>
          <w:sz w:val="20"/>
          <w:lang w:val="en-US" w:eastAsia="zh-CN"/>
        </w:rPr>
        <w:t>）</w:t>
      </w:r>
      <w:r w:rsidRPr="005450C8">
        <w:rPr>
          <w:rFonts w:ascii="SimSun" w:hAnsi="SimSun" w:cs="SimSun" w:hint="eastAsia"/>
          <w:noProof/>
          <w:sz w:val="20"/>
          <w:lang w:val="en-US" w:eastAsia="zh-CN"/>
        </w:rPr>
        <w:t>的</w:t>
      </w:r>
      <w:r w:rsidRPr="005450C8">
        <w:rPr>
          <w:rFonts w:hint="eastAsia"/>
          <w:noProof/>
          <w:sz w:val="20"/>
          <w:lang w:val="en-US" w:eastAsia="zh-CN"/>
        </w:rPr>
        <w:t>IPR</w:t>
      </w:r>
      <w:r w:rsidRPr="005450C8">
        <w:rPr>
          <w:rFonts w:ascii="SimSun" w:hAnsi="SimSun" w:cs="SimSun" w:hint="eastAsia"/>
          <w:noProof/>
          <w:sz w:val="20"/>
          <w:lang w:val="en-US" w:eastAsia="zh-CN"/>
        </w:rPr>
        <w:t>政策述于</w:t>
      </w:r>
      <w:r w:rsidRPr="005450C8">
        <w:rPr>
          <w:rFonts w:hint="eastAsia"/>
          <w:noProof/>
          <w:sz w:val="20"/>
          <w:lang w:val="en-US" w:eastAsia="zh-CN"/>
        </w:rPr>
        <w:t>ITU-R</w:t>
      </w:r>
      <w:r w:rsidRPr="005450C8">
        <w:rPr>
          <w:rFonts w:ascii="SimSun" w:hAnsi="SimSun" w:cs="SimSun" w:hint="eastAsia"/>
          <w:noProof/>
          <w:sz w:val="20"/>
          <w:lang w:val="en-US" w:eastAsia="zh-CN"/>
        </w:rPr>
        <w:t>第</w:t>
      </w:r>
      <w:r w:rsidRPr="005450C8">
        <w:rPr>
          <w:rFonts w:hint="eastAsia"/>
          <w:noProof/>
          <w:sz w:val="20"/>
          <w:lang w:val="en-US" w:eastAsia="zh-CN"/>
        </w:rPr>
        <w:t>1</w:t>
      </w:r>
      <w:r w:rsidRPr="005450C8">
        <w:rPr>
          <w:rFonts w:ascii="SimSun" w:hAnsi="SimSun" w:cs="SimSun" w:hint="eastAsia"/>
          <w:noProof/>
          <w:sz w:val="20"/>
          <w:lang w:val="en-US" w:eastAsia="zh-CN"/>
        </w:rPr>
        <w:t>号决议所参引的《</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的通用专利政策》。专利持有人用于提交专利声明和许可声明的表格可从</w:t>
      </w:r>
      <w:hyperlink r:id="rId11" w:history="1">
        <w:r w:rsidR="001C47EB">
          <w:rPr>
            <w:rStyle w:val="Hyperlink"/>
            <w:rFonts w:hint="eastAsia"/>
            <w:noProof/>
            <w:sz w:val="20"/>
            <w:lang w:val="en-GB" w:eastAsia="zh-CN"/>
          </w:rPr>
          <w:t>https://www.itu.int/ITU-R/go/patents/zh</w:t>
        </w:r>
      </w:hyperlink>
      <w:r w:rsidRPr="005450C8">
        <w:rPr>
          <w:rFonts w:ascii="SimSun" w:hAnsi="SimSun" w:cs="SimSun" w:hint="eastAsia"/>
          <w:noProof/>
          <w:sz w:val="20"/>
          <w:lang w:eastAsia="zh-CN"/>
        </w:rPr>
        <w:t>获得</w:t>
      </w:r>
      <w:r w:rsidRPr="005450C8">
        <w:rPr>
          <w:rFonts w:ascii="SimSun" w:hAnsi="SimSun" w:cs="SimSun" w:hint="eastAsia"/>
          <w:noProof/>
          <w:sz w:val="20"/>
          <w:lang w:val="en-US" w:eastAsia="zh-CN"/>
        </w:rPr>
        <w:t>，</w:t>
      </w:r>
      <w:r w:rsidRPr="005450C8">
        <w:rPr>
          <w:rFonts w:ascii="SimSun" w:hAnsi="SimSun" w:cs="SimSun" w:hint="eastAsia"/>
          <w:noProof/>
          <w:sz w:val="20"/>
          <w:lang w:eastAsia="zh-CN"/>
        </w:rPr>
        <w:t>在此处也可获取</w:t>
      </w:r>
      <w:r w:rsidRPr="005450C8">
        <w:rPr>
          <w:rFonts w:ascii="SimSun" w:hAnsi="SimSun" w:cs="SimSun" w:hint="eastAsia"/>
          <w:noProof/>
          <w:sz w:val="20"/>
          <w:lang w:val="en-US" w:eastAsia="zh-CN"/>
        </w:rPr>
        <w:t>《</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的通用专利政策实施指南》和</w:t>
      </w:r>
      <w:r w:rsidRPr="005450C8">
        <w:rPr>
          <w:rFonts w:hint="eastAsia"/>
          <w:noProof/>
          <w:sz w:val="20"/>
          <w:lang w:val="en-US" w:eastAsia="zh-CN"/>
        </w:rPr>
        <w:t>ITU-R</w:t>
      </w:r>
      <w:r w:rsidRPr="005450C8">
        <w:rPr>
          <w:rFonts w:ascii="SimSun" w:hAnsi="SimSun" w:cs="SimSun" w:hint="eastAsia"/>
          <w:noProof/>
          <w:sz w:val="20"/>
          <w:lang w:val="en-US" w:eastAsia="zh-CN"/>
        </w:rPr>
        <w:t>专利信息数据库。</w:t>
      </w:r>
    </w:p>
    <w:p w14:paraId="179E7A82" w14:textId="77777777" w:rsidR="00A74B43" w:rsidRDefault="00A74B43" w:rsidP="00A74B43">
      <w:pPr>
        <w:jc w:val="center"/>
        <w:rPr>
          <w:noProof/>
          <w:sz w:val="22"/>
          <w:lang w:val="en-US" w:eastAsia="zh-CN"/>
        </w:rPr>
      </w:pPr>
    </w:p>
    <w:tbl>
      <w:tblPr>
        <w:tblW w:w="9639" w:type="dxa"/>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275"/>
        <w:gridCol w:w="8364"/>
      </w:tblGrid>
      <w:tr w:rsidR="00CA4B3C" w:rsidRPr="007A0C8A" w14:paraId="6A70F98C" w14:textId="77777777" w:rsidTr="001C47EB">
        <w:trPr>
          <w:jc w:val="center"/>
        </w:trPr>
        <w:tc>
          <w:tcPr>
            <w:tcW w:w="9360" w:type="dxa"/>
            <w:gridSpan w:val="2"/>
            <w:tcBorders>
              <w:top w:val="single" w:sz="12" w:space="0" w:color="000080"/>
              <w:left w:val="single" w:sz="12" w:space="0" w:color="000080"/>
              <w:bottom w:val="nil"/>
              <w:right w:val="single" w:sz="12" w:space="0" w:color="000080"/>
            </w:tcBorders>
            <w:hideMark/>
          </w:tcPr>
          <w:p w14:paraId="3AA24AF6" w14:textId="77777777" w:rsidR="00CA4B3C" w:rsidRPr="00CA4B3C" w:rsidRDefault="00CA4B3C" w:rsidP="003C6F3D">
            <w:pPr>
              <w:spacing w:before="180"/>
              <w:jc w:val="center"/>
              <w:rPr>
                <w:rFonts w:asciiTheme="majorBidi" w:hAnsiTheme="majorBidi" w:cstheme="majorBidi"/>
                <w:b/>
                <w:bCs/>
                <w:sz w:val="22"/>
                <w:lang w:val="en-US" w:eastAsia="zh-CN"/>
              </w:rPr>
            </w:pPr>
            <w:r w:rsidRPr="00CA4B3C">
              <w:rPr>
                <w:rFonts w:asciiTheme="majorBidi" w:hAnsiTheme="majorBidi" w:cstheme="majorBidi"/>
                <w:b/>
                <w:bCs/>
                <w:sz w:val="22"/>
                <w:lang w:val="en-US" w:eastAsia="zh-CN"/>
              </w:rPr>
              <w:t>ITU-R</w:t>
            </w:r>
            <w:r w:rsidRPr="00120A75">
              <w:rPr>
                <w:rFonts w:asciiTheme="majorBidi" w:hAnsiTheme="majorBidi" w:cstheme="majorBidi" w:hint="eastAsia"/>
                <w:b/>
                <w:bCs/>
                <w:sz w:val="22"/>
                <w:lang w:val="en-US" w:eastAsia="zh-CN"/>
              </w:rPr>
              <w:t>建议书系列</w:t>
            </w:r>
          </w:p>
          <w:p w14:paraId="7F2285B9" w14:textId="5CA373D1" w:rsidR="00CA4B3C" w:rsidRPr="00CA4B3C" w:rsidRDefault="00CA4B3C" w:rsidP="003C6F3D">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rFonts w:asciiTheme="majorBidi" w:hAnsiTheme="majorBidi" w:cstheme="majorBidi"/>
                <w:bCs/>
                <w:sz w:val="20"/>
                <w:lang w:val="en-US" w:eastAsia="zh-CN"/>
              </w:rPr>
            </w:pPr>
            <w:r w:rsidRPr="00CA4B3C">
              <w:rPr>
                <w:rFonts w:asciiTheme="majorBidi" w:hAnsiTheme="majorBidi" w:cstheme="majorBidi" w:hint="eastAsia"/>
                <w:b w:val="0"/>
                <w:sz w:val="20"/>
                <w:lang w:val="en-US" w:eastAsia="zh-CN"/>
              </w:rPr>
              <w:t>（</w:t>
            </w:r>
            <w:r w:rsidRPr="007362E5">
              <w:rPr>
                <w:rFonts w:asciiTheme="majorBidi" w:hAnsiTheme="majorBidi" w:cstheme="majorBidi"/>
                <w:b w:val="0"/>
                <w:sz w:val="20"/>
                <w:lang w:val="en-US" w:eastAsia="zh-CN"/>
              </w:rPr>
              <w:t>可同时在以下网址获得</w:t>
            </w:r>
            <w:r w:rsidRPr="00CA4B3C">
              <w:rPr>
                <w:rFonts w:asciiTheme="majorBidi" w:hAnsiTheme="majorBidi" w:cstheme="majorBidi"/>
                <w:b w:val="0"/>
                <w:sz w:val="20"/>
                <w:lang w:val="en-US" w:eastAsia="zh-CN"/>
              </w:rPr>
              <w:t>：</w:t>
            </w:r>
            <w:hyperlink r:id="rId12" w:history="1">
              <w:r w:rsidR="001C47EB">
                <w:rPr>
                  <w:rStyle w:val="Hyperlink"/>
                  <w:rFonts w:asciiTheme="majorBidi" w:hAnsiTheme="majorBidi" w:cstheme="majorBidi"/>
                  <w:b w:val="0"/>
                  <w:bCs/>
                  <w:sz w:val="20"/>
                  <w:lang w:val="en-US" w:eastAsia="zh-CN"/>
                </w:rPr>
                <w:t>https://www.itu.int/publ/R-REC/zh</w:t>
              </w:r>
            </w:hyperlink>
            <w:r w:rsidRPr="00CA4B3C">
              <w:rPr>
                <w:rFonts w:asciiTheme="majorBidi" w:hAnsiTheme="majorBidi" w:cstheme="majorBidi" w:hint="eastAsia"/>
                <w:b w:val="0"/>
                <w:sz w:val="20"/>
                <w:lang w:val="en-US" w:eastAsia="zh-CN"/>
              </w:rPr>
              <w:t>）</w:t>
            </w:r>
          </w:p>
        </w:tc>
      </w:tr>
      <w:tr w:rsidR="00CA4B3C" w:rsidRPr="007362E5" w14:paraId="3189CDD0" w14:textId="77777777" w:rsidTr="001C47EB">
        <w:trPr>
          <w:jc w:val="center"/>
        </w:trPr>
        <w:tc>
          <w:tcPr>
            <w:tcW w:w="1238" w:type="dxa"/>
            <w:tcBorders>
              <w:top w:val="nil"/>
              <w:left w:val="single" w:sz="12" w:space="0" w:color="000080"/>
              <w:bottom w:val="nil"/>
              <w:right w:val="nil"/>
            </w:tcBorders>
            <w:hideMark/>
          </w:tcPr>
          <w:p w14:paraId="0B226D11" w14:textId="77777777" w:rsidR="00CA4B3C" w:rsidRPr="007362E5" w:rsidRDefault="00CA4B3C" w:rsidP="003C6F3D">
            <w:pPr>
              <w:spacing w:before="200" w:after="100"/>
              <w:ind w:left="57"/>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系列</w:t>
            </w:r>
          </w:p>
        </w:tc>
        <w:tc>
          <w:tcPr>
            <w:tcW w:w="8122" w:type="dxa"/>
            <w:tcBorders>
              <w:top w:val="nil"/>
              <w:left w:val="nil"/>
              <w:bottom w:val="nil"/>
              <w:right w:val="single" w:sz="12" w:space="0" w:color="000080"/>
            </w:tcBorders>
            <w:hideMark/>
          </w:tcPr>
          <w:p w14:paraId="42BEECA8" w14:textId="77777777" w:rsidR="00CA4B3C" w:rsidRPr="007362E5" w:rsidRDefault="00CA4B3C" w:rsidP="003C6F3D">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242"/>
              <w:rPr>
                <w:rFonts w:asciiTheme="majorBidi" w:hAnsiTheme="majorBidi" w:cstheme="majorBidi"/>
                <w:bCs/>
                <w:sz w:val="20"/>
                <w:lang w:val="en-US"/>
              </w:rPr>
            </w:pPr>
            <w:proofErr w:type="spellStart"/>
            <w:r w:rsidRPr="007362E5">
              <w:rPr>
                <w:rFonts w:asciiTheme="majorBidi" w:hAnsiTheme="majorBidi" w:cstheme="majorBidi"/>
                <w:bCs/>
                <w:sz w:val="20"/>
                <w:lang w:val="en-US"/>
              </w:rPr>
              <w:t>标题</w:t>
            </w:r>
            <w:proofErr w:type="spellEnd"/>
          </w:p>
        </w:tc>
      </w:tr>
      <w:tr w:rsidR="00CA4B3C" w:rsidRPr="007362E5" w14:paraId="616EFF8F" w14:textId="77777777" w:rsidTr="001C47EB">
        <w:trPr>
          <w:jc w:val="center"/>
        </w:trPr>
        <w:tc>
          <w:tcPr>
            <w:tcW w:w="1238" w:type="dxa"/>
            <w:tcBorders>
              <w:top w:val="nil"/>
              <w:left w:val="single" w:sz="12" w:space="0" w:color="000080"/>
              <w:bottom w:val="nil"/>
              <w:right w:val="nil"/>
            </w:tcBorders>
            <w:hideMark/>
          </w:tcPr>
          <w:p w14:paraId="0EA963CE"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BO</w:t>
            </w:r>
          </w:p>
        </w:tc>
        <w:tc>
          <w:tcPr>
            <w:tcW w:w="8122" w:type="dxa"/>
            <w:tcBorders>
              <w:top w:val="nil"/>
              <w:left w:val="nil"/>
              <w:bottom w:val="nil"/>
              <w:right w:val="single" w:sz="12" w:space="0" w:color="000080"/>
            </w:tcBorders>
            <w:hideMark/>
          </w:tcPr>
          <w:p w14:paraId="13669501" w14:textId="77777777" w:rsidR="00CA4B3C" w:rsidRPr="007362E5" w:rsidRDefault="00CA4B3C" w:rsidP="003C6F3D">
            <w:pPr>
              <w:spacing w:before="30" w:after="30"/>
              <w:jc w:val="left"/>
              <w:rPr>
                <w:rFonts w:asciiTheme="majorBidi" w:hAnsiTheme="majorBidi" w:cstheme="majorBidi"/>
                <w:b/>
                <w:bCs/>
                <w:sz w:val="20"/>
                <w:lang w:val="en-US"/>
              </w:rPr>
            </w:pPr>
            <w:r w:rsidRPr="007362E5">
              <w:rPr>
                <w:rFonts w:asciiTheme="majorBidi" w:hAnsiTheme="majorBidi" w:cstheme="majorBidi"/>
                <w:sz w:val="20"/>
                <w:lang w:val="en-US" w:eastAsia="zh-CN"/>
              </w:rPr>
              <w:t>卫星传输</w:t>
            </w:r>
          </w:p>
        </w:tc>
      </w:tr>
      <w:tr w:rsidR="00CA4B3C" w:rsidRPr="007362E5" w14:paraId="144CD694" w14:textId="77777777" w:rsidTr="001C47EB">
        <w:trPr>
          <w:jc w:val="center"/>
        </w:trPr>
        <w:tc>
          <w:tcPr>
            <w:tcW w:w="1238" w:type="dxa"/>
            <w:tcBorders>
              <w:top w:val="nil"/>
              <w:left w:val="single" w:sz="12" w:space="0" w:color="000080"/>
              <w:bottom w:val="nil"/>
              <w:right w:val="nil"/>
            </w:tcBorders>
            <w:hideMark/>
          </w:tcPr>
          <w:p w14:paraId="7A4EF3A0"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BR</w:t>
            </w:r>
          </w:p>
        </w:tc>
        <w:tc>
          <w:tcPr>
            <w:tcW w:w="8122" w:type="dxa"/>
            <w:tcBorders>
              <w:top w:val="nil"/>
              <w:left w:val="nil"/>
              <w:bottom w:val="nil"/>
              <w:right w:val="single" w:sz="12" w:space="0" w:color="000080"/>
            </w:tcBorders>
            <w:hideMark/>
          </w:tcPr>
          <w:p w14:paraId="41E549CB" w14:textId="77777777" w:rsidR="00CA4B3C" w:rsidRPr="007362E5" w:rsidRDefault="00CA4B3C" w:rsidP="003C6F3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rFonts w:asciiTheme="majorBidi" w:hAnsiTheme="majorBidi" w:cstheme="majorBidi"/>
                <w:b w:val="0"/>
                <w:sz w:val="20"/>
                <w:lang w:val="en-US" w:eastAsia="zh-CN"/>
              </w:rPr>
            </w:pPr>
            <w:r w:rsidRPr="007362E5">
              <w:rPr>
                <w:rFonts w:asciiTheme="majorBidi" w:hAnsiTheme="majorBidi" w:cstheme="majorBidi"/>
                <w:b w:val="0"/>
                <w:sz w:val="20"/>
                <w:lang w:val="en-US" w:eastAsia="zh-CN"/>
              </w:rPr>
              <w:t>用于制作、存档和播放的记录；用于电视的胶片</w:t>
            </w:r>
          </w:p>
        </w:tc>
      </w:tr>
      <w:tr w:rsidR="00CA4B3C" w:rsidRPr="007362E5" w14:paraId="4B4680F9" w14:textId="77777777" w:rsidTr="001C47EB">
        <w:trPr>
          <w:jc w:val="center"/>
        </w:trPr>
        <w:tc>
          <w:tcPr>
            <w:tcW w:w="1238" w:type="dxa"/>
            <w:tcBorders>
              <w:top w:val="nil"/>
              <w:left w:val="single" w:sz="12" w:space="0" w:color="000080"/>
              <w:bottom w:val="nil"/>
              <w:right w:val="nil"/>
            </w:tcBorders>
            <w:shd w:val="clear" w:color="auto" w:fill="FFFFFF"/>
            <w:hideMark/>
          </w:tcPr>
          <w:p w14:paraId="62D09978"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BS</w:t>
            </w:r>
          </w:p>
        </w:tc>
        <w:tc>
          <w:tcPr>
            <w:tcW w:w="8122" w:type="dxa"/>
            <w:tcBorders>
              <w:top w:val="nil"/>
              <w:left w:val="nil"/>
              <w:bottom w:val="nil"/>
              <w:right w:val="single" w:sz="12" w:space="0" w:color="000080"/>
            </w:tcBorders>
            <w:shd w:val="clear" w:color="auto" w:fill="FFFFFF"/>
            <w:hideMark/>
          </w:tcPr>
          <w:p w14:paraId="779C8926" w14:textId="77777777" w:rsidR="00CA4B3C" w:rsidRPr="007362E5" w:rsidRDefault="00CA4B3C" w:rsidP="003C6F3D">
            <w:pPr>
              <w:spacing w:before="30" w:after="30"/>
              <w:jc w:val="left"/>
              <w:rPr>
                <w:rFonts w:asciiTheme="majorBidi" w:hAnsiTheme="majorBidi" w:cstheme="majorBidi"/>
                <w:bCs/>
                <w:sz w:val="20"/>
                <w:lang w:val="en-US" w:eastAsia="zh-CN"/>
              </w:rPr>
            </w:pPr>
            <w:proofErr w:type="spellStart"/>
            <w:r w:rsidRPr="007362E5">
              <w:rPr>
                <w:rFonts w:asciiTheme="majorBidi" w:hAnsiTheme="majorBidi" w:cstheme="majorBidi"/>
                <w:bCs/>
                <w:sz w:val="20"/>
                <w:lang w:val="en-US"/>
              </w:rPr>
              <w:t>广播业务</w:t>
            </w:r>
            <w:proofErr w:type="spellEnd"/>
            <w:r>
              <w:rPr>
                <w:rFonts w:asciiTheme="majorBidi" w:hAnsiTheme="majorBidi" w:cstheme="majorBidi" w:hint="eastAsia"/>
                <w:bCs/>
                <w:sz w:val="20"/>
                <w:lang w:val="en-US" w:eastAsia="zh-CN"/>
              </w:rPr>
              <w:t>（</w:t>
            </w:r>
            <w:proofErr w:type="spellStart"/>
            <w:r w:rsidRPr="007362E5">
              <w:rPr>
                <w:rFonts w:asciiTheme="majorBidi" w:hAnsiTheme="majorBidi" w:cstheme="majorBidi"/>
                <w:bCs/>
                <w:sz w:val="20"/>
                <w:lang w:val="en-US"/>
              </w:rPr>
              <w:t>声音</w:t>
            </w:r>
            <w:proofErr w:type="spellEnd"/>
            <w:r>
              <w:rPr>
                <w:rFonts w:asciiTheme="majorBidi" w:hAnsiTheme="majorBidi" w:cstheme="majorBidi" w:hint="eastAsia"/>
                <w:bCs/>
                <w:sz w:val="20"/>
                <w:lang w:val="en-US" w:eastAsia="zh-CN"/>
              </w:rPr>
              <w:t>）</w:t>
            </w:r>
          </w:p>
        </w:tc>
      </w:tr>
      <w:tr w:rsidR="00CA4B3C" w:rsidRPr="007362E5" w14:paraId="40D2C9C2" w14:textId="77777777" w:rsidTr="001C47EB">
        <w:trPr>
          <w:jc w:val="center"/>
        </w:trPr>
        <w:tc>
          <w:tcPr>
            <w:tcW w:w="1238" w:type="dxa"/>
            <w:tcBorders>
              <w:top w:val="nil"/>
              <w:left w:val="single" w:sz="12" w:space="0" w:color="000080"/>
              <w:bottom w:val="nil"/>
              <w:right w:val="nil"/>
            </w:tcBorders>
            <w:shd w:val="clear" w:color="auto" w:fill="FFFFFF"/>
            <w:hideMark/>
          </w:tcPr>
          <w:p w14:paraId="6ACEA832"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BT</w:t>
            </w:r>
          </w:p>
        </w:tc>
        <w:tc>
          <w:tcPr>
            <w:tcW w:w="8122" w:type="dxa"/>
            <w:tcBorders>
              <w:top w:val="nil"/>
              <w:left w:val="nil"/>
              <w:bottom w:val="nil"/>
              <w:right w:val="single" w:sz="12" w:space="0" w:color="000080"/>
            </w:tcBorders>
            <w:shd w:val="clear" w:color="auto" w:fill="FFFFFF"/>
            <w:hideMark/>
          </w:tcPr>
          <w:p w14:paraId="15177AE8" w14:textId="77777777" w:rsidR="00CA4B3C" w:rsidRPr="007362E5" w:rsidRDefault="00CA4B3C" w:rsidP="003C6F3D">
            <w:pPr>
              <w:spacing w:before="30" w:after="30"/>
              <w:jc w:val="left"/>
              <w:rPr>
                <w:rFonts w:asciiTheme="majorBidi" w:hAnsiTheme="majorBidi" w:cstheme="majorBidi"/>
                <w:bCs/>
                <w:sz w:val="20"/>
                <w:lang w:val="en-US" w:eastAsia="zh-CN"/>
              </w:rPr>
            </w:pPr>
            <w:proofErr w:type="spellStart"/>
            <w:r w:rsidRPr="007362E5">
              <w:rPr>
                <w:rFonts w:asciiTheme="majorBidi" w:hAnsiTheme="majorBidi" w:cstheme="majorBidi"/>
                <w:bCs/>
                <w:sz w:val="20"/>
                <w:lang w:val="en-US"/>
              </w:rPr>
              <w:t>广播业务</w:t>
            </w:r>
            <w:proofErr w:type="spellEnd"/>
            <w:r>
              <w:rPr>
                <w:rFonts w:asciiTheme="majorBidi" w:hAnsiTheme="majorBidi" w:cstheme="majorBidi" w:hint="eastAsia"/>
                <w:bCs/>
                <w:sz w:val="20"/>
                <w:lang w:val="en-US" w:eastAsia="zh-CN"/>
              </w:rPr>
              <w:t>（</w:t>
            </w:r>
            <w:proofErr w:type="spellStart"/>
            <w:r w:rsidRPr="007362E5">
              <w:rPr>
                <w:rFonts w:asciiTheme="majorBidi" w:hAnsiTheme="majorBidi" w:cstheme="majorBidi"/>
                <w:bCs/>
                <w:sz w:val="20"/>
                <w:lang w:val="en-US"/>
              </w:rPr>
              <w:t>电视</w:t>
            </w:r>
            <w:proofErr w:type="spellEnd"/>
            <w:r>
              <w:rPr>
                <w:rFonts w:asciiTheme="majorBidi" w:hAnsiTheme="majorBidi" w:cstheme="majorBidi" w:hint="eastAsia"/>
                <w:bCs/>
                <w:sz w:val="20"/>
                <w:lang w:val="en-US" w:eastAsia="zh-CN"/>
              </w:rPr>
              <w:t>）</w:t>
            </w:r>
          </w:p>
        </w:tc>
      </w:tr>
      <w:tr w:rsidR="00CA4B3C" w:rsidRPr="007362E5" w14:paraId="2AD0BC77" w14:textId="77777777" w:rsidTr="001C47EB">
        <w:trPr>
          <w:jc w:val="center"/>
        </w:trPr>
        <w:tc>
          <w:tcPr>
            <w:tcW w:w="1238" w:type="dxa"/>
            <w:tcBorders>
              <w:top w:val="nil"/>
              <w:left w:val="single" w:sz="12" w:space="0" w:color="000080"/>
              <w:bottom w:val="nil"/>
              <w:right w:val="nil"/>
            </w:tcBorders>
            <w:hideMark/>
          </w:tcPr>
          <w:p w14:paraId="7192E925" w14:textId="77777777" w:rsidR="00CA4B3C" w:rsidRPr="007362E5" w:rsidRDefault="00CA4B3C" w:rsidP="003C6F3D">
            <w:pPr>
              <w:spacing w:before="30" w:after="30"/>
              <w:ind w:left="57"/>
              <w:jc w:val="left"/>
              <w:rPr>
                <w:rFonts w:asciiTheme="majorBidi" w:hAnsiTheme="majorBidi" w:cstheme="majorBidi"/>
                <w:b/>
                <w:bCs/>
                <w:sz w:val="20"/>
                <w:lang w:val="fr-CH"/>
              </w:rPr>
            </w:pPr>
            <w:r w:rsidRPr="007362E5">
              <w:rPr>
                <w:rFonts w:asciiTheme="majorBidi" w:hAnsiTheme="majorBidi" w:cstheme="majorBidi"/>
                <w:b/>
                <w:bCs/>
                <w:sz w:val="20"/>
                <w:lang w:val="fr-CH"/>
              </w:rPr>
              <w:t>F</w:t>
            </w:r>
          </w:p>
        </w:tc>
        <w:tc>
          <w:tcPr>
            <w:tcW w:w="8122" w:type="dxa"/>
            <w:tcBorders>
              <w:top w:val="nil"/>
              <w:left w:val="nil"/>
              <w:bottom w:val="nil"/>
              <w:right w:val="single" w:sz="12" w:space="0" w:color="000080"/>
            </w:tcBorders>
            <w:hideMark/>
          </w:tcPr>
          <w:p w14:paraId="2C073032" w14:textId="77777777" w:rsidR="00CA4B3C" w:rsidRPr="007362E5" w:rsidRDefault="00CA4B3C" w:rsidP="003C6F3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fr-CH" w:eastAsia="zh-CN"/>
              </w:rPr>
            </w:pPr>
            <w:r w:rsidRPr="007362E5">
              <w:rPr>
                <w:rFonts w:asciiTheme="majorBidi" w:hAnsiTheme="majorBidi" w:cstheme="majorBidi"/>
                <w:sz w:val="20"/>
                <w:lang w:val="fr-CH" w:eastAsia="zh-CN"/>
              </w:rPr>
              <w:t>固定业务</w:t>
            </w:r>
          </w:p>
        </w:tc>
      </w:tr>
      <w:tr w:rsidR="00CA4B3C" w:rsidRPr="007362E5" w14:paraId="316CAC65" w14:textId="77777777" w:rsidTr="001C47EB">
        <w:trPr>
          <w:jc w:val="center"/>
        </w:trPr>
        <w:tc>
          <w:tcPr>
            <w:tcW w:w="1238" w:type="dxa"/>
            <w:tcBorders>
              <w:top w:val="nil"/>
              <w:left w:val="single" w:sz="12" w:space="0" w:color="000080"/>
              <w:bottom w:val="nil"/>
              <w:right w:val="nil"/>
            </w:tcBorders>
            <w:shd w:val="clear" w:color="auto" w:fill="FFFFFF"/>
            <w:hideMark/>
          </w:tcPr>
          <w:p w14:paraId="24DAF3F4" w14:textId="77777777" w:rsidR="00CA4B3C" w:rsidRPr="007362E5" w:rsidRDefault="00CA4B3C" w:rsidP="003C6F3D">
            <w:pPr>
              <w:spacing w:before="30" w:after="30"/>
              <w:ind w:left="57"/>
              <w:jc w:val="left"/>
              <w:rPr>
                <w:rFonts w:asciiTheme="majorBidi" w:hAnsiTheme="majorBidi" w:cstheme="majorBidi"/>
                <w:sz w:val="20"/>
                <w:lang w:val="en-US" w:eastAsia="zh-CN"/>
              </w:rPr>
            </w:pPr>
            <w:r>
              <w:rPr>
                <w:rFonts w:asciiTheme="majorBidi" w:hAnsiTheme="majorBidi" w:cstheme="majorBidi" w:hint="eastAsia"/>
                <w:b/>
                <w:bCs/>
                <w:sz w:val="20"/>
                <w:lang w:val="en-US" w:eastAsia="zh-CN"/>
              </w:rPr>
              <w:t>M</w:t>
            </w:r>
          </w:p>
        </w:tc>
        <w:tc>
          <w:tcPr>
            <w:tcW w:w="8122" w:type="dxa"/>
            <w:tcBorders>
              <w:top w:val="nil"/>
              <w:left w:val="nil"/>
              <w:bottom w:val="nil"/>
              <w:right w:val="single" w:sz="12" w:space="0" w:color="000080"/>
            </w:tcBorders>
            <w:shd w:val="clear" w:color="auto" w:fill="FFFFFF"/>
            <w:hideMark/>
          </w:tcPr>
          <w:p w14:paraId="7ECD9F7E" w14:textId="77777777" w:rsidR="00CA4B3C" w:rsidRPr="007362E5" w:rsidRDefault="00CA4B3C" w:rsidP="003C6F3D">
            <w:pPr>
              <w:spacing w:before="30" w:after="30"/>
              <w:jc w:val="left"/>
              <w:rPr>
                <w:rFonts w:asciiTheme="majorBidi" w:hAnsiTheme="majorBidi" w:cstheme="majorBidi"/>
                <w:bCs/>
                <w:sz w:val="20"/>
                <w:lang w:val="en-US" w:eastAsia="zh-CN"/>
              </w:rPr>
            </w:pPr>
            <w:r w:rsidRPr="007362E5">
              <w:rPr>
                <w:rFonts w:asciiTheme="majorBidi" w:hAnsiTheme="majorBidi" w:cstheme="majorBidi"/>
                <w:bCs/>
                <w:sz w:val="20"/>
                <w:lang w:val="en-US" w:eastAsia="zh-CN"/>
              </w:rPr>
              <w:t>移动、无线电测定、业余无线电以及相关卫星业务</w:t>
            </w:r>
          </w:p>
        </w:tc>
      </w:tr>
      <w:tr w:rsidR="00CA4B3C" w:rsidRPr="007362E5" w14:paraId="034D9C58" w14:textId="77777777" w:rsidTr="001C47EB">
        <w:trPr>
          <w:jc w:val="center"/>
        </w:trPr>
        <w:tc>
          <w:tcPr>
            <w:tcW w:w="1238" w:type="dxa"/>
            <w:tcBorders>
              <w:top w:val="nil"/>
              <w:left w:val="single" w:sz="12" w:space="0" w:color="000080"/>
              <w:bottom w:val="nil"/>
              <w:right w:val="nil"/>
            </w:tcBorders>
            <w:shd w:val="pct5" w:color="auto" w:fill="auto"/>
            <w:hideMark/>
          </w:tcPr>
          <w:p w14:paraId="311E6FD7" w14:textId="77777777" w:rsidR="00CA4B3C" w:rsidRPr="007362E5" w:rsidRDefault="00CA4B3C" w:rsidP="003C6F3D">
            <w:pPr>
              <w:spacing w:before="30" w:after="30"/>
              <w:ind w:left="57"/>
              <w:jc w:val="left"/>
              <w:rPr>
                <w:rFonts w:asciiTheme="majorBidi" w:hAnsiTheme="majorBidi" w:cstheme="majorBidi"/>
                <w:b/>
                <w:bCs/>
                <w:color w:val="000080"/>
                <w:sz w:val="20"/>
                <w:lang w:val="en-US"/>
              </w:rPr>
            </w:pPr>
            <w:r w:rsidRPr="007362E5">
              <w:rPr>
                <w:rFonts w:asciiTheme="majorBidi" w:hAnsiTheme="majorBidi" w:cstheme="majorBidi"/>
                <w:b/>
                <w:bCs/>
                <w:color w:val="000080"/>
                <w:sz w:val="20"/>
                <w:lang w:val="en-US"/>
              </w:rPr>
              <w:t>P</w:t>
            </w:r>
          </w:p>
        </w:tc>
        <w:tc>
          <w:tcPr>
            <w:tcW w:w="8122" w:type="dxa"/>
            <w:tcBorders>
              <w:top w:val="nil"/>
              <w:left w:val="nil"/>
              <w:bottom w:val="nil"/>
              <w:right w:val="single" w:sz="12" w:space="0" w:color="000080"/>
            </w:tcBorders>
            <w:shd w:val="pct5" w:color="auto" w:fill="auto"/>
            <w:hideMark/>
          </w:tcPr>
          <w:p w14:paraId="77B55A14" w14:textId="77777777" w:rsidR="00CA4B3C" w:rsidRPr="007362E5" w:rsidRDefault="00CA4B3C" w:rsidP="003C6F3D">
            <w:pPr>
              <w:spacing w:before="30" w:after="30"/>
              <w:jc w:val="left"/>
              <w:rPr>
                <w:rFonts w:asciiTheme="majorBidi" w:hAnsiTheme="majorBidi" w:cstheme="majorBidi"/>
                <w:b/>
                <w:bCs/>
                <w:color w:val="000080"/>
                <w:sz w:val="20"/>
                <w:lang w:val="en-US"/>
              </w:rPr>
            </w:pPr>
            <w:proofErr w:type="spellStart"/>
            <w:r w:rsidRPr="007362E5">
              <w:rPr>
                <w:rFonts w:asciiTheme="majorBidi" w:hAnsiTheme="majorBidi" w:cstheme="majorBidi"/>
                <w:b/>
                <w:bCs/>
                <w:color w:val="000080"/>
                <w:sz w:val="20"/>
                <w:lang w:val="en-US"/>
              </w:rPr>
              <w:t>无线电波传播</w:t>
            </w:r>
            <w:proofErr w:type="spellEnd"/>
          </w:p>
        </w:tc>
      </w:tr>
      <w:tr w:rsidR="00CA4B3C" w:rsidRPr="007362E5" w14:paraId="4B759AA8" w14:textId="77777777" w:rsidTr="001C47EB">
        <w:trPr>
          <w:jc w:val="center"/>
        </w:trPr>
        <w:tc>
          <w:tcPr>
            <w:tcW w:w="1238" w:type="dxa"/>
            <w:tcBorders>
              <w:top w:val="nil"/>
              <w:left w:val="single" w:sz="12" w:space="0" w:color="000080"/>
              <w:bottom w:val="nil"/>
              <w:right w:val="nil"/>
            </w:tcBorders>
            <w:hideMark/>
          </w:tcPr>
          <w:p w14:paraId="53737ECF"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RA</w:t>
            </w:r>
          </w:p>
        </w:tc>
        <w:tc>
          <w:tcPr>
            <w:tcW w:w="8122" w:type="dxa"/>
            <w:tcBorders>
              <w:top w:val="nil"/>
              <w:left w:val="nil"/>
              <w:bottom w:val="nil"/>
              <w:right w:val="single" w:sz="12" w:space="0" w:color="000080"/>
            </w:tcBorders>
            <w:hideMark/>
          </w:tcPr>
          <w:p w14:paraId="10D4B6CD" w14:textId="77777777" w:rsidR="00CA4B3C" w:rsidRPr="007362E5" w:rsidRDefault="00CA4B3C" w:rsidP="003C6F3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en-US"/>
              </w:rPr>
            </w:pPr>
            <w:proofErr w:type="spellStart"/>
            <w:r w:rsidRPr="007362E5">
              <w:rPr>
                <w:rFonts w:asciiTheme="majorBidi" w:hAnsiTheme="majorBidi" w:cstheme="majorBidi"/>
                <w:sz w:val="20"/>
                <w:lang w:val="en-US"/>
              </w:rPr>
              <w:t>射电天文</w:t>
            </w:r>
            <w:proofErr w:type="spellEnd"/>
          </w:p>
        </w:tc>
      </w:tr>
      <w:tr w:rsidR="00CA4B3C" w:rsidRPr="007362E5" w14:paraId="1A01A291" w14:textId="77777777" w:rsidTr="001C47EB">
        <w:trPr>
          <w:jc w:val="center"/>
        </w:trPr>
        <w:tc>
          <w:tcPr>
            <w:tcW w:w="1238" w:type="dxa"/>
            <w:tcBorders>
              <w:top w:val="nil"/>
              <w:left w:val="single" w:sz="12" w:space="0" w:color="000080"/>
              <w:bottom w:val="nil"/>
              <w:right w:val="nil"/>
            </w:tcBorders>
            <w:hideMark/>
          </w:tcPr>
          <w:p w14:paraId="79BB041B"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RS</w:t>
            </w:r>
          </w:p>
        </w:tc>
        <w:tc>
          <w:tcPr>
            <w:tcW w:w="8122" w:type="dxa"/>
            <w:tcBorders>
              <w:top w:val="nil"/>
              <w:left w:val="nil"/>
              <w:bottom w:val="nil"/>
              <w:right w:val="single" w:sz="12" w:space="0" w:color="000080"/>
            </w:tcBorders>
            <w:hideMark/>
          </w:tcPr>
          <w:p w14:paraId="1699814A" w14:textId="77777777" w:rsidR="00CA4B3C" w:rsidRPr="007362E5" w:rsidRDefault="00CA4B3C" w:rsidP="003C6F3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en-US"/>
              </w:rPr>
            </w:pPr>
            <w:proofErr w:type="spellStart"/>
            <w:r w:rsidRPr="007362E5">
              <w:rPr>
                <w:rFonts w:asciiTheme="majorBidi" w:hAnsiTheme="majorBidi" w:cstheme="majorBidi"/>
                <w:sz w:val="20"/>
                <w:lang w:val="en-US"/>
              </w:rPr>
              <w:t>遥感系统</w:t>
            </w:r>
            <w:proofErr w:type="spellEnd"/>
          </w:p>
        </w:tc>
      </w:tr>
      <w:tr w:rsidR="00CA4B3C" w:rsidRPr="007362E5" w14:paraId="10B5536C" w14:textId="77777777" w:rsidTr="001C47EB">
        <w:trPr>
          <w:jc w:val="center"/>
        </w:trPr>
        <w:tc>
          <w:tcPr>
            <w:tcW w:w="1238" w:type="dxa"/>
            <w:tcBorders>
              <w:top w:val="nil"/>
              <w:left w:val="single" w:sz="12" w:space="0" w:color="000080"/>
              <w:bottom w:val="nil"/>
              <w:right w:val="nil"/>
            </w:tcBorders>
            <w:hideMark/>
          </w:tcPr>
          <w:p w14:paraId="4BC64E5F"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S</w:t>
            </w:r>
          </w:p>
        </w:tc>
        <w:tc>
          <w:tcPr>
            <w:tcW w:w="8122" w:type="dxa"/>
            <w:tcBorders>
              <w:top w:val="nil"/>
              <w:left w:val="nil"/>
              <w:bottom w:val="nil"/>
              <w:right w:val="single" w:sz="12" w:space="0" w:color="000080"/>
            </w:tcBorders>
            <w:hideMark/>
          </w:tcPr>
          <w:p w14:paraId="11B9671C" w14:textId="77777777" w:rsidR="00CA4B3C" w:rsidRPr="007362E5" w:rsidRDefault="00CA4B3C" w:rsidP="003C6F3D">
            <w:pPr>
              <w:spacing w:before="30" w:after="30"/>
              <w:jc w:val="left"/>
              <w:rPr>
                <w:rFonts w:asciiTheme="majorBidi" w:hAnsiTheme="majorBidi" w:cstheme="majorBidi"/>
                <w:sz w:val="20"/>
                <w:lang w:val="en-US" w:eastAsia="zh-CN"/>
              </w:rPr>
            </w:pPr>
            <w:r w:rsidRPr="007362E5">
              <w:rPr>
                <w:rFonts w:asciiTheme="majorBidi" w:hAnsiTheme="majorBidi" w:cstheme="majorBidi"/>
                <w:sz w:val="20"/>
                <w:lang w:val="en-US" w:eastAsia="zh-CN"/>
              </w:rPr>
              <w:t>卫星固定业务</w:t>
            </w:r>
          </w:p>
        </w:tc>
      </w:tr>
      <w:tr w:rsidR="00CA4B3C" w:rsidRPr="007362E5" w14:paraId="0B931659" w14:textId="77777777" w:rsidTr="001C47EB">
        <w:trPr>
          <w:jc w:val="center"/>
        </w:trPr>
        <w:tc>
          <w:tcPr>
            <w:tcW w:w="1238" w:type="dxa"/>
            <w:tcBorders>
              <w:top w:val="nil"/>
              <w:left w:val="single" w:sz="12" w:space="0" w:color="000080"/>
              <w:bottom w:val="nil"/>
              <w:right w:val="nil"/>
            </w:tcBorders>
            <w:shd w:val="clear" w:color="auto" w:fill="FFFFFF"/>
            <w:hideMark/>
          </w:tcPr>
          <w:p w14:paraId="174E1D32" w14:textId="77777777" w:rsidR="00CA4B3C" w:rsidRPr="00FA783C" w:rsidRDefault="00CA4B3C" w:rsidP="003C6F3D">
            <w:pPr>
              <w:spacing w:before="30" w:after="30"/>
              <w:ind w:left="57"/>
              <w:jc w:val="left"/>
              <w:rPr>
                <w:rFonts w:asciiTheme="majorBidi" w:hAnsiTheme="majorBidi" w:cstheme="majorBidi"/>
                <w:b/>
                <w:bCs/>
                <w:sz w:val="20"/>
                <w:lang w:val="en-US"/>
              </w:rPr>
            </w:pPr>
            <w:r w:rsidRPr="00FA783C">
              <w:rPr>
                <w:rFonts w:asciiTheme="majorBidi" w:hAnsiTheme="majorBidi" w:cstheme="majorBidi"/>
                <w:b/>
                <w:bCs/>
                <w:sz w:val="20"/>
                <w:lang w:val="en-US"/>
              </w:rPr>
              <w:t>SA</w:t>
            </w:r>
          </w:p>
        </w:tc>
        <w:tc>
          <w:tcPr>
            <w:tcW w:w="8122" w:type="dxa"/>
            <w:tcBorders>
              <w:top w:val="nil"/>
              <w:left w:val="nil"/>
              <w:bottom w:val="nil"/>
              <w:right w:val="single" w:sz="12" w:space="0" w:color="000080"/>
            </w:tcBorders>
            <w:shd w:val="clear" w:color="auto" w:fill="FFFFFF"/>
            <w:hideMark/>
          </w:tcPr>
          <w:p w14:paraId="2AC2BB2A" w14:textId="77777777" w:rsidR="00CA4B3C" w:rsidRPr="00FA783C" w:rsidRDefault="00CA4B3C" w:rsidP="003C6F3D">
            <w:pPr>
              <w:spacing w:before="30" w:after="30"/>
              <w:jc w:val="left"/>
              <w:rPr>
                <w:rFonts w:asciiTheme="majorBidi" w:hAnsiTheme="majorBidi" w:cstheme="majorBidi"/>
                <w:b/>
                <w:bCs/>
                <w:sz w:val="20"/>
                <w:lang w:val="en-US"/>
              </w:rPr>
            </w:pPr>
            <w:r w:rsidRPr="00FA783C">
              <w:rPr>
                <w:rFonts w:asciiTheme="majorBidi" w:hAnsiTheme="majorBidi" w:cstheme="majorBidi"/>
                <w:sz w:val="20"/>
                <w:lang w:val="en-US" w:eastAsia="zh-CN"/>
              </w:rPr>
              <w:t>空间应用和气象</w:t>
            </w:r>
          </w:p>
        </w:tc>
      </w:tr>
      <w:tr w:rsidR="00CA4B3C" w:rsidRPr="007362E5" w14:paraId="174C8E2D" w14:textId="77777777" w:rsidTr="001C47EB">
        <w:trPr>
          <w:jc w:val="center"/>
        </w:trPr>
        <w:tc>
          <w:tcPr>
            <w:tcW w:w="1238" w:type="dxa"/>
            <w:tcBorders>
              <w:top w:val="nil"/>
              <w:left w:val="single" w:sz="12" w:space="0" w:color="000080"/>
              <w:bottom w:val="nil"/>
              <w:right w:val="nil"/>
            </w:tcBorders>
            <w:hideMark/>
          </w:tcPr>
          <w:p w14:paraId="24CD10E0"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SF</w:t>
            </w:r>
          </w:p>
        </w:tc>
        <w:tc>
          <w:tcPr>
            <w:tcW w:w="8122" w:type="dxa"/>
            <w:tcBorders>
              <w:top w:val="nil"/>
              <w:left w:val="nil"/>
              <w:bottom w:val="nil"/>
              <w:right w:val="single" w:sz="12" w:space="0" w:color="000080"/>
            </w:tcBorders>
            <w:hideMark/>
          </w:tcPr>
          <w:p w14:paraId="6A0D3238" w14:textId="77777777" w:rsidR="00CA4B3C" w:rsidRPr="007362E5" w:rsidRDefault="00CA4B3C" w:rsidP="003C6F3D">
            <w:pPr>
              <w:spacing w:before="30" w:after="30"/>
              <w:jc w:val="left"/>
              <w:rPr>
                <w:rFonts w:asciiTheme="majorBidi" w:hAnsiTheme="majorBidi" w:cstheme="majorBidi"/>
                <w:sz w:val="20"/>
                <w:lang w:val="en-US" w:eastAsia="zh-CN"/>
              </w:rPr>
            </w:pPr>
            <w:r w:rsidRPr="007362E5">
              <w:rPr>
                <w:rFonts w:asciiTheme="majorBidi" w:hAnsiTheme="majorBidi" w:cstheme="majorBidi"/>
                <w:sz w:val="20"/>
                <w:lang w:val="en-US" w:eastAsia="zh-CN"/>
              </w:rPr>
              <w:t>卫星固定和固定业务系统之间频率共用和协调</w:t>
            </w:r>
          </w:p>
        </w:tc>
      </w:tr>
      <w:tr w:rsidR="00CA4B3C" w:rsidRPr="007362E5" w14:paraId="16EFD353" w14:textId="77777777" w:rsidTr="001C47EB">
        <w:trPr>
          <w:jc w:val="center"/>
        </w:trPr>
        <w:tc>
          <w:tcPr>
            <w:tcW w:w="1238" w:type="dxa"/>
            <w:tcBorders>
              <w:top w:val="nil"/>
              <w:left w:val="single" w:sz="12" w:space="0" w:color="000080"/>
              <w:bottom w:val="nil"/>
              <w:right w:val="nil"/>
            </w:tcBorders>
            <w:shd w:val="clear" w:color="auto" w:fill="FFFFFF"/>
            <w:hideMark/>
          </w:tcPr>
          <w:p w14:paraId="6EF7032D" w14:textId="77777777" w:rsidR="00CA4B3C" w:rsidRPr="007C267B" w:rsidRDefault="00CA4B3C" w:rsidP="003C6F3D">
            <w:pPr>
              <w:spacing w:before="30" w:after="30"/>
              <w:ind w:left="57"/>
              <w:jc w:val="left"/>
              <w:rPr>
                <w:rFonts w:asciiTheme="majorBidi" w:hAnsiTheme="majorBidi" w:cstheme="majorBidi"/>
                <w:b/>
                <w:bCs/>
                <w:sz w:val="20"/>
                <w:lang w:val="en-US"/>
              </w:rPr>
            </w:pPr>
            <w:r w:rsidRPr="007C267B">
              <w:rPr>
                <w:rFonts w:asciiTheme="majorBidi" w:hAnsiTheme="majorBidi" w:cstheme="majorBidi"/>
                <w:b/>
                <w:bCs/>
                <w:sz w:val="20"/>
                <w:lang w:val="en-US"/>
              </w:rPr>
              <w:t>S</w:t>
            </w:r>
            <w:r w:rsidRPr="007C267B">
              <w:rPr>
                <w:rFonts w:asciiTheme="majorBidi" w:hAnsiTheme="majorBidi" w:cstheme="majorBidi" w:hint="eastAsia"/>
                <w:b/>
                <w:bCs/>
                <w:sz w:val="20"/>
                <w:lang w:val="en-US" w:eastAsia="zh-CN"/>
              </w:rPr>
              <w:t>M</w:t>
            </w:r>
          </w:p>
        </w:tc>
        <w:tc>
          <w:tcPr>
            <w:tcW w:w="8122" w:type="dxa"/>
            <w:tcBorders>
              <w:top w:val="nil"/>
              <w:left w:val="nil"/>
              <w:bottom w:val="nil"/>
              <w:right w:val="single" w:sz="12" w:space="0" w:color="000080"/>
            </w:tcBorders>
            <w:shd w:val="clear" w:color="auto" w:fill="FFFFFF"/>
            <w:hideMark/>
          </w:tcPr>
          <w:p w14:paraId="1541C358" w14:textId="77777777" w:rsidR="00CA4B3C" w:rsidRPr="007362E5" w:rsidRDefault="00CA4B3C" w:rsidP="003C6F3D">
            <w:pPr>
              <w:spacing w:before="30" w:after="30"/>
              <w:jc w:val="left"/>
              <w:rPr>
                <w:rFonts w:asciiTheme="majorBidi" w:hAnsiTheme="majorBidi" w:cstheme="majorBidi"/>
                <w:sz w:val="20"/>
                <w:lang w:val="en-US"/>
              </w:rPr>
            </w:pPr>
            <w:proofErr w:type="spellStart"/>
            <w:r w:rsidRPr="007362E5">
              <w:rPr>
                <w:rFonts w:asciiTheme="majorBidi" w:hAnsiTheme="majorBidi" w:cstheme="majorBidi"/>
                <w:sz w:val="20"/>
                <w:lang w:val="en-US"/>
              </w:rPr>
              <w:t>频谱管理</w:t>
            </w:r>
            <w:proofErr w:type="spellEnd"/>
          </w:p>
        </w:tc>
      </w:tr>
      <w:tr w:rsidR="00CA4B3C" w:rsidRPr="007362E5" w14:paraId="5D72F325" w14:textId="77777777" w:rsidTr="001C47EB">
        <w:trPr>
          <w:jc w:val="center"/>
        </w:trPr>
        <w:tc>
          <w:tcPr>
            <w:tcW w:w="1238" w:type="dxa"/>
            <w:tcBorders>
              <w:top w:val="nil"/>
              <w:left w:val="single" w:sz="12" w:space="0" w:color="000080"/>
              <w:bottom w:val="nil"/>
              <w:right w:val="nil"/>
            </w:tcBorders>
            <w:shd w:val="clear" w:color="auto" w:fill="FFFFFF"/>
            <w:hideMark/>
          </w:tcPr>
          <w:p w14:paraId="098ACE27" w14:textId="77777777" w:rsidR="00CA4B3C" w:rsidRPr="007362E5" w:rsidRDefault="00CA4B3C" w:rsidP="003C6F3D">
            <w:pPr>
              <w:spacing w:before="30" w:after="30"/>
              <w:ind w:left="57"/>
              <w:jc w:val="left"/>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SNG</w:t>
            </w:r>
          </w:p>
        </w:tc>
        <w:tc>
          <w:tcPr>
            <w:tcW w:w="8122" w:type="dxa"/>
            <w:tcBorders>
              <w:top w:val="nil"/>
              <w:left w:val="nil"/>
              <w:bottom w:val="nil"/>
              <w:right w:val="single" w:sz="12" w:space="0" w:color="000080"/>
            </w:tcBorders>
            <w:shd w:val="clear" w:color="auto" w:fill="FFFFFF"/>
            <w:hideMark/>
          </w:tcPr>
          <w:p w14:paraId="2D136E15" w14:textId="77777777" w:rsidR="00CA4B3C" w:rsidRPr="007362E5" w:rsidRDefault="00CA4B3C" w:rsidP="003C6F3D">
            <w:pPr>
              <w:spacing w:before="30" w:after="30"/>
              <w:jc w:val="left"/>
              <w:rPr>
                <w:rFonts w:asciiTheme="majorBidi" w:hAnsiTheme="majorBidi" w:cstheme="majorBidi"/>
                <w:sz w:val="20"/>
                <w:lang w:val="en-US" w:eastAsia="zh-CN"/>
              </w:rPr>
            </w:pPr>
            <w:r w:rsidRPr="007362E5">
              <w:rPr>
                <w:rFonts w:asciiTheme="majorBidi" w:hAnsiTheme="majorBidi" w:cstheme="majorBidi"/>
                <w:sz w:val="20"/>
                <w:lang w:val="en-US" w:eastAsia="zh-CN"/>
              </w:rPr>
              <w:t>卫星新闻采集</w:t>
            </w:r>
          </w:p>
        </w:tc>
      </w:tr>
      <w:tr w:rsidR="00CA4B3C" w:rsidRPr="007362E5" w14:paraId="04DC10A9" w14:textId="77777777" w:rsidTr="001C47EB">
        <w:trPr>
          <w:jc w:val="center"/>
        </w:trPr>
        <w:tc>
          <w:tcPr>
            <w:tcW w:w="1238" w:type="dxa"/>
            <w:tcBorders>
              <w:top w:val="nil"/>
              <w:left w:val="single" w:sz="12" w:space="0" w:color="000080"/>
              <w:bottom w:val="nil"/>
              <w:right w:val="nil"/>
            </w:tcBorders>
            <w:shd w:val="clear" w:color="auto" w:fill="FFFFFF"/>
            <w:hideMark/>
          </w:tcPr>
          <w:p w14:paraId="1DE6B247" w14:textId="77777777" w:rsidR="00CA4B3C" w:rsidRPr="007362E5" w:rsidRDefault="00CA4B3C" w:rsidP="003C6F3D">
            <w:pPr>
              <w:spacing w:before="30" w:after="30"/>
              <w:ind w:left="57"/>
              <w:jc w:val="left"/>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TF</w:t>
            </w:r>
          </w:p>
        </w:tc>
        <w:tc>
          <w:tcPr>
            <w:tcW w:w="8122" w:type="dxa"/>
            <w:tcBorders>
              <w:top w:val="nil"/>
              <w:left w:val="nil"/>
              <w:bottom w:val="nil"/>
              <w:right w:val="single" w:sz="12" w:space="0" w:color="000080"/>
            </w:tcBorders>
            <w:shd w:val="clear" w:color="auto" w:fill="FFFFFF"/>
            <w:hideMark/>
          </w:tcPr>
          <w:p w14:paraId="36520D7C" w14:textId="77777777" w:rsidR="00CA4B3C" w:rsidRPr="007362E5" w:rsidRDefault="00CA4B3C" w:rsidP="003C6F3D">
            <w:pPr>
              <w:spacing w:before="30" w:after="30"/>
              <w:jc w:val="left"/>
              <w:rPr>
                <w:rFonts w:asciiTheme="majorBidi" w:hAnsiTheme="majorBidi" w:cstheme="majorBidi"/>
                <w:sz w:val="20"/>
                <w:lang w:val="en-US" w:eastAsia="zh-CN"/>
              </w:rPr>
            </w:pPr>
            <w:r w:rsidRPr="007362E5">
              <w:rPr>
                <w:rFonts w:asciiTheme="majorBidi" w:hAnsiTheme="majorBidi" w:cstheme="majorBidi"/>
                <w:sz w:val="20"/>
                <w:lang w:val="en-US" w:eastAsia="zh-CN"/>
              </w:rPr>
              <w:t>时间信号和标准频率发射</w:t>
            </w:r>
          </w:p>
        </w:tc>
      </w:tr>
      <w:tr w:rsidR="00CA4B3C" w:rsidRPr="007362E5" w14:paraId="73533C2C" w14:textId="77777777" w:rsidTr="001C47EB">
        <w:trPr>
          <w:jc w:val="center"/>
        </w:trPr>
        <w:tc>
          <w:tcPr>
            <w:tcW w:w="1238" w:type="dxa"/>
            <w:tcBorders>
              <w:top w:val="nil"/>
              <w:left w:val="single" w:sz="12" w:space="0" w:color="000080"/>
              <w:bottom w:val="single" w:sz="12" w:space="0" w:color="000080"/>
              <w:right w:val="nil"/>
            </w:tcBorders>
            <w:shd w:val="clear" w:color="auto" w:fill="FFFFFF"/>
            <w:hideMark/>
          </w:tcPr>
          <w:p w14:paraId="0977E93B" w14:textId="77777777" w:rsidR="00CA4B3C" w:rsidRPr="007362E5" w:rsidRDefault="00CA4B3C" w:rsidP="003C6F3D">
            <w:pPr>
              <w:spacing w:before="30" w:after="30"/>
              <w:ind w:left="57"/>
              <w:jc w:val="left"/>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V</w:t>
            </w:r>
          </w:p>
        </w:tc>
        <w:tc>
          <w:tcPr>
            <w:tcW w:w="8122" w:type="dxa"/>
            <w:tcBorders>
              <w:top w:val="nil"/>
              <w:left w:val="nil"/>
              <w:bottom w:val="single" w:sz="12" w:space="0" w:color="000080"/>
              <w:right w:val="single" w:sz="12" w:space="0" w:color="000080"/>
            </w:tcBorders>
            <w:shd w:val="clear" w:color="auto" w:fill="FFFFFF"/>
            <w:hideMark/>
          </w:tcPr>
          <w:p w14:paraId="583B3AFF" w14:textId="77777777" w:rsidR="00CA4B3C" w:rsidRPr="007362E5" w:rsidRDefault="00CA4B3C" w:rsidP="003C6F3D">
            <w:pPr>
              <w:spacing w:before="30" w:after="30"/>
              <w:jc w:val="left"/>
              <w:rPr>
                <w:rFonts w:asciiTheme="majorBidi" w:hAnsiTheme="majorBidi" w:cstheme="majorBidi"/>
                <w:sz w:val="20"/>
                <w:lang w:val="en-US" w:eastAsia="zh-CN"/>
              </w:rPr>
            </w:pPr>
            <w:r w:rsidRPr="007362E5">
              <w:rPr>
                <w:rFonts w:asciiTheme="majorBidi" w:hAnsiTheme="majorBidi" w:cstheme="majorBidi"/>
                <w:sz w:val="20"/>
                <w:lang w:val="en-US" w:eastAsia="zh-CN"/>
              </w:rPr>
              <w:t>词汇和相关课题</w:t>
            </w:r>
          </w:p>
        </w:tc>
      </w:tr>
    </w:tbl>
    <w:p w14:paraId="5B3867A2" w14:textId="77777777" w:rsidR="00CA4B3C" w:rsidRPr="007362E5" w:rsidRDefault="00CA4B3C" w:rsidP="00CA4B3C">
      <w:pPr>
        <w:spacing w:before="30" w:after="30"/>
        <w:jc w:val="center"/>
        <w:rPr>
          <w:rFonts w:asciiTheme="majorBidi" w:hAnsiTheme="majorBidi" w:cstheme="majorBidi"/>
          <w:sz w:val="20"/>
          <w:lang w:val="en-US"/>
        </w:rPr>
      </w:pPr>
    </w:p>
    <w:p w14:paraId="14FE656D" w14:textId="77777777" w:rsidR="00A74B43" w:rsidRDefault="00A74B43" w:rsidP="00A74B43">
      <w:pPr>
        <w:spacing w:before="0"/>
        <w:jc w:val="center"/>
        <w:rPr>
          <w:noProof/>
          <w:sz w:val="22"/>
          <w:lang w:val="en-US" w:eastAsia="zh-CN"/>
        </w:rPr>
      </w:pPr>
    </w:p>
    <w:tbl>
      <w:tblPr>
        <w:tblW w:w="9639" w:type="dxa"/>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639"/>
      </w:tblGrid>
      <w:tr w:rsidR="00A74B43" w14:paraId="69FE4B0E" w14:textId="77777777" w:rsidTr="001C47EB">
        <w:trPr>
          <w:jc w:val="center"/>
        </w:trPr>
        <w:tc>
          <w:tcPr>
            <w:tcW w:w="9360" w:type="dxa"/>
          </w:tcPr>
          <w:p w14:paraId="7E85B1AE" w14:textId="77777777" w:rsidR="00A74B43" w:rsidRDefault="00A74B43" w:rsidP="00BF4E74">
            <w:pPr>
              <w:spacing w:after="120"/>
              <w:jc w:val="left"/>
              <w:rPr>
                <w:noProof/>
                <w:sz w:val="20"/>
                <w:lang w:val="en-US" w:eastAsia="zh-CN"/>
              </w:rPr>
            </w:pPr>
            <w:r>
              <w:rPr>
                <w:rFonts w:eastAsia="STKaiti" w:hAnsi="STKaiti" w:hint="eastAsia"/>
                <w:b/>
                <w:iCs/>
                <w:smallCaps/>
                <w:noProof/>
                <w:sz w:val="20"/>
                <w:lang w:val="en-US" w:eastAsia="zh-CN"/>
              </w:rPr>
              <w:t>注</w:t>
            </w:r>
            <w:r>
              <w:rPr>
                <w:rFonts w:eastAsia="STKaiti" w:hAnsi="STKaiti" w:hint="eastAsia"/>
                <w:iCs/>
                <w:smallCaps/>
                <w:noProof/>
                <w:sz w:val="20"/>
                <w:lang w:val="en-US" w:eastAsia="zh-CN"/>
              </w:rPr>
              <w:t>：本</w:t>
            </w:r>
            <w:r>
              <w:rPr>
                <w:rFonts w:eastAsia="STKaiti" w:hint="eastAsia"/>
                <w:bCs/>
                <w:iCs/>
                <w:smallCaps/>
                <w:noProof/>
                <w:sz w:val="20"/>
                <w:lang w:val="en-US" w:eastAsia="zh-CN"/>
              </w:rPr>
              <w:t>ITU-R</w:t>
            </w:r>
            <w:r>
              <w:rPr>
                <w:rFonts w:eastAsia="STKaiti" w:hAnsi="STKaiti" w:hint="eastAsia"/>
                <w:bCs/>
                <w:iCs/>
                <w:smallCaps/>
                <w:noProof/>
                <w:sz w:val="20"/>
                <w:lang w:val="en-US" w:eastAsia="zh-CN"/>
              </w:rPr>
              <w:t>建议书英文版已按</w:t>
            </w:r>
            <w:r>
              <w:rPr>
                <w:rFonts w:eastAsia="STKaiti" w:hint="eastAsia"/>
                <w:bCs/>
                <w:iCs/>
                <w:smallCaps/>
                <w:noProof/>
                <w:sz w:val="20"/>
                <w:lang w:val="en-US" w:eastAsia="zh-CN"/>
              </w:rPr>
              <w:t>ITU-R</w:t>
            </w:r>
            <w:r>
              <w:rPr>
                <w:rFonts w:eastAsia="STKaiti" w:hAnsi="STKaiti" w:hint="eastAsia"/>
                <w:bCs/>
                <w:iCs/>
                <w:smallCaps/>
                <w:noProof/>
                <w:sz w:val="20"/>
                <w:lang w:val="en-US" w:eastAsia="zh-CN"/>
              </w:rPr>
              <w:t>第</w:t>
            </w:r>
            <w:r>
              <w:rPr>
                <w:rFonts w:eastAsia="STKaiti" w:hint="eastAsia"/>
                <w:bCs/>
                <w:iCs/>
                <w:smallCaps/>
                <w:noProof/>
                <w:sz w:val="20"/>
                <w:lang w:val="en-US" w:eastAsia="zh-CN"/>
              </w:rPr>
              <w:t>1</w:t>
            </w:r>
            <w:r>
              <w:rPr>
                <w:rFonts w:eastAsia="STKaiti" w:hAnsi="STKaiti" w:hint="eastAsia"/>
                <w:bCs/>
                <w:iCs/>
                <w:smallCaps/>
                <w:noProof/>
                <w:sz w:val="20"/>
                <w:lang w:val="en-US" w:eastAsia="zh-CN"/>
              </w:rPr>
              <w:t>号决议规定的程序批准。</w:t>
            </w:r>
          </w:p>
        </w:tc>
      </w:tr>
    </w:tbl>
    <w:p w14:paraId="5B925930" w14:textId="77777777" w:rsidR="00D5024B" w:rsidRDefault="00D5024B" w:rsidP="00D5024B">
      <w:pPr>
        <w:jc w:val="center"/>
        <w:rPr>
          <w:sz w:val="22"/>
          <w:lang w:val="en-US" w:eastAsia="zh-CN"/>
        </w:rPr>
      </w:pPr>
    </w:p>
    <w:p w14:paraId="18745F01" w14:textId="77777777" w:rsidR="00E626FB" w:rsidRDefault="00E626FB" w:rsidP="00E626FB">
      <w:pPr>
        <w:spacing w:before="240"/>
        <w:jc w:val="right"/>
        <w:rPr>
          <w:rFonts w:eastAsia="STKaiti"/>
          <w:iCs/>
          <w:noProof/>
          <w:sz w:val="20"/>
          <w:lang w:val="en-US" w:eastAsia="zh-CN"/>
        </w:rPr>
      </w:pPr>
      <w:r>
        <w:rPr>
          <w:rFonts w:eastAsia="STKaiti" w:hAnsi="STKaiti" w:hint="eastAsia"/>
          <w:iCs/>
          <w:noProof/>
          <w:sz w:val="20"/>
          <w:lang w:val="en-US" w:eastAsia="zh-CN"/>
        </w:rPr>
        <w:t>电子出版物</w:t>
      </w:r>
    </w:p>
    <w:p w14:paraId="436D77AA" w14:textId="52C57FEB" w:rsidR="00D5024B" w:rsidRPr="002F5199" w:rsidRDefault="00E626FB" w:rsidP="00E626FB">
      <w:pPr>
        <w:spacing w:before="0"/>
        <w:jc w:val="right"/>
        <w:rPr>
          <w:sz w:val="20"/>
          <w:lang w:val="en-US" w:eastAsia="zh-CN"/>
        </w:rPr>
      </w:pPr>
      <w:r>
        <w:rPr>
          <w:rFonts w:hint="eastAsia"/>
          <w:noProof/>
          <w:sz w:val="20"/>
          <w:lang w:val="en-US" w:eastAsia="zh-CN"/>
        </w:rPr>
        <w:t>202</w:t>
      </w:r>
      <w:r w:rsidR="00EE7B92">
        <w:rPr>
          <w:noProof/>
          <w:sz w:val="20"/>
          <w:lang w:val="en-US" w:eastAsia="zh-CN"/>
        </w:rPr>
        <w:t>5</w:t>
      </w:r>
      <w:r>
        <w:rPr>
          <w:rFonts w:hint="eastAsia"/>
          <w:noProof/>
          <w:sz w:val="20"/>
          <w:lang w:val="en-US" w:eastAsia="zh-CN"/>
        </w:rPr>
        <w:t>年，日内瓦</w:t>
      </w:r>
    </w:p>
    <w:p w14:paraId="5994877A" w14:textId="77777777" w:rsidR="00D5024B" w:rsidRDefault="00D5024B" w:rsidP="005839A0">
      <w:pPr>
        <w:spacing w:before="0"/>
        <w:jc w:val="center"/>
        <w:rPr>
          <w:sz w:val="22"/>
          <w:lang w:val="en-US" w:eastAsia="zh-CN"/>
        </w:rPr>
      </w:pPr>
    </w:p>
    <w:p w14:paraId="321E418A" w14:textId="59BA5717" w:rsidR="00D5024B" w:rsidRPr="00470E28" w:rsidRDefault="00962BF3" w:rsidP="00D5024B">
      <w:pPr>
        <w:jc w:val="center"/>
        <w:rPr>
          <w:sz w:val="20"/>
          <w:lang w:val="en-US" w:eastAsia="zh-CN"/>
        </w:rPr>
      </w:pPr>
      <w:r>
        <w:rPr>
          <w:rFonts w:hint="eastAsia"/>
          <w:noProof/>
          <w:sz w:val="20"/>
          <w:lang w:val="en-US" w:eastAsia="zh-CN"/>
        </w:rPr>
        <w:sym w:font="Symbol" w:char="F0E3"/>
      </w:r>
      <w:r>
        <w:rPr>
          <w:rFonts w:hint="eastAsia"/>
          <w:noProof/>
          <w:sz w:val="20"/>
          <w:lang w:val="en-US" w:eastAsia="zh-CN"/>
        </w:rPr>
        <w:t xml:space="preserve"> </w:t>
      </w:r>
      <w:r>
        <w:rPr>
          <w:rFonts w:hint="eastAsia"/>
          <w:noProof/>
          <w:sz w:val="20"/>
          <w:lang w:val="en-US" w:eastAsia="zh-CN"/>
        </w:rPr>
        <w:t>国际电联</w:t>
      </w:r>
      <w:r>
        <w:rPr>
          <w:rFonts w:hint="eastAsia"/>
          <w:noProof/>
          <w:sz w:val="20"/>
          <w:lang w:val="en-US" w:eastAsia="zh-CN"/>
        </w:rPr>
        <w:t xml:space="preserve"> 202</w:t>
      </w:r>
      <w:r w:rsidR="006D0D4D">
        <w:rPr>
          <w:rFonts w:hint="eastAsia"/>
          <w:noProof/>
          <w:sz w:val="20"/>
          <w:lang w:val="en-US" w:eastAsia="zh-CN"/>
        </w:rPr>
        <w:t>5</w:t>
      </w:r>
    </w:p>
    <w:p w14:paraId="4DC52C64" w14:textId="77777777" w:rsidR="007565CC" w:rsidRDefault="00ED0D47" w:rsidP="00ED0D47">
      <w:pPr>
        <w:spacing w:before="160"/>
        <w:ind w:firstLineChars="200" w:firstLine="360"/>
        <w:rPr>
          <w:i/>
          <w:sz w:val="20"/>
          <w:lang w:val="en-US" w:eastAsia="zh-CN"/>
        </w:rPr>
        <w:sectPr w:rsidR="007565CC" w:rsidSect="00996516">
          <w:headerReference w:type="even" r:id="rId13"/>
          <w:headerReference w:type="default" r:id="rId14"/>
          <w:pgSz w:w="11907" w:h="16834" w:code="9"/>
          <w:pgMar w:top="1418" w:right="1134" w:bottom="1134" w:left="1134" w:header="720" w:footer="482" w:gutter="0"/>
          <w:paperSrc w:first="15" w:other="15"/>
          <w:pgNumType w:fmt="lowerRoman" w:start="2"/>
          <w:cols w:space="720"/>
        </w:sectPr>
      </w:pPr>
      <w:r>
        <w:rPr>
          <w:rFonts w:hint="eastAsia"/>
          <w:noProof/>
          <w:sz w:val="18"/>
          <w:szCs w:val="18"/>
          <w:lang w:eastAsia="zh-CN"/>
        </w:rPr>
        <w:t>版权所有。未经国际电联书面许可，不得以任何手段翻印本出版物的任何部分。</w:t>
      </w:r>
    </w:p>
    <w:p w14:paraId="022F5AC7" w14:textId="58323EAC" w:rsidR="00400E27" w:rsidRDefault="00400E27" w:rsidP="00400E27">
      <w:pPr>
        <w:pStyle w:val="RecNo"/>
        <w:spacing w:before="0"/>
        <w:rPr>
          <w:lang w:val="en-US" w:eastAsia="zh-CN"/>
        </w:rPr>
      </w:pPr>
      <w:bookmarkStart w:id="3" w:name="irecnoe"/>
      <w:bookmarkEnd w:id="3"/>
      <w:r>
        <w:rPr>
          <w:rStyle w:val="href"/>
          <w:lang w:val="en-US" w:eastAsia="zh-CN"/>
        </w:rPr>
        <w:lastRenderedPageBreak/>
        <w:t>ITU-</w:t>
      </w:r>
      <w:proofErr w:type="gramStart"/>
      <w:r>
        <w:rPr>
          <w:rStyle w:val="href"/>
          <w:lang w:val="en-US" w:eastAsia="zh-CN"/>
        </w:rPr>
        <w:t xml:space="preserve">R  </w:t>
      </w:r>
      <w:r w:rsidR="000A68C2">
        <w:rPr>
          <w:rStyle w:val="href"/>
          <w:rFonts w:hint="eastAsia"/>
          <w:lang w:val="en-US" w:eastAsia="zh-CN"/>
        </w:rPr>
        <w:t>P</w:t>
      </w:r>
      <w:r>
        <w:rPr>
          <w:rStyle w:val="href"/>
          <w:lang w:val="en-US" w:eastAsia="zh-CN"/>
        </w:rPr>
        <w:t>.</w:t>
      </w:r>
      <w:r w:rsidR="000A68C2">
        <w:rPr>
          <w:rStyle w:val="href"/>
          <w:rFonts w:hint="eastAsia"/>
          <w:lang w:val="en-US" w:eastAsia="zh-CN"/>
        </w:rPr>
        <w:t>2001</w:t>
      </w:r>
      <w:proofErr w:type="gramEnd"/>
      <w:r>
        <w:rPr>
          <w:rStyle w:val="href"/>
          <w:lang w:val="en-US" w:eastAsia="zh-CN"/>
        </w:rPr>
        <w:t>-</w:t>
      </w:r>
      <w:r w:rsidR="006D0D4D">
        <w:rPr>
          <w:rStyle w:val="href"/>
          <w:rFonts w:hint="eastAsia"/>
          <w:lang w:val="en-US" w:eastAsia="zh-CN"/>
        </w:rPr>
        <w:t>6</w:t>
      </w:r>
      <w:r>
        <w:rPr>
          <w:rStyle w:val="href"/>
          <w:rFonts w:hint="eastAsia"/>
          <w:lang w:val="en-US" w:eastAsia="zh-CN"/>
        </w:rPr>
        <w:t>建议书</w:t>
      </w:r>
    </w:p>
    <w:p w14:paraId="532C2DBF" w14:textId="193FF933" w:rsidR="00361623" w:rsidRDefault="00361623" w:rsidP="00361623">
      <w:pPr>
        <w:pStyle w:val="RectitleBR"/>
        <w:rPr>
          <w:lang w:val="en-US" w:eastAsia="zh-CN"/>
        </w:rPr>
      </w:pPr>
      <w:r w:rsidRPr="007362E5">
        <w:rPr>
          <w:lang w:val="en-US" w:eastAsia="zh-CN"/>
        </w:rPr>
        <w:t>一种</w:t>
      </w:r>
      <w:r w:rsidRPr="007362E5">
        <w:rPr>
          <w:lang w:val="en-US" w:eastAsia="zh-CN"/>
        </w:rPr>
        <w:t>30</w:t>
      </w:r>
      <w:r>
        <w:rPr>
          <w:lang w:val="en-US" w:eastAsia="zh-CN"/>
        </w:rPr>
        <w:t> </w:t>
      </w:r>
      <w:r>
        <w:rPr>
          <w:rFonts w:hint="eastAsia"/>
          <w:lang w:eastAsia="zh-CN"/>
        </w:rPr>
        <w:t>M</w:t>
      </w:r>
      <w:r w:rsidRPr="00A97264">
        <w:rPr>
          <w:lang w:eastAsia="zh-CN"/>
        </w:rPr>
        <w:t>Hz</w:t>
      </w:r>
      <w:r w:rsidRPr="007362E5">
        <w:rPr>
          <w:lang w:val="en-US" w:eastAsia="zh-CN"/>
        </w:rPr>
        <w:t>至</w:t>
      </w:r>
      <w:r w:rsidRPr="007362E5">
        <w:rPr>
          <w:lang w:val="en-US" w:eastAsia="zh-CN"/>
        </w:rPr>
        <w:t>50</w:t>
      </w:r>
      <w:r>
        <w:rPr>
          <w:lang w:val="en-US" w:eastAsia="zh-CN"/>
        </w:rPr>
        <w:t> </w:t>
      </w:r>
      <w:r w:rsidRPr="007362E5">
        <w:rPr>
          <w:lang w:val="en-US" w:eastAsia="zh-CN"/>
        </w:rPr>
        <w:t>GHz</w:t>
      </w:r>
      <w:r w:rsidRPr="007362E5">
        <w:rPr>
          <w:lang w:val="en-US" w:eastAsia="zh-CN"/>
        </w:rPr>
        <w:t>频率范围</w:t>
      </w:r>
      <w:r w:rsidR="001C47EB">
        <w:rPr>
          <w:lang w:val="en-US" w:eastAsia="zh-CN"/>
        </w:rPr>
        <w:br/>
      </w:r>
      <w:r w:rsidRPr="007362E5">
        <w:rPr>
          <w:lang w:val="en-US" w:eastAsia="zh-CN"/>
        </w:rPr>
        <w:t>广泛通用的地面传播模型</w:t>
      </w:r>
    </w:p>
    <w:p w14:paraId="60E3D140" w14:textId="77777777" w:rsidR="00361623" w:rsidRPr="006D6C79" w:rsidRDefault="00361623" w:rsidP="00361623">
      <w:pPr>
        <w:pStyle w:val="Recref"/>
        <w:rPr>
          <w:lang w:val="en-GB" w:eastAsia="zh-CN"/>
        </w:rPr>
      </w:pPr>
      <w:r>
        <w:rPr>
          <w:rFonts w:hint="eastAsia"/>
          <w:lang w:val="en-GB" w:eastAsia="zh-CN"/>
        </w:rPr>
        <w:t>（</w:t>
      </w:r>
      <w:r w:rsidRPr="007411D4">
        <w:rPr>
          <w:lang w:val="en-GB" w:eastAsia="zh-CN"/>
        </w:rPr>
        <w:t>ITU-R</w:t>
      </w:r>
      <w:r>
        <w:rPr>
          <w:rFonts w:hint="eastAsia"/>
          <w:lang w:val="en-GB" w:eastAsia="zh-CN"/>
        </w:rPr>
        <w:t>第</w:t>
      </w:r>
      <w:r w:rsidRPr="007411D4">
        <w:rPr>
          <w:lang w:val="en-GB" w:eastAsia="zh-CN"/>
        </w:rPr>
        <w:t>205/3</w:t>
      </w:r>
      <w:r>
        <w:rPr>
          <w:rFonts w:hint="eastAsia"/>
          <w:lang w:val="en-GB" w:eastAsia="zh-CN"/>
        </w:rPr>
        <w:t>号课题）</w:t>
      </w:r>
    </w:p>
    <w:p w14:paraId="1EDF6E6D" w14:textId="0485FF94" w:rsidR="00361623" w:rsidRDefault="00361623" w:rsidP="00361623">
      <w:pPr>
        <w:pStyle w:val="Recdate"/>
        <w:rPr>
          <w:lang w:val="en-US" w:eastAsia="zh-CN"/>
        </w:rPr>
      </w:pPr>
      <w:r>
        <w:rPr>
          <w:rFonts w:hint="eastAsia"/>
          <w:lang w:val="en-US" w:eastAsia="zh-CN"/>
        </w:rPr>
        <w:t>（</w:t>
      </w:r>
      <w:r w:rsidRPr="007362E5">
        <w:rPr>
          <w:lang w:val="en-US" w:eastAsia="zh-CN"/>
        </w:rPr>
        <w:t>2012-2013</w:t>
      </w:r>
      <w:r>
        <w:rPr>
          <w:rFonts w:hint="eastAsia"/>
          <w:lang w:val="en-US" w:eastAsia="zh-CN"/>
        </w:rPr>
        <w:t>-</w:t>
      </w:r>
      <w:r>
        <w:rPr>
          <w:lang w:val="en-US" w:eastAsia="zh-CN"/>
        </w:rPr>
        <w:t>2015</w:t>
      </w:r>
      <w:r>
        <w:rPr>
          <w:rFonts w:hint="eastAsia"/>
          <w:lang w:val="en-US" w:eastAsia="zh-CN"/>
        </w:rPr>
        <w:t>-2019</w:t>
      </w:r>
      <w:r>
        <w:rPr>
          <w:lang w:val="en-US" w:eastAsia="zh-CN"/>
        </w:rPr>
        <w:t>-2021-2023</w:t>
      </w:r>
      <w:r w:rsidR="006D0D4D">
        <w:rPr>
          <w:rFonts w:hint="eastAsia"/>
          <w:lang w:val="en-US" w:eastAsia="zh-CN"/>
        </w:rPr>
        <w:t>-2025</w:t>
      </w:r>
      <w:r w:rsidRPr="007362E5">
        <w:rPr>
          <w:lang w:val="en-GB" w:eastAsia="zh-CN"/>
        </w:rPr>
        <w:t>年</w:t>
      </w:r>
      <w:r>
        <w:rPr>
          <w:rFonts w:hint="eastAsia"/>
          <w:lang w:val="en-US" w:eastAsia="zh-CN"/>
        </w:rPr>
        <w:t>）</w:t>
      </w:r>
    </w:p>
    <w:p w14:paraId="7C9C0DD5" w14:textId="77777777" w:rsidR="00361623" w:rsidRPr="0025587F" w:rsidRDefault="00361623" w:rsidP="00361623">
      <w:pPr>
        <w:pStyle w:val="HeadingSum"/>
        <w:rPr>
          <w:lang w:eastAsia="zh-CN"/>
        </w:rPr>
      </w:pPr>
      <w:r w:rsidRPr="0025587F">
        <w:rPr>
          <w:lang w:eastAsia="zh-CN"/>
        </w:rPr>
        <w:t>范围</w:t>
      </w:r>
    </w:p>
    <w:p w14:paraId="09CB941A" w14:textId="11C87639" w:rsidR="00361623" w:rsidRPr="0025587F" w:rsidRDefault="00361623" w:rsidP="00361623">
      <w:pPr>
        <w:pStyle w:val="Summary"/>
        <w:ind w:firstLine="480"/>
        <w:rPr>
          <w:lang w:eastAsia="zh-CN"/>
        </w:rPr>
      </w:pPr>
      <w:r w:rsidRPr="0025587F">
        <w:rPr>
          <w:lang w:eastAsia="zh-CN"/>
        </w:rPr>
        <w:t>本建议书包含用于一个地面传播的广泛通用的模型，该模型可以预测在超出年均</w:t>
      </w:r>
      <w:r w:rsidRPr="0025587F">
        <w:rPr>
          <w:lang w:eastAsia="zh-CN"/>
        </w:rPr>
        <w:t>0%</w:t>
      </w:r>
      <w:r w:rsidRPr="0025587F">
        <w:rPr>
          <w:lang w:eastAsia="zh-CN"/>
        </w:rPr>
        <w:t>到</w:t>
      </w:r>
      <w:r w:rsidRPr="0025587F">
        <w:rPr>
          <w:lang w:eastAsia="zh-CN"/>
        </w:rPr>
        <w:t>100%</w:t>
      </w:r>
      <w:r w:rsidRPr="0025587F">
        <w:rPr>
          <w:lang w:eastAsia="zh-CN"/>
        </w:rPr>
        <w:t>的有效范围内，由于信号增强和衰落造成的地面</w:t>
      </w:r>
      <w:r w:rsidRPr="0025587F">
        <w:rPr>
          <w:rFonts w:hint="eastAsia"/>
          <w:lang w:eastAsia="zh-CN"/>
        </w:rPr>
        <w:t>基本传输</w:t>
      </w:r>
      <w:r w:rsidRPr="0025587F">
        <w:rPr>
          <w:lang w:eastAsia="zh-CN"/>
        </w:rPr>
        <w:t>损耗。该模型特别适合于蒙特卡洛方法，而要研究对于有用信号或潜在的干扰信号而言，想使用相同的传播模型而使输出不间断，该模型也同样适合此项研究。模型覆盖的频率范围为</w:t>
      </w:r>
      <w:r w:rsidRPr="0025587F">
        <w:rPr>
          <w:lang w:eastAsia="zh-CN"/>
        </w:rPr>
        <w:t>30 </w:t>
      </w:r>
      <w:r w:rsidRPr="0025587F">
        <w:rPr>
          <w:rFonts w:hint="eastAsia"/>
          <w:lang w:eastAsia="zh-CN"/>
        </w:rPr>
        <w:t>M</w:t>
      </w:r>
      <w:r w:rsidRPr="0025587F">
        <w:rPr>
          <w:lang w:eastAsia="zh-CN"/>
        </w:rPr>
        <w:t>Hz</w:t>
      </w:r>
      <w:r w:rsidRPr="0025587F">
        <w:rPr>
          <w:lang w:eastAsia="zh-CN"/>
        </w:rPr>
        <w:t>至</w:t>
      </w:r>
      <w:r w:rsidRPr="0025587F">
        <w:rPr>
          <w:lang w:eastAsia="zh-CN"/>
        </w:rPr>
        <w:t>50</w:t>
      </w:r>
      <w:r w:rsidR="00581CEB" w:rsidRPr="0025587F">
        <w:rPr>
          <w:lang w:eastAsia="zh-CN"/>
        </w:rPr>
        <w:t> </w:t>
      </w:r>
      <w:r w:rsidRPr="0025587F">
        <w:rPr>
          <w:lang w:eastAsia="zh-CN"/>
        </w:rPr>
        <w:t>GHz</w:t>
      </w:r>
      <w:r w:rsidRPr="0025587F">
        <w:rPr>
          <w:lang w:eastAsia="zh-CN"/>
        </w:rPr>
        <w:t>，距离从</w:t>
      </w:r>
      <w:r w:rsidRPr="0025587F">
        <w:rPr>
          <w:lang w:eastAsia="zh-CN"/>
        </w:rPr>
        <w:t>3</w:t>
      </w:r>
      <w:r w:rsidR="006B36A4">
        <w:rPr>
          <w:lang w:val="en-GB" w:eastAsia="zh-CN"/>
        </w:rPr>
        <w:t> </w:t>
      </w:r>
      <w:proofErr w:type="gramStart"/>
      <w:r w:rsidRPr="0025587F">
        <w:rPr>
          <w:lang w:eastAsia="zh-CN"/>
        </w:rPr>
        <w:t>千米到</w:t>
      </w:r>
      <w:proofErr w:type="gramEnd"/>
      <w:r w:rsidRPr="0025587F">
        <w:rPr>
          <w:lang w:eastAsia="zh-CN"/>
        </w:rPr>
        <w:t>至少</w:t>
      </w:r>
      <w:r w:rsidRPr="0025587F">
        <w:rPr>
          <w:lang w:eastAsia="zh-CN"/>
        </w:rPr>
        <w:t>1 000</w:t>
      </w:r>
      <w:r w:rsidRPr="0025587F">
        <w:rPr>
          <w:lang w:eastAsia="zh-CN"/>
        </w:rPr>
        <w:t>千米</w:t>
      </w:r>
      <w:r>
        <w:rPr>
          <w:rFonts w:hint="eastAsia"/>
          <w:lang w:eastAsia="zh-CN"/>
        </w:rPr>
        <w:t>。</w:t>
      </w:r>
    </w:p>
    <w:p w14:paraId="61FD5653" w14:textId="77777777" w:rsidR="00361623" w:rsidRPr="0025587F" w:rsidRDefault="00361623" w:rsidP="00361623">
      <w:pPr>
        <w:pStyle w:val="Headingb"/>
        <w:spacing w:before="480"/>
        <w:rPr>
          <w:rFonts w:ascii="Times New Roman Bold" w:hAnsi="Times New Roman Bold" w:cs="Times New Roman Bold"/>
          <w:szCs w:val="24"/>
          <w:lang w:val="en-GB" w:eastAsia="zh-CN"/>
        </w:rPr>
      </w:pPr>
      <w:r w:rsidRPr="0025587F">
        <w:rPr>
          <w:rFonts w:ascii="Times New Roman Bold" w:hAnsi="Times New Roman Bold" w:cs="Times New Roman Bold" w:hint="eastAsia"/>
          <w:szCs w:val="24"/>
          <w:lang w:val="en-GB" w:eastAsia="zh-CN"/>
        </w:rPr>
        <w:t>关键词</w:t>
      </w:r>
    </w:p>
    <w:p w14:paraId="4EE5A6C9" w14:textId="77777777" w:rsidR="00361623" w:rsidRPr="00E40B25" w:rsidRDefault="00361623" w:rsidP="00361623">
      <w:pPr>
        <w:pStyle w:val="Summary"/>
        <w:ind w:firstLine="480"/>
        <w:rPr>
          <w:lang w:eastAsia="zh-CN"/>
        </w:rPr>
      </w:pPr>
      <w:r w:rsidRPr="0025587F">
        <w:rPr>
          <w:rFonts w:hint="eastAsia"/>
          <w:lang w:eastAsia="zh-CN"/>
        </w:rPr>
        <w:t>蒙特卡洛、衍射、管道、降水、层反射、对流层散射、气体吸收、偶发</w:t>
      </w:r>
      <w:r w:rsidRPr="0025587F">
        <w:rPr>
          <w:rFonts w:hint="eastAsia"/>
          <w:lang w:eastAsia="zh-CN"/>
        </w:rPr>
        <w:t>E</w:t>
      </w:r>
      <w:r w:rsidRPr="0025587F">
        <w:rPr>
          <w:rFonts w:hint="eastAsia"/>
          <w:lang w:eastAsia="zh-CN"/>
        </w:rPr>
        <w:t>离子</w:t>
      </w:r>
    </w:p>
    <w:p w14:paraId="5B3C57CA" w14:textId="77777777" w:rsidR="00361623" w:rsidRPr="00872371" w:rsidRDefault="00361623" w:rsidP="00361623">
      <w:pPr>
        <w:pStyle w:val="Headingb"/>
        <w:rPr>
          <w:lang w:eastAsia="zh-CN"/>
        </w:rPr>
      </w:pPr>
      <w:r w:rsidRPr="00872371">
        <w:rPr>
          <w:rFonts w:hint="eastAsia"/>
          <w:lang w:val="en-GB" w:eastAsia="zh-CN"/>
        </w:rPr>
        <w:t>缩略语</w:t>
      </w:r>
      <w:r w:rsidRPr="00872371">
        <w:rPr>
          <w:rFonts w:hint="eastAsia"/>
          <w:lang w:eastAsia="zh-CN"/>
        </w:rPr>
        <w:t>/</w:t>
      </w:r>
      <w:r w:rsidRPr="00872371">
        <w:rPr>
          <w:rFonts w:hint="eastAsia"/>
          <w:lang w:val="en-GB" w:eastAsia="zh-CN"/>
        </w:rPr>
        <w:t>词汇表</w:t>
      </w:r>
    </w:p>
    <w:p w14:paraId="3500DA5E" w14:textId="77777777" w:rsidR="00361623" w:rsidRDefault="00361623" w:rsidP="00361623">
      <w:pPr>
        <w:tabs>
          <w:tab w:val="clear" w:pos="794"/>
        </w:tabs>
        <w:rPr>
          <w:lang w:eastAsia="zh-CN"/>
        </w:rPr>
      </w:pPr>
      <w:r w:rsidRPr="005F49B8">
        <w:rPr>
          <w:szCs w:val="24"/>
          <w:lang w:eastAsia="zh-CN"/>
        </w:rPr>
        <w:t>ICDF</w:t>
      </w:r>
      <w:r w:rsidRPr="005F49B8">
        <w:rPr>
          <w:szCs w:val="24"/>
          <w:lang w:eastAsia="zh-CN"/>
        </w:rPr>
        <w:tab/>
      </w:r>
      <w:r w:rsidRPr="001600FA">
        <w:rPr>
          <w:rFonts w:hint="eastAsia"/>
          <w:szCs w:val="24"/>
          <w:lang w:eastAsia="zh-CN"/>
        </w:rPr>
        <w:t>逆累积分布函数</w:t>
      </w:r>
    </w:p>
    <w:p w14:paraId="7CC616E5" w14:textId="77777777" w:rsidR="00361623" w:rsidRPr="00872371" w:rsidRDefault="00361623" w:rsidP="00361623">
      <w:pPr>
        <w:tabs>
          <w:tab w:val="clear" w:pos="794"/>
        </w:tabs>
        <w:rPr>
          <w:lang w:eastAsia="zh-CN"/>
        </w:rPr>
      </w:pPr>
      <w:r w:rsidRPr="00872371">
        <w:rPr>
          <w:lang w:eastAsia="zh-CN"/>
        </w:rPr>
        <w:t>IDWM</w:t>
      </w:r>
      <w:r w:rsidRPr="00872371">
        <w:rPr>
          <w:lang w:eastAsia="zh-CN"/>
        </w:rPr>
        <w:tab/>
      </w:r>
      <w:r w:rsidRPr="00872371">
        <w:rPr>
          <w:rFonts w:hint="eastAsia"/>
          <w:lang w:eastAsia="zh-CN"/>
        </w:rPr>
        <w:t>国际电联数字化世界地图</w:t>
      </w:r>
    </w:p>
    <w:p w14:paraId="56694BB9" w14:textId="77777777" w:rsidR="00361623" w:rsidRPr="00254695" w:rsidRDefault="00361623" w:rsidP="00361623">
      <w:pPr>
        <w:tabs>
          <w:tab w:val="clear" w:pos="794"/>
        </w:tabs>
        <w:rPr>
          <w:lang w:val="en-GB" w:eastAsia="zh-CN"/>
        </w:rPr>
      </w:pPr>
      <w:proofErr w:type="spellStart"/>
      <w:r w:rsidRPr="00254695">
        <w:rPr>
          <w:lang w:val="en-GB" w:eastAsia="zh-CN"/>
        </w:rPr>
        <w:t>LoS</w:t>
      </w:r>
      <w:proofErr w:type="spellEnd"/>
      <w:r w:rsidRPr="00254695">
        <w:rPr>
          <w:lang w:val="en-GB" w:eastAsia="zh-CN"/>
        </w:rPr>
        <w:tab/>
      </w:r>
      <w:r w:rsidRPr="00872371">
        <w:rPr>
          <w:rFonts w:hint="eastAsia"/>
          <w:lang w:val="en-GB" w:eastAsia="zh-CN"/>
        </w:rPr>
        <w:t>视距</w:t>
      </w:r>
    </w:p>
    <w:p w14:paraId="208ACDDA" w14:textId="77777777" w:rsidR="00361623" w:rsidRPr="00254695" w:rsidRDefault="00361623" w:rsidP="00361623">
      <w:pPr>
        <w:tabs>
          <w:tab w:val="clear" w:pos="794"/>
        </w:tabs>
        <w:rPr>
          <w:lang w:val="en-GB" w:eastAsia="zh-CN"/>
        </w:rPr>
      </w:pPr>
      <w:proofErr w:type="spellStart"/>
      <w:r w:rsidRPr="00254695">
        <w:rPr>
          <w:lang w:val="en-GB" w:eastAsia="zh-CN"/>
        </w:rPr>
        <w:t>NLoS</w:t>
      </w:r>
      <w:proofErr w:type="spellEnd"/>
      <w:r w:rsidRPr="00254695">
        <w:rPr>
          <w:lang w:val="en-GB" w:eastAsia="zh-CN"/>
        </w:rPr>
        <w:tab/>
      </w:r>
      <w:r w:rsidRPr="00872371">
        <w:rPr>
          <w:rFonts w:hint="eastAsia"/>
          <w:lang w:val="en-GB" w:eastAsia="zh-CN"/>
        </w:rPr>
        <w:t>非视距</w:t>
      </w:r>
    </w:p>
    <w:p w14:paraId="33732A6B" w14:textId="77777777" w:rsidR="00361623" w:rsidRPr="00254695" w:rsidRDefault="00361623" w:rsidP="00361623">
      <w:pPr>
        <w:tabs>
          <w:tab w:val="clear" w:pos="794"/>
        </w:tabs>
        <w:rPr>
          <w:lang w:val="en-GB" w:eastAsia="zh-CN"/>
        </w:rPr>
      </w:pPr>
      <w:r w:rsidRPr="00254695">
        <w:rPr>
          <w:lang w:val="en-GB" w:eastAsia="zh-CN"/>
        </w:rPr>
        <w:t>UHF</w:t>
      </w:r>
      <w:r w:rsidRPr="00254695">
        <w:rPr>
          <w:lang w:val="en-GB" w:eastAsia="zh-CN"/>
        </w:rPr>
        <w:tab/>
      </w:r>
      <w:r w:rsidRPr="00872371">
        <w:rPr>
          <w:rFonts w:hint="eastAsia"/>
          <w:lang w:val="en-GB" w:eastAsia="zh-CN"/>
        </w:rPr>
        <w:t>超高频</w:t>
      </w:r>
    </w:p>
    <w:p w14:paraId="642F2A7A" w14:textId="77777777" w:rsidR="00361623" w:rsidRDefault="00361623" w:rsidP="00361623">
      <w:pPr>
        <w:tabs>
          <w:tab w:val="clear" w:pos="794"/>
        </w:tabs>
        <w:rPr>
          <w:lang w:val="en-GB" w:eastAsia="zh-CN"/>
        </w:rPr>
      </w:pPr>
      <w:r w:rsidRPr="00254695">
        <w:rPr>
          <w:lang w:val="en-GB" w:eastAsia="zh-CN"/>
        </w:rPr>
        <w:t>VHF</w:t>
      </w:r>
      <w:r w:rsidRPr="00254695">
        <w:rPr>
          <w:lang w:val="en-GB" w:eastAsia="zh-CN"/>
        </w:rPr>
        <w:tab/>
      </w:r>
      <w:r w:rsidRPr="00872371">
        <w:rPr>
          <w:rFonts w:hint="eastAsia"/>
          <w:lang w:val="en-GB" w:eastAsia="zh-CN"/>
        </w:rPr>
        <w:t>甚高频</w:t>
      </w:r>
    </w:p>
    <w:p w14:paraId="007D81D6" w14:textId="77777777" w:rsidR="00361623" w:rsidRPr="00254695" w:rsidRDefault="00361623" w:rsidP="00361623">
      <w:pPr>
        <w:tabs>
          <w:tab w:val="clear" w:pos="794"/>
        </w:tabs>
        <w:rPr>
          <w:lang w:val="en-GB" w:eastAsia="zh-CN"/>
        </w:rPr>
      </w:pPr>
      <w:r w:rsidRPr="005F49B8">
        <w:rPr>
          <w:szCs w:val="24"/>
          <w:lang w:eastAsia="zh-CN"/>
        </w:rPr>
        <w:t>WRPM</w:t>
      </w:r>
      <w:r w:rsidRPr="005F49B8">
        <w:rPr>
          <w:szCs w:val="24"/>
          <w:lang w:eastAsia="zh-CN"/>
        </w:rPr>
        <w:tab/>
      </w:r>
      <w:r w:rsidRPr="001600FA">
        <w:rPr>
          <w:rFonts w:hint="eastAsia"/>
          <w:szCs w:val="24"/>
          <w:lang w:eastAsia="zh-CN"/>
        </w:rPr>
        <w:t>广泛传播模型</w:t>
      </w:r>
    </w:p>
    <w:p w14:paraId="69EA975A" w14:textId="77777777" w:rsidR="00361623" w:rsidRPr="00254695" w:rsidRDefault="00361623" w:rsidP="00361623">
      <w:pPr>
        <w:pStyle w:val="Headingb"/>
        <w:rPr>
          <w:lang w:val="en-GB" w:eastAsia="zh-CN"/>
        </w:rPr>
      </w:pPr>
      <w:r w:rsidRPr="00872371">
        <w:rPr>
          <w:rFonts w:hint="eastAsia"/>
          <w:lang w:val="en-GB" w:eastAsia="zh-CN"/>
        </w:rPr>
        <w:t>相关的</w:t>
      </w:r>
      <w:r w:rsidRPr="00872371">
        <w:rPr>
          <w:rFonts w:hint="eastAsia"/>
          <w:lang w:val="en-GB" w:eastAsia="zh-CN"/>
        </w:rPr>
        <w:t>ITU</w:t>
      </w:r>
      <w:r w:rsidRPr="00872371">
        <w:rPr>
          <w:rFonts w:hint="eastAsia"/>
          <w:lang w:val="en-GB" w:eastAsia="zh-CN"/>
        </w:rPr>
        <w:t>建议书和报告</w:t>
      </w:r>
    </w:p>
    <w:p w14:paraId="228A6977" w14:textId="376D312A" w:rsidR="005A13BF" w:rsidRPr="005A13BF" w:rsidRDefault="005A13BF" w:rsidP="005A13BF">
      <w:pPr>
        <w:pStyle w:val="Reftext"/>
        <w:rPr>
          <w:lang w:val="en-GB" w:eastAsia="zh-CN"/>
        </w:rPr>
      </w:pPr>
      <w:hyperlink r:id="rId15" w:history="1">
        <w:r w:rsidRPr="005A13BF">
          <w:rPr>
            <w:rStyle w:val="Hyperlink"/>
            <w:color w:val="auto"/>
            <w:u w:val="none"/>
            <w:lang w:val="en-GB" w:eastAsia="zh-CN"/>
          </w:rPr>
          <w:t>ITU-R P.452</w:t>
        </w:r>
      </w:hyperlink>
      <w:r w:rsidRPr="005A13BF">
        <w:rPr>
          <w:rFonts w:hint="eastAsia"/>
          <w:lang w:eastAsia="zh-CN"/>
        </w:rPr>
        <w:t>建议书</w:t>
      </w:r>
    </w:p>
    <w:p w14:paraId="32FCBB92" w14:textId="0070FB65" w:rsidR="005A13BF" w:rsidRPr="005A13BF" w:rsidRDefault="005A13BF" w:rsidP="005A13BF">
      <w:pPr>
        <w:pStyle w:val="Reftext"/>
        <w:rPr>
          <w:lang w:val="en-GB" w:eastAsia="zh-CN"/>
        </w:rPr>
      </w:pPr>
      <w:hyperlink r:id="rId16" w:history="1">
        <w:r w:rsidRPr="005A13BF">
          <w:rPr>
            <w:rStyle w:val="Hyperlink"/>
            <w:color w:val="auto"/>
            <w:u w:val="none"/>
            <w:lang w:val="en-GB" w:eastAsia="zh-CN"/>
          </w:rPr>
          <w:t>ITU-R P.528</w:t>
        </w:r>
      </w:hyperlink>
      <w:r w:rsidRPr="005A13BF">
        <w:rPr>
          <w:rFonts w:hint="eastAsia"/>
          <w:lang w:val="en-GB" w:eastAsia="zh-CN"/>
        </w:rPr>
        <w:t>建议书</w:t>
      </w:r>
    </w:p>
    <w:p w14:paraId="24B49281" w14:textId="73CBC94D" w:rsidR="005A13BF" w:rsidRPr="005A13BF" w:rsidRDefault="005A13BF" w:rsidP="005A13BF">
      <w:pPr>
        <w:pStyle w:val="Reftext"/>
        <w:rPr>
          <w:lang w:val="en-GB" w:eastAsia="zh-CN"/>
        </w:rPr>
      </w:pPr>
      <w:hyperlink r:id="rId17" w:history="1">
        <w:r w:rsidRPr="005A13BF">
          <w:rPr>
            <w:rStyle w:val="Hyperlink"/>
            <w:color w:val="auto"/>
            <w:u w:val="none"/>
            <w:lang w:val="en-GB" w:eastAsia="zh-CN"/>
          </w:rPr>
          <w:t>ITU-R P.530</w:t>
        </w:r>
      </w:hyperlink>
      <w:r w:rsidRPr="005A13BF">
        <w:rPr>
          <w:rFonts w:hint="eastAsia"/>
          <w:lang w:val="en-GB" w:eastAsia="zh-CN"/>
        </w:rPr>
        <w:t>建议书</w:t>
      </w:r>
    </w:p>
    <w:p w14:paraId="3E6516C3" w14:textId="5225823D" w:rsidR="005A13BF" w:rsidRPr="005A13BF" w:rsidRDefault="005A13BF" w:rsidP="005A13BF">
      <w:pPr>
        <w:pStyle w:val="Reftext"/>
        <w:rPr>
          <w:lang w:val="en-GB" w:eastAsia="zh-CN"/>
        </w:rPr>
      </w:pPr>
      <w:hyperlink r:id="rId18" w:history="1">
        <w:r w:rsidRPr="005A13BF">
          <w:rPr>
            <w:rStyle w:val="Hyperlink"/>
            <w:color w:val="auto"/>
            <w:u w:val="none"/>
            <w:lang w:val="en-GB" w:eastAsia="zh-CN"/>
          </w:rPr>
          <w:t>ITU-R P.617</w:t>
        </w:r>
      </w:hyperlink>
      <w:r w:rsidRPr="005A13BF">
        <w:rPr>
          <w:rFonts w:hint="eastAsia"/>
          <w:lang w:val="en-GB" w:eastAsia="zh-CN"/>
        </w:rPr>
        <w:t>建议书</w:t>
      </w:r>
    </w:p>
    <w:p w14:paraId="4726FDA6" w14:textId="2C6AB172" w:rsidR="005A13BF" w:rsidRPr="005A13BF" w:rsidRDefault="005A13BF" w:rsidP="005A13BF">
      <w:pPr>
        <w:pStyle w:val="Reftext"/>
        <w:rPr>
          <w:lang w:val="en-GB" w:eastAsia="zh-CN"/>
        </w:rPr>
      </w:pPr>
      <w:hyperlink r:id="rId19" w:history="1">
        <w:r w:rsidRPr="005A13BF">
          <w:rPr>
            <w:rStyle w:val="Hyperlink"/>
            <w:color w:val="auto"/>
            <w:u w:val="none"/>
            <w:lang w:val="en-GB" w:eastAsia="zh-CN"/>
          </w:rPr>
          <w:t>ITU-R P.676</w:t>
        </w:r>
      </w:hyperlink>
      <w:r w:rsidRPr="005A13BF">
        <w:rPr>
          <w:rFonts w:hint="eastAsia"/>
          <w:lang w:val="en-GB" w:eastAsia="zh-CN"/>
        </w:rPr>
        <w:t>建议书</w:t>
      </w:r>
    </w:p>
    <w:p w14:paraId="3DDD95BB" w14:textId="4CFFE1A7" w:rsidR="005A13BF" w:rsidRPr="005A13BF" w:rsidRDefault="005A13BF" w:rsidP="005A13BF">
      <w:pPr>
        <w:pStyle w:val="Reftext"/>
        <w:rPr>
          <w:lang w:val="en-GB" w:eastAsia="zh-CN"/>
        </w:rPr>
      </w:pPr>
      <w:hyperlink r:id="rId20" w:history="1">
        <w:r w:rsidRPr="005A13BF">
          <w:rPr>
            <w:rStyle w:val="Hyperlink"/>
            <w:color w:val="auto"/>
            <w:u w:val="none"/>
            <w:lang w:val="en-GB" w:eastAsia="zh-CN"/>
          </w:rPr>
          <w:t>ITU-R P.836</w:t>
        </w:r>
      </w:hyperlink>
      <w:r w:rsidRPr="005A13BF">
        <w:rPr>
          <w:rFonts w:hint="eastAsia"/>
          <w:lang w:val="en-GB" w:eastAsia="zh-CN"/>
        </w:rPr>
        <w:t>建议书</w:t>
      </w:r>
    </w:p>
    <w:p w14:paraId="78C60B42" w14:textId="144FA4BE" w:rsidR="005A13BF" w:rsidRPr="005A13BF" w:rsidRDefault="005A13BF" w:rsidP="005A13BF">
      <w:pPr>
        <w:pStyle w:val="Reftext"/>
        <w:rPr>
          <w:lang w:val="en-GB" w:eastAsia="zh-CN"/>
        </w:rPr>
      </w:pPr>
      <w:hyperlink r:id="rId21" w:history="1">
        <w:r w:rsidRPr="005A13BF">
          <w:rPr>
            <w:rStyle w:val="Hyperlink"/>
            <w:color w:val="auto"/>
            <w:u w:val="none"/>
            <w:lang w:val="en-GB" w:eastAsia="zh-CN"/>
          </w:rPr>
          <w:t>ITU-R P.837</w:t>
        </w:r>
      </w:hyperlink>
      <w:r w:rsidRPr="005A13BF">
        <w:rPr>
          <w:rFonts w:hint="eastAsia"/>
          <w:lang w:val="en-GB" w:eastAsia="zh-CN"/>
        </w:rPr>
        <w:t>建议书</w:t>
      </w:r>
    </w:p>
    <w:p w14:paraId="60AAEB7F" w14:textId="08C0F6B7" w:rsidR="005A13BF" w:rsidRPr="005A13BF" w:rsidRDefault="005A13BF" w:rsidP="005A13BF">
      <w:pPr>
        <w:pStyle w:val="Reftext"/>
        <w:rPr>
          <w:lang w:val="en-GB" w:eastAsia="zh-CN"/>
        </w:rPr>
      </w:pPr>
      <w:hyperlink r:id="rId22" w:history="1">
        <w:r w:rsidRPr="005A13BF">
          <w:rPr>
            <w:rStyle w:val="Hyperlink"/>
            <w:color w:val="auto"/>
            <w:u w:val="none"/>
            <w:lang w:val="en-GB" w:eastAsia="zh-CN"/>
          </w:rPr>
          <w:t>ITU-R P.838</w:t>
        </w:r>
      </w:hyperlink>
      <w:r w:rsidRPr="005A13BF">
        <w:rPr>
          <w:rFonts w:hint="eastAsia"/>
          <w:lang w:val="en-GB" w:eastAsia="zh-CN"/>
        </w:rPr>
        <w:t>建议书</w:t>
      </w:r>
    </w:p>
    <w:p w14:paraId="18193F2E" w14:textId="61D67385" w:rsidR="005A13BF" w:rsidRPr="005A13BF" w:rsidRDefault="005A13BF" w:rsidP="005A13BF">
      <w:pPr>
        <w:pStyle w:val="Reftext"/>
        <w:rPr>
          <w:lang w:val="en-GB" w:eastAsia="zh-CN"/>
        </w:rPr>
      </w:pPr>
      <w:hyperlink r:id="rId23" w:history="1">
        <w:r w:rsidRPr="005A13BF">
          <w:rPr>
            <w:rStyle w:val="Hyperlink"/>
            <w:color w:val="auto"/>
            <w:u w:val="none"/>
            <w:lang w:val="en-GB" w:eastAsia="zh-CN"/>
          </w:rPr>
          <w:t>ITU-R P.839</w:t>
        </w:r>
      </w:hyperlink>
      <w:r w:rsidRPr="005A13BF">
        <w:rPr>
          <w:rFonts w:hint="eastAsia"/>
          <w:lang w:val="en-GB" w:eastAsia="zh-CN"/>
        </w:rPr>
        <w:t>建议书</w:t>
      </w:r>
    </w:p>
    <w:p w14:paraId="1B998B99" w14:textId="2AB0027B" w:rsidR="005A13BF" w:rsidRPr="005A13BF" w:rsidRDefault="005A13BF" w:rsidP="005A13BF">
      <w:pPr>
        <w:pStyle w:val="Reftext"/>
        <w:rPr>
          <w:lang w:val="en-GB" w:eastAsia="zh-CN"/>
        </w:rPr>
      </w:pPr>
      <w:hyperlink r:id="rId24" w:history="1">
        <w:r w:rsidRPr="005A13BF">
          <w:rPr>
            <w:rStyle w:val="Hyperlink"/>
            <w:color w:val="auto"/>
            <w:u w:val="none"/>
            <w:lang w:val="en-GB" w:eastAsia="zh-CN"/>
          </w:rPr>
          <w:t>ITU-R P.844</w:t>
        </w:r>
      </w:hyperlink>
      <w:r w:rsidRPr="005A13BF">
        <w:rPr>
          <w:rFonts w:hint="eastAsia"/>
          <w:lang w:val="en-GB" w:eastAsia="zh-CN"/>
        </w:rPr>
        <w:t>建议书</w:t>
      </w:r>
    </w:p>
    <w:p w14:paraId="6C8D35C9" w14:textId="2565C278" w:rsidR="005A13BF" w:rsidRPr="00397F11" w:rsidRDefault="005A13BF" w:rsidP="005A13BF">
      <w:pPr>
        <w:pStyle w:val="Reftext"/>
        <w:rPr>
          <w:lang w:val="en-GB" w:eastAsia="zh-CN"/>
        </w:rPr>
      </w:pPr>
      <w:hyperlink r:id="rId25" w:history="1">
        <w:r w:rsidRPr="00397F11">
          <w:rPr>
            <w:rStyle w:val="Hyperlink"/>
            <w:color w:val="auto"/>
            <w:u w:val="none"/>
            <w:lang w:val="en-GB" w:eastAsia="zh-CN"/>
          </w:rPr>
          <w:t>ITU-R P.1144</w:t>
        </w:r>
      </w:hyperlink>
      <w:r w:rsidRPr="005A13BF">
        <w:rPr>
          <w:rFonts w:hint="eastAsia"/>
          <w:lang w:val="en-GB" w:eastAsia="zh-CN"/>
        </w:rPr>
        <w:t>建议书</w:t>
      </w:r>
    </w:p>
    <w:p w14:paraId="00554B9F" w14:textId="7ACF0F25" w:rsidR="005A13BF" w:rsidRPr="00397F11" w:rsidRDefault="005A13BF" w:rsidP="005A13BF">
      <w:pPr>
        <w:pStyle w:val="Reftext"/>
        <w:rPr>
          <w:lang w:val="en-GB" w:eastAsia="zh-CN"/>
        </w:rPr>
      </w:pPr>
      <w:hyperlink r:id="rId26" w:history="1">
        <w:r w:rsidRPr="00397F11">
          <w:rPr>
            <w:rStyle w:val="Hyperlink"/>
            <w:color w:val="auto"/>
            <w:u w:val="none"/>
            <w:lang w:val="en-GB" w:eastAsia="zh-CN"/>
          </w:rPr>
          <w:t>ITU-R P.1411</w:t>
        </w:r>
      </w:hyperlink>
      <w:r w:rsidRPr="005A13BF">
        <w:rPr>
          <w:rFonts w:hint="eastAsia"/>
          <w:lang w:val="en-GB" w:eastAsia="zh-CN"/>
        </w:rPr>
        <w:t>建议书</w:t>
      </w:r>
    </w:p>
    <w:p w14:paraId="6342BFF1" w14:textId="2C4FFF00" w:rsidR="005A13BF" w:rsidRPr="005A13BF" w:rsidRDefault="005A13BF" w:rsidP="005A13BF">
      <w:pPr>
        <w:pStyle w:val="Reftext"/>
        <w:rPr>
          <w:lang w:eastAsia="zh-CN"/>
        </w:rPr>
      </w:pPr>
      <w:hyperlink r:id="rId27" w:history="1">
        <w:r w:rsidRPr="005A13BF">
          <w:rPr>
            <w:rStyle w:val="Hyperlink"/>
            <w:color w:val="auto"/>
            <w:u w:val="none"/>
            <w:lang w:eastAsia="zh-CN"/>
          </w:rPr>
          <w:t>ITU-R P.1546</w:t>
        </w:r>
      </w:hyperlink>
      <w:r w:rsidRPr="005A13BF">
        <w:rPr>
          <w:rFonts w:hint="eastAsia"/>
          <w:lang w:val="en-GB" w:eastAsia="zh-CN"/>
        </w:rPr>
        <w:t>建议书</w:t>
      </w:r>
    </w:p>
    <w:p w14:paraId="12CA6EB3" w14:textId="7A0ABC89" w:rsidR="005A13BF" w:rsidRPr="005A13BF" w:rsidRDefault="005A13BF" w:rsidP="005A13BF">
      <w:pPr>
        <w:pStyle w:val="Reftext"/>
        <w:rPr>
          <w:lang w:eastAsia="zh-CN"/>
        </w:rPr>
      </w:pPr>
      <w:hyperlink r:id="rId28" w:history="1">
        <w:r w:rsidRPr="005A13BF">
          <w:rPr>
            <w:rStyle w:val="Hyperlink"/>
            <w:color w:val="auto"/>
            <w:u w:val="none"/>
            <w:lang w:eastAsia="zh-CN"/>
          </w:rPr>
          <w:t>ITU-R P.1812</w:t>
        </w:r>
      </w:hyperlink>
      <w:r w:rsidRPr="005A13BF">
        <w:rPr>
          <w:rFonts w:hint="eastAsia"/>
          <w:lang w:val="en-GB" w:eastAsia="zh-CN"/>
        </w:rPr>
        <w:t>建议书</w:t>
      </w:r>
    </w:p>
    <w:p w14:paraId="604C7BF2" w14:textId="77777777" w:rsidR="00361623" w:rsidRPr="00254695" w:rsidRDefault="00361623" w:rsidP="00397F11">
      <w:pPr>
        <w:rPr>
          <w:lang w:val="en-GB" w:eastAsia="zh-CN"/>
        </w:rPr>
      </w:pPr>
      <w:r w:rsidRPr="00EF19D8">
        <w:rPr>
          <w:rFonts w:hint="eastAsia"/>
          <w:lang w:val="en-GB" w:eastAsia="zh-CN"/>
        </w:rPr>
        <w:t>注</w:t>
      </w:r>
      <w:r w:rsidRPr="00EF19D8">
        <w:rPr>
          <w:rFonts w:hint="eastAsia"/>
          <w:lang w:val="en-GB" w:eastAsia="zh-CN"/>
        </w:rPr>
        <w:t xml:space="preserve"> </w:t>
      </w:r>
      <w:r w:rsidRPr="0035245F">
        <w:rPr>
          <w:lang w:val="en-GB" w:eastAsia="zh-CN"/>
        </w:rPr>
        <w:t>–</w:t>
      </w:r>
      <w:r w:rsidRPr="00EF19D8">
        <w:rPr>
          <w:rFonts w:hint="eastAsia"/>
          <w:lang w:val="en-GB" w:eastAsia="zh-CN"/>
        </w:rPr>
        <w:t xml:space="preserve"> </w:t>
      </w:r>
      <w:r w:rsidRPr="00EF19D8">
        <w:rPr>
          <w:rFonts w:hint="eastAsia"/>
          <w:lang w:val="en-GB" w:eastAsia="zh-CN"/>
        </w:rPr>
        <w:t>应使用建议书</w:t>
      </w:r>
      <w:r w:rsidRPr="00EF19D8">
        <w:rPr>
          <w:rFonts w:hint="eastAsia"/>
          <w:lang w:val="en-GB" w:eastAsia="zh-CN"/>
        </w:rPr>
        <w:t>/</w:t>
      </w:r>
      <w:r w:rsidRPr="00EF19D8">
        <w:rPr>
          <w:rFonts w:hint="eastAsia"/>
          <w:lang w:val="en-GB" w:eastAsia="zh-CN"/>
        </w:rPr>
        <w:t>报告的最新版本。</w:t>
      </w:r>
    </w:p>
    <w:p w14:paraId="1DD1BDCC" w14:textId="77777777" w:rsidR="00361623" w:rsidRDefault="00361623" w:rsidP="00361623">
      <w:pPr>
        <w:pStyle w:val="Normalaftertitle"/>
        <w:spacing w:before="360"/>
        <w:rPr>
          <w:lang w:val="en-US" w:eastAsia="zh-CN"/>
        </w:rPr>
      </w:pPr>
      <w:r w:rsidRPr="007362E5">
        <w:rPr>
          <w:lang w:val="en-US" w:eastAsia="zh-CN"/>
        </w:rPr>
        <w:t>国际电联无线电通信全会，</w:t>
      </w:r>
    </w:p>
    <w:p w14:paraId="126AFAE0" w14:textId="77777777" w:rsidR="00361623" w:rsidRPr="009D0B1D" w:rsidRDefault="00361623" w:rsidP="00361623">
      <w:pPr>
        <w:pStyle w:val="Call"/>
        <w:spacing w:before="240"/>
        <w:rPr>
          <w:rFonts w:ascii="STKaiti" w:eastAsia="STKaiti" w:hAnsi="STKaiti" w:cstheme="majorBidi"/>
          <w:lang w:val="en-US" w:eastAsia="zh-CN"/>
        </w:rPr>
      </w:pPr>
      <w:r w:rsidRPr="009D0B1D">
        <w:rPr>
          <w:rFonts w:ascii="STKaiti" w:eastAsia="STKaiti" w:hAnsi="STKaiti" w:cstheme="majorBidi" w:hint="eastAsia"/>
          <w:i w:val="0"/>
          <w:iCs/>
          <w:szCs w:val="24"/>
          <w:lang w:eastAsia="zh-CN"/>
        </w:rPr>
        <w:t>考虑到</w:t>
      </w:r>
    </w:p>
    <w:p w14:paraId="2D272CF5" w14:textId="77777777" w:rsidR="00361623" w:rsidRPr="007362E5" w:rsidRDefault="00361623" w:rsidP="00361623">
      <w:pPr>
        <w:rPr>
          <w:rFonts w:asciiTheme="majorBidi" w:hAnsiTheme="majorBidi" w:cstheme="majorBidi"/>
          <w:lang w:val="en-US" w:eastAsia="zh-CN"/>
        </w:rPr>
      </w:pPr>
      <w:r w:rsidRPr="004570FA">
        <w:rPr>
          <w:i/>
          <w:iCs/>
          <w:lang w:val="en-US" w:eastAsia="zh-CN"/>
        </w:rPr>
        <w:t>a)</w:t>
      </w:r>
      <w:r w:rsidRPr="007362E5">
        <w:rPr>
          <w:rFonts w:asciiTheme="majorBidi" w:hAnsiTheme="majorBidi" w:cstheme="majorBidi"/>
          <w:lang w:val="en-US" w:eastAsia="zh-CN"/>
        </w:rPr>
        <w:tab/>
      </w:r>
      <w:r w:rsidRPr="007362E5">
        <w:rPr>
          <w:rFonts w:asciiTheme="majorBidi" w:hAnsiTheme="majorBidi" w:cstheme="majorBidi"/>
          <w:lang w:eastAsia="zh-CN"/>
        </w:rPr>
        <w:t>为支持有效使用无线电频谱，</w:t>
      </w:r>
      <w:proofErr w:type="gramStart"/>
      <w:r w:rsidRPr="007362E5">
        <w:rPr>
          <w:rFonts w:asciiTheme="majorBidi" w:hAnsiTheme="majorBidi" w:cstheme="majorBidi"/>
          <w:lang w:eastAsia="zh-CN"/>
        </w:rPr>
        <w:t>有必要将有用的和潜在的干扰信号电平值的可变性考虑在内的研究进行分享；</w:t>
      </w:r>
      <w:proofErr w:type="gramEnd"/>
    </w:p>
    <w:p w14:paraId="52F474B7" w14:textId="77777777" w:rsidR="00361623" w:rsidRPr="007362E5" w:rsidRDefault="00361623" w:rsidP="00361623">
      <w:pPr>
        <w:rPr>
          <w:rFonts w:asciiTheme="majorBidi" w:hAnsiTheme="majorBidi" w:cstheme="majorBidi"/>
          <w:lang w:val="en-US" w:eastAsia="zh-CN"/>
        </w:rPr>
      </w:pPr>
      <w:r w:rsidRPr="004570FA">
        <w:rPr>
          <w:i/>
          <w:iCs/>
          <w:lang w:val="en-US" w:eastAsia="zh-CN"/>
        </w:rPr>
        <w:t>b)</w:t>
      </w:r>
      <w:r w:rsidRPr="007362E5">
        <w:rPr>
          <w:rFonts w:asciiTheme="majorBidi" w:hAnsiTheme="majorBidi" w:cstheme="majorBidi"/>
          <w:lang w:val="en-US" w:eastAsia="zh-CN"/>
        </w:rPr>
        <w:tab/>
      </w:r>
      <w:r w:rsidRPr="007362E5">
        <w:rPr>
          <w:rFonts w:asciiTheme="majorBidi" w:hAnsiTheme="majorBidi" w:cstheme="majorBidi"/>
          <w:lang w:eastAsia="zh-CN"/>
        </w:rPr>
        <w:t>设计高性能无线电系统，</w:t>
      </w:r>
      <w:proofErr w:type="gramStart"/>
      <w:r w:rsidRPr="007362E5">
        <w:rPr>
          <w:rFonts w:asciiTheme="majorBidi" w:hAnsiTheme="majorBidi" w:cstheme="majorBidi"/>
          <w:lang w:eastAsia="zh-CN"/>
        </w:rPr>
        <w:t>预测信号电平可变性必须包括衰落和增强分布小概率</w:t>
      </w:r>
      <w:r w:rsidRPr="007362E5">
        <w:rPr>
          <w:rFonts w:asciiTheme="majorBidi" w:hAnsiTheme="majorBidi" w:cstheme="majorBidi"/>
          <w:lang w:val="en-GB" w:eastAsia="zh-CN"/>
        </w:rPr>
        <w:t>尾部</w:t>
      </w:r>
      <w:r w:rsidRPr="007362E5">
        <w:rPr>
          <w:rFonts w:asciiTheme="majorBidi" w:hAnsiTheme="majorBidi" w:cstheme="majorBidi"/>
          <w:lang w:eastAsia="zh-CN"/>
        </w:rPr>
        <w:t>；</w:t>
      </w:r>
      <w:proofErr w:type="gramEnd"/>
    </w:p>
    <w:p w14:paraId="072E75CA" w14:textId="77777777" w:rsidR="00361623" w:rsidRPr="007362E5" w:rsidRDefault="00361623" w:rsidP="00361623">
      <w:pPr>
        <w:rPr>
          <w:rFonts w:asciiTheme="majorBidi" w:hAnsiTheme="majorBidi" w:cstheme="majorBidi"/>
          <w:lang w:val="en-US" w:eastAsia="zh-CN"/>
        </w:rPr>
      </w:pPr>
      <w:r w:rsidRPr="004570FA">
        <w:rPr>
          <w:i/>
          <w:iCs/>
          <w:lang w:val="en-US" w:eastAsia="zh-CN"/>
        </w:rPr>
        <w:t>c)</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蒙特卡洛</w:t>
      </w:r>
      <w:r w:rsidRPr="007362E5">
        <w:rPr>
          <w:rFonts w:asciiTheme="majorBidi" w:hAnsiTheme="majorBidi" w:cstheme="majorBidi"/>
          <w:lang w:eastAsia="zh-CN"/>
        </w:rPr>
        <w:t>模拟对频谱规划有作用，</w:t>
      </w:r>
    </w:p>
    <w:p w14:paraId="1C6969AD" w14:textId="77777777" w:rsidR="00361623" w:rsidRPr="00D422E2" w:rsidRDefault="00361623" w:rsidP="00361623">
      <w:pPr>
        <w:pStyle w:val="Call"/>
        <w:spacing w:before="240"/>
        <w:rPr>
          <w:rFonts w:ascii="KaiTi_GB2312" w:eastAsia="KaiTi_GB2312" w:hAnsiTheme="majorBidi" w:cstheme="majorBidi"/>
          <w:lang w:val="en-US" w:eastAsia="zh-CN"/>
        </w:rPr>
      </w:pPr>
      <w:r w:rsidRPr="009D0B1D">
        <w:rPr>
          <w:rFonts w:ascii="STKaiti" w:eastAsia="STKaiti" w:hAnsi="STKaiti" w:cstheme="majorBidi" w:hint="eastAsia"/>
          <w:i w:val="0"/>
          <w:iCs/>
          <w:szCs w:val="24"/>
          <w:lang w:eastAsia="zh-CN"/>
        </w:rPr>
        <w:t>注意到</w:t>
      </w:r>
    </w:p>
    <w:p w14:paraId="1307DA88" w14:textId="3839968F" w:rsidR="00361623" w:rsidRPr="007362E5" w:rsidRDefault="00361623" w:rsidP="00361623">
      <w:pPr>
        <w:rPr>
          <w:rFonts w:asciiTheme="majorBidi" w:hAnsiTheme="majorBidi" w:cstheme="majorBidi"/>
          <w:lang w:val="en-US" w:eastAsia="zh-CN"/>
        </w:rPr>
      </w:pPr>
      <w:r w:rsidRPr="004570FA">
        <w:rPr>
          <w:i/>
          <w:iCs/>
          <w:lang w:val="en-US" w:eastAsia="zh-CN"/>
        </w:rPr>
        <w:t>a)</w:t>
      </w:r>
      <w:r w:rsidRPr="007362E5">
        <w:rPr>
          <w:rFonts w:asciiTheme="majorBidi" w:hAnsiTheme="majorBidi" w:cstheme="majorBidi"/>
          <w:lang w:val="en-US" w:eastAsia="zh-CN"/>
        </w:rPr>
        <w:tab/>
      </w:r>
      <w:r w:rsidR="006B36A4" w:rsidRPr="005F49B8">
        <w:rPr>
          <w:lang w:eastAsia="zh-CN"/>
        </w:rPr>
        <w:t xml:space="preserve">ITU-R </w:t>
      </w:r>
      <w:hyperlink r:id="rId29" w:history="1">
        <w:r w:rsidR="006B36A4" w:rsidRPr="005F49B8">
          <w:rPr>
            <w:rStyle w:val="Hyperlink"/>
            <w:color w:val="auto"/>
            <w:u w:val="none"/>
            <w:lang w:eastAsia="zh-CN"/>
          </w:rPr>
          <w:t>P.528</w:t>
        </w:r>
      </w:hyperlink>
      <w:r w:rsidRPr="007362E5">
        <w:rPr>
          <w:rFonts w:asciiTheme="majorBidi" w:hAnsiTheme="majorBidi" w:cstheme="majorBidi"/>
          <w:lang w:eastAsia="zh-CN"/>
        </w:rPr>
        <w:t>建议书对预测频率范围为</w:t>
      </w:r>
      <w:r w:rsidRPr="007362E5">
        <w:rPr>
          <w:rFonts w:asciiTheme="majorBidi" w:hAnsiTheme="majorBidi" w:cstheme="majorBidi"/>
          <w:lang w:eastAsia="zh-CN"/>
        </w:rPr>
        <w:t>1</w:t>
      </w:r>
      <w:r>
        <w:rPr>
          <w:rFonts w:asciiTheme="majorBidi" w:hAnsiTheme="majorBidi" w:cstheme="majorBidi"/>
          <w:lang w:eastAsia="zh-CN"/>
        </w:rPr>
        <w:t>00</w:t>
      </w:r>
      <w:r w:rsidRPr="004570FA">
        <w:rPr>
          <w:lang w:val="en-US" w:eastAsia="zh-CN"/>
        </w:rPr>
        <w:t> </w:t>
      </w:r>
      <w:r>
        <w:rPr>
          <w:rFonts w:asciiTheme="majorBidi" w:hAnsiTheme="majorBidi" w:cstheme="majorBidi" w:hint="eastAsia"/>
          <w:lang w:eastAsia="zh-CN"/>
        </w:rPr>
        <w:t>M</w:t>
      </w:r>
      <w:r w:rsidRPr="007362E5">
        <w:rPr>
          <w:rFonts w:asciiTheme="majorBidi" w:hAnsiTheme="majorBidi" w:cstheme="majorBidi"/>
          <w:lang w:eastAsia="zh-CN"/>
        </w:rPr>
        <w:t>Hz</w:t>
      </w:r>
      <w:r w:rsidRPr="007362E5">
        <w:rPr>
          <w:rFonts w:asciiTheme="majorBidi" w:hAnsiTheme="majorBidi" w:cstheme="majorBidi"/>
          <w:lang w:eastAsia="zh-CN"/>
        </w:rPr>
        <w:t>到</w:t>
      </w:r>
      <w:r w:rsidRPr="007362E5">
        <w:rPr>
          <w:rFonts w:asciiTheme="majorBidi" w:hAnsiTheme="majorBidi" w:cstheme="majorBidi"/>
          <w:lang w:eastAsia="zh-CN"/>
        </w:rPr>
        <w:t>30</w:t>
      </w:r>
      <w:r w:rsidRPr="004570FA">
        <w:rPr>
          <w:lang w:val="en-US" w:eastAsia="zh-CN"/>
        </w:rPr>
        <w:t> </w:t>
      </w:r>
      <w:proofErr w:type="gramStart"/>
      <w:r w:rsidRPr="007362E5">
        <w:rPr>
          <w:rFonts w:asciiTheme="majorBidi" w:hAnsiTheme="majorBidi" w:cstheme="majorBidi"/>
          <w:lang w:eastAsia="zh-CN"/>
        </w:rPr>
        <w:t>GHz</w:t>
      </w:r>
      <w:r w:rsidRPr="007362E5">
        <w:rPr>
          <w:rFonts w:asciiTheme="majorBidi" w:hAnsiTheme="majorBidi" w:cstheme="majorBidi"/>
          <w:lang w:eastAsia="zh-CN"/>
        </w:rPr>
        <w:t>航空移动业务点到面</w:t>
      </w:r>
      <w:r>
        <w:rPr>
          <w:rFonts w:asciiTheme="majorBidi" w:hAnsiTheme="majorBidi" w:cstheme="majorBidi" w:hint="eastAsia"/>
          <w:lang w:eastAsia="zh-CN"/>
        </w:rPr>
        <w:t>基本传输</w:t>
      </w:r>
      <w:r w:rsidRPr="007362E5">
        <w:rPr>
          <w:rFonts w:asciiTheme="majorBidi" w:hAnsiTheme="majorBidi" w:cstheme="majorBidi"/>
          <w:lang w:eastAsia="zh-CN"/>
        </w:rPr>
        <w:t>损耗提供了指导；</w:t>
      </w:r>
      <w:proofErr w:type="gramEnd"/>
    </w:p>
    <w:p w14:paraId="2F574E3A" w14:textId="75E0721C" w:rsidR="00361623" w:rsidRPr="007362E5" w:rsidRDefault="00361623" w:rsidP="00361623">
      <w:pPr>
        <w:rPr>
          <w:rFonts w:asciiTheme="majorBidi" w:hAnsiTheme="majorBidi" w:cstheme="majorBidi"/>
          <w:lang w:val="en-US" w:eastAsia="zh-CN"/>
        </w:rPr>
      </w:pPr>
      <w:r w:rsidRPr="004570FA">
        <w:rPr>
          <w:i/>
          <w:iCs/>
          <w:lang w:val="en-US" w:eastAsia="zh-CN"/>
        </w:rPr>
        <w:t>b)</w:t>
      </w:r>
      <w:r w:rsidRPr="007362E5">
        <w:rPr>
          <w:rFonts w:asciiTheme="majorBidi" w:hAnsiTheme="majorBidi" w:cstheme="majorBidi"/>
          <w:lang w:val="en-US" w:eastAsia="zh-CN"/>
        </w:rPr>
        <w:tab/>
      </w:r>
      <w:r w:rsidR="006B36A4" w:rsidRPr="005F49B8">
        <w:rPr>
          <w:lang w:eastAsia="zh-CN"/>
        </w:rPr>
        <w:t xml:space="preserve">ITU-R </w:t>
      </w:r>
      <w:hyperlink r:id="rId30" w:history="1">
        <w:r w:rsidR="006B36A4" w:rsidRPr="005F49B8">
          <w:rPr>
            <w:rStyle w:val="Hyperlink"/>
            <w:color w:val="auto"/>
            <w:u w:val="none"/>
            <w:lang w:eastAsia="zh-CN"/>
          </w:rPr>
          <w:t>P.452</w:t>
        </w:r>
      </w:hyperlink>
      <w:r w:rsidRPr="007362E5">
        <w:rPr>
          <w:rFonts w:asciiTheme="majorBidi" w:hAnsiTheme="majorBidi" w:cstheme="majorBidi"/>
          <w:lang w:eastAsia="zh-CN"/>
        </w:rPr>
        <w:t>建议书对</w:t>
      </w:r>
      <w:r w:rsidRPr="005F49B8">
        <w:rPr>
          <w:lang w:eastAsia="zh-CN"/>
        </w:rPr>
        <w:t>700 </w:t>
      </w:r>
      <w:proofErr w:type="gramStart"/>
      <w:r w:rsidRPr="005F49B8">
        <w:rPr>
          <w:lang w:eastAsia="zh-CN"/>
        </w:rPr>
        <w:t>MHz</w:t>
      </w:r>
      <w:r w:rsidRPr="007362E5">
        <w:rPr>
          <w:rFonts w:asciiTheme="majorBidi" w:hAnsiTheme="majorBidi" w:cstheme="majorBidi"/>
          <w:lang w:eastAsia="zh-CN"/>
        </w:rPr>
        <w:t>以上频率的地球表面站之间的微波干扰的细节评估提供了指导；</w:t>
      </w:r>
      <w:proofErr w:type="gramEnd"/>
    </w:p>
    <w:p w14:paraId="4360D119" w14:textId="31B089ED" w:rsidR="00361623" w:rsidRPr="007362E5" w:rsidRDefault="00361623" w:rsidP="00361623">
      <w:pPr>
        <w:rPr>
          <w:rFonts w:asciiTheme="majorBidi" w:hAnsiTheme="majorBidi" w:cstheme="majorBidi"/>
          <w:lang w:val="en-US" w:eastAsia="zh-CN"/>
        </w:rPr>
      </w:pPr>
      <w:r w:rsidRPr="004570FA">
        <w:rPr>
          <w:i/>
          <w:iCs/>
          <w:lang w:val="en-US" w:eastAsia="zh-CN"/>
        </w:rPr>
        <w:t>c)</w:t>
      </w:r>
      <w:r w:rsidRPr="007362E5">
        <w:rPr>
          <w:rFonts w:asciiTheme="majorBidi" w:hAnsiTheme="majorBidi" w:cstheme="majorBidi"/>
          <w:lang w:val="en-US" w:eastAsia="zh-CN"/>
        </w:rPr>
        <w:tab/>
      </w:r>
      <w:r w:rsidR="006B36A4" w:rsidRPr="005F49B8">
        <w:rPr>
          <w:lang w:eastAsia="zh-CN"/>
        </w:rPr>
        <w:t xml:space="preserve">ITU-R </w:t>
      </w:r>
      <w:hyperlink r:id="rId31" w:history="1">
        <w:r w:rsidR="006B36A4" w:rsidRPr="005F49B8">
          <w:rPr>
            <w:rStyle w:val="Hyperlink"/>
            <w:color w:val="auto"/>
            <w:u w:val="none"/>
            <w:lang w:eastAsia="zh-CN"/>
          </w:rPr>
          <w:t>P.617</w:t>
        </w:r>
      </w:hyperlink>
      <w:r w:rsidRPr="007362E5">
        <w:rPr>
          <w:rFonts w:asciiTheme="majorBidi" w:hAnsiTheme="majorBidi" w:cstheme="majorBidi"/>
          <w:lang w:eastAsia="zh-CN"/>
        </w:rPr>
        <w:t>建议书对预测频率在</w:t>
      </w:r>
      <w:r w:rsidRPr="007362E5">
        <w:rPr>
          <w:rFonts w:asciiTheme="majorBidi" w:hAnsiTheme="majorBidi" w:cstheme="majorBidi"/>
          <w:lang w:eastAsia="zh-CN"/>
        </w:rPr>
        <w:t>30</w:t>
      </w:r>
      <w:r w:rsidRPr="004570FA">
        <w:rPr>
          <w:lang w:val="en-US" w:eastAsia="zh-CN"/>
        </w:rPr>
        <w:t> </w:t>
      </w:r>
      <w:r>
        <w:rPr>
          <w:rFonts w:asciiTheme="majorBidi" w:hAnsiTheme="majorBidi" w:cstheme="majorBidi" w:hint="eastAsia"/>
          <w:lang w:eastAsia="zh-CN"/>
        </w:rPr>
        <w:t>M</w:t>
      </w:r>
      <w:r w:rsidRPr="007362E5">
        <w:rPr>
          <w:rFonts w:asciiTheme="majorBidi" w:hAnsiTheme="majorBidi" w:cstheme="majorBidi"/>
          <w:lang w:eastAsia="zh-CN"/>
        </w:rPr>
        <w:t>Hz</w:t>
      </w:r>
      <w:r w:rsidRPr="007362E5">
        <w:rPr>
          <w:rFonts w:asciiTheme="majorBidi" w:hAnsiTheme="majorBidi" w:cstheme="majorBidi"/>
          <w:lang w:eastAsia="zh-CN"/>
        </w:rPr>
        <w:t>以上且距离范围在</w:t>
      </w:r>
      <w:r w:rsidRPr="007362E5">
        <w:rPr>
          <w:rFonts w:asciiTheme="majorBidi" w:hAnsiTheme="majorBidi" w:cstheme="majorBidi"/>
          <w:lang w:eastAsia="zh-CN"/>
        </w:rPr>
        <w:t>100</w:t>
      </w:r>
      <w:r w:rsidRPr="007362E5">
        <w:rPr>
          <w:rFonts w:asciiTheme="majorBidi" w:hAnsiTheme="majorBidi" w:cstheme="majorBidi"/>
          <w:lang w:eastAsia="zh-CN"/>
        </w:rPr>
        <w:t>到</w:t>
      </w:r>
      <w:r w:rsidRPr="007362E5">
        <w:rPr>
          <w:rFonts w:asciiTheme="majorBidi" w:hAnsiTheme="majorBidi" w:cstheme="majorBidi"/>
          <w:lang w:eastAsia="zh-CN"/>
        </w:rPr>
        <w:t>1</w:t>
      </w:r>
      <w:r>
        <w:rPr>
          <w:rFonts w:asciiTheme="majorBidi" w:hAnsiTheme="majorBidi" w:cstheme="majorBidi" w:hint="eastAsia"/>
          <w:lang w:eastAsia="zh-CN"/>
        </w:rPr>
        <w:t xml:space="preserve"> </w:t>
      </w:r>
      <w:proofErr w:type="gramStart"/>
      <w:r w:rsidRPr="007362E5">
        <w:rPr>
          <w:rFonts w:asciiTheme="majorBidi" w:hAnsiTheme="majorBidi" w:cstheme="majorBidi"/>
          <w:lang w:eastAsia="zh-CN"/>
        </w:rPr>
        <w:t>000</w:t>
      </w:r>
      <w:r>
        <w:rPr>
          <w:lang w:val="en-US" w:eastAsia="zh-CN"/>
        </w:rPr>
        <w:t>千米</w:t>
      </w:r>
      <w:r w:rsidRPr="007362E5">
        <w:rPr>
          <w:rFonts w:asciiTheme="majorBidi" w:hAnsiTheme="majorBidi" w:cstheme="majorBidi"/>
          <w:lang w:eastAsia="zh-CN"/>
        </w:rPr>
        <w:t>的超地平无线接力系统点对点</w:t>
      </w:r>
      <w:r>
        <w:rPr>
          <w:rFonts w:asciiTheme="majorBidi" w:hAnsiTheme="majorBidi" w:cstheme="majorBidi" w:hint="eastAsia"/>
          <w:lang w:eastAsia="zh-CN"/>
        </w:rPr>
        <w:t>基本传输</w:t>
      </w:r>
      <w:r w:rsidRPr="007362E5">
        <w:rPr>
          <w:rFonts w:asciiTheme="majorBidi" w:hAnsiTheme="majorBidi" w:cstheme="majorBidi"/>
          <w:lang w:eastAsia="zh-CN"/>
        </w:rPr>
        <w:t>损耗提供了指导；</w:t>
      </w:r>
      <w:proofErr w:type="gramEnd"/>
    </w:p>
    <w:p w14:paraId="7442979A" w14:textId="3D628414" w:rsidR="00361623" w:rsidRPr="007362E5" w:rsidRDefault="00361623" w:rsidP="00361623">
      <w:pPr>
        <w:rPr>
          <w:rFonts w:asciiTheme="majorBidi" w:hAnsiTheme="majorBidi" w:cstheme="majorBidi"/>
          <w:lang w:val="en-US" w:eastAsia="zh-CN"/>
        </w:rPr>
      </w:pPr>
      <w:r w:rsidRPr="004570FA">
        <w:rPr>
          <w:i/>
          <w:iCs/>
          <w:lang w:val="en-US" w:eastAsia="zh-CN"/>
        </w:rPr>
        <w:t>d)</w:t>
      </w:r>
      <w:r w:rsidRPr="007362E5">
        <w:rPr>
          <w:rFonts w:asciiTheme="majorBidi" w:hAnsiTheme="majorBidi" w:cstheme="majorBidi"/>
          <w:lang w:val="en-US" w:eastAsia="zh-CN"/>
        </w:rPr>
        <w:tab/>
      </w:r>
      <w:r w:rsidR="006B36A4" w:rsidRPr="005F49B8">
        <w:rPr>
          <w:lang w:eastAsia="zh-CN"/>
        </w:rPr>
        <w:t xml:space="preserve">ITU-R </w:t>
      </w:r>
      <w:hyperlink r:id="rId32" w:history="1">
        <w:r w:rsidR="006B36A4" w:rsidRPr="005F49B8">
          <w:rPr>
            <w:rStyle w:val="Hyperlink"/>
            <w:color w:val="auto"/>
            <w:u w:val="none"/>
            <w:lang w:eastAsia="zh-CN"/>
          </w:rPr>
          <w:t>P.1411</w:t>
        </w:r>
      </w:hyperlink>
      <w:r w:rsidRPr="007362E5">
        <w:rPr>
          <w:rFonts w:asciiTheme="majorBidi" w:hAnsiTheme="majorBidi" w:cstheme="majorBidi"/>
          <w:lang w:eastAsia="zh-CN"/>
        </w:rPr>
        <w:t>建议书对预测短距离户外业务（</w:t>
      </w:r>
      <w:r w:rsidRPr="007362E5">
        <w:rPr>
          <w:rFonts w:asciiTheme="majorBidi" w:hAnsiTheme="majorBidi" w:cstheme="majorBidi"/>
          <w:lang w:eastAsia="zh-CN"/>
        </w:rPr>
        <w:t>1</w:t>
      </w:r>
      <w:r>
        <w:rPr>
          <w:lang w:val="en-US" w:eastAsia="zh-CN"/>
        </w:rPr>
        <w:t>千米</w:t>
      </w:r>
      <w:r w:rsidRPr="007362E5">
        <w:rPr>
          <w:rFonts w:asciiTheme="majorBidi" w:hAnsiTheme="majorBidi" w:cstheme="majorBidi"/>
          <w:lang w:eastAsia="zh-CN"/>
        </w:rPr>
        <w:t>）</w:t>
      </w:r>
      <w:proofErr w:type="gramStart"/>
      <w:r w:rsidRPr="007362E5">
        <w:rPr>
          <w:rFonts w:asciiTheme="majorBidi" w:hAnsiTheme="majorBidi" w:cstheme="majorBidi"/>
          <w:lang w:eastAsia="zh-CN"/>
        </w:rPr>
        <w:t>提供了指导；</w:t>
      </w:r>
      <w:proofErr w:type="gramEnd"/>
    </w:p>
    <w:p w14:paraId="39BEE1E3" w14:textId="2FB19B74" w:rsidR="00361623" w:rsidRPr="007362E5" w:rsidRDefault="00361623" w:rsidP="00361623">
      <w:pPr>
        <w:rPr>
          <w:rFonts w:asciiTheme="majorBidi" w:hAnsiTheme="majorBidi" w:cstheme="majorBidi"/>
          <w:lang w:val="en-US" w:eastAsia="zh-CN"/>
        </w:rPr>
      </w:pPr>
      <w:r w:rsidRPr="004570FA">
        <w:rPr>
          <w:i/>
          <w:iCs/>
          <w:lang w:val="en-US" w:eastAsia="zh-CN"/>
        </w:rPr>
        <w:t>e)</w:t>
      </w:r>
      <w:r w:rsidRPr="007362E5">
        <w:rPr>
          <w:rFonts w:asciiTheme="majorBidi" w:hAnsiTheme="majorBidi" w:cstheme="majorBidi"/>
          <w:lang w:val="en-US" w:eastAsia="zh-CN"/>
        </w:rPr>
        <w:tab/>
      </w:r>
      <w:r w:rsidR="006B36A4" w:rsidRPr="005F49B8">
        <w:rPr>
          <w:lang w:eastAsia="zh-CN"/>
        </w:rPr>
        <w:t xml:space="preserve">ITU-R </w:t>
      </w:r>
      <w:hyperlink r:id="rId33" w:history="1">
        <w:r w:rsidR="006B36A4" w:rsidRPr="005F49B8">
          <w:rPr>
            <w:rStyle w:val="Hyperlink"/>
            <w:color w:val="auto"/>
            <w:u w:val="none"/>
            <w:lang w:eastAsia="zh-CN"/>
          </w:rPr>
          <w:t>P.530</w:t>
        </w:r>
      </w:hyperlink>
      <w:proofErr w:type="gramStart"/>
      <w:r w:rsidRPr="007362E5">
        <w:rPr>
          <w:rFonts w:asciiTheme="majorBidi" w:hAnsiTheme="majorBidi" w:cstheme="majorBidi"/>
          <w:lang w:eastAsia="zh-CN"/>
        </w:rPr>
        <w:t>建议书对预测地面视距系统点对点</w:t>
      </w:r>
      <w:r>
        <w:rPr>
          <w:rFonts w:asciiTheme="majorBidi" w:hAnsiTheme="majorBidi" w:cstheme="majorBidi" w:hint="eastAsia"/>
          <w:lang w:eastAsia="zh-CN"/>
        </w:rPr>
        <w:t>传播</w:t>
      </w:r>
      <w:r w:rsidRPr="007362E5">
        <w:rPr>
          <w:rFonts w:asciiTheme="majorBidi" w:hAnsiTheme="majorBidi" w:cstheme="majorBidi"/>
          <w:lang w:eastAsia="zh-CN"/>
        </w:rPr>
        <w:t>损耗提供了指导；</w:t>
      </w:r>
      <w:proofErr w:type="gramEnd"/>
    </w:p>
    <w:p w14:paraId="6AEC8D84" w14:textId="03B2B7C3" w:rsidR="00361623" w:rsidRPr="007362E5" w:rsidRDefault="00361623" w:rsidP="00361623">
      <w:pPr>
        <w:rPr>
          <w:rFonts w:asciiTheme="majorBidi" w:hAnsiTheme="majorBidi" w:cstheme="majorBidi"/>
          <w:lang w:val="en-US" w:eastAsia="zh-CN"/>
        </w:rPr>
      </w:pPr>
      <w:r w:rsidRPr="004570FA">
        <w:rPr>
          <w:i/>
          <w:iCs/>
          <w:lang w:val="en-US" w:eastAsia="zh-CN"/>
        </w:rPr>
        <w:t>f)</w:t>
      </w:r>
      <w:r w:rsidRPr="007362E5">
        <w:rPr>
          <w:rFonts w:asciiTheme="majorBidi" w:hAnsiTheme="majorBidi" w:cstheme="majorBidi"/>
          <w:lang w:val="en-US" w:eastAsia="zh-CN"/>
        </w:rPr>
        <w:tab/>
      </w:r>
      <w:r w:rsidR="006B36A4" w:rsidRPr="005F49B8">
        <w:rPr>
          <w:lang w:eastAsia="zh-CN"/>
        </w:rPr>
        <w:t xml:space="preserve">ITU-R </w:t>
      </w:r>
      <w:hyperlink r:id="rId34" w:history="1">
        <w:r w:rsidR="006B36A4" w:rsidRPr="005F49B8">
          <w:rPr>
            <w:rStyle w:val="Hyperlink"/>
            <w:color w:val="auto"/>
            <w:u w:val="none"/>
            <w:lang w:eastAsia="zh-CN"/>
          </w:rPr>
          <w:t>P.1546</w:t>
        </w:r>
      </w:hyperlink>
      <w:r w:rsidRPr="007362E5">
        <w:rPr>
          <w:rFonts w:asciiTheme="majorBidi" w:hAnsiTheme="majorBidi" w:cstheme="majorBidi"/>
          <w:lang w:eastAsia="zh-CN"/>
        </w:rPr>
        <w:t>建议书对预测主要基于实验数据的统计分析的</w:t>
      </w:r>
      <w:r w:rsidRPr="007362E5">
        <w:rPr>
          <w:rFonts w:asciiTheme="majorBidi" w:hAnsiTheme="majorBidi" w:cstheme="majorBidi"/>
          <w:lang w:eastAsia="zh-CN"/>
        </w:rPr>
        <w:t>VHF/</w:t>
      </w:r>
      <w:proofErr w:type="gramStart"/>
      <w:r w:rsidRPr="007362E5">
        <w:rPr>
          <w:rFonts w:asciiTheme="majorBidi" w:hAnsiTheme="majorBidi" w:cstheme="majorBidi"/>
          <w:lang w:eastAsia="zh-CN"/>
        </w:rPr>
        <w:t>UHF</w:t>
      </w:r>
      <w:r w:rsidRPr="007362E5">
        <w:rPr>
          <w:rFonts w:asciiTheme="majorBidi" w:hAnsiTheme="majorBidi" w:cstheme="majorBidi"/>
          <w:lang w:eastAsia="zh-CN"/>
        </w:rPr>
        <w:t>频段点到面电场强度提供了指导；</w:t>
      </w:r>
      <w:proofErr w:type="gramEnd"/>
    </w:p>
    <w:p w14:paraId="1AD8F763" w14:textId="31840989" w:rsidR="00361623" w:rsidRPr="007362E5" w:rsidRDefault="00361623" w:rsidP="00361623">
      <w:pPr>
        <w:rPr>
          <w:rFonts w:asciiTheme="majorBidi" w:hAnsiTheme="majorBidi" w:cstheme="majorBidi"/>
          <w:lang w:eastAsia="zh-CN"/>
        </w:rPr>
      </w:pPr>
      <w:r w:rsidRPr="004570FA">
        <w:rPr>
          <w:i/>
          <w:iCs/>
          <w:lang w:val="en-US" w:eastAsia="zh-CN"/>
        </w:rPr>
        <w:t>g)</w:t>
      </w:r>
      <w:r w:rsidRPr="007362E5">
        <w:rPr>
          <w:rFonts w:asciiTheme="majorBidi" w:hAnsiTheme="majorBidi" w:cstheme="majorBidi"/>
          <w:lang w:val="en-US" w:eastAsia="zh-CN"/>
        </w:rPr>
        <w:tab/>
      </w:r>
      <w:r w:rsidR="006B36A4" w:rsidRPr="005F49B8">
        <w:rPr>
          <w:lang w:eastAsia="zh-CN"/>
        </w:rPr>
        <w:t xml:space="preserve">ITU-R </w:t>
      </w:r>
      <w:hyperlink r:id="rId35" w:history="1">
        <w:r w:rsidR="006B36A4" w:rsidRPr="005F49B8">
          <w:rPr>
            <w:rStyle w:val="Hyperlink"/>
            <w:color w:val="auto"/>
            <w:u w:val="none"/>
            <w:lang w:eastAsia="zh-CN"/>
          </w:rPr>
          <w:t>P.1812</w:t>
        </w:r>
      </w:hyperlink>
      <w:r w:rsidRPr="007362E5">
        <w:rPr>
          <w:rFonts w:asciiTheme="majorBidi" w:hAnsiTheme="majorBidi" w:cstheme="majorBidi"/>
          <w:lang w:eastAsia="zh-CN"/>
        </w:rPr>
        <w:t>建议书对预测主要基于确定性方法的</w:t>
      </w:r>
      <w:r w:rsidRPr="007362E5">
        <w:rPr>
          <w:rFonts w:asciiTheme="majorBidi" w:hAnsiTheme="majorBidi" w:cstheme="majorBidi"/>
          <w:lang w:eastAsia="zh-CN"/>
        </w:rPr>
        <w:t>VHF/</w:t>
      </w:r>
      <w:proofErr w:type="gramStart"/>
      <w:r w:rsidRPr="007362E5">
        <w:rPr>
          <w:rFonts w:asciiTheme="majorBidi" w:hAnsiTheme="majorBidi" w:cstheme="majorBidi"/>
          <w:lang w:eastAsia="zh-CN"/>
        </w:rPr>
        <w:t>UHF</w:t>
      </w:r>
      <w:r w:rsidRPr="007362E5">
        <w:rPr>
          <w:rFonts w:asciiTheme="majorBidi" w:hAnsiTheme="majorBidi" w:cstheme="majorBidi"/>
          <w:lang w:eastAsia="zh-CN"/>
        </w:rPr>
        <w:t>频段点到面电场强度提供了指导</w:t>
      </w:r>
      <w:r>
        <w:rPr>
          <w:rFonts w:asciiTheme="majorBidi" w:hAnsiTheme="majorBidi" w:cstheme="majorBidi" w:hint="eastAsia"/>
          <w:lang w:eastAsia="zh-CN"/>
        </w:rPr>
        <w:t>；</w:t>
      </w:r>
      <w:proofErr w:type="gramEnd"/>
    </w:p>
    <w:p w14:paraId="10974E8F" w14:textId="302CCDC1" w:rsidR="00361623" w:rsidRPr="007362E5" w:rsidRDefault="00361623" w:rsidP="00361623">
      <w:pPr>
        <w:rPr>
          <w:rFonts w:asciiTheme="majorBidi" w:hAnsiTheme="majorBidi" w:cstheme="majorBidi"/>
          <w:lang w:eastAsia="zh-CN"/>
        </w:rPr>
      </w:pPr>
      <w:r w:rsidRPr="004570FA">
        <w:rPr>
          <w:i/>
          <w:lang w:val="en-US" w:eastAsia="zh-CN"/>
        </w:rPr>
        <w:t>h)</w:t>
      </w:r>
      <w:r w:rsidRPr="007362E5">
        <w:rPr>
          <w:rFonts w:asciiTheme="majorBidi" w:hAnsiTheme="majorBidi" w:cstheme="majorBidi"/>
          <w:i/>
          <w:lang w:eastAsia="zh-CN"/>
        </w:rPr>
        <w:tab/>
      </w:r>
      <w:r w:rsidR="006B36A4" w:rsidRPr="005F49B8">
        <w:rPr>
          <w:lang w:eastAsia="zh-CN"/>
        </w:rPr>
        <w:t xml:space="preserve">ITU-R </w:t>
      </w:r>
      <w:hyperlink r:id="rId36" w:history="1">
        <w:r w:rsidR="006B36A4" w:rsidRPr="005F49B8">
          <w:rPr>
            <w:rStyle w:val="Hyperlink"/>
            <w:color w:val="auto"/>
            <w:u w:val="none"/>
            <w:lang w:eastAsia="zh-CN"/>
          </w:rPr>
          <w:t>P.844</w:t>
        </w:r>
      </w:hyperlink>
      <w:r w:rsidRPr="007362E5">
        <w:rPr>
          <w:rFonts w:asciiTheme="majorBidi" w:hAnsiTheme="majorBidi" w:cstheme="majorBidi"/>
          <w:lang w:eastAsia="zh-CN"/>
        </w:rPr>
        <w:t>建议书总结了亦可通过电离层在</w:t>
      </w:r>
      <w:r w:rsidRPr="007362E5">
        <w:rPr>
          <w:rFonts w:asciiTheme="majorBidi" w:hAnsiTheme="majorBidi" w:cstheme="majorBidi"/>
          <w:lang w:eastAsia="zh-CN"/>
        </w:rPr>
        <w:t>VHF</w:t>
      </w:r>
      <w:r w:rsidRPr="007362E5">
        <w:rPr>
          <w:rFonts w:asciiTheme="majorBidi" w:hAnsiTheme="majorBidi" w:cstheme="majorBidi"/>
          <w:lang w:eastAsia="zh-CN"/>
        </w:rPr>
        <w:t>发生的远距离传播路径模式，</w:t>
      </w:r>
    </w:p>
    <w:p w14:paraId="17AD8344" w14:textId="77777777" w:rsidR="00361623" w:rsidRPr="00E56045" w:rsidRDefault="00361623" w:rsidP="00361623">
      <w:pPr>
        <w:pStyle w:val="Call"/>
        <w:spacing w:before="240"/>
        <w:rPr>
          <w:rFonts w:ascii="KaiTi" w:eastAsia="KaiTi" w:hAnsi="KaiTi" w:cstheme="majorBidi"/>
          <w:lang w:val="en-US" w:eastAsia="zh-CN"/>
        </w:rPr>
      </w:pPr>
      <w:r w:rsidRPr="009D0B1D">
        <w:rPr>
          <w:rFonts w:ascii="STKaiti" w:eastAsia="STKaiti" w:hAnsi="STKaiti" w:cstheme="majorBidi" w:hint="eastAsia"/>
          <w:i w:val="0"/>
          <w:iCs/>
          <w:szCs w:val="24"/>
          <w:lang w:eastAsia="zh-CN"/>
        </w:rPr>
        <w:t>建议</w:t>
      </w:r>
    </w:p>
    <w:p w14:paraId="76918DD5" w14:textId="77777777" w:rsidR="00361623" w:rsidRPr="007362E5" w:rsidRDefault="00361623" w:rsidP="00361623">
      <w:pPr>
        <w:ind w:firstLineChars="200" w:firstLine="480"/>
        <w:rPr>
          <w:rFonts w:asciiTheme="majorBidi" w:hAnsiTheme="majorBidi" w:cstheme="majorBidi"/>
          <w:lang w:val="en-US" w:eastAsia="zh-CN"/>
        </w:rPr>
      </w:pPr>
      <w:r>
        <w:rPr>
          <w:rFonts w:asciiTheme="majorBidi" w:hAnsiTheme="majorBidi" w:cstheme="majorBidi" w:hint="eastAsia"/>
          <w:lang w:eastAsia="zh-CN"/>
        </w:rPr>
        <w:t>应将</w:t>
      </w:r>
      <w:r w:rsidRPr="007362E5">
        <w:rPr>
          <w:rFonts w:asciiTheme="majorBidi" w:hAnsiTheme="majorBidi" w:cstheme="majorBidi"/>
          <w:lang w:eastAsia="zh-CN"/>
        </w:rPr>
        <w:t>附件中提供的程序用于分享全频段信号可变性的研究，包括衰落和增强分布的小概率尾部以及蒙特卡洛模拟。</w:t>
      </w:r>
    </w:p>
    <w:p w14:paraId="23214606" w14:textId="2AB28135" w:rsidR="00361623" w:rsidRDefault="00361623" w:rsidP="000F07C0">
      <w:pPr>
        <w:pStyle w:val="AnnexNoTitle"/>
        <w:pageBreakBefore/>
        <w:outlineLvl w:val="0"/>
        <w:rPr>
          <w:lang w:val="en-US" w:eastAsia="zh-CN"/>
        </w:rPr>
      </w:pPr>
      <w:bookmarkStart w:id="4" w:name="_Toc164761101"/>
      <w:r w:rsidRPr="007362E5">
        <w:rPr>
          <w:lang w:val="en-US" w:eastAsia="zh-CN"/>
        </w:rPr>
        <w:lastRenderedPageBreak/>
        <w:t>附件</w:t>
      </w:r>
      <w:r w:rsidRPr="007362E5">
        <w:rPr>
          <w:lang w:val="en-US" w:eastAsia="zh-CN"/>
        </w:rPr>
        <w:br/>
      </w:r>
      <w:r w:rsidRPr="007362E5">
        <w:rPr>
          <w:lang w:val="en-US" w:eastAsia="zh-CN"/>
        </w:rPr>
        <w:br/>
      </w:r>
      <w:r w:rsidRPr="007362E5">
        <w:rPr>
          <w:lang w:val="en-US" w:eastAsia="zh-CN"/>
        </w:rPr>
        <w:t>广泛传播模型计算方法的描述</w:t>
      </w:r>
      <w:bookmarkEnd w:id="4"/>
    </w:p>
    <w:p w14:paraId="4E882A7F" w14:textId="77777777" w:rsidR="00361623" w:rsidRDefault="00361623" w:rsidP="00361623">
      <w:pPr>
        <w:jc w:val="center"/>
      </w:pPr>
      <w:r>
        <w:rPr>
          <w:rFonts w:hint="eastAsia"/>
          <w:lang w:eastAsia="zh-CN"/>
        </w:rPr>
        <w:t>目录</w:t>
      </w:r>
    </w:p>
    <w:p w14:paraId="58D32D91" w14:textId="77777777" w:rsidR="00361623" w:rsidRPr="00522CD5" w:rsidRDefault="00361623" w:rsidP="00361623">
      <w:pPr>
        <w:pStyle w:val="toc0"/>
        <w:jc w:val="right"/>
        <w:rPr>
          <w:rFonts w:ascii="STKaiti" w:eastAsia="STKaiti" w:hAnsi="STKaiti"/>
          <w:i w:val="0"/>
          <w:iCs/>
        </w:rPr>
      </w:pPr>
      <w:r w:rsidRPr="00522CD5">
        <w:rPr>
          <w:rFonts w:ascii="STKaiti" w:eastAsia="STKaiti" w:hAnsi="STKaiti" w:hint="eastAsia"/>
          <w:i w:val="0"/>
          <w:iCs/>
          <w:lang w:eastAsia="zh-CN"/>
        </w:rPr>
        <w:t>页数</w:t>
      </w:r>
    </w:p>
    <w:p w14:paraId="708125C2" w14:textId="54534191" w:rsidR="00402A6A" w:rsidRDefault="00361623" w:rsidP="00186206">
      <w:pPr>
        <w:pStyle w:val="TOC1"/>
        <w:spacing w:before="120"/>
        <w:rPr>
          <w:rFonts w:asciiTheme="minorHAnsi" w:eastAsiaTheme="minorEastAsia" w:hAnsiTheme="minorHAnsi" w:cstheme="minorBidi"/>
          <w:noProof/>
          <w:kern w:val="2"/>
          <w:sz w:val="22"/>
          <w:szCs w:val="22"/>
          <w:lang w:val="en-GB" w:eastAsia="zh-CN"/>
          <w14:ligatures w14:val="standardContextual"/>
        </w:rPr>
      </w:pPr>
      <w:r>
        <w:fldChar w:fldCharType="begin"/>
      </w:r>
      <w:r>
        <w:instrText xml:space="preserve"> TOC \o "1-2" \h \z \u </w:instrText>
      </w:r>
      <w:r>
        <w:fldChar w:fldCharType="separate"/>
      </w:r>
      <w:hyperlink w:anchor="_Toc164761102" w:history="1">
        <w:r w:rsidR="00402A6A" w:rsidRPr="00266295">
          <w:rPr>
            <w:rStyle w:val="Hyperlink"/>
            <w:noProof/>
            <w:lang w:eastAsia="zh-CN"/>
          </w:rPr>
          <w:t>1</w:t>
        </w:r>
        <w:r w:rsidR="00402A6A">
          <w:rPr>
            <w:rFonts w:asciiTheme="minorHAnsi" w:eastAsiaTheme="minorEastAsia" w:hAnsiTheme="minorHAnsi" w:cstheme="minorBidi"/>
            <w:noProof/>
            <w:kern w:val="2"/>
            <w:sz w:val="22"/>
            <w:szCs w:val="22"/>
            <w:lang w:val="en-GB" w:eastAsia="zh-CN"/>
            <w14:ligatures w14:val="standardContextual"/>
          </w:rPr>
          <w:tab/>
        </w:r>
        <w:r w:rsidR="00402A6A" w:rsidRPr="00266295">
          <w:rPr>
            <w:rStyle w:val="Hyperlink"/>
            <w:rFonts w:hint="eastAsia"/>
            <w:noProof/>
            <w:lang w:eastAsia="zh-CN"/>
          </w:rPr>
          <w:t>引言</w:t>
        </w:r>
        <w:r w:rsidR="00402A6A">
          <w:rPr>
            <w:noProof/>
            <w:webHidden/>
          </w:rPr>
          <w:tab/>
        </w:r>
        <w:r w:rsidR="00402A6A">
          <w:rPr>
            <w:noProof/>
            <w:webHidden/>
          </w:rPr>
          <w:tab/>
        </w:r>
        <w:r w:rsidR="00402A6A">
          <w:rPr>
            <w:noProof/>
            <w:webHidden/>
          </w:rPr>
          <w:fldChar w:fldCharType="begin"/>
        </w:r>
        <w:r w:rsidR="00402A6A">
          <w:rPr>
            <w:noProof/>
            <w:webHidden/>
          </w:rPr>
          <w:instrText xml:space="preserve"> PAGEREF _Toc164761102 \h </w:instrText>
        </w:r>
        <w:r w:rsidR="00402A6A">
          <w:rPr>
            <w:noProof/>
            <w:webHidden/>
          </w:rPr>
        </w:r>
        <w:r w:rsidR="00402A6A">
          <w:rPr>
            <w:noProof/>
            <w:webHidden/>
          </w:rPr>
          <w:fldChar w:fldCharType="separate"/>
        </w:r>
        <w:r w:rsidR="000933D4">
          <w:rPr>
            <w:noProof/>
            <w:webHidden/>
          </w:rPr>
          <w:t>6</w:t>
        </w:r>
        <w:r w:rsidR="00402A6A">
          <w:rPr>
            <w:noProof/>
            <w:webHidden/>
          </w:rPr>
          <w:fldChar w:fldCharType="end"/>
        </w:r>
      </w:hyperlink>
    </w:p>
    <w:p w14:paraId="259279CA" w14:textId="754FB3E6"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03" w:history="1">
        <w:r w:rsidRPr="00266295">
          <w:rPr>
            <w:rStyle w:val="Hyperlink"/>
            <w:noProof/>
            <w:lang w:eastAsia="zh-CN"/>
          </w:rPr>
          <w:t>1.1</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hint="eastAsia"/>
            <w:noProof/>
            <w:lang w:eastAsia="zh-CN"/>
          </w:rPr>
          <w:t>适用范围</w:t>
        </w:r>
        <w:r>
          <w:rPr>
            <w:noProof/>
            <w:webHidden/>
          </w:rPr>
          <w:tab/>
        </w:r>
        <w:r>
          <w:rPr>
            <w:noProof/>
            <w:webHidden/>
          </w:rPr>
          <w:tab/>
        </w:r>
        <w:r>
          <w:rPr>
            <w:noProof/>
            <w:webHidden/>
          </w:rPr>
          <w:fldChar w:fldCharType="begin"/>
        </w:r>
        <w:r>
          <w:rPr>
            <w:noProof/>
            <w:webHidden/>
          </w:rPr>
          <w:instrText xml:space="preserve"> PAGEREF _Toc164761103 \h </w:instrText>
        </w:r>
        <w:r>
          <w:rPr>
            <w:noProof/>
            <w:webHidden/>
          </w:rPr>
        </w:r>
        <w:r>
          <w:rPr>
            <w:noProof/>
            <w:webHidden/>
          </w:rPr>
          <w:fldChar w:fldCharType="separate"/>
        </w:r>
        <w:r w:rsidR="000933D4">
          <w:rPr>
            <w:noProof/>
            <w:webHidden/>
          </w:rPr>
          <w:t>6</w:t>
        </w:r>
        <w:r>
          <w:rPr>
            <w:noProof/>
            <w:webHidden/>
          </w:rPr>
          <w:fldChar w:fldCharType="end"/>
        </w:r>
      </w:hyperlink>
    </w:p>
    <w:p w14:paraId="7F570D06" w14:textId="04150986"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04" w:history="1">
        <w:r w:rsidRPr="00266295">
          <w:rPr>
            <w:rStyle w:val="Hyperlink"/>
            <w:rFonts w:asciiTheme="majorBidi" w:hAnsiTheme="majorBidi" w:cstheme="majorBidi"/>
            <w:noProof/>
            <w:lang w:eastAsia="zh-CN"/>
          </w:rPr>
          <w:t>1.2</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相互作用和终端的指配</w:t>
        </w:r>
        <w:r>
          <w:rPr>
            <w:noProof/>
            <w:webHidden/>
          </w:rPr>
          <w:tab/>
        </w:r>
        <w:r>
          <w:rPr>
            <w:noProof/>
            <w:webHidden/>
          </w:rPr>
          <w:tab/>
        </w:r>
        <w:r>
          <w:rPr>
            <w:noProof/>
            <w:webHidden/>
          </w:rPr>
          <w:fldChar w:fldCharType="begin"/>
        </w:r>
        <w:r>
          <w:rPr>
            <w:noProof/>
            <w:webHidden/>
          </w:rPr>
          <w:instrText xml:space="preserve"> PAGEREF _Toc164761104 \h </w:instrText>
        </w:r>
        <w:r>
          <w:rPr>
            <w:noProof/>
            <w:webHidden/>
          </w:rPr>
        </w:r>
        <w:r>
          <w:rPr>
            <w:noProof/>
            <w:webHidden/>
          </w:rPr>
          <w:fldChar w:fldCharType="separate"/>
        </w:r>
        <w:r w:rsidR="000933D4">
          <w:rPr>
            <w:noProof/>
            <w:webHidden/>
          </w:rPr>
          <w:t>6</w:t>
        </w:r>
        <w:r>
          <w:rPr>
            <w:noProof/>
            <w:webHidden/>
          </w:rPr>
          <w:fldChar w:fldCharType="end"/>
        </w:r>
      </w:hyperlink>
    </w:p>
    <w:p w14:paraId="499BACCB" w14:textId="47C8DE36"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05" w:history="1">
        <w:r w:rsidRPr="00266295">
          <w:rPr>
            <w:rStyle w:val="Hyperlink"/>
            <w:rFonts w:asciiTheme="majorBidi" w:hAnsiTheme="majorBidi" w:cstheme="majorBidi"/>
            <w:noProof/>
            <w:lang w:eastAsia="zh-CN"/>
          </w:rPr>
          <w:t>1.3</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迭代</w:t>
        </w:r>
        <w:r>
          <w:rPr>
            <w:noProof/>
            <w:webHidden/>
          </w:rPr>
          <w:tab/>
        </w:r>
        <w:r>
          <w:rPr>
            <w:noProof/>
            <w:webHidden/>
          </w:rPr>
          <w:tab/>
        </w:r>
        <w:r>
          <w:rPr>
            <w:noProof/>
            <w:webHidden/>
          </w:rPr>
          <w:fldChar w:fldCharType="begin"/>
        </w:r>
        <w:r>
          <w:rPr>
            <w:noProof/>
            <w:webHidden/>
          </w:rPr>
          <w:instrText xml:space="preserve"> PAGEREF _Toc164761105 \h </w:instrText>
        </w:r>
        <w:r>
          <w:rPr>
            <w:noProof/>
            <w:webHidden/>
          </w:rPr>
        </w:r>
        <w:r>
          <w:rPr>
            <w:noProof/>
            <w:webHidden/>
          </w:rPr>
          <w:fldChar w:fldCharType="separate"/>
        </w:r>
        <w:r w:rsidR="000933D4">
          <w:rPr>
            <w:noProof/>
            <w:webHidden/>
          </w:rPr>
          <w:t>6</w:t>
        </w:r>
        <w:r>
          <w:rPr>
            <w:noProof/>
            <w:webHidden/>
          </w:rPr>
          <w:fldChar w:fldCharType="end"/>
        </w:r>
      </w:hyperlink>
    </w:p>
    <w:p w14:paraId="7440CD45" w14:textId="574A5E9E"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06" w:history="1">
        <w:r w:rsidRPr="00266295">
          <w:rPr>
            <w:rStyle w:val="Hyperlink"/>
            <w:rFonts w:asciiTheme="majorBidi" w:hAnsiTheme="majorBidi" w:cstheme="majorBidi"/>
            <w:noProof/>
            <w:lang w:eastAsia="zh-CN"/>
          </w:rPr>
          <w:t>1.4</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本建议书的结构</w:t>
        </w:r>
        <w:r>
          <w:rPr>
            <w:noProof/>
            <w:webHidden/>
          </w:rPr>
          <w:tab/>
        </w:r>
        <w:r>
          <w:rPr>
            <w:noProof/>
            <w:webHidden/>
          </w:rPr>
          <w:tab/>
        </w:r>
        <w:r>
          <w:rPr>
            <w:noProof/>
            <w:webHidden/>
          </w:rPr>
          <w:fldChar w:fldCharType="begin"/>
        </w:r>
        <w:r>
          <w:rPr>
            <w:noProof/>
            <w:webHidden/>
          </w:rPr>
          <w:instrText xml:space="preserve"> PAGEREF _Toc164761106 \h </w:instrText>
        </w:r>
        <w:r>
          <w:rPr>
            <w:noProof/>
            <w:webHidden/>
          </w:rPr>
        </w:r>
        <w:r>
          <w:rPr>
            <w:noProof/>
            <w:webHidden/>
          </w:rPr>
          <w:fldChar w:fldCharType="separate"/>
        </w:r>
        <w:r w:rsidR="000933D4">
          <w:rPr>
            <w:noProof/>
            <w:webHidden/>
          </w:rPr>
          <w:t>6</w:t>
        </w:r>
        <w:r>
          <w:rPr>
            <w:noProof/>
            <w:webHidden/>
          </w:rPr>
          <w:fldChar w:fldCharType="end"/>
        </w:r>
      </w:hyperlink>
    </w:p>
    <w:p w14:paraId="750FD4FC" w14:textId="7534C7F1"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07" w:history="1">
        <w:r w:rsidRPr="00266295">
          <w:rPr>
            <w:rStyle w:val="Hyperlink"/>
            <w:rFonts w:asciiTheme="majorBidi" w:hAnsiTheme="majorBidi" w:cstheme="majorBidi"/>
            <w:noProof/>
            <w:lang w:eastAsia="zh-CN"/>
          </w:rPr>
          <w:t>1.5</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描述类型</w:t>
        </w:r>
        <w:r>
          <w:rPr>
            <w:noProof/>
            <w:webHidden/>
          </w:rPr>
          <w:tab/>
        </w:r>
        <w:r>
          <w:rPr>
            <w:noProof/>
            <w:webHidden/>
          </w:rPr>
          <w:tab/>
        </w:r>
        <w:r>
          <w:rPr>
            <w:noProof/>
            <w:webHidden/>
          </w:rPr>
          <w:fldChar w:fldCharType="begin"/>
        </w:r>
        <w:r>
          <w:rPr>
            <w:noProof/>
            <w:webHidden/>
          </w:rPr>
          <w:instrText xml:space="preserve"> PAGEREF _Toc164761107 \h </w:instrText>
        </w:r>
        <w:r>
          <w:rPr>
            <w:noProof/>
            <w:webHidden/>
          </w:rPr>
        </w:r>
        <w:r>
          <w:rPr>
            <w:noProof/>
            <w:webHidden/>
          </w:rPr>
          <w:fldChar w:fldCharType="separate"/>
        </w:r>
        <w:r w:rsidR="000933D4">
          <w:rPr>
            <w:noProof/>
            <w:webHidden/>
          </w:rPr>
          <w:t>7</w:t>
        </w:r>
        <w:r>
          <w:rPr>
            <w:noProof/>
            <w:webHidden/>
          </w:rPr>
          <w:fldChar w:fldCharType="end"/>
        </w:r>
      </w:hyperlink>
    </w:p>
    <w:p w14:paraId="7B6AD0BD" w14:textId="3C4E8A00" w:rsidR="00402A6A" w:rsidRDefault="00402A6A" w:rsidP="00186206">
      <w:pPr>
        <w:pStyle w:val="TOC1"/>
        <w:spacing w:before="120"/>
        <w:rPr>
          <w:rFonts w:asciiTheme="minorHAnsi" w:eastAsiaTheme="minorEastAsia" w:hAnsiTheme="minorHAnsi" w:cstheme="minorBidi"/>
          <w:noProof/>
          <w:kern w:val="2"/>
          <w:sz w:val="22"/>
          <w:szCs w:val="22"/>
          <w:lang w:val="en-GB" w:eastAsia="zh-CN"/>
          <w14:ligatures w14:val="standardContextual"/>
        </w:rPr>
      </w:pPr>
      <w:hyperlink w:anchor="_Toc164761108" w:history="1">
        <w:r w:rsidRPr="00266295">
          <w:rPr>
            <w:rStyle w:val="Hyperlink"/>
            <w:noProof/>
            <w:lang w:eastAsia="zh-CN"/>
          </w:rPr>
          <w:t>2</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hint="eastAsia"/>
            <w:noProof/>
            <w:lang w:eastAsia="zh-CN"/>
          </w:rPr>
          <w:t>输入</w:t>
        </w:r>
        <w:r>
          <w:rPr>
            <w:noProof/>
            <w:webHidden/>
          </w:rPr>
          <w:tab/>
        </w:r>
        <w:r>
          <w:rPr>
            <w:noProof/>
            <w:webHidden/>
          </w:rPr>
          <w:tab/>
        </w:r>
        <w:r>
          <w:rPr>
            <w:noProof/>
            <w:webHidden/>
          </w:rPr>
          <w:fldChar w:fldCharType="begin"/>
        </w:r>
        <w:r>
          <w:rPr>
            <w:noProof/>
            <w:webHidden/>
          </w:rPr>
          <w:instrText xml:space="preserve"> PAGEREF _Toc164761108 \h </w:instrText>
        </w:r>
        <w:r>
          <w:rPr>
            <w:noProof/>
            <w:webHidden/>
          </w:rPr>
        </w:r>
        <w:r>
          <w:rPr>
            <w:noProof/>
            <w:webHidden/>
          </w:rPr>
          <w:fldChar w:fldCharType="separate"/>
        </w:r>
        <w:r w:rsidR="000933D4">
          <w:rPr>
            <w:noProof/>
            <w:webHidden/>
          </w:rPr>
          <w:t>7</w:t>
        </w:r>
        <w:r>
          <w:rPr>
            <w:noProof/>
            <w:webHidden/>
          </w:rPr>
          <w:fldChar w:fldCharType="end"/>
        </w:r>
      </w:hyperlink>
    </w:p>
    <w:p w14:paraId="4BD6D2FA" w14:textId="205872C6"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09" w:history="1">
        <w:r w:rsidRPr="00266295">
          <w:rPr>
            <w:rStyle w:val="Hyperlink"/>
            <w:noProof/>
            <w:lang w:eastAsia="zh-CN"/>
          </w:rPr>
          <w:t>2.1</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hint="eastAsia"/>
            <w:noProof/>
            <w:lang w:eastAsia="zh-CN"/>
          </w:rPr>
          <w:t>地形剖面</w:t>
        </w:r>
        <w:r>
          <w:rPr>
            <w:noProof/>
            <w:webHidden/>
          </w:rPr>
          <w:tab/>
        </w:r>
        <w:r>
          <w:rPr>
            <w:noProof/>
            <w:webHidden/>
          </w:rPr>
          <w:tab/>
        </w:r>
        <w:r>
          <w:rPr>
            <w:noProof/>
            <w:webHidden/>
          </w:rPr>
          <w:fldChar w:fldCharType="begin"/>
        </w:r>
        <w:r>
          <w:rPr>
            <w:noProof/>
            <w:webHidden/>
          </w:rPr>
          <w:instrText xml:space="preserve"> PAGEREF _Toc164761109 \h </w:instrText>
        </w:r>
        <w:r>
          <w:rPr>
            <w:noProof/>
            <w:webHidden/>
          </w:rPr>
        </w:r>
        <w:r>
          <w:rPr>
            <w:noProof/>
            <w:webHidden/>
          </w:rPr>
          <w:fldChar w:fldCharType="separate"/>
        </w:r>
        <w:r w:rsidR="000933D4">
          <w:rPr>
            <w:noProof/>
            <w:webHidden/>
          </w:rPr>
          <w:t>7</w:t>
        </w:r>
        <w:r>
          <w:rPr>
            <w:noProof/>
            <w:webHidden/>
          </w:rPr>
          <w:fldChar w:fldCharType="end"/>
        </w:r>
      </w:hyperlink>
    </w:p>
    <w:p w14:paraId="0B68A574" w14:textId="068C260C"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10" w:history="1">
        <w:r w:rsidRPr="00266295">
          <w:rPr>
            <w:rStyle w:val="Hyperlink"/>
            <w:noProof/>
            <w:lang w:eastAsia="zh-CN"/>
          </w:rPr>
          <w:t>2.2</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hint="eastAsia"/>
            <w:noProof/>
            <w:lang w:eastAsia="zh-CN"/>
          </w:rPr>
          <w:t>其他输入</w:t>
        </w:r>
        <w:r>
          <w:rPr>
            <w:noProof/>
            <w:webHidden/>
          </w:rPr>
          <w:tab/>
        </w:r>
        <w:r>
          <w:rPr>
            <w:noProof/>
            <w:webHidden/>
          </w:rPr>
          <w:tab/>
        </w:r>
        <w:r>
          <w:rPr>
            <w:noProof/>
            <w:webHidden/>
          </w:rPr>
          <w:fldChar w:fldCharType="begin"/>
        </w:r>
        <w:r>
          <w:rPr>
            <w:noProof/>
            <w:webHidden/>
          </w:rPr>
          <w:instrText xml:space="preserve"> PAGEREF _Toc164761110 \h </w:instrText>
        </w:r>
        <w:r>
          <w:rPr>
            <w:noProof/>
            <w:webHidden/>
          </w:rPr>
        </w:r>
        <w:r>
          <w:rPr>
            <w:noProof/>
            <w:webHidden/>
          </w:rPr>
          <w:fldChar w:fldCharType="separate"/>
        </w:r>
        <w:r w:rsidR="000933D4">
          <w:rPr>
            <w:noProof/>
            <w:webHidden/>
          </w:rPr>
          <w:t>8</w:t>
        </w:r>
        <w:r>
          <w:rPr>
            <w:noProof/>
            <w:webHidden/>
          </w:rPr>
          <w:fldChar w:fldCharType="end"/>
        </w:r>
      </w:hyperlink>
    </w:p>
    <w:p w14:paraId="48A00471" w14:textId="0CE156BA"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11" w:history="1">
        <w:r w:rsidRPr="00266295">
          <w:rPr>
            <w:rStyle w:val="Hyperlink"/>
            <w:noProof/>
            <w:lang w:eastAsia="zh-CN"/>
          </w:rPr>
          <w:t>2.3</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hint="eastAsia"/>
            <w:noProof/>
            <w:lang w:eastAsia="zh-CN"/>
          </w:rPr>
          <w:t>常量</w:t>
        </w:r>
        <w:r>
          <w:rPr>
            <w:noProof/>
            <w:webHidden/>
          </w:rPr>
          <w:tab/>
        </w:r>
        <w:r>
          <w:rPr>
            <w:noProof/>
            <w:webHidden/>
          </w:rPr>
          <w:tab/>
        </w:r>
        <w:r>
          <w:rPr>
            <w:noProof/>
            <w:webHidden/>
          </w:rPr>
          <w:fldChar w:fldCharType="begin"/>
        </w:r>
        <w:r>
          <w:rPr>
            <w:noProof/>
            <w:webHidden/>
          </w:rPr>
          <w:instrText xml:space="preserve"> PAGEREF _Toc164761111 \h </w:instrText>
        </w:r>
        <w:r>
          <w:rPr>
            <w:noProof/>
            <w:webHidden/>
          </w:rPr>
        </w:r>
        <w:r>
          <w:rPr>
            <w:noProof/>
            <w:webHidden/>
          </w:rPr>
          <w:fldChar w:fldCharType="separate"/>
        </w:r>
        <w:r w:rsidR="000933D4">
          <w:rPr>
            <w:noProof/>
            <w:webHidden/>
          </w:rPr>
          <w:t>8</w:t>
        </w:r>
        <w:r>
          <w:rPr>
            <w:noProof/>
            <w:webHidden/>
          </w:rPr>
          <w:fldChar w:fldCharType="end"/>
        </w:r>
      </w:hyperlink>
    </w:p>
    <w:p w14:paraId="3DD750D2" w14:textId="2389B9B4"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12" w:history="1">
        <w:r w:rsidRPr="00266295">
          <w:rPr>
            <w:rStyle w:val="Hyperlink"/>
            <w:rFonts w:asciiTheme="majorBidi" w:hAnsiTheme="majorBidi" w:cstheme="majorBidi"/>
            <w:noProof/>
          </w:rPr>
          <w:t>2.4</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整体数字产品</w:t>
        </w:r>
        <w:r>
          <w:rPr>
            <w:noProof/>
            <w:webHidden/>
          </w:rPr>
          <w:tab/>
        </w:r>
        <w:r>
          <w:rPr>
            <w:noProof/>
            <w:webHidden/>
          </w:rPr>
          <w:tab/>
        </w:r>
        <w:r>
          <w:rPr>
            <w:noProof/>
            <w:webHidden/>
          </w:rPr>
          <w:fldChar w:fldCharType="begin"/>
        </w:r>
        <w:r>
          <w:rPr>
            <w:noProof/>
            <w:webHidden/>
          </w:rPr>
          <w:instrText xml:space="preserve"> PAGEREF _Toc164761112 \h </w:instrText>
        </w:r>
        <w:r>
          <w:rPr>
            <w:noProof/>
            <w:webHidden/>
          </w:rPr>
        </w:r>
        <w:r>
          <w:rPr>
            <w:noProof/>
            <w:webHidden/>
          </w:rPr>
          <w:fldChar w:fldCharType="separate"/>
        </w:r>
        <w:r w:rsidR="000933D4">
          <w:rPr>
            <w:noProof/>
            <w:webHidden/>
          </w:rPr>
          <w:t>9</w:t>
        </w:r>
        <w:r>
          <w:rPr>
            <w:noProof/>
            <w:webHidden/>
          </w:rPr>
          <w:fldChar w:fldCharType="end"/>
        </w:r>
      </w:hyperlink>
    </w:p>
    <w:p w14:paraId="0844661A" w14:textId="7B40AC00" w:rsidR="00402A6A" w:rsidRDefault="00402A6A" w:rsidP="00186206">
      <w:pPr>
        <w:pStyle w:val="TOC1"/>
        <w:spacing w:before="120"/>
        <w:rPr>
          <w:rFonts w:asciiTheme="minorHAnsi" w:eastAsiaTheme="minorEastAsia" w:hAnsiTheme="minorHAnsi" w:cstheme="minorBidi"/>
          <w:noProof/>
          <w:kern w:val="2"/>
          <w:sz w:val="22"/>
          <w:szCs w:val="22"/>
          <w:lang w:val="en-GB" w:eastAsia="zh-CN"/>
          <w14:ligatures w14:val="standardContextual"/>
        </w:rPr>
      </w:pPr>
      <w:hyperlink w:anchor="_Toc164761113" w:history="1">
        <w:r w:rsidRPr="00266295">
          <w:rPr>
            <w:rStyle w:val="Hyperlink"/>
            <w:noProof/>
            <w:lang w:eastAsia="zh-CN"/>
          </w:rPr>
          <w:t>3</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hint="eastAsia"/>
            <w:noProof/>
            <w:lang w:eastAsia="zh-CN"/>
          </w:rPr>
          <w:t>初步计算</w:t>
        </w:r>
        <w:r>
          <w:rPr>
            <w:noProof/>
            <w:webHidden/>
          </w:rPr>
          <w:tab/>
        </w:r>
        <w:r>
          <w:rPr>
            <w:noProof/>
            <w:webHidden/>
          </w:rPr>
          <w:tab/>
        </w:r>
        <w:r>
          <w:rPr>
            <w:noProof/>
            <w:webHidden/>
          </w:rPr>
          <w:fldChar w:fldCharType="begin"/>
        </w:r>
        <w:r>
          <w:rPr>
            <w:noProof/>
            <w:webHidden/>
          </w:rPr>
          <w:instrText xml:space="preserve"> PAGEREF _Toc164761113 \h </w:instrText>
        </w:r>
        <w:r>
          <w:rPr>
            <w:noProof/>
            <w:webHidden/>
          </w:rPr>
        </w:r>
        <w:r>
          <w:rPr>
            <w:noProof/>
            <w:webHidden/>
          </w:rPr>
          <w:fldChar w:fldCharType="separate"/>
        </w:r>
        <w:r w:rsidR="000933D4">
          <w:rPr>
            <w:noProof/>
            <w:webHidden/>
          </w:rPr>
          <w:t>10</w:t>
        </w:r>
        <w:r>
          <w:rPr>
            <w:noProof/>
            <w:webHidden/>
          </w:rPr>
          <w:fldChar w:fldCharType="end"/>
        </w:r>
      </w:hyperlink>
    </w:p>
    <w:p w14:paraId="430DB6CE" w14:textId="377F1265"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14" w:history="1">
        <w:r w:rsidRPr="00266295">
          <w:rPr>
            <w:rStyle w:val="Hyperlink"/>
            <w:noProof/>
            <w:lang w:eastAsia="zh-CN"/>
          </w:rPr>
          <w:t>3.1</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hint="eastAsia"/>
            <w:noProof/>
            <w:lang w:eastAsia="zh-CN"/>
          </w:rPr>
          <w:t>有限的时间百分比</w:t>
        </w:r>
        <w:r>
          <w:rPr>
            <w:noProof/>
            <w:webHidden/>
          </w:rPr>
          <w:tab/>
        </w:r>
        <w:r>
          <w:rPr>
            <w:noProof/>
            <w:webHidden/>
          </w:rPr>
          <w:tab/>
        </w:r>
        <w:r>
          <w:rPr>
            <w:noProof/>
            <w:webHidden/>
          </w:rPr>
          <w:fldChar w:fldCharType="begin"/>
        </w:r>
        <w:r>
          <w:rPr>
            <w:noProof/>
            <w:webHidden/>
          </w:rPr>
          <w:instrText xml:space="preserve"> PAGEREF _Toc164761114 \h </w:instrText>
        </w:r>
        <w:r>
          <w:rPr>
            <w:noProof/>
            <w:webHidden/>
          </w:rPr>
        </w:r>
        <w:r>
          <w:rPr>
            <w:noProof/>
            <w:webHidden/>
          </w:rPr>
          <w:fldChar w:fldCharType="separate"/>
        </w:r>
        <w:r w:rsidR="000933D4">
          <w:rPr>
            <w:noProof/>
            <w:webHidden/>
          </w:rPr>
          <w:t>11</w:t>
        </w:r>
        <w:r>
          <w:rPr>
            <w:noProof/>
            <w:webHidden/>
          </w:rPr>
          <w:fldChar w:fldCharType="end"/>
        </w:r>
      </w:hyperlink>
    </w:p>
    <w:p w14:paraId="002AE1FE" w14:textId="6B027540"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15" w:history="1">
        <w:r w:rsidRPr="00266295">
          <w:rPr>
            <w:rStyle w:val="Hyperlink"/>
            <w:rFonts w:asciiTheme="majorBidi" w:hAnsiTheme="majorBidi" w:cstheme="majorBidi"/>
            <w:noProof/>
            <w:lang w:eastAsia="zh-CN"/>
          </w:rPr>
          <w:t>3.2</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路径长度、中间点以及海上部分</w:t>
        </w:r>
        <w:r>
          <w:rPr>
            <w:noProof/>
            <w:webHidden/>
          </w:rPr>
          <w:tab/>
        </w:r>
        <w:r>
          <w:rPr>
            <w:noProof/>
            <w:webHidden/>
          </w:rPr>
          <w:tab/>
        </w:r>
        <w:r>
          <w:rPr>
            <w:noProof/>
            <w:webHidden/>
          </w:rPr>
          <w:fldChar w:fldCharType="begin"/>
        </w:r>
        <w:r>
          <w:rPr>
            <w:noProof/>
            <w:webHidden/>
          </w:rPr>
          <w:instrText xml:space="preserve"> PAGEREF _Toc164761115 \h </w:instrText>
        </w:r>
        <w:r>
          <w:rPr>
            <w:noProof/>
            <w:webHidden/>
          </w:rPr>
        </w:r>
        <w:r>
          <w:rPr>
            <w:noProof/>
            <w:webHidden/>
          </w:rPr>
          <w:fldChar w:fldCharType="separate"/>
        </w:r>
        <w:r w:rsidR="000933D4">
          <w:rPr>
            <w:noProof/>
            <w:webHidden/>
          </w:rPr>
          <w:t>12</w:t>
        </w:r>
        <w:r>
          <w:rPr>
            <w:noProof/>
            <w:webHidden/>
          </w:rPr>
          <w:fldChar w:fldCharType="end"/>
        </w:r>
      </w:hyperlink>
    </w:p>
    <w:p w14:paraId="082C88FF" w14:textId="6B963CB3"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16" w:history="1">
        <w:r w:rsidRPr="00266295">
          <w:rPr>
            <w:rStyle w:val="Hyperlink"/>
            <w:noProof/>
            <w:lang w:eastAsia="zh-CN"/>
          </w:rPr>
          <w:t>3.3</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hint="eastAsia"/>
            <w:noProof/>
            <w:lang w:eastAsia="zh-CN"/>
          </w:rPr>
          <w:t>天线高度和路径仰角</w:t>
        </w:r>
        <w:r>
          <w:rPr>
            <w:noProof/>
            <w:webHidden/>
          </w:rPr>
          <w:tab/>
        </w:r>
        <w:r>
          <w:rPr>
            <w:noProof/>
            <w:webHidden/>
          </w:rPr>
          <w:tab/>
        </w:r>
        <w:r>
          <w:rPr>
            <w:noProof/>
            <w:webHidden/>
          </w:rPr>
          <w:fldChar w:fldCharType="begin"/>
        </w:r>
        <w:r>
          <w:rPr>
            <w:noProof/>
            <w:webHidden/>
          </w:rPr>
          <w:instrText xml:space="preserve"> PAGEREF _Toc164761116 \h </w:instrText>
        </w:r>
        <w:r>
          <w:rPr>
            <w:noProof/>
            <w:webHidden/>
          </w:rPr>
        </w:r>
        <w:r>
          <w:rPr>
            <w:noProof/>
            <w:webHidden/>
          </w:rPr>
          <w:fldChar w:fldCharType="separate"/>
        </w:r>
        <w:r w:rsidR="000933D4">
          <w:rPr>
            <w:noProof/>
            <w:webHidden/>
          </w:rPr>
          <w:t>12</w:t>
        </w:r>
        <w:r>
          <w:rPr>
            <w:noProof/>
            <w:webHidden/>
          </w:rPr>
          <w:fldChar w:fldCharType="end"/>
        </w:r>
      </w:hyperlink>
    </w:p>
    <w:p w14:paraId="2F904933" w14:textId="04270567"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17" w:history="1">
        <w:r w:rsidRPr="00266295">
          <w:rPr>
            <w:rStyle w:val="Hyperlink"/>
            <w:rFonts w:asciiTheme="majorBidi" w:hAnsiTheme="majorBidi" w:cstheme="majorBidi"/>
            <w:noProof/>
            <w:lang w:eastAsia="zh-CN"/>
          </w:rPr>
          <w:t>3.4</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气候参数</w:t>
        </w:r>
        <w:r>
          <w:rPr>
            <w:noProof/>
            <w:webHidden/>
          </w:rPr>
          <w:tab/>
        </w:r>
        <w:r>
          <w:rPr>
            <w:noProof/>
            <w:webHidden/>
          </w:rPr>
          <w:tab/>
        </w:r>
        <w:r>
          <w:rPr>
            <w:noProof/>
            <w:webHidden/>
          </w:rPr>
          <w:fldChar w:fldCharType="begin"/>
        </w:r>
        <w:r>
          <w:rPr>
            <w:noProof/>
            <w:webHidden/>
          </w:rPr>
          <w:instrText xml:space="preserve"> PAGEREF _Toc164761117 \h </w:instrText>
        </w:r>
        <w:r>
          <w:rPr>
            <w:noProof/>
            <w:webHidden/>
          </w:rPr>
        </w:r>
        <w:r>
          <w:rPr>
            <w:noProof/>
            <w:webHidden/>
          </w:rPr>
          <w:fldChar w:fldCharType="separate"/>
        </w:r>
        <w:r w:rsidR="000933D4">
          <w:rPr>
            <w:noProof/>
            <w:webHidden/>
          </w:rPr>
          <w:t>12</w:t>
        </w:r>
        <w:r>
          <w:rPr>
            <w:noProof/>
            <w:webHidden/>
          </w:rPr>
          <w:fldChar w:fldCharType="end"/>
        </w:r>
      </w:hyperlink>
    </w:p>
    <w:p w14:paraId="4D54F1F9" w14:textId="6B5A85CC"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18" w:history="1">
        <w:r w:rsidRPr="00266295">
          <w:rPr>
            <w:rStyle w:val="Hyperlink"/>
            <w:rFonts w:asciiTheme="majorBidi" w:hAnsiTheme="majorBidi" w:cstheme="majorBidi"/>
            <w:noProof/>
            <w:lang w:eastAsia="zh-CN"/>
          </w:rPr>
          <w:t>3.5</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有效地球半径几何学</w:t>
        </w:r>
        <w:r>
          <w:rPr>
            <w:noProof/>
            <w:webHidden/>
          </w:rPr>
          <w:tab/>
        </w:r>
        <w:r>
          <w:rPr>
            <w:noProof/>
            <w:webHidden/>
          </w:rPr>
          <w:tab/>
        </w:r>
        <w:r>
          <w:rPr>
            <w:noProof/>
            <w:webHidden/>
          </w:rPr>
          <w:fldChar w:fldCharType="begin"/>
        </w:r>
        <w:r>
          <w:rPr>
            <w:noProof/>
            <w:webHidden/>
          </w:rPr>
          <w:instrText xml:space="preserve"> PAGEREF _Toc164761118 \h </w:instrText>
        </w:r>
        <w:r>
          <w:rPr>
            <w:noProof/>
            <w:webHidden/>
          </w:rPr>
        </w:r>
        <w:r>
          <w:rPr>
            <w:noProof/>
            <w:webHidden/>
          </w:rPr>
          <w:fldChar w:fldCharType="separate"/>
        </w:r>
        <w:r w:rsidR="000933D4">
          <w:rPr>
            <w:noProof/>
            <w:webHidden/>
          </w:rPr>
          <w:t>14</w:t>
        </w:r>
        <w:r>
          <w:rPr>
            <w:noProof/>
            <w:webHidden/>
          </w:rPr>
          <w:fldChar w:fldCharType="end"/>
        </w:r>
      </w:hyperlink>
    </w:p>
    <w:p w14:paraId="4ED3C0D9" w14:textId="46363B5A"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19" w:history="1">
        <w:r w:rsidRPr="00266295">
          <w:rPr>
            <w:rStyle w:val="Hyperlink"/>
            <w:rFonts w:asciiTheme="majorBidi" w:hAnsiTheme="majorBidi" w:cstheme="majorBidi"/>
            <w:noProof/>
            <w:lang w:eastAsia="zh-CN"/>
          </w:rPr>
          <w:t>3.6</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波长</w:t>
        </w:r>
        <w:r>
          <w:rPr>
            <w:noProof/>
            <w:webHidden/>
          </w:rPr>
          <w:tab/>
        </w:r>
        <w:r>
          <w:rPr>
            <w:noProof/>
            <w:webHidden/>
          </w:rPr>
          <w:tab/>
        </w:r>
        <w:r>
          <w:rPr>
            <w:noProof/>
            <w:webHidden/>
          </w:rPr>
          <w:fldChar w:fldCharType="begin"/>
        </w:r>
        <w:r>
          <w:rPr>
            <w:noProof/>
            <w:webHidden/>
          </w:rPr>
          <w:instrText xml:space="preserve"> PAGEREF _Toc164761119 \h </w:instrText>
        </w:r>
        <w:r>
          <w:rPr>
            <w:noProof/>
            <w:webHidden/>
          </w:rPr>
        </w:r>
        <w:r>
          <w:rPr>
            <w:noProof/>
            <w:webHidden/>
          </w:rPr>
          <w:fldChar w:fldCharType="separate"/>
        </w:r>
        <w:r w:rsidR="000933D4">
          <w:rPr>
            <w:noProof/>
            <w:webHidden/>
          </w:rPr>
          <w:t>14</w:t>
        </w:r>
        <w:r>
          <w:rPr>
            <w:noProof/>
            <w:webHidden/>
          </w:rPr>
          <w:fldChar w:fldCharType="end"/>
        </w:r>
      </w:hyperlink>
    </w:p>
    <w:p w14:paraId="2C9A2FD5" w14:textId="098BE21D"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20" w:history="1">
        <w:r w:rsidRPr="00266295">
          <w:rPr>
            <w:rStyle w:val="Hyperlink"/>
            <w:rFonts w:asciiTheme="majorBidi" w:hAnsiTheme="majorBidi" w:cstheme="majorBidi"/>
            <w:noProof/>
            <w:lang w:eastAsia="zh-CN"/>
          </w:rPr>
          <w:t>3.7</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路径分类和终端水平参数</w:t>
        </w:r>
        <w:r>
          <w:rPr>
            <w:noProof/>
            <w:webHidden/>
          </w:rPr>
          <w:tab/>
        </w:r>
        <w:r>
          <w:rPr>
            <w:noProof/>
            <w:webHidden/>
          </w:rPr>
          <w:tab/>
        </w:r>
        <w:r>
          <w:rPr>
            <w:noProof/>
            <w:webHidden/>
          </w:rPr>
          <w:fldChar w:fldCharType="begin"/>
        </w:r>
        <w:r>
          <w:rPr>
            <w:noProof/>
            <w:webHidden/>
          </w:rPr>
          <w:instrText xml:space="preserve"> PAGEREF _Toc164761120 \h </w:instrText>
        </w:r>
        <w:r>
          <w:rPr>
            <w:noProof/>
            <w:webHidden/>
          </w:rPr>
        </w:r>
        <w:r>
          <w:rPr>
            <w:noProof/>
            <w:webHidden/>
          </w:rPr>
          <w:fldChar w:fldCharType="separate"/>
        </w:r>
        <w:r w:rsidR="000933D4">
          <w:rPr>
            <w:noProof/>
            <w:webHidden/>
          </w:rPr>
          <w:t>14</w:t>
        </w:r>
        <w:r>
          <w:rPr>
            <w:noProof/>
            <w:webHidden/>
          </w:rPr>
          <w:fldChar w:fldCharType="end"/>
        </w:r>
      </w:hyperlink>
    </w:p>
    <w:p w14:paraId="3229C08B" w14:textId="58ACCA2B"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21" w:history="1">
        <w:r w:rsidRPr="00266295">
          <w:rPr>
            <w:rStyle w:val="Hyperlink"/>
            <w:rFonts w:asciiTheme="majorBidi" w:hAnsiTheme="majorBidi" w:cstheme="majorBidi"/>
            <w:noProof/>
            <w:lang w:eastAsia="zh-CN"/>
          </w:rPr>
          <w:t>3.8</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有效高度和路径粗糙参数</w:t>
        </w:r>
        <w:r>
          <w:rPr>
            <w:noProof/>
            <w:webHidden/>
          </w:rPr>
          <w:tab/>
        </w:r>
        <w:r>
          <w:rPr>
            <w:noProof/>
            <w:webHidden/>
          </w:rPr>
          <w:tab/>
        </w:r>
        <w:r>
          <w:rPr>
            <w:noProof/>
            <w:webHidden/>
          </w:rPr>
          <w:fldChar w:fldCharType="begin"/>
        </w:r>
        <w:r>
          <w:rPr>
            <w:noProof/>
            <w:webHidden/>
          </w:rPr>
          <w:instrText xml:space="preserve"> PAGEREF _Toc164761121 \h </w:instrText>
        </w:r>
        <w:r>
          <w:rPr>
            <w:noProof/>
            <w:webHidden/>
          </w:rPr>
        </w:r>
        <w:r>
          <w:rPr>
            <w:noProof/>
            <w:webHidden/>
          </w:rPr>
          <w:fldChar w:fldCharType="separate"/>
        </w:r>
        <w:r w:rsidR="000933D4">
          <w:rPr>
            <w:noProof/>
            <w:webHidden/>
          </w:rPr>
          <w:t>16</w:t>
        </w:r>
        <w:r>
          <w:rPr>
            <w:noProof/>
            <w:webHidden/>
          </w:rPr>
          <w:fldChar w:fldCharType="end"/>
        </w:r>
      </w:hyperlink>
    </w:p>
    <w:p w14:paraId="06CC56E3" w14:textId="378A9CF5"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22" w:history="1">
        <w:r w:rsidRPr="00266295">
          <w:rPr>
            <w:rStyle w:val="Hyperlink"/>
            <w:rFonts w:asciiTheme="majorBidi" w:hAnsiTheme="majorBidi" w:cstheme="majorBidi"/>
            <w:noProof/>
            <w:lang w:eastAsia="zh-CN"/>
          </w:rPr>
          <w:t>3.9</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对流层散射路径分段</w:t>
        </w:r>
        <w:r>
          <w:rPr>
            <w:noProof/>
            <w:webHidden/>
          </w:rPr>
          <w:tab/>
        </w:r>
        <w:r>
          <w:rPr>
            <w:noProof/>
            <w:webHidden/>
          </w:rPr>
          <w:tab/>
        </w:r>
        <w:r>
          <w:rPr>
            <w:noProof/>
            <w:webHidden/>
          </w:rPr>
          <w:fldChar w:fldCharType="begin"/>
        </w:r>
        <w:r>
          <w:rPr>
            <w:noProof/>
            <w:webHidden/>
          </w:rPr>
          <w:instrText xml:space="preserve"> PAGEREF _Toc164761122 \h </w:instrText>
        </w:r>
        <w:r>
          <w:rPr>
            <w:noProof/>
            <w:webHidden/>
          </w:rPr>
        </w:r>
        <w:r>
          <w:rPr>
            <w:noProof/>
            <w:webHidden/>
          </w:rPr>
          <w:fldChar w:fldCharType="separate"/>
        </w:r>
        <w:r w:rsidR="000933D4">
          <w:rPr>
            <w:noProof/>
            <w:webHidden/>
          </w:rPr>
          <w:t>18</w:t>
        </w:r>
        <w:r>
          <w:rPr>
            <w:noProof/>
            <w:webHidden/>
          </w:rPr>
          <w:fldChar w:fldCharType="end"/>
        </w:r>
      </w:hyperlink>
    </w:p>
    <w:p w14:paraId="682DF364" w14:textId="2DFEEB97"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23" w:history="1">
        <w:r w:rsidRPr="00266295">
          <w:rPr>
            <w:rStyle w:val="Hyperlink"/>
            <w:rFonts w:asciiTheme="majorBidi" w:hAnsiTheme="majorBidi" w:cstheme="majorBidi"/>
            <w:noProof/>
            <w:lang w:eastAsia="zh-CN"/>
          </w:rPr>
          <w:t>3.10</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表面路径的气态吸收</w:t>
        </w:r>
        <w:r>
          <w:rPr>
            <w:noProof/>
            <w:webHidden/>
          </w:rPr>
          <w:tab/>
        </w:r>
        <w:r>
          <w:rPr>
            <w:noProof/>
            <w:webHidden/>
          </w:rPr>
          <w:tab/>
        </w:r>
        <w:r>
          <w:rPr>
            <w:noProof/>
            <w:webHidden/>
          </w:rPr>
          <w:fldChar w:fldCharType="begin"/>
        </w:r>
        <w:r>
          <w:rPr>
            <w:noProof/>
            <w:webHidden/>
          </w:rPr>
          <w:instrText xml:space="preserve"> PAGEREF _Toc164761123 \h </w:instrText>
        </w:r>
        <w:r>
          <w:rPr>
            <w:noProof/>
            <w:webHidden/>
          </w:rPr>
        </w:r>
        <w:r>
          <w:rPr>
            <w:noProof/>
            <w:webHidden/>
          </w:rPr>
          <w:fldChar w:fldCharType="separate"/>
        </w:r>
        <w:r w:rsidR="000933D4">
          <w:rPr>
            <w:noProof/>
            <w:webHidden/>
          </w:rPr>
          <w:t>18</w:t>
        </w:r>
        <w:r>
          <w:rPr>
            <w:noProof/>
            <w:webHidden/>
          </w:rPr>
          <w:fldChar w:fldCharType="end"/>
        </w:r>
      </w:hyperlink>
    </w:p>
    <w:p w14:paraId="45DF349F" w14:textId="5C6B45C6"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24" w:history="1">
        <w:r w:rsidRPr="00266295">
          <w:rPr>
            <w:rStyle w:val="Hyperlink"/>
            <w:rFonts w:asciiTheme="majorBidi" w:hAnsiTheme="majorBidi" w:cstheme="majorBidi"/>
            <w:noProof/>
            <w:lang w:eastAsia="zh-CN"/>
          </w:rPr>
          <w:t>3.11</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自由空间基本传输损耗</w:t>
        </w:r>
        <w:r>
          <w:rPr>
            <w:noProof/>
            <w:webHidden/>
          </w:rPr>
          <w:tab/>
        </w:r>
        <w:r>
          <w:rPr>
            <w:noProof/>
            <w:webHidden/>
          </w:rPr>
          <w:tab/>
        </w:r>
        <w:r>
          <w:rPr>
            <w:noProof/>
            <w:webHidden/>
          </w:rPr>
          <w:fldChar w:fldCharType="begin"/>
        </w:r>
        <w:r>
          <w:rPr>
            <w:noProof/>
            <w:webHidden/>
          </w:rPr>
          <w:instrText xml:space="preserve"> PAGEREF _Toc164761124 \h </w:instrText>
        </w:r>
        <w:r>
          <w:rPr>
            <w:noProof/>
            <w:webHidden/>
          </w:rPr>
        </w:r>
        <w:r>
          <w:rPr>
            <w:noProof/>
            <w:webHidden/>
          </w:rPr>
          <w:fldChar w:fldCharType="separate"/>
        </w:r>
        <w:r w:rsidR="000933D4">
          <w:rPr>
            <w:noProof/>
            <w:webHidden/>
          </w:rPr>
          <w:t>18</w:t>
        </w:r>
        <w:r>
          <w:rPr>
            <w:noProof/>
            <w:webHidden/>
          </w:rPr>
          <w:fldChar w:fldCharType="end"/>
        </w:r>
      </w:hyperlink>
    </w:p>
    <w:p w14:paraId="1EF283D1" w14:textId="05D85D00"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25" w:history="1">
        <w:r w:rsidRPr="00266295">
          <w:rPr>
            <w:rStyle w:val="Hyperlink"/>
            <w:rFonts w:asciiTheme="majorBidi" w:hAnsiTheme="majorBidi" w:cstheme="majorBidi"/>
            <w:noProof/>
            <w:lang w:eastAsia="zh-CN"/>
          </w:rPr>
          <w:t>3.12</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刃型衍射损耗</w:t>
        </w:r>
        <w:r>
          <w:rPr>
            <w:noProof/>
            <w:webHidden/>
          </w:rPr>
          <w:tab/>
        </w:r>
        <w:r>
          <w:rPr>
            <w:noProof/>
            <w:webHidden/>
          </w:rPr>
          <w:tab/>
        </w:r>
        <w:r>
          <w:rPr>
            <w:noProof/>
            <w:webHidden/>
          </w:rPr>
          <w:fldChar w:fldCharType="begin"/>
        </w:r>
        <w:r>
          <w:rPr>
            <w:noProof/>
            <w:webHidden/>
          </w:rPr>
          <w:instrText xml:space="preserve"> PAGEREF _Toc164761125 \h </w:instrText>
        </w:r>
        <w:r>
          <w:rPr>
            <w:noProof/>
            <w:webHidden/>
          </w:rPr>
        </w:r>
        <w:r>
          <w:rPr>
            <w:noProof/>
            <w:webHidden/>
          </w:rPr>
          <w:fldChar w:fldCharType="separate"/>
        </w:r>
        <w:r w:rsidR="000933D4">
          <w:rPr>
            <w:noProof/>
            <w:webHidden/>
          </w:rPr>
          <w:t>19</w:t>
        </w:r>
        <w:r>
          <w:rPr>
            <w:noProof/>
            <w:webHidden/>
          </w:rPr>
          <w:fldChar w:fldCharType="end"/>
        </w:r>
      </w:hyperlink>
    </w:p>
    <w:p w14:paraId="58B7AA69" w14:textId="0A564949" w:rsidR="00402A6A" w:rsidRDefault="00402A6A" w:rsidP="00186206">
      <w:pPr>
        <w:pStyle w:val="TOC1"/>
        <w:spacing w:before="120"/>
        <w:rPr>
          <w:rFonts w:asciiTheme="minorHAnsi" w:eastAsiaTheme="minorEastAsia" w:hAnsiTheme="minorHAnsi" w:cstheme="minorBidi"/>
          <w:noProof/>
          <w:kern w:val="2"/>
          <w:sz w:val="22"/>
          <w:szCs w:val="22"/>
          <w:lang w:val="en-GB" w:eastAsia="zh-CN"/>
          <w14:ligatures w14:val="standardContextual"/>
        </w:rPr>
      </w:pPr>
      <w:hyperlink w:anchor="_Toc164761126" w:history="1">
        <w:r w:rsidRPr="00266295">
          <w:rPr>
            <w:rStyle w:val="Hyperlink"/>
            <w:rFonts w:asciiTheme="majorBidi" w:hAnsiTheme="majorBidi" w:cstheme="majorBidi"/>
            <w:noProof/>
            <w:lang w:eastAsia="zh-CN"/>
          </w:rPr>
          <w:t>4</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获得重要子模型的预测</w:t>
        </w:r>
        <w:r>
          <w:rPr>
            <w:noProof/>
            <w:webHidden/>
          </w:rPr>
          <w:tab/>
        </w:r>
        <w:r>
          <w:rPr>
            <w:noProof/>
            <w:webHidden/>
          </w:rPr>
          <w:tab/>
        </w:r>
        <w:r>
          <w:rPr>
            <w:noProof/>
            <w:webHidden/>
          </w:rPr>
          <w:fldChar w:fldCharType="begin"/>
        </w:r>
        <w:r>
          <w:rPr>
            <w:noProof/>
            <w:webHidden/>
          </w:rPr>
          <w:instrText xml:space="preserve"> PAGEREF _Toc164761126 \h </w:instrText>
        </w:r>
        <w:r>
          <w:rPr>
            <w:noProof/>
            <w:webHidden/>
          </w:rPr>
        </w:r>
        <w:r>
          <w:rPr>
            <w:noProof/>
            <w:webHidden/>
          </w:rPr>
          <w:fldChar w:fldCharType="separate"/>
        </w:r>
        <w:r w:rsidR="000933D4">
          <w:rPr>
            <w:noProof/>
            <w:webHidden/>
          </w:rPr>
          <w:t>19</w:t>
        </w:r>
        <w:r>
          <w:rPr>
            <w:noProof/>
            <w:webHidden/>
          </w:rPr>
          <w:fldChar w:fldCharType="end"/>
        </w:r>
      </w:hyperlink>
    </w:p>
    <w:p w14:paraId="191174E9" w14:textId="3E6E86FF"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27" w:history="1">
        <w:r w:rsidRPr="00266295">
          <w:rPr>
            <w:rStyle w:val="Hyperlink"/>
            <w:rFonts w:asciiTheme="majorBidi" w:hAnsiTheme="majorBidi" w:cstheme="majorBidi"/>
            <w:noProof/>
            <w:lang w:eastAsia="zh-CN"/>
          </w:rPr>
          <w:t>4.1</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子模型</w:t>
        </w:r>
        <w:r w:rsidRPr="00266295">
          <w:rPr>
            <w:rStyle w:val="Hyperlink"/>
            <w:rFonts w:asciiTheme="majorBidi" w:hAnsiTheme="majorBidi" w:cstheme="majorBidi"/>
            <w:noProof/>
            <w:lang w:eastAsia="zh-CN"/>
          </w:rPr>
          <w:t>1</w:t>
        </w:r>
        <w:r w:rsidRPr="00266295">
          <w:rPr>
            <w:rStyle w:val="Hyperlink"/>
            <w:rFonts w:asciiTheme="majorBidi" w:hAnsiTheme="majorBidi" w:cstheme="majorBidi" w:hint="eastAsia"/>
            <w:noProof/>
            <w:lang w:eastAsia="zh-CN"/>
          </w:rPr>
          <w:t>：近地球表面的普通传播</w:t>
        </w:r>
        <w:r>
          <w:rPr>
            <w:noProof/>
            <w:webHidden/>
          </w:rPr>
          <w:tab/>
        </w:r>
        <w:r>
          <w:rPr>
            <w:noProof/>
            <w:webHidden/>
          </w:rPr>
          <w:tab/>
        </w:r>
        <w:r>
          <w:rPr>
            <w:noProof/>
            <w:webHidden/>
          </w:rPr>
          <w:fldChar w:fldCharType="begin"/>
        </w:r>
        <w:r>
          <w:rPr>
            <w:noProof/>
            <w:webHidden/>
          </w:rPr>
          <w:instrText xml:space="preserve"> PAGEREF _Toc164761127 \h </w:instrText>
        </w:r>
        <w:r>
          <w:rPr>
            <w:noProof/>
            <w:webHidden/>
          </w:rPr>
        </w:r>
        <w:r>
          <w:rPr>
            <w:noProof/>
            <w:webHidden/>
          </w:rPr>
          <w:fldChar w:fldCharType="separate"/>
        </w:r>
        <w:r w:rsidR="000933D4">
          <w:rPr>
            <w:noProof/>
            <w:webHidden/>
          </w:rPr>
          <w:t>19</w:t>
        </w:r>
        <w:r>
          <w:rPr>
            <w:noProof/>
            <w:webHidden/>
          </w:rPr>
          <w:fldChar w:fldCharType="end"/>
        </w:r>
      </w:hyperlink>
    </w:p>
    <w:p w14:paraId="4DBEBE4C" w14:textId="2A36CF2E"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28" w:history="1">
        <w:r w:rsidRPr="00266295">
          <w:rPr>
            <w:rStyle w:val="Hyperlink"/>
            <w:rFonts w:asciiTheme="majorBidi" w:hAnsiTheme="majorBidi" w:cstheme="majorBidi"/>
            <w:noProof/>
            <w:lang w:eastAsia="zh-CN"/>
          </w:rPr>
          <w:t>4.2</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子模型</w:t>
        </w:r>
        <w:r w:rsidRPr="00266295">
          <w:rPr>
            <w:rStyle w:val="Hyperlink"/>
            <w:rFonts w:asciiTheme="majorBidi" w:hAnsiTheme="majorBidi" w:cstheme="majorBidi"/>
            <w:noProof/>
            <w:lang w:eastAsia="zh-CN"/>
          </w:rPr>
          <w:t>2</w:t>
        </w:r>
        <w:r w:rsidRPr="00266295">
          <w:rPr>
            <w:rStyle w:val="Hyperlink"/>
            <w:rFonts w:asciiTheme="majorBidi" w:hAnsiTheme="majorBidi" w:cstheme="majorBidi" w:hint="eastAsia"/>
            <w:noProof/>
            <w:lang w:eastAsia="zh-CN"/>
          </w:rPr>
          <w:t>：不规则传播</w:t>
        </w:r>
        <w:r>
          <w:rPr>
            <w:noProof/>
            <w:webHidden/>
          </w:rPr>
          <w:tab/>
        </w:r>
        <w:r>
          <w:rPr>
            <w:noProof/>
            <w:webHidden/>
          </w:rPr>
          <w:tab/>
        </w:r>
        <w:r>
          <w:rPr>
            <w:noProof/>
            <w:webHidden/>
          </w:rPr>
          <w:fldChar w:fldCharType="begin"/>
        </w:r>
        <w:r>
          <w:rPr>
            <w:noProof/>
            <w:webHidden/>
          </w:rPr>
          <w:instrText xml:space="preserve"> PAGEREF _Toc164761128 \h </w:instrText>
        </w:r>
        <w:r>
          <w:rPr>
            <w:noProof/>
            <w:webHidden/>
          </w:rPr>
        </w:r>
        <w:r>
          <w:rPr>
            <w:noProof/>
            <w:webHidden/>
          </w:rPr>
          <w:fldChar w:fldCharType="separate"/>
        </w:r>
        <w:r w:rsidR="000933D4">
          <w:rPr>
            <w:noProof/>
            <w:webHidden/>
          </w:rPr>
          <w:t>20</w:t>
        </w:r>
        <w:r>
          <w:rPr>
            <w:noProof/>
            <w:webHidden/>
          </w:rPr>
          <w:fldChar w:fldCharType="end"/>
        </w:r>
      </w:hyperlink>
    </w:p>
    <w:p w14:paraId="29975788" w14:textId="6C7FFE57"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29" w:history="1">
        <w:r w:rsidRPr="00266295">
          <w:rPr>
            <w:rStyle w:val="Hyperlink"/>
            <w:rFonts w:asciiTheme="majorBidi" w:hAnsiTheme="majorBidi" w:cstheme="majorBidi"/>
            <w:noProof/>
            <w:lang w:eastAsia="zh-CN"/>
          </w:rPr>
          <w:t>4.3</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子模型</w:t>
        </w:r>
        <w:r w:rsidRPr="00266295">
          <w:rPr>
            <w:rStyle w:val="Hyperlink"/>
            <w:rFonts w:asciiTheme="majorBidi" w:hAnsiTheme="majorBidi" w:cstheme="majorBidi"/>
            <w:noProof/>
            <w:lang w:eastAsia="zh-CN"/>
          </w:rPr>
          <w:t>3</w:t>
        </w:r>
        <w:r w:rsidRPr="00266295">
          <w:rPr>
            <w:rStyle w:val="Hyperlink"/>
            <w:rFonts w:asciiTheme="majorBidi" w:hAnsiTheme="majorBidi" w:cstheme="majorBidi" w:hint="eastAsia"/>
            <w:noProof/>
            <w:lang w:eastAsia="zh-CN"/>
          </w:rPr>
          <w:t>：对流层散射传播</w:t>
        </w:r>
        <w:r>
          <w:rPr>
            <w:noProof/>
            <w:webHidden/>
          </w:rPr>
          <w:tab/>
        </w:r>
        <w:r>
          <w:rPr>
            <w:noProof/>
            <w:webHidden/>
          </w:rPr>
          <w:tab/>
        </w:r>
        <w:r>
          <w:rPr>
            <w:noProof/>
            <w:webHidden/>
          </w:rPr>
          <w:fldChar w:fldCharType="begin"/>
        </w:r>
        <w:r>
          <w:rPr>
            <w:noProof/>
            <w:webHidden/>
          </w:rPr>
          <w:instrText xml:space="preserve"> PAGEREF _Toc164761129 \h </w:instrText>
        </w:r>
        <w:r>
          <w:rPr>
            <w:noProof/>
            <w:webHidden/>
          </w:rPr>
        </w:r>
        <w:r>
          <w:rPr>
            <w:noProof/>
            <w:webHidden/>
          </w:rPr>
          <w:fldChar w:fldCharType="separate"/>
        </w:r>
        <w:r w:rsidR="000933D4">
          <w:rPr>
            <w:noProof/>
            <w:webHidden/>
          </w:rPr>
          <w:t>20</w:t>
        </w:r>
        <w:r>
          <w:rPr>
            <w:noProof/>
            <w:webHidden/>
          </w:rPr>
          <w:fldChar w:fldCharType="end"/>
        </w:r>
      </w:hyperlink>
    </w:p>
    <w:p w14:paraId="2E05C1CB" w14:textId="0040DDDE"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30" w:history="1">
        <w:r w:rsidRPr="00266295">
          <w:rPr>
            <w:rStyle w:val="Hyperlink"/>
            <w:rFonts w:asciiTheme="majorBidi" w:hAnsiTheme="majorBidi" w:cstheme="majorBidi"/>
            <w:noProof/>
            <w:lang w:eastAsia="zh-CN"/>
          </w:rPr>
          <w:t>4.4</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子模型</w:t>
        </w:r>
        <w:r w:rsidRPr="00266295">
          <w:rPr>
            <w:rStyle w:val="Hyperlink"/>
            <w:rFonts w:asciiTheme="majorBidi" w:hAnsiTheme="majorBidi" w:cstheme="majorBidi"/>
            <w:noProof/>
            <w:lang w:val="it-IT" w:eastAsia="zh-CN"/>
          </w:rPr>
          <w:t>4</w:t>
        </w:r>
        <w:r w:rsidRPr="00266295">
          <w:rPr>
            <w:rStyle w:val="Hyperlink"/>
            <w:rFonts w:asciiTheme="majorBidi" w:hAnsiTheme="majorBidi" w:cstheme="majorBidi" w:hint="eastAsia"/>
            <w:noProof/>
            <w:lang w:val="it-IT" w:eastAsia="zh-CN"/>
          </w:rPr>
          <w:t>：</w:t>
        </w:r>
        <w:r w:rsidRPr="00266295">
          <w:rPr>
            <w:rStyle w:val="Hyperlink"/>
            <w:rFonts w:asciiTheme="majorBidi" w:hAnsiTheme="majorBidi" w:cstheme="majorBidi" w:hint="eastAsia"/>
            <w:noProof/>
            <w:lang w:eastAsia="zh-CN"/>
          </w:rPr>
          <w:t>散射</w:t>
        </w:r>
        <w:r w:rsidRPr="00266295">
          <w:rPr>
            <w:rStyle w:val="Hyperlink"/>
            <w:rFonts w:asciiTheme="majorBidi" w:hAnsiTheme="majorBidi" w:cstheme="majorBidi"/>
            <w:noProof/>
            <w:lang w:val="it-IT" w:eastAsia="zh-CN"/>
          </w:rPr>
          <w:t>-E</w:t>
        </w:r>
        <w:r>
          <w:rPr>
            <w:noProof/>
            <w:webHidden/>
          </w:rPr>
          <w:tab/>
        </w:r>
        <w:r>
          <w:rPr>
            <w:noProof/>
            <w:webHidden/>
          </w:rPr>
          <w:tab/>
        </w:r>
        <w:r>
          <w:rPr>
            <w:noProof/>
            <w:webHidden/>
          </w:rPr>
          <w:fldChar w:fldCharType="begin"/>
        </w:r>
        <w:r>
          <w:rPr>
            <w:noProof/>
            <w:webHidden/>
          </w:rPr>
          <w:instrText xml:space="preserve"> PAGEREF _Toc164761130 \h </w:instrText>
        </w:r>
        <w:r>
          <w:rPr>
            <w:noProof/>
            <w:webHidden/>
          </w:rPr>
        </w:r>
        <w:r>
          <w:rPr>
            <w:noProof/>
            <w:webHidden/>
          </w:rPr>
          <w:fldChar w:fldCharType="separate"/>
        </w:r>
        <w:r w:rsidR="000933D4">
          <w:rPr>
            <w:noProof/>
            <w:webHidden/>
          </w:rPr>
          <w:t>21</w:t>
        </w:r>
        <w:r>
          <w:rPr>
            <w:noProof/>
            <w:webHidden/>
          </w:rPr>
          <w:fldChar w:fldCharType="end"/>
        </w:r>
      </w:hyperlink>
    </w:p>
    <w:p w14:paraId="2DE843DE" w14:textId="4504AD4F" w:rsidR="00402A6A" w:rsidRDefault="00402A6A" w:rsidP="00186206">
      <w:pPr>
        <w:pStyle w:val="TOC1"/>
        <w:spacing w:before="120"/>
        <w:rPr>
          <w:rFonts w:asciiTheme="minorHAnsi" w:eastAsiaTheme="minorEastAsia" w:hAnsiTheme="minorHAnsi" w:cstheme="minorBidi"/>
          <w:noProof/>
          <w:kern w:val="2"/>
          <w:sz w:val="22"/>
          <w:szCs w:val="22"/>
          <w:lang w:val="en-GB" w:eastAsia="zh-CN"/>
          <w14:ligatures w14:val="standardContextual"/>
        </w:rPr>
      </w:pPr>
      <w:hyperlink w:anchor="_Toc164761131" w:history="1">
        <w:r w:rsidRPr="00266295">
          <w:rPr>
            <w:rStyle w:val="Hyperlink"/>
            <w:rFonts w:asciiTheme="majorBidi" w:hAnsiTheme="majorBidi" w:cstheme="majorBidi"/>
            <w:noProof/>
            <w:lang w:eastAsia="zh-CN"/>
          </w:rPr>
          <w:t>5</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结合子模型结果</w:t>
        </w:r>
        <w:r>
          <w:rPr>
            <w:noProof/>
            <w:webHidden/>
          </w:rPr>
          <w:tab/>
        </w:r>
        <w:r>
          <w:rPr>
            <w:noProof/>
            <w:webHidden/>
          </w:rPr>
          <w:tab/>
        </w:r>
        <w:r>
          <w:rPr>
            <w:noProof/>
            <w:webHidden/>
          </w:rPr>
          <w:fldChar w:fldCharType="begin"/>
        </w:r>
        <w:r>
          <w:rPr>
            <w:noProof/>
            <w:webHidden/>
          </w:rPr>
          <w:instrText xml:space="preserve"> PAGEREF _Toc164761131 \h </w:instrText>
        </w:r>
        <w:r>
          <w:rPr>
            <w:noProof/>
            <w:webHidden/>
          </w:rPr>
        </w:r>
        <w:r>
          <w:rPr>
            <w:noProof/>
            <w:webHidden/>
          </w:rPr>
          <w:fldChar w:fldCharType="separate"/>
        </w:r>
        <w:r w:rsidR="000933D4">
          <w:rPr>
            <w:noProof/>
            <w:webHidden/>
          </w:rPr>
          <w:t>21</w:t>
        </w:r>
        <w:r>
          <w:rPr>
            <w:noProof/>
            <w:webHidden/>
          </w:rPr>
          <w:fldChar w:fldCharType="end"/>
        </w:r>
      </w:hyperlink>
    </w:p>
    <w:p w14:paraId="42805B30" w14:textId="55815A96"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32" w:history="1">
        <w:r w:rsidRPr="00266295">
          <w:rPr>
            <w:rStyle w:val="Hyperlink"/>
            <w:rFonts w:asciiTheme="majorBidi" w:hAnsiTheme="majorBidi" w:cstheme="majorBidi"/>
            <w:noProof/>
            <w:lang w:eastAsia="zh-CN"/>
          </w:rPr>
          <w:t>5.1</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结合子模型</w:t>
        </w:r>
        <w:r w:rsidRPr="00266295">
          <w:rPr>
            <w:rStyle w:val="Hyperlink"/>
            <w:rFonts w:asciiTheme="majorBidi" w:hAnsiTheme="majorBidi" w:cstheme="majorBidi"/>
            <w:noProof/>
            <w:lang w:eastAsia="zh-CN"/>
          </w:rPr>
          <w:t>1</w:t>
        </w:r>
        <w:r w:rsidRPr="00266295">
          <w:rPr>
            <w:rStyle w:val="Hyperlink"/>
            <w:rFonts w:asciiTheme="majorBidi" w:hAnsiTheme="majorBidi" w:cstheme="majorBidi" w:hint="eastAsia"/>
            <w:noProof/>
            <w:lang w:eastAsia="zh-CN"/>
          </w:rPr>
          <w:t>和</w:t>
        </w:r>
        <w:r w:rsidRPr="00266295">
          <w:rPr>
            <w:rStyle w:val="Hyperlink"/>
            <w:rFonts w:asciiTheme="majorBidi" w:hAnsiTheme="majorBidi" w:cstheme="majorBidi"/>
            <w:noProof/>
            <w:lang w:eastAsia="zh-CN"/>
          </w:rPr>
          <w:t>2</w:t>
        </w:r>
        <w:r>
          <w:rPr>
            <w:noProof/>
            <w:webHidden/>
          </w:rPr>
          <w:tab/>
        </w:r>
        <w:r>
          <w:rPr>
            <w:noProof/>
            <w:webHidden/>
          </w:rPr>
          <w:tab/>
        </w:r>
        <w:r>
          <w:rPr>
            <w:noProof/>
            <w:webHidden/>
          </w:rPr>
          <w:fldChar w:fldCharType="begin"/>
        </w:r>
        <w:r>
          <w:rPr>
            <w:noProof/>
            <w:webHidden/>
          </w:rPr>
          <w:instrText xml:space="preserve"> PAGEREF _Toc164761132 \h </w:instrText>
        </w:r>
        <w:r>
          <w:rPr>
            <w:noProof/>
            <w:webHidden/>
          </w:rPr>
        </w:r>
        <w:r>
          <w:rPr>
            <w:noProof/>
            <w:webHidden/>
          </w:rPr>
          <w:fldChar w:fldCharType="separate"/>
        </w:r>
        <w:r w:rsidR="000933D4">
          <w:rPr>
            <w:noProof/>
            <w:webHidden/>
          </w:rPr>
          <w:t>22</w:t>
        </w:r>
        <w:r>
          <w:rPr>
            <w:noProof/>
            <w:webHidden/>
          </w:rPr>
          <w:fldChar w:fldCharType="end"/>
        </w:r>
      </w:hyperlink>
    </w:p>
    <w:p w14:paraId="51371B7A" w14:textId="004B7B51"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33" w:history="1">
        <w:r w:rsidRPr="00266295">
          <w:rPr>
            <w:rStyle w:val="Hyperlink"/>
            <w:rFonts w:asciiTheme="majorBidi" w:hAnsiTheme="majorBidi" w:cstheme="majorBidi"/>
            <w:noProof/>
            <w:lang w:eastAsia="zh-CN"/>
          </w:rPr>
          <w:t>5.2</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结合子模型</w:t>
        </w:r>
        <w:r w:rsidRPr="00266295">
          <w:rPr>
            <w:rStyle w:val="Hyperlink"/>
            <w:rFonts w:asciiTheme="majorBidi" w:hAnsiTheme="majorBidi" w:cstheme="majorBidi"/>
            <w:noProof/>
            <w:lang w:eastAsia="zh-CN"/>
          </w:rPr>
          <w:t>1+2</w:t>
        </w:r>
        <w:r w:rsidRPr="00266295">
          <w:rPr>
            <w:rStyle w:val="Hyperlink"/>
            <w:rFonts w:asciiTheme="majorBidi" w:hAnsiTheme="majorBidi" w:cstheme="majorBidi" w:hint="eastAsia"/>
            <w:noProof/>
            <w:lang w:eastAsia="zh-CN"/>
          </w:rPr>
          <w:t>、</w:t>
        </w:r>
        <w:r w:rsidRPr="00266295">
          <w:rPr>
            <w:rStyle w:val="Hyperlink"/>
            <w:rFonts w:asciiTheme="majorBidi" w:hAnsiTheme="majorBidi" w:cstheme="majorBidi"/>
            <w:noProof/>
            <w:lang w:eastAsia="zh-CN"/>
          </w:rPr>
          <w:t>3</w:t>
        </w:r>
        <w:r w:rsidRPr="00266295">
          <w:rPr>
            <w:rStyle w:val="Hyperlink"/>
            <w:rFonts w:asciiTheme="majorBidi" w:hAnsiTheme="majorBidi" w:cstheme="majorBidi" w:hint="eastAsia"/>
            <w:noProof/>
            <w:lang w:eastAsia="zh-CN"/>
          </w:rPr>
          <w:t>以及</w:t>
        </w:r>
        <w:r w:rsidRPr="00266295">
          <w:rPr>
            <w:rStyle w:val="Hyperlink"/>
            <w:rFonts w:asciiTheme="majorBidi" w:hAnsiTheme="majorBidi" w:cstheme="majorBidi"/>
            <w:noProof/>
            <w:lang w:eastAsia="zh-CN"/>
          </w:rPr>
          <w:t>4</w:t>
        </w:r>
        <w:r>
          <w:rPr>
            <w:noProof/>
            <w:webHidden/>
          </w:rPr>
          <w:tab/>
        </w:r>
        <w:r>
          <w:rPr>
            <w:noProof/>
            <w:webHidden/>
          </w:rPr>
          <w:tab/>
        </w:r>
        <w:r>
          <w:rPr>
            <w:noProof/>
            <w:webHidden/>
          </w:rPr>
          <w:fldChar w:fldCharType="begin"/>
        </w:r>
        <w:r>
          <w:rPr>
            <w:noProof/>
            <w:webHidden/>
          </w:rPr>
          <w:instrText xml:space="preserve"> PAGEREF _Toc164761133 \h </w:instrText>
        </w:r>
        <w:r>
          <w:rPr>
            <w:noProof/>
            <w:webHidden/>
          </w:rPr>
        </w:r>
        <w:r>
          <w:rPr>
            <w:noProof/>
            <w:webHidden/>
          </w:rPr>
          <w:fldChar w:fldCharType="separate"/>
        </w:r>
        <w:r w:rsidR="000933D4">
          <w:rPr>
            <w:noProof/>
            <w:webHidden/>
          </w:rPr>
          <w:t>22</w:t>
        </w:r>
        <w:r>
          <w:rPr>
            <w:noProof/>
            <w:webHidden/>
          </w:rPr>
          <w:fldChar w:fldCharType="end"/>
        </w:r>
      </w:hyperlink>
    </w:p>
    <w:p w14:paraId="4A25E565" w14:textId="5F3C475F"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34" w:history="1">
        <w:r w:rsidRPr="00266295">
          <w:rPr>
            <w:rStyle w:val="Hyperlink"/>
            <w:rFonts w:asciiTheme="majorBidi" w:hAnsiTheme="majorBidi" w:cstheme="majorBidi"/>
            <w:noProof/>
            <w:lang w:eastAsia="zh-CN"/>
          </w:rPr>
          <w:t>5.3</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结合蒙特卡洛模拟的子模型</w:t>
        </w:r>
        <w:r>
          <w:rPr>
            <w:noProof/>
            <w:webHidden/>
          </w:rPr>
          <w:tab/>
        </w:r>
        <w:r>
          <w:rPr>
            <w:noProof/>
            <w:webHidden/>
          </w:rPr>
          <w:tab/>
        </w:r>
        <w:r>
          <w:rPr>
            <w:noProof/>
            <w:webHidden/>
          </w:rPr>
          <w:fldChar w:fldCharType="begin"/>
        </w:r>
        <w:r>
          <w:rPr>
            <w:noProof/>
            <w:webHidden/>
          </w:rPr>
          <w:instrText xml:space="preserve"> PAGEREF _Toc164761134 \h </w:instrText>
        </w:r>
        <w:r>
          <w:rPr>
            <w:noProof/>
            <w:webHidden/>
          </w:rPr>
        </w:r>
        <w:r>
          <w:rPr>
            <w:noProof/>
            <w:webHidden/>
          </w:rPr>
          <w:fldChar w:fldCharType="separate"/>
        </w:r>
        <w:r w:rsidR="000933D4">
          <w:rPr>
            <w:noProof/>
            <w:webHidden/>
          </w:rPr>
          <w:t>22</w:t>
        </w:r>
        <w:r>
          <w:rPr>
            <w:noProof/>
            <w:webHidden/>
          </w:rPr>
          <w:fldChar w:fldCharType="end"/>
        </w:r>
      </w:hyperlink>
    </w:p>
    <w:p w14:paraId="2ADE37DF" w14:textId="3B5B2FB1" w:rsidR="00402A6A" w:rsidRDefault="00402A6A" w:rsidP="00186206">
      <w:pPr>
        <w:pStyle w:val="TOC1"/>
        <w:spacing w:before="120"/>
        <w:rPr>
          <w:rFonts w:asciiTheme="minorHAnsi" w:eastAsiaTheme="minorEastAsia" w:hAnsiTheme="minorHAnsi" w:cstheme="minorBidi"/>
          <w:noProof/>
          <w:kern w:val="2"/>
          <w:sz w:val="22"/>
          <w:szCs w:val="22"/>
          <w:lang w:val="en-GB" w:eastAsia="zh-CN"/>
          <w14:ligatures w14:val="standardContextual"/>
        </w:rPr>
      </w:pPr>
      <w:hyperlink w:anchor="_Toc164761135" w:history="1">
        <w:r w:rsidRPr="00266295">
          <w:rPr>
            <w:rStyle w:val="Hyperlink"/>
            <w:rFonts w:hint="eastAsia"/>
            <w:noProof/>
            <w:lang w:eastAsia="zh-CN"/>
          </w:rPr>
          <w:t>后附资料</w:t>
        </w:r>
        <w:r w:rsidRPr="00266295">
          <w:rPr>
            <w:rStyle w:val="Hyperlink"/>
            <w:noProof/>
            <w:lang w:eastAsia="zh-CN"/>
          </w:rPr>
          <w:t xml:space="preserve">A </w:t>
        </w:r>
        <w:r w:rsidR="00647940" w:rsidRPr="00647940">
          <w:rPr>
            <w:rStyle w:val="Hyperlink"/>
            <w:noProof/>
            <w:lang w:eastAsia="zh-CN"/>
          </w:rPr>
          <w:t>–</w:t>
        </w:r>
        <w:r w:rsidRPr="00266295">
          <w:rPr>
            <w:rStyle w:val="Hyperlink"/>
            <w:noProof/>
            <w:lang w:eastAsia="zh-CN"/>
          </w:rPr>
          <w:t xml:space="preserve"> </w:t>
        </w:r>
        <w:r w:rsidRPr="00266295">
          <w:rPr>
            <w:rStyle w:val="Hyperlink"/>
            <w:rFonts w:hint="eastAsia"/>
            <w:noProof/>
            <w:lang w:eastAsia="zh-CN"/>
          </w:rPr>
          <w:t>衍射损耗</w:t>
        </w:r>
        <w:r>
          <w:rPr>
            <w:noProof/>
            <w:webHidden/>
          </w:rPr>
          <w:tab/>
        </w:r>
        <w:r>
          <w:rPr>
            <w:noProof/>
            <w:webHidden/>
          </w:rPr>
          <w:tab/>
        </w:r>
        <w:r>
          <w:rPr>
            <w:noProof/>
            <w:webHidden/>
          </w:rPr>
          <w:fldChar w:fldCharType="begin"/>
        </w:r>
        <w:r>
          <w:rPr>
            <w:noProof/>
            <w:webHidden/>
          </w:rPr>
          <w:instrText xml:space="preserve"> PAGEREF _Toc164761135 \h </w:instrText>
        </w:r>
        <w:r>
          <w:rPr>
            <w:noProof/>
            <w:webHidden/>
          </w:rPr>
        </w:r>
        <w:r>
          <w:rPr>
            <w:noProof/>
            <w:webHidden/>
          </w:rPr>
          <w:fldChar w:fldCharType="separate"/>
        </w:r>
        <w:r w:rsidR="000933D4">
          <w:rPr>
            <w:noProof/>
            <w:webHidden/>
          </w:rPr>
          <w:t>23</w:t>
        </w:r>
        <w:r>
          <w:rPr>
            <w:noProof/>
            <w:webHidden/>
          </w:rPr>
          <w:fldChar w:fldCharType="end"/>
        </w:r>
      </w:hyperlink>
    </w:p>
    <w:p w14:paraId="2A123A3C" w14:textId="4DEAFDC0"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36" w:history="1">
        <w:r w:rsidRPr="00266295">
          <w:rPr>
            <w:rStyle w:val="Hyperlink"/>
            <w:rFonts w:asciiTheme="majorBidi" w:hAnsiTheme="majorBidi" w:cstheme="majorBidi"/>
            <w:noProof/>
            <w:lang w:eastAsia="zh-CN"/>
          </w:rPr>
          <w:t>A.1</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引言</w:t>
        </w:r>
        <w:r>
          <w:rPr>
            <w:noProof/>
            <w:webHidden/>
          </w:rPr>
          <w:tab/>
        </w:r>
        <w:r>
          <w:rPr>
            <w:noProof/>
            <w:webHidden/>
          </w:rPr>
          <w:tab/>
        </w:r>
        <w:r>
          <w:rPr>
            <w:noProof/>
            <w:webHidden/>
          </w:rPr>
          <w:fldChar w:fldCharType="begin"/>
        </w:r>
        <w:r>
          <w:rPr>
            <w:noProof/>
            <w:webHidden/>
          </w:rPr>
          <w:instrText xml:space="preserve"> PAGEREF _Toc164761136 \h </w:instrText>
        </w:r>
        <w:r>
          <w:rPr>
            <w:noProof/>
            <w:webHidden/>
          </w:rPr>
        </w:r>
        <w:r>
          <w:rPr>
            <w:noProof/>
            <w:webHidden/>
          </w:rPr>
          <w:fldChar w:fldCharType="separate"/>
        </w:r>
        <w:r w:rsidR="000933D4">
          <w:rPr>
            <w:noProof/>
            <w:webHidden/>
          </w:rPr>
          <w:t>23</w:t>
        </w:r>
        <w:r>
          <w:rPr>
            <w:noProof/>
            <w:webHidden/>
          </w:rPr>
          <w:fldChar w:fldCharType="end"/>
        </w:r>
      </w:hyperlink>
    </w:p>
    <w:p w14:paraId="1850C992" w14:textId="14149B4E"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37" w:history="1">
        <w:r w:rsidRPr="00266295">
          <w:rPr>
            <w:rStyle w:val="Hyperlink"/>
            <w:rFonts w:asciiTheme="majorBidi" w:hAnsiTheme="majorBidi" w:cstheme="majorBidi"/>
            <w:noProof/>
            <w:lang w:eastAsia="zh-CN"/>
          </w:rPr>
          <w:t>A.2</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地球球形表面的衍射损耗</w:t>
        </w:r>
        <w:r>
          <w:rPr>
            <w:noProof/>
            <w:webHidden/>
          </w:rPr>
          <w:tab/>
        </w:r>
        <w:r>
          <w:rPr>
            <w:noProof/>
            <w:webHidden/>
          </w:rPr>
          <w:tab/>
        </w:r>
        <w:r>
          <w:rPr>
            <w:noProof/>
            <w:webHidden/>
          </w:rPr>
          <w:fldChar w:fldCharType="begin"/>
        </w:r>
        <w:r>
          <w:rPr>
            <w:noProof/>
            <w:webHidden/>
          </w:rPr>
          <w:instrText xml:space="preserve"> PAGEREF _Toc164761137 \h </w:instrText>
        </w:r>
        <w:r>
          <w:rPr>
            <w:noProof/>
            <w:webHidden/>
          </w:rPr>
        </w:r>
        <w:r>
          <w:rPr>
            <w:noProof/>
            <w:webHidden/>
          </w:rPr>
          <w:fldChar w:fldCharType="separate"/>
        </w:r>
        <w:r w:rsidR="000933D4">
          <w:rPr>
            <w:noProof/>
            <w:webHidden/>
          </w:rPr>
          <w:t>23</w:t>
        </w:r>
        <w:r>
          <w:rPr>
            <w:noProof/>
            <w:webHidden/>
          </w:rPr>
          <w:fldChar w:fldCharType="end"/>
        </w:r>
      </w:hyperlink>
    </w:p>
    <w:p w14:paraId="6E519B3C" w14:textId="34F9FD55"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38" w:history="1">
        <w:r w:rsidRPr="00266295">
          <w:rPr>
            <w:rStyle w:val="Hyperlink"/>
            <w:rFonts w:asciiTheme="majorBidi" w:hAnsiTheme="majorBidi" w:cstheme="majorBidi"/>
            <w:noProof/>
            <w:lang w:eastAsia="zh-CN"/>
          </w:rPr>
          <w:t>A.3</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地球球形表面衍射损耗的首项</w:t>
        </w:r>
        <w:r>
          <w:rPr>
            <w:noProof/>
            <w:webHidden/>
          </w:rPr>
          <w:tab/>
        </w:r>
        <w:r>
          <w:rPr>
            <w:noProof/>
            <w:webHidden/>
          </w:rPr>
          <w:tab/>
        </w:r>
        <w:r>
          <w:rPr>
            <w:noProof/>
            <w:webHidden/>
          </w:rPr>
          <w:fldChar w:fldCharType="begin"/>
        </w:r>
        <w:r>
          <w:rPr>
            <w:noProof/>
            <w:webHidden/>
          </w:rPr>
          <w:instrText xml:space="preserve"> PAGEREF _Toc164761138 \h </w:instrText>
        </w:r>
        <w:r>
          <w:rPr>
            <w:noProof/>
            <w:webHidden/>
          </w:rPr>
        </w:r>
        <w:r>
          <w:rPr>
            <w:noProof/>
            <w:webHidden/>
          </w:rPr>
          <w:fldChar w:fldCharType="separate"/>
        </w:r>
        <w:r w:rsidR="000933D4">
          <w:rPr>
            <w:noProof/>
            <w:webHidden/>
          </w:rPr>
          <w:t>24</w:t>
        </w:r>
        <w:r>
          <w:rPr>
            <w:noProof/>
            <w:webHidden/>
          </w:rPr>
          <w:fldChar w:fldCharType="end"/>
        </w:r>
      </w:hyperlink>
    </w:p>
    <w:p w14:paraId="4BBD4BA6" w14:textId="2BDC7B1A"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39" w:history="1">
        <w:r w:rsidRPr="00266295">
          <w:rPr>
            <w:rStyle w:val="Hyperlink"/>
            <w:rFonts w:asciiTheme="majorBidi" w:hAnsiTheme="majorBidi" w:cstheme="majorBidi"/>
            <w:noProof/>
            <w:lang w:eastAsia="zh-CN"/>
          </w:rPr>
          <w:t>A.4</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实际剖面的布灵顿衍射损耗</w:t>
        </w:r>
        <w:r>
          <w:rPr>
            <w:noProof/>
            <w:webHidden/>
          </w:rPr>
          <w:tab/>
        </w:r>
        <w:r>
          <w:rPr>
            <w:noProof/>
            <w:webHidden/>
          </w:rPr>
          <w:tab/>
        </w:r>
        <w:r>
          <w:rPr>
            <w:noProof/>
            <w:webHidden/>
          </w:rPr>
          <w:fldChar w:fldCharType="begin"/>
        </w:r>
        <w:r>
          <w:rPr>
            <w:noProof/>
            <w:webHidden/>
          </w:rPr>
          <w:instrText xml:space="preserve"> PAGEREF _Toc164761139 \h </w:instrText>
        </w:r>
        <w:r>
          <w:rPr>
            <w:noProof/>
            <w:webHidden/>
          </w:rPr>
        </w:r>
        <w:r>
          <w:rPr>
            <w:noProof/>
            <w:webHidden/>
          </w:rPr>
          <w:fldChar w:fldCharType="separate"/>
        </w:r>
        <w:r w:rsidR="000933D4">
          <w:rPr>
            <w:noProof/>
            <w:webHidden/>
          </w:rPr>
          <w:t>25</w:t>
        </w:r>
        <w:r>
          <w:rPr>
            <w:noProof/>
            <w:webHidden/>
          </w:rPr>
          <w:fldChar w:fldCharType="end"/>
        </w:r>
      </w:hyperlink>
    </w:p>
    <w:p w14:paraId="380C0D13" w14:textId="669B4D66"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40" w:history="1">
        <w:r w:rsidRPr="00266295">
          <w:rPr>
            <w:rStyle w:val="Hyperlink"/>
            <w:rFonts w:asciiTheme="majorBidi" w:hAnsiTheme="majorBidi" w:cstheme="majorBidi"/>
            <w:noProof/>
            <w:lang w:eastAsia="zh-CN"/>
          </w:rPr>
          <w:t>A.5</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在概念平滑剖面上的布林顿损耗</w:t>
        </w:r>
        <w:r>
          <w:rPr>
            <w:noProof/>
            <w:webHidden/>
          </w:rPr>
          <w:tab/>
        </w:r>
        <w:r>
          <w:rPr>
            <w:noProof/>
            <w:webHidden/>
          </w:rPr>
          <w:tab/>
        </w:r>
        <w:r>
          <w:rPr>
            <w:noProof/>
            <w:webHidden/>
          </w:rPr>
          <w:fldChar w:fldCharType="begin"/>
        </w:r>
        <w:r>
          <w:rPr>
            <w:noProof/>
            <w:webHidden/>
          </w:rPr>
          <w:instrText xml:space="preserve"> PAGEREF _Toc164761140 \h </w:instrText>
        </w:r>
        <w:r>
          <w:rPr>
            <w:noProof/>
            <w:webHidden/>
          </w:rPr>
        </w:r>
        <w:r>
          <w:rPr>
            <w:noProof/>
            <w:webHidden/>
          </w:rPr>
          <w:fldChar w:fldCharType="separate"/>
        </w:r>
        <w:r w:rsidR="000933D4">
          <w:rPr>
            <w:noProof/>
            <w:webHidden/>
          </w:rPr>
          <w:t>27</w:t>
        </w:r>
        <w:r>
          <w:rPr>
            <w:noProof/>
            <w:webHidden/>
          </w:rPr>
          <w:fldChar w:fldCharType="end"/>
        </w:r>
      </w:hyperlink>
    </w:p>
    <w:p w14:paraId="415E6FB6" w14:textId="4FB709C6" w:rsidR="00402A6A" w:rsidRDefault="00402A6A" w:rsidP="00186206">
      <w:pPr>
        <w:pStyle w:val="TOC1"/>
        <w:spacing w:before="120"/>
        <w:rPr>
          <w:rFonts w:asciiTheme="minorHAnsi" w:eastAsiaTheme="minorEastAsia" w:hAnsiTheme="minorHAnsi" w:cstheme="minorBidi"/>
          <w:noProof/>
          <w:kern w:val="2"/>
          <w:sz w:val="22"/>
          <w:szCs w:val="22"/>
          <w:lang w:val="en-GB" w:eastAsia="zh-CN"/>
          <w14:ligatures w14:val="standardContextual"/>
        </w:rPr>
      </w:pPr>
      <w:hyperlink w:anchor="_Toc164761141" w:history="1">
        <w:r w:rsidRPr="00266295">
          <w:rPr>
            <w:rStyle w:val="Hyperlink"/>
            <w:rFonts w:hint="eastAsia"/>
            <w:noProof/>
            <w:lang w:eastAsia="zh-CN"/>
          </w:rPr>
          <w:t>后附资料</w:t>
        </w:r>
        <w:r w:rsidRPr="00266295">
          <w:rPr>
            <w:rStyle w:val="Hyperlink"/>
            <w:noProof/>
            <w:lang w:eastAsia="zh-CN"/>
          </w:rPr>
          <w:t xml:space="preserve">B </w:t>
        </w:r>
        <w:r w:rsidR="00647940" w:rsidRPr="00647940">
          <w:rPr>
            <w:rStyle w:val="Hyperlink"/>
            <w:noProof/>
            <w:lang w:eastAsia="zh-CN"/>
          </w:rPr>
          <w:t>–</w:t>
        </w:r>
        <w:r w:rsidRPr="00266295">
          <w:rPr>
            <w:rStyle w:val="Hyperlink"/>
            <w:noProof/>
            <w:lang w:eastAsia="zh-CN"/>
          </w:rPr>
          <w:t xml:space="preserve"> </w:t>
        </w:r>
        <w:r w:rsidRPr="00266295">
          <w:rPr>
            <w:rStyle w:val="Hyperlink"/>
            <w:rFonts w:hint="eastAsia"/>
            <w:noProof/>
            <w:lang w:eastAsia="zh-CN"/>
          </w:rPr>
          <w:t>晴空的增益和衰落</w:t>
        </w:r>
        <w:r>
          <w:rPr>
            <w:noProof/>
            <w:webHidden/>
          </w:rPr>
          <w:tab/>
        </w:r>
        <w:r>
          <w:rPr>
            <w:noProof/>
            <w:webHidden/>
          </w:rPr>
          <w:tab/>
        </w:r>
        <w:r>
          <w:rPr>
            <w:noProof/>
            <w:webHidden/>
          </w:rPr>
          <w:fldChar w:fldCharType="begin"/>
        </w:r>
        <w:r>
          <w:rPr>
            <w:noProof/>
            <w:webHidden/>
          </w:rPr>
          <w:instrText xml:space="preserve"> PAGEREF _Toc164761141 \h </w:instrText>
        </w:r>
        <w:r>
          <w:rPr>
            <w:noProof/>
            <w:webHidden/>
          </w:rPr>
        </w:r>
        <w:r>
          <w:rPr>
            <w:noProof/>
            <w:webHidden/>
          </w:rPr>
          <w:fldChar w:fldCharType="separate"/>
        </w:r>
        <w:r w:rsidR="000933D4">
          <w:rPr>
            <w:noProof/>
            <w:webHidden/>
          </w:rPr>
          <w:t>28</w:t>
        </w:r>
        <w:r>
          <w:rPr>
            <w:noProof/>
            <w:webHidden/>
          </w:rPr>
          <w:fldChar w:fldCharType="end"/>
        </w:r>
      </w:hyperlink>
    </w:p>
    <w:p w14:paraId="5EF082D7" w14:textId="36E9CDEE"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42" w:history="1">
        <w:r w:rsidRPr="00266295">
          <w:rPr>
            <w:rStyle w:val="Hyperlink"/>
            <w:rFonts w:asciiTheme="majorBidi" w:hAnsiTheme="majorBidi" w:cstheme="majorBidi"/>
            <w:noProof/>
            <w:lang w:eastAsia="zh-CN"/>
          </w:rPr>
          <w:t>B.1</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引言</w:t>
        </w:r>
        <w:r>
          <w:rPr>
            <w:noProof/>
            <w:webHidden/>
          </w:rPr>
          <w:tab/>
        </w:r>
        <w:r>
          <w:rPr>
            <w:noProof/>
            <w:webHidden/>
          </w:rPr>
          <w:tab/>
        </w:r>
        <w:r>
          <w:rPr>
            <w:noProof/>
            <w:webHidden/>
          </w:rPr>
          <w:fldChar w:fldCharType="begin"/>
        </w:r>
        <w:r>
          <w:rPr>
            <w:noProof/>
            <w:webHidden/>
          </w:rPr>
          <w:instrText xml:space="preserve"> PAGEREF _Toc164761142 \h </w:instrText>
        </w:r>
        <w:r>
          <w:rPr>
            <w:noProof/>
            <w:webHidden/>
          </w:rPr>
        </w:r>
        <w:r>
          <w:rPr>
            <w:noProof/>
            <w:webHidden/>
          </w:rPr>
          <w:fldChar w:fldCharType="separate"/>
        </w:r>
        <w:r w:rsidR="000933D4">
          <w:rPr>
            <w:noProof/>
            <w:webHidden/>
          </w:rPr>
          <w:t>28</w:t>
        </w:r>
        <w:r>
          <w:rPr>
            <w:noProof/>
            <w:webHidden/>
          </w:rPr>
          <w:fldChar w:fldCharType="end"/>
        </w:r>
      </w:hyperlink>
    </w:p>
    <w:p w14:paraId="4BD85742" w14:textId="5D3DF901"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43" w:history="1">
        <w:r w:rsidRPr="00266295">
          <w:rPr>
            <w:rStyle w:val="Hyperlink"/>
            <w:rFonts w:asciiTheme="majorBidi" w:hAnsiTheme="majorBidi" w:cstheme="majorBidi"/>
            <w:noProof/>
            <w:lang w:eastAsia="zh-CN"/>
          </w:rPr>
          <w:t>B.2</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多路径活动特征</w:t>
        </w:r>
        <w:r>
          <w:rPr>
            <w:noProof/>
            <w:webHidden/>
          </w:rPr>
          <w:tab/>
        </w:r>
        <w:r>
          <w:rPr>
            <w:noProof/>
            <w:webHidden/>
          </w:rPr>
          <w:tab/>
        </w:r>
        <w:r>
          <w:rPr>
            <w:noProof/>
            <w:webHidden/>
          </w:rPr>
          <w:fldChar w:fldCharType="begin"/>
        </w:r>
        <w:r>
          <w:rPr>
            <w:noProof/>
            <w:webHidden/>
          </w:rPr>
          <w:instrText xml:space="preserve"> PAGEREF _Toc164761143 \h </w:instrText>
        </w:r>
        <w:r>
          <w:rPr>
            <w:noProof/>
            <w:webHidden/>
          </w:rPr>
        </w:r>
        <w:r>
          <w:rPr>
            <w:noProof/>
            <w:webHidden/>
          </w:rPr>
          <w:fldChar w:fldCharType="separate"/>
        </w:r>
        <w:r w:rsidR="000933D4">
          <w:rPr>
            <w:noProof/>
            <w:webHidden/>
          </w:rPr>
          <w:t>28</w:t>
        </w:r>
        <w:r>
          <w:rPr>
            <w:noProof/>
            <w:webHidden/>
          </w:rPr>
          <w:fldChar w:fldCharType="end"/>
        </w:r>
      </w:hyperlink>
    </w:p>
    <w:p w14:paraId="4598610F" w14:textId="1C22885B"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44" w:history="1">
        <w:r w:rsidRPr="00266295">
          <w:rPr>
            <w:rStyle w:val="Hyperlink"/>
            <w:rFonts w:asciiTheme="majorBidi" w:hAnsiTheme="majorBidi" w:cstheme="majorBidi"/>
            <w:noProof/>
            <w:lang w:eastAsia="zh-CN"/>
          </w:rPr>
          <w:t>B.3</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计算概念性零衰落年度百分比时间特性</w:t>
        </w:r>
        <w:r>
          <w:rPr>
            <w:noProof/>
            <w:webHidden/>
          </w:rPr>
          <w:tab/>
        </w:r>
        <w:r>
          <w:rPr>
            <w:noProof/>
            <w:webHidden/>
          </w:rPr>
          <w:tab/>
        </w:r>
        <w:r>
          <w:rPr>
            <w:noProof/>
            <w:webHidden/>
          </w:rPr>
          <w:fldChar w:fldCharType="begin"/>
        </w:r>
        <w:r>
          <w:rPr>
            <w:noProof/>
            <w:webHidden/>
          </w:rPr>
          <w:instrText xml:space="preserve"> PAGEREF _Toc164761144 \h </w:instrText>
        </w:r>
        <w:r>
          <w:rPr>
            <w:noProof/>
            <w:webHidden/>
          </w:rPr>
        </w:r>
        <w:r>
          <w:rPr>
            <w:noProof/>
            <w:webHidden/>
          </w:rPr>
          <w:fldChar w:fldCharType="separate"/>
        </w:r>
        <w:r w:rsidR="000933D4">
          <w:rPr>
            <w:noProof/>
            <w:webHidden/>
          </w:rPr>
          <w:t>29</w:t>
        </w:r>
        <w:r>
          <w:rPr>
            <w:noProof/>
            <w:webHidden/>
          </w:rPr>
          <w:fldChar w:fldCharType="end"/>
        </w:r>
      </w:hyperlink>
    </w:p>
    <w:p w14:paraId="01D04D60" w14:textId="6C1D86DE"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45" w:history="1">
        <w:r w:rsidRPr="00266295">
          <w:rPr>
            <w:rStyle w:val="Hyperlink"/>
            <w:rFonts w:asciiTheme="majorBidi" w:hAnsiTheme="majorBidi" w:cstheme="majorBidi"/>
            <w:noProof/>
            <w:lang w:eastAsia="zh-CN"/>
          </w:rPr>
          <w:t>B.4</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在表面路径传输时晴空衰落时间百分比值溢出</w:t>
        </w:r>
        <w:r>
          <w:rPr>
            <w:noProof/>
            <w:webHidden/>
          </w:rPr>
          <w:tab/>
        </w:r>
        <w:r>
          <w:rPr>
            <w:noProof/>
            <w:webHidden/>
          </w:rPr>
          <w:tab/>
        </w:r>
        <w:r>
          <w:rPr>
            <w:noProof/>
            <w:webHidden/>
          </w:rPr>
          <w:fldChar w:fldCharType="begin"/>
        </w:r>
        <w:r>
          <w:rPr>
            <w:noProof/>
            <w:webHidden/>
          </w:rPr>
          <w:instrText xml:space="preserve"> PAGEREF _Toc164761145 \h </w:instrText>
        </w:r>
        <w:r>
          <w:rPr>
            <w:noProof/>
            <w:webHidden/>
          </w:rPr>
        </w:r>
        <w:r>
          <w:rPr>
            <w:noProof/>
            <w:webHidden/>
          </w:rPr>
          <w:fldChar w:fldCharType="separate"/>
        </w:r>
        <w:r w:rsidR="000933D4">
          <w:rPr>
            <w:noProof/>
            <w:webHidden/>
          </w:rPr>
          <w:t>30</w:t>
        </w:r>
        <w:r>
          <w:rPr>
            <w:noProof/>
            <w:webHidden/>
          </w:rPr>
          <w:fldChar w:fldCharType="end"/>
        </w:r>
      </w:hyperlink>
    </w:p>
    <w:p w14:paraId="2F3515F2" w14:textId="7FC382DF"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46" w:history="1">
        <w:r w:rsidRPr="00266295">
          <w:rPr>
            <w:rStyle w:val="Hyperlink"/>
            <w:rFonts w:asciiTheme="majorBidi" w:hAnsiTheme="majorBidi" w:cstheme="majorBidi"/>
            <w:noProof/>
            <w:lang w:eastAsia="zh-CN"/>
          </w:rPr>
          <w:t>B.5</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在电离层传播路径上晴空衰落时间百分比值溢出</w:t>
        </w:r>
        <w:r>
          <w:rPr>
            <w:noProof/>
            <w:webHidden/>
          </w:rPr>
          <w:tab/>
        </w:r>
        <w:r>
          <w:rPr>
            <w:noProof/>
            <w:webHidden/>
          </w:rPr>
          <w:tab/>
        </w:r>
        <w:r>
          <w:rPr>
            <w:noProof/>
            <w:webHidden/>
          </w:rPr>
          <w:fldChar w:fldCharType="begin"/>
        </w:r>
        <w:r>
          <w:rPr>
            <w:noProof/>
            <w:webHidden/>
          </w:rPr>
          <w:instrText xml:space="preserve"> PAGEREF _Toc164761146 \h </w:instrText>
        </w:r>
        <w:r>
          <w:rPr>
            <w:noProof/>
            <w:webHidden/>
          </w:rPr>
        </w:r>
        <w:r>
          <w:rPr>
            <w:noProof/>
            <w:webHidden/>
          </w:rPr>
          <w:fldChar w:fldCharType="separate"/>
        </w:r>
        <w:r w:rsidR="000933D4">
          <w:rPr>
            <w:noProof/>
            <w:webHidden/>
          </w:rPr>
          <w:t>30</w:t>
        </w:r>
        <w:r>
          <w:rPr>
            <w:noProof/>
            <w:webHidden/>
          </w:rPr>
          <w:fldChar w:fldCharType="end"/>
        </w:r>
      </w:hyperlink>
    </w:p>
    <w:p w14:paraId="2297B5FE" w14:textId="0674081B" w:rsidR="00402A6A" w:rsidRDefault="00402A6A" w:rsidP="00186206">
      <w:pPr>
        <w:pStyle w:val="TOC1"/>
        <w:spacing w:before="120"/>
        <w:rPr>
          <w:rFonts w:asciiTheme="minorHAnsi" w:eastAsiaTheme="minorEastAsia" w:hAnsiTheme="minorHAnsi" w:cstheme="minorBidi"/>
          <w:noProof/>
          <w:kern w:val="2"/>
          <w:sz w:val="22"/>
          <w:szCs w:val="22"/>
          <w:lang w:val="en-GB" w:eastAsia="zh-CN"/>
          <w14:ligatures w14:val="standardContextual"/>
        </w:rPr>
      </w:pPr>
      <w:hyperlink w:anchor="_Toc164761147" w:history="1">
        <w:r w:rsidRPr="00266295">
          <w:rPr>
            <w:rStyle w:val="Hyperlink"/>
            <w:rFonts w:hint="eastAsia"/>
            <w:noProof/>
            <w:lang w:eastAsia="zh-CN"/>
          </w:rPr>
          <w:t>后附资料</w:t>
        </w:r>
        <w:r w:rsidRPr="00266295">
          <w:rPr>
            <w:rStyle w:val="Hyperlink"/>
            <w:noProof/>
            <w:lang w:eastAsia="zh-CN"/>
          </w:rPr>
          <w:t xml:space="preserve">C </w:t>
        </w:r>
        <w:r w:rsidR="00647940" w:rsidRPr="00647940">
          <w:rPr>
            <w:rStyle w:val="Hyperlink"/>
            <w:noProof/>
            <w:lang w:eastAsia="zh-CN"/>
          </w:rPr>
          <w:t>–</w:t>
        </w:r>
        <w:r w:rsidRPr="00266295">
          <w:rPr>
            <w:rStyle w:val="Hyperlink"/>
            <w:noProof/>
            <w:lang w:eastAsia="zh-CN"/>
          </w:rPr>
          <w:t xml:space="preserve"> </w:t>
        </w:r>
        <w:r w:rsidRPr="00266295">
          <w:rPr>
            <w:rStyle w:val="Hyperlink"/>
            <w:rFonts w:hint="eastAsia"/>
            <w:noProof/>
            <w:lang w:eastAsia="zh-CN"/>
          </w:rPr>
          <w:t>雨天衰落</w:t>
        </w:r>
        <w:r>
          <w:rPr>
            <w:noProof/>
            <w:webHidden/>
          </w:rPr>
          <w:tab/>
        </w:r>
        <w:r>
          <w:rPr>
            <w:noProof/>
            <w:webHidden/>
          </w:rPr>
          <w:tab/>
        </w:r>
        <w:r>
          <w:rPr>
            <w:noProof/>
            <w:webHidden/>
          </w:rPr>
          <w:fldChar w:fldCharType="begin"/>
        </w:r>
        <w:r>
          <w:rPr>
            <w:noProof/>
            <w:webHidden/>
          </w:rPr>
          <w:instrText xml:space="preserve"> PAGEREF _Toc164761147 \h </w:instrText>
        </w:r>
        <w:r>
          <w:rPr>
            <w:noProof/>
            <w:webHidden/>
          </w:rPr>
        </w:r>
        <w:r>
          <w:rPr>
            <w:noProof/>
            <w:webHidden/>
          </w:rPr>
          <w:fldChar w:fldCharType="separate"/>
        </w:r>
        <w:r w:rsidR="000933D4">
          <w:rPr>
            <w:noProof/>
            <w:webHidden/>
          </w:rPr>
          <w:t>31</w:t>
        </w:r>
        <w:r>
          <w:rPr>
            <w:noProof/>
            <w:webHidden/>
          </w:rPr>
          <w:fldChar w:fldCharType="end"/>
        </w:r>
      </w:hyperlink>
    </w:p>
    <w:p w14:paraId="312D89EC" w14:textId="1E951830"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48" w:history="1">
        <w:r w:rsidRPr="00266295">
          <w:rPr>
            <w:rStyle w:val="Hyperlink"/>
            <w:rFonts w:asciiTheme="majorBidi" w:hAnsiTheme="majorBidi" w:cstheme="majorBidi"/>
            <w:noProof/>
            <w:lang w:eastAsia="zh-CN"/>
          </w:rPr>
          <w:t>C.1</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引言</w:t>
        </w:r>
        <w:r>
          <w:rPr>
            <w:noProof/>
            <w:webHidden/>
          </w:rPr>
          <w:tab/>
        </w:r>
        <w:r>
          <w:rPr>
            <w:noProof/>
            <w:webHidden/>
          </w:rPr>
          <w:tab/>
        </w:r>
        <w:r>
          <w:rPr>
            <w:noProof/>
            <w:webHidden/>
          </w:rPr>
          <w:fldChar w:fldCharType="begin"/>
        </w:r>
        <w:r>
          <w:rPr>
            <w:noProof/>
            <w:webHidden/>
          </w:rPr>
          <w:instrText xml:space="preserve"> PAGEREF _Toc164761148 \h </w:instrText>
        </w:r>
        <w:r>
          <w:rPr>
            <w:noProof/>
            <w:webHidden/>
          </w:rPr>
        </w:r>
        <w:r>
          <w:rPr>
            <w:noProof/>
            <w:webHidden/>
          </w:rPr>
          <w:fldChar w:fldCharType="separate"/>
        </w:r>
        <w:r w:rsidR="000933D4">
          <w:rPr>
            <w:noProof/>
            <w:webHidden/>
          </w:rPr>
          <w:t>31</w:t>
        </w:r>
        <w:r>
          <w:rPr>
            <w:noProof/>
            <w:webHidden/>
          </w:rPr>
          <w:fldChar w:fldCharType="end"/>
        </w:r>
      </w:hyperlink>
    </w:p>
    <w:p w14:paraId="3B10E280" w14:textId="63B8E6CA"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49" w:history="1">
        <w:r w:rsidRPr="00266295">
          <w:rPr>
            <w:rStyle w:val="Hyperlink"/>
            <w:rFonts w:asciiTheme="majorBidi" w:hAnsiTheme="majorBidi" w:cstheme="majorBidi"/>
            <w:noProof/>
            <w:lang w:eastAsia="zh-CN"/>
          </w:rPr>
          <w:t>C.2</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初步计算</w:t>
        </w:r>
        <w:r>
          <w:rPr>
            <w:noProof/>
            <w:webHidden/>
          </w:rPr>
          <w:tab/>
        </w:r>
        <w:r>
          <w:rPr>
            <w:noProof/>
            <w:webHidden/>
          </w:rPr>
          <w:tab/>
        </w:r>
        <w:r>
          <w:rPr>
            <w:noProof/>
            <w:webHidden/>
          </w:rPr>
          <w:fldChar w:fldCharType="begin"/>
        </w:r>
        <w:r>
          <w:rPr>
            <w:noProof/>
            <w:webHidden/>
          </w:rPr>
          <w:instrText xml:space="preserve"> PAGEREF _Toc164761149 \h </w:instrText>
        </w:r>
        <w:r>
          <w:rPr>
            <w:noProof/>
            <w:webHidden/>
          </w:rPr>
        </w:r>
        <w:r>
          <w:rPr>
            <w:noProof/>
            <w:webHidden/>
          </w:rPr>
          <w:fldChar w:fldCharType="separate"/>
        </w:r>
        <w:r w:rsidR="000933D4">
          <w:rPr>
            <w:noProof/>
            <w:webHidden/>
          </w:rPr>
          <w:t>31</w:t>
        </w:r>
        <w:r>
          <w:rPr>
            <w:noProof/>
            <w:webHidden/>
          </w:rPr>
          <w:fldChar w:fldCharType="end"/>
        </w:r>
      </w:hyperlink>
    </w:p>
    <w:p w14:paraId="11CE1215" w14:textId="4AD5388A"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50" w:history="1">
        <w:r w:rsidRPr="00266295">
          <w:rPr>
            <w:rStyle w:val="Hyperlink"/>
            <w:rFonts w:asciiTheme="majorBidi" w:hAnsiTheme="majorBidi" w:cstheme="majorBidi"/>
            <w:noProof/>
            <w:lang w:eastAsia="zh-CN"/>
          </w:rPr>
          <w:t>C.3</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雨天衰落溢出时间百分比</w:t>
        </w:r>
        <w:r>
          <w:rPr>
            <w:noProof/>
            <w:webHidden/>
          </w:rPr>
          <w:tab/>
        </w:r>
        <w:r>
          <w:rPr>
            <w:noProof/>
            <w:webHidden/>
          </w:rPr>
          <w:tab/>
        </w:r>
        <w:r>
          <w:rPr>
            <w:noProof/>
            <w:webHidden/>
          </w:rPr>
          <w:fldChar w:fldCharType="begin"/>
        </w:r>
        <w:r>
          <w:rPr>
            <w:noProof/>
            <w:webHidden/>
          </w:rPr>
          <w:instrText xml:space="preserve"> PAGEREF _Toc164761150 \h </w:instrText>
        </w:r>
        <w:r>
          <w:rPr>
            <w:noProof/>
            <w:webHidden/>
          </w:rPr>
        </w:r>
        <w:r>
          <w:rPr>
            <w:noProof/>
            <w:webHidden/>
          </w:rPr>
          <w:fldChar w:fldCharType="separate"/>
        </w:r>
        <w:r w:rsidR="000933D4">
          <w:rPr>
            <w:noProof/>
            <w:webHidden/>
          </w:rPr>
          <w:t>35</w:t>
        </w:r>
        <w:r>
          <w:rPr>
            <w:noProof/>
            <w:webHidden/>
          </w:rPr>
          <w:fldChar w:fldCharType="end"/>
        </w:r>
      </w:hyperlink>
    </w:p>
    <w:p w14:paraId="29987158" w14:textId="645C02EE"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51" w:history="1">
        <w:r w:rsidRPr="00266295">
          <w:rPr>
            <w:rStyle w:val="Hyperlink"/>
            <w:rFonts w:asciiTheme="majorBidi" w:hAnsiTheme="majorBidi" w:cstheme="majorBidi"/>
            <w:noProof/>
            <w:lang w:eastAsia="zh-CN"/>
          </w:rPr>
          <w:t>C.4</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溶解层模式</w:t>
        </w:r>
        <w:r>
          <w:rPr>
            <w:noProof/>
            <w:webHidden/>
          </w:rPr>
          <w:tab/>
        </w:r>
        <w:r>
          <w:rPr>
            <w:noProof/>
            <w:webHidden/>
          </w:rPr>
          <w:tab/>
        </w:r>
        <w:r>
          <w:rPr>
            <w:noProof/>
            <w:webHidden/>
          </w:rPr>
          <w:fldChar w:fldCharType="begin"/>
        </w:r>
        <w:r>
          <w:rPr>
            <w:noProof/>
            <w:webHidden/>
          </w:rPr>
          <w:instrText xml:space="preserve"> PAGEREF _Toc164761151 \h </w:instrText>
        </w:r>
        <w:r>
          <w:rPr>
            <w:noProof/>
            <w:webHidden/>
          </w:rPr>
        </w:r>
        <w:r>
          <w:rPr>
            <w:noProof/>
            <w:webHidden/>
          </w:rPr>
          <w:fldChar w:fldCharType="separate"/>
        </w:r>
        <w:r w:rsidR="000933D4">
          <w:rPr>
            <w:noProof/>
            <w:webHidden/>
          </w:rPr>
          <w:t>35</w:t>
        </w:r>
        <w:r>
          <w:rPr>
            <w:noProof/>
            <w:webHidden/>
          </w:rPr>
          <w:fldChar w:fldCharType="end"/>
        </w:r>
      </w:hyperlink>
    </w:p>
    <w:p w14:paraId="5840FBE8" w14:textId="67F956C7"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52" w:history="1">
        <w:r w:rsidRPr="00266295">
          <w:rPr>
            <w:rStyle w:val="Hyperlink"/>
            <w:rFonts w:asciiTheme="majorBidi" w:hAnsiTheme="majorBidi" w:cstheme="majorBidi"/>
            <w:noProof/>
            <w:lang w:eastAsia="zh-CN"/>
          </w:rPr>
          <w:t>C.5</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路径平均倍增系数</w:t>
        </w:r>
        <w:r>
          <w:rPr>
            <w:noProof/>
            <w:webHidden/>
          </w:rPr>
          <w:tab/>
        </w:r>
        <w:r>
          <w:rPr>
            <w:noProof/>
            <w:webHidden/>
          </w:rPr>
          <w:tab/>
        </w:r>
        <w:r>
          <w:rPr>
            <w:noProof/>
            <w:webHidden/>
          </w:rPr>
          <w:fldChar w:fldCharType="begin"/>
        </w:r>
        <w:r>
          <w:rPr>
            <w:noProof/>
            <w:webHidden/>
          </w:rPr>
          <w:instrText xml:space="preserve"> PAGEREF _Toc164761152 \h </w:instrText>
        </w:r>
        <w:r>
          <w:rPr>
            <w:noProof/>
            <w:webHidden/>
          </w:rPr>
        </w:r>
        <w:r>
          <w:rPr>
            <w:noProof/>
            <w:webHidden/>
          </w:rPr>
          <w:fldChar w:fldCharType="separate"/>
        </w:r>
        <w:r w:rsidR="000933D4">
          <w:rPr>
            <w:noProof/>
            <w:webHidden/>
          </w:rPr>
          <w:t>36</w:t>
        </w:r>
        <w:r>
          <w:rPr>
            <w:noProof/>
            <w:webHidden/>
          </w:rPr>
          <w:fldChar w:fldCharType="end"/>
        </w:r>
      </w:hyperlink>
    </w:p>
    <w:p w14:paraId="500CE34C" w14:textId="35E8EC23" w:rsidR="00402A6A" w:rsidRDefault="00402A6A" w:rsidP="00186206">
      <w:pPr>
        <w:pStyle w:val="TOC1"/>
        <w:keepNext/>
        <w:spacing w:before="120"/>
        <w:rPr>
          <w:rFonts w:asciiTheme="minorHAnsi" w:eastAsiaTheme="minorEastAsia" w:hAnsiTheme="minorHAnsi" w:cstheme="minorBidi"/>
          <w:noProof/>
          <w:kern w:val="2"/>
          <w:sz w:val="22"/>
          <w:szCs w:val="22"/>
          <w:lang w:val="en-GB" w:eastAsia="zh-CN"/>
          <w14:ligatures w14:val="standardContextual"/>
        </w:rPr>
      </w:pPr>
      <w:hyperlink w:anchor="_Toc164761153" w:history="1">
        <w:r w:rsidRPr="00266295">
          <w:rPr>
            <w:rStyle w:val="Hyperlink"/>
            <w:rFonts w:hint="eastAsia"/>
            <w:noProof/>
            <w:lang w:eastAsia="zh-CN"/>
          </w:rPr>
          <w:t>后附资料</w:t>
        </w:r>
        <w:r w:rsidRPr="00266295">
          <w:rPr>
            <w:rStyle w:val="Hyperlink"/>
            <w:noProof/>
            <w:lang w:eastAsia="zh-CN"/>
          </w:rPr>
          <w:t xml:space="preserve">D </w:t>
        </w:r>
        <w:r w:rsidR="00647940" w:rsidRPr="00647940">
          <w:rPr>
            <w:rStyle w:val="Hyperlink"/>
            <w:noProof/>
            <w:lang w:eastAsia="zh-CN"/>
          </w:rPr>
          <w:t>–</w:t>
        </w:r>
        <w:r w:rsidRPr="00266295">
          <w:rPr>
            <w:rStyle w:val="Hyperlink"/>
            <w:noProof/>
            <w:lang w:eastAsia="zh-CN"/>
          </w:rPr>
          <w:t xml:space="preserve"> </w:t>
        </w:r>
        <w:r w:rsidRPr="00266295">
          <w:rPr>
            <w:rStyle w:val="Hyperlink"/>
            <w:rFonts w:hint="eastAsia"/>
            <w:noProof/>
            <w:lang w:eastAsia="zh-CN"/>
          </w:rPr>
          <w:t>不规则</w:t>
        </w:r>
        <w:r w:rsidRPr="00266295">
          <w:rPr>
            <w:rStyle w:val="Hyperlink"/>
            <w:noProof/>
            <w:lang w:eastAsia="zh-CN"/>
          </w:rPr>
          <w:t>/</w:t>
        </w:r>
        <w:r w:rsidRPr="00266295">
          <w:rPr>
            <w:rStyle w:val="Hyperlink"/>
            <w:rFonts w:hint="eastAsia"/>
            <w:noProof/>
            <w:lang w:eastAsia="zh-CN"/>
          </w:rPr>
          <w:t>层反射模型</w:t>
        </w:r>
        <w:r>
          <w:rPr>
            <w:noProof/>
            <w:webHidden/>
          </w:rPr>
          <w:tab/>
        </w:r>
        <w:r>
          <w:rPr>
            <w:noProof/>
            <w:webHidden/>
          </w:rPr>
          <w:tab/>
        </w:r>
        <w:r>
          <w:rPr>
            <w:noProof/>
            <w:webHidden/>
          </w:rPr>
          <w:fldChar w:fldCharType="begin"/>
        </w:r>
        <w:r>
          <w:rPr>
            <w:noProof/>
            <w:webHidden/>
          </w:rPr>
          <w:instrText xml:space="preserve"> PAGEREF _Toc164761153 \h </w:instrText>
        </w:r>
        <w:r>
          <w:rPr>
            <w:noProof/>
            <w:webHidden/>
          </w:rPr>
        </w:r>
        <w:r>
          <w:rPr>
            <w:noProof/>
            <w:webHidden/>
          </w:rPr>
          <w:fldChar w:fldCharType="separate"/>
        </w:r>
        <w:r w:rsidR="000933D4">
          <w:rPr>
            <w:noProof/>
            <w:webHidden/>
          </w:rPr>
          <w:t>39</w:t>
        </w:r>
        <w:r>
          <w:rPr>
            <w:noProof/>
            <w:webHidden/>
          </w:rPr>
          <w:fldChar w:fldCharType="end"/>
        </w:r>
      </w:hyperlink>
    </w:p>
    <w:p w14:paraId="1978C9A8" w14:textId="7DEF226D" w:rsidR="00402A6A" w:rsidRDefault="00402A6A" w:rsidP="00186206">
      <w:pPr>
        <w:pStyle w:val="TOC2"/>
        <w:keepNext/>
        <w:spacing w:before="120"/>
        <w:rPr>
          <w:rFonts w:asciiTheme="minorHAnsi" w:eastAsiaTheme="minorEastAsia" w:hAnsiTheme="minorHAnsi" w:cstheme="minorBidi"/>
          <w:noProof/>
          <w:kern w:val="2"/>
          <w:sz w:val="22"/>
          <w:szCs w:val="22"/>
          <w:lang w:val="en-GB" w:eastAsia="zh-CN"/>
          <w14:ligatures w14:val="standardContextual"/>
        </w:rPr>
      </w:pPr>
      <w:hyperlink w:anchor="_Toc164761154" w:history="1">
        <w:r w:rsidRPr="00266295">
          <w:rPr>
            <w:rStyle w:val="Hyperlink"/>
            <w:noProof/>
            <w:lang w:eastAsia="zh-CN"/>
          </w:rPr>
          <w:t>D.1</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hint="eastAsia"/>
            <w:noProof/>
            <w:lang w:eastAsia="zh-CN"/>
          </w:rPr>
          <w:t>电波气候带占据主要路径的特性</w:t>
        </w:r>
        <w:r>
          <w:rPr>
            <w:noProof/>
            <w:webHidden/>
          </w:rPr>
          <w:tab/>
        </w:r>
        <w:r>
          <w:rPr>
            <w:noProof/>
            <w:webHidden/>
          </w:rPr>
          <w:tab/>
        </w:r>
        <w:r>
          <w:rPr>
            <w:noProof/>
            <w:webHidden/>
          </w:rPr>
          <w:fldChar w:fldCharType="begin"/>
        </w:r>
        <w:r>
          <w:rPr>
            <w:noProof/>
            <w:webHidden/>
          </w:rPr>
          <w:instrText xml:space="preserve"> PAGEREF _Toc164761154 \h </w:instrText>
        </w:r>
        <w:r>
          <w:rPr>
            <w:noProof/>
            <w:webHidden/>
          </w:rPr>
        </w:r>
        <w:r>
          <w:rPr>
            <w:noProof/>
            <w:webHidden/>
          </w:rPr>
          <w:fldChar w:fldCharType="separate"/>
        </w:r>
        <w:r w:rsidR="000933D4">
          <w:rPr>
            <w:noProof/>
            <w:webHidden/>
          </w:rPr>
          <w:t>39</w:t>
        </w:r>
        <w:r>
          <w:rPr>
            <w:noProof/>
            <w:webHidden/>
          </w:rPr>
          <w:fldChar w:fldCharType="end"/>
        </w:r>
      </w:hyperlink>
    </w:p>
    <w:p w14:paraId="49DCECDA" w14:textId="1BF0CA57"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55" w:history="1">
        <w:r w:rsidRPr="00266295">
          <w:rPr>
            <w:rStyle w:val="Hyperlink"/>
            <w:rFonts w:asciiTheme="majorBidi" w:hAnsiTheme="majorBidi" w:cstheme="majorBidi"/>
            <w:noProof/>
            <w:lang w:eastAsia="zh-CN"/>
          </w:rPr>
          <w:t>D.2</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大气波导点入射</w:t>
        </w:r>
        <w:r>
          <w:rPr>
            <w:noProof/>
            <w:webHidden/>
          </w:rPr>
          <w:tab/>
        </w:r>
        <w:r>
          <w:rPr>
            <w:noProof/>
            <w:webHidden/>
          </w:rPr>
          <w:tab/>
        </w:r>
        <w:r>
          <w:rPr>
            <w:noProof/>
            <w:webHidden/>
          </w:rPr>
          <w:fldChar w:fldCharType="begin"/>
        </w:r>
        <w:r>
          <w:rPr>
            <w:noProof/>
            <w:webHidden/>
          </w:rPr>
          <w:instrText xml:space="preserve"> PAGEREF _Toc164761155 \h </w:instrText>
        </w:r>
        <w:r>
          <w:rPr>
            <w:noProof/>
            <w:webHidden/>
          </w:rPr>
        </w:r>
        <w:r>
          <w:rPr>
            <w:noProof/>
            <w:webHidden/>
          </w:rPr>
          <w:fldChar w:fldCharType="separate"/>
        </w:r>
        <w:r w:rsidR="000933D4">
          <w:rPr>
            <w:noProof/>
            <w:webHidden/>
          </w:rPr>
          <w:t>40</w:t>
        </w:r>
        <w:r>
          <w:rPr>
            <w:noProof/>
            <w:webHidden/>
          </w:rPr>
          <w:fldChar w:fldCharType="end"/>
        </w:r>
      </w:hyperlink>
    </w:p>
    <w:p w14:paraId="3B77313A" w14:textId="3373FA1A"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56" w:history="1">
        <w:r w:rsidRPr="00266295">
          <w:rPr>
            <w:rStyle w:val="Hyperlink"/>
            <w:noProof/>
            <w:lang w:eastAsia="zh-CN"/>
          </w:rPr>
          <w:t>D.3</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hint="eastAsia"/>
            <w:noProof/>
            <w:lang w:eastAsia="zh-CN"/>
          </w:rPr>
          <w:t>不规则传播机制的场所屏蔽损耗</w:t>
        </w:r>
        <w:r>
          <w:rPr>
            <w:noProof/>
            <w:webHidden/>
          </w:rPr>
          <w:tab/>
        </w:r>
        <w:r>
          <w:rPr>
            <w:noProof/>
            <w:webHidden/>
          </w:rPr>
          <w:tab/>
        </w:r>
        <w:r>
          <w:rPr>
            <w:noProof/>
            <w:webHidden/>
          </w:rPr>
          <w:fldChar w:fldCharType="begin"/>
        </w:r>
        <w:r>
          <w:rPr>
            <w:noProof/>
            <w:webHidden/>
          </w:rPr>
          <w:instrText xml:space="preserve"> PAGEREF _Toc164761156 \h </w:instrText>
        </w:r>
        <w:r>
          <w:rPr>
            <w:noProof/>
            <w:webHidden/>
          </w:rPr>
        </w:r>
        <w:r>
          <w:rPr>
            <w:noProof/>
            <w:webHidden/>
          </w:rPr>
          <w:fldChar w:fldCharType="separate"/>
        </w:r>
        <w:r w:rsidR="000933D4">
          <w:rPr>
            <w:noProof/>
            <w:webHidden/>
          </w:rPr>
          <w:t>40</w:t>
        </w:r>
        <w:r>
          <w:rPr>
            <w:noProof/>
            <w:webHidden/>
          </w:rPr>
          <w:fldChar w:fldCharType="end"/>
        </w:r>
      </w:hyperlink>
    </w:p>
    <w:p w14:paraId="66A8433A" w14:textId="73CD215E"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57" w:history="1">
        <w:r w:rsidRPr="00266295">
          <w:rPr>
            <w:rStyle w:val="Hyperlink"/>
            <w:noProof/>
            <w:lang w:eastAsia="zh-CN"/>
          </w:rPr>
          <w:t>D.4</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hint="eastAsia"/>
            <w:noProof/>
            <w:lang w:eastAsia="zh-CN"/>
          </w:rPr>
          <w:t>海平面上的传导耦合校准</w:t>
        </w:r>
        <w:r>
          <w:rPr>
            <w:noProof/>
            <w:webHidden/>
          </w:rPr>
          <w:tab/>
        </w:r>
        <w:r>
          <w:rPr>
            <w:noProof/>
            <w:webHidden/>
          </w:rPr>
          <w:tab/>
        </w:r>
        <w:r>
          <w:rPr>
            <w:noProof/>
            <w:webHidden/>
          </w:rPr>
          <w:fldChar w:fldCharType="begin"/>
        </w:r>
        <w:r>
          <w:rPr>
            <w:noProof/>
            <w:webHidden/>
          </w:rPr>
          <w:instrText xml:space="preserve"> PAGEREF _Toc164761157 \h </w:instrText>
        </w:r>
        <w:r>
          <w:rPr>
            <w:noProof/>
            <w:webHidden/>
          </w:rPr>
        </w:r>
        <w:r>
          <w:rPr>
            <w:noProof/>
            <w:webHidden/>
          </w:rPr>
          <w:fldChar w:fldCharType="separate"/>
        </w:r>
        <w:r w:rsidR="000933D4">
          <w:rPr>
            <w:noProof/>
            <w:webHidden/>
          </w:rPr>
          <w:t>41</w:t>
        </w:r>
        <w:r>
          <w:rPr>
            <w:noProof/>
            <w:webHidden/>
          </w:rPr>
          <w:fldChar w:fldCharType="end"/>
        </w:r>
      </w:hyperlink>
    </w:p>
    <w:p w14:paraId="6027FB02" w14:textId="73B8A25A"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58" w:history="1">
        <w:r w:rsidRPr="00266295">
          <w:rPr>
            <w:rStyle w:val="Hyperlink"/>
            <w:rFonts w:asciiTheme="majorBidi" w:hAnsiTheme="majorBidi" w:cstheme="majorBidi"/>
            <w:noProof/>
            <w:lang w:eastAsia="zh-CN"/>
          </w:rPr>
          <w:t>D.5</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不规则传播机制的耦合损耗总和</w:t>
        </w:r>
        <w:r>
          <w:rPr>
            <w:noProof/>
            <w:webHidden/>
          </w:rPr>
          <w:tab/>
        </w:r>
        <w:r>
          <w:rPr>
            <w:noProof/>
            <w:webHidden/>
          </w:rPr>
          <w:tab/>
        </w:r>
        <w:r>
          <w:rPr>
            <w:noProof/>
            <w:webHidden/>
          </w:rPr>
          <w:fldChar w:fldCharType="begin"/>
        </w:r>
        <w:r>
          <w:rPr>
            <w:noProof/>
            <w:webHidden/>
          </w:rPr>
          <w:instrText xml:space="preserve"> PAGEREF _Toc164761158 \h </w:instrText>
        </w:r>
        <w:r>
          <w:rPr>
            <w:noProof/>
            <w:webHidden/>
          </w:rPr>
        </w:r>
        <w:r>
          <w:rPr>
            <w:noProof/>
            <w:webHidden/>
          </w:rPr>
          <w:fldChar w:fldCharType="separate"/>
        </w:r>
        <w:r w:rsidR="000933D4">
          <w:rPr>
            <w:noProof/>
            <w:webHidden/>
          </w:rPr>
          <w:t>41</w:t>
        </w:r>
        <w:r>
          <w:rPr>
            <w:noProof/>
            <w:webHidden/>
          </w:rPr>
          <w:fldChar w:fldCharType="end"/>
        </w:r>
      </w:hyperlink>
    </w:p>
    <w:p w14:paraId="78D56DFD" w14:textId="6BDBA678"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59" w:history="1">
        <w:r w:rsidRPr="00266295">
          <w:rPr>
            <w:rStyle w:val="Hyperlink"/>
            <w:rFonts w:asciiTheme="majorBidi" w:hAnsiTheme="majorBidi" w:cstheme="majorBidi"/>
            <w:noProof/>
            <w:lang w:eastAsia="zh-CN"/>
          </w:rPr>
          <w:t>D.6</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与角距相关的损耗</w:t>
        </w:r>
        <w:r>
          <w:rPr>
            <w:noProof/>
            <w:webHidden/>
          </w:rPr>
          <w:tab/>
        </w:r>
        <w:r>
          <w:rPr>
            <w:noProof/>
            <w:webHidden/>
          </w:rPr>
          <w:tab/>
        </w:r>
        <w:r>
          <w:rPr>
            <w:noProof/>
            <w:webHidden/>
          </w:rPr>
          <w:fldChar w:fldCharType="begin"/>
        </w:r>
        <w:r>
          <w:rPr>
            <w:noProof/>
            <w:webHidden/>
          </w:rPr>
          <w:instrText xml:space="preserve"> PAGEREF _Toc164761159 \h </w:instrText>
        </w:r>
        <w:r>
          <w:rPr>
            <w:noProof/>
            <w:webHidden/>
          </w:rPr>
        </w:r>
        <w:r>
          <w:rPr>
            <w:noProof/>
            <w:webHidden/>
          </w:rPr>
          <w:fldChar w:fldCharType="separate"/>
        </w:r>
        <w:r w:rsidR="000933D4">
          <w:rPr>
            <w:noProof/>
            <w:webHidden/>
          </w:rPr>
          <w:t>42</w:t>
        </w:r>
        <w:r>
          <w:rPr>
            <w:noProof/>
            <w:webHidden/>
          </w:rPr>
          <w:fldChar w:fldCharType="end"/>
        </w:r>
      </w:hyperlink>
    </w:p>
    <w:p w14:paraId="2EE98330" w14:textId="3F64A371"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60" w:history="1">
        <w:r w:rsidRPr="00266295">
          <w:rPr>
            <w:rStyle w:val="Hyperlink"/>
            <w:rFonts w:asciiTheme="majorBidi" w:hAnsiTheme="majorBidi" w:cstheme="majorBidi"/>
            <w:noProof/>
            <w:lang w:eastAsia="zh-CN"/>
          </w:rPr>
          <w:t>D.7</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与距离和时间相关的损耗</w:t>
        </w:r>
        <w:r>
          <w:rPr>
            <w:noProof/>
            <w:webHidden/>
          </w:rPr>
          <w:tab/>
        </w:r>
        <w:r>
          <w:rPr>
            <w:noProof/>
            <w:webHidden/>
          </w:rPr>
          <w:tab/>
        </w:r>
        <w:r>
          <w:rPr>
            <w:noProof/>
            <w:webHidden/>
          </w:rPr>
          <w:fldChar w:fldCharType="begin"/>
        </w:r>
        <w:r>
          <w:rPr>
            <w:noProof/>
            <w:webHidden/>
          </w:rPr>
          <w:instrText xml:space="preserve"> PAGEREF _Toc164761160 \h </w:instrText>
        </w:r>
        <w:r>
          <w:rPr>
            <w:noProof/>
            <w:webHidden/>
          </w:rPr>
        </w:r>
        <w:r>
          <w:rPr>
            <w:noProof/>
            <w:webHidden/>
          </w:rPr>
          <w:fldChar w:fldCharType="separate"/>
        </w:r>
        <w:r w:rsidR="000933D4">
          <w:rPr>
            <w:noProof/>
            <w:webHidden/>
          </w:rPr>
          <w:t>42</w:t>
        </w:r>
        <w:r>
          <w:rPr>
            <w:noProof/>
            <w:webHidden/>
          </w:rPr>
          <w:fldChar w:fldCharType="end"/>
        </w:r>
      </w:hyperlink>
    </w:p>
    <w:p w14:paraId="4F5AA114" w14:textId="1230A6CD"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61" w:history="1">
        <w:r w:rsidRPr="00266295">
          <w:rPr>
            <w:rStyle w:val="Hyperlink"/>
            <w:rFonts w:asciiTheme="majorBidi" w:hAnsiTheme="majorBidi" w:cstheme="majorBidi"/>
            <w:noProof/>
            <w:lang w:eastAsia="zh-CN"/>
          </w:rPr>
          <w:t>D.8</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传导适应的基本传输损耗</w:t>
        </w:r>
        <w:r>
          <w:rPr>
            <w:noProof/>
            <w:webHidden/>
          </w:rPr>
          <w:tab/>
        </w:r>
        <w:r>
          <w:rPr>
            <w:noProof/>
            <w:webHidden/>
          </w:rPr>
          <w:tab/>
        </w:r>
        <w:r>
          <w:rPr>
            <w:noProof/>
            <w:webHidden/>
          </w:rPr>
          <w:fldChar w:fldCharType="begin"/>
        </w:r>
        <w:r>
          <w:rPr>
            <w:noProof/>
            <w:webHidden/>
          </w:rPr>
          <w:instrText xml:space="preserve"> PAGEREF _Toc164761161 \h </w:instrText>
        </w:r>
        <w:r>
          <w:rPr>
            <w:noProof/>
            <w:webHidden/>
          </w:rPr>
        </w:r>
        <w:r>
          <w:rPr>
            <w:noProof/>
            <w:webHidden/>
          </w:rPr>
          <w:fldChar w:fldCharType="separate"/>
        </w:r>
        <w:r w:rsidR="000933D4">
          <w:rPr>
            <w:noProof/>
            <w:webHidden/>
          </w:rPr>
          <w:t>43</w:t>
        </w:r>
        <w:r>
          <w:rPr>
            <w:noProof/>
            <w:webHidden/>
          </w:rPr>
          <w:fldChar w:fldCharType="end"/>
        </w:r>
      </w:hyperlink>
    </w:p>
    <w:p w14:paraId="62E25188" w14:textId="7B4E31C7" w:rsidR="00402A6A" w:rsidRDefault="00402A6A" w:rsidP="00186206">
      <w:pPr>
        <w:pStyle w:val="TOC1"/>
        <w:spacing w:before="120"/>
        <w:rPr>
          <w:noProof/>
        </w:rPr>
      </w:pPr>
      <w:hyperlink w:anchor="_Toc164761162" w:history="1">
        <w:r w:rsidRPr="00266295">
          <w:rPr>
            <w:rStyle w:val="Hyperlink"/>
            <w:rFonts w:hint="eastAsia"/>
            <w:noProof/>
            <w:lang w:eastAsia="zh-CN"/>
          </w:rPr>
          <w:t>后附资料</w:t>
        </w:r>
        <w:r w:rsidRPr="00266295">
          <w:rPr>
            <w:rStyle w:val="Hyperlink"/>
            <w:noProof/>
            <w:lang w:val="fr-CH" w:eastAsia="zh-CN"/>
          </w:rPr>
          <w:t xml:space="preserve">E </w:t>
        </w:r>
        <w:r w:rsidR="00647940" w:rsidRPr="00647940">
          <w:rPr>
            <w:rStyle w:val="Hyperlink"/>
            <w:noProof/>
            <w:lang w:val="fr-CH" w:eastAsia="zh-CN"/>
          </w:rPr>
          <w:t>–</w:t>
        </w:r>
        <w:r w:rsidRPr="00266295">
          <w:rPr>
            <w:rStyle w:val="Hyperlink"/>
            <w:noProof/>
            <w:lang w:val="fr-CH" w:eastAsia="zh-CN"/>
          </w:rPr>
          <w:t xml:space="preserve"> </w:t>
        </w:r>
        <w:r w:rsidRPr="00266295">
          <w:rPr>
            <w:rStyle w:val="Hyperlink"/>
            <w:rFonts w:hint="eastAsia"/>
            <w:noProof/>
            <w:lang w:eastAsia="zh-CN"/>
          </w:rPr>
          <w:t>对流层散射</w:t>
        </w:r>
        <w:r>
          <w:rPr>
            <w:noProof/>
            <w:webHidden/>
          </w:rPr>
          <w:tab/>
        </w:r>
        <w:r>
          <w:rPr>
            <w:noProof/>
            <w:webHidden/>
          </w:rPr>
          <w:tab/>
        </w:r>
        <w:r>
          <w:rPr>
            <w:noProof/>
            <w:webHidden/>
          </w:rPr>
          <w:fldChar w:fldCharType="begin"/>
        </w:r>
        <w:r>
          <w:rPr>
            <w:noProof/>
            <w:webHidden/>
          </w:rPr>
          <w:instrText xml:space="preserve"> PAGEREF _Toc164761162 \h </w:instrText>
        </w:r>
        <w:r>
          <w:rPr>
            <w:noProof/>
            <w:webHidden/>
          </w:rPr>
        </w:r>
        <w:r>
          <w:rPr>
            <w:noProof/>
            <w:webHidden/>
          </w:rPr>
          <w:fldChar w:fldCharType="separate"/>
        </w:r>
        <w:r w:rsidR="000933D4">
          <w:rPr>
            <w:noProof/>
            <w:webHidden/>
          </w:rPr>
          <w:t>43</w:t>
        </w:r>
        <w:r>
          <w:rPr>
            <w:noProof/>
            <w:webHidden/>
          </w:rPr>
          <w:fldChar w:fldCharType="end"/>
        </w:r>
      </w:hyperlink>
    </w:p>
    <w:p w14:paraId="48FDDB3A" w14:textId="6F011628" w:rsidR="00754A13" w:rsidRDefault="00754A13" w:rsidP="00754A13">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59" w:history="1">
        <w:r w:rsidRPr="00470FA5">
          <w:rPr>
            <w:noProof/>
            <w:lang w:val="en-GB" w:eastAsia="zh-CN"/>
          </w:rPr>
          <w:t>E.1</w:t>
        </w:r>
        <w:r w:rsidRPr="00470FA5">
          <w:rPr>
            <w:noProof/>
            <w:lang w:val="en-GB" w:eastAsia="zh-CN"/>
          </w:rPr>
          <w:tab/>
        </w:r>
        <w:r>
          <w:rPr>
            <w:rFonts w:hint="eastAsia"/>
            <w:noProof/>
            <w:lang w:val="en-GB" w:eastAsia="zh-CN"/>
          </w:rPr>
          <w:t>引言</w:t>
        </w:r>
        <w:r>
          <w:rPr>
            <w:noProof/>
            <w:webHidden/>
          </w:rPr>
          <w:tab/>
        </w:r>
        <w:r>
          <w:rPr>
            <w:noProof/>
            <w:webHidden/>
          </w:rPr>
          <w:tab/>
        </w:r>
        <w:r>
          <w:rPr>
            <w:noProof/>
            <w:webHidden/>
          </w:rPr>
          <w:fldChar w:fldCharType="begin"/>
        </w:r>
        <w:r>
          <w:rPr>
            <w:noProof/>
            <w:webHidden/>
          </w:rPr>
          <w:instrText xml:space="preserve"> PAGEREF _Toc164761159 \h </w:instrText>
        </w:r>
        <w:r>
          <w:rPr>
            <w:noProof/>
            <w:webHidden/>
          </w:rPr>
        </w:r>
        <w:r>
          <w:rPr>
            <w:noProof/>
            <w:webHidden/>
          </w:rPr>
          <w:fldChar w:fldCharType="separate"/>
        </w:r>
        <w:r w:rsidR="000933D4">
          <w:rPr>
            <w:noProof/>
            <w:webHidden/>
          </w:rPr>
          <w:t>42</w:t>
        </w:r>
        <w:r>
          <w:rPr>
            <w:noProof/>
            <w:webHidden/>
          </w:rPr>
          <w:fldChar w:fldCharType="end"/>
        </w:r>
      </w:hyperlink>
    </w:p>
    <w:p w14:paraId="4DD015B6" w14:textId="1F775C98" w:rsidR="00754A13" w:rsidRDefault="00754A13" w:rsidP="00754A13">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60" w:history="1">
        <w:r w:rsidRPr="006E6527">
          <w:rPr>
            <w:noProof/>
            <w:lang w:val="en-GB" w:eastAsia="zh-CN"/>
          </w:rPr>
          <w:t>E.2</w:t>
        </w:r>
        <w:r w:rsidRPr="006E6527">
          <w:rPr>
            <w:noProof/>
            <w:lang w:val="en-GB" w:eastAsia="zh-CN"/>
          </w:rPr>
          <w:tab/>
        </w:r>
        <w:r w:rsidRPr="002A6F69">
          <w:rPr>
            <w:rFonts w:hint="eastAsia"/>
            <w:noProof/>
            <w:lang w:val="en-GB" w:eastAsia="zh-CN"/>
          </w:rPr>
          <w:t>气候分类</w:t>
        </w:r>
        <w:r>
          <w:rPr>
            <w:noProof/>
            <w:webHidden/>
          </w:rPr>
          <w:tab/>
        </w:r>
        <w:r>
          <w:rPr>
            <w:noProof/>
            <w:webHidden/>
          </w:rPr>
          <w:tab/>
        </w:r>
        <w:r>
          <w:rPr>
            <w:noProof/>
            <w:webHidden/>
          </w:rPr>
          <w:fldChar w:fldCharType="begin"/>
        </w:r>
        <w:r>
          <w:rPr>
            <w:noProof/>
            <w:webHidden/>
          </w:rPr>
          <w:instrText xml:space="preserve"> PAGEREF _Toc164761160 \h </w:instrText>
        </w:r>
        <w:r>
          <w:rPr>
            <w:noProof/>
            <w:webHidden/>
          </w:rPr>
        </w:r>
        <w:r>
          <w:rPr>
            <w:noProof/>
            <w:webHidden/>
          </w:rPr>
          <w:fldChar w:fldCharType="separate"/>
        </w:r>
        <w:r w:rsidR="000933D4">
          <w:rPr>
            <w:noProof/>
            <w:webHidden/>
          </w:rPr>
          <w:t>42</w:t>
        </w:r>
        <w:r>
          <w:rPr>
            <w:noProof/>
            <w:webHidden/>
          </w:rPr>
          <w:fldChar w:fldCharType="end"/>
        </w:r>
      </w:hyperlink>
    </w:p>
    <w:p w14:paraId="42DDD88F" w14:textId="3778B668" w:rsidR="00754A13" w:rsidRDefault="00754A13" w:rsidP="00754A13">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61" w:history="1">
        <w:r w:rsidRPr="00150080">
          <w:rPr>
            <w:rFonts w:eastAsiaTheme="minorEastAsia"/>
            <w:noProof/>
            <w:lang w:val="en-GB" w:eastAsia="zh-CN"/>
          </w:rPr>
          <w:t>E.3</w:t>
        </w:r>
        <w:r w:rsidRPr="00150080">
          <w:rPr>
            <w:rFonts w:eastAsiaTheme="minorEastAsia"/>
            <w:noProof/>
            <w:lang w:val="en-GB" w:eastAsia="zh-CN"/>
          </w:rPr>
          <w:tab/>
        </w:r>
        <w:r w:rsidRPr="0084032F">
          <w:rPr>
            <w:rFonts w:eastAsiaTheme="minorEastAsia" w:hint="eastAsia"/>
            <w:noProof/>
            <w:lang w:val="en-GB" w:eastAsia="zh-CN"/>
          </w:rPr>
          <w:t>对流层散射基本传输损耗的计算</w:t>
        </w:r>
        <w:r>
          <w:rPr>
            <w:noProof/>
            <w:webHidden/>
          </w:rPr>
          <w:tab/>
        </w:r>
        <w:r>
          <w:rPr>
            <w:noProof/>
            <w:webHidden/>
          </w:rPr>
          <w:tab/>
        </w:r>
        <w:r>
          <w:rPr>
            <w:noProof/>
            <w:webHidden/>
          </w:rPr>
          <w:fldChar w:fldCharType="begin"/>
        </w:r>
        <w:r>
          <w:rPr>
            <w:noProof/>
            <w:webHidden/>
          </w:rPr>
          <w:instrText xml:space="preserve"> PAGEREF _Toc164761161 \h </w:instrText>
        </w:r>
        <w:r>
          <w:rPr>
            <w:noProof/>
            <w:webHidden/>
          </w:rPr>
        </w:r>
        <w:r>
          <w:rPr>
            <w:noProof/>
            <w:webHidden/>
          </w:rPr>
          <w:fldChar w:fldCharType="separate"/>
        </w:r>
        <w:r w:rsidR="000933D4">
          <w:rPr>
            <w:noProof/>
            <w:webHidden/>
          </w:rPr>
          <w:t>43</w:t>
        </w:r>
        <w:r>
          <w:rPr>
            <w:noProof/>
            <w:webHidden/>
          </w:rPr>
          <w:fldChar w:fldCharType="end"/>
        </w:r>
      </w:hyperlink>
    </w:p>
    <w:p w14:paraId="1F5EC35F" w14:textId="243471A2" w:rsidR="00402A6A" w:rsidRDefault="00402A6A" w:rsidP="00186206">
      <w:pPr>
        <w:pStyle w:val="TOC1"/>
        <w:spacing w:before="120"/>
        <w:rPr>
          <w:rFonts w:asciiTheme="minorHAnsi" w:eastAsiaTheme="minorEastAsia" w:hAnsiTheme="minorHAnsi" w:cstheme="minorBidi"/>
          <w:noProof/>
          <w:kern w:val="2"/>
          <w:sz w:val="22"/>
          <w:szCs w:val="22"/>
          <w:lang w:val="en-GB" w:eastAsia="zh-CN"/>
          <w14:ligatures w14:val="standardContextual"/>
        </w:rPr>
      </w:pPr>
      <w:hyperlink w:anchor="_Toc164761163" w:history="1">
        <w:r w:rsidRPr="00266295">
          <w:rPr>
            <w:rStyle w:val="Hyperlink"/>
            <w:rFonts w:hint="eastAsia"/>
            <w:noProof/>
            <w:lang w:eastAsia="zh-CN"/>
          </w:rPr>
          <w:t>后附资料</w:t>
        </w:r>
        <w:r w:rsidRPr="00266295">
          <w:rPr>
            <w:rStyle w:val="Hyperlink"/>
            <w:noProof/>
            <w:lang w:eastAsia="zh-CN"/>
          </w:rPr>
          <w:t xml:space="preserve">F </w:t>
        </w:r>
        <w:r w:rsidR="00647940" w:rsidRPr="00647940">
          <w:rPr>
            <w:rStyle w:val="Hyperlink"/>
            <w:noProof/>
            <w:lang w:eastAsia="zh-CN"/>
          </w:rPr>
          <w:t>–</w:t>
        </w:r>
        <w:r w:rsidRPr="00266295">
          <w:rPr>
            <w:rStyle w:val="Hyperlink"/>
            <w:noProof/>
            <w:lang w:eastAsia="zh-CN"/>
          </w:rPr>
          <w:t xml:space="preserve"> </w:t>
        </w:r>
        <w:r w:rsidRPr="00266295">
          <w:rPr>
            <w:rStyle w:val="Hyperlink"/>
            <w:rFonts w:hint="eastAsia"/>
            <w:noProof/>
            <w:lang w:eastAsia="zh-CN"/>
          </w:rPr>
          <w:t>气体吸收造成的衰减</w:t>
        </w:r>
        <w:r>
          <w:rPr>
            <w:noProof/>
            <w:webHidden/>
          </w:rPr>
          <w:tab/>
        </w:r>
        <w:r>
          <w:rPr>
            <w:noProof/>
            <w:webHidden/>
          </w:rPr>
          <w:tab/>
        </w:r>
        <w:r>
          <w:rPr>
            <w:noProof/>
            <w:webHidden/>
          </w:rPr>
          <w:fldChar w:fldCharType="begin"/>
        </w:r>
        <w:r>
          <w:rPr>
            <w:noProof/>
            <w:webHidden/>
          </w:rPr>
          <w:instrText xml:space="preserve"> PAGEREF _Toc164761163 \h </w:instrText>
        </w:r>
        <w:r>
          <w:rPr>
            <w:noProof/>
            <w:webHidden/>
          </w:rPr>
        </w:r>
        <w:r>
          <w:rPr>
            <w:noProof/>
            <w:webHidden/>
          </w:rPr>
          <w:fldChar w:fldCharType="separate"/>
        </w:r>
        <w:r w:rsidR="000933D4">
          <w:rPr>
            <w:noProof/>
            <w:webHidden/>
          </w:rPr>
          <w:t>46</w:t>
        </w:r>
        <w:r>
          <w:rPr>
            <w:noProof/>
            <w:webHidden/>
          </w:rPr>
          <w:fldChar w:fldCharType="end"/>
        </w:r>
      </w:hyperlink>
    </w:p>
    <w:p w14:paraId="1179DBBF" w14:textId="6A463BC7"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64" w:history="1">
        <w:r w:rsidRPr="00266295">
          <w:rPr>
            <w:rStyle w:val="Hyperlink"/>
            <w:rFonts w:asciiTheme="majorBidi" w:hAnsiTheme="majorBidi" w:cstheme="majorBidi"/>
            <w:noProof/>
            <w:lang w:eastAsia="zh-CN"/>
          </w:rPr>
          <w:t>F.1</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引言</w:t>
        </w:r>
        <w:r>
          <w:rPr>
            <w:noProof/>
            <w:webHidden/>
          </w:rPr>
          <w:tab/>
        </w:r>
        <w:r>
          <w:rPr>
            <w:noProof/>
            <w:webHidden/>
          </w:rPr>
          <w:tab/>
        </w:r>
        <w:r>
          <w:rPr>
            <w:noProof/>
            <w:webHidden/>
          </w:rPr>
          <w:fldChar w:fldCharType="begin"/>
        </w:r>
        <w:r>
          <w:rPr>
            <w:noProof/>
            <w:webHidden/>
          </w:rPr>
          <w:instrText xml:space="preserve"> PAGEREF _Toc164761164 \h </w:instrText>
        </w:r>
        <w:r>
          <w:rPr>
            <w:noProof/>
            <w:webHidden/>
          </w:rPr>
        </w:r>
        <w:r>
          <w:rPr>
            <w:noProof/>
            <w:webHidden/>
          </w:rPr>
          <w:fldChar w:fldCharType="separate"/>
        </w:r>
        <w:r w:rsidR="000933D4">
          <w:rPr>
            <w:noProof/>
            <w:webHidden/>
          </w:rPr>
          <w:t>46</w:t>
        </w:r>
        <w:r>
          <w:rPr>
            <w:noProof/>
            <w:webHidden/>
          </w:rPr>
          <w:fldChar w:fldCharType="end"/>
        </w:r>
      </w:hyperlink>
    </w:p>
    <w:p w14:paraId="0AEFE5C3" w14:textId="21EFB4F2"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65" w:history="1">
        <w:r w:rsidRPr="00266295">
          <w:rPr>
            <w:rStyle w:val="Hyperlink"/>
            <w:rFonts w:asciiTheme="majorBidi" w:hAnsiTheme="majorBidi" w:cstheme="majorBidi"/>
            <w:noProof/>
            <w:lang w:eastAsia="zh-CN"/>
          </w:rPr>
          <w:t>F.2</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气体吸收表面路径</w:t>
        </w:r>
        <w:r>
          <w:rPr>
            <w:noProof/>
            <w:webHidden/>
          </w:rPr>
          <w:tab/>
        </w:r>
        <w:r>
          <w:rPr>
            <w:noProof/>
            <w:webHidden/>
          </w:rPr>
          <w:tab/>
        </w:r>
        <w:r>
          <w:rPr>
            <w:noProof/>
            <w:webHidden/>
          </w:rPr>
          <w:fldChar w:fldCharType="begin"/>
        </w:r>
        <w:r>
          <w:rPr>
            <w:noProof/>
            <w:webHidden/>
          </w:rPr>
          <w:instrText xml:space="preserve"> PAGEREF _Toc164761165 \h </w:instrText>
        </w:r>
        <w:r>
          <w:rPr>
            <w:noProof/>
            <w:webHidden/>
          </w:rPr>
        </w:r>
        <w:r>
          <w:rPr>
            <w:noProof/>
            <w:webHidden/>
          </w:rPr>
          <w:fldChar w:fldCharType="separate"/>
        </w:r>
        <w:r w:rsidR="000933D4">
          <w:rPr>
            <w:noProof/>
            <w:webHidden/>
          </w:rPr>
          <w:t>46</w:t>
        </w:r>
        <w:r>
          <w:rPr>
            <w:noProof/>
            <w:webHidden/>
          </w:rPr>
          <w:fldChar w:fldCharType="end"/>
        </w:r>
      </w:hyperlink>
    </w:p>
    <w:p w14:paraId="304E263C" w14:textId="29C1BBD6"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66" w:history="1">
        <w:r w:rsidRPr="00266295">
          <w:rPr>
            <w:rStyle w:val="Hyperlink"/>
            <w:rFonts w:asciiTheme="majorBidi" w:hAnsiTheme="majorBidi" w:cstheme="majorBidi"/>
            <w:noProof/>
            <w:lang w:eastAsia="zh-CN"/>
          </w:rPr>
          <w:t>F.3</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对流层散射路径的气体吸收衰减</w:t>
        </w:r>
        <w:r>
          <w:rPr>
            <w:noProof/>
            <w:webHidden/>
          </w:rPr>
          <w:tab/>
        </w:r>
        <w:r>
          <w:rPr>
            <w:noProof/>
            <w:webHidden/>
          </w:rPr>
          <w:tab/>
        </w:r>
        <w:r>
          <w:rPr>
            <w:noProof/>
            <w:webHidden/>
          </w:rPr>
          <w:fldChar w:fldCharType="begin"/>
        </w:r>
        <w:r>
          <w:rPr>
            <w:noProof/>
            <w:webHidden/>
          </w:rPr>
          <w:instrText xml:space="preserve"> PAGEREF _Toc164761166 \h </w:instrText>
        </w:r>
        <w:r>
          <w:rPr>
            <w:noProof/>
            <w:webHidden/>
          </w:rPr>
        </w:r>
        <w:r>
          <w:rPr>
            <w:noProof/>
            <w:webHidden/>
          </w:rPr>
          <w:fldChar w:fldCharType="separate"/>
        </w:r>
        <w:r w:rsidR="000933D4">
          <w:rPr>
            <w:noProof/>
            <w:webHidden/>
          </w:rPr>
          <w:t>47</w:t>
        </w:r>
        <w:r>
          <w:rPr>
            <w:noProof/>
            <w:webHidden/>
          </w:rPr>
          <w:fldChar w:fldCharType="end"/>
        </w:r>
      </w:hyperlink>
    </w:p>
    <w:p w14:paraId="411D8EB5" w14:textId="7AA0F660"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67" w:history="1">
        <w:r w:rsidRPr="00266295">
          <w:rPr>
            <w:rStyle w:val="Hyperlink"/>
            <w:rFonts w:asciiTheme="majorBidi" w:hAnsiTheme="majorBidi" w:cstheme="majorBidi"/>
            <w:noProof/>
            <w:lang w:eastAsia="zh-CN"/>
          </w:rPr>
          <w:t>F.4</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终端</w:t>
        </w:r>
        <w:r w:rsidRPr="00266295">
          <w:rPr>
            <w:rStyle w:val="Hyperlink"/>
            <w:rFonts w:asciiTheme="majorBidi" w:hAnsiTheme="majorBidi" w:cstheme="majorBidi"/>
            <w:noProof/>
            <w:lang w:eastAsia="zh-CN"/>
          </w:rPr>
          <w:t>/</w:t>
        </w:r>
        <w:r w:rsidRPr="00266295">
          <w:rPr>
            <w:rStyle w:val="Hyperlink"/>
            <w:rFonts w:asciiTheme="majorBidi" w:hAnsiTheme="majorBidi" w:cstheme="majorBidi" w:hint="eastAsia"/>
            <w:noProof/>
            <w:lang w:eastAsia="zh-CN"/>
          </w:rPr>
          <w:t>共量的对流层散射路径的气体吸收衰减</w:t>
        </w:r>
        <w:r>
          <w:rPr>
            <w:noProof/>
            <w:webHidden/>
          </w:rPr>
          <w:tab/>
        </w:r>
        <w:r>
          <w:rPr>
            <w:noProof/>
            <w:webHidden/>
          </w:rPr>
          <w:tab/>
        </w:r>
        <w:r>
          <w:rPr>
            <w:noProof/>
            <w:webHidden/>
          </w:rPr>
          <w:fldChar w:fldCharType="begin"/>
        </w:r>
        <w:r>
          <w:rPr>
            <w:noProof/>
            <w:webHidden/>
          </w:rPr>
          <w:instrText xml:space="preserve"> PAGEREF _Toc164761167 \h </w:instrText>
        </w:r>
        <w:r>
          <w:rPr>
            <w:noProof/>
            <w:webHidden/>
          </w:rPr>
        </w:r>
        <w:r>
          <w:rPr>
            <w:noProof/>
            <w:webHidden/>
          </w:rPr>
          <w:fldChar w:fldCharType="separate"/>
        </w:r>
        <w:r w:rsidR="000933D4">
          <w:rPr>
            <w:noProof/>
            <w:webHidden/>
          </w:rPr>
          <w:t>48</w:t>
        </w:r>
        <w:r>
          <w:rPr>
            <w:noProof/>
            <w:webHidden/>
          </w:rPr>
          <w:fldChar w:fldCharType="end"/>
        </w:r>
      </w:hyperlink>
    </w:p>
    <w:p w14:paraId="25F89776" w14:textId="2B975ABE"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68" w:history="1">
        <w:r w:rsidRPr="00266295">
          <w:rPr>
            <w:rStyle w:val="Hyperlink"/>
            <w:rFonts w:asciiTheme="majorBidi" w:hAnsiTheme="majorBidi" w:cstheme="majorBidi"/>
            <w:noProof/>
            <w:lang w:eastAsia="zh-CN"/>
          </w:rPr>
          <w:t>F.5</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雨中的水蒸气密度</w:t>
        </w:r>
        <w:r>
          <w:rPr>
            <w:noProof/>
            <w:webHidden/>
          </w:rPr>
          <w:tab/>
        </w:r>
        <w:r>
          <w:rPr>
            <w:noProof/>
            <w:webHidden/>
          </w:rPr>
          <w:tab/>
        </w:r>
        <w:r>
          <w:rPr>
            <w:noProof/>
            <w:webHidden/>
          </w:rPr>
          <w:fldChar w:fldCharType="begin"/>
        </w:r>
        <w:r>
          <w:rPr>
            <w:noProof/>
            <w:webHidden/>
          </w:rPr>
          <w:instrText xml:space="preserve"> PAGEREF _Toc164761168 \h </w:instrText>
        </w:r>
        <w:r>
          <w:rPr>
            <w:noProof/>
            <w:webHidden/>
          </w:rPr>
        </w:r>
        <w:r>
          <w:rPr>
            <w:noProof/>
            <w:webHidden/>
          </w:rPr>
          <w:fldChar w:fldCharType="separate"/>
        </w:r>
        <w:r w:rsidR="000933D4">
          <w:rPr>
            <w:noProof/>
            <w:webHidden/>
          </w:rPr>
          <w:t>48</w:t>
        </w:r>
        <w:r>
          <w:rPr>
            <w:noProof/>
            <w:webHidden/>
          </w:rPr>
          <w:fldChar w:fldCharType="end"/>
        </w:r>
      </w:hyperlink>
    </w:p>
    <w:p w14:paraId="4CD75E50" w14:textId="36799CEB"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69" w:history="1">
        <w:r w:rsidRPr="00266295">
          <w:rPr>
            <w:rStyle w:val="Hyperlink"/>
            <w:rFonts w:asciiTheme="majorBidi" w:hAnsiTheme="majorBidi" w:cstheme="majorBidi"/>
            <w:noProof/>
            <w:lang w:eastAsia="zh-CN"/>
          </w:rPr>
          <w:t>F.6</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海平面具体衰减值</w:t>
        </w:r>
        <w:r>
          <w:rPr>
            <w:noProof/>
            <w:webHidden/>
          </w:rPr>
          <w:tab/>
        </w:r>
        <w:r>
          <w:rPr>
            <w:noProof/>
            <w:webHidden/>
          </w:rPr>
          <w:tab/>
        </w:r>
        <w:r>
          <w:rPr>
            <w:noProof/>
            <w:webHidden/>
          </w:rPr>
          <w:fldChar w:fldCharType="begin"/>
        </w:r>
        <w:r>
          <w:rPr>
            <w:noProof/>
            <w:webHidden/>
          </w:rPr>
          <w:instrText xml:space="preserve"> PAGEREF _Toc164761169 \h </w:instrText>
        </w:r>
        <w:r>
          <w:rPr>
            <w:noProof/>
            <w:webHidden/>
          </w:rPr>
        </w:r>
        <w:r>
          <w:rPr>
            <w:noProof/>
            <w:webHidden/>
          </w:rPr>
          <w:fldChar w:fldCharType="separate"/>
        </w:r>
        <w:r w:rsidR="000933D4">
          <w:rPr>
            <w:noProof/>
            <w:webHidden/>
          </w:rPr>
          <w:t>49</w:t>
        </w:r>
        <w:r>
          <w:rPr>
            <w:noProof/>
            <w:webHidden/>
          </w:rPr>
          <w:fldChar w:fldCharType="end"/>
        </w:r>
      </w:hyperlink>
    </w:p>
    <w:p w14:paraId="7D49F1BC" w14:textId="0E1D84C9" w:rsidR="00402A6A" w:rsidRDefault="00402A6A" w:rsidP="00186206">
      <w:pPr>
        <w:pStyle w:val="TOC1"/>
        <w:spacing w:before="120"/>
        <w:rPr>
          <w:rFonts w:asciiTheme="minorHAnsi" w:eastAsiaTheme="minorEastAsia" w:hAnsiTheme="minorHAnsi" w:cstheme="minorBidi"/>
          <w:noProof/>
          <w:kern w:val="2"/>
          <w:sz w:val="22"/>
          <w:szCs w:val="22"/>
          <w:lang w:val="en-GB" w:eastAsia="zh-CN"/>
          <w14:ligatures w14:val="standardContextual"/>
        </w:rPr>
      </w:pPr>
      <w:hyperlink w:anchor="_Toc164761170" w:history="1">
        <w:r w:rsidRPr="00266295">
          <w:rPr>
            <w:rStyle w:val="Hyperlink"/>
            <w:rFonts w:hint="eastAsia"/>
            <w:noProof/>
            <w:lang w:eastAsia="zh-CN"/>
          </w:rPr>
          <w:t>后附资料</w:t>
        </w:r>
        <w:r w:rsidRPr="00266295">
          <w:rPr>
            <w:rStyle w:val="Hyperlink"/>
            <w:noProof/>
            <w:lang w:eastAsia="zh-CN"/>
          </w:rPr>
          <w:t xml:space="preserve">G </w:t>
        </w:r>
        <w:r w:rsidR="00647940" w:rsidRPr="00647940">
          <w:rPr>
            <w:rStyle w:val="Hyperlink"/>
            <w:noProof/>
            <w:lang w:eastAsia="zh-CN"/>
          </w:rPr>
          <w:t>–</w:t>
        </w:r>
        <w:r w:rsidRPr="00266295">
          <w:rPr>
            <w:rStyle w:val="Hyperlink"/>
            <w:noProof/>
            <w:lang w:eastAsia="zh-CN"/>
          </w:rPr>
          <w:t xml:space="preserve"> </w:t>
        </w:r>
        <w:r w:rsidRPr="00266295">
          <w:rPr>
            <w:rStyle w:val="Hyperlink"/>
            <w:rFonts w:hint="eastAsia"/>
            <w:noProof/>
            <w:lang w:eastAsia="zh-CN"/>
          </w:rPr>
          <w:t>散射</w:t>
        </w:r>
        <w:r w:rsidRPr="00266295">
          <w:rPr>
            <w:rStyle w:val="Hyperlink"/>
            <w:noProof/>
            <w:lang w:eastAsia="zh-CN"/>
          </w:rPr>
          <w:t>-E</w:t>
        </w:r>
        <w:r w:rsidRPr="00266295">
          <w:rPr>
            <w:rStyle w:val="Hyperlink"/>
            <w:rFonts w:hint="eastAsia"/>
            <w:noProof/>
            <w:lang w:eastAsia="zh-CN"/>
          </w:rPr>
          <w:t>层的传播模型</w:t>
        </w:r>
        <w:r>
          <w:rPr>
            <w:noProof/>
            <w:webHidden/>
          </w:rPr>
          <w:tab/>
        </w:r>
        <w:r>
          <w:rPr>
            <w:noProof/>
            <w:webHidden/>
          </w:rPr>
          <w:tab/>
        </w:r>
        <w:r>
          <w:rPr>
            <w:noProof/>
            <w:webHidden/>
          </w:rPr>
          <w:fldChar w:fldCharType="begin"/>
        </w:r>
        <w:r>
          <w:rPr>
            <w:noProof/>
            <w:webHidden/>
          </w:rPr>
          <w:instrText xml:space="preserve"> PAGEREF _Toc164761170 \h </w:instrText>
        </w:r>
        <w:r>
          <w:rPr>
            <w:noProof/>
            <w:webHidden/>
          </w:rPr>
        </w:r>
        <w:r>
          <w:rPr>
            <w:noProof/>
            <w:webHidden/>
          </w:rPr>
          <w:fldChar w:fldCharType="separate"/>
        </w:r>
        <w:r w:rsidR="000933D4">
          <w:rPr>
            <w:noProof/>
            <w:webHidden/>
          </w:rPr>
          <w:t>49</w:t>
        </w:r>
        <w:r>
          <w:rPr>
            <w:noProof/>
            <w:webHidden/>
          </w:rPr>
          <w:fldChar w:fldCharType="end"/>
        </w:r>
      </w:hyperlink>
    </w:p>
    <w:p w14:paraId="18CBAEDD" w14:textId="32803088"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71" w:history="1">
        <w:r w:rsidRPr="00266295">
          <w:rPr>
            <w:rStyle w:val="Hyperlink"/>
            <w:bCs/>
            <w:noProof/>
            <w:lang w:eastAsia="zh-CN"/>
          </w:rPr>
          <w:t>G.1</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hint="eastAsia"/>
            <w:noProof/>
            <w:lang w:eastAsia="zh-CN"/>
          </w:rPr>
          <w:t>导出</w:t>
        </w:r>
        <w:r w:rsidRPr="00266295">
          <w:rPr>
            <w:rStyle w:val="Hyperlink"/>
            <w:noProof/>
            <w:lang w:eastAsia="zh-CN"/>
          </w:rPr>
          <w:t>foEs</w:t>
        </w:r>
        <w:r>
          <w:rPr>
            <w:noProof/>
            <w:webHidden/>
          </w:rPr>
          <w:tab/>
        </w:r>
        <w:r>
          <w:rPr>
            <w:noProof/>
            <w:webHidden/>
          </w:rPr>
          <w:tab/>
        </w:r>
        <w:r>
          <w:rPr>
            <w:noProof/>
            <w:webHidden/>
          </w:rPr>
          <w:fldChar w:fldCharType="begin"/>
        </w:r>
        <w:r>
          <w:rPr>
            <w:noProof/>
            <w:webHidden/>
          </w:rPr>
          <w:instrText xml:space="preserve"> PAGEREF _Toc164761171 \h </w:instrText>
        </w:r>
        <w:r>
          <w:rPr>
            <w:noProof/>
            <w:webHidden/>
          </w:rPr>
        </w:r>
        <w:r>
          <w:rPr>
            <w:noProof/>
            <w:webHidden/>
          </w:rPr>
          <w:fldChar w:fldCharType="separate"/>
        </w:r>
        <w:r w:rsidR="000933D4">
          <w:rPr>
            <w:noProof/>
            <w:webHidden/>
          </w:rPr>
          <w:t>49</w:t>
        </w:r>
        <w:r>
          <w:rPr>
            <w:noProof/>
            <w:webHidden/>
          </w:rPr>
          <w:fldChar w:fldCharType="end"/>
        </w:r>
      </w:hyperlink>
    </w:p>
    <w:p w14:paraId="5900079C" w14:textId="7D00B893"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72" w:history="1">
        <w:r w:rsidRPr="00266295">
          <w:rPr>
            <w:rStyle w:val="Hyperlink"/>
            <w:rFonts w:asciiTheme="majorBidi" w:hAnsiTheme="majorBidi" w:cstheme="majorBidi"/>
            <w:iCs/>
            <w:noProof/>
            <w:lang w:eastAsia="zh-CN"/>
          </w:rPr>
          <w:t>G.2</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一跳的传播模型</w:t>
        </w:r>
        <w:r>
          <w:rPr>
            <w:noProof/>
            <w:webHidden/>
          </w:rPr>
          <w:tab/>
        </w:r>
        <w:r>
          <w:rPr>
            <w:noProof/>
            <w:webHidden/>
          </w:rPr>
          <w:tab/>
        </w:r>
        <w:r>
          <w:rPr>
            <w:noProof/>
            <w:webHidden/>
          </w:rPr>
          <w:fldChar w:fldCharType="begin"/>
        </w:r>
        <w:r>
          <w:rPr>
            <w:noProof/>
            <w:webHidden/>
          </w:rPr>
          <w:instrText xml:space="preserve"> PAGEREF _Toc164761172 \h </w:instrText>
        </w:r>
        <w:r>
          <w:rPr>
            <w:noProof/>
            <w:webHidden/>
          </w:rPr>
        </w:r>
        <w:r>
          <w:rPr>
            <w:noProof/>
            <w:webHidden/>
          </w:rPr>
          <w:fldChar w:fldCharType="separate"/>
        </w:r>
        <w:r w:rsidR="000933D4">
          <w:rPr>
            <w:noProof/>
            <w:webHidden/>
          </w:rPr>
          <w:t>50</w:t>
        </w:r>
        <w:r>
          <w:rPr>
            <w:noProof/>
            <w:webHidden/>
          </w:rPr>
          <w:fldChar w:fldCharType="end"/>
        </w:r>
      </w:hyperlink>
    </w:p>
    <w:p w14:paraId="7130D5C5" w14:textId="1FF107D1"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73" w:history="1">
        <w:r w:rsidRPr="00266295">
          <w:rPr>
            <w:rStyle w:val="Hyperlink"/>
            <w:rFonts w:asciiTheme="majorBidi" w:hAnsiTheme="majorBidi" w:cstheme="majorBidi"/>
            <w:iCs/>
            <w:noProof/>
            <w:lang w:eastAsia="zh-CN"/>
          </w:rPr>
          <w:t>G.3</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两跳的传播模型</w:t>
        </w:r>
        <w:r>
          <w:rPr>
            <w:noProof/>
            <w:webHidden/>
          </w:rPr>
          <w:tab/>
        </w:r>
        <w:r>
          <w:rPr>
            <w:noProof/>
            <w:webHidden/>
          </w:rPr>
          <w:tab/>
        </w:r>
        <w:r>
          <w:rPr>
            <w:noProof/>
            <w:webHidden/>
          </w:rPr>
          <w:fldChar w:fldCharType="begin"/>
        </w:r>
        <w:r>
          <w:rPr>
            <w:noProof/>
            <w:webHidden/>
          </w:rPr>
          <w:instrText xml:space="preserve"> PAGEREF _Toc164761173 \h </w:instrText>
        </w:r>
        <w:r>
          <w:rPr>
            <w:noProof/>
            <w:webHidden/>
          </w:rPr>
        </w:r>
        <w:r>
          <w:rPr>
            <w:noProof/>
            <w:webHidden/>
          </w:rPr>
          <w:fldChar w:fldCharType="separate"/>
        </w:r>
        <w:r w:rsidR="000933D4">
          <w:rPr>
            <w:noProof/>
            <w:webHidden/>
          </w:rPr>
          <w:t>51</w:t>
        </w:r>
        <w:r>
          <w:rPr>
            <w:noProof/>
            <w:webHidden/>
          </w:rPr>
          <w:fldChar w:fldCharType="end"/>
        </w:r>
      </w:hyperlink>
    </w:p>
    <w:p w14:paraId="7985C832" w14:textId="4324A6E0"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74" w:history="1">
        <w:r w:rsidRPr="00266295">
          <w:rPr>
            <w:rStyle w:val="Hyperlink"/>
            <w:noProof/>
            <w:lang w:eastAsia="zh-CN"/>
          </w:rPr>
          <w:t>G.4</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hint="eastAsia"/>
            <w:noProof/>
            <w:lang w:eastAsia="zh-CN"/>
          </w:rPr>
          <w:t>基本传播损耗</w:t>
        </w:r>
        <w:r>
          <w:rPr>
            <w:noProof/>
            <w:webHidden/>
          </w:rPr>
          <w:tab/>
        </w:r>
        <w:r>
          <w:rPr>
            <w:noProof/>
            <w:webHidden/>
          </w:rPr>
          <w:tab/>
        </w:r>
        <w:r>
          <w:rPr>
            <w:noProof/>
            <w:webHidden/>
          </w:rPr>
          <w:fldChar w:fldCharType="begin"/>
        </w:r>
        <w:r>
          <w:rPr>
            <w:noProof/>
            <w:webHidden/>
          </w:rPr>
          <w:instrText xml:space="preserve"> PAGEREF _Toc164761174 \h </w:instrText>
        </w:r>
        <w:r>
          <w:rPr>
            <w:noProof/>
            <w:webHidden/>
          </w:rPr>
        </w:r>
        <w:r>
          <w:rPr>
            <w:noProof/>
            <w:webHidden/>
          </w:rPr>
          <w:fldChar w:fldCharType="separate"/>
        </w:r>
        <w:r w:rsidR="000933D4">
          <w:rPr>
            <w:noProof/>
            <w:webHidden/>
          </w:rPr>
          <w:t>52</w:t>
        </w:r>
        <w:r>
          <w:rPr>
            <w:noProof/>
            <w:webHidden/>
          </w:rPr>
          <w:fldChar w:fldCharType="end"/>
        </w:r>
      </w:hyperlink>
    </w:p>
    <w:p w14:paraId="1C5E1A15" w14:textId="7C4E257F" w:rsidR="00402A6A" w:rsidRDefault="00402A6A" w:rsidP="00186206">
      <w:pPr>
        <w:pStyle w:val="TOC1"/>
        <w:spacing w:before="120"/>
        <w:rPr>
          <w:rFonts w:asciiTheme="minorHAnsi" w:eastAsiaTheme="minorEastAsia" w:hAnsiTheme="minorHAnsi" w:cstheme="minorBidi"/>
          <w:noProof/>
          <w:kern w:val="2"/>
          <w:sz w:val="22"/>
          <w:szCs w:val="22"/>
          <w:lang w:val="en-GB" w:eastAsia="zh-CN"/>
          <w14:ligatures w14:val="standardContextual"/>
        </w:rPr>
      </w:pPr>
      <w:hyperlink w:anchor="_Toc164761175" w:history="1">
        <w:r w:rsidRPr="00266295">
          <w:rPr>
            <w:rStyle w:val="Hyperlink"/>
            <w:rFonts w:hint="eastAsia"/>
            <w:noProof/>
            <w:lang w:eastAsia="zh-CN"/>
          </w:rPr>
          <w:t>后附资料</w:t>
        </w:r>
        <w:r w:rsidRPr="00266295">
          <w:rPr>
            <w:rStyle w:val="Hyperlink"/>
            <w:noProof/>
            <w:lang w:eastAsia="zh-CN"/>
          </w:rPr>
          <w:t xml:space="preserve">H </w:t>
        </w:r>
        <w:r w:rsidR="00647940" w:rsidRPr="00647940">
          <w:rPr>
            <w:rStyle w:val="Hyperlink"/>
            <w:noProof/>
            <w:lang w:eastAsia="zh-CN"/>
          </w:rPr>
          <w:t>–</w:t>
        </w:r>
        <w:r w:rsidRPr="00266295">
          <w:rPr>
            <w:rStyle w:val="Hyperlink"/>
            <w:noProof/>
            <w:lang w:eastAsia="zh-CN"/>
          </w:rPr>
          <w:t xml:space="preserve"> </w:t>
        </w:r>
        <w:r w:rsidRPr="00266295">
          <w:rPr>
            <w:rStyle w:val="Hyperlink"/>
            <w:rFonts w:hint="eastAsia"/>
            <w:noProof/>
            <w:lang w:eastAsia="zh-CN"/>
          </w:rPr>
          <w:t>大圆路径计算</w:t>
        </w:r>
        <w:r>
          <w:rPr>
            <w:noProof/>
            <w:webHidden/>
          </w:rPr>
          <w:tab/>
        </w:r>
        <w:r>
          <w:rPr>
            <w:noProof/>
            <w:webHidden/>
          </w:rPr>
          <w:tab/>
        </w:r>
        <w:r>
          <w:rPr>
            <w:noProof/>
            <w:webHidden/>
          </w:rPr>
          <w:fldChar w:fldCharType="begin"/>
        </w:r>
        <w:r>
          <w:rPr>
            <w:noProof/>
            <w:webHidden/>
          </w:rPr>
          <w:instrText xml:space="preserve"> PAGEREF _Toc164761175 \h </w:instrText>
        </w:r>
        <w:r>
          <w:rPr>
            <w:noProof/>
            <w:webHidden/>
          </w:rPr>
        </w:r>
        <w:r>
          <w:rPr>
            <w:noProof/>
            <w:webHidden/>
          </w:rPr>
          <w:fldChar w:fldCharType="separate"/>
        </w:r>
        <w:r w:rsidR="000933D4">
          <w:rPr>
            <w:noProof/>
            <w:webHidden/>
          </w:rPr>
          <w:t>53</w:t>
        </w:r>
        <w:r>
          <w:rPr>
            <w:noProof/>
            <w:webHidden/>
          </w:rPr>
          <w:fldChar w:fldCharType="end"/>
        </w:r>
      </w:hyperlink>
    </w:p>
    <w:p w14:paraId="611B4B1A" w14:textId="1E2B3E40"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76" w:history="1">
        <w:r w:rsidRPr="00266295">
          <w:rPr>
            <w:rStyle w:val="Hyperlink"/>
            <w:rFonts w:asciiTheme="majorBidi" w:hAnsiTheme="majorBidi" w:cstheme="majorBidi"/>
            <w:noProof/>
            <w:lang w:eastAsia="zh-CN"/>
          </w:rPr>
          <w:t>H.1</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引言</w:t>
        </w:r>
        <w:r>
          <w:rPr>
            <w:noProof/>
            <w:webHidden/>
          </w:rPr>
          <w:tab/>
        </w:r>
        <w:r>
          <w:rPr>
            <w:noProof/>
            <w:webHidden/>
          </w:rPr>
          <w:tab/>
        </w:r>
        <w:r>
          <w:rPr>
            <w:noProof/>
            <w:webHidden/>
          </w:rPr>
          <w:fldChar w:fldCharType="begin"/>
        </w:r>
        <w:r>
          <w:rPr>
            <w:noProof/>
            <w:webHidden/>
          </w:rPr>
          <w:instrText xml:space="preserve"> PAGEREF _Toc164761176 \h </w:instrText>
        </w:r>
        <w:r>
          <w:rPr>
            <w:noProof/>
            <w:webHidden/>
          </w:rPr>
        </w:r>
        <w:r>
          <w:rPr>
            <w:noProof/>
            <w:webHidden/>
          </w:rPr>
          <w:fldChar w:fldCharType="separate"/>
        </w:r>
        <w:r w:rsidR="000933D4">
          <w:rPr>
            <w:noProof/>
            <w:webHidden/>
          </w:rPr>
          <w:t>53</w:t>
        </w:r>
        <w:r>
          <w:rPr>
            <w:noProof/>
            <w:webHidden/>
          </w:rPr>
          <w:fldChar w:fldCharType="end"/>
        </w:r>
      </w:hyperlink>
    </w:p>
    <w:p w14:paraId="6F1D1C7A" w14:textId="20B7D894"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77" w:history="1">
        <w:r w:rsidRPr="00266295">
          <w:rPr>
            <w:rStyle w:val="Hyperlink"/>
            <w:rFonts w:asciiTheme="majorBidi" w:hAnsiTheme="majorBidi" w:cstheme="majorBidi"/>
            <w:noProof/>
            <w:lang w:eastAsia="zh-CN"/>
          </w:rPr>
          <w:t>H.2</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路径的长度和方位</w:t>
        </w:r>
        <w:r>
          <w:rPr>
            <w:noProof/>
            <w:webHidden/>
          </w:rPr>
          <w:tab/>
        </w:r>
        <w:r>
          <w:rPr>
            <w:noProof/>
            <w:webHidden/>
          </w:rPr>
          <w:tab/>
        </w:r>
        <w:r>
          <w:rPr>
            <w:noProof/>
            <w:webHidden/>
          </w:rPr>
          <w:fldChar w:fldCharType="begin"/>
        </w:r>
        <w:r>
          <w:rPr>
            <w:noProof/>
            <w:webHidden/>
          </w:rPr>
          <w:instrText xml:space="preserve"> PAGEREF _Toc164761177 \h </w:instrText>
        </w:r>
        <w:r>
          <w:rPr>
            <w:noProof/>
            <w:webHidden/>
          </w:rPr>
        </w:r>
        <w:r>
          <w:rPr>
            <w:noProof/>
            <w:webHidden/>
          </w:rPr>
          <w:fldChar w:fldCharType="separate"/>
        </w:r>
        <w:r w:rsidR="000933D4">
          <w:rPr>
            <w:noProof/>
            <w:webHidden/>
          </w:rPr>
          <w:t>53</w:t>
        </w:r>
        <w:r>
          <w:rPr>
            <w:noProof/>
            <w:webHidden/>
          </w:rPr>
          <w:fldChar w:fldCharType="end"/>
        </w:r>
      </w:hyperlink>
    </w:p>
    <w:p w14:paraId="4ADA7413" w14:textId="3B877CB1"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78" w:history="1">
        <w:r w:rsidRPr="00266295">
          <w:rPr>
            <w:rStyle w:val="Hyperlink"/>
            <w:rFonts w:asciiTheme="majorBidi" w:hAnsiTheme="majorBidi" w:cstheme="majorBidi"/>
            <w:noProof/>
            <w:lang w:eastAsia="zh-CN"/>
          </w:rPr>
          <w:t>H.3</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路径中间点的计算</w:t>
        </w:r>
        <w:r>
          <w:rPr>
            <w:noProof/>
            <w:webHidden/>
          </w:rPr>
          <w:tab/>
        </w:r>
        <w:r>
          <w:rPr>
            <w:noProof/>
            <w:webHidden/>
          </w:rPr>
          <w:tab/>
        </w:r>
        <w:r>
          <w:rPr>
            <w:noProof/>
            <w:webHidden/>
          </w:rPr>
          <w:fldChar w:fldCharType="begin"/>
        </w:r>
        <w:r>
          <w:rPr>
            <w:noProof/>
            <w:webHidden/>
          </w:rPr>
          <w:instrText xml:space="preserve"> PAGEREF _Toc164761178 \h </w:instrText>
        </w:r>
        <w:r>
          <w:rPr>
            <w:noProof/>
            <w:webHidden/>
          </w:rPr>
        </w:r>
        <w:r>
          <w:rPr>
            <w:noProof/>
            <w:webHidden/>
          </w:rPr>
          <w:fldChar w:fldCharType="separate"/>
        </w:r>
        <w:r w:rsidR="000933D4">
          <w:rPr>
            <w:noProof/>
            <w:webHidden/>
          </w:rPr>
          <w:t>54</w:t>
        </w:r>
        <w:r>
          <w:rPr>
            <w:noProof/>
            <w:webHidden/>
          </w:rPr>
          <w:fldChar w:fldCharType="end"/>
        </w:r>
      </w:hyperlink>
    </w:p>
    <w:p w14:paraId="39A3CB34" w14:textId="14F49C23" w:rsidR="00402A6A" w:rsidRDefault="00402A6A" w:rsidP="00186206">
      <w:pPr>
        <w:pStyle w:val="TOC1"/>
        <w:keepNext/>
        <w:spacing w:before="120"/>
        <w:rPr>
          <w:rFonts w:asciiTheme="minorHAnsi" w:eastAsiaTheme="minorEastAsia" w:hAnsiTheme="minorHAnsi" w:cstheme="minorBidi"/>
          <w:noProof/>
          <w:kern w:val="2"/>
          <w:sz w:val="22"/>
          <w:szCs w:val="22"/>
          <w:lang w:val="en-GB" w:eastAsia="zh-CN"/>
          <w14:ligatures w14:val="standardContextual"/>
        </w:rPr>
      </w:pPr>
      <w:hyperlink w:anchor="_Toc164761179" w:history="1">
        <w:r w:rsidRPr="00266295">
          <w:rPr>
            <w:rStyle w:val="Hyperlink"/>
            <w:rFonts w:hint="eastAsia"/>
            <w:noProof/>
            <w:lang w:eastAsia="zh-CN"/>
          </w:rPr>
          <w:t>后附资料</w:t>
        </w:r>
        <w:r w:rsidRPr="00266295">
          <w:rPr>
            <w:rStyle w:val="Hyperlink"/>
            <w:noProof/>
            <w:lang w:eastAsia="zh-CN"/>
          </w:rPr>
          <w:t xml:space="preserve">I </w:t>
        </w:r>
        <w:r w:rsidR="00647940" w:rsidRPr="00647940">
          <w:rPr>
            <w:rStyle w:val="Hyperlink"/>
            <w:noProof/>
            <w:lang w:eastAsia="zh-CN"/>
          </w:rPr>
          <w:t>–</w:t>
        </w:r>
        <w:r w:rsidRPr="00266295">
          <w:rPr>
            <w:rStyle w:val="Hyperlink"/>
            <w:noProof/>
            <w:lang w:eastAsia="zh-CN"/>
          </w:rPr>
          <w:t xml:space="preserve"> </w:t>
        </w:r>
        <w:r w:rsidRPr="00266295">
          <w:rPr>
            <w:rStyle w:val="Hyperlink"/>
            <w:rFonts w:hint="eastAsia"/>
            <w:noProof/>
            <w:lang w:eastAsia="zh-CN"/>
          </w:rPr>
          <w:t>迭代过程的累积分布逆函数</w:t>
        </w:r>
        <w:r>
          <w:rPr>
            <w:noProof/>
            <w:webHidden/>
          </w:rPr>
          <w:tab/>
        </w:r>
        <w:r>
          <w:rPr>
            <w:noProof/>
            <w:webHidden/>
          </w:rPr>
          <w:tab/>
        </w:r>
        <w:r>
          <w:rPr>
            <w:noProof/>
            <w:webHidden/>
          </w:rPr>
          <w:fldChar w:fldCharType="begin"/>
        </w:r>
        <w:r>
          <w:rPr>
            <w:noProof/>
            <w:webHidden/>
          </w:rPr>
          <w:instrText xml:space="preserve"> PAGEREF _Toc164761179 \h </w:instrText>
        </w:r>
        <w:r>
          <w:rPr>
            <w:noProof/>
            <w:webHidden/>
          </w:rPr>
        </w:r>
        <w:r>
          <w:rPr>
            <w:noProof/>
            <w:webHidden/>
          </w:rPr>
          <w:fldChar w:fldCharType="separate"/>
        </w:r>
        <w:r w:rsidR="000933D4">
          <w:rPr>
            <w:noProof/>
            <w:webHidden/>
          </w:rPr>
          <w:t>55</w:t>
        </w:r>
        <w:r>
          <w:rPr>
            <w:noProof/>
            <w:webHidden/>
          </w:rPr>
          <w:fldChar w:fldCharType="end"/>
        </w:r>
      </w:hyperlink>
    </w:p>
    <w:p w14:paraId="5BB75C9C" w14:textId="0BD6376C" w:rsidR="00402A6A" w:rsidRDefault="00402A6A" w:rsidP="00186206">
      <w:pPr>
        <w:pStyle w:val="TOC2"/>
        <w:keepNext/>
        <w:spacing w:before="120"/>
        <w:rPr>
          <w:rFonts w:asciiTheme="minorHAnsi" w:eastAsiaTheme="minorEastAsia" w:hAnsiTheme="minorHAnsi" w:cstheme="minorBidi"/>
          <w:noProof/>
          <w:kern w:val="2"/>
          <w:sz w:val="22"/>
          <w:szCs w:val="22"/>
          <w:lang w:val="en-GB" w:eastAsia="zh-CN"/>
          <w14:ligatures w14:val="standardContextual"/>
        </w:rPr>
      </w:pPr>
      <w:hyperlink w:anchor="_Toc164761180" w:history="1">
        <w:r w:rsidRPr="00266295">
          <w:rPr>
            <w:rStyle w:val="Hyperlink"/>
            <w:rFonts w:asciiTheme="majorBidi" w:hAnsiTheme="majorBidi" w:cstheme="majorBidi"/>
            <w:noProof/>
            <w:lang w:eastAsia="zh-CN"/>
          </w:rPr>
          <w:t>I.1</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引言</w:t>
        </w:r>
        <w:r>
          <w:rPr>
            <w:noProof/>
            <w:webHidden/>
          </w:rPr>
          <w:tab/>
        </w:r>
        <w:r>
          <w:rPr>
            <w:noProof/>
            <w:webHidden/>
          </w:rPr>
          <w:tab/>
        </w:r>
        <w:r>
          <w:rPr>
            <w:noProof/>
            <w:webHidden/>
          </w:rPr>
          <w:fldChar w:fldCharType="begin"/>
        </w:r>
        <w:r>
          <w:rPr>
            <w:noProof/>
            <w:webHidden/>
          </w:rPr>
          <w:instrText xml:space="preserve"> PAGEREF _Toc164761180 \h </w:instrText>
        </w:r>
        <w:r>
          <w:rPr>
            <w:noProof/>
            <w:webHidden/>
          </w:rPr>
        </w:r>
        <w:r>
          <w:rPr>
            <w:noProof/>
            <w:webHidden/>
          </w:rPr>
          <w:fldChar w:fldCharType="separate"/>
        </w:r>
        <w:r w:rsidR="000933D4">
          <w:rPr>
            <w:noProof/>
            <w:webHidden/>
          </w:rPr>
          <w:t>55</w:t>
        </w:r>
        <w:r>
          <w:rPr>
            <w:noProof/>
            <w:webHidden/>
          </w:rPr>
          <w:fldChar w:fldCharType="end"/>
        </w:r>
      </w:hyperlink>
    </w:p>
    <w:p w14:paraId="2468BAE5" w14:textId="3909E046" w:rsidR="00402A6A" w:rsidRDefault="00402A6A" w:rsidP="00186206">
      <w:pPr>
        <w:pStyle w:val="TOC2"/>
        <w:keepNext/>
        <w:spacing w:before="120"/>
        <w:rPr>
          <w:rFonts w:asciiTheme="minorHAnsi" w:eastAsiaTheme="minorEastAsia" w:hAnsiTheme="minorHAnsi" w:cstheme="minorBidi"/>
          <w:noProof/>
          <w:kern w:val="2"/>
          <w:sz w:val="22"/>
          <w:szCs w:val="22"/>
          <w:lang w:val="en-GB" w:eastAsia="zh-CN"/>
          <w14:ligatures w14:val="standardContextual"/>
        </w:rPr>
      </w:pPr>
      <w:hyperlink w:anchor="_Toc164761181" w:history="1">
        <w:r w:rsidRPr="00266295">
          <w:rPr>
            <w:rStyle w:val="Hyperlink"/>
            <w:rFonts w:asciiTheme="majorBidi" w:hAnsiTheme="majorBidi" w:cstheme="majorBidi"/>
            <w:noProof/>
            <w:lang w:eastAsia="zh-CN"/>
          </w:rPr>
          <w:t>I.2</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迭代方法</w:t>
        </w:r>
        <w:r>
          <w:rPr>
            <w:noProof/>
            <w:webHidden/>
          </w:rPr>
          <w:tab/>
        </w:r>
        <w:r>
          <w:rPr>
            <w:noProof/>
            <w:webHidden/>
          </w:rPr>
          <w:tab/>
        </w:r>
        <w:r>
          <w:rPr>
            <w:noProof/>
            <w:webHidden/>
          </w:rPr>
          <w:fldChar w:fldCharType="begin"/>
        </w:r>
        <w:r>
          <w:rPr>
            <w:noProof/>
            <w:webHidden/>
          </w:rPr>
          <w:instrText xml:space="preserve"> PAGEREF _Toc164761181 \h </w:instrText>
        </w:r>
        <w:r>
          <w:rPr>
            <w:noProof/>
            <w:webHidden/>
          </w:rPr>
        </w:r>
        <w:r>
          <w:rPr>
            <w:noProof/>
            <w:webHidden/>
          </w:rPr>
          <w:fldChar w:fldCharType="separate"/>
        </w:r>
        <w:r w:rsidR="000933D4">
          <w:rPr>
            <w:noProof/>
            <w:webHidden/>
          </w:rPr>
          <w:t>55</w:t>
        </w:r>
        <w:r>
          <w:rPr>
            <w:noProof/>
            <w:webHidden/>
          </w:rPr>
          <w:fldChar w:fldCharType="end"/>
        </w:r>
      </w:hyperlink>
    </w:p>
    <w:p w14:paraId="60D69E15" w14:textId="1A1300F8" w:rsidR="00402A6A" w:rsidRDefault="00402A6A" w:rsidP="00186206">
      <w:pPr>
        <w:pStyle w:val="TOC1"/>
        <w:spacing w:before="120"/>
        <w:rPr>
          <w:rFonts w:asciiTheme="minorHAnsi" w:eastAsiaTheme="minorEastAsia" w:hAnsiTheme="minorHAnsi" w:cstheme="minorBidi"/>
          <w:noProof/>
          <w:kern w:val="2"/>
          <w:sz w:val="22"/>
          <w:szCs w:val="22"/>
          <w:lang w:val="en-GB" w:eastAsia="zh-CN"/>
          <w14:ligatures w14:val="standardContextual"/>
        </w:rPr>
      </w:pPr>
      <w:hyperlink w:anchor="_Toc164761182" w:history="1">
        <w:r w:rsidRPr="00266295">
          <w:rPr>
            <w:rStyle w:val="Hyperlink"/>
            <w:rFonts w:asciiTheme="majorBidi" w:hAnsiTheme="majorBidi" w:cstheme="majorBidi" w:hint="eastAsia"/>
            <w:noProof/>
            <w:lang w:eastAsia="zh-CN"/>
          </w:rPr>
          <w:t>后附资料</w:t>
        </w:r>
        <w:r w:rsidRPr="00266295">
          <w:rPr>
            <w:rStyle w:val="Hyperlink"/>
            <w:rFonts w:asciiTheme="majorBidi" w:hAnsiTheme="majorBidi" w:cstheme="majorBidi"/>
            <w:noProof/>
            <w:lang w:eastAsia="zh-CN"/>
          </w:rPr>
          <w:t xml:space="preserve">J </w:t>
        </w:r>
        <w:r w:rsidR="00647940" w:rsidRPr="00647940">
          <w:rPr>
            <w:rStyle w:val="Hyperlink"/>
            <w:rFonts w:asciiTheme="majorBidi" w:hAnsiTheme="majorBidi" w:cstheme="majorBidi"/>
            <w:noProof/>
            <w:lang w:eastAsia="zh-CN"/>
          </w:rPr>
          <w:t>–</w:t>
        </w:r>
        <w:r w:rsidRPr="00266295">
          <w:rPr>
            <w:rStyle w:val="Hyperlink"/>
            <w:rFonts w:asciiTheme="majorBidi" w:hAnsiTheme="majorBidi" w:cstheme="majorBidi"/>
            <w:noProof/>
            <w:lang w:eastAsia="zh-CN"/>
          </w:rPr>
          <w:t xml:space="preserve"> </w:t>
        </w:r>
        <w:r w:rsidRPr="00266295">
          <w:rPr>
            <w:rStyle w:val="Hyperlink"/>
            <w:rFonts w:asciiTheme="majorBidi" w:hAnsiTheme="majorBidi" w:cstheme="majorBidi" w:hint="eastAsia"/>
            <w:noProof/>
            <w:lang w:eastAsia="zh-CN"/>
          </w:rPr>
          <w:t>在广泛传播模型的结构</w:t>
        </w:r>
        <w:r>
          <w:rPr>
            <w:noProof/>
            <w:webHidden/>
          </w:rPr>
          <w:tab/>
        </w:r>
        <w:r>
          <w:rPr>
            <w:noProof/>
            <w:webHidden/>
          </w:rPr>
          <w:tab/>
        </w:r>
        <w:r>
          <w:rPr>
            <w:noProof/>
            <w:webHidden/>
          </w:rPr>
          <w:fldChar w:fldCharType="begin"/>
        </w:r>
        <w:r>
          <w:rPr>
            <w:noProof/>
            <w:webHidden/>
          </w:rPr>
          <w:instrText xml:space="preserve"> PAGEREF _Toc164761182 \h </w:instrText>
        </w:r>
        <w:r>
          <w:rPr>
            <w:noProof/>
            <w:webHidden/>
          </w:rPr>
        </w:r>
        <w:r>
          <w:rPr>
            <w:noProof/>
            <w:webHidden/>
          </w:rPr>
          <w:fldChar w:fldCharType="separate"/>
        </w:r>
        <w:r w:rsidR="000933D4">
          <w:rPr>
            <w:noProof/>
            <w:webHidden/>
          </w:rPr>
          <w:t>57</w:t>
        </w:r>
        <w:r>
          <w:rPr>
            <w:noProof/>
            <w:webHidden/>
          </w:rPr>
          <w:fldChar w:fldCharType="end"/>
        </w:r>
      </w:hyperlink>
    </w:p>
    <w:p w14:paraId="247B82FE" w14:textId="647FEA1F"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83" w:history="1">
        <w:r w:rsidRPr="00266295">
          <w:rPr>
            <w:rStyle w:val="Hyperlink"/>
            <w:rFonts w:asciiTheme="majorBidi" w:hAnsiTheme="majorBidi" w:cstheme="majorBidi"/>
            <w:noProof/>
            <w:lang w:eastAsia="zh-CN"/>
          </w:rPr>
          <w:t>J.1</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引言</w:t>
        </w:r>
        <w:r>
          <w:rPr>
            <w:noProof/>
            <w:webHidden/>
          </w:rPr>
          <w:tab/>
        </w:r>
        <w:r>
          <w:rPr>
            <w:noProof/>
            <w:webHidden/>
          </w:rPr>
          <w:tab/>
        </w:r>
        <w:r>
          <w:rPr>
            <w:noProof/>
            <w:webHidden/>
          </w:rPr>
          <w:fldChar w:fldCharType="begin"/>
        </w:r>
        <w:r>
          <w:rPr>
            <w:noProof/>
            <w:webHidden/>
          </w:rPr>
          <w:instrText xml:space="preserve"> PAGEREF _Toc164761183 \h </w:instrText>
        </w:r>
        <w:r>
          <w:rPr>
            <w:noProof/>
            <w:webHidden/>
          </w:rPr>
        </w:r>
        <w:r>
          <w:rPr>
            <w:noProof/>
            <w:webHidden/>
          </w:rPr>
          <w:fldChar w:fldCharType="separate"/>
        </w:r>
        <w:r w:rsidR="000933D4">
          <w:rPr>
            <w:noProof/>
            <w:webHidden/>
          </w:rPr>
          <w:t>57</w:t>
        </w:r>
        <w:r>
          <w:rPr>
            <w:noProof/>
            <w:webHidden/>
          </w:rPr>
          <w:fldChar w:fldCharType="end"/>
        </w:r>
      </w:hyperlink>
    </w:p>
    <w:p w14:paraId="315D0B50" w14:textId="79A43B06" w:rsidR="00402A6A" w:rsidRDefault="00402A6A" w:rsidP="00186206">
      <w:pPr>
        <w:pStyle w:val="TOC2"/>
        <w:spacing w:before="120"/>
        <w:rPr>
          <w:rFonts w:asciiTheme="minorHAnsi" w:eastAsiaTheme="minorEastAsia" w:hAnsiTheme="minorHAnsi" w:cstheme="minorBidi"/>
          <w:noProof/>
          <w:kern w:val="2"/>
          <w:sz w:val="22"/>
          <w:szCs w:val="22"/>
          <w:lang w:val="en-GB" w:eastAsia="zh-CN"/>
          <w14:ligatures w14:val="standardContextual"/>
        </w:rPr>
      </w:pPr>
      <w:hyperlink w:anchor="_Toc164761184" w:history="1">
        <w:r w:rsidRPr="00266295">
          <w:rPr>
            <w:rStyle w:val="Hyperlink"/>
            <w:rFonts w:asciiTheme="majorBidi" w:hAnsiTheme="majorBidi" w:cstheme="majorBidi"/>
            <w:noProof/>
            <w:lang w:eastAsia="zh-CN"/>
          </w:rPr>
          <w:t>J.2</w:t>
        </w:r>
        <w:r>
          <w:rPr>
            <w:rFonts w:asciiTheme="minorHAnsi" w:eastAsiaTheme="minorEastAsia" w:hAnsiTheme="minorHAnsi" w:cstheme="minorBidi"/>
            <w:noProof/>
            <w:kern w:val="2"/>
            <w:sz w:val="22"/>
            <w:szCs w:val="22"/>
            <w:lang w:val="en-GB" w:eastAsia="zh-CN"/>
            <w14:ligatures w14:val="standardContextual"/>
          </w:rPr>
          <w:tab/>
        </w:r>
        <w:r w:rsidRPr="00266295">
          <w:rPr>
            <w:rStyle w:val="Hyperlink"/>
            <w:rFonts w:asciiTheme="majorBidi" w:hAnsiTheme="majorBidi" w:cstheme="majorBidi" w:hint="eastAsia"/>
            <w:noProof/>
            <w:lang w:eastAsia="zh-CN"/>
          </w:rPr>
          <w:t>结合子模型</w:t>
        </w:r>
        <w:r>
          <w:rPr>
            <w:noProof/>
            <w:webHidden/>
          </w:rPr>
          <w:tab/>
        </w:r>
        <w:r>
          <w:rPr>
            <w:noProof/>
            <w:webHidden/>
          </w:rPr>
          <w:tab/>
        </w:r>
        <w:r>
          <w:rPr>
            <w:noProof/>
            <w:webHidden/>
          </w:rPr>
          <w:fldChar w:fldCharType="begin"/>
        </w:r>
        <w:r>
          <w:rPr>
            <w:noProof/>
            <w:webHidden/>
          </w:rPr>
          <w:instrText xml:space="preserve"> PAGEREF _Toc164761184 \h </w:instrText>
        </w:r>
        <w:r>
          <w:rPr>
            <w:noProof/>
            <w:webHidden/>
          </w:rPr>
        </w:r>
        <w:r>
          <w:rPr>
            <w:noProof/>
            <w:webHidden/>
          </w:rPr>
          <w:fldChar w:fldCharType="separate"/>
        </w:r>
        <w:r w:rsidR="000933D4">
          <w:rPr>
            <w:noProof/>
            <w:webHidden/>
          </w:rPr>
          <w:t>57</w:t>
        </w:r>
        <w:r>
          <w:rPr>
            <w:noProof/>
            <w:webHidden/>
          </w:rPr>
          <w:fldChar w:fldCharType="end"/>
        </w:r>
      </w:hyperlink>
    </w:p>
    <w:p w14:paraId="4ED2FE52" w14:textId="06F9F8B6" w:rsidR="00FD673E" w:rsidRPr="00FD673E" w:rsidRDefault="00361623" w:rsidP="00FD673E">
      <w:pPr>
        <w:pStyle w:val="Normalaftertitle"/>
        <w:spacing w:before="120"/>
      </w:pPr>
      <w:r>
        <w:fldChar w:fldCharType="end"/>
      </w:r>
    </w:p>
    <w:p w14:paraId="67215962" w14:textId="77777777" w:rsidR="0035245F" w:rsidRDefault="0035245F">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5" w:name="_Toc253582954"/>
      <w:bookmarkStart w:id="6" w:name="_Toc253732882"/>
      <w:bookmarkStart w:id="7" w:name="_Toc255292348"/>
      <w:bookmarkStart w:id="8" w:name="_Toc256490277"/>
      <w:r>
        <w:rPr>
          <w:lang w:val="en-US" w:eastAsia="zh-CN"/>
        </w:rPr>
        <w:br w:type="page"/>
      </w:r>
    </w:p>
    <w:p w14:paraId="60ABC13D" w14:textId="763194AB" w:rsidR="00361623" w:rsidRDefault="00361623" w:rsidP="00361623">
      <w:pPr>
        <w:pStyle w:val="Heading1"/>
        <w:rPr>
          <w:lang w:eastAsia="zh-CN"/>
        </w:rPr>
      </w:pPr>
      <w:bookmarkStart w:id="9" w:name="_Toc164761102"/>
      <w:r w:rsidRPr="007362E5">
        <w:rPr>
          <w:lang w:val="en-US" w:eastAsia="zh-CN"/>
        </w:rPr>
        <w:lastRenderedPageBreak/>
        <w:t>1</w:t>
      </w:r>
      <w:r w:rsidRPr="007362E5">
        <w:rPr>
          <w:lang w:val="en-US" w:eastAsia="zh-CN"/>
        </w:rPr>
        <w:tab/>
      </w:r>
      <w:bookmarkEnd w:id="5"/>
      <w:bookmarkEnd w:id="6"/>
      <w:bookmarkEnd w:id="7"/>
      <w:bookmarkEnd w:id="8"/>
      <w:r w:rsidRPr="007362E5">
        <w:rPr>
          <w:szCs w:val="24"/>
          <w:lang w:eastAsia="zh-CN"/>
        </w:rPr>
        <w:t>引言</w:t>
      </w:r>
      <w:bookmarkEnd w:id="9"/>
    </w:p>
    <w:p w14:paraId="38213407" w14:textId="77777777" w:rsidR="00361623" w:rsidRDefault="00361623" w:rsidP="002A10CF">
      <w:pPr>
        <w:ind w:firstLineChars="200" w:firstLine="480"/>
        <w:rPr>
          <w:lang w:val="en-US" w:eastAsia="zh-CN"/>
        </w:rPr>
      </w:pPr>
      <w:r w:rsidRPr="007362E5">
        <w:rPr>
          <w:lang w:eastAsia="zh-CN"/>
        </w:rPr>
        <w:t>本建议书描述了地面路径无线电波传播方法。广泛适用于频率、距离、时间百分比。特别是预测了信号电平的衰落和增强。因此，特别适用于蒙特卡洛模拟。</w:t>
      </w:r>
    </w:p>
    <w:p w14:paraId="6CD5B579" w14:textId="77777777" w:rsidR="00361623" w:rsidRDefault="00361623" w:rsidP="002A10CF">
      <w:pPr>
        <w:ind w:firstLineChars="200" w:firstLine="480"/>
        <w:rPr>
          <w:lang w:val="en-US" w:eastAsia="zh-CN"/>
        </w:rPr>
      </w:pPr>
      <w:r w:rsidRPr="007362E5">
        <w:rPr>
          <w:lang w:eastAsia="zh-CN"/>
        </w:rPr>
        <w:t>附</w:t>
      </w:r>
      <w:r>
        <w:rPr>
          <w:rFonts w:hint="eastAsia"/>
          <w:lang w:eastAsia="zh-CN"/>
        </w:rPr>
        <w:t>件</w:t>
      </w:r>
      <w:r w:rsidRPr="007362E5">
        <w:rPr>
          <w:lang w:eastAsia="zh-CN"/>
        </w:rPr>
        <w:t>J</w:t>
      </w:r>
      <w:r w:rsidRPr="007362E5">
        <w:rPr>
          <w:lang w:eastAsia="zh-CN"/>
        </w:rPr>
        <w:t>描述了模型的结构，并特别说明了结合不同的传播机制的结果如何表示。</w:t>
      </w:r>
    </w:p>
    <w:p w14:paraId="5D9FE75B" w14:textId="77777777" w:rsidR="00361623" w:rsidRDefault="00361623" w:rsidP="00361623">
      <w:pPr>
        <w:pStyle w:val="Heading2"/>
        <w:rPr>
          <w:lang w:val="en-US" w:eastAsia="zh-CN"/>
        </w:rPr>
      </w:pPr>
      <w:bookmarkStart w:id="10" w:name="_Toc253582955"/>
      <w:bookmarkStart w:id="11" w:name="_Toc253732883"/>
      <w:bookmarkStart w:id="12" w:name="_Toc255292349"/>
      <w:bookmarkStart w:id="13" w:name="_Toc256490278"/>
      <w:bookmarkStart w:id="14" w:name="_Toc164761103"/>
      <w:r w:rsidRPr="007362E5">
        <w:rPr>
          <w:lang w:val="en-US" w:eastAsia="zh-CN"/>
        </w:rPr>
        <w:t>1.1</w:t>
      </w:r>
      <w:r w:rsidRPr="007362E5">
        <w:rPr>
          <w:lang w:val="en-US" w:eastAsia="zh-CN"/>
        </w:rPr>
        <w:tab/>
      </w:r>
      <w:bookmarkEnd w:id="10"/>
      <w:bookmarkEnd w:id="11"/>
      <w:bookmarkEnd w:id="12"/>
      <w:bookmarkEnd w:id="13"/>
      <w:r w:rsidRPr="007362E5">
        <w:rPr>
          <w:szCs w:val="24"/>
          <w:lang w:val="en-US" w:eastAsia="zh-CN"/>
        </w:rPr>
        <w:t>适用范围</w:t>
      </w:r>
      <w:bookmarkEnd w:id="14"/>
    </w:p>
    <w:p w14:paraId="5A7B6666"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适用范围如下：</w:t>
      </w:r>
    </w:p>
    <w:p w14:paraId="4B1436D0" w14:textId="77777777" w:rsidR="00361623" w:rsidRDefault="00361623" w:rsidP="00361623">
      <w:pPr>
        <w:rPr>
          <w:lang w:val="en-US" w:eastAsia="zh-CN"/>
        </w:rPr>
      </w:pPr>
      <w:r w:rsidRPr="007362E5">
        <w:rPr>
          <w:b/>
          <w:lang w:eastAsia="zh-CN"/>
        </w:rPr>
        <w:t>频率</w:t>
      </w:r>
      <w:r w:rsidRPr="007362E5">
        <w:rPr>
          <w:b/>
          <w:lang w:val="en-US" w:eastAsia="zh-CN"/>
        </w:rPr>
        <w:t>：</w:t>
      </w:r>
      <w:r w:rsidRPr="007362E5">
        <w:rPr>
          <w:lang w:val="en-US" w:eastAsia="zh-CN"/>
        </w:rPr>
        <w:t>30 </w:t>
      </w:r>
      <w:r>
        <w:rPr>
          <w:rFonts w:hint="eastAsia"/>
          <w:lang w:val="en-US" w:eastAsia="zh-CN"/>
        </w:rPr>
        <w:t>M</w:t>
      </w:r>
      <w:r w:rsidRPr="007362E5">
        <w:rPr>
          <w:lang w:val="en-US" w:eastAsia="zh-CN"/>
        </w:rPr>
        <w:t>Hz</w:t>
      </w:r>
      <w:r w:rsidRPr="007362E5">
        <w:rPr>
          <w:lang w:val="en-US" w:eastAsia="zh-CN"/>
        </w:rPr>
        <w:t>至</w:t>
      </w:r>
      <w:r w:rsidRPr="007362E5">
        <w:rPr>
          <w:lang w:val="en-US" w:eastAsia="zh-CN"/>
        </w:rPr>
        <w:t>50 GHz</w:t>
      </w:r>
      <w:r w:rsidRPr="007362E5">
        <w:rPr>
          <w:lang w:val="en-US" w:eastAsia="zh-CN"/>
        </w:rPr>
        <w:t>。</w:t>
      </w:r>
    </w:p>
    <w:p w14:paraId="6187A8A5" w14:textId="77777777" w:rsidR="00361623" w:rsidRDefault="00361623" w:rsidP="00361623">
      <w:pPr>
        <w:rPr>
          <w:rFonts w:asciiTheme="majorBidi" w:hAnsiTheme="majorBidi" w:cstheme="majorBidi"/>
          <w:lang w:val="en-US" w:eastAsia="zh-CN"/>
        </w:rPr>
      </w:pPr>
      <w:r w:rsidRPr="007362E5">
        <w:rPr>
          <w:rFonts w:asciiTheme="majorBidi" w:hAnsiTheme="majorBidi" w:cstheme="majorBidi"/>
          <w:b/>
          <w:lang w:eastAsia="zh-CN"/>
        </w:rPr>
        <w:t>距离：</w:t>
      </w:r>
      <w:r w:rsidRPr="007362E5">
        <w:rPr>
          <w:rFonts w:asciiTheme="majorBidi" w:hAnsiTheme="majorBidi" w:cstheme="majorBidi"/>
          <w:lang w:eastAsia="zh-CN"/>
        </w:rPr>
        <w:t>从</w:t>
      </w:r>
      <w:r w:rsidRPr="007362E5">
        <w:rPr>
          <w:rFonts w:asciiTheme="majorBidi" w:hAnsiTheme="majorBidi" w:cstheme="majorBidi"/>
          <w:lang w:eastAsia="zh-CN"/>
        </w:rPr>
        <w:t>3</w:t>
      </w:r>
      <w:r>
        <w:rPr>
          <w:lang w:val="en-US" w:eastAsia="zh-CN"/>
        </w:rPr>
        <w:t>千米</w:t>
      </w:r>
      <w:r w:rsidRPr="007362E5">
        <w:rPr>
          <w:rFonts w:asciiTheme="majorBidi" w:hAnsiTheme="majorBidi" w:cstheme="majorBidi"/>
          <w:lang w:eastAsia="zh-CN"/>
        </w:rPr>
        <w:t>至</w:t>
      </w:r>
      <w:r w:rsidRPr="007362E5">
        <w:rPr>
          <w:rFonts w:asciiTheme="majorBidi" w:hAnsiTheme="majorBidi" w:cstheme="majorBidi"/>
          <w:lang w:eastAsia="zh-CN"/>
        </w:rPr>
        <w:t>1</w:t>
      </w:r>
      <w:r w:rsidRPr="004570FA">
        <w:rPr>
          <w:lang w:val="en-US" w:eastAsia="zh-CN"/>
        </w:rPr>
        <w:t> </w:t>
      </w:r>
      <w:r w:rsidRPr="007362E5">
        <w:rPr>
          <w:rFonts w:asciiTheme="majorBidi" w:hAnsiTheme="majorBidi" w:cstheme="majorBidi"/>
          <w:lang w:eastAsia="zh-CN"/>
        </w:rPr>
        <w:t>000</w:t>
      </w:r>
      <w:r>
        <w:rPr>
          <w:lang w:val="en-US" w:eastAsia="zh-CN"/>
        </w:rPr>
        <w:t>千米</w:t>
      </w:r>
      <w:r w:rsidRPr="007362E5">
        <w:rPr>
          <w:rFonts w:asciiTheme="majorBidi" w:hAnsiTheme="majorBidi" w:cstheme="majorBidi"/>
          <w:lang w:eastAsia="zh-CN"/>
        </w:rPr>
        <w:t>的模型被视为最精确。在更短的距离内杂物（建筑物、树木等）的影响将</w:t>
      </w:r>
      <w:proofErr w:type="gramStart"/>
      <w:r w:rsidRPr="007362E5">
        <w:rPr>
          <w:rFonts w:asciiTheme="majorBidi" w:hAnsiTheme="majorBidi" w:cstheme="majorBidi"/>
          <w:lang w:eastAsia="zh-CN"/>
        </w:rPr>
        <w:t>趋于占</w:t>
      </w:r>
      <w:proofErr w:type="gramEnd"/>
      <w:r w:rsidRPr="007362E5">
        <w:rPr>
          <w:rFonts w:asciiTheme="majorBidi" w:hAnsiTheme="majorBidi" w:cstheme="majorBidi"/>
          <w:lang w:eastAsia="zh-CN"/>
        </w:rPr>
        <w:t>主导地位，除非天线高度足够高到可以提供一条无障碍路径。没有规定具体的下限，尽管路径长度必须大于零。预测的基本传输损耗如果少于</w:t>
      </w:r>
      <w:r w:rsidRPr="007362E5">
        <w:rPr>
          <w:rFonts w:asciiTheme="majorBidi" w:hAnsiTheme="majorBidi" w:cstheme="majorBidi"/>
          <w:lang w:eastAsia="zh-CN"/>
        </w:rPr>
        <w:t>20</w:t>
      </w:r>
      <w:r w:rsidRPr="004570FA">
        <w:rPr>
          <w:lang w:val="en-US" w:eastAsia="zh-CN"/>
        </w:rPr>
        <w:t> </w:t>
      </w:r>
      <w:r w:rsidRPr="007362E5">
        <w:rPr>
          <w:rFonts w:asciiTheme="majorBidi" w:hAnsiTheme="majorBidi" w:cstheme="majorBidi"/>
          <w:lang w:eastAsia="zh-CN"/>
        </w:rPr>
        <w:t>dB</w:t>
      </w:r>
      <w:r w:rsidRPr="007362E5">
        <w:rPr>
          <w:rFonts w:asciiTheme="majorBidi" w:hAnsiTheme="majorBidi" w:cstheme="majorBidi"/>
          <w:lang w:eastAsia="zh-CN"/>
        </w:rPr>
        <w:t>应被视为不可靠的。同样没有规定最大距离。</w:t>
      </w:r>
    </w:p>
    <w:p w14:paraId="2C5DAF0A" w14:textId="77777777" w:rsidR="00361623" w:rsidRDefault="00361623" w:rsidP="00361623">
      <w:pPr>
        <w:rPr>
          <w:rFonts w:asciiTheme="majorBidi" w:hAnsiTheme="majorBidi" w:cstheme="majorBidi"/>
          <w:lang w:eastAsia="zh-CN"/>
        </w:rPr>
      </w:pPr>
      <w:r w:rsidRPr="007362E5">
        <w:rPr>
          <w:rFonts w:asciiTheme="majorBidi" w:hAnsiTheme="majorBidi" w:cstheme="majorBidi"/>
          <w:b/>
          <w:lang w:eastAsia="zh-CN"/>
        </w:rPr>
        <w:t>时间百分比：</w:t>
      </w:r>
      <w:r w:rsidRPr="007362E5">
        <w:rPr>
          <w:rFonts w:asciiTheme="majorBidi" w:hAnsiTheme="majorBidi" w:cstheme="majorBidi"/>
          <w:lang w:eastAsia="zh-CN"/>
        </w:rPr>
        <w:t>预测基于传输损耗不超出给出的年平均百分比的方法。任何范围在</w:t>
      </w:r>
      <w:r w:rsidRPr="007362E5">
        <w:rPr>
          <w:rFonts w:asciiTheme="majorBidi" w:hAnsiTheme="majorBidi" w:cstheme="majorBidi"/>
          <w:lang w:eastAsia="zh-CN"/>
        </w:rPr>
        <w:t>0%</w:t>
      </w:r>
      <w:r w:rsidRPr="007362E5">
        <w:rPr>
          <w:rFonts w:asciiTheme="majorBidi" w:hAnsiTheme="majorBidi" w:cstheme="majorBidi"/>
          <w:lang w:eastAsia="zh-CN"/>
        </w:rPr>
        <w:t>到</w:t>
      </w:r>
      <w:r w:rsidRPr="007362E5">
        <w:rPr>
          <w:rFonts w:asciiTheme="majorBidi" w:hAnsiTheme="majorBidi" w:cstheme="majorBidi"/>
          <w:lang w:eastAsia="zh-CN"/>
        </w:rPr>
        <w:t>100%</w:t>
      </w:r>
      <w:r w:rsidRPr="007362E5">
        <w:rPr>
          <w:rFonts w:asciiTheme="majorBidi" w:hAnsiTheme="majorBidi" w:cstheme="majorBidi"/>
          <w:lang w:eastAsia="zh-CN"/>
        </w:rPr>
        <w:t>的时间百分比可被用作模型的输入。作为模型输入的时间百分比从</w:t>
      </w:r>
      <w:r w:rsidRPr="007362E5">
        <w:rPr>
          <w:rFonts w:asciiTheme="majorBidi" w:hAnsiTheme="majorBidi" w:cstheme="majorBidi"/>
          <w:lang w:eastAsia="zh-CN"/>
        </w:rPr>
        <w:t>0.00001%</w:t>
      </w:r>
      <w:r w:rsidRPr="007362E5">
        <w:rPr>
          <w:rFonts w:asciiTheme="majorBidi" w:hAnsiTheme="majorBidi" w:cstheme="majorBidi"/>
          <w:lang w:eastAsia="zh-CN"/>
        </w:rPr>
        <w:t>到</w:t>
      </w:r>
      <w:r w:rsidRPr="007362E5">
        <w:rPr>
          <w:rFonts w:asciiTheme="majorBidi" w:hAnsiTheme="majorBidi" w:cstheme="majorBidi"/>
          <w:lang w:eastAsia="zh-CN"/>
        </w:rPr>
        <w:t>99.99999%</w:t>
      </w:r>
      <w:r w:rsidRPr="007362E5">
        <w:rPr>
          <w:rFonts w:asciiTheme="majorBidi" w:hAnsiTheme="majorBidi" w:cstheme="majorBidi"/>
          <w:lang w:eastAsia="zh-CN"/>
        </w:rPr>
        <w:t>不等，受限于循序渐进的方法。内部限制对</w:t>
      </w:r>
      <w:r w:rsidRPr="007362E5">
        <w:rPr>
          <w:rFonts w:asciiTheme="majorBidi" w:hAnsiTheme="majorBidi" w:cstheme="majorBidi"/>
          <w:lang w:eastAsia="zh-CN"/>
        </w:rPr>
        <w:t>0.001%</w:t>
      </w:r>
      <w:r w:rsidRPr="007362E5">
        <w:rPr>
          <w:rFonts w:asciiTheme="majorBidi" w:hAnsiTheme="majorBidi" w:cstheme="majorBidi"/>
          <w:lang w:eastAsia="zh-CN"/>
        </w:rPr>
        <w:t>到</w:t>
      </w:r>
      <w:r w:rsidRPr="007362E5">
        <w:rPr>
          <w:rFonts w:asciiTheme="majorBidi" w:hAnsiTheme="majorBidi" w:cstheme="majorBidi"/>
          <w:lang w:eastAsia="zh-CN"/>
        </w:rPr>
        <w:t>99.999%</w:t>
      </w:r>
      <w:r w:rsidRPr="007362E5">
        <w:rPr>
          <w:rFonts w:asciiTheme="majorBidi" w:hAnsiTheme="majorBidi" w:cstheme="majorBidi"/>
          <w:lang w:eastAsia="zh-CN"/>
        </w:rPr>
        <w:t>的时间里没有重大影响。</w:t>
      </w:r>
    </w:p>
    <w:p w14:paraId="2110D818" w14:textId="464CA096" w:rsidR="00361623" w:rsidRDefault="00361623" w:rsidP="00361623">
      <w:pPr>
        <w:rPr>
          <w:rFonts w:asciiTheme="majorBidi" w:hAnsiTheme="majorBidi" w:cstheme="majorBidi"/>
          <w:lang w:val="en-US" w:eastAsia="zh-CN"/>
        </w:rPr>
      </w:pPr>
      <w:r w:rsidRPr="002B3583">
        <w:rPr>
          <w:rFonts w:asciiTheme="majorBidi" w:hAnsiTheme="majorBidi" w:cstheme="majorBidi" w:hint="eastAsia"/>
          <w:b/>
          <w:lang w:eastAsia="zh-CN"/>
        </w:rPr>
        <w:t>天线高度</w:t>
      </w:r>
      <w:r>
        <w:rPr>
          <w:rFonts w:asciiTheme="majorBidi" w:hAnsiTheme="majorBidi" w:cstheme="majorBidi" w:hint="eastAsia"/>
          <w:lang w:eastAsia="zh-CN"/>
        </w:rPr>
        <w:t>：在地面以上的天线高度必须要大于零。不存在特定的地面以上最大高度。此方法被认为对高达海拔</w:t>
      </w:r>
      <w:r>
        <w:rPr>
          <w:rFonts w:asciiTheme="majorBidi" w:hAnsiTheme="majorBidi" w:cstheme="majorBidi" w:hint="eastAsia"/>
          <w:lang w:eastAsia="zh-CN"/>
        </w:rPr>
        <w:t>8</w:t>
      </w:r>
      <w:r w:rsidRPr="004570FA">
        <w:rPr>
          <w:lang w:val="en-US" w:eastAsia="zh-CN"/>
        </w:rPr>
        <w:t> </w:t>
      </w:r>
      <w:r>
        <w:rPr>
          <w:rFonts w:asciiTheme="majorBidi" w:hAnsiTheme="majorBidi" w:cstheme="majorBidi" w:hint="eastAsia"/>
          <w:lang w:eastAsia="zh-CN"/>
        </w:rPr>
        <w:t>000</w:t>
      </w:r>
      <w:r>
        <w:rPr>
          <w:rFonts w:asciiTheme="majorBidi" w:hAnsiTheme="majorBidi" w:cstheme="majorBidi" w:hint="eastAsia"/>
          <w:lang w:eastAsia="zh-CN"/>
        </w:rPr>
        <w:t>米以上的天线高度是可靠的。</w:t>
      </w:r>
    </w:p>
    <w:p w14:paraId="6B2A0A9D" w14:textId="77777777" w:rsidR="00361623" w:rsidRPr="007362E5" w:rsidRDefault="00361623" w:rsidP="00361623">
      <w:pPr>
        <w:pStyle w:val="Heading2"/>
        <w:rPr>
          <w:rFonts w:asciiTheme="majorBidi" w:hAnsiTheme="majorBidi" w:cstheme="majorBidi"/>
          <w:lang w:val="en-US" w:eastAsia="zh-CN"/>
        </w:rPr>
      </w:pPr>
      <w:bookmarkStart w:id="15" w:name="_Toc253582956"/>
      <w:bookmarkStart w:id="16" w:name="_Toc253732884"/>
      <w:bookmarkStart w:id="17" w:name="_Toc255292350"/>
      <w:bookmarkStart w:id="18" w:name="_Toc256490279"/>
      <w:bookmarkStart w:id="19" w:name="_Toc164761104"/>
      <w:r w:rsidRPr="007362E5">
        <w:rPr>
          <w:rFonts w:asciiTheme="majorBidi" w:hAnsiTheme="majorBidi" w:cstheme="majorBidi"/>
          <w:lang w:val="en-US" w:eastAsia="zh-CN"/>
        </w:rPr>
        <w:t>1.2</w:t>
      </w:r>
      <w:r w:rsidRPr="007362E5">
        <w:rPr>
          <w:rFonts w:asciiTheme="majorBidi" w:hAnsiTheme="majorBidi" w:cstheme="majorBidi"/>
          <w:lang w:val="en-US" w:eastAsia="zh-CN"/>
        </w:rPr>
        <w:tab/>
      </w:r>
      <w:r w:rsidRPr="007362E5">
        <w:rPr>
          <w:rFonts w:asciiTheme="majorBidi" w:hAnsiTheme="majorBidi" w:cstheme="majorBidi"/>
          <w:lang w:val="en-US" w:eastAsia="zh-CN"/>
        </w:rPr>
        <w:t>相互作用和终端的指配</w:t>
      </w:r>
      <w:bookmarkEnd w:id="15"/>
      <w:bookmarkEnd w:id="16"/>
      <w:bookmarkEnd w:id="17"/>
      <w:bookmarkEnd w:id="18"/>
      <w:bookmarkEnd w:id="19"/>
    </w:p>
    <w:p w14:paraId="46E62AD0"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术语</w:t>
      </w:r>
      <w:r w:rsidRPr="00B22025">
        <w:rPr>
          <w:rFonts w:ascii="SimSun" w:hAnsi="SimSun" w:cstheme="majorBidi"/>
          <w:lang w:eastAsia="zh-CN"/>
        </w:rPr>
        <w:t>“</w:t>
      </w:r>
      <w:r w:rsidRPr="007362E5">
        <w:rPr>
          <w:rFonts w:asciiTheme="majorBidi" w:hAnsiTheme="majorBidi" w:cstheme="majorBidi"/>
          <w:lang w:eastAsia="zh-CN"/>
        </w:rPr>
        <w:t>发射天线</w:t>
      </w:r>
      <w:r w:rsidRPr="00C20DFC">
        <w:rPr>
          <w:rFonts w:ascii="SimSun" w:hAnsi="SimSun" w:cstheme="majorBidi"/>
          <w:lang w:eastAsia="zh-CN"/>
        </w:rPr>
        <w:t>”</w:t>
      </w:r>
      <w:r w:rsidRPr="007362E5">
        <w:rPr>
          <w:rFonts w:asciiTheme="majorBidi" w:hAnsiTheme="majorBidi" w:cstheme="majorBidi"/>
          <w:lang w:eastAsia="zh-CN"/>
        </w:rPr>
        <w:t>和</w:t>
      </w:r>
      <w:r w:rsidRPr="00B22025">
        <w:rPr>
          <w:rFonts w:ascii="SimSun" w:hAnsi="SimSun" w:cstheme="majorBidi"/>
          <w:lang w:eastAsia="zh-CN"/>
        </w:rPr>
        <w:t>“</w:t>
      </w:r>
      <w:r w:rsidRPr="007362E5">
        <w:rPr>
          <w:rFonts w:asciiTheme="majorBidi" w:hAnsiTheme="majorBidi" w:cstheme="majorBidi"/>
          <w:lang w:eastAsia="zh-CN"/>
        </w:rPr>
        <w:t>接收天线</w:t>
      </w:r>
      <w:r w:rsidRPr="00C20DFC">
        <w:rPr>
          <w:rFonts w:ascii="SimSun" w:hAnsi="SimSun" w:cstheme="majorBidi"/>
          <w:lang w:eastAsia="zh-CN"/>
        </w:rPr>
        <w:t>”</w:t>
      </w:r>
      <w:r w:rsidRPr="007362E5">
        <w:rPr>
          <w:rFonts w:asciiTheme="majorBidi" w:hAnsiTheme="majorBidi" w:cstheme="majorBidi"/>
          <w:lang w:eastAsia="zh-CN"/>
        </w:rPr>
        <w:t>，或更简单的</w:t>
      </w:r>
      <w:r w:rsidRPr="00B22025">
        <w:rPr>
          <w:rFonts w:ascii="SimSun" w:hAnsi="SimSun" w:cstheme="majorBidi"/>
          <w:lang w:eastAsia="zh-CN"/>
        </w:rPr>
        <w:t>“</w:t>
      </w:r>
      <w:r w:rsidRPr="007362E5">
        <w:rPr>
          <w:rFonts w:asciiTheme="majorBidi" w:hAnsiTheme="majorBidi" w:cstheme="majorBidi"/>
          <w:lang w:eastAsia="zh-CN"/>
        </w:rPr>
        <w:t>发射机</w:t>
      </w:r>
      <w:r w:rsidRPr="00C20DFC">
        <w:rPr>
          <w:rFonts w:ascii="SimSun" w:hAnsi="SimSun" w:cstheme="majorBidi"/>
          <w:lang w:eastAsia="zh-CN"/>
        </w:rPr>
        <w:t>”</w:t>
      </w:r>
      <w:r w:rsidRPr="007362E5">
        <w:rPr>
          <w:rFonts w:asciiTheme="majorBidi" w:hAnsiTheme="majorBidi" w:cstheme="majorBidi"/>
          <w:lang w:eastAsia="zh-CN"/>
        </w:rPr>
        <w:t>和</w:t>
      </w:r>
      <w:r w:rsidRPr="00B22025">
        <w:rPr>
          <w:rFonts w:ascii="SimSun" w:hAnsi="SimSun" w:cstheme="majorBidi"/>
          <w:lang w:eastAsia="zh-CN"/>
        </w:rPr>
        <w:t>“</w:t>
      </w:r>
      <w:r w:rsidRPr="007362E5">
        <w:rPr>
          <w:rFonts w:asciiTheme="majorBidi" w:hAnsiTheme="majorBidi" w:cstheme="majorBidi"/>
          <w:lang w:eastAsia="zh-CN"/>
        </w:rPr>
        <w:t>接收机</w:t>
      </w:r>
      <w:r w:rsidRPr="00C20DFC">
        <w:rPr>
          <w:rFonts w:ascii="SimSun" w:hAnsi="SimSun" w:cstheme="majorBidi"/>
          <w:lang w:eastAsia="zh-CN"/>
        </w:rPr>
        <w:t>”</w:t>
      </w:r>
      <w:r w:rsidRPr="007362E5">
        <w:rPr>
          <w:rFonts w:asciiTheme="majorBidi" w:hAnsiTheme="majorBidi" w:cstheme="majorBidi"/>
          <w:lang w:eastAsia="zh-CN"/>
        </w:rPr>
        <w:t>用于区分两种终端。这样便于描述。</w:t>
      </w:r>
    </w:p>
    <w:p w14:paraId="0705381F"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然而这种方法是对称的。被指定为</w:t>
      </w:r>
      <w:r w:rsidRPr="00B22025">
        <w:rPr>
          <w:rFonts w:ascii="SimSun" w:hAnsi="SimSun" w:cstheme="majorBidi"/>
          <w:lang w:eastAsia="zh-CN"/>
        </w:rPr>
        <w:t>“</w:t>
      </w:r>
      <w:r w:rsidRPr="007362E5">
        <w:rPr>
          <w:rFonts w:asciiTheme="majorBidi" w:hAnsiTheme="majorBidi" w:cstheme="majorBidi"/>
          <w:lang w:eastAsia="zh-CN"/>
        </w:rPr>
        <w:t>发射机</w:t>
      </w:r>
      <w:r w:rsidRPr="00C20DFC">
        <w:rPr>
          <w:rFonts w:ascii="SimSun" w:hAnsi="SimSun" w:cstheme="majorBidi"/>
          <w:lang w:eastAsia="zh-CN"/>
        </w:rPr>
        <w:t>”</w:t>
      </w:r>
      <w:r w:rsidRPr="007362E5">
        <w:rPr>
          <w:rFonts w:asciiTheme="majorBidi" w:hAnsiTheme="majorBidi" w:cstheme="majorBidi"/>
          <w:lang w:eastAsia="zh-CN"/>
        </w:rPr>
        <w:t>的终端与结果是没有差别的。按照惯例</w:t>
      </w:r>
      <w:r w:rsidRPr="00B22025">
        <w:rPr>
          <w:rFonts w:ascii="SimSun" w:hAnsi="SimSun" w:cstheme="majorBidi"/>
          <w:lang w:eastAsia="zh-CN"/>
        </w:rPr>
        <w:t>“</w:t>
      </w:r>
      <w:r w:rsidRPr="007362E5">
        <w:rPr>
          <w:rFonts w:asciiTheme="majorBidi" w:hAnsiTheme="majorBidi" w:cstheme="majorBidi"/>
          <w:lang w:eastAsia="zh-CN"/>
        </w:rPr>
        <w:t>发射机</w:t>
      </w:r>
      <w:r w:rsidRPr="00C20DFC">
        <w:rPr>
          <w:rFonts w:ascii="SimSun" w:hAnsi="SimSun" w:cstheme="majorBidi"/>
          <w:lang w:eastAsia="zh-CN"/>
        </w:rPr>
        <w:t>”</w:t>
      </w:r>
      <w:r w:rsidRPr="007362E5">
        <w:rPr>
          <w:rFonts w:asciiTheme="majorBidi" w:hAnsiTheme="majorBidi" w:cstheme="majorBidi"/>
          <w:lang w:eastAsia="zh-CN"/>
        </w:rPr>
        <w:t>位于地形剖面的开始。</w:t>
      </w:r>
    </w:p>
    <w:p w14:paraId="6E46A678" w14:textId="77777777" w:rsidR="00361623" w:rsidRPr="007362E5" w:rsidRDefault="00361623" w:rsidP="00361623">
      <w:pPr>
        <w:pStyle w:val="Heading2"/>
        <w:rPr>
          <w:rFonts w:asciiTheme="majorBidi" w:hAnsiTheme="majorBidi" w:cstheme="majorBidi"/>
          <w:lang w:val="en-US" w:eastAsia="zh-CN"/>
        </w:rPr>
      </w:pPr>
      <w:bookmarkStart w:id="20" w:name="_Toc253582957"/>
      <w:bookmarkStart w:id="21" w:name="_Toc253732885"/>
      <w:bookmarkStart w:id="22" w:name="_Toc255292351"/>
      <w:bookmarkStart w:id="23" w:name="_Toc256490280"/>
      <w:bookmarkStart w:id="24" w:name="_Toc164761105"/>
      <w:r w:rsidRPr="007362E5">
        <w:rPr>
          <w:rFonts w:asciiTheme="majorBidi" w:hAnsiTheme="majorBidi" w:cstheme="majorBidi"/>
          <w:lang w:val="en-US" w:eastAsia="zh-CN"/>
        </w:rPr>
        <w:t>1.3</w:t>
      </w:r>
      <w:r w:rsidRPr="007362E5">
        <w:rPr>
          <w:rFonts w:asciiTheme="majorBidi" w:hAnsiTheme="majorBidi" w:cstheme="majorBidi"/>
          <w:lang w:val="en-US" w:eastAsia="zh-CN"/>
        </w:rPr>
        <w:tab/>
      </w:r>
      <w:bookmarkEnd w:id="20"/>
      <w:bookmarkEnd w:id="21"/>
      <w:bookmarkEnd w:id="22"/>
      <w:bookmarkEnd w:id="23"/>
      <w:r w:rsidRPr="007362E5">
        <w:rPr>
          <w:rFonts w:asciiTheme="majorBidi" w:hAnsiTheme="majorBidi" w:cstheme="majorBidi"/>
          <w:szCs w:val="24"/>
          <w:lang w:val="en-US" w:eastAsia="zh-CN"/>
        </w:rPr>
        <w:t>迭代</w:t>
      </w:r>
      <w:bookmarkEnd w:id="24"/>
    </w:p>
    <w:p w14:paraId="276D460D"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方法中的一些部分需要迭代计算。显示迭代程序已经被描述为有效且稳定的，但不一定是最理想的。其它显示为相似结果的迭代方法也可以使用。</w:t>
      </w:r>
    </w:p>
    <w:p w14:paraId="26252F53" w14:textId="77777777" w:rsidR="00361623" w:rsidRPr="007362E5" w:rsidRDefault="00361623" w:rsidP="00361623">
      <w:pPr>
        <w:pStyle w:val="Heading2"/>
        <w:rPr>
          <w:rFonts w:asciiTheme="majorBidi" w:hAnsiTheme="majorBidi" w:cstheme="majorBidi"/>
          <w:lang w:val="en-US" w:eastAsia="zh-CN"/>
        </w:rPr>
      </w:pPr>
      <w:bookmarkStart w:id="25" w:name="_Toc253582958"/>
      <w:bookmarkStart w:id="26" w:name="_Toc253732886"/>
      <w:bookmarkStart w:id="27" w:name="_Toc255292352"/>
      <w:bookmarkStart w:id="28" w:name="_Toc256490281"/>
      <w:bookmarkStart w:id="29" w:name="_Toc164761106"/>
      <w:r w:rsidRPr="007362E5">
        <w:rPr>
          <w:rFonts w:asciiTheme="majorBidi" w:hAnsiTheme="majorBidi" w:cstheme="majorBidi"/>
          <w:lang w:val="en-US" w:eastAsia="zh-CN"/>
        </w:rPr>
        <w:t>1.4</w:t>
      </w:r>
      <w:r w:rsidRPr="007362E5">
        <w:rPr>
          <w:rFonts w:asciiTheme="majorBidi" w:hAnsiTheme="majorBidi" w:cstheme="majorBidi"/>
          <w:lang w:val="en-US" w:eastAsia="zh-CN"/>
        </w:rPr>
        <w:tab/>
      </w:r>
      <w:bookmarkEnd w:id="25"/>
      <w:bookmarkEnd w:id="26"/>
      <w:bookmarkEnd w:id="27"/>
      <w:bookmarkEnd w:id="28"/>
      <w:r w:rsidRPr="007362E5">
        <w:rPr>
          <w:rFonts w:asciiTheme="majorBidi" w:hAnsiTheme="majorBidi" w:cstheme="majorBidi"/>
          <w:lang w:val="en-US" w:eastAsia="zh-CN"/>
        </w:rPr>
        <w:t>本</w:t>
      </w:r>
      <w:r w:rsidRPr="007362E5">
        <w:rPr>
          <w:rFonts w:asciiTheme="majorBidi" w:hAnsiTheme="majorBidi" w:cstheme="majorBidi"/>
          <w:szCs w:val="24"/>
          <w:lang w:val="en-US" w:eastAsia="zh-CN"/>
        </w:rPr>
        <w:t>建议书的结构</w:t>
      </w:r>
      <w:bookmarkEnd w:id="29"/>
    </w:p>
    <w:p w14:paraId="7B954B61" w14:textId="77777777" w:rsidR="00361623" w:rsidRDefault="00361623" w:rsidP="00361623">
      <w:pPr>
        <w:ind w:firstLineChars="200" w:firstLine="480"/>
        <w:rPr>
          <w:lang w:val="en-US" w:eastAsia="zh-CN"/>
        </w:rPr>
      </w:pPr>
      <w:r w:rsidRPr="007362E5">
        <w:rPr>
          <w:lang w:eastAsia="zh-CN"/>
        </w:rPr>
        <w:t>输入及其指示符号在</w:t>
      </w:r>
      <w:r>
        <w:rPr>
          <w:rFonts w:hint="eastAsia"/>
          <w:lang w:eastAsia="zh-CN"/>
        </w:rPr>
        <w:t>第</w:t>
      </w:r>
      <w:r w:rsidRPr="007362E5">
        <w:rPr>
          <w:lang w:eastAsia="zh-CN"/>
        </w:rPr>
        <w:t>2</w:t>
      </w:r>
      <w:r>
        <w:rPr>
          <w:rFonts w:hint="eastAsia"/>
          <w:lang w:eastAsia="zh-CN"/>
        </w:rPr>
        <w:t>节</w:t>
      </w:r>
      <w:r w:rsidRPr="007362E5">
        <w:rPr>
          <w:lang w:eastAsia="zh-CN"/>
        </w:rPr>
        <w:t>中进行描述。</w:t>
      </w:r>
    </w:p>
    <w:p w14:paraId="2979CC57" w14:textId="77777777" w:rsidR="00361623" w:rsidRPr="00B52D80" w:rsidRDefault="00361623" w:rsidP="00361623">
      <w:pPr>
        <w:ind w:firstLineChars="200" w:firstLine="480"/>
        <w:rPr>
          <w:lang w:val="en-US" w:eastAsia="zh-CN"/>
        </w:rPr>
      </w:pPr>
      <w:r w:rsidRPr="007362E5">
        <w:rPr>
          <w:rFonts w:asciiTheme="majorBidi" w:hAnsiTheme="majorBidi" w:cstheme="majorBidi"/>
          <w:lang w:eastAsia="zh-CN"/>
        </w:rPr>
        <w:t>初步计算，包括获取各种各样的大气无线电参数在</w:t>
      </w:r>
      <w:r>
        <w:rPr>
          <w:rFonts w:asciiTheme="majorBidi" w:hAnsiTheme="majorBidi" w:cstheme="majorBidi" w:hint="eastAsia"/>
          <w:lang w:eastAsia="zh-CN"/>
        </w:rPr>
        <w:t>第</w:t>
      </w:r>
      <w:r w:rsidRPr="007362E5">
        <w:rPr>
          <w:rFonts w:asciiTheme="majorBidi" w:hAnsiTheme="majorBidi" w:cstheme="majorBidi"/>
          <w:lang w:eastAsia="zh-CN"/>
        </w:rPr>
        <w:t>3</w:t>
      </w:r>
      <w:r>
        <w:rPr>
          <w:rFonts w:asciiTheme="majorBidi" w:hAnsiTheme="majorBidi" w:cstheme="majorBidi" w:hint="eastAsia"/>
          <w:lang w:eastAsia="zh-CN"/>
        </w:rPr>
        <w:t>节</w:t>
      </w:r>
      <w:r w:rsidRPr="007362E5">
        <w:rPr>
          <w:rFonts w:asciiTheme="majorBidi" w:hAnsiTheme="majorBidi" w:cstheme="majorBidi"/>
          <w:lang w:eastAsia="zh-CN"/>
        </w:rPr>
        <w:t>中描述。气候参数、</w:t>
      </w:r>
      <w:r w:rsidRPr="00B52D80">
        <w:rPr>
          <w:lang w:eastAsia="zh-CN"/>
        </w:rPr>
        <w:t>源自于输入的值大致按</w:t>
      </w:r>
      <w:r w:rsidRPr="00B52D80">
        <w:rPr>
          <w:rFonts w:hint="eastAsia"/>
          <w:lang w:eastAsia="zh-CN"/>
        </w:rPr>
        <w:t>其</w:t>
      </w:r>
      <w:r w:rsidRPr="00B52D80">
        <w:rPr>
          <w:lang w:eastAsia="zh-CN"/>
        </w:rPr>
        <w:t>符号的字母顺序列于表</w:t>
      </w:r>
      <w:r>
        <w:rPr>
          <w:lang w:eastAsia="zh-CN"/>
        </w:rPr>
        <w:t>4</w:t>
      </w:r>
      <w:r w:rsidRPr="00B52D80">
        <w:rPr>
          <w:lang w:eastAsia="zh-CN"/>
        </w:rPr>
        <w:t>中。在整个方法中很多参数不止用于一处，表</w:t>
      </w:r>
      <w:r>
        <w:rPr>
          <w:lang w:eastAsia="zh-CN"/>
        </w:rPr>
        <w:t>4</w:t>
      </w:r>
      <w:r w:rsidRPr="00B52D80">
        <w:rPr>
          <w:lang w:eastAsia="zh-CN"/>
        </w:rPr>
        <w:t>中所有符号在本建议书中是唯一的。</w:t>
      </w:r>
    </w:p>
    <w:p w14:paraId="40A0E213" w14:textId="77777777" w:rsidR="00361623" w:rsidRPr="00B52D80" w:rsidRDefault="00361623" w:rsidP="00361623">
      <w:pPr>
        <w:ind w:firstLineChars="200" w:firstLine="480"/>
        <w:rPr>
          <w:lang w:val="en-US" w:eastAsia="zh-CN"/>
        </w:rPr>
      </w:pPr>
      <w:r w:rsidRPr="00B52D80">
        <w:rPr>
          <w:lang w:eastAsia="zh-CN"/>
        </w:rPr>
        <w:t>第</w:t>
      </w:r>
      <w:r w:rsidRPr="00B52D80">
        <w:rPr>
          <w:lang w:eastAsia="zh-CN"/>
        </w:rPr>
        <w:t>4</w:t>
      </w:r>
      <w:r w:rsidRPr="00B52D80">
        <w:rPr>
          <w:lang w:eastAsia="zh-CN"/>
        </w:rPr>
        <w:t>节描述了分解该方法的四个主要子模型。随后的小节是对子模型计算的描述，其中大部分描述了一组传播机制。说明涉及了定义各种各样的计算模块的广泛附件。</w:t>
      </w:r>
      <w:r w:rsidRPr="00B52D80">
        <w:rPr>
          <w:rFonts w:hint="eastAsia"/>
          <w:lang w:val="en-US" w:eastAsia="zh-CN"/>
        </w:rPr>
        <w:t>广泛</w:t>
      </w:r>
      <w:r w:rsidRPr="00B52D80">
        <w:rPr>
          <w:rFonts w:hint="eastAsia"/>
          <w:lang w:eastAsia="zh-CN"/>
        </w:rPr>
        <w:t>传播模型（</w:t>
      </w:r>
      <w:r w:rsidRPr="00B52D80">
        <w:rPr>
          <w:lang w:eastAsia="zh-CN"/>
        </w:rPr>
        <w:t>WRP</w:t>
      </w:r>
      <w:r>
        <w:rPr>
          <w:rFonts w:hint="eastAsia"/>
          <w:lang w:eastAsia="zh-CN"/>
        </w:rPr>
        <w:t>M</w:t>
      </w:r>
      <w:r w:rsidRPr="00B52D80">
        <w:rPr>
          <w:lang w:eastAsia="zh-CN"/>
        </w:rPr>
        <w:t>）中的子模型相互独立，也与</w:t>
      </w:r>
      <w:r w:rsidRPr="00B52D80">
        <w:rPr>
          <w:lang w:eastAsia="zh-CN"/>
        </w:rPr>
        <w:t>0%</w:t>
      </w:r>
      <w:r w:rsidRPr="00B52D80">
        <w:rPr>
          <w:lang w:eastAsia="zh-CN"/>
        </w:rPr>
        <w:t>至</w:t>
      </w:r>
      <w:r w:rsidRPr="00B52D80">
        <w:rPr>
          <w:lang w:eastAsia="zh-CN"/>
        </w:rPr>
        <w:t>100%</w:t>
      </w:r>
      <w:r w:rsidRPr="00B52D80">
        <w:rPr>
          <w:lang w:eastAsia="zh-CN"/>
        </w:rPr>
        <w:t>范围内的每个计算结果无关。</w:t>
      </w:r>
    </w:p>
    <w:p w14:paraId="770DBCC7" w14:textId="77777777" w:rsidR="00361623" w:rsidRPr="007362E5" w:rsidRDefault="00361623" w:rsidP="00186206">
      <w:pPr>
        <w:keepNext/>
        <w:keepLines/>
        <w:ind w:firstLineChars="200" w:firstLine="480"/>
        <w:rPr>
          <w:rFonts w:asciiTheme="majorBidi" w:hAnsiTheme="majorBidi" w:cstheme="majorBidi"/>
          <w:lang w:val="en-US" w:eastAsia="zh-CN"/>
        </w:rPr>
      </w:pPr>
      <w:r w:rsidRPr="00B52D80">
        <w:rPr>
          <w:lang w:eastAsia="zh-CN"/>
        </w:rPr>
        <w:lastRenderedPageBreak/>
        <w:t>第</w:t>
      </w:r>
      <w:r w:rsidRPr="00B52D80">
        <w:rPr>
          <w:lang w:eastAsia="zh-CN"/>
        </w:rPr>
        <w:t>5</w:t>
      </w:r>
      <w:r w:rsidRPr="00B52D80">
        <w:rPr>
          <w:lang w:eastAsia="zh-CN"/>
        </w:rPr>
        <w:t>节描述了怎样通过结合四个主要子模型而得出最终的预测结果。结合方法要考虑在子模型之间的统计相关性性能。给出两个替代的方法。</w:t>
      </w:r>
      <w:r w:rsidRPr="00B52D80">
        <w:rPr>
          <w:color w:val="313131"/>
          <w:lang w:eastAsia="zh-CN"/>
        </w:rPr>
        <w:t>一</w:t>
      </w:r>
      <w:r w:rsidRPr="00B52D80">
        <w:rPr>
          <w:lang w:eastAsia="zh-CN"/>
        </w:rPr>
        <w:t>个是适合于直接计算整体基本传输损耗时需要给定时间百分比。这种方法包含不相关统计数据的近似计算。第二种方法是适用于在蒙特卡洛模拟中使用</w:t>
      </w:r>
      <w:r w:rsidRPr="00B52D80">
        <w:rPr>
          <w:lang w:val="en-US" w:eastAsia="zh-CN"/>
        </w:rPr>
        <w:t>WRP</w:t>
      </w:r>
      <w:r>
        <w:rPr>
          <w:rFonts w:hint="eastAsia"/>
          <w:lang w:val="en-US" w:eastAsia="zh-CN"/>
        </w:rPr>
        <w:t>M</w:t>
      </w:r>
      <w:r w:rsidRPr="00B52D80">
        <w:rPr>
          <w:lang w:eastAsia="zh-CN"/>
        </w:rPr>
        <w:t>。这种情况下使用蒙特卡洛方法使子模型相结合更精确地算出不相关统计数据</w:t>
      </w:r>
      <w:r w:rsidRPr="007362E5">
        <w:rPr>
          <w:rFonts w:asciiTheme="majorBidi" w:hAnsiTheme="majorBidi" w:cstheme="majorBidi"/>
          <w:lang w:eastAsia="zh-CN"/>
        </w:rPr>
        <w:t>。</w:t>
      </w:r>
    </w:p>
    <w:p w14:paraId="6510223D" w14:textId="77777777" w:rsidR="00361623" w:rsidRPr="007362E5" w:rsidRDefault="00361623" w:rsidP="00361623">
      <w:pPr>
        <w:pStyle w:val="Heading2"/>
        <w:rPr>
          <w:rFonts w:asciiTheme="majorBidi" w:hAnsiTheme="majorBidi" w:cstheme="majorBidi"/>
          <w:lang w:val="en-US" w:eastAsia="zh-CN"/>
        </w:rPr>
      </w:pPr>
      <w:bookmarkStart w:id="30" w:name="_Toc253582959"/>
      <w:bookmarkStart w:id="31" w:name="_Toc253732887"/>
      <w:bookmarkStart w:id="32" w:name="_Toc255292353"/>
      <w:bookmarkStart w:id="33" w:name="_Toc256490282"/>
      <w:bookmarkStart w:id="34" w:name="_Toc164761107"/>
      <w:r w:rsidRPr="007362E5">
        <w:rPr>
          <w:rFonts w:asciiTheme="majorBidi" w:hAnsiTheme="majorBidi" w:cstheme="majorBidi"/>
          <w:lang w:val="en-US" w:eastAsia="zh-CN"/>
        </w:rPr>
        <w:t>1.5</w:t>
      </w:r>
      <w:r w:rsidRPr="007362E5">
        <w:rPr>
          <w:rFonts w:asciiTheme="majorBidi" w:hAnsiTheme="majorBidi" w:cstheme="majorBidi"/>
          <w:lang w:val="en-US" w:eastAsia="zh-CN"/>
        </w:rPr>
        <w:tab/>
      </w:r>
      <w:bookmarkEnd w:id="30"/>
      <w:bookmarkEnd w:id="31"/>
      <w:bookmarkEnd w:id="32"/>
      <w:bookmarkEnd w:id="33"/>
      <w:r w:rsidRPr="007362E5">
        <w:rPr>
          <w:rFonts w:asciiTheme="majorBidi" w:hAnsiTheme="majorBidi" w:cstheme="majorBidi"/>
          <w:lang w:val="en-US" w:eastAsia="zh-CN"/>
        </w:rPr>
        <w:t>描述类型</w:t>
      </w:r>
      <w:bookmarkEnd w:id="34"/>
    </w:p>
    <w:p w14:paraId="36FE796B"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模型使用步进的方式描述，也就是说表达式按应该被评估的顺序给出。公式后面有时有</w:t>
      </w:r>
      <w:r w:rsidRPr="00B22025">
        <w:rPr>
          <w:rFonts w:ascii="SimSun" w:hAnsi="SimSun" w:cstheme="majorBidi"/>
          <w:lang w:eastAsia="zh-CN"/>
        </w:rPr>
        <w:t>“</w:t>
      </w:r>
      <w:r w:rsidRPr="007362E5">
        <w:rPr>
          <w:rFonts w:asciiTheme="majorBidi" w:hAnsiTheme="majorBidi" w:cstheme="majorBidi"/>
          <w:lang w:eastAsia="zh-CN"/>
        </w:rPr>
        <w:t>其中</w:t>
      </w:r>
      <w:r w:rsidRPr="00453EA3">
        <w:rPr>
          <w:rFonts w:ascii="SimSun" w:hAnsi="SimSun" w:cstheme="majorBidi"/>
          <w:lang w:eastAsia="zh-CN"/>
        </w:rPr>
        <w:t>”</w:t>
      </w:r>
      <w:r w:rsidRPr="007362E5">
        <w:rPr>
          <w:rFonts w:asciiTheme="majorBidi" w:hAnsiTheme="majorBidi" w:cstheme="majorBidi"/>
          <w:lang w:eastAsia="zh-CN"/>
        </w:rPr>
        <w:t>，但是只限于很少的行，避免一长串的</w:t>
      </w:r>
      <w:r w:rsidRPr="00B22025">
        <w:rPr>
          <w:rFonts w:ascii="SimSun" w:hAnsi="SimSun" w:cstheme="majorBidi"/>
          <w:lang w:eastAsia="zh-CN"/>
        </w:rPr>
        <w:t>“</w:t>
      </w:r>
      <w:r w:rsidRPr="007362E5">
        <w:rPr>
          <w:rFonts w:asciiTheme="majorBidi" w:hAnsiTheme="majorBidi" w:cstheme="majorBidi"/>
          <w:lang w:eastAsia="zh-CN"/>
        </w:rPr>
        <w:t>其中</w:t>
      </w:r>
      <w:r w:rsidRPr="00453EA3">
        <w:rPr>
          <w:rFonts w:ascii="SimSun" w:hAnsi="SimSun" w:cstheme="majorBidi"/>
          <w:lang w:eastAsia="zh-CN"/>
        </w:rPr>
        <w:t>”</w:t>
      </w:r>
      <w:r w:rsidRPr="007362E5">
        <w:rPr>
          <w:rFonts w:asciiTheme="majorBidi" w:hAnsiTheme="majorBidi" w:cstheme="majorBidi"/>
          <w:lang w:eastAsia="zh-CN"/>
        </w:rPr>
        <w:t>。</w:t>
      </w:r>
    </w:p>
    <w:p w14:paraId="5B84CFFE"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出现在附录</w:t>
      </w:r>
      <w:proofErr w:type="gramStart"/>
      <w:r w:rsidRPr="007362E5">
        <w:rPr>
          <w:rFonts w:asciiTheme="majorBidi" w:hAnsiTheme="majorBidi" w:cstheme="majorBidi"/>
          <w:lang w:eastAsia="zh-CN"/>
        </w:rPr>
        <w:t>中但是</w:t>
      </w:r>
      <w:proofErr w:type="gramEnd"/>
      <w:r w:rsidRPr="007362E5">
        <w:rPr>
          <w:rFonts w:asciiTheme="majorBidi" w:hAnsiTheme="majorBidi" w:cstheme="majorBidi"/>
          <w:lang w:eastAsia="zh-CN"/>
        </w:rPr>
        <w:t>没有出现在表</w:t>
      </w:r>
      <w:r>
        <w:rPr>
          <w:rFonts w:asciiTheme="majorBidi" w:hAnsiTheme="majorBidi" w:cstheme="majorBidi"/>
          <w:lang w:eastAsia="zh-CN"/>
        </w:rPr>
        <w:t>4</w:t>
      </w:r>
      <w:r w:rsidRPr="007362E5">
        <w:rPr>
          <w:rFonts w:asciiTheme="majorBidi" w:hAnsiTheme="majorBidi" w:cstheme="majorBidi"/>
          <w:lang w:eastAsia="zh-CN"/>
        </w:rPr>
        <w:t>中的符号可视为可重复使用的符号。它们的定义接近使用它们的位置或者适当相互参照的地方。</w:t>
      </w:r>
    </w:p>
    <w:p w14:paraId="112C201D"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对数默认为底数为</w:t>
      </w:r>
      <w:r w:rsidRPr="007362E5">
        <w:rPr>
          <w:rFonts w:asciiTheme="majorBidi" w:hAnsiTheme="majorBidi" w:cstheme="majorBidi"/>
          <w:lang w:eastAsia="zh-CN"/>
        </w:rPr>
        <w:t>10</w:t>
      </w:r>
      <w:r w:rsidRPr="007362E5">
        <w:rPr>
          <w:rFonts w:asciiTheme="majorBidi" w:hAnsiTheme="majorBidi" w:cstheme="majorBidi"/>
          <w:lang w:eastAsia="zh-CN"/>
        </w:rPr>
        <w:t>的情况。就是说，</w:t>
      </w:r>
      <w:r w:rsidRPr="007362E5">
        <w:rPr>
          <w:rFonts w:asciiTheme="majorBidi" w:hAnsiTheme="majorBidi" w:cstheme="majorBidi"/>
          <w:lang w:eastAsia="zh-CN"/>
        </w:rPr>
        <w:t>log(</w:t>
      </w:r>
      <w:r w:rsidRPr="007362E5">
        <w:rPr>
          <w:rFonts w:asciiTheme="majorBidi" w:hAnsiTheme="majorBidi" w:cstheme="majorBidi"/>
          <w:i/>
          <w:lang w:eastAsia="zh-CN"/>
        </w:rPr>
        <w:t>x</w:t>
      </w:r>
      <w:r w:rsidRPr="007362E5">
        <w:rPr>
          <w:rFonts w:asciiTheme="majorBidi" w:hAnsiTheme="majorBidi" w:cstheme="majorBidi"/>
          <w:lang w:eastAsia="zh-CN"/>
        </w:rPr>
        <w:t>) = log</w:t>
      </w:r>
      <w:r w:rsidRPr="007362E5">
        <w:rPr>
          <w:rFonts w:asciiTheme="majorBidi" w:hAnsiTheme="majorBidi" w:cstheme="majorBidi"/>
          <w:vertAlign w:val="subscript"/>
          <w:lang w:eastAsia="zh-CN"/>
        </w:rPr>
        <w:t>10</w:t>
      </w:r>
      <w:r w:rsidRPr="007362E5">
        <w:rPr>
          <w:rFonts w:asciiTheme="majorBidi" w:hAnsiTheme="majorBidi" w:cstheme="majorBidi"/>
          <w:lang w:eastAsia="zh-CN"/>
        </w:rPr>
        <w:t>(</w:t>
      </w:r>
      <w:r w:rsidRPr="007362E5">
        <w:rPr>
          <w:rFonts w:asciiTheme="majorBidi" w:hAnsiTheme="majorBidi" w:cstheme="majorBidi"/>
          <w:i/>
          <w:lang w:eastAsia="zh-CN"/>
        </w:rPr>
        <w:t>x</w:t>
      </w:r>
      <w:r w:rsidRPr="007362E5">
        <w:rPr>
          <w:rFonts w:asciiTheme="majorBidi" w:hAnsiTheme="majorBidi" w:cstheme="majorBidi"/>
          <w:lang w:eastAsia="zh-CN"/>
        </w:rPr>
        <w:t>)</w:t>
      </w:r>
      <w:r w:rsidRPr="007362E5">
        <w:rPr>
          <w:rFonts w:asciiTheme="majorBidi" w:hAnsiTheme="majorBidi" w:cstheme="majorBidi"/>
          <w:lang w:eastAsia="zh-CN"/>
        </w:rPr>
        <w:t>。使用的自然对数表示为</w:t>
      </w:r>
      <w:r w:rsidRPr="007362E5">
        <w:rPr>
          <w:rFonts w:asciiTheme="majorBidi" w:hAnsiTheme="majorBidi" w:cstheme="majorBidi"/>
          <w:lang w:eastAsia="zh-CN"/>
        </w:rPr>
        <w:t>ln(</w:t>
      </w:r>
      <w:r w:rsidRPr="007362E5">
        <w:rPr>
          <w:rFonts w:asciiTheme="majorBidi" w:hAnsiTheme="majorBidi" w:cstheme="majorBidi"/>
          <w:i/>
          <w:lang w:eastAsia="zh-CN"/>
        </w:rPr>
        <w:t>x</w:t>
      </w:r>
      <w:r w:rsidRPr="007362E5">
        <w:rPr>
          <w:rFonts w:asciiTheme="majorBidi" w:hAnsiTheme="majorBidi" w:cstheme="majorBidi"/>
          <w:lang w:eastAsia="zh-CN"/>
        </w:rPr>
        <w:t>) = log</w:t>
      </w:r>
      <w:r w:rsidRPr="007362E5">
        <w:rPr>
          <w:rFonts w:asciiTheme="majorBidi" w:hAnsiTheme="majorBidi" w:cstheme="majorBidi"/>
          <w:vertAlign w:val="subscript"/>
          <w:lang w:eastAsia="zh-CN"/>
        </w:rPr>
        <w:t>e</w:t>
      </w:r>
      <w:r w:rsidRPr="007362E5">
        <w:rPr>
          <w:rFonts w:asciiTheme="majorBidi" w:hAnsiTheme="majorBidi" w:cstheme="majorBidi"/>
          <w:lang w:eastAsia="zh-CN"/>
        </w:rPr>
        <w:t>(</w:t>
      </w:r>
      <w:r w:rsidRPr="007362E5">
        <w:rPr>
          <w:rFonts w:asciiTheme="majorBidi" w:hAnsiTheme="majorBidi" w:cstheme="majorBidi"/>
          <w:i/>
          <w:lang w:eastAsia="zh-CN"/>
        </w:rPr>
        <w:t>x</w:t>
      </w:r>
      <w:r w:rsidRPr="007362E5">
        <w:rPr>
          <w:rFonts w:asciiTheme="majorBidi" w:hAnsiTheme="majorBidi" w:cstheme="majorBidi"/>
          <w:lang w:eastAsia="zh-CN"/>
        </w:rPr>
        <w:t>)</w:t>
      </w:r>
      <w:r w:rsidRPr="007362E5">
        <w:rPr>
          <w:rFonts w:asciiTheme="majorBidi" w:hAnsiTheme="majorBidi" w:cstheme="majorBidi"/>
          <w:lang w:eastAsia="zh-CN"/>
        </w:rPr>
        <w:t>。</w:t>
      </w:r>
    </w:p>
    <w:p w14:paraId="64D8AE08" w14:textId="77777777" w:rsidR="00361623" w:rsidRDefault="00361623" w:rsidP="00361623">
      <w:pPr>
        <w:pStyle w:val="Heading1"/>
        <w:rPr>
          <w:lang w:val="en-US" w:eastAsia="zh-CN"/>
        </w:rPr>
      </w:pPr>
      <w:bookmarkStart w:id="35" w:name="_Toc253582960"/>
      <w:bookmarkStart w:id="36" w:name="_Toc253732888"/>
      <w:bookmarkStart w:id="37" w:name="_Toc255292354"/>
      <w:bookmarkStart w:id="38" w:name="_Toc256490283"/>
      <w:bookmarkStart w:id="39" w:name="_Toc164761108"/>
      <w:r w:rsidRPr="007362E5">
        <w:rPr>
          <w:lang w:val="en-US" w:eastAsia="zh-CN"/>
        </w:rPr>
        <w:t>2</w:t>
      </w:r>
      <w:r w:rsidRPr="007362E5">
        <w:rPr>
          <w:lang w:val="en-US" w:eastAsia="zh-CN"/>
        </w:rPr>
        <w:tab/>
      </w:r>
      <w:bookmarkEnd w:id="35"/>
      <w:bookmarkEnd w:id="36"/>
      <w:bookmarkEnd w:id="37"/>
      <w:bookmarkEnd w:id="38"/>
      <w:r w:rsidRPr="007362E5">
        <w:rPr>
          <w:szCs w:val="24"/>
          <w:lang w:eastAsia="zh-CN"/>
        </w:rPr>
        <w:t>输入</w:t>
      </w:r>
      <w:bookmarkEnd w:id="39"/>
    </w:p>
    <w:p w14:paraId="67995D45"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模型的输入由一个地形剖面构成，在</w:t>
      </w:r>
      <w:r>
        <w:rPr>
          <w:rFonts w:asciiTheme="majorBidi" w:hAnsiTheme="majorBidi" w:cstheme="majorBidi" w:hint="eastAsia"/>
          <w:lang w:eastAsia="zh-CN"/>
        </w:rPr>
        <w:t>第</w:t>
      </w:r>
      <w:r w:rsidRPr="007362E5">
        <w:rPr>
          <w:rFonts w:asciiTheme="majorBidi" w:hAnsiTheme="majorBidi" w:cstheme="majorBidi"/>
          <w:lang w:eastAsia="zh-CN"/>
        </w:rPr>
        <w:t> 2.1</w:t>
      </w:r>
      <w:r>
        <w:rPr>
          <w:rFonts w:asciiTheme="majorBidi" w:hAnsiTheme="majorBidi" w:cstheme="majorBidi" w:hint="eastAsia"/>
          <w:lang w:eastAsia="zh-CN"/>
        </w:rPr>
        <w:t>节</w:t>
      </w:r>
      <w:r w:rsidRPr="007362E5">
        <w:rPr>
          <w:rFonts w:asciiTheme="majorBidi" w:hAnsiTheme="majorBidi" w:cstheme="majorBidi"/>
          <w:lang w:eastAsia="zh-CN"/>
        </w:rPr>
        <w:t>中进行描述，另外的输入在</w:t>
      </w:r>
      <w:r>
        <w:rPr>
          <w:rFonts w:asciiTheme="majorBidi" w:hAnsiTheme="majorBidi" w:cstheme="majorBidi" w:hint="eastAsia"/>
          <w:lang w:eastAsia="zh-CN"/>
        </w:rPr>
        <w:t>第</w:t>
      </w:r>
      <w:r w:rsidRPr="007362E5">
        <w:rPr>
          <w:rFonts w:asciiTheme="majorBidi" w:hAnsiTheme="majorBidi" w:cstheme="majorBidi"/>
          <w:lang w:eastAsia="zh-CN"/>
        </w:rPr>
        <w:t> 2.2</w:t>
      </w:r>
      <w:r>
        <w:rPr>
          <w:rFonts w:asciiTheme="majorBidi" w:hAnsiTheme="majorBidi" w:cstheme="majorBidi" w:hint="eastAsia"/>
          <w:lang w:eastAsia="zh-CN"/>
        </w:rPr>
        <w:t>节</w:t>
      </w:r>
      <w:r w:rsidRPr="007362E5">
        <w:rPr>
          <w:rFonts w:asciiTheme="majorBidi" w:hAnsiTheme="majorBidi" w:cstheme="majorBidi"/>
          <w:lang w:eastAsia="zh-CN"/>
        </w:rPr>
        <w:t>中进行描述。</w:t>
      </w:r>
    </w:p>
    <w:p w14:paraId="58506522" w14:textId="77777777" w:rsidR="00361623" w:rsidRDefault="00361623" w:rsidP="00361623">
      <w:pPr>
        <w:pStyle w:val="Heading2"/>
        <w:rPr>
          <w:lang w:val="en-US" w:eastAsia="zh-CN"/>
        </w:rPr>
      </w:pPr>
      <w:bookmarkStart w:id="40" w:name="_Toc253582961"/>
      <w:bookmarkStart w:id="41" w:name="_Toc253732889"/>
      <w:bookmarkStart w:id="42" w:name="_Toc255292355"/>
      <w:bookmarkStart w:id="43" w:name="_Toc256490284"/>
      <w:bookmarkStart w:id="44" w:name="_Toc164761109"/>
      <w:r w:rsidRPr="007362E5">
        <w:rPr>
          <w:lang w:val="en-US" w:eastAsia="zh-CN"/>
        </w:rPr>
        <w:t>2.1</w:t>
      </w:r>
      <w:r w:rsidRPr="007362E5">
        <w:rPr>
          <w:lang w:val="en-US" w:eastAsia="zh-CN"/>
        </w:rPr>
        <w:tab/>
      </w:r>
      <w:bookmarkEnd w:id="40"/>
      <w:bookmarkEnd w:id="41"/>
      <w:bookmarkEnd w:id="42"/>
      <w:bookmarkEnd w:id="43"/>
      <w:r w:rsidRPr="007362E5">
        <w:rPr>
          <w:lang w:val="en-US" w:eastAsia="zh-CN"/>
        </w:rPr>
        <w:t>地形剖面</w:t>
      </w:r>
      <w:bookmarkEnd w:id="44"/>
    </w:p>
    <w:p w14:paraId="1F44A91D"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地形剖面给出了地球表面高于海平面的高度，无论是陆地或水域，在沿着大圆无线电路径的点上必须是可用的。在海上、大型水域、海岸低洼地区或多湖地区的距离上也需要提供信息，按附</w:t>
      </w:r>
      <w:r>
        <w:rPr>
          <w:rFonts w:asciiTheme="majorBidi" w:hAnsiTheme="majorBidi" w:cstheme="majorBidi" w:hint="eastAsia"/>
          <w:lang w:eastAsia="zh-CN"/>
        </w:rPr>
        <w:t>件</w:t>
      </w:r>
      <w:r w:rsidRPr="007362E5">
        <w:rPr>
          <w:rFonts w:asciiTheme="majorBidi" w:hAnsiTheme="majorBidi" w:cstheme="majorBidi"/>
          <w:lang w:eastAsia="zh-CN"/>
        </w:rPr>
        <w:t>D</w:t>
      </w:r>
      <w:r w:rsidRPr="007362E5">
        <w:rPr>
          <w:rFonts w:asciiTheme="majorBidi" w:hAnsiTheme="majorBidi" w:cstheme="majorBidi"/>
          <w:lang w:eastAsia="zh-CN"/>
        </w:rPr>
        <w:t>的第</w:t>
      </w:r>
      <w:r w:rsidRPr="007362E5">
        <w:rPr>
          <w:rFonts w:asciiTheme="majorBidi" w:hAnsiTheme="majorBidi" w:cstheme="majorBidi"/>
          <w:lang w:eastAsia="zh-CN"/>
        </w:rPr>
        <w:t>D.1</w:t>
      </w:r>
      <w:r w:rsidRPr="007362E5">
        <w:rPr>
          <w:rFonts w:asciiTheme="majorBidi" w:hAnsiTheme="majorBidi" w:cstheme="majorBidi"/>
          <w:lang w:eastAsia="zh-CN"/>
        </w:rPr>
        <w:t>节中规定的区域来分。</w:t>
      </w:r>
    </w:p>
    <w:p w14:paraId="281881B9"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原则上，地形剖面包含每个有相同</w:t>
      </w:r>
      <w:proofErr w:type="gramStart"/>
      <w:r w:rsidRPr="007362E5">
        <w:rPr>
          <w:rFonts w:asciiTheme="majorBidi" w:hAnsiTheme="majorBidi" w:cstheme="majorBidi"/>
          <w:lang w:eastAsia="zh-CN"/>
        </w:rPr>
        <w:t>个</w:t>
      </w:r>
      <w:proofErr w:type="gramEnd"/>
      <w:r w:rsidRPr="007362E5">
        <w:rPr>
          <w:rFonts w:asciiTheme="majorBidi" w:hAnsiTheme="majorBidi" w:cstheme="majorBidi"/>
          <w:lang w:eastAsia="zh-CN"/>
        </w:rPr>
        <w:t>数值的数列</w:t>
      </w:r>
      <w:r w:rsidRPr="007362E5">
        <w:rPr>
          <w:rFonts w:asciiTheme="majorBidi" w:hAnsiTheme="majorBidi" w:cstheme="majorBidi"/>
          <w:i/>
          <w:iCs/>
          <w:lang w:eastAsia="zh-CN"/>
        </w:rPr>
        <w:t>n</w:t>
      </w:r>
      <w:r w:rsidRPr="007362E5">
        <w:rPr>
          <w:rFonts w:asciiTheme="majorBidi" w:hAnsiTheme="majorBidi" w:cstheme="majorBidi"/>
          <w:lang w:eastAsia="zh-CN"/>
        </w:rPr>
        <w:t>，如下：</w:t>
      </w:r>
    </w:p>
    <w:p w14:paraId="4F3554EC" w14:textId="77777777" w:rsidR="00361623" w:rsidRPr="007362E5" w:rsidRDefault="00361623" w:rsidP="00361623">
      <w:pPr>
        <w:pStyle w:val="Equation"/>
        <w:rPr>
          <w:rFonts w:asciiTheme="majorBidi" w:hAnsiTheme="majorBidi" w:cstheme="majorBidi"/>
          <w:lang w:val="en-US" w:eastAsia="zh-CN"/>
        </w:rPr>
      </w:pPr>
      <w:r>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i/>
          <w:iCs/>
          <w:lang w:val="en-US" w:eastAsia="zh-CN"/>
        </w:rPr>
        <w:t>d</w:t>
      </w:r>
      <w:r w:rsidRPr="007362E5">
        <w:rPr>
          <w:rFonts w:asciiTheme="majorBidi" w:hAnsiTheme="majorBidi" w:cstheme="majorBidi"/>
          <w:i/>
          <w:iCs/>
          <w:szCs w:val="24"/>
          <w:vertAlign w:val="subscript"/>
          <w:lang w:val="en-US" w:eastAsia="zh-CN"/>
        </w:rPr>
        <w:t>i</w:t>
      </w:r>
      <w:r>
        <w:rPr>
          <w:rFonts w:asciiTheme="majorBidi" w:hAnsiTheme="majorBidi" w:cstheme="majorBidi" w:hint="eastAsia"/>
          <w:lang w:val="en-US" w:eastAsia="zh-CN"/>
        </w:rPr>
        <w:t>：</w:t>
      </w:r>
      <w:r w:rsidRPr="007362E5">
        <w:rPr>
          <w:rFonts w:asciiTheme="majorBidi" w:hAnsiTheme="majorBidi" w:cstheme="majorBidi"/>
          <w:szCs w:val="24"/>
          <w:lang w:eastAsia="zh-CN"/>
        </w:rPr>
        <w:t>距第</w:t>
      </w:r>
      <w:proofErr w:type="spellStart"/>
      <w:r w:rsidRPr="007362E5">
        <w:rPr>
          <w:rFonts w:asciiTheme="majorBidi" w:hAnsiTheme="majorBidi" w:cstheme="majorBidi"/>
          <w:i/>
          <w:szCs w:val="24"/>
          <w:lang w:val="en-US" w:eastAsia="zh-CN"/>
        </w:rPr>
        <w:t>i</w:t>
      </w:r>
      <w:proofErr w:type="spellEnd"/>
      <w:r w:rsidRPr="007362E5">
        <w:rPr>
          <w:rFonts w:asciiTheme="majorBidi" w:hAnsiTheme="majorBidi" w:cstheme="majorBidi"/>
          <w:szCs w:val="24"/>
          <w:lang w:eastAsia="zh-CN"/>
        </w:rPr>
        <w:t>个剖面点发射机的距离</w:t>
      </w:r>
      <w:r w:rsidRPr="007362E5">
        <w:rPr>
          <w:rFonts w:asciiTheme="majorBidi" w:hAnsiTheme="majorBidi" w:cstheme="majorBidi"/>
          <w:szCs w:val="24"/>
          <w:lang w:val="en-US" w:eastAsia="zh-CN"/>
        </w:rPr>
        <w:t>（</w:t>
      </w:r>
      <w:r>
        <w:rPr>
          <w:rFonts w:asciiTheme="majorBidi" w:hAnsiTheme="majorBidi" w:cstheme="majorBidi" w:hint="eastAsia"/>
          <w:szCs w:val="24"/>
          <w:lang w:val="en-US" w:eastAsia="zh-CN"/>
        </w:rPr>
        <w:t>千</w:t>
      </w:r>
      <w:r>
        <w:rPr>
          <w:rFonts w:asciiTheme="majorBidi" w:hAnsiTheme="majorBidi" w:cstheme="majorBidi"/>
          <w:szCs w:val="24"/>
          <w:lang w:val="en-US" w:eastAsia="zh-CN"/>
        </w:rPr>
        <w:t>米</w:t>
      </w:r>
      <w:r w:rsidRPr="007362E5">
        <w:rPr>
          <w:rFonts w:asciiTheme="majorBidi" w:hAnsiTheme="majorBidi" w:cstheme="majorBidi"/>
          <w:szCs w:val="24"/>
          <w:lang w:val="en-US" w:eastAsia="zh-CN"/>
        </w:rPr>
        <w:t>）</w:t>
      </w:r>
      <w:r w:rsidRPr="007362E5">
        <w:rPr>
          <w:rFonts w:asciiTheme="majorBidi" w:hAnsiTheme="majorBidi" w:cstheme="majorBidi"/>
          <w:lang w:val="en-US" w:eastAsia="zh-CN"/>
        </w:rPr>
        <w:tab/>
        <w:t>(1a)</w:t>
      </w:r>
    </w:p>
    <w:p w14:paraId="4C07BCD9" w14:textId="77777777" w:rsidR="00361623" w:rsidRPr="007362E5" w:rsidRDefault="00361623" w:rsidP="00361623">
      <w:pPr>
        <w:pStyle w:val="Equation"/>
        <w:rPr>
          <w:rFonts w:asciiTheme="majorBidi" w:hAnsiTheme="majorBidi" w:cstheme="majorBidi"/>
          <w:lang w:val="en-US" w:eastAsia="zh-CN"/>
        </w:rPr>
      </w:pPr>
      <w:r>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i/>
          <w:iCs/>
          <w:lang w:val="en-US" w:eastAsia="zh-CN"/>
        </w:rPr>
        <w:t>h</w:t>
      </w:r>
      <w:r w:rsidRPr="007362E5">
        <w:rPr>
          <w:rFonts w:asciiTheme="majorBidi" w:hAnsiTheme="majorBidi" w:cstheme="majorBidi"/>
          <w:i/>
          <w:iCs/>
          <w:szCs w:val="24"/>
          <w:vertAlign w:val="subscript"/>
          <w:lang w:val="en-US" w:eastAsia="zh-CN"/>
        </w:rPr>
        <w:t>i</w:t>
      </w:r>
      <w:r>
        <w:rPr>
          <w:rFonts w:asciiTheme="majorBidi" w:hAnsiTheme="majorBidi" w:cstheme="majorBidi" w:hint="eastAsia"/>
          <w:lang w:val="en-US" w:eastAsia="zh-CN"/>
        </w:rPr>
        <w:t>：</w:t>
      </w:r>
      <w:r w:rsidRPr="007362E5">
        <w:rPr>
          <w:rFonts w:asciiTheme="majorBidi" w:hAnsiTheme="majorBidi" w:cstheme="majorBidi"/>
          <w:szCs w:val="24"/>
          <w:lang w:val="en-US" w:eastAsia="zh-CN"/>
        </w:rPr>
        <w:t>海平面之上第</w:t>
      </w:r>
      <w:proofErr w:type="spellStart"/>
      <w:r w:rsidRPr="007362E5">
        <w:rPr>
          <w:rFonts w:asciiTheme="majorBidi" w:hAnsiTheme="majorBidi" w:cstheme="majorBidi"/>
          <w:i/>
          <w:szCs w:val="24"/>
          <w:lang w:val="en-US" w:eastAsia="zh-CN"/>
        </w:rPr>
        <w:t>i</w:t>
      </w:r>
      <w:proofErr w:type="spellEnd"/>
      <w:r w:rsidRPr="007362E5">
        <w:rPr>
          <w:rFonts w:asciiTheme="majorBidi" w:hAnsiTheme="majorBidi" w:cstheme="majorBidi"/>
          <w:szCs w:val="24"/>
          <w:lang w:val="en-US" w:eastAsia="zh-CN"/>
        </w:rPr>
        <w:t>个剖面点的高度（</w:t>
      </w:r>
      <w:r>
        <w:rPr>
          <w:rFonts w:asciiTheme="majorBidi" w:hAnsiTheme="majorBidi" w:cstheme="majorBidi"/>
          <w:szCs w:val="24"/>
          <w:lang w:val="en-US" w:eastAsia="zh-CN"/>
        </w:rPr>
        <w:t>米</w:t>
      </w:r>
      <w:r w:rsidRPr="007362E5">
        <w:rPr>
          <w:rFonts w:asciiTheme="majorBidi" w:hAnsiTheme="majorBidi" w:cstheme="majorBidi"/>
          <w:szCs w:val="24"/>
          <w:lang w:val="en-US" w:eastAsia="zh-CN"/>
        </w:rPr>
        <w:t>）</w:t>
      </w:r>
      <w:r w:rsidRPr="007362E5">
        <w:rPr>
          <w:rFonts w:asciiTheme="majorBidi" w:hAnsiTheme="majorBidi" w:cstheme="majorBidi"/>
          <w:lang w:val="en-US" w:eastAsia="zh-CN"/>
        </w:rPr>
        <w:tab/>
        <w:t>(1b)</w:t>
      </w:r>
    </w:p>
    <w:p w14:paraId="5FE4A5E0"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r w:rsidRPr="007362E5">
        <w:rPr>
          <w:rFonts w:asciiTheme="majorBidi" w:hAnsiTheme="majorBidi" w:cstheme="majorBidi"/>
          <w:lang w:val="en-US" w:eastAsia="zh-CN"/>
        </w:rPr>
        <w:t>：</w:t>
      </w:r>
    </w:p>
    <w:p w14:paraId="61BC626E" w14:textId="77777777" w:rsidR="00361623" w:rsidRDefault="00361623" w:rsidP="00361623">
      <w:pPr>
        <w:pStyle w:val="Equationlegend"/>
        <w:rPr>
          <w:lang w:eastAsia="zh-CN"/>
        </w:rPr>
      </w:pPr>
      <w:r>
        <w:rPr>
          <w:rFonts w:hint="eastAsia"/>
          <w:lang w:eastAsia="zh-CN"/>
        </w:rPr>
        <w:tab/>
      </w:r>
      <w:r w:rsidRPr="007362E5">
        <w:rPr>
          <w:i/>
          <w:iCs/>
          <w:lang w:eastAsia="zh-CN"/>
        </w:rPr>
        <w:t>i</w:t>
      </w:r>
      <w:proofErr w:type="gramStart"/>
      <w:r w:rsidRPr="007362E5">
        <w:rPr>
          <w:lang w:eastAsia="zh-CN"/>
        </w:rPr>
        <w:t>:</w:t>
      </w:r>
      <w:r>
        <w:rPr>
          <w:rFonts w:hint="eastAsia"/>
          <w:lang w:eastAsia="zh-CN"/>
        </w:rPr>
        <w:tab/>
      </w:r>
      <w:r>
        <w:rPr>
          <w:rFonts w:hint="eastAsia"/>
          <w:lang w:eastAsia="zh-CN"/>
        </w:rPr>
        <w:tab/>
      </w:r>
      <w:r w:rsidRPr="007362E5">
        <w:rPr>
          <w:lang w:eastAsia="zh-CN"/>
        </w:rPr>
        <w:t>1</w:t>
      </w:r>
      <w:proofErr w:type="gramEnd"/>
      <w:r w:rsidRPr="007362E5">
        <w:rPr>
          <w:lang w:eastAsia="zh-CN"/>
        </w:rPr>
        <w:t xml:space="preserve">, 2, 3 ... </w:t>
      </w:r>
      <w:r w:rsidRPr="007362E5">
        <w:rPr>
          <w:i/>
          <w:iCs/>
          <w:lang w:eastAsia="zh-CN"/>
        </w:rPr>
        <w:t>n</w:t>
      </w:r>
      <w:r w:rsidRPr="007362E5">
        <w:rPr>
          <w:lang w:eastAsia="zh-CN"/>
        </w:rPr>
        <w:t> = </w:t>
      </w:r>
      <w:proofErr w:type="gramStart"/>
      <w:r w:rsidRPr="007362E5">
        <w:rPr>
          <w:szCs w:val="24"/>
          <w:lang w:eastAsia="zh-CN"/>
        </w:rPr>
        <w:t>剖面点下标；</w:t>
      </w:r>
      <w:proofErr w:type="gramEnd"/>
    </w:p>
    <w:p w14:paraId="131910EC" w14:textId="77777777" w:rsidR="00361623" w:rsidRDefault="00361623" w:rsidP="00361623">
      <w:pPr>
        <w:pStyle w:val="Equationlegend"/>
        <w:rPr>
          <w:lang w:eastAsia="zh-CN"/>
        </w:rPr>
      </w:pPr>
      <w:r>
        <w:rPr>
          <w:rFonts w:hint="eastAsia"/>
          <w:lang w:eastAsia="zh-CN"/>
        </w:rPr>
        <w:tab/>
      </w:r>
      <w:r w:rsidRPr="007362E5">
        <w:rPr>
          <w:i/>
          <w:iCs/>
          <w:lang w:eastAsia="zh-CN"/>
        </w:rPr>
        <w:t>n</w:t>
      </w:r>
      <w:r w:rsidRPr="007362E5">
        <w:rPr>
          <w:lang w:eastAsia="zh-CN"/>
        </w:rPr>
        <w:t>:</w:t>
      </w:r>
      <w:r>
        <w:rPr>
          <w:rFonts w:hint="eastAsia"/>
          <w:lang w:eastAsia="zh-CN"/>
        </w:rPr>
        <w:tab/>
      </w:r>
      <w:r>
        <w:rPr>
          <w:rFonts w:hint="eastAsia"/>
          <w:lang w:eastAsia="zh-CN"/>
        </w:rPr>
        <w:tab/>
      </w:r>
      <w:r w:rsidRPr="007362E5">
        <w:rPr>
          <w:lang w:eastAsia="zh-CN"/>
        </w:rPr>
        <w:t>剖面点数量。</w:t>
      </w:r>
    </w:p>
    <w:p w14:paraId="43AAE3FC"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这样便于定义一个附加的数列用于存放剖面的部分区域代码：</w:t>
      </w:r>
    </w:p>
    <w:p w14:paraId="0DF90182" w14:textId="77777777" w:rsidR="00361623" w:rsidRPr="007362E5" w:rsidRDefault="00361623" w:rsidP="00361623">
      <w:pPr>
        <w:pStyle w:val="Equation"/>
        <w:rPr>
          <w:rFonts w:asciiTheme="majorBidi" w:hAnsiTheme="majorBidi" w:cstheme="majorBidi"/>
          <w:lang w:val="en-US" w:eastAsia="zh-CN"/>
        </w:rPr>
      </w:pPr>
      <w:r>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i/>
          <w:iCs/>
          <w:lang w:val="en-US" w:eastAsia="zh-CN"/>
        </w:rPr>
        <w:t>z</w:t>
      </w:r>
      <w:r w:rsidRPr="007362E5">
        <w:rPr>
          <w:rFonts w:asciiTheme="majorBidi" w:hAnsiTheme="majorBidi" w:cstheme="majorBidi"/>
          <w:i/>
          <w:iCs/>
          <w:szCs w:val="24"/>
          <w:vertAlign w:val="subscript"/>
          <w:lang w:val="en-US" w:eastAsia="zh-CN"/>
        </w:rPr>
        <w:t>i</w:t>
      </w:r>
      <w:r>
        <w:rPr>
          <w:rFonts w:asciiTheme="majorBidi" w:hAnsiTheme="majorBidi" w:cstheme="majorBidi" w:hint="eastAsia"/>
          <w:lang w:val="en-US" w:eastAsia="zh-CN"/>
        </w:rPr>
        <w:t>：</w:t>
      </w:r>
      <w:r w:rsidRPr="007362E5">
        <w:rPr>
          <w:rFonts w:asciiTheme="majorBidi" w:hAnsiTheme="majorBidi" w:cstheme="majorBidi"/>
          <w:szCs w:val="24"/>
          <w:lang w:val="en-US" w:eastAsia="zh-CN"/>
        </w:rPr>
        <w:t>从发射机到</w:t>
      </w:r>
      <w:r w:rsidRPr="007362E5">
        <w:rPr>
          <w:rFonts w:asciiTheme="majorBidi" w:hAnsiTheme="majorBidi" w:cstheme="majorBidi"/>
          <w:i/>
          <w:iCs/>
          <w:szCs w:val="24"/>
          <w:lang w:val="en-US" w:eastAsia="zh-CN"/>
        </w:rPr>
        <w:t>d</w:t>
      </w:r>
      <w:r w:rsidRPr="007362E5">
        <w:rPr>
          <w:rFonts w:asciiTheme="majorBidi" w:hAnsiTheme="majorBidi" w:cstheme="majorBidi"/>
          <w:i/>
          <w:iCs/>
          <w:szCs w:val="24"/>
          <w:vertAlign w:val="subscript"/>
          <w:lang w:val="en-US" w:eastAsia="zh-CN"/>
        </w:rPr>
        <w:t>i</w:t>
      </w:r>
      <w:r>
        <w:rPr>
          <w:rFonts w:asciiTheme="majorBidi" w:hAnsiTheme="majorBidi" w:cstheme="majorBidi" w:hint="eastAsia"/>
          <w:i/>
          <w:iCs/>
          <w:szCs w:val="24"/>
          <w:vertAlign w:val="subscript"/>
          <w:lang w:val="en-US" w:eastAsia="zh-CN"/>
        </w:rPr>
        <w:t xml:space="preserve"> </w:t>
      </w:r>
      <w:r w:rsidRPr="007362E5">
        <w:rPr>
          <w:rFonts w:asciiTheme="majorBidi" w:hAnsiTheme="majorBidi" w:cstheme="majorBidi"/>
          <w:szCs w:val="24"/>
          <w:lang w:val="en-US" w:eastAsia="zh-CN"/>
        </w:rPr>
        <w:t>距离的区域代码</w:t>
      </w:r>
      <w:r w:rsidRPr="007362E5">
        <w:rPr>
          <w:rFonts w:asciiTheme="majorBidi" w:hAnsiTheme="majorBidi" w:cstheme="majorBidi"/>
          <w:szCs w:val="24"/>
          <w:lang w:val="en-US" w:eastAsia="zh-CN"/>
        </w:rPr>
        <w:tab/>
      </w:r>
      <w:r w:rsidRPr="007362E5">
        <w:rPr>
          <w:rFonts w:asciiTheme="majorBidi" w:hAnsiTheme="majorBidi" w:cstheme="majorBidi"/>
          <w:lang w:val="en-US" w:eastAsia="zh-CN"/>
        </w:rPr>
        <w:t>(1c)</w:t>
      </w:r>
    </w:p>
    <w:p w14:paraId="24BB8C3B"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val="en-US" w:eastAsia="zh-CN"/>
        </w:rPr>
        <w:t>其中</w:t>
      </w:r>
      <w:r w:rsidRPr="007362E5">
        <w:rPr>
          <w:rFonts w:asciiTheme="majorBidi" w:hAnsiTheme="majorBidi" w:cstheme="majorBidi"/>
          <w:i/>
          <w:lang w:val="en-US" w:eastAsia="zh-CN"/>
        </w:rPr>
        <w:t>z</w:t>
      </w:r>
      <w:r w:rsidRPr="007362E5">
        <w:rPr>
          <w:rFonts w:asciiTheme="majorBidi" w:hAnsiTheme="majorBidi" w:cstheme="majorBidi"/>
          <w:lang w:eastAsia="zh-CN"/>
        </w:rPr>
        <w:t>是在表</w:t>
      </w:r>
      <w:r>
        <w:rPr>
          <w:lang w:val="en-US" w:eastAsia="zh-CN"/>
        </w:rPr>
        <w:t>D.1</w:t>
      </w:r>
      <w:r w:rsidRPr="007362E5">
        <w:rPr>
          <w:rFonts w:asciiTheme="majorBidi" w:hAnsiTheme="majorBidi" w:cstheme="majorBidi"/>
          <w:lang w:eastAsia="zh-CN"/>
        </w:rPr>
        <w:t>中用代码表示区域的值。</w:t>
      </w:r>
    </w:p>
    <w:p w14:paraId="49FF6928"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剖面点必须隔开均等距离的间隔。如</w:t>
      </w:r>
      <w:r w:rsidRPr="007362E5">
        <w:rPr>
          <w:rFonts w:asciiTheme="majorBidi" w:hAnsiTheme="majorBidi" w:cstheme="majorBidi"/>
          <w:i/>
          <w:lang w:eastAsia="zh-CN"/>
        </w:rPr>
        <w:t>d</w:t>
      </w:r>
      <w:r w:rsidRPr="007362E5">
        <w:rPr>
          <w:rFonts w:asciiTheme="majorBidi" w:hAnsiTheme="majorBidi" w:cstheme="majorBidi"/>
          <w:vertAlign w:val="subscript"/>
          <w:lang w:eastAsia="zh-CN"/>
        </w:rPr>
        <w:t>1</w:t>
      </w:r>
      <w:r w:rsidRPr="007362E5">
        <w:rPr>
          <w:rFonts w:asciiTheme="majorBidi" w:hAnsiTheme="majorBidi" w:cstheme="majorBidi"/>
          <w:lang w:eastAsia="zh-CN"/>
        </w:rPr>
        <w:t> = 0</w:t>
      </w:r>
      <w:r>
        <w:rPr>
          <w:rFonts w:asciiTheme="majorBidi" w:hAnsiTheme="majorBidi" w:cstheme="majorBidi"/>
          <w:lang w:eastAsia="zh-CN"/>
        </w:rPr>
        <w:t>千米</w:t>
      </w:r>
      <w:r w:rsidRPr="007362E5">
        <w:rPr>
          <w:rFonts w:asciiTheme="majorBidi" w:hAnsiTheme="majorBidi" w:cstheme="majorBidi"/>
          <w:lang w:eastAsia="zh-CN"/>
        </w:rPr>
        <w:t>，且</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n</w:t>
      </w:r>
      <w:proofErr w:type="spellEnd"/>
      <w:r w:rsidRPr="007362E5">
        <w:rPr>
          <w:rFonts w:asciiTheme="majorBidi" w:hAnsiTheme="majorBidi" w:cstheme="majorBidi"/>
          <w:lang w:eastAsia="zh-CN"/>
        </w:rPr>
        <w:t> = </w:t>
      </w:r>
      <w:r w:rsidRPr="007362E5">
        <w:rPr>
          <w:rFonts w:asciiTheme="majorBidi" w:hAnsiTheme="majorBidi" w:cstheme="majorBidi"/>
          <w:i/>
          <w:lang w:eastAsia="zh-CN"/>
        </w:rPr>
        <w:t>d</w:t>
      </w:r>
      <w:r>
        <w:rPr>
          <w:rFonts w:asciiTheme="majorBidi" w:hAnsiTheme="majorBidi" w:cstheme="majorBidi"/>
          <w:lang w:eastAsia="zh-CN"/>
        </w:rPr>
        <w:t>千米</w:t>
      </w:r>
      <w:r w:rsidRPr="007362E5">
        <w:rPr>
          <w:rFonts w:asciiTheme="majorBidi" w:hAnsiTheme="majorBidi" w:cstheme="majorBidi"/>
          <w:lang w:eastAsia="zh-CN"/>
        </w:rPr>
        <w:t>，其中</w:t>
      </w:r>
      <w:r w:rsidRPr="007362E5">
        <w:rPr>
          <w:rFonts w:asciiTheme="majorBidi" w:hAnsiTheme="majorBidi" w:cstheme="majorBidi"/>
          <w:i/>
          <w:lang w:eastAsia="zh-CN"/>
        </w:rPr>
        <w:t>d</w:t>
      </w:r>
      <w:r w:rsidRPr="007362E5">
        <w:rPr>
          <w:rFonts w:asciiTheme="majorBidi" w:hAnsiTheme="majorBidi" w:cstheme="majorBidi"/>
          <w:lang w:eastAsia="zh-CN"/>
        </w:rPr>
        <w:t>是路径的总长度。同样的，</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i</w:t>
      </w:r>
      <w:r w:rsidRPr="007362E5">
        <w:rPr>
          <w:rFonts w:asciiTheme="majorBidi" w:hAnsiTheme="majorBidi" w:cstheme="majorBidi"/>
          <w:lang w:eastAsia="zh-CN"/>
        </w:rPr>
        <w:t> = (</w:t>
      </w:r>
      <w:r w:rsidRPr="007362E5">
        <w:rPr>
          <w:rFonts w:asciiTheme="majorBidi" w:hAnsiTheme="majorBidi" w:cstheme="majorBidi"/>
          <w:i/>
          <w:lang w:eastAsia="zh-CN"/>
        </w:rPr>
        <w:t>i</w:t>
      </w:r>
      <w:r w:rsidRPr="007362E5">
        <w:rPr>
          <w:rFonts w:asciiTheme="majorBidi" w:hAnsiTheme="majorBidi" w:cstheme="majorBidi"/>
          <w:lang w:eastAsia="zh-CN"/>
        </w:rPr>
        <w:t> − 1) </w:t>
      </w:r>
      <w:r w:rsidRPr="007362E5">
        <w:rPr>
          <w:rFonts w:asciiTheme="majorBidi" w:hAnsiTheme="majorBidi" w:cstheme="majorBidi"/>
          <w:i/>
          <w:lang w:eastAsia="zh-CN"/>
        </w:rPr>
        <w:t>d</w:t>
      </w:r>
      <w:r w:rsidRPr="007362E5">
        <w:rPr>
          <w:rFonts w:asciiTheme="majorBidi" w:hAnsiTheme="majorBidi" w:cstheme="majorBidi"/>
          <w:lang w:eastAsia="zh-CN"/>
        </w:rPr>
        <w:t> / (</w:t>
      </w:r>
      <w:r w:rsidRPr="007362E5">
        <w:rPr>
          <w:rFonts w:asciiTheme="majorBidi" w:hAnsiTheme="majorBidi" w:cstheme="majorBidi"/>
          <w:i/>
          <w:lang w:eastAsia="zh-CN"/>
        </w:rPr>
        <w:t>n</w:t>
      </w:r>
      <w:r w:rsidRPr="007362E5">
        <w:rPr>
          <w:rFonts w:asciiTheme="majorBidi" w:hAnsiTheme="majorBidi" w:cstheme="majorBidi"/>
          <w:lang w:eastAsia="zh-CN"/>
        </w:rPr>
        <w:t> − 1)</w:t>
      </w:r>
      <w:r>
        <w:rPr>
          <w:rFonts w:asciiTheme="majorBidi" w:hAnsiTheme="majorBidi" w:cstheme="majorBidi"/>
          <w:lang w:eastAsia="zh-CN"/>
        </w:rPr>
        <w:t xml:space="preserve"> </w:t>
      </w:r>
      <w:r>
        <w:rPr>
          <w:rFonts w:asciiTheme="majorBidi" w:hAnsiTheme="majorBidi" w:cstheme="majorBidi"/>
          <w:lang w:eastAsia="zh-CN"/>
        </w:rPr>
        <w:t>千米</w:t>
      </w:r>
      <w:r w:rsidRPr="007362E5">
        <w:rPr>
          <w:rFonts w:asciiTheme="majorBidi" w:hAnsiTheme="majorBidi" w:cstheme="majorBidi"/>
          <w:lang w:eastAsia="zh-CN"/>
        </w:rPr>
        <w:t>。</w:t>
      </w:r>
    </w:p>
    <w:p w14:paraId="6672066F"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是否有数列</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i</w:t>
      </w:r>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填充在距离上并不重要，或者</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i</w:t>
      </w:r>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是否在需要的时候被计算。</w:t>
      </w:r>
    </w:p>
    <w:p w14:paraId="3F6DC789"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必须至少有一个剖面点中间值介于发射机和接收机之间。</w:t>
      </w:r>
      <w:r>
        <w:rPr>
          <w:rFonts w:asciiTheme="majorBidi" w:hAnsiTheme="majorBidi" w:cstheme="majorBidi" w:hint="eastAsia"/>
          <w:lang w:eastAsia="zh-CN"/>
        </w:rPr>
        <w:t>因此</w:t>
      </w:r>
      <w:r w:rsidRPr="007362E5">
        <w:rPr>
          <w:rFonts w:asciiTheme="majorBidi" w:hAnsiTheme="majorBidi" w:cstheme="majorBidi"/>
          <w:i/>
          <w:lang w:eastAsia="zh-CN"/>
        </w:rPr>
        <w:t>n</w:t>
      </w:r>
      <w:r w:rsidRPr="007362E5">
        <w:rPr>
          <w:rFonts w:asciiTheme="majorBidi" w:hAnsiTheme="majorBidi" w:cstheme="majorBidi"/>
          <w:lang w:eastAsia="zh-CN"/>
        </w:rPr>
        <w:t>必须满足</w:t>
      </w:r>
      <w:r w:rsidRPr="007362E5">
        <w:rPr>
          <w:rFonts w:asciiTheme="majorBidi" w:hAnsiTheme="majorBidi" w:cstheme="majorBidi"/>
          <w:i/>
          <w:lang w:eastAsia="zh-CN"/>
        </w:rPr>
        <w:t>n</w:t>
      </w:r>
      <w:r w:rsidRPr="007362E5">
        <w:rPr>
          <w:rFonts w:asciiTheme="majorBidi" w:hAnsiTheme="majorBidi" w:cstheme="majorBidi"/>
          <w:lang w:eastAsia="zh-CN"/>
        </w:rPr>
        <w:t> </w:t>
      </w:r>
      <w:r w:rsidRPr="007362E5">
        <w:rPr>
          <w:rFonts w:asciiTheme="majorBidi" w:hAnsiTheme="majorBidi" w:cstheme="majorBidi"/>
        </w:rPr>
        <w:sym w:font="Symbol" w:char="F0B3"/>
      </w:r>
      <w:r w:rsidRPr="007362E5">
        <w:rPr>
          <w:rFonts w:asciiTheme="majorBidi" w:hAnsiTheme="majorBidi" w:cstheme="majorBidi"/>
          <w:lang w:eastAsia="zh-CN"/>
        </w:rPr>
        <w:t> 3</w:t>
      </w:r>
      <w:r w:rsidRPr="007362E5">
        <w:rPr>
          <w:rFonts w:asciiTheme="majorBidi" w:hAnsiTheme="majorBidi" w:cstheme="majorBidi"/>
          <w:lang w:eastAsia="zh-CN"/>
        </w:rPr>
        <w:t>。这样</w:t>
      </w:r>
      <w:r>
        <w:rPr>
          <w:rFonts w:asciiTheme="majorBidi" w:hAnsiTheme="majorBidi" w:cstheme="majorBidi" w:hint="eastAsia"/>
          <w:lang w:eastAsia="zh-CN"/>
        </w:rPr>
        <w:t>少量的</w:t>
      </w:r>
      <w:r w:rsidRPr="007362E5">
        <w:rPr>
          <w:rFonts w:asciiTheme="majorBidi" w:hAnsiTheme="majorBidi" w:cstheme="majorBidi"/>
          <w:lang w:eastAsia="zh-CN"/>
        </w:rPr>
        <w:t>点</w:t>
      </w:r>
      <w:r>
        <w:rPr>
          <w:rFonts w:asciiTheme="majorBidi" w:hAnsiTheme="majorBidi" w:cstheme="majorBidi" w:hint="eastAsia"/>
          <w:lang w:eastAsia="zh-CN"/>
        </w:rPr>
        <w:t>仅仅</w:t>
      </w:r>
      <w:r w:rsidRPr="007362E5">
        <w:rPr>
          <w:rFonts w:asciiTheme="majorBidi" w:hAnsiTheme="majorBidi" w:cstheme="majorBidi"/>
          <w:lang w:eastAsia="zh-CN"/>
        </w:rPr>
        <w:t>适用于短路径，如少于</w:t>
      </w:r>
      <w:r w:rsidRPr="007362E5">
        <w:rPr>
          <w:rFonts w:asciiTheme="majorBidi" w:hAnsiTheme="majorBidi" w:cstheme="majorBidi"/>
          <w:lang w:eastAsia="zh-CN"/>
        </w:rPr>
        <w:t>1</w:t>
      </w:r>
      <w:r>
        <w:rPr>
          <w:rFonts w:asciiTheme="majorBidi" w:hAnsiTheme="majorBidi" w:cstheme="majorBidi" w:hint="eastAsia"/>
          <w:lang w:eastAsia="zh-CN"/>
        </w:rPr>
        <w:t>千米量级</w:t>
      </w:r>
      <w:r w:rsidRPr="007362E5">
        <w:rPr>
          <w:rFonts w:asciiTheme="majorBidi" w:hAnsiTheme="majorBidi" w:cstheme="majorBidi"/>
          <w:lang w:eastAsia="zh-CN"/>
        </w:rPr>
        <w:t>。</w:t>
      </w:r>
    </w:p>
    <w:p w14:paraId="718CAC3B" w14:textId="77777777" w:rsidR="00361623" w:rsidRDefault="00361623" w:rsidP="00AE7DB8">
      <w:pPr>
        <w:ind w:firstLineChars="200" w:firstLine="480"/>
        <w:rPr>
          <w:rFonts w:asciiTheme="majorBidi" w:hAnsiTheme="majorBidi" w:cstheme="majorBidi"/>
          <w:lang w:val="en-US" w:eastAsia="zh-CN"/>
        </w:rPr>
      </w:pPr>
      <w:r w:rsidRPr="007362E5">
        <w:rPr>
          <w:rFonts w:asciiTheme="majorBidi" w:hAnsiTheme="majorBidi" w:cstheme="majorBidi"/>
          <w:lang w:eastAsia="zh-CN"/>
        </w:rPr>
        <w:t>只有通常的指导可以给出适当的剖面间隔。典型实例的间隔范围在</w:t>
      </w:r>
      <w:r w:rsidRPr="007362E5">
        <w:rPr>
          <w:rFonts w:asciiTheme="majorBidi" w:hAnsiTheme="majorBidi" w:cstheme="majorBidi"/>
          <w:lang w:eastAsia="zh-CN"/>
        </w:rPr>
        <w:t>50</w:t>
      </w:r>
      <w:r w:rsidRPr="007362E5">
        <w:rPr>
          <w:rFonts w:asciiTheme="majorBidi" w:hAnsiTheme="majorBidi" w:cstheme="majorBidi"/>
          <w:lang w:eastAsia="zh-CN"/>
        </w:rPr>
        <w:t>到</w:t>
      </w:r>
      <w:r w:rsidRPr="007362E5">
        <w:rPr>
          <w:rFonts w:asciiTheme="majorBidi" w:hAnsiTheme="majorBidi" w:cstheme="majorBidi"/>
          <w:lang w:eastAsia="zh-CN"/>
        </w:rPr>
        <w:t>250</w:t>
      </w:r>
      <w:r>
        <w:rPr>
          <w:rFonts w:asciiTheme="majorBidi" w:hAnsiTheme="majorBidi" w:cstheme="majorBidi"/>
          <w:lang w:eastAsia="zh-CN"/>
        </w:rPr>
        <w:t>米</w:t>
      </w:r>
      <w:r w:rsidRPr="007362E5">
        <w:rPr>
          <w:rFonts w:asciiTheme="majorBidi" w:hAnsiTheme="majorBidi" w:cstheme="majorBidi"/>
          <w:lang w:eastAsia="zh-CN"/>
        </w:rPr>
        <w:t>间，取决于</w:t>
      </w:r>
      <w:proofErr w:type="gramStart"/>
      <w:r w:rsidRPr="007362E5">
        <w:rPr>
          <w:rFonts w:asciiTheme="majorBidi" w:hAnsiTheme="majorBidi" w:cstheme="majorBidi"/>
          <w:lang w:eastAsia="zh-CN"/>
        </w:rPr>
        <w:t>源数据</w:t>
      </w:r>
      <w:proofErr w:type="gramEnd"/>
      <w:r w:rsidRPr="007362E5">
        <w:rPr>
          <w:rFonts w:asciiTheme="majorBidi" w:hAnsiTheme="majorBidi" w:cstheme="majorBidi"/>
          <w:lang w:eastAsia="zh-CN"/>
        </w:rPr>
        <w:t>和地形特性。</w:t>
      </w:r>
    </w:p>
    <w:p w14:paraId="3CB84EFE" w14:textId="77777777" w:rsidR="00361623" w:rsidRDefault="00361623" w:rsidP="00AE7DB8">
      <w:pPr>
        <w:ind w:firstLineChars="200" w:firstLine="480"/>
        <w:rPr>
          <w:rFonts w:asciiTheme="majorBidi" w:hAnsiTheme="majorBidi" w:cstheme="majorBidi"/>
          <w:lang w:val="en-US" w:eastAsia="zh-CN"/>
        </w:rPr>
      </w:pPr>
      <w:r w:rsidRPr="007362E5">
        <w:rPr>
          <w:rFonts w:asciiTheme="majorBidi" w:hAnsiTheme="majorBidi" w:cstheme="majorBidi"/>
          <w:lang w:eastAsia="zh-CN"/>
        </w:rPr>
        <w:lastRenderedPageBreak/>
        <w:t>但是，强调同样间隔的点应该包括完整的路径，即使是越过水域。表达式在这个</w:t>
      </w:r>
      <w:r>
        <w:rPr>
          <w:rFonts w:asciiTheme="majorBidi" w:hAnsiTheme="majorBidi" w:cstheme="majorBidi" w:hint="eastAsia"/>
          <w:lang w:eastAsia="zh-CN"/>
        </w:rPr>
        <w:t>方法</w:t>
      </w:r>
      <w:r w:rsidRPr="007362E5">
        <w:rPr>
          <w:rFonts w:asciiTheme="majorBidi" w:hAnsiTheme="majorBidi" w:cstheme="majorBidi"/>
          <w:lang w:eastAsia="zh-CN"/>
        </w:rPr>
        <w:t>中假设就是这样的。例如，除了在海上部分的起点或者终点当长度的部分超出点间距，否则不适用于</w:t>
      </w:r>
      <w:proofErr w:type="gramStart"/>
      <w:r w:rsidRPr="007362E5">
        <w:rPr>
          <w:rFonts w:asciiTheme="majorBidi" w:hAnsiTheme="majorBidi" w:cstheme="majorBidi"/>
          <w:lang w:eastAsia="zh-CN"/>
        </w:rPr>
        <w:t>零高度点</w:t>
      </w:r>
      <w:proofErr w:type="gramEnd"/>
      <w:r w:rsidRPr="007362E5">
        <w:rPr>
          <w:rFonts w:asciiTheme="majorBidi" w:hAnsiTheme="majorBidi" w:cstheme="majorBidi"/>
          <w:lang w:eastAsia="zh-CN"/>
        </w:rPr>
        <w:t>。水平点必须把地球曲率考虑进去，而且省略点用这样的方式容易对剖面产生曲解。</w:t>
      </w:r>
    </w:p>
    <w:p w14:paraId="05BB2DFC" w14:textId="77777777" w:rsidR="00361623" w:rsidRDefault="00361623" w:rsidP="00361623">
      <w:pPr>
        <w:pStyle w:val="Heading2"/>
        <w:rPr>
          <w:lang w:val="en-US" w:eastAsia="zh-CN"/>
        </w:rPr>
      </w:pPr>
      <w:bookmarkStart w:id="45" w:name="_Toc253582962"/>
      <w:bookmarkStart w:id="46" w:name="_Toc253732890"/>
      <w:bookmarkStart w:id="47" w:name="_Toc255292356"/>
      <w:bookmarkStart w:id="48" w:name="_Toc256490285"/>
      <w:bookmarkStart w:id="49" w:name="_Toc164761110"/>
      <w:r w:rsidRPr="007362E5">
        <w:rPr>
          <w:lang w:val="en-US" w:eastAsia="zh-CN"/>
        </w:rPr>
        <w:t>2.2</w:t>
      </w:r>
      <w:r w:rsidRPr="007362E5">
        <w:rPr>
          <w:lang w:val="en-US" w:eastAsia="zh-CN"/>
        </w:rPr>
        <w:tab/>
      </w:r>
      <w:bookmarkEnd w:id="45"/>
      <w:bookmarkEnd w:id="46"/>
      <w:bookmarkEnd w:id="47"/>
      <w:bookmarkEnd w:id="48"/>
      <w:r w:rsidRPr="007362E5">
        <w:rPr>
          <w:szCs w:val="24"/>
          <w:lang w:val="en-US" w:eastAsia="zh-CN"/>
        </w:rPr>
        <w:t>其他输入</w:t>
      </w:r>
      <w:bookmarkEnd w:id="49"/>
    </w:p>
    <w:p w14:paraId="78DFC980" w14:textId="77777777" w:rsidR="00361623"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表</w:t>
      </w:r>
      <w:r w:rsidRPr="007362E5">
        <w:rPr>
          <w:rFonts w:asciiTheme="majorBidi" w:hAnsiTheme="majorBidi" w:cstheme="majorBidi"/>
          <w:lang w:eastAsia="zh-CN"/>
        </w:rPr>
        <w:t>1</w:t>
      </w:r>
      <w:r w:rsidRPr="007362E5">
        <w:rPr>
          <w:rFonts w:asciiTheme="majorBidi" w:hAnsiTheme="majorBidi" w:cstheme="majorBidi"/>
          <w:lang w:eastAsia="zh-CN"/>
        </w:rPr>
        <w:t>列出了其它必须由使用者提供的输入，除了地理信息之外还包括地形剖面，在</w:t>
      </w:r>
      <w:proofErr w:type="gramStart"/>
      <w:r w:rsidRPr="007362E5">
        <w:rPr>
          <w:rFonts w:asciiTheme="majorBidi" w:hAnsiTheme="majorBidi" w:cstheme="majorBidi"/>
          <w:lang w:eastAsia="zh-CN"/>
        </w:rPr>
        <w:t>上述</w:t>
      </w:r>
      <w:r>
        <w:rPr>
          <w:rFonts w:asciiTheme="majorBidi" w:hAnsiTheme="majorBidi" w:cstheme="majorBidi" w:hint="eastAsia"/>
          <w:lang w:eastAsia="zh-CN"/>
        </w:rPr>
        <w:t>第</w:t>
      </w:r>
      <w:r w:rsidRPr="007362E5">
        <w:rPr>
          <w:rFonts w:asciiTheme="majorBidi" w:hAnsiTheme="majorBidi" w:cstheme="majorBidi"/>
          <w:lang w:eastAsia="zh-CN"/>
        </w:rPr>
        <w:t>2</w:t>
      </w:r>
      <w:proofErr w:type="gramEnd"/>
      <w:r w:rsidRPr="007362E5">
        <w:rPr>
          <w:rFonts w:asciiTheme="majorBidi" w:hAnsiTheme="majorBidi" w:cstheme="majorBidi"/>
          <w:lang w:eastAsia="zh-CN"/>
        </w:rPr>
        <w:t>.1</w:t>
      </w:r>
      <w:r>
        <w:rPr>
          <w:rFonts w:asciiTheme="majorBidi" w:hAnsiTheme="majorBidi" w:cstheme="majorBidi" w:hint="eastAsia"/>
          <w:lang w:eastAsia="zh-CN"/>
        </w:rPr>
        <w:t>节</w:t>
      </w:r>
      <w:r w:rsidRPr="007362E5">
        <w:rPr>
          <w:rFonts w:asciiTheme="majorBidi" w:hAnsiTheme="majorBidi" w:cstheme="majorBidi"/>
          <w:lang w:eastAsia="zh-CN"/>
        </w:rPr>
        <w:t>中已有描述。此处给出的符号和单位适用于整个建议书。</w:t>
      </w:r>
    </w:p>
    <w:p w14:paraId="52AF532C" w14:textId="77777777" w:rsidR="00361623" w:rsidRDefault="00361623" w:rsidP="00361623">
      <w:pPr>
        <w:pStyle w:val="TableNo"/>
      </w:pPr>
      <w:r w:rsidRPr="007362E5">
        <w:rPr>
          <w:lang w:eastAsia="zh-CN"/>
        </w:rPr>
        <w:t>表</w:t>
      </w:r>
      <w:r w:rsidRPr="007362E5">
        <w:t>1</w:t>
      </w:r>
    </w:p>
    <w:p w14:paraId="2B1699F3" w14:textId="77777777" w:rsidR="00361623" w:rsidRDefault="00361623" w:rsidP="00361623">
      <w:pPr>
        <w:pStyle w:val="Tabletitle"/>
        <w:rPr>
          <w:lang w:eastAsia="zh-CN"/>
        </w:rPr>
      </w:pPr>
      <w:r w:rsidRPr="007362E5">
        <w:rPr>
          <w:lang w:eastAsia="zh-CN"/>
        </w:rPr>
        <w:t>其他输入</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361623" w:rsidRPr="007362E5" w14:paraId="6064C2C3" w14:textId="77777777" w:rsidTr="00186206">
        <w:trPr>
          <w:tblHeader/>
          <w:jc w:val="center"/>
        </w:trPr>
        <w:tc>
          <w:tcPr>
            <w:tcW w:w="1701" w:type="dxa"/>
          </w:tcPr>
          <w:p w14:paraId="1D1CC663" w14:textId="77777777" w:rsidR="00361623" w:rsidRPr="007362E5" w:rsidRDefault="00361623" w:rsidP="003C6F3D">
            <w:pPr>
              <w:pStyle w:val="Tablehead"/>
              <w:rPr>
                <w:rFonts w:asciiTheme="majorBidi" w:hAnsiTheme="majorBidi" w:cstheme="majorBidi"/>
              </w:rPr>
            </w:pPr>
            <w:proofErr w:type="spellStart"/>
            <w:r w:rsidRPr="007362E5">
              <w:rPr>
                <w:rFonts w:asciiTheme="majorBidi" w:hAnsiTheme="majorBidi" w:cstheme="majorBidi"/>
              </w:rPr>
              <w:t>符号</w:t>
            </w:r>
            <w:proofErr w:type="spellEnd"/>
          </w:p>
        </w:tc>
        <w:tc>
          <w:tcPr>
            <w:tcW w:w="7938" w:type="dxa"/>
          </w:tcPr>
          <w:p w14:paraId="73F385E6" w14:textId="77777777" w:rsidR="00361623" w:rsidRDefault="00361623" w:rsidP="003C6F3D">
            <w:pPr>
              <w:pStyle w:val="Tablehead"/>
            </w:pPr>
            <w:proofErr w:type="spellStart"/>
            <w:r w:rsidRPr="007362E5">
              <w:t>描述</w:t>
            </w:r>
            <w:proofErr w:type="spellEnd"/>
          </w:p>
        </w:tc>
      </w:tr>
      <w:tr w:rsidR="00361623" w:rsidRPr="007362E5" w14:paraId="6B50110E" w14:textId="77777777" w:rsidTr="00186206">
        <w:trPr>
          <w:jc w:val="center"/>
        </w:trPr>
        <w:tc>
          <w:tcPr>
            <w:tcW w:w="1701" w:type="dxa"/>
          </w:tcPr>
          <w:p w14:paraId="14909693" w14:textId="77777777" w:rsidR="00361623" w:rsidRPr="007362E5" w:rsidRDefault="00361623" w:rsidP="003C6F3D">
            <w:pPr>
              <w:pStyle w:val="Tabletext"/>
              <w:keepNext/>
              <w:jc w:val="center"/>
              <w:rPr>
                <w:rFonts w:asciiTheme="majorBidi" w:hAnsiTheme="majorBidi" w:cstheme="majorBidi"/>
              </w:rPr>
            </w:pPr>
            <w:proofErr w:type="gramStart"/>
            <w:r w:rsidRPr="00033DA4">
              <w:rPr>
                <w:i/>
                <w:iCs/>
              </w:rPr>
              <w:t>f</w:t>
            </w:r>
            <w:proofErr w:type="gramEnd"/>
            <w:r w:rsidRPr="00033DA4">
              <w:rPr>
                <w:i/>
                <w:iCs/>
              </w:rPr>
              <w:t xml:space="preserve"> </w:t>
            </w:r>
            <w:r w:rsidRPr="00033DA4">
              <w:t>(GHz)</w:t>
            </w:r>
          </w:p>
        </w:tc>
        <w:tc>
          <w:tcPr>
            <w:tcW w:w="7938" w:type="dxa"/>
          </w:tcPr>
          <w:p w14:paraId="09ED2FD1" w14:textId="77777777" w:rsidR="00361623" w:rsidRDefault="00361623" w:rsidP="003C6F3D">
            <w:pPr>
              <w:pStyle w:val="Tabletext"/>
            </w:pPr>
            <w:proofErr w:type="spellStart"/>
            <w:r w:rsidRPr="007362E5">
              <w:t>频率</w:t>
            </w:r>
            <w:proofErr w:type="spellEnd"/>
          </w:p>
        </w:tc>
      </w:tr>
      <w:tr w:rsidR="00361623" w:rsidRPr="007362E5" w14:paraId="2F7C79D1" w14:textId="77777777" w:rsidTr="00186206">
        <w:trPr>
          <w:jc w:val="center"/>
        </w:trPr>
        <w:tc>
          <w:tcPr>
            <w:tcW w:w="1701" w:type="dxa"/>
          </w:tcPr>
          <w:p w14:paraId="79AB45C3" w14:textId="77777777" w:rsidR="00361623" w:rsidRPr="007362E5" w:rsidRDefault="00361623" w:rsidP="003C6F3D">
            <w:pPr>
              <w:pStyle w:val="Tabletext"/>
              <w:keepNext/>
              <w:jc w:val="center"/>
              <w:rPr>
                <w:rFonts w:asciiTheme="majorBidi" w:hAnsiTheme="majorBidi" w:cstheme="majorBidi"/>
              </w:rPr>
            </w:pPr>
            <w:proofErr w:type="spellStart"/>
            <w:r w:rsidRPr="007362E5">
              <w:rPr>
                <w:rFonts w:asciiTheme="majorBidi" w:hAnsiTheme="majorBidi" w:cstheme="majorBidi"/>
                <w:i/>
                <w:iCs/>
              </w:rPr>
              <w:t>T</w:t>
            </w:r>
            <w:r w:rsidRPr="007362E5">
              <w:rPr>
                <w:rFonts w:asciiTheme="majorBidi" w:hAnsiTheme="majorBidi" w:cstheme="majorBidi"/>
                <w:i/>
                <w:iCs/>
                <w:vertAlign w:val="subscript"/>
              </w:rPr>
              <w:t>pol</w:t>
            </w:r>
            <w:proofErr w:type="spellEnd"/>
          </w:p>
        </w:tc>
        <w:tc>
          <w:tcPr>
            <w:tcW w:w="7938" w:type="dxa"/>
          </w:tcPr>
          <w:p w14:paraId="3AA03776" w14:textId="77777777" w:rsidR="00361623" w:rsidRDefault="00361623" w:rsidP="003C6F3D">
            <w:pPr>
              <w:pStyle w:val="Tabletext"/>
              <w:rPr>
                <w:lang w:eastAsia="zh-CN"/>
              </w:rPr>
            </w:pPr>
            <w:r w:rsidRPr="00120A75">
              <w:rPr>
                <w:rFonts w:hint="eastAsia"/>
                <w:lang w:eastAsia="zh-CN"/>
              </w:rPr>
              <w:t>表明水平或垂直线性极化的代码</w:t>
            </w:r>
          </w:p>
        </w:tc>
      </w:tr>
      <w:tr w:rsidR="00361623" w:rsidRPr="007362E5" w14:paraId="6156DB5E" w14:textId="77777777" w:rsidTr="00186206">
        <w:trPr>
          <w:jc w:val="center"/>
        </w:trPr>
        <w:tc>
          <w:tcPr>
            <w:tcW w:w="1701" w:type="dxa"/>
          </w:tcPr>
          <w:p w14:paraId="555A197F" w14:textId="77777777" w:rsidR="00361623" w:rsidRPr="007362E5" w:rsidRDefault="00361623" w:rsidP="003C6F3D">
            <w:pPr>
              <w:pStyle w:val="Tabletext"/>
              <w:keepNext/>
              <w:jc w:val="center"/>
              <w:rPr>
                <w:rFonts w:asciiTheme="majorBidi" w:hAnsiTheme="majorBidi" w:cstheme="majorBidi"/>
              </w:rPr>
            </w:pPr>
            <w:r w:rsidRPr="00FE14E8">
              <w:rPr>
                <w:rFonts w:asciiTheme="majorBidi" w:hAnsiTheme="majorBidi" w:cstheme="majorBidi"/>
              </w:rPr>
              <w:sym w:font="Symbol" w:char="F06A"/>
            </w:r>
            <w:proofErr w:type="gramStart"/>
            <w:r w:rsidRPr="007362E5">
              <w:rPr>
                <w:rFonts w:asciiTheme="majorBidi" w:hAnsiTheme="majorBidi" w:cstheme="majorBidi"/>
                <w:i/>
                <w:iCs/>
                <w:vertAlign w:val="subscript"/>
              </w:rPr>
              <w:t>re</w:t>
            </w:r>
            <w:proofErr w:type="gramEnd"/>
            <w:r w:rsidRPr="007362E5">
              <w:rPr>
                <w:rFonts w:asciiTheme="majorBidi" w:hAnsiTheme="majorBidi" w:cstheme="majorBidi"/>
                <w:i/>
                <w:iCs/>
                <w:vertAlign w:val="subscript"/>
              </w:rPr>
              <w:t>, rn</w:t>
            </w:r>
            <w:r>
              <w:rPr>
                <w:rFonts w:asciiTheme="majorBidi" w:hAnsiTheme="majorBidi" w:cstheme="majorBidi" w:hint="eastAsia"/>
                <w:lang w:eastAsia="zh-CN"/>
              </w:rPr>
              <w:t>（</w:t>
            </w:r>
            <w:r>
              <w:rPr>
                <w:rFonts w:asciiTheme="majorBidi" w:hAnsiTheme="majorBidi" w:cstheme="majorBidi"/>
              </w:rPr>
              <w:t>度</w:t>
            </w:r>
            <w:r>
              <w:rPr>
                <w:rFonts w:asciiTheme="majorBidi" w:hAnsiTheme="majorBidi" w:cstheme="majorBidi" w:hint="eastAsia"/>
                <w:lang w:eastAsia="zh-CN"/>
              </w:rPr>
              <w:t>）</w:t>
            </w:r>
          </w:p>
        </w:tc>
        <w:tc>
          <w:tcPr>
            <w:tcW w:w="7938" w:type="dxa"/>
          </w:tcPr>
          <w:p w14:paraId="7C90FD6B" w14:textId="77777777" w:rsidR="00361623" w:rsidRDefault="00361623" w:rsidP="003C6F3D">
            <w:pPr>
              <w:pStyle w:val="Tabletext"/>
            </w:pPr>
            <w:proofErr w:type="spellStart"/>
            <w:r w:rsidRPr="00120A75">
              <w:rPr>
                <w:rFonts w:hint="eastAsia"/>
              </w:rPr>
              <w:t>接收机经纬度</w:t>
            </w:r>
            <w:proofErr w:type="spellEnd"/>
          </w:p>
        </w:tc>
      </w:tr>
      <w:tr w:rsidR="00361623" w:rsidRPr="007362E5" w14:paraId="2C54E089" w14:textId="77777777" w:rsidTr="00186206">
        <w:trPr>
          <w:jc w:val="center"/>
        </w:trPr>
        <w:tc>
          <w:tcPr>
            <w:tcW w:w="1701" w:type="dxa"/>
          </w:tcPr>
          <w:p w14:paraId="5C2A9BC2" w14:textId="77777777" w:rsidR="00361623" w:rsidRPr="007362E5" w:rsidRDefault="00361623" w:rsidP="003C6F3D">
            <w:pPr>
              <w:pStyle w:val="Tabletext"/>
              <w:keepNext/>
              <w:jc w:val="center"/>
              <w:rPr>
                <w:rFonts w:asciiTheme="majorBidi" w:hAnsiTheme="majorBidi" w:cstheme="majorBidi"/>
              </w:rPr>
            </w:pPr>
            <w:r w:rsidRPr="00FE14E8">
              <w:rPr>
                <w:rFonts w:asciiTheme="majorBidi" w:hAnsiTheme="majorBidi" w:cstheme="majorBidi"/>
              </w:rPr>
              <w:sym w:font="Symbol" w:char="F06A"/>
            </w:r>
            <w:proofErr w:type="gramStart"/>
            <w:r w:rsidRPr="007362E5">
              <w:rPr>
                <w:rFonts w:asciiTheme="majorBidi" w:hAnsiTheme="majorBidi" w:cstheme="majorBidi"/>
                <w:i/>
                <w:iCs/>
                <w:vertAlign w:val="subscript"/>
              </w:rPr>
              <w:t>te</w:t>
            </w:r>
            <w:proofErr w:type="gramEnd"/>
            <w:r w:rsidRPr="007362E5">
              <w:rPr>
                <w:rFonts w:asciiTheme="majorBidi" w:hAnsiTheme="majorBidi" w:cstheme="majorBidi"/>
                <w:i/>
                <w:iCs/>
                <w:vertAlign w:val="subscript"/>
              </w:rPr>
              <w:t xml:space="preserve">, </w:t>
            </w:r>
            <w:proofErr w:type="spellStart"/>
            <w:r w:rsidRPr="007362E5">
              <w:rPr>
                <w:rFonts w:asciiTheme="majorBidi" w:hAnsiTheme="majorBidi" w:cstheme="majorBidi"/>
                <w:i/>
                <w:iCs/>
                <w:vertAlign w:val="subscript"/>
              </w:rPr>
              <w:t>tn</w:t>
            </w:r>
            <w:proofErr w:type="spellEnd"/>
            <w:r>
              <w:rPr>
                <w:rFonts w:asciiTheme="majorBidi" w:hAnsiTheme="majorBidi" w:cstheme="majorBidi" w:hint="eastAsia"/>
                <w:lang w:eastAsia="zh-CN"/>
              </w:rPr>
              <w:t>（</w:t>
            </w:r>
            <w:r>
              <w:rPr>
                <w:rFonts w:asciiTheme="majorBidi" w:hAnsiTheme="majorBidi" w:cstheme="majorBidi"/>
              </w:rPr>
              <w:t>度</w:t>
            </w:r>
            <w:r>
              <w:rPr>
                <w:rFonts w:asciiTheme="majorBidi" w:hAnsiTheme="majorBidi" w:cstheme="majorBidi" w:hint="eastAsia"/>
                <w:lang w:eastAsia="zh-CN"/>
              </w:rPr>
              <w:t>）</w:t>
            </w:r>
          </w:p>
        </w:tc>
        <w:tc>
          <w:tcPr>
            <w:tcW w:w="7938" w:type="dxa"/>
          </w:tcPr>
          <w:p w14:paraId="69A64FEB" w14:textId="77777777" w:rsidR="00361623" w:rsidRDefault="00361623" w:rsidP="003C6F3D">
            <w:pPr>
              <w:pStyle w:val="Tabletext"/>
            </w:pPr>
            <w:proofErr w:type="spellStart"/>
            <w:r w:rsidRPr="00120A75">
              <w:rPr>
                <w:rFonts w:hint="eastAsia"/>
              </w:rPr>
              <w:t>发射机经纬度</w:t>
            </w:r>
            <w:proofErr w:type="spellEnd"/>
          </w:p>
        </w:tc>
      </w:tr>
      <w:tr w:rsidR="00361623" w:rsidRPr="007362E5" w14:paraId="0C4FAD4E" w14:textId="77777777" w:rsidTr="00186206">
        <w:trPr>
          <w:jc w:val="center"/>
        </w:trPr>
        <w:tc>
          <w:tcPr>
            <w:tcW w:w="1701" w:type="dxa"/>
          </w:tcPr>
          <w:p w14:paraId="4F36AC67" w14:textId="77777777" w:rsidR="00361623" w:rsidRPr="007362E5" w:rsidRDefault="00361623" w:rsidP="003C6F3D">
            <w:pPr>
              <w:pStyle w:val="Tabletext"/>
              <w:keepNext/>
              <w:jc w:val="center"/>
              <w:rPr>
                <w:rFonts w:asciiTheme="majorBidi" w:hAnsiTheme="majorBidi" w:cstheme="majorBidi"/>
              </w:rPr>
            </w:pPr>
            <w:proofErr w:type="spellStart"/>
            <w:proofErr w:type="gramStart"/>
            <w:r w:rsidRPr="007362E5">
              <w:rPr>
                <w:rFonts w:asciiTheme="majorBidi" w:hAnsiTheme="majorBidi" w:cstheme="majorBidi"/>
                <w:i/>
                <w:iCs/>
              </w:rPr>
              <w:t>h</w:t>
            </w:r>
            <w:r w:rsidRPr="007362E5">
              <w:rPr>
                <w:rFonts w:asciiTheme="majorBidi" w:hAnsiTheme="majorBidi" w:cstheme="majorBidi"/>
                <w:i/>
                <w:iCs/>
                <w:vertAlign w:val="subscript"/>
              </w:rPr>
              <w:t>tg</w:t>
            </w:r>
            <w:proofErr w:type="spellEnd"/>
            <w:proofErr w:type="gramEnd"/>
            <w:r w:rsidRPr="007362E5">
              <w:rPr>
                <w:rFonts w:asciiTheme="majorBidi" w:hAnsiTheme="majorBidi" w:cstheme="majorBidi"/>
                <w:i/>
                <w:iCs/>
                <w:vertAlign w:val="subscript"/>
              </w:rPr>
              <w:t xml:space="preserve">, </w:t>
            </w:r>
            <w:proofErr w:type="spellStart"/>
            <w:r w:rsidRPr="007362E5">
              <w:rPr>
                <w:rFonts w:asciiTheme="majorBidi" w:hAnsiTheme="majorBidi" w:cstheme="majorBidi"/>
                <w:i/>
                <w:iCs/>
                <w:vertAlign w:val="subscript"/>
              </w:rPr>
              <w:t>rg</w:t>
            </w:r>
            <w:proofErr w:type="spellEnd"/>
            <w:r>
              <w:rPr>
                <w:rFonts w:asciiTheme="majorBidi" w:hAnsiTheme="majorBidi" w:cstheme="majorBidi" w:hint="eastAsia"/>
                <w:lang w:eastAsia="zh-CN"/>
              </w:rPr>
              <w:t>（</w:t>
            </w:r>
            <w:r>
              <w:rPr>
                <w:rFonts w:asciiTheme="majorBidi" w:hAnsiTheme="majorBidi" w:cstheme="majorBidi"/>
              </w:rPr>
              <w:t>米</w:t>
            </w:r>
            <w:r>
              <w:rPr>
                <w:rFonts w:asciiTheme="majorBidi" w:hAnsiTheme="majorBidi" w:cstheme="majorBidi" w:hint="eastAsia"/>
                <w:lang w:eastAsia="zh-CN"/>
              </w:rPr>
              <w:t>）</w:t>
            </w:r>
          </w:p>
        </w:tc>
        <w:tc>
          <w:tcPr>
            <w:tcW w:w="7938" w:type="dxa"/>
          </w:tcPr>
          <w:p w14:paraId="7F80D3F0" w14:textId="77777777" w:rsidR="00361623" w:rsidRDefault="00361623" w:rsidP="003C6F3D">
            <w:pPr>
              <w:pStyle w:val="Tabletext"/>
              <w:rPr>
                <w:lang w:eastAsia="zh-CN"/>
              </w:rPr>
            </w:pPr>
            <w:r w:rsidRPr="00120A75">
              <w:rPr>
                <w:rFonts w:hint="eastAsia"/>
                <w:lang w:eastAsia="zh-CN"/>
              </w:rPr>
              <w:t>接收、发射天线电气中心距地高度</w:t>
            </w:r>
          </w:p>
        </w:tc>
      </w:tr>
      <w:tr w:rsidR="00361623" w:rsidRPr="007362E5" w14:paraId="70C49FAF" w14:textId="77777777" w:rsidTr="00186206">
        <w:trPr>
          <w:jc w:val="center"/>
        </w:trPr>
        <w:tc>
          <w:tcPr>
            <w:tcW w:w="1701" w:type="dxa"/>
          </w:tcPr>
          <w:p w14:paraId="67B83A69" w14:textId="77777777" w:rsidR="00361623" w:rsidRPr="007362E5" w:rsidRDefault="00361623" w:rsidP="003C6F3D">
            <w:pPr>
              <w:pStyle w:val="Tabletext"/>
              <w:keepNext/>
              <w:jc w:val="center"/>
              <w:rPr>
                <w:rFonts w:asciiTheme="majorBidi" w:hAnsiTheme="majorBidi" w:cstheme="majorBidi"/>
              </w:rPr>
            </w:pPr>
            <w:proofErr w:type="spellStart"/>
            <w:r w:rsidRPr="00033DA4">
              <w:rPr>
                <w:i/>
                <w:iCs/>
              </w:rPr>
              <w:t>T</w:t>
            </w:r>
            <w:r w:rsidRPr="00033DA4">
              <w:rPr>
                <w:i/>
                <w:iCs/>
                <w:vertAlign w:val="subscript"/>
              </w:rPr>
              <w:t>pc</w:t>
            </w:r>
            <w:proofErr w:type="spellEnd"/>
            <w:r w:rsidRPr="00033DA4">
              <w:t xml:space="preserve"> (%)</w:t>
            </w:r>
          </w:p>
        </w:tc>
        <w:tc>
          <w:tcPr>
            <w:tcW w:w="7938" w:type="dxa"/>
          </w:tcPr>
          <w:p w14:paraId="21A5CD60" w14:textId="77777777" w:rsidR="00361623" w:rsidRDefault="00361623" w:rsidP="003C6F3D">
            <w:pPr>
              <w:pStyle w:val="Tabletext"/>
              <w:rPr>
                <w:lang w:eastAsia="zh-CN"/>
              </w:rPr>
            </w:pPr>
            <w:r w:rsidRPr="00120A75">
              <w:rPr>
                <w:rFonts w:hint="eastAsia"/>
                <w:lang w:eastAsia="zh-CN"/>
              </w:rPr>
              <w:t>不超过预测的基本传输损耗的年平均百分比</w:t>
            </w:r>
          </w:p>
        </w:tc>
      </w:tr>
      <w:tr w:rsidR="00361623" w:rsidRPr="007362E5" w14:paraId="482CA490" w14:textId="77777777" w:rsidTr="00186206">
        <w:trPr>
          <w:jc w:val="center"/>
        </w:trPr>
        <w:tc>
          <w:tcPr>
            <w:tcW w:w="1701" w:type="dxa"/>
          </w:tcPr>
          <w:p w14:paraId="422EE52D" w14:textId="77777777" w:rsidR="00361623" w:rsidRPr="007362E5" w:rsidRDefault="00361623" w:rsidP="003C6F3D">
            <w:pPr>
              <w:pStyle w:val="Tabletext"/>
              <w:jc w:val="center"/>
              <w:rPr>
                <w:rFonts w:asciiTheme="majorBidi" w:hAnsiTheme="majorBidi" w:cstheme="majorBidi"/>
              </w:rPr>
            </w:pPr>
            <w:r w:rsidRPr="00033DA4">
              <w:rPr>
                <w:i/>
                <w:iCs/>
              </w:rPr>
              <w:t>G</w:t>
            </w:r>
            <w:r w:rsidRPr="00033DA4">
              <w:rPr>
                <w:i/>
                <w:iCs/>
                <w:vertAlign w:val="subscript"/>
              </w:rPr>
              <w:t>t</w:t>
            </w:r>
            <w:r w:rsidRPr="00033DA4">
              <w:t xml:space="preserve">, </w:t>
            </w:r>
            <w:r w:rsidRPr="00033DA4">
              <w:rPr>
                <w:i/>
                <w:iCs/>
              </w:rPr>
              <w:t>G</w:t>
            </w:r>
            <w:r w:rsidRPr="00033DA4">
              <w:rPr>
                <w:i/>
                <w:iCs/>
                <w:vertAlign w:val="subscript"/>
              </w:rPr>
              <w:t>r</w:t>
            </w:r>
            <w:r w:rsidRPr="00033DA4">
              <w:t xml:space="preserve"> (</w:t>
            </w:r>
            <w:proofErr w:type="spellStart"/>
            <w:r w:rsidRPr="00033DA4">
              <w:t>dBi</w:t>
            </w:r>
            <w:proofErr w:type="spellEnd"/>
            <w:r w:rsidRPr="00033DA4">
              <w:t>)</w:t>
            </w:r>
          </w:p>
        </w:tc>
        <w:tc>
          <w:tcPr>
            <w:tcW w:w="7938" w:type="dxa"/>
          </w:tcPr>
          <w:p w14:paraId="1C1AB8B4" w14:textId="77777777" w:rsidR="00361623" w:rsidRDefault="00361623" w:rsidP="003C6F3D">
            <w:pPr>
              <w:pStyle w:val="Tabletext"/>
              <w:rPr>
                <w:lang w:eastAsia="zh-CN"/>
              </w:rPr>
            </w:pPr>
            <w:r w:rsidRPr="00120A75">
              <w:rPr>
                <w:rFonts w:hint="eastAsia"/>
                <w:lang w:eastAsia="zh-CN"/>
              </w:rPr>
              <w:t>到其它天线的路径方位角方向以及视距路径</w:t>
            </w:r>
            <w:r>
              <w:rPr>
                <w:rFonts w:hint="eastAsia"/>
                <w:lang w:val="en-US" w:eastAsia="zh-CN"/>
              </w:rPr>
              <w:t>（</w:t>
            </w:r>
            <w:proofErr w:type="spellStart"/>
            <w:r w:rsidRPr="004570FA">
              <w:rPr>
                <w:lang w:val="en-US" w:eastAsia="zh-CN"/>
              </w:rPr>
              <w:t>LoS</w:t>
            </w:r>
            <w:proofErr w:type="spellEnd"/>
            <w:r>
              <w:rPr>
                <w:rFonts w:hint="eastAsia"/>
                <w:lang w:val="en-US" w:eastAsia="zh-CN"/>
              </w:rPr>
              <w:t>）</w:t>
            </w:r>
            <w:r w:rsidRPr="00120A75">
              <w:rPr>
                <w:rFonts w:hint="eastAsia"/>
                <w:lang w:eastAsia="zh-CN"/>
              </w:rPr>
              <w:t>情况下其他天线高于本地水平线的仰角，而对于平均有效地球半径，则为高于天线的无线水平线的仰角，天线的发射、接收增益。</w:t>
            </w:r>
          </w:p>
        </w:tc>
      </w:tr>
    </w:tbl>
    <w:p w14:paraId="73B1F39D" w14:textId="77777777" w:rsidR="00361623" w:rsidRDefault="00361623" w:rsidP="00361623">
      <w:pPr>
        <w:spacing w:before="240"/>
        <w:ind w:firstLineChars="200" w:firstLine="480"/>
        <w:rPr>
          <w:rFonts w:asciiTheme="majorBidi" w:hAnsiTheme="majorBidi" w:cstheme="majorBidi"/>
          <w:lang w:val="en-US" w:eastAsia="zh-CN"/>
        </w:rPr>
      </w:pPr>
      <w:r w:rsidRPr="007362E5">
        <w:rPr>
          <w:rFonts w:asciiTheme="majorBidi" w:hAnsiTheme="majorBidi" w:cstheme="majorBidi"/>
          <w:lang w:val="en-GB" w:eastAsia="zh-CN"/>
        </w:rPr>
        <w:t>该</w:t>
      </w:r>
      <w:r w:rsidRPr="007362E5">
        <w:rPr>
          <w:rFonts w:asciiTheme="majorBidi" w:hAnsiTheme="majorBidi" w:cstheme="majorBidi"/>
          <w:lang w:eastAsia="zh-CN"/>
        </w:rPr>
        <w:t>方法中的经纬度是正东和正北。</w:t>
      </w:r>
    </w:p>
    <w:p w14:paraId="0CDBBCEF" w14:textId="77777777" w:rsidR="00361623" w:rsidRDefault="00361623" w:rsidP="00361623">
      <w:pPr>
        <w:pStyle w:val="Heading2"/>
        <w:rPr>
          <w:lang w:val="en-US" w:eastAsia="zh-CN"/>
        </w:rPr>
      </w:pPr>
      <w:bookmarkStart w:id="50" w:name="_Toc253582963"/>
      <w:bookmarkStart w:id="51" w:name="_Toc253732891"/>
      <w:bookmarkStart w:id="52" w:name="_Toc255292357"/>
      <w:bookmarkStart w:id="53" w:name="_Toc256490286"/>
      <w:bookmarkStart w:id="54" w:name="_Toc164761111"/>
      <w:r w:rsidRPr="007362E5">
        <w:rPr>
          <w:lang w:val="en-US" w:eastAsia="zh-CN"/>
        </w:rPr>
        <w:t>2.3</w:t>
      </w:r>
      <w:r w:rsidRPr="007362E5">
        <w:rPr>
          <w:lang w:val="en-US" w:eastAsia="zh-CN"/>
        </w:rPr>
        <w:tab/>
      </w:r>
      <w:bookmarkEnd w:id="50"/>
      <w:bookmarkEnd w:id="51"/>
      <w:bookmarkEnd w:id="52"/>
      <w:bookmarkEnd w:id="53"/>
      <w:r w:rsidRPr="007362E5">
        <w:rPr>
          <w:szCs w:val="24"/>
          <w:lang w:val="en-US" w:eastAsia="zh-CN"/>
        </w:rPr>
        <w:t>常量</w:t>
      </w:r>
      <w:bookmarkEnd w:id="54"/>
    </w:p>
    <w:p w14:paraId="64EBC9B4"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表</w:t>
      </w:r>
      <w:r w:rsidRPr="007362E5">
        <w:rPr>
          <w:rFonts w:asciiTheme="majorBidi" w:hAnsiTheme="majorBidi" w:cstheme="majorBidi"/>
          <w:lang w:eastAsia="zh-CN"/>
        </w:rPr>
        <w:t>2</w:t>
      </w:r>
      <w:r w:rsidRPr="007362E5">
        <w:rPr>
          <w:rFonts w:asciiTheme="majorBidi" w:hAnsiTheme="majorBidi" w:cstheme="majorBidi"/>
          <w:lang w:eastAsia="zh-CN"/>
        </w:rPr>
        <w:t>给出了此方法中用到的常量值。</w:t>
      </w:r>
    </w:p>
    <w:p w14:paraId="44A5F706" w14:textId="77777777" w:rsidR="00361623" w:rsidRPr="007362E5" w:rsidRDefault="00361623" w:rsidP="00361623">
      <w:pPr>
        <w:pStyle w:val="TableNo"/>
        <w:rPr>
          <w:rFonts w:asciiTheme="majorBidi" w:hAnsiTheme="majorBidi" w:cstheme="majorBidi"/>
        </w:rPr>
      </w:pPr>
      <w:r w:rsidRPr="007362E5">
        <w:rPr>
          <w:rFonts w:asciiTheme="majorBidi" w:hAnsiTheme="majorBidi" w:cstheme="majorBidi"/>
          <w:szCs w:val="24"/>
          <w:lang w:eastAsia="zh-CN"/>
        </w:rPr>
        <w:t>表</w:t>
      </w:r>
      <w:r w:rsidRPr="007362E5">
        <w:rPr>
          <w:rFonts w:asciiTheme="majorBidi" w:hAnsiTheme="majorBidi" w:cstheme="majorBidi"/>
        </w:rPr>
        <w:t>2</w:t>
      </w:r>
    </w:p>
    <w:p w14:paraId="2E028BF4" w14:textId="77777777" w:rsidR="00361623" w:rsidRPr="007362E5" w:rsidRDefault="00361623" w:rsidP="00361623">
      <w:pPr>
        <w:pStyle w:val="Tabletitle"/>
        <w:rPr>
          <w:rFonts w:asciiTheme="majorBidi" w:hAnsiTheme="majorBidi" w:cstheme="majorBidi"/>
        </w:rPr>
      </w:pPr>
      <w:r w:rsidRPr="007362E5">
        <w:rPr>
          <w:rFonts w:asciiTheme="majorBidi" w:hAnsiTheme="majorBidi" w:cstheme="majorBidi"/>
          <w:szCs w:val="24"/>
          <w:lang w:eastAsia="zh-CN"/>
        </w:rPr>
        <w:t>常量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4536"/>
      </w:tblGrid>
      <w:tr w:rsidR="00361623" w:rsidRPr="007362E5" w14:paraId="64F7E22C" w14:textId="77777777" w:rsidTr="003C6F3D">
        <w:trPr>
          <w:tblHeader/>
          <w:jc w:val="center"/>
        </w:trPr>
        <w:tc>
          <w:tcPr>
            <w:tcW w:w="1701" w:type="dxa"/>
          </w:tcPr>
          <w:p w14:paraId="32BFE343" w14:textId="77777777" w:rsidR="00361623" w:rsidRPr="007362E5" w:rsidRDefault="00361623" w:rsidP="003C6F3D">
            <w:pPr>
              <w:pStyle w:val="Tablehead"/>
              <w:spacing w:before="60" w:after="60"/>
              <w:rPr>
                <w:rFonts w:asciiTheme="majorBidi" w:hAnsiTheme="majorBidi" w:cstheme="majorBidi"/>
              </w:rPr>
            </w:pPr>
            <w:proofErr w:type="spellStart"/>
            <w:r w:rsidRPr="007362E5">
              <w:rPr>
                <w:rFonts w:asciiTheme="majorBidi" w:hAnsiTheme="majorBidi" w:cstheme="majorBidi"/>
              </w:rPr>
              <w:t>符号</w:t>
            </w:r>
            <w:proofErr w:type="spellEnd"/>
          </w:p>
        </w:tc>
        <w:tc>
          <w:tcPr>
            <w:tcW w:w="1701" w:type="dxa"/>
          </w:tcPr>
          <w:p w14:paraId="067E5018" w14:textId="77777777" w:rsidR="00361623" w:rsidRPr="007362E5" w:rsidRDefault="00361623" w:rsidP="003C6F3D">
            <w:pPr>
              <w:pStyle w:val="Tablehead"/>
              <w:spacing w:before="60" w:after="60"/>
              <w:rPr>
                <w:rFonts w:asciiTheme="majorBidi" w:hAnsiTheme="majorBidi" w:cstheme="majorBidi"/>
              </w:rPr>
            </w:pPr>
            <w:proofErr w:type="spellStart"/>
            <w:r w:rsidRPr="007362E5">
              <w:rPr>
                <w:rFonts w:asciiTheme="majorBidi" w:hAnsiTheme="majorBidi" w:cstheme="majorBidi"/>
              </w:rPr>
              <w:t>数值</w:t>
            </w:r>
            <w:proofErr w:type="spellEnd"/>
          </w:p>
        </w:tc>
        <w:tc>
          <w:tcPr>
            <w:tcW w:w="4536" w:type="dxa"/>
          </w:tcPr>
          <w:p w14:paraId="36D35886" w14:textId="77777777" w:rsidR="00361623" w:rsidRPr="007362E5" w:rsidRDefault="00361623" w:rsidP="003C6F3D">
            <w:pPr>
              <w:pStyle w:val="Tablehead"/>
              <w:spacing w:before="60" w:after="60"/>
              <w:rPr>
                <w:rFonts w:asciiTheme="majorBidi" w:hAnsiTheme="majorBidi" w:cstheme="majorBidi"/>
              </w:rPr>
            </w:pPr>
            <w:proofErr w:type="spellStart"/>
            <w:r w:rsidRPr="007362E5">
              <w:rPr>
                <w:rFonts w:asciiTheme="majorBidi" w:hAnsiTheme="majorBidi" w:cstheme="majorBidi"/>
              </w:rPr>
              <w:t>描述</w:t>
            </w:r>
            <w:proofErr w:type="spellEnd"/>
          </w:p>
        </w:tc>
      </w:tr>
      <w:tr w:rsidR="00361623" w:rsidRPr="007362E5" w14:paraId="572638E1" w14:textId="77777777" w:rsidTr="003C6F3D">
        <w:trPr>
          <w:jc w:val="center"/>
        </w:trPr>
        <w:tc>
          <w:tcPr>
            <w:tcW w:w="1701" w:type="dxa"/>
            <w:vAlign w:val="center"/>
          </w:tcPr>
          <w:p w14:paraId="14AC957E" w14:textId="77777777" w:rsidR="00361623" w:rsidRDefault="00361623" w:rsidP="003C6F3D">
            <w:pPr>
              <w:pStyle w:val="Tabletext"/>
              <w:spacing w:before="60" w:after="60"/>
              <w:jc w:val="center"/>
            </w:pPr>
            <w:proofErr w:type="gramStart"/>
            <w:r w:rsidRPr="00120A75">
              <w:t>c</w:t>
            </w:r>
            <w:proofErr w:type="gramEnd"/>
            <w:r w:rsidRPr="00120A75">
              <w:t xml:space="preserve"> (</w:t>
            </w:r>
            <w:r>
              <w:rPr>
                <w:rFonts w:hint="eastAsia"/>
                <w:lang w:eastAsia="zh-CN"/>
              </w:rPr>
              <w:t>m</w:t>
            </w:r>
            <w:r w:rsidRPr="00120A75">
              <w:t>/s)</w:t>
            </w:r>
          </w:p>
        </w:tc>
        <w:tc>
          <w:tcPr>
            <w:tcW w:w="1701" w:type="dxa"/>
            <w:vAlign w:val="center"/>
          </w:tcPr>
          <w:p w14:paraId="3BEFBEA4" w14:textId="0C978E6F" w:rsidR="00361623" w:rsidRDefault="001F5DFA" w:rsidP="003C6F3D">
            <w:pPr>
              <w:pStyle w:val="Tabletext"/>
              <w:spacing w:before="60" w:after="60"/>
              <w:jc w:val="center"/>
            </w:pPr>
            <w:r w:rsidRPr="005F49B8">
              <w:t>2.998 </w:t>
            </w:r>
            <w:r w:rsidRPr="005F49B8">
              <w:sym w:font="Symbol" w:char="F0B4"/>
            </w:r>
            <w:r w:rsidRPr="005F49B8">
              <w:t> 10</w:t>
            </w:r>
            <w:r w:rsidRPr="005F49B8">
              <w:rPr>
                <w:vertAlign w:val="superscript"/>
              </w:rPr>
              <w:t>8</w:t>
            </w:r>
          </w:p>
        </w:tc>
        <w:tc>
          <w:tcPr>
            <w:tcW w:w="4536" w:type="dxa"/>
          </w:tcPr>
          <w:p w14:paraId="7771786F" w14:textId="77777777" w:rsidR="00361623" w:rsidRDefault="00361623" w:rsidP="003C6F3D">
            <w:pPr>
              <w:pStyle w:val="Tabletext"/>
              <w:spacing w:before="60" w:after="60"/>
            </w:pPr>
            <w:proofErr w:type="spellStart"/>
            <w:r w:rsidRPr="00120A75">
              <w:rPr>
                <w:rFonts w:hint="eastAsia"/>
              </w:rPr>
              <w:t>传播速度</w:t>
            </w:r>
            <w:proofErr w:type="spellEnd"/>
          </w:p>
        </w:tc>
      </w:tr>
      <w:tr w:rsidR="00361623" w:rsidRPr="007362E5" w14:paraId="55F035FF" w14:textId="77777777" w:rsidTr="003C6F3D">
        <w:trPr>
          <w:jc w:val="center"/>
        </w:trPr>
        <w:tc>
          <w:tcPr>
            <w:tcW w:w="1701" w:type="dxa"/>
            <w:vAlign w:val="center"/>
          </w:tcPr>
          <w:p w14:paraId="7060E1A2" w14:textId="77777777" w:rsidR="00361623" w:rsidRDefault="00361623" w:rsidP="003C6F3D">
            <w:pPr>
              <w:pStyle w:val="Tabletext"/>
              <w:spacing w:before="60" w:after="60"/>
              <w:jc w:val="center"/>
            </w:pPr>
            <w:r w:rsidRPr="00120A75">
              <w:t>Re (k</w:t>
            </w:r>
            <w:r>
              <w:rPr>
                <w:rFonts w:hint="eastAsia"/>
                <w:lang w:eastAsia="zh-CN"/>
              </w:rPr>
              <w:t>m</w:t>
            </w:r>
            <w:r w:rsidRPr="00120A75">
              <w:t>)</w:t>
            </w:r>
          </w:p>
        </w:tc>
        <w:tc>
          <w:tcPr>
            <w:tcW w:w="1701" w:type="dxa"/>
            <w:vAlign w:val="center"/>
          </w:tcPr>
          <w:p w14:paraId="4FBCF225" w14:textId="77777777" w:rsidR="00361623" w:rsidRDefault="00361623" w:rsidP="003C6F3D">
            <w:pPr>
              <w:pStyle w:val="Tabletext"/>
              <w:spacing w:before="60" w:after="60"/>
              <w:jc w:val="center"/>
            </w:pPr>
            <w:r w:rsidRPr="00120A75">
              <w:t>6 371</w:t>
            </w:r>
          </w:p>
        </w:tc>
        <w:tc>
          <w:tcPr>
            <w:tcW w:w="4536" w:type="dxa"/>
          </w:tcPr>
          <w:p w14:paraId="1EA25DAB" w14:textId="77777777" w:rsidR="00361623" w:rsidRDefault="00361623" w:rsidP="003C6F3D">
            <w:pPr>
              <w:pStyle w:val="Tabletext"/>
              <w:spacing w:before="60" w:after="60"/>
            </w:pPr>
            <w:proofErr w:type="spellStart"/>
            <w:r w:rsidRPr="00120A75">
              <w:rPr>
                <w:rFonts w:hint="eastAsia"/>
              </w:rPr>
              <w:t>平均地球半径</w:t>
            </w:r>
            <w:proofErr w:type="spellEnd"/>
          </w:p>
        </w:tc>
      </w:tr>
      <w:tr w:rsidR="00361623" w:rsidRPr="007362E5" w14:paraId="637A68C5" w14:textId="77777777" w:rsidTr="003C6F3D">
        <w:trPr>
          <w:jc w:val="center"/>
        </w:trPr>
        <w:tc>
          <w:tcPr>
            <w:tcW w:w="1701" w:type="dxa"/>
            <w:vAlign w:val="center"/>
          </w:tcPr>
          <w:p w14:paraId="7B545F69" w14:textId="7766749E" w:rsidR="00361623" w:rsidRDefault="001F5DFA" w:rsidP="003C6F3D">
            <w:pPr>
              <w:pStyle w:val="Tabletext"/>
              <w:spacing w:before="60" w:after="60"/>
              <w:jc w:val="center"/>
            </w:pPr>
            <w:r w:rsidRPr="005F49B8">
              <w:sym w:font="Symbol" w:char="F065"/>
            </w:r>
            <w:proofErr w:type="spellStart"/>
            <w:proofErr w:type="gramStart"/>
            <w:r w:rsidRPr="005F49B8">
              <w:rPr>
                <w:i/>
                <w:iCs/>
                <w:vertAlign w:val="subscript"/>
              </w:rPr>
              <w:t>rland</w:t>
            </w:r>
            <w:proofErr w:type="spellEnd"/>
            <w:proofErr w:type="gramEnd"/>
          </w:p>
        </w:tc>
        <w:tc>
          <w:tcPr>
            <w:tcW w:w="1701" w:type="dxa"/>
            <w:vAlign w:val="center"/>
          </w:tcPr>
          <w:p w14:paraId="6EDD2EEF" w14:textId="77777777" w:rsidR="00361623" w:rsidRDefault="00361623" w:rsidP="003C6F3D">
            <w:pPr>
              <w:pStyle w:val="Tabletext"/>
              <w:spacing w:before="60" w:after="60"/>
              <w:jc w:val="center"/>
            </w:pPr>
            <w:r w:rsidRPr="00120A75">
              <w:t>22.0</w:t>
            </w:r>
          </w:p>
        </w:tc>
        <w:tc>
          <w:tcPr>
            <w:tcW w:w="4536" w:type="dxa"/>
          </w:tcPr>
          <w:p w14:paraId="365E8754" w14:textId="77777777" w:rsidR="00361623" w:rsidRDefault="00361623" w:rsidP="003C6F3D">
            <w:pPr>
              <w:pStyle w:val="Tabletext"/>
              <w:spacing w:before="60" w:after="60"/>
            </w:pPr>
            <w:proofErr w:type="spellStart"/>
            <w:r w:rsidRPr="00120A75">
              <w:rPr>
                <w:rFonts w:hint="eastAsia"/>
              </w:rPr>
              <w:t>陆地相对介电常数</w:t>
            </w:r>
            <w:proofErr w:type="spellEnd"/>
          </w:p>
        </w:tc>
      </w:tr>
      <w:tr w:rsidR="00361623" w:rsidRPr="007362E5" w14:paraId="5403FD7B" w14:textId="77777777" w:rsidTr="003C6F3D">
        <w:trPr>
          <w:jc w:val="center"/>
        </w:trPr>
        <w:tc>
          <w:tcPr>
            <w:tcW w:w="1701" w:type="dxa"/>
            <w:vAlign w:val="center"/>
          </w:tcPr>
          <w:p w14:paraId="6A1243CD" w14:textId="77777777" w:rsidR="00361623" w:rsidRDefault="00361623" w:rsidP="003C6F3D">
            <w:pPr>
              <w:pStyle w:val="Tabletext"/>
              <w:spacing w:before="60" w:after="60"/>
              <w:jc w:val="center"/>
              <w:rPr>
                <w:rFonts w:asciiTheme="majorBidi" w:hAnsiTheme="majorBidi" w:cstheme="majorBidi"/>
                <w:vertAlign w:val="subscript"/>
              </w:rPr>
            </w:pPr>
            <w:r w:rsidRPr="007362E5">
              <w:rPr>
                <w:rFonts w:asciiTheme="majorBidi" w:hAnsiTheme="majorBidi" w:cstheme="majorBidi"/>
              </w:rPr>
              <w:sym w:font="Symbol" w:char="F065"/>
            </w:r>
            <w:proofErr w:type="spellStart"/>
            <w:proofErr w:type="gramStart"/>
            <w:r w:rsidRPr="007362E5">
              <w:rPr>
                <w:rFonts w:asciiTheme="majorBidi" w:hAnsiTheme="majorBidi" w:cstheme="majorBidi"/>
                <w:i/>
                <w:iCs/>
                <w:vertAlign w:val="subscript"/>
              </w:rPr>
              <w:t>rsea</w:t>
            </w:r>
            <w:proofErr w:type="spellEnd"/>
            <w:proofErr w:type="gramEnd"/>
          </w:p>
        </w:tc>
        <w:tc>
          <w:tcPr>
            <w:tcW w:w="1701" w:type="dxa"/>
            <w:vAlign w:val="center"/>
          </w:tcPr>
          <w:p w14:paraId="59C00170" w14:textId="77777777" w:rsidR="00361623" w:rsidRDefault="00361623" w:rsidP="003C6F3D">
            <w:pPr>
              <w:pStyle w:val="Tabletext"/>
              <w:spacing w:before="60" w:after="60"/>
              <w:jc w:val="center"/>
              <w:rPr>
                <w:rFonts w:asciiTheme="majorBidi" w:hAnsiTheme="majorBidi" w:cstheme="majorBidi"/>
              </w:rPr>
            </w:pPr>
            <w:r w:rsidRPr="007362E5">
              <w:rPr>
                <w:rFonts w:asciiTheme="majorBidi" w:hAnsiTheme="majorBidi" w:cstheme="majorBidi"/>
              </w:rPr>
              <w:t>80.0</w:t>
            </w:r>
          </w:p>
        </w:tc>
        <w:tc>
          <w:tcPr>
            <w:tcW w:w="4536" w:type="dxa"/>
          </w:tcPr>
          <w:p w14:paraId="36040A18" w14:textId="77777777" w:rsidR="00361623" w:rsidRPr="007362E5" w:rsidRDefault="00361623" w:rsidP="003C6F3D">
            <w:pPr>
              <w:pStyle w:val="Tabletext"/>
              <w:spacing w:before="60" w:after="60"/>
              <w:rPr>
                <w:rFonts w:asciiTheme="majorBidi" w:hAnsiTheme="majorBidi" w:cstheme="majorBidi"/>
              </w:rPr>
            </w:pPr>
            <w:proofErr w:type="spellStart"/>
            <w:r w:rsidRPr="007362E5">
              <w:rPr>
                <w:rFonts w:asciiTheme="majorBidi" w:hAnsiTheme="majorBidi" w:cstheme="majorBidi"/>
              </w:rPr>
              <w:t>海洋相对介电常数</w:t>
            </w:r>
            <w:proofErr w:type="spellEnd"/>
          </w:p>
        </w:tc>
      </w:tr>
      <w:tr w:rsidR="00361623" w:rsidRPr="007362E5" w14:paraId="23CB82CC" w14:textId="77777777" w:rsidTr="003C6F3D">
        <w:trPr>
          <w:jc w:val="center"/>
        </w:trPr>
        <w:tc>
          <w:tcPr>
            <w:tcW w:w="1701" w:type="dxa"/>
            <w:vAlign w:val="center"/>
          </w:tcPr>
          <w:p w14:paraId="38202B74" w14:textId="77777777" w:rsidR="00361623" w:rsidRDefault="00361623" w:rsidP="003C6F3D">
            <w:pPr>
              <w:pStyle w:val="Tabletext"/>
              <w:spacing w:before="60" w:after="60"/>
              <w:jc w:val="center"/>
              <w:rPr>
                <w:rFonts w:asciiTheme="majorBidi" w:hAnsiTheme="majorBidi" w:cstheme="majorBidi"/>
              </w:rPr>
            </w:pPr>
            <w:r w:rsidRPr="007362E5">
              <w:rPr>
                <w:rFonts w:asciiTheme="majorBidi" w:hAnsiTheme="majorBidi" w:cstheme="majorBidi"/>
              </w:rPr>
              <w:sym w:font="Symbol" w:char="F073"/>
            </w:r>
            <w:proofErr w:type="gramStart"/>
            <w:r w:rsidRPr="007362E5">
              <w:rPr>
                <w:rFonts w:asciiTheme="majorBidi" w:hAnsiTheme="majorBidi" w:cstheme="majorBidi"/>
                <w:i/>
                <w:iCs/>
                <w:vertAlign w:val="subscript"/>
              </w:rPr>
              <w:t>land</w:t>
            </w:r>
            <w:proofErr w:type="gramEnd"/>
            <w:r w:rsidRPr="007362E5">
              <w:rPr>
                <w:rFonts w:asciiTheme="majorBidi" w:hAnsiTheme="majorBidi" w:cstheme="majorBidi"/>
              </w:rPr>
              <w:t xml:space="preserve"> (S/</w:t>
            </w:r>
            <w:r>
              <w:rPr>
                <w:rFonts w:asciiTheme="majorBidi" w:hAnsiTheme="majorBidi" w:cstheme="majorBidi" w:hint="eastAsia"/>
                <w:lang w:eastAsia="zh-CN"/>
              </w:rPr>
              <w:t>m</w:t>
            </w:r>
            <w:r w:rsidRPr="007362E5">
              <w:rPr>
                <w:rFonts w:asciiTheme="majorBidi" w:hAnsiTheme="majorBidi" w:cstheme="majorBidi"/>
              </w:rPr>
              <w:t>)</w:t>
            </w:r>
          </w:p>
        </w:tc>
        <w:tc>
          <w:tcPr>
            <w:tcW w:w="1701" w:type="dxa"/>
            <w:vAlign w:val="center"/>
          </w:tcPr>
          <w:p w14:paraId="452FDDD4" w14:textId="77777777" w:rsidR="00361623" w:rsidRDefault="00361623" w:rsidP="003C6F3D">
            <w:pPr>
              <w:pStyle w:val="Tabletext"/>
              <w:spacing w:before="60" w:after="60"/>
              <w:jc w:val="center"/>
              <w:rPr>
                <w:rFonts w:asciiTheme="majorBidi" w:hAnsiTheme="majorBidi" w:cstheme="majorBidi"/>
              </w:rPr>
            </w:pPr>
            <w:r w:rsidRPr="007362E5">
              <w:rPr>
                <w:rFonts w:asciiTheme="majorBidi" w:hAnsiTheme="majorBidi" w:cstheme="majorBidi"/>
              </w:rPr>
              <w:t>0.003</w:t>
            </w:r>
          </w:p>
        </w:tc>
        <w:tc>
          <w:tcPr>
            <w:tcW w:w="4536" w:type="dxa"/>
          </w:tcPr>
          <w:p w14:paraId="585DDBF1" w14:textId="77777777" w:rsidR="00361623" w:rsidRPr="007362E5" w:rsidRDefault="00361623" w:rsidP="003C6F3D">
            <w:pPr>
              <w:pStyle w:val="Tabletext"/>
              <w:spacing w:before="60" w:after="60"/>
              <w:rPr>
                <w:rFonts w:asciiTheme="majorBidi" w:hAnsiTheme="majorBidi" w:cstheme="majorBidi"/>
              </w:rPr>
            </w:pPr>
            <w:proofErr w:type="spellStart"/>
            <w:r w:rsidRPr="007362E5">
              <w:rPr>
                <w:rFonts w:asciiTheme="majorBidi" w:hAnsiTheme="majorBidi" w:cstheme="majorBidi"/>
              </w:rPr>
              <w:t>陆地电导率</w:t>
            </w:r>
            <w:proofErr w:type="spellEnd"/>
          </w:p>
        </w:tc>
      </w:tr>
      <w:tr w:rsidR="00361623" w:rsidRPr="007362E5" w14:paraId="5CE6E0A0" w14:textId="77777777" w:rsidTr="003C6F3D">
        <w:trPr>
          <w:jc w:val="center"/>
        </w:trPr>
        <w:tc>
          <w:tcPr>
            <w:tcW w:w="1701" w:type="dxa"/>
            <w:vAlign w:val="center"/>
          </w:tcPr>
          <w:p w14:paraId="51658235" w14:textId="77777777" w:rsidR="00361623" w:rsidRDefault="00361623" w:rsidP="003C6F3D">
            <w:pPr>
              <w:pStyle w:val="Tabletext"/>
              <w:spacing w:before="60" w:after="60"/>
              <w:jc w:val="center"/>
              <w:rPr>
                <w:rFonts w:asciiTheme="majorBidi" w:hAnsiTheme="majorBidi" w:cstheme="majorBidi"/>
              </w:rPr>
            </w:pPr>
            <w:r w:rsidRPr="007362E5">
              <w:rPr>
                <w:rFonts w:asciiTheme="majorBidi" w:hAnsiTheme="majorBidi" w:cstheme="majorBidi"/>
              </w:rPr>
              <w:sym w:font="Symbol" w:char="F073"/>
            </w:r>
            <w:proofErr w:type="spellStart"/>
            <w:proofErr w:type="gramStart"/>
            <w:r w:rsidRPr="007362E5">
              <w:rPr>
                <w:rFonts w:asciiTheme="majorBidi" w:hAnsiTheme="majorBidi" w:cstheme="majorBidi"/>
                <w:i/>
                <w:iCs/>
                <w:vertAlign w:val="subscript"/>
              </w:rPr>
              <w:t>sea</w:t>
            </w:r>
            <w:proofErr w:type="spellEnd"/>
            <w:proofErr w:type="gramEnd"/>
            <w:r w:rsidRPr="007362E5">
              <w:rPr>
                <w:rFonts w:asciiTheme="majorBidi" w:hAnsiTheme="majorBidi" w:cstheme="majorBidi"/>
              </w:rPr>
              <w:t xml:space="preserve"> (S/</w:t>
            </w:r>
            <w:r>
              <w:rPr>
                <w:rFonts w:asciiTheme="majorBidi" w:hAnsiTheme="majorBidi" w:cstheme="majorBidi" w:hint="eastAsia"/>
                <w:lang w:eastAsia="zh-CN"/>
              </w:rPr>
              <w:t>m</w:t>
            </w:r>
            <w:r w:rsidRPr="007362E5">
              <w:rPr>
                <w:rFonts w:asciiTheme="majorBidi" w:hAnsiTheme="majorBidi" w:cstheme="majorBidi"/>
              </w:rPr>
              <w:t>)</w:t>
            </w:r>
          </w:p>
        </w:tc>
        <w:tc>
          <w:tcPr>
            <w:tcW w:w="1701" w:type="dxa"/>
            <w:vAlign w:val="center"/>
          </w:tcPr>
          <w:p w14:paraId="3E410AA3" w14:textId="77777777" w:rsidR="00361623" w:rsidRDefault="00361623" w:rsidP="003C6F3D">
            <w:pPr>
              <w:pStyle w:val="Tabletext"/>
              <w:spacing w:before="60" w:after="60"/>
              <w:jc w:val="center"/>
              <w:rPr>
                <w:rFonts w:asciiTheme="majorBidi" w:hAnsiTheme="majorBidi" w:cstheme="majorBidi"/>
              </w:rPr>
            </w:pPr>
            <w:r w:rsidRPr="007362E5">
              <w:rPr>
                <w:rFonts w:asciiTheme="majorBidi" w:hAnsiTheme="majorBidi" w:cstheme="majorBidi"/>
              </w:rPr>
              <w:t>5.0</w:t>
            </w:r>
          </w:p>
        </w:tc>
        <w:tc>
          <w:tcPr>
            <w:tcW w:w="4536" w:type="dxa"/>
          </w:tcPr>
          <w:p w14:paraId="6041F1D2" w14:textId="77777777" w:rsidR="00361623" w:rsidRPr="007362E5" w:rsidRDefault="00361623" w:rsidP="003C6F3D">
            <w:pPr>
              <w:pStyle w:val="Tabletext"/>
              <w:spacing w:before="60" w:after="60"/>
              <w:rPr>
                <w:rFonts w:asciiTheme="majorBidi" w:hAnsiTheme="majorBidi" w:cstheme="majorBidi"/>
              </w:rPr>
            </w:pPr>
            <w:proofErr w:type="spellStart"/>
            <w:r w:rsidRPr="007362E5">
              <w:rPr>
                <w:rFonts w:asciiTheme="majorBidi" w:hAnsiTheme="majorBidi" w:cstheme="majorBidi"/>
              </w:rPr>
              <w:t>海洋电导率</w:t>
            </w:r>
            <w:proofErr w:type="spellEnd"/>
          </w:p>
        </w:tc>
      </w:tr>
    </w:tbl>
    <w:p w14:paraId="20444413" w14:textId="77777777" w:rsidR="00361623" w:rsidRPr="007362E5" w:rsidRDefault="00361623" w:rsidP="00361623">
      <w:pPr>
        <w:pStyle w:val="Tablefin"/>
        <w:rPr>
          <w:rFonts w:asciiTheme="majorBidi" w:hAnsiTheme="majorBidi" w:cstheme="majorBidi"/>
          <w:lang w:eastAsia="zh-CN"/>
        </w:rPr>
      </w:pPr>
      <w:bookmarkStart w:id="55" w:name="_Toc253582964"/>
      <w:bookmarkStart w:id="56" w:name="_Toc253732892"/>
      <w:bookmarkStart w:id="57" w:name="_Toc255292358"/>
      <w:bookmarkStart w:id="58" w:name="_Toc256490287"/>
    </w:p>
    <w:p w14:paraId="75F46098" w14:textId="77777777" w:rsidR="00361623" w:rsidRPr="007362E5" w:rsidRDefault="00361623" w:rsidP="00361623">
      <w:pPr>
        <w:pStyle w:val="Heading2"/>
        <w:rPr>
          <w:rFonts w:asciiTheme="majorBidi" w:hAnsiTheme="majorBidi" w:cstheme="majorBidi"/>
          <w:lang w:val="en-US"/>
        </w:rPr>
      </w:pPr>
      <w:bookmarkStart w:id="59" w:name="_Toc164761112"/>
      <w:r w:rsidRPr="007362E5">
        <w:rPr>
          <w:rFonts w:asciiTheme="majorBidi" w:hAnsiTheme="majorBidi" w:cstheme="majorBidi"/>
          <w:lang w:val="en-US"/>
        </w:rPr>
        <w:lastRenderedPageBreak/>
        <w:t>2.4</w:t>
      </w:r>
      <w:r w:rsidRPr="007362E5">
        <w:rPr>
          <w:rFonts w:asciiTheme="majorBidi" w:hAnsiTheme="majorBidi" w:cstheme="majorBidi"/>
          <w:lang w:val="en-US"/>
        </w:rPr>
        <w:tab/>
      </w:r>
      <w:r w:rsidRPr="007362E5">
        <w:rPr>
          <w:rFonts w:asciiTheme="majorBidi" w:hAnsiTheme="majorBidi" w:cstheme="majorBidi"/>
          <w:color w:val="222222"/>
          <w:lang w:eastAsia="zh-CN"/>
        </w:rPr>
        <w:t>整体数字产品</w:t>
      </w:r>
      <w:bookmarkEnd w:id="59"/>
    </w:p>
    <w:p w14:paraId="3B2AA34D" w14:textId="77777777" w:rsidR="00361623" w:rsidRPr="007362E5"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仅应使用与本建议书一起提供的文件版本。它们是建议书的完整组成部分。表</w:t>
      </w:r>
      <w:r>
        <w:rPr>
          <w:rFonts w:asciiTheme="majorBidi" w:hAnsiTheme="majorBidi" w:cstheme="majorBidi"/>
          <w:lang w:eastAsia="zh-CN"/>
        </w:rPr>
        <w:t>3</w:t>
      </w:r>
      <w:r w:rsidRPr="007362E5">
        <w:rPr>
          <w:rFonts w:asciiTheme="majorBidi" w:hAnsiTheme="majorBidi" w:cstheme="majorBidi"/>
          <w:lang w:eastAsia="zh-CN"/>
        </w:rPr>
        <w:t>给出了在该方法中使用的数字产品的详情。</w:t>
      </w:r>
    </w:p>
    <w:p w14:paraId="6DC79304" w14:textId="77777777" w:rsidR="00361623" w:rsidRDefault="00361623" w:rsidP="00361623">
      <w:pPr>
        <w:pStyle w:val="TableNo"/>
      </w:pPr>
      <w:r w:rsidRPr="007362E5">
        <w:rPr>
          <w:lang w:eastAsia="zh-CN"/>
        </w:rPr>
        <w:t>表</w:t>
      </w:r>
      <w:r>
        <w:t>3</w:t>
      </w:r>
    </w:p>
    <w:p w14:paraId="1C5FFCB0" w14:textId="77777777" w:rsidR="00361623" w:rsidRPr="007362E5" w:rsidRDefault="00361623" w:rsidP="00361623">
      <w:pPr>
        <w:pStyle w:val="Tabletitle"/>
        <w:keepLines/>
        <w:rPr>
          <w:rFonts w:asciiTheme="majorBidi" w:hAnsiTheme="majorBidi" w:cstheme="majorBidi"/>
          <w:lang w:eastAsia="zh-CN"/>
        </w:rPr>
      </w:pPr>
      <w:r w:rsidRPr="007362E5">
        <w:rPr>
          <w:rFonts w:asciiTheme="majorBidi" w:hAnsiTheme="majorBidi" w:cstheme="majorBidi"/>
          <w:lang w:eastAsia="zh-CN"/>
        </w:rPr>
        <w:t>数字产品</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190"/>
        <w:gridCol w:w="1134"/>
        <w:gridCol w:w="901"/>
        <w:gridCol w:w="869"/>
        <w:gridCol w:w="776"/>
        <w:gridCol w:w="961"/>
        <w:gridCol w:w="868"/>
        <w:gridCol w:w="869"/>
      </w:tblGrid>
      <w:tr w:rsidR="00361623" w:rsidRPr="007362E5" w14:paraId="2CCDA00B" w14:textId="77777777" w:rsidTr="002C4F62">
        <w:trPr>
          <w:tblHeader/>
          <w:jc w:val="center"/>
        </w:trPr>
        <w:tc>
          <w:tcPr>
            <w:tcW w:w="2071" w:type="dxa"/>
            <w:vMerge w:val="restart"/>
          </w:tcPr>
          <w:p w14:paraId="296DA5B5" w14:textId="77777777" w:rsidR="00361623" w:rsidRPr="007362E5" w:rsidRDefault="00361623" w:rsidP="003C6F3D">
            <w:pPr>
              <w:pStyle w:val="Tablehead"/>
              <w:keepLines/>
              <w:rPr>
                <w:rFonts w:asciiTheme="majorBidi" w:hAnsiTheme="majorBidi" w:cstheme="majorBidi"/>
                <w:lang w:eastAsia="zh-CN"/>
              </w:rPr>
            </w:pPr>
            <w:r w:rsidRPr="007362E5">
              <w:rPr>
                <w:rFonts w:asciiTheme="majorBidi" w:hAnsiTheme="majorBidi" w:cstheme="majorBidi"/>
                <w:lang w:eastAsia="zh-CN"/>
              </w:rPr>
              <w:t>文件名</w:t>
            </w:r>
          </w:p>
        </w:tc>
        <w:tc>
          <w:tcPr>
            <w:tcW w:w="1190" w:type="dxa"/>
            <w:vMerge w:val="restart"/>
          </w:tcPr>
          <w:p w14:paraId="6E7AEC50" w14:textId="77777777" w:rsidR="00361623" w:rsidRPr="007362E5" w:rsidRDefault="00361623" w:rsidP="003C6F3D">
            <w:pPr>
              <w:pStyle w:val="Tablehead"/>
              <w:keepLines/>
              <w:rPr>
                <w:rFonts w:asciiTheme="majorBidi" w:hAnsiTheme="majorBidi" w:cstheme="majorBidi"/>
              </w:rPr>
            </w:pPr>
            <w:r w:rsidRPr="007362E5">
              <w:rPr>
                <w:rFonts w:asciiTheme="majorBidi" w:hAnsiTheme="majorBidi" w:cstheme="majorBidi"/>
                <w:lang w:eastAsia="zh-CN"/>
              </w:rPr>
              <w:t>参</w:t>
            </w:r>
            <w:r>
              <w:rPr>
                <w:rFonts w:asciiTheme="majorBidi" w:hAnsiTheme="majorBidi" w:cstheme="majorBidi" w:hint="eastAsia"/>
                <w:lang w:eastAsia="zh-CN"/>
              </w:rPr>
              <w:t>考</w:t>
            </w:r>
          </w:p>
        </w:tc>
        <w:tc>
          <w:tcPr>
            <w:tcW w:w="1134" w:type="dxa"/>
            <w:vMerge w:val="restart"/>
          </w:tcPr>
          <w:p w14:paraId="7CC8B7EA" w14:textId="77777777" w:rsidR="00361623" w:rsidRPr="007362E5" w:rsidRDefault="00361623" w:rsidP="003C6F3D">
            <w:pPr>
              <w:pStyle w:val="Tablehead"/>
              <w:keepLines/>
              <w:rPr>
                <w:rFonts w:asciiTheme="majorBidi" w:hAnsiTheme="majorBidi" w:cstheme="majorBidi"/>
                <w:lang w:eastAsia="zh-CN"/>
              </w:rPr>
            </w:pPr>
            <w:r w:rsidRPr="007362E5">
              <w:rPr>
                <w:rFonts w:asciiTheme="majorBidi" w:hAnsiTheme="majorBidi" w:cstheme="majorBidi"/>
                <w:lang w:eastAsia="zh-CN"/>
              </w:rPr>
              <w:t>出处</w:t>
            </w:r>
          </w:p>
        </w:tc>
        <w:tc>
          <w:tcPr>
            <w:tcW w:w="2546" w:type="dxa"/>
            <w:gridSpan w:val="3"/>
          </w:tcPr>
          <w:p w14:paraId="3B4479C7" w14:textId="77777777" w:rsidR="00361623" w:rsidRPr="007362E5" w:rsidRDefault="00361623" w:rsidP="003C6F3D">
            <w:pPr>
              <w:pStyle w:val="Tablehead"/>
              <w:keepLines/>
              <w:rPr>
                <w:rFonts w:asciiTheme="majorBidi" w:hAnsiTheme="majorBidi" w:cstheme="majorBidi"/>
              </w:rPr>
            </w:pPr>
            <w:r w:rsidRPr="007362E5">
              <w:rPr>
                <w:rFonts w:asciiTheme="majorBidi" w:hAnsiTheme="majorBidi" w:cstheme="majorBidi"/>
                <w:lang w:eastAsia="zh-CN"/>
              </w:rPr>
              <w:t>纬度（行）</w:t>
            </w:r>
          </w:p>
        </w:tc>
        <w:tc>
          <w:tcPr>
            <w:tcW w:w="2698" w:type="dxa"/>
            <w:gridSpan w:val="3"/>
          </w:tcPr>
          <w:p w14:paraId="4D00A52D" w14:textId="77777777" w:rsidR="00361623" w:rsidRPr="007362E5" w:rsidRDefault="00361623" w:rsidP="003C6F3D">
            <w:pPr>
              <w:pStyle w:val="Tablehead"/>
              <w:keepLines/>
              <w:rPr>
                <w:rFonts w:asciiTheme="majorBidi" w:hAnsiTheme="majorBidi" w:cstheme="majorBidi"/>
              </w:rPr>
            </w:pPr>
            <w:r w:rsidRPr="007362E5">
              <w:rPr>
                <w:rFonts w:asciiTheme="majorBidi" w:hAnsiTheme="majorBidi" w:cstheme="majorBidi"/>
                <w:lang w:eastAsia="zh-CN"/>
              </w:rPr>
              <w:t>经度（列）</w:t>
            </w:r>
          </w:p>
        </w:tc>
      </w:tr>
      <w:tr w:rsidR="00361623" w:rsidRPr="007362E5" w14:paraId="4D373AC1" w14:textId="77777777" w:rsidTr="002C4F62">
        <w:trPr>
          <w:tblHeader/>
          <w:jc w:val="center"/>
        </w:trPr>
        <w:tc>
          <w:tcPr>
            <w:tcW w:w="2071" w:type="dxa"/>
            <w:vMerge/>
          </w:tcPr>
          <w:p w14:paraId="678180AA" w14:textId="77777777" w:rsidR="00361623" w:rsidRPr="007362E5" w:rsidRDefault="00361623" w:rsidP="003C6F3D">
            <w:pPr>
              <w:pStyle w:val="Tablehead"/>
              <w:keepLines/>
              <w:jc w:val="left"/>
              <w:rPr>
                <w:rFonts w:asciiTheme="majorBidi" w:hAnsiTheme="majorBidi" w:cstheme="majorBidi"/>
              </w:rPr>
            </w:pPr>
          </w:p>
        </w:tc>
        <w:tc>
          <w:tcPr>
            <w:tcW w:w="1190" w:type="dxa"/>
            <w:vMerge/>
          </w:tcPr>
          <w:p w14:paraId="6E31DC36" w14:textId="77777777" w:rsidR="00361623" w:rsidRPr="007362E5" w:rsidRDefault="00361623" w:rsidP="003C6F3D">
            <w:pPr>
              <w:pStyle w:val="Tablehead"/>
              <w:keepLines/>
              <w:rPr>
                <w:rFonts w:asciiTheme="majorBidi" w:hAnsiTheme="majorBidi" w:cstheme="majorBidi"/>
              </w:rPr>
            </w:pPr>
          </w:p>
        </w:tc>
        <w:tc>
          <w:tcPr>
            <w:tcW w:w="1134" w:type="dxa"/>
            <w:vMerge/>
          </w:tcPr>
          <w:p w14:paraId="09D9F763" w14:textId="77777777" w:rsidR="00361623" w:rsidRPr="007362E5" w:rsidRDefault="00361623" w:rsidP="003C6F3D">
            <w:pPr>
              <w:pStyle w:val="Tablehead"/>
              <w:keepLines/>
              <w:rPr>
                <w:rFonts w:asciiTheme="majorBidi" w:hAnsiTheme="majorBidi" w:cstheme="majorBidi"/>
              </w:rPr>
            </w:pPr>
          </w:p>
        </w:tc>
        <w:tc>
          <w:tcPr>
            <w:tcW w:w="901" w:type="dxa"/>
          </w:tcPr>
          <w:p w14:paraId="09F43682" w14:textId="77777777" w:rsidR="00361623" w:rsidRPr="007362E5" w:rsidRDefault="00361623" w:rsidP="003C6F3D">
            <w:pPr>
              <w:pStyle w:val="Tablehead"/>
              <w:keepLines/>
              <w:rPr>
                <w:rFonts w:asciiTheme="majorBidi" w:hAnsiTheme="majorBidi" w:cstheme="majorBidi"/>
                <w:sz w:val="16"/>
                <w:szCs w:val="16"/>
              </w:rPr>
            </w:pPr>
            <w:r w:rsidRPr="007362E5">
              <w:rPr>
                <w:rFonts w:asciiTheme="majorBidi" w:hAnsiTheme="majorBidi" w:cstheme="majorBidi"/>
                <w:sz w:val="16"/>
                <w:szCs w:val="16"/>
                <w:lang w:eastAsia="zh-CN"/>
              </w:rPr>
              <w:t>第一行</w:t>
            </w:r>
            <w:r w:rsidRPr="007362E5">
              <w:rPr>
                <w:rFonts w:asciiTheme="majorBidi" w:hAnsiTheme="majorBidi" w:cstheme="majorBidi"/>
                <w:sz w:val="16"/>
                <w:szCs w:val="16"/>
              </w:rPr>
              <w:br/>
            </w:r>
            <w:r w:rsidRPr="007362E5">
              <w:rPr>
                <w:rFonts w:asciiTheme="majorBidi" w:hAnsiTheme="majorBidi" w:cstheme="majorBidi"/>
                <w:sz w:val="16"/>
                <w:szCs w:val="16"/>
                <w:lang w:eastAsia="zh-CN"/>
              </w:rPr>
              <w:t>（</w:t>
            </w:r>
            <w:r w:rsidRPr="007362E5">
              <w:rPr>
                <w:rFonts w:asciiTheme="majorBidi" w:hAnsiTheme="majorBidi" w:cstheme="majorBidi"/>
                <w:sz w:val="16"/>
                <w:szCs w:val="16"/>
              </w:rPr>
              <w:t>ºN</w:t>
            </w:r>
            <w:r w:rsidRPr="007362E5">
              <w:rPr>
                <w:rFonts w:asciiTheme="majorBidi" w:hAnsiTheme="majorBidi" w:cstheme="majorBidi"/>
                <w:sz w:val="16"/>
                <w:szCs w:val="16"/>
                <w:lang w:eastAsia="zh-CN"/>
              </w:rPr>
              <w:t>）</w:t>
            </w:r>
          </w:p>
        </w:tc>
        <w:tc>
          <w:tcPr>
            <w:tcW w:w="869" w:type="dxa"/>
          </w:tcPr>
          <w:p w14:paraId="78DBCCC6" w14:textId="77777777" w:rsidR="00361623" w:rsidRPr="007362E5" w:rsidRDefault="00361623" w:rsidP="003C6F3D">
            <w:pPr>
              <w:pStyle w:val="Tablehead"/>
              <w:keepLines/>
              <w:rPr>
                <w:rFonts w:asciiTheme="majorBidi" w:hAnsiTheme="majorBidi" w:cstheme="majorBidi"/>
                <w:sz w:val="16"/>
                <w:szCs w:val="16"/>
              </w:rPr>
            </w:pPr>
            <w:r w:rsidRPr="007362E5">
              <w:rPr>
                <w:rFonts w:asciiTheme="majorBidi" w:hAnsiTheme="majorBidi" w:cstheme="majorBidi"/>
                <w:sz w:val="16"/>
                <w:szCs w:val="16"/>
                <w:lang w:eastAsia="zh-CN"/>
              </w:rPr>
              <w:t>间距</w:t>
            </w:r>
            <w:r w:rsidRPr="007362E5">
              <w:rPr>
                <w:rFonts w:asciiTheme="majorBidi" w:hAnsiTheme="majorBidi" w:cstheme="majorBidi"/>
                <w:sz w:val="16"/>
                <w:szCs w:val="16"/>
              </w:rPr>
              <w:br/>
            </w:r>
            <w:r w:rsidRPr="007362E5">
              <w:rPr>
                <w:rFonts w:asciiTheme="majorBidi" w:hAnsiTheme="majorBidi" w:cstheme="majorBidi"/>
                <w:sz w:val="16"/>
                <w:szCs w:val="16"/>
                <w:lang w:eastAsia="zh-CN"/>
              </w:rPr>
              <w:t>（度）</w:t>
            </w:r>
          </w:p>
        </w:tc>
        <w:tc>
          <w:tcPr>
            <w:tcW w:w="776" w:type="dxa"/>
          </w:tcPr>
          <w:p w14:paraId="234BC6EF" w14:textId="77777777" w:rsidR="00361623" w:rsidRPr="007362E5" w:rsidRDefault="00361623" w:rsidP="003C6F3D">
            <w:pPr>
              <w:pStyle w:val="Tablehead"/>
              <w:keepLines/>
              <w:rPr>
                <w:rFonts w:asciiTheme="majorBidi" w:hAnsiTheme="majorBidi" w:cstheme="majorBidi"/>
                <w:sz w:val="16"/>
                <w:szCs w:val="16"/>
                <w:lang w:eastAsia="zh-CN"/>
              </w:rPr>
            </w:pPr>
            <w:r w:rsidRPr="007362E5">
              <w:rPr>
                <w:rFonts w:asciiTheme="majorBidi" w:hAnsiTheme="majorBidi" w:cstheme="majorBidi"/>
                <w:sz w:val="16"/>
                <w:szCs w:val="16"/>
                <w:lang w:eastAsia="zh-CN"/>
              </w:rPr>
              <w:t>行数</w:t>
            </w:r>
          </w:p>
        </w:tc>
        <w:tc>
          <w:tcPr>
            <w:tcW w:w="961" w:type="dxa"/>
          </w:tcPr>
          <w:p w14:paraId="2D1B942B" w14:textId="77777777" w:rsidR="00361623" w:rsidRPr="007362E5" w:rsidRDefault="00361623" w:rsidP="003C6F3D">
            <w:pPr>
              <w:pStyle w:val="Tablehead"/>
              <w:keepLines/>
              <w:rPr>
                <w:rFonts w:asciiTheme="majorBidi" w:hAnsiTheme="majorBidi" w:cstheme="majorBidi"/>
                <w:sz w:val="16"/>
                <w:szCs w:val="16"/>
              </w:rPr>
            </w:pPr>
            <w:r w:rsidRPr="007362E5">
              <w:rPr>
                <w:rFonts w:asciiTheme="majorBidi" w:hAnsiTheme="majorBidi" w:cstheme="majorBidi"/>
                <w:sz w:val="16"/>
                <w:szCs w:val="16"/>
                <w:lang w:eastAsia="zh-CN"/>
              </w:rPr>
              <w:t>第一列</w:t>
            </w:r>
            <w:r w:rsidRPr="007362E5">
              <w:rPr>
                <w:rFonts w:asciiTheme="majorBidi" w:hAnsiTheme="majorBidi" w:cstheme="majorBidi"/>
                <w:sz w:val="16"/>
                <w:szCs w:val="16"/>
              </w:rPr>
              <w:br/>
            </w:r>
            <w:r w:rsidRPr="007362E5">
              <w:rPr>
                <w:rFonts w:asciiTheme="majorBidi" w:hAnsiTheme="majorBidi" w:cstheme="majorBidi"/>
                <w:sz w:val="16"/>
                <w:szCs w:val="16"/>
                <w:lang w:eastAsia="zh-CN"/>
              </w:rPr>
              <w:t>（</w:t>
            </w:r>
            <w:r w:rsidRPr="007362E5">
              <w:rPr>
                <w:rFonts w:asciiTheme="majorBidi" w:hAnsiTheme="majorBidi" w:cstheme="majorBidi"/>
                <w:sz w:val="16"/>
                <w:szCs w:val="16"/>
              </w:rPr>
              <w:t>ºE</w:t>
            </w:r>
            <w:r w:rsidRPr="007362E5">
              <w:rPr>
                <w:rFonts w:asciiTheme="majorBidi" w:hAnsiTheme="majorBidi" w:cstheme="majorBidi"/>
                <w:sz w:val="16"/>
                <w:szCs w:val="16"/>
                <w:lang w:eastAsia="zh-CN"/>
              </w:rPr>
              <w:t>）</w:t>
            </w:r>
          </w:p>
        </w:tc>
        <w:tc>
          <w:tcPr>
            <w:tcW w:w="868" w:type="dxa"/>
          </w:tcPr>
          <w:p w14:paraId="16100B31" w14:textId="77777777" w:rsidR="00361623" w:rsidRPr="007362E5" w:rsidRDefault="00361623" w:rsidP="003C6F3D">
            <w:pPr>
              <w:pStyle w:val="Tablehead"/>
              <w:keepLines/>
              <w:rPr>
                <w:rFonts w:asciiTheme="majorBidi" w:hAnsiTheme="majorBidi" w:cstheme="majorBidi"/>
                <w:sz w:val="16"/>
                <w:szCs w:val="16"/>
              </w:rPr>
            </w:pPr>
            <w:r w:rsidRPr="007362E5">
              <w:rPr>
                <w:rFonts w:asciiTheme="majorBidi" w:hAnsiTheme="majorBidi" w:cstheme="majorBidi"/>
                <w:sz w:val="16"/>
                <w:szCs w:val="16"/>
                <w:lang w:eastAsia="zh-CN"/>
              </w:rPr>
              <w:t>间距</w:t>
            </w:r>
            <w:r w:rsidRPr="007362E5">
              <w:rPr>
                <w:rFonts w:asciiTheme="majorBidi" w:hAnsiTheme="majorBidi" w:cstheme="majorBidi"/>
                <w:sz w:val="16"/>
                <w:szCs w:val="16"/>
              </w:rPr>
              <w:br/>
            </w:r>
            <w:r w:rsidRPr="007362E5">
              <w:rPr>
                <w:rFonts w:asciiTheme="majorBidi" w:hAnsiTheme="majorBidi" w:cstheme="majorBidi"/>
                <w:sz w:val="16"/>
                <w:szCs w:val="16"/>
                <w:lang w:eastAsia="zh-CN"/>
              </w:rPr>
              <w:t>（度）</w:t>
            </w:r>
          </w:p>
        </w:tc>
        <w:tc>
          <w:tcPr>
            <w:tcW w:w="869" w:type="dxa"/>
          </w:tcPr>
          <w:p w14:paraId="008A1AEA" w14:textId="77777777" w:rsidR="00361623" w:rsidRPr="007362E5" w:rsidRDefault="00361623" w:rsidP="003C6F3D">
            <w:pPr>
              <w:pStyle w:val="Tablehead"/>
              <w:keepLines/>
              <w:rPr>
                <w:rFonts w:asciiTheme="majorBidi" w:hAnsiTheme="majorBidi" w:cstheme="majorBidi"/>
                <w:sz w:val="16"/>
                <w:szCs w:val="16"/>
                <w:lang w:eastAsia="zh-CN"/>
              </w:rPr>
            </w:pPr>
            <w:r w:rsidRPr="007362E5">
              <w:rPr>
                <w:rFonts w:asciiTheme="majorBidi" w:hAnsiTheme="majorBidi" w:cstheme="majorBidi"/>
                <w:sz w:val="16"/>
                <w:szCs w:val="16"/>
                <w:lang w:eastAsia="zh-CN"/>
              </w:rPr>
              <w:t>列数</w:t>
            </w:r>
          </w:p>
        </w:tc>
      </w:tr>
      <w:tr w:rsidR="00361623" w:rsidRPr="007362E5" w14:paraId="26D588B1" w14:textId="77777777" w:rsidTr="002C4F62">
        <w:trPr>
          <w:jc w:val="center"/>
        </w:trPr>
        <w:tc>
          <w:tcPr>
            <w:tcW w:w="2071" w:type="dxa"/>
          </w:tcPr>
          <w:p w14:paraId="5AD5DD59" w14:textId="77777777" w:rsidR="00361623" w:rsidRPr="007362E5" w:rsidRDefault="00361623" w:rsidP="003C6F3D">
            <w:pPr>
              <w:pStyle w:val="Tabletext"/>
              <w:keepNext/>
              <w:keepLines/>
              <w:rPr>
                <w:rFonts w:asciiTheme="majorBidi" w:hAnsiTheme="majorBidi" w:cstheme="majorBidi"/>
              </w:rPr>
            </w:pPr>
            <w:r w:rsidRPr="007362E5">
              <w:rPr>
                <w:rFonts w:asciiTheme="majorBidi" w:hAnsiTheme="majorBidi" w:cstheme="majorBidi"/>
              </w:rPr>
              <w:t>DN_</w:t>
            </w:r>
            <w:r>
              <w:rPr>
                <w:rFonts w:asciiTheme="majorBidi" w:hAnsiTheme="majorBidi" w:cstheme="majorBidi" w:hint="eastAsia"/>
                <w:lang w:eastAsia="zh-CN"/>
              </w:rPr>
              <w:t>M</w:t>
            </w:r>
            <w:r w:rsidRPr="007362E5">
              <w:rPr>
                <w:rFonts w:asciiTheme="majorBidi" w:hAnsiTheme="majorBidi" w:cstheme="majorBidi"/>
              </w:rPr>
              <w:t>edian.txt</w:t>
            </w:r>
          </w:p>
        </w:tc>
        <w:tc>
          <w:tcPr>
            <w:tcW w:w="1190" w:type="dxa"/>
          </w:tcPr>
          <w:p w14:paraId="59997F77" w14:textId="77777777" w:rsidR="00361623" w:rsidRPr="007362E5" w:rsidRDefault="00361623" w:rsidP="003C6F3D">
            <w:pPr>
              <w:pStyle w:val="Tabletext"/>
              <w:keepNext/>
              <w:keepLines/>
              <w:jc w:val="center"/>
              <w:rPr>
                <w:rFonts w:asciiTheme="majorBidi" w:hAnsiTheme="majorBidi" w:cstheme="majorBidi"/>
                <w:lang w:eastAsia="zh-CN"/>
              </w:rPr>
            </w:pPr>
            <w:bookmarkStart w:id="60" w:name="OLE_LINK24"/>
            <w:bookmarkStart w:id="61" w:name="OLE_LINK25"/>
            <w:r>
              <w:rPr>
                <w:rFonts w:asciiTheme="majorBidi" w:hAnsiTheme="majorBidi" w:cstheme="majorBidi" w:hint="eastAsia"/>
                <w:lang w:eastAsia="zh-CN"/>
              </w:rPr>
              <w:t>第</w:t>
            </w:r>
            <w:r w:rsidRPr="007362E5">
              <w:rPr>
                <w:rFonts w:asciiTheme="majorBidi" w:hAnsiTheme="majorBidi" w:cstheme="majorBidi"/>
              </w:rPr>
              <w:t> 3.4.1</w:t>
            </w:r>
            <w:r>
              <w:rPr>
                <w:rFonts w:asciiTheme="majorBidi" w:hAnsiTheme="majorBidi" w:cstheme="majorBidi" w:hint="eastAsia"/>
                <w:lang w:eastAsia="zh-CN"/>
              </w:rPr>
              <w:t>节</w:t>
            </w:r>
            <w:bookmarkEnd w:id="60"/>
            <w:bookmarkEnd w:id="61"/>
          </w:p>
        </w:tc>
        <w:tc>
          <w:tcPr>
            <w:tcW w:w="1134" w:type="dxa"/>
          </w:tcPr>
          <w:p w14:paraId="70BBD3CA" w14:textId="77777777" w:rsidR="00361623" w:rsidRPr="007362E5" w:rsidRDefault="00361623" w:rsidP="003C6F3D">
            <w:pPr>
              <w:pStyle w:val="Tabletext"/>
              <w:keepNext/>
              <w:keepLines/>
              <w:jc w:val="center"/>
              <w:rPr>
                <w:rFonts w:asciiTheme="majorBidi" w:hAnsiTheme="majorBidi" w:cstheme="majorBidi"/>
              </w:rPr>
            </w:pPr>
            <w:r w:rsidRPr="007362E5">
              <w:rPr>
                <w:rFonts w:asciiTheme="majorBidi" w:hAnsiTheme="majorBidi" w:cstheme="majorBidi"/>
              </w:rPr>
              <w:t>P.2001</w:t>
            </w:r>
          </w:p>
        </w:tc>
        <w:tc>
          <w:tcPr>
            <w:tcW w:w="901" w:type="dxa"/>
          </w:tcPr>
          <w:p w14:paraId="70B8EB3C" w14:textId="77777777" w:rsidR="00361623" w:rsidRPr="007362E5" w:rsidRDefault="00361623" w:rsidP="003C6F3D">
            <w:pPr>
              <w:pStyle w:val="Tabletext"/>
              <w:keepNext/>
              <w:keepLines/>
              <w:jc w:val="center"/>
              <w:rPr>
                <w:rFonts w:asciiTheme="majorBidi" w:hAnsiTheme="majorBidi" w:cstheme="majorBidi"/>
              </w:rPr>
            </w:pPr>
            <w:r w:rsidRPr="007362E5">
              <w:rPr>
                <w:rFonts w:asciiTheme="majorBidi" w:hAnsiTheme="majorBidi" w:cstheme="majorBidi"/>
              </w:rPr>
              <w:t>90</w:t>
            </w:r>
          </w:p>
        </w:tc>
        <w:tc>
          <w:tcPr>
            <w:tcW w:w="869" w:type="dxa"/>
          </w:tcPr>
          <w:p w14:paraId="01254A92" w14:textId="77777777" w:rsidR="00361623" w:rsidRPr="007362E5" w:rsidRDefault="00361623" w:rsidP="003C6F3D">
            <w:pPr>
              <w:pStyle w:val="Tabletext"/>
              <w:keepNext/>
              <w:keepLines/>
              <w:jc w:val="center"/>
              <w:rPr>
                <w:rFonts w:asciiTheme="majorBidi" w:hAnsiTheme="majorBidi" w:cstheme="majorBidi"/>
              </w:rPr>
            </w:pPr>
            <w:r w:rsidRPr="007362E5">
              <w:rPr>
                <w:rFonts w:asciiTheme="majorBidi" w:hAnsiTheme="majorBidi" w:cstheme="majorBidi"/>
              </w:rPr>
              <w:t>1.5</w:t>
            </w:r>
          </w:p>
        </w:tc>
        <w:tc>
          <w:tcPr>
            <w:tcW w:w="776" w:type="dxa"/>
          </w:tcPr>
          <w:p w14:paraId="0EAA7A90" w14:textId="77777777" w:rsidR="00361623" w:rsidRPr="007362E5" w:rsidRDefault="00361623" w:rsidP="003C6F3D">
            <w:pPr>
              <w:pStyle w:val="Tabletext"/>
              <w:keepNext/>
              <w:keepLines/>
              <w:jc w:val="center"/>
              <w:rPr>
                <w:rFonts w:asciiTheme="majorBidi" w:hAnsiTheme="majorBidi" w:cstheme="majorBidi"/>
              </w:rPr>
            </w:pPr>
            <w:r w:rsidRPr="007362E5">
              <w:rPr>
                <w:rFonts w:asciiTheme="majorBidi" w:hAnsiTheme="majorBidi" w:cstheme="majorBidi"/>
              </w:rPr>
              <w:t>121</w:t>
            </w:r>
          </w:p>
        </w:tc>
        <w:tc>
          <w:tcPr>
            <w:tcW w:w="961" w:type="dxa"/>
          </w:tcPr>
          <w:p w14:paraId="3D2CB0A5" w14:textId="77777777" w:rsidR="00361623" w:rsidRPr="007362E5" w:rsidRDefault="00361623" w:rsidP="003C6F3D">
            <w:pPr>
              <w:pStyle w:val="Tabletext"/>
              <w:keepNext/>
              <w:keepLines/>
              <w:jc w:val="center"/>
              <w:rPr>
                <w:rFonts w:asciiTheme="majorBidi" w:hAnsiTheme="majorBidi" w:cstheme="majorBidi"/>
              </w:rPr>
            </w:pPr>
            <w:r w:rsidRPr="007362E5">
              <w:rPr>
                <w:rFonts w:asciiTheme="majorBidi" w:hAnsiTheme="majorBidi" w:cstheme="majorBidi"/>
              </w:rPr>
              <w:t>0</w:t>
            </w:r>
          </w:p>
        </w:tc>
        <w:tc>
          <w:tcPr>
            <w:tcW w:w="868" w:type="dxa"/>
          </w:tcPr>
          <w:p w14:paraId="7681701C" w14:textId="77777777" w:rsidR="00361623" w:rsidRPr="007362E5" w:rsidRDefault="00361623" w:rsidP="003C6F3D">
            <w:pPr>
              <w:pStyle w:val="Tabletext"/>
              <w:keepNext/>
              <w:keepLines/>
              <w:jc w:val="center"/>
              <w:rPr>
                <w:rFonts w:asciiTheme="majorBidi" w:hAnsiTheme="majorBidi" w:cstheme="majorBidi"/>
              </w:rPr>
            </w:pPr>
            <w:r w:rsidRPr="007362E5">
              <w:rPr>
                <w:rFonts w:asciiTheme="majorBidi" w:hAnsiTheme="majorBidi" w:cstheme="majorBidi"/>
              </w:rPr>
              <w:t>1.5</w:t>
            </w:r>
          </w:p>
        </w:tc>
        <w:tc>
          <w:tcPr>
            <w:tcW w:w="869" w:type="dxa"/>
          </w:tcPr>
          <w:p w14:paraId="5EB6D350" w14:textId="77777777" w:rsidR="00361623" w:rsidRPr="007362E5" w:rsidRDefault="00361623" w:rsidP="003C6F3D">
            <w:pPr>
              <w:pStyle w:val="Tabletext"/>
              <w:keepNext/>
              <w:keepLines/>
              <w:jc w:val="center"/>
              <w:rPr>
                <w:rFonts w:asciiTheme="majorBidi" w:hAnsiTheme="majorBidi" w:cstheme="majorBidi"/>
              </w:rPr>
            </w:pPr>
            <w:r w:rsidRPr="007362E5">
              <w:rPr>
                <w:rFonts w:asciiTheme="majorBidi" w:hAnsiTheme="majorBidi" w:cstheme="majorBidi"/>
              </w:rPr>
              <w:t>241</w:t>
            </w:r>
          </w:p>
        </w:tc>
      </w:tr>
      <w:tr w:rsidR="00361623" w:rsidRPr="007362E5" w14:paraId="5FC0449E" w14:textId="77777777" w:rsidTr="002C4F62">
        <w:trPr>
          <w:jc w:val="center"/>
        </w:trPr>
        <w:tc>
          <w:tcPr>
            <w:tcW w:w="2071" w:type="dxa"/>
          </w:tcPr>
          <w:p w14:paraId="68E9C5F7" w14:textId="77777777" w:rsidR="00361623" w:rsidRPr="007362E5" w:rsidRDefault="00361623" w:rsidP="003C6F3D">
            <w:pPr>
              <w:pStyle w:val="Tabletext"/>
              <w:keepNext/>
              <w:keepLines/>
              <w:rPr>
                <w:rFonts w:asciiTheme="majorBidi" w:hAnsiTheme="majorBidi" w:cstheme="majorBidi"/>
                <w:iCs/>
              </w:rPr>
            </w:pPr>
            <w:r w:rsidRPr="007362E5">
              <w:rPr>
                <w:rFonts w:asciiTheme="majorBidi" w:hAnsiTheme="majorBidi" w:cstheme="majorBidi"/>
                <w:iCs/>
              </w:rPr>
              <w:t>DN_SupSlope.txt</w:t>
            </w:r>
          </w:p>
        </w:tc>
        <w:tc>
          <w:tcPr>
            <w:tcW w:w="1190" w:type="dxa"/>
          </w:tcPr>
          <w:p w14:paraId="6B5C8280" w14:textId="77777777" w:rsidR="00361623" w:rsidRPr="007362E5" w:rsidRDefault="00361623" w:rsidP="003C6F3D">
            <w:pPr>
              <w:pStyle w:val="Tabletext"/>
              <w:keepNext/>
              <w:keepLines/>
              <w:jc w:val="center"/>
              <w:rPr>
                <w:rFonts w:asciiTheme="majorBidi" w:hAnsiTheme="majorBidi" w:cstheme="majorBidi"/>
                <w:lang w:eastAsia="zh-CN"/>
              </w:rPr>
            </w:pPr>
            <w:r>
              <w:rPr>
                <w:rFonts w:asciiTheme="majorBidi" w:hAnsiTheme="majorBidi" w:cstheme="majorBidi" w:hint="eastAsia"/>
                <w:lang w:eastAsia="zh-CN"/>
              </w:rPr>
              <w:t>第</w:t>
            </w:r>
            <w:r w:rsidRPr="007362E5">
              <w:rPr>
                <w:rFonts w:asciiTheme="majorBidi" w:hAnsiTheme="majorBidi" w:cstheme="majorBidi"/>
              </w:rPr>
              <w:t> 3.4.1</w:t>
            </w:r>
            <w:r>
              <w:rPr>
                <w:rFonts w:asciiTheme="majorBidi" w:hAnsiTheme="majorBidi" w:cstheme="majorBidi" w:hint="eastAsia"/>
                <w:lang w:eastAsia="zh-CN"/>
              </w:rPr>
              <w:t>节</w:t>
            </w:r>
          </w:p>
        </w:tc>
        <w:tc>
          <w:tcPr>
            <w:tcW w:w="1134" w:type="dxa"/>
          </w:tcPr>
          <w:p w14:paraId="5707464F" w14:textId="77777777" w:rsidR="00361623" w:rsidRPr="007362E5" w:rsidRDefault="00361623" w:rsidP="003C6F3D">
            <w:pPr>
              <w:pStyle w:val="Tabletext"/>
              <w:keepNext/>
              <w:keepLines/>
              <w:jc w:val="center"/>
              <w:rPr>
                <w:rFonts w:asciiTheme="majorBidi" w:hAnsiTheme="majorBidi" w:cstheme="majorBidi"/>
              </w:rPr>
            </w:pPr>
            <w:r w:rsidRPr="007362E5">
              <w:rPr>
                <w:rFonts w:asciiTheme="majorBidi" w:hAnsiTheme="majorBidi" w:cstheme="majorBidi"/>
              </w:rPr>
              <w:t>P.2001</w:t>
            </w:r>
          </w:p>
        </w:tc>
        <w:tc>
          <w:tcPr>
            <w:tcW w:w="901" w:type="dxa"/>
          </w:tcPr>
          <w:p w14:paraId="4D212E6C" w14:textId="77777777" w:rsidR="00361623" w:rsidRPr="007362E5" w:rsidRDefault="00361623" w:rsidP="003C6F3D">
            <w:pPr>
              <w:pStyle w:val="Tabletext"/>
              <w:keepNext/>
              <w:keepLines/>
              <w:jc w:val="center"/>
              <w:rPr>
                <w:rFonts w:asciiTheme="majorBidi" w:hAnsiTheme="majorBidi" w:cstheme="majorBidi"/>
              </w:rPr>
            </w:pPr>
            <w:r w:rsidRPr="007362E5">
              <w:rPr>
                <w:rFonts w:asciiTheme="majorBidi" w:hAnsiTheme="majorBidi" w:cstheme="majorBidi"/>
              </w:rPr>
              <w:t>90</w:t>
            </w:r>
          </w:p>
        </w:tc>
        <w:tc>
          <w:tcPr>
            <w:tcW w:w="869" w:type="dxa"/>
          </w:tcPr>
          <w:p w14:paraId="0CFECA64" w14:textId="77777777" w:rsidR="00361623" w:rsidRPr="007362E5" w:rsidRDefault="00361623" w:rsidP="003C6F3D">
            <w:pPr>
              <w:pStyle w:val="Tabletext"/>
              <w:keepNext/>
              <w:keepLines/>
              <w:jc w:val="center"/>
              <w:rPr>
                <w:rFonts w:asciiTheme="majorBidi" w:hAnsiTheme="majorBidi" w:cstheme="majorBidi"/>
              </w:rPr>
            </w:pPr>
            <w:r w:rsidRPr="007362E5">
              <w:rPr>
                <w:rFonts w:asciiTheme="majorBidi" w:hAnsiTheme="majorBidi" w:cstheme="majorBidi"/>
              </w:rPr>
              <w:t>1.5</w:t>
            </w:r>
          </w:p>
        </w:tc>
        <w:tc>
          <w:tcPr>
            <w:tcW w:w="776" w:type="dxa"/>
          </w:tcPr>
          <w:p w14:paraId="25A71A0C" w14:textId="77777777" w:rsidR="00361623" w:rsidRPr="007362E5" w:rsidRDefault="00361623" w:rsidP="003C6F3D">
            <w:pPr>
              <w:pStyle w:val="Tabletext"/>
              <w:keepNext/>
              <w:keepLines/>
              <w:jc w:val="center"/>
              <w:rPr>
                <w:rFonts w:asciiTheme="majorBidi" w:hAnsiTheme="majorBidi" w:cstheme="majorBidi"/>
              </w:rPr>
            </w:pPr>
            <w:r w:rsidRPr="007362E5">
              <w:rPr>
                <w:rFonts w:asciiTheme="majorBidi" w:hAnsiTheme="majorBidi" w:cstheme="majorBidi"/>
              </w:rPr>
              <w:t>121</w:t>
            </w:r>
          </w:p>
        </w:tc>
        <w:tc>
          <w:tcPr>
            <w:tcW w:w="961" w:type="dxa"/>
          </w:tcPr>
          <w:p w14:paraId="169F0F49" w14:textId="77777777" w:rsidR="00361623" w:rsidRPr="007362E5" w:rsidRDefault="00361623" w:rsidP="003C6F3D">
            <w:pPr>
              <w:pStyle w:val="Tabletext"/>
              <w:keepNext/>
              <w:keepLines/>
              <w:jc w:val="center"/>
              <w:rPr>
                <w:rFonts w:asciiTheme="majorBidi" w:hAnsiTheme="majorBidi" w:cstheme="majorBidi"/>
              </w:rPr>
            </w:pPr>
            <w:r w:rsidRPr="007362E5">
              <w:rPr>
                <w:rFonts w:asciiTheme="majorBidi" w:hAnsiTheme="majorBidi" w:cstheme="majorBidi"/>
              </w:rPr>
              <w:t>0</w:t>
            </w:r>
          </w:p>
        </w:tc>
        <w:tc>
          <w:tcPr>
            <w:tcW w:w="868" w:type="dxa"/>
          </w:tcPr>
          <w:p w14:paraId="6F1A1D96" w14:textId="77777777" w:rsidR="00361623" w:rsidRPr="007362E5" w:rsidRDefault="00361623" w:rsidP="003C6F3D">
            <w:pPr>
              <w:pStyle w:val="Tabletext"/>
              <w:keepNext/>
              <w:keepLines/>
              <w:jc w:val="center"/>
              <w:rPr>
                <w:rFonts w:asciiTheme="majorBidi" w:hAnsiTheme="majorBidi" w:cstheme="majorBidi"/>
              </w:rPr>
            </w:pPr>
            <w:r w:rsidRPr="007362E5">
              <w:rPr>
                <w:rFonts w:asciiTheme="majorBidi" w:hAnsiTheme="majorBidi" w:cstheme="majorBidi"/>
              </w:rPr>
              <w:t>1.5</w:t>
            </w:r>
          </w:p>
        </w:tc>
        <w:tc>
          <w:tcPr>
            <w:tcW w:w="869" w:type="dxa"/>
          </w:tcPr>
          <w:p w14:paraId="57EDFAED" w14:textId="77777777" w:rsidR="00361623" w:rsidRPr="007362E5" w:rsidRDefault="00361623" w:rsidP="003C6F3D">
            <w:pPr>
              <w:pStyle w:val="Tabletext"/>
              <w:keepNext/>
              <w:keepLines/>
              <w:jc w:val="center"/>
              <w:rPr>
                <w:rFonts w:asciiTheme="majorBidi" w:hAnsiTheme="majorBidi" w:cstheme="majorBidi"/>
              </w:rPr>
            </w:pPr>
            <w:r w:rsidRPr="007362E5">
              <w:rPr>
                <w:rFonts w:asciiTheme="majorBidi" w:hAnsiTheme="majorBidi" w:cstheme="majorBidi"/>
              </w:rPr>
              <w:t>241</w:t>
            </w:r>
          </w:p>
        </w:tc>
      </w:tr>
      <w:tr w:rsidR="00361623" w:rsidRPr="007362E5" w14:paraId="24E366E5" w14:textId="77777777" w:rsidTr="002C4F62">
        <w:trPr>
          <w:jc w:val="center"/>
        </w:trPr>
        <w:tc>
          <w:tcPr>
            <w:tcW w:w="2071" w:type="dxa"/>
          </w:tcPr>
          <w:p w14:paraId="6E15382A" w14:textId="77777777" w:rsidR="00361623" w:rsidRPr="007362E5" w:rsidRDefault="00361623" w:rsidP="003C6F3D">
            <w:pPr>
              <w:pStyle w:val="Tabletext"/>
              <w:rPr>
                <w:rFonts w:asciiTheme="majorBidi" w:hAnsiTheme="majorBidi" w:cstheme="majorBidi"/>
                <w:iCs/>
              </w:rPr>
            </w:pPr>
            <w:r w:rsidRPr="007362E5">
              <w:rPr>
                <w:rFonts w:asciiTheme="majorBidi" w:hAnsiTheme="majorBidi" w:cstheme="majorBidi"/>
                <w:iCs/>
              </w:rPr>
              <w:t>DN_SubSlope.txt</w:t>
            </w:r>
          </w:p>
        </w:tc>
        <w:tc>
          <w:tcPr>
            <w:tcW w:w="1190" w:type="dxa"/>
          </w:tcPr>
          <w:p w14:paraId="3F188A22" w14:textId="77777777" w:rsidR="00361623" w:rsidRPr="007362E5" w:rsidRDefault="00361623" w:rsidP="003C6F3D">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Pr="007362E5">
              <w:rPr>
                <w:rFonts w:asciiTheme="majorBidi" w:hAnsiTheme="majorBidi" w:cstheme="majorBidi"/>
              </w:rPr>
              <w:t> 3.4.1</w:t>
            </w:r>
            <w:r>
              <w:rPr>
                <w:rFonts w:asciiTheme="majorBidi" w:hAnsiTheme="majorBidi" w:cstheme="majorBidi" w:hint="eastAsia"/>
                <w:lang w:eastAsia="zh-CN"/>
              </w:rPr>
              <w:t>节</w:t>
            </w:r>
          </w:p>
        </w:tc>
        <w:tc>
          <w:tcPr>
            <w:tcW w:w="1134" w:type="dxa"/>
          </w:tcPr>
          <w:p w14:paraId="2B782354"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P.2001</w:t>
            </w:r>
          </w:p>
        </w:tc>
        <w:tc>
          <w:tcPr>
            <w:tcW w:w="901" w:type="dxa"/>
          </w:tcPr>
          <w:p w14:paraId="3AF01359"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27232243"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1.5</w:t>
            </w:r>
          </w:p>
        </w:tc>
        <w:tc>
          <w:tcPr>
            <w:tcW w:w="776" w:type="dxa"/>
          </w:tcPr>
          <w:p w14:paraId="09E63185"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121</w:t>
            </w:r>
          </w:p>
        </w:tc>
        <w:tc>
          <w:tcPr>
            <w:tcW w:w="961" w:type="dxa"/>
          </w:tcPr>
          <w:p w14:paraId="5F06723D"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15596D79"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14:paraId="22C9703C"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241</w:t>
            </w:r>
          </w:p>
        </w:tc>
      </w:tr>
      <w:tr w:rsidR="00361623" w:rsidRPr="007362E5" w14:paraId="15EB7651" w14:textId="77777777" w:rsidTr="002C4F62">
        <w:trPr>
          <w:jc w:val="center"/>
        </w:trPr>
        <w:tc>
          <w:tcPr>
            <w:tcW w:w="2071" w:type="dxa"/>
          </w:tcPr>
          <w:p w14:paraId="42EF2267" w14:textId="77777777" w:rsidR="00361623" w:rsidRPr="007362E5" w:rsidRDefault="00361623" w:rsidP="003C6F3D">
            <w:pPr>
              <w:pStyle w:val="Tabletext"/>
              <w:rPr>
                <w:rFonts w:asciiTheme="majorBidi" w:hAnsiTheme="majorBidi" w:cstheme="majorBidi"/>
                <w:iCs/>
              </w:rPr>
            </w:pPr>
            <w:r w:rsidRPr="007362E5">
              <w:rPr>
                <w:rFonts w:asciiTheme="majorBidi" w:hAnsiTheme="majorBidi" w:cstheme="majorBidi"/>
                <w:iCs/>
              </w:rPr>
              <w:t>dndz_01.txt</w:t>
            </w:r>
          </w:p>
        </w:tc>
        <w:tc>
          <w:tcPr>
            <w:tcW w:w="1190" w:type="dxa"/>
          </w:tcPr>
          <w:p w14:paraId="6B07A0A2" w14:textId="77777777" w:rsidR="00361623" w:rsidRPr="007362E5" w:rsidRDefault="00361623" w:rsidP="003C6F3D">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Pr="007362E5">
              <w:rPr>
                <w:rFonts w:asciiTheme="majorBidi" w:hAnsiTheme="majorBidi" w:cstheme="majorBidi"/>
              </w:rPr>
              <w:t> 3.4.2</w:t>
            </w:r>
            <w:r>
              <w:rPr>
                <w:rFonts w:asciiTheme="majorBidi" w:hAnsiTheme="majorBidi" w:cstheme="majorBidi" w:hint="eastAsia"/>
                <w:lang w:eastAsia="zh-CN"/>
              </w:rPr>
              <w:t>节</w:t>
            </w:r>
          </w:p>
        </w:tc>
        <w:tc>
          <w:tcPr>
            <w:tcW w:w="1134" w:type="dxa"/>
          </w:tcPr>
          <w:p w14:paraId="1EAA512D"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P.453-10</w:t>
            </w:r>
          </w:p>
        </w:tc>
        <w:tc>
          <w:tcPr>
            <w:tcW w:w="901" w:type="dxa"/>
          </w:tcPr>
          <w:p w14:paraId="06F8FB9A"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18D8E4AA"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1.5</w:t>
            </w:r>
          </w:p>
        </w:tc>
        <w:tc>
          <w:tcPr>
            <w:tcW w:w="776" w:type="dxa"/>
          </w:tcPr>
          <w:p w14:paraId="53C91D8E"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121</w:t>
            </w:r>
          </w:p>
        </w:tc>
        <w:tc>
          <w:tcPr>
            <w:tcW w:w="961" w:type="dxa"/>
          </w:tcPr>
          <w:p w14:paraId="657FBB95"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704C2BA7"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14:paraId="35338E6B"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241</w:t>
            </w:r>
          </w:p>
        </w:tc>
      </w:tr>
      <w:tr w:rsidR="00361623" w:rsidRPr="007362E5" w14:paraId="2742D1AE" w14:textId="77777777" w:rsidTr="002C4F62">
        <w:trPr>
          <w:jc w:val="center"/>
        </w:trPr>
        <w:tc>
          <w:tcPr>
            <w:tcW w:w="2071" w:type="dxa"/>
          </w:tcPr>
          <w:p w14:paraId="0526B3EE" w14:textId="77777777" w:rsidR="00361623" w:rsidRPr="007362E5" w:rsidRDefault="00361623" w:rsidP="003C6F3D">
            <w:pPr>
              <w:pStyle w:val="Tabletext"/>
              <w:rPr>
                <w:rFonts w:asciiTheme="majorBidi" w:hAnsiTheme="majorBidi" w:cstheme="majorBidi"/>
                <w:iCs/>
              </w:rPr>
            </w:pPr>
            <w:r w:rsidRPr="007362E5">
              <w:rPr>
                <w:rFonts w:asciiTheme="majorBidi" w:hAnsiTheme="majorBidi" w:cstheme="majorBidi"/>
                <w:iCs/>
              </w:rPr>
              <w:t>Esarain_Pr6_v5.txt</w:t>
            </w:r>
          </w:p>
        </w:tc>
        <w:tc>
          <w:tcPr>
            <w:tcW w:w="1190" w:type="dxa"/>
          </w:tcPr>
          <w:p w14:paraId="38D17546" w14:textId="77777777" w:rsidR="00361623" w:rsidRPr="007362E5" w:rsidRDefault="00361623" w:rsidP="003C6F3D">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Pr="007362E5">
              <w:rPr>
                <w:rFonts w:asciiTheme="majorBidi" w:hAnsiTheme="majorBidi" w:cstheme="majorBidi"/>
              </w:rPr>
              <w:t> C.2</w:t>
            </w:r>
            <w:r>
              <w:rPr>
                <w:rFonts w:asciiTheme="majorBidi" w:hAnsiTheme="majorBidi" w:cstheme="majorBidi" w:hint="eastAsia"/>
                <w:lang w:eastAsia="zh-CN"/>
              </w:rPr>
              <w:t>节</w:t>
            </w:r>
          </w:p>
        </w:tc>
        <w:tc>
          <w:tcPr>
            <w:tcW w:w="1134" w:type="dxa"/>
          </w:tcPr>
          <w:p w14:paraId="568CC0AA"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P.837-5</w:t>
            </w:r>
          </w:p>
        </w:tc>
        <w:tc>
          <w:tcPr>
            <w:tcW w:w="901" w:type="dxa"/>
          </w:tcPr>
          <w:p w14:paraId="70C82979"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49EC007E"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1.125</w:t>
            </w:r>
          </w:p>
        </w:tc>
        <w:tc>
          <w:tcPr>
            <w:tcW w:w="776" w:type="dxa"/>
          </w:tcPr>
          <w:p w14:paraId="7DDBAD39"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161</w:t>
            </w:r>
          </w:p>
        </w:tc>
        <w:tc>
          <w:tcPr>
            <w:tcW w:w="961" w:type="dxa"/>
          </w:tcPr>
          <w:p w14:paraId="6F916089"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37315949"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1.125</w:t>
            </w:r>
          </w:p>
        </w:tc>
        <w:tc>
          <w:tcPr>
            <w:tcW w:w="869" w:type="dxa"/>
          </w:tcPr>
          <w:p w14:paraId="7B3B268C"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321</w:t>
            </w:r>
          </w:p>
        </w:tc>
      </w:tr>
      <w:tr w:rsidR="00361623" w:rsidRPr="007362E5" w14:paraId="112A870F" w14:textId="77777777" w:rsidTr="002C4F62">
        <w:trPr>
          <w:jc w:val="center"/>
        </w:trPr>
        <w:tc>
          <w:tcPr>
            <w:tcW w:w="2071" w:type="dxa"/>
          </w:tcPr>
          <w:p w14:paraId="4972CDC3" w14:textId="77777777" w:rsidR="00361623" w:rsidRPr="007362E5" w:rsidRDefault="00361623" w:rsidP="003C6F3D">
            <w:pPr>
              <w:pStyle w:val="Tabletext"/>
              <w:rPr>
                <w:rFonts w:asciiTheme="majorBidi" w:hAnsiTheme="majorBidi" w:cstheme="majorBidi"/>
                <w:iCs/>
              </w:rPr>
            </w:pPr>
            <w:r w:rsidRPr="007362E5">
              <w:rPr>
                <w:rFonts w:asciiTheme="majorBidi" w:hAnsiTheme="majorBidi" w:cstheme="majorBidi"/>
                <w:iCs/>
              </w:rPr>
              <w:t>Esarain_</w:t>
            </w:r>
            <w:r>
              <w:rPr>
                <w:rFonts w:asciiTheme="majorBidi" w:hAnsiTheme="majorBidi" w:cstheme="majorBidi" w:hint="eastAsia"/>
                <w:iCs/>
                <w:lang w:eastAsia="zh-CN"/>
              </w:rPr>
              <w:t>m</w:t>
            </w:r>
            <w:r w:rsidRPr="007362E5">
              <w:rPr>
                <w:rFonts w:asciiTheme="majorBidi" w:hAnsiTheme="majorBidi" w:cstheme="majorBidi"/>
                <w:iCs/>
              </w:rPr>
              <w:t>t_v5.txt</w:t>
            </w:r>
          </w:p>
        </w:tc>
        <w:tc>
          <w:tcPr>
            <w:tcW w:w="1190" w:type="dxa"/>
          </w:tcPr>
          <w:p w14:paraId="544C8B9A" w14:textId="77777777" w:rsidR="00361623" w:rsidRPr="007362E5" w:rsidRDefault="00361623" w:rsidP="003C6F3D">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Pr="007362E5">
              <w:rPr>
                <w:rFonts w:asciiTheme="majorBidi" w:hAnsiTheme="majorBidi" w:cstheme="majorBidi"/>
              </w:rPr>
              <w:t> C.2</w:t>
            </w:r>
            <w:r>
              <w:rPr>
                <w:rFonts w:asciiTheme="majorBidi" w:hAnsiTheme="majorBidi" w:cstheme="majorBidi" w:hint="eastAsia"/>
                <w:lang w:eastAsia="zh-CN"/>
              </w:rPr>
              <w:t>节</w:t>
            </w:r>
          </w:p>
        </w:tc>
        <w:tc>
          <w:tcPr>
            <w:tcW w:w="1134" w:type="dxa"/>
          </w:tcPr>
          <w:p w14:paraId="17948404"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P.837-5</w:t>
            </w:r>
          </w:p>
        </w:tc>
        <w:tc>
          <w:tcPr>
            <w:tcW w:w="901" w:type="dxa"/>
          </w:tcPr>
          <w:p w14:paraId="3799449A"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0DE995CD"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1.125</w:t>
            </w:r>
          </w:p>
        </w:tc>
        <w:tc>
          <w:tcPr>
            <w:tcW w:w="776" w:type="dxa"/>
          </w:tcPr>
          <w:p w14:paraId="55248262"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161</w:t>
            </w:r>
          </w:p>
        </w:tc>
        <w:tc>
          <w:tcPr>
            <w:tcW w:w="961" w:type="dxa"/>
          </w:tcPr>
          <w:p w14:paraId="74AACA2E"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571B4C15"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1.125</w:t>
            </w:r>
          </w:p>
        </w:tc>
        <w:tc>
          <w:tcPr>
            <w:tcW w:w="869" w:type="dxa"/>
          </w:tcPr>
          <w:p w14:paraId="4D42A7C1"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321</w:t>
            </w:r>
          </w:p>
        </w:tc>
      </w:tr>
      <w:tr w:rsidR="00361623" w:rsidRPr="007362E5" w14:paraId="594ECBCD" w14:textId="77777777" w:rsidTr="002C4F62">
        <w:trPr>
          <w:jc w:val="center"/>
        </w:trPr>
        <w:tc>
          <w:tcPr>
            <w:tcW w:w="2071" w:type="dxa"/>
          </w:tcPr>
          <w:p w14:paraId="278C0C2A" w14:textId="77777777" w:rsidR="00361623" w:rsidRPr="007362E5" w:rsidRDefault="00361623" w:rsidP="003C6F3D">
            <w:pPr>
              <w:pStyle w:val="Tabletext"/>
              <w:rPr>
                <w:rFonts w:asciiTheme="majorBidi" w:hAnsiTheme="majorBidi" w:cstheme="majorBidi"/>
                <w:iCs/>
              </w:rPr>
            </w:pPr>
            <w:r w:rsidRPr="007362E5">
              <w:rPr>
                <w:rFonts w:asciiTheme="majorBidi" w:hAnsiTheme="majorBidi" w:cstheme="majorBidi"/>
                <w:iCs/>
              </w:rPr>
              <w:t>Esarain_Beta_v5.txt</w:t>
            </w:r>
          </w:p>
        </w:tc>
        <w:tc>
          <w:tcPr>
            <w:tcW w:w="1190" w:type="dxa"/>
          </w:tcPr>
          <w:p w14:paraId="42BB6633" w14:textId="77777777" w:rsidR="00361623" w:rsidRPr="007362E5" w:rsidRDefault="00361623" w:rsidP="003C6F3D">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Pr="007362E5">
              <w:rPr>
                <w:rFonts w:asciiTheme="majorBidi" w:hAnsiTheme="majorBidi" w:cstheme="majorBidi"/>
              </w:rPr>
              <w:t> C.2</w:t>
            </w:r>
            <w:r>
              <w:rPr>
                <w:rFonts w:asciiTheme="majorBidi" w:hAnsiTheme="majorBidi" w:cstheme="majorBidi" w:hint="eastAsia"/>
                <w:lang w:eastAsia="zh-CN"/>
              </w:rPr>
              <w:t>节</w:t>
            </w:r>
          </w:p>
        </w:tc>
        <w:tc>
          <w:tcPr>
            <w:tcW w:w="1134" w:type="dxa"/>
          </w:tcPr>
          <w:p w14:paraId="2A4C7C2F"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P.837-5</w:t>
            </w:r>
          </w:p>
        </w:tc>
        <w:tc>
          <w:tcPr>
            <w:tcW w:w="901" w:type="dxa"/>
          </w:tcPr>
          <w:p w14:paraId="5344DFC1"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1448D04C"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1.125</w:t>
            </w:r>
          </w:p>
        </w:tc>
        <w:tc>
          <w:tcPr>
            <w:tcW w:w="776" w:type="dxa"/>
          </w:tcPr>
          <w:p w14:paraId="486BBDA3"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161</w:t>
            </w:r>
          </w:p>
        </w:tc>
        <w:tc>
          <w:tcPr>
            <w:tcW w:w="961" w:type="dxa"/>
          </w:tcPr>
          <w:p w14:paraId="685701BC"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6CEA7C3C"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1.125</w:t>
            </w:r>
          </w:p>
        </w:tc>
        <w:tc>
          <w:tcPr>
            <w:tcW w:w="869" w:type="dxa"/>
          </w:tcPr>
          <w:p w14:paraId="7AACFC0F"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321</w:t>
            </w:r>
          </w:p>
        </w:tc>
      </w:tr>
      <w:tr w:rsidR="00361623" w:rsidRPr="007362E5" w14:paraId="07AED5D3" w14:textId="77777777" w:rsidTr="002C4F62">
        <w:trPr>
          <w:jc w:val="center"/>
        </w:trPr>
        <w:tc>
          <w:tcPr>
            <w:tcW w:w="2071" w:type="dxa"/>
          </w:tcPr>
          <w:p w14:paraId="3EED5728" w14:textId="77777777" w:rsidR="00361623" w:rsidRPr="007362E5" w:rsidRDefault="00361623" w:rsidP="003C6F3D">
            <w:pPr>
              <w:pStyle w:val="Tabletext"/>
              <w:rPr>
                <w:rFonts w:asciiTheme="majorBidi" w:hAnsiTheme="majorBidi" w:cstheme="majorBidi"/>
                <w:iCs/>
              </w:rPr>
            </w:pPr>
            <w:r w:rsidRPr="007362E5">
              <w:rPr>
                <w:rFonts w:asciiTheme="majorBidi" w:hAnsiTheme="majorBidi" w:cstheme="majorBidi"/>
                <w:iCs/>
              </w:rPr>
              <w:t>h0.txt</w:t>
            </w:r>
          </w:p>
        </w:tc>
        <w:tc>
          <w:tcPr>
            <w:tcW w:w="1190" w:type="dxa"/>
          </w:tcPr>
          <w:p w14:paraId="323571A6" w14:textId="77777777" w:rsidR="00361623" w:rsidRPr="007362E5" w:rsidRDefault="00361623" w:rsidP="003C6F3D">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Pr="007362E5">
              <w:rPr>
                <w:rFonts w:asciiTheme="majorBidi" w:hAnsiTheme="majorBidi" w:cstheme="majorBidi"/>
              </w:rPr>
              <w:t> C.2</w:t>
            </w:r>
            <w:r>
              <w:rPr>
                <w:rFonts w:asciiTheme="majorBidi" w:hAnsiTheme="majorBidi" w:cstheme="majorBidi" w:hint="eastAsia"/>
                <w:lang w:eastAsia="zh-CN"/>
              </w:rPr>
              <w:t>节</w:t>
            </w:r>
          </w:p>
        </w:tc>
        <w:tc>
          <w:tcPr>
            <w:tcW w:w="1134" w:type="dxa"/>
          </w:tcPr>
          <w:p w14:paraId="4755B828"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P.839-4</w:t>
            </w:r>
          </w:p>
        </w:tc>
        <w:tc>
          <w:tcPr>
            <w:tcW w:w="901" w:type="dxa"/>
          </w:tcPr>
          <w:p w14:paraId="3E86C1FB"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52CC7FCB"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1.5</w:t>
            </w:r>
          </w:p>
        </w:tc>
        <w:tc>
          <w:tcPr>
            <w:tcW w:w="776" w:type="dxa"/>
          </w:tcPr>
          <w:p w14:paraId="0A4F5EC6"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121</w:t>
            </w:r>
          </w:p>
        </w:tc>
        <w:tc>
          <w:tcPr>
            <w:tcW w:w="961" w:type="dxa"/>
          </w:tcPr>
          <w:p w14:paraId="21F3851C"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164638F9"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14:paraId="1F046BF8"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241</w:t>
            </w:r>
          </w:p>
        </w:tc>
      </w:tr>
      <w:tr w:rsidR="00361623" w:rsidRPr="007362E5" w14:paraId="56363B28" w14:textId="77777777" w:rsidTr="002C4F62">
        <w:trPr>
          <w:jc w:val="center"/>
        </w:trPr>
        <w:tc>
          <w:tcPr>
            <w:tcW w:w="2071" w:type="dxa"/>
          </w:tcPr>
          <w:p w14:paraId="594DB320" w14:textId="77777777" w:rsidR="00361623" w:rsidRPr="007362E5" w:rsidRDefault="00361623" w:rsidP="003C6F3D">
            <w:pPr>
              <w:pStyle w:val="Tabletext"/>
              <w:rPr>
                <w:rFonts w:asciiTheme="majorBidi" w:hAnsiTheme="majorBidi" w:cstheme="majorBidi"/>
                <w:iCs/>
                <w:spacing w:val="-10"/>
              </w:rPr>
            </w:pPr>
            <w:proofErr w:type="gramStart"/>
            <w:r w:rsidRPr="007362E5">
              <w:rPr>
                <w:rFonts w:asciiTheme="majorBidi" w:hAnsiTheme="majorBidi" w:cstheme="majorBidi"/>
                <w:iCs/>
                <w:spacing w:val="-10"/>
              </w:rPr>
              <w:t>Surfwv_50_fixed.txt</w:t>
            </w:r>
            <w:r w:rsidRPr="007362E5">
              <w:rPr>
                <w:rFonts w:asciiTheme="majorBidi" w:hAnsiTheme="majorBidi" w:cstheme="majorBidi"/>
                <w:spacing w:val="-10"/>
                <w:vertAlign w:val="superscript"/>
                <w:lang w:val="en-US"/>
              </w:rPr>
              <w:t>(</w:t>
            </w:r>
            <w:proofErr w:type="gramEnd"/>
            <w:r w:rsidRPr="007362E5">
              <w:rPr>
                <w:rFonts w:asciiTheme="majorBidi" w:hAnsiTheme="majorBidi" w:cstheme="majorBidi"/>
                <w:spacing w:val="-10"/>
                <w:vertAlign w:val="superscript"/>
                <w:lang w:val="en-US"/>
              </w:rPr>
              <w:t>1)</w:t>
            </w:r>
          </w:p>
        </w:tc>
        <w:tc>
          <w:tcPr>
            <w:tcW w:w="1190" w:type="dxa"/>
          </w:tcPr>
          <w:p w14:paraId="14DDCAAA" w14:textId="57A9A911"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后附</w:t>
            </w:r>
            <w:r w:rsidR="00325849">
              <w:rPr>
                <w:rFonts w:asciiTheme="majorBidi" w:hAnsiTheme="majorBidi" w:cstheme="majorBidi"/>
                <w:lang w:eastAsia="zh-CN"/>
              </w:rPr>
              <w:br/>
            </w:r>
            <w:r>
              <w:rPr>
                <w:rFonts w:asciiTheme="majorBidi" w:hAnsiTheme="majorBidi" w:cstheme="majorBidi" w:hint="eastAsia"/>
                <w:lang w:eastAsia="zh-CN"/>
              </w:rPr>
              <w:t>资料</w:t>
            </w:r>
            <w:r w:rsidRPr="007362E5">
              <w:rPr>
                <w:rFonts w:asciiTheme="majorBidi" w:hAnsiTheme="majorBidi" w:cstheme="majorBidi"/>
              </w:rPr>
              <w:t>F</w:t>
            </w:r>
          </w:p>
        </w:tc>
        <w:tc>
          <w:tcPr>
            <w:tcW w:w="1134" w:type="dxa"/>
          </w:tcPr>
          <w:p w14:paraId="1BB48EC9"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P.836-4</w:t>
            </w:r>
            <w:r w:rsidRPr="007362E5">
              <w:rPr>
                <w:rFonts w:asciiTheme="majorBidi" w:hAnsiTheme="majorBidi" w:cstheme="majorBidi"/>
              </w:rPr>
              <w:br/>
            </w:r>
            <w:r>
              <w:rPr>
                <w:rFonts w:asciiTheme="majorBidi" w:hAnsiTheme="majorBidi" w:cstheme="majorBidi" w:hint="eastAsia"/>
                <w:lang w:eastAsia="zh-CN"/>
              </w:rPr>
              <w:t>（更正）</w:t>
            </w:r>
          </w:p>
        </w:tc>
        <w:tc>
          <w:tcPr>
            <w:tcW w:w="901" w:type="dxa"/>
          </w:tcPr>
          <w:p w14:paraId="78D6833E"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5875D3A3"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1.5</w:t>
            </w:r>
          </w:p>
        </w:tc>
        <w:tc>
          <w:tcPr>
            <w:tcW w:w="776" w:type="dxa"/>
          </w:tcPr>
          <w:p w14:paraId="3B4506A2"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121</w:t>
            </w:r>
          </w:p>
        </w:tc>
        <w:tc>
          <w:tcPr>
            <w:tcW w:w="961" w:type="dxa"/>
          </w:tcPr>
          <w:p w14:paraId="621C3656"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6F5D7800"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14:paraId="6FD19461"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241</w:t>
            </w:r>
          </w:p>
        </w:tc>
      </w:tr>
      <w:tr w:rsidR="00361623" w:rsidRPr="007362E5" w14:paraId="5EA26DA0" w14:textId="77777777" w:rsidTr="002C4F62">
        <w:trPr>
          <w:jc w:val="center"/>
        </w:trPr>
        <w:tc>
          <w:tcPr>
            <w:tcW w:w="2071" w:type="dxa"/>
          </w:tcPr>
          <w:p w14:paraId="7988595A" w14:textId="77777777" w:rsidR="00361623" w:rsidRPr="007362E5" w:rsidRDefault="00361623" w:rsidP="003C6F3D">
            <w:pPr>
              <w:pStyle w:val="Tabletext"/>
              <w:rPr>
                <w:rFonts w:asciiTheme="majorBidi" w:hAnsiTheme="majorBidi" w:cstheme="majorBidi"/>
                <w:iCs/>
              </w:rPr>
            </w:pPr>
            <w:r w:rsidRPr="007362E5">
              <w:rPr>
                <w:rFonts w:asciiTheme="majorBidi" w:hAnsiTheme="majorBidi" w:cstheme="majorBidi"/>
                <w:iCs/>
              </w:rPr>
              <w:t>FoEs50.txt</w:t>
            </w:r>
          </w:p>
        </w:tc>
        <w:tc>
          <w:tcPr>
            <w:tcW w:w="1190" w:type="dxa"/>
          </w:tcPr>
          <w:p w14:paraId="7ED8BA24" w14:textId="748B9F89"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后附</w:t>
            </w:r>
            <w:r w:rsidR="00325849">
              <w:rPr>
                <w:rFonts w:asciiTheme="majorBidi" w:hAnsiTheme="majorBidi" w:cstheme="majorBidi"/>
                <w:lang w:eastAsia="zh-CN"/>
              </w:rPr>
              <w:br/>
            </w:r>
            <w:r>
              <w:rPr>
                <w:rFonts w:asciiTheme="majorBidi" w:hAnsiTheme="majorBidi" w:cstheme="majorBidi" w:hint="eastAsia"/>
                <w:lang w:eastAsia="zh-CN"/>
              </w:rPr>
              <w:t>资料</w:t>
            </w:r>
            <w:r w:rsidRPr="007362E5">
              <w:rPr>
                <w:rFonts w:asciiTheme="majorBidi" w:hAnsiTheme="majorBidi" w:cstheme="majorBidi"/>
              </w:rPr>
              <w:t>G</w:t>
            </w:r>
          </w:p>
        </w:tc>
        <w:tc>
          <w:tcPr>
            <w:tcW w:w="1134" w:type="dxa"/>
          </w:tcPr>
          <w:p w14:paraId="5B69FF5F"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P.2001</w:t>
            </w:r>
          </w:p>
        </w:tc>
        <w:tc>
          <w:tcPr>
            <w:tcW w:w="901" w:type="dxa"/>
          </w:tcPr>
          <w:p w14:paraId="0C76C8F0"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44076878"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1.5</w:t>
            </w:r>
          </w:p>
        </w:tc>
        <w:tc>
          <w:tcPr>
            <w:tcW w:w="776" w:type="dxa"/>
          </w:tcPr>
          <w:p w14:paraId="6B3F8FCB"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121</w:t>
            </w:r>
          </w:p>
        </w:tc>
        <w:tc>
          <w:tcPr>
            <w:tcW w:w="961" w:type="dxa"/>
          </w:tcPr>
          <w:p w14:paraId="007C548A"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3CC3D3ED"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14:paraId="3FA601DE"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241</w:t>
            </w:r>
          </w:p>
        </w:tc>
      </w:tr>
      <w:tr w:rsidR="00361623" w:rsidRPr="007362E5" w14:paraId="3CB10620" w14:textId="77777777" w:rsidTr="002C4F62">
        <w:trPr>
          <w:jc w:val="center"/>
        </w:trPr>
        <w:tc>
          <w:tcPr>
            <w:tcW w:w="2071" w:type="dxa"/>
          </w:tcPr>
          <w:p w14:paraId="18547403" w14:textId="77777777" w:rsidR="00361623" w:rsidRPr="007362E5" w:rsidRDefault="00361623" w:rsidP="003C6F3D">
            <w:pPr>
              <w:pStyle w:val="Tabletext"/>
              <w:rPr>
                <w:rFonts w:asciiTheme="majorBidi" w:hAnsiTheme="majorBidi" w:cstheme="majorBidi"/>
                <w:iCs/>
              </w:rPr>
            </w:pPr>
            <w:r w:rsidRPr="007362E5">
              <w:rPr>
                <w:rFonts w:asciiTheme="majorBidi" w:hAnsiTheme="majorBidi" w:cstheme="majorBidi"/>
                <w:iCs/>
              </w:rPr>
              <w:t>FoEs10.txt</w:t>
            </w:r>
          </w:p>
        </w:tc>
        <w:tc>
          <w:tcPr>
            <w:tcW w:w="1190" w:type="dxa"/>
          </w:tcPr>
          <w:p w14:paraId="7AF3453E" w14:textId="259BC990"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后附</w:t>
            </w:r>
            <w:r w:rsidR="00325849">
              <w:rPr>
                <w:rFonts w:asciiTheme="majorBidi" w:hAnsiTheme="majorBidi" w:cstheme="majorBidi"/>
                <w:lang w:eastAsia="zh-CN"/>
              </w:rPr>
              <w:br/>
            </w:r>
            <w:r>
              <w:rPr>
                <w:rFonts w:asciiTheme="majorBidi" w:hAnsiTheme="majorBidi" w:cstheme="majorBidi" w:hint="eastAsia"/>
                <w:lang w:eastAsia="zh-CN"/>
              </w:rPr>
              <w:t>资料</w:t>
            </w:r>
            <w:r w:rsidRPr="007362E5">
              <w:rPr>
                <w:rFonts w:asciiTheme="majorBidi" w:hAnsiTheme="majorBidi" w:cstheme="majorBidi"/>
              </w:rPr>
              <w:t>G</w:t>
            </w:r>
          </w:p>
        </w:tc>
        <w:tc>
          <w:tcPr>
            <w:tcW w:w="1134" w:type="dxa"/>
          </w:tcPr>
          <w:p w14:paraId="61B45787"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P.2001</w:t>
            </w:r>
          </w:p>
        </w:tc>
        <w:tc>
          <w:tcPr>
            <w:tcW w:w="901" w:type="dxa"/>
          </w:tcPr>
          <w:p w14:paraId="5E8EC78F"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268A99E9"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1.5</w:t>
            </w:r>
          </w:p>
        </w:tc>
        <w:tc>
          <w:tcPr>
            <w:tcW w:w="776" w:type="dxa"/>
          </w:tcPr>
          <w:p w14:paraId="2E3F34C5"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121</w:t>
            </w:r>
          </w:p>
        </w:tc>
        <w:tc>
          <w:tcPr>
            <w:tcW w:w="961" w:type="dxa"/>
          </w:tcPr>
          <w:p w14:paraId="49D83B17"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075FACD0"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14:paraId="7C7557AA"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241</w:t>
            </w:r>
          </w:p>
        </w:tc>
      </w:tr>
      <w:tr w:rsidR="00361623" w:rsidRPr="007362E5" w14:paraId="7D003283" w14:textId="77777777" w:rsidTr="002C4F62">
        <w:trPr>
          <w:jc w:val="center"/>
        </w:trPr>
        <w:tc>
          <w:tcPr>
            <w:tcW w:w="2071" w:type="dxa"/>
          </w:tcPr>
          <w:p w14:paraId="6E44CCB8" w14:textId="77777777" w:rsidR="00361623" w:rsidRPr="007362E5" w:rsidRDefault="00361623" w:rsidP="003C6F3D">
            <w:pPr>
              <w:pStyle w:val="Tabletext"/>
              <w:rPr>
                <w:rFonts w:asciiTheme="majorBidi" w:hAnsiTheme="majorBidi" w:cstheme="majorBidi"/>
                <w:iCs/>
              </w:rPr>
            </w:pPr>
            <w:r w:rsidRPr="007362E5">
              <w:rPr>
                <w:rFonts w:asciiTheme="majorBidi" w:hAnsiTheme="majorBidi" w:cstheme="majorBidi"/>
                <w:iCs/>
              </w:rPr>
              <w:t>FoEs01.txt</w:t>
            </w:r>
          </w:p>
        </w:tc>
        <w:tc>
          <w:tcPr>
            <w:tcW w:w="1190" w:type="dxa"/>
          </w:tcPr>
          <w:p w14:paraId="606E998A" w14:textId="031C842F"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后附</w:t>
            </w:r>
            <w:r w:rsidR="00325849">
              <w:rPr>
                <w:rFonts w:asciiTheme="majorBidi" w:hAnsiTheme="majorBidi" w:cstheme="majorBidi"/>
                <w:lang w:eastAsia="zh-CN"/>
              </w:rPr>
              <w:br/>
            </w:r>
            <w:r>
              <w:rPr>
                <w:rFonts w:asciiTheme="majorBidi" w:hAnsiTheme="majorBidi" w:cstheme="majorBidi" w:hint="eastAsia"/>
                <w:lang w:eastAsia="zh-CN"/>
              </w:rPr>
              <w:t>资料</w:t>
            </w:r>
            <w:r w:rsidRPr="007362E5">
              <w:rPr>
                <w:rFonts w:asciiTheme="majorBidi" w:hAnsiTheme="majorBidi" w:cstheme="majorBidi"/>
              </w:rPr>
              <w:t>G</w:t>
            </w:r>
          </w:p>
        </w:tc>
        <w:tc>
          <w:tcPr>
            <w:tcW w:w="1134" w:type="dxa"/>
          </w:tcPr>
          <w:p w14:paraId="0E053627"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P.2001</w:t>
            </w:r>
          </w:p>
        </w:tc>
        <w:tc>
          <w:tcPr>
            <w:tcW w:w="901" w:type="dxa"/>
          </w:tcPr>
          <w:p w14:paraId="78FB22AC"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556E1CA4"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1.5</w:t>
            </w:r>
          </w:p>
        </w:tc>
        <w:tc>
          <w:tcPr>
            <w:tcW w:w="776" w:type="dxa"/>
          </w:tcPr>
          <w:p w14:paraId="7C4D98AA"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121</w:t>
            </w:r>
          </w:p>
        </w:tc>
        <w:tc>
          <w:tcPr>
            <w:tcW w:w="961" w:type="dxa"/>
          </w:tcPr>
          <w:p w14:paraId="47E6B0D6"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781ADDFA"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14:paraId="39C2B0AA"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241</w:t>
            </w:r>
          </w:p>
        </w:tc>
      </w:tr>
      <w:tr w:rsidR="00361623" w:rsidRPr="007362E5" w14:paraId="732608B0" w14:textId="77777777" w:rsidTr="002C4F62">
        <w:trPr>
          <w:jc w:val="center"/>
        </w:trPr>
        <w:tc>
          <w:tcPr>
            <w:tcW w:w="2071" w:type="dxa"/>
          </w:tcPr>
          <w:p w14:paraId="0B9EB3BE" w14:textId="77777777" w:rsidR="00361623" w:rsidRPr="007362E5" w:rsidRDefault="00361623" w:rsidP="003C6F3D">
            <w:pPr>
              <w:pStyle w:val="Tabletext"/>
              <w:rPr>
                <w:rFonts w:asciiTheme="majorBidi" w:hAnsiTheme="majorBidi" w:cstheme="majorBidi"/>
                <w:iCs/>
              </w:rPr>
            </w:pPr>
            <w:r w:rsidRPr="007362E5">
              <w:rPr>
                <w:rFonts w:asciiTheme="majorBidi" w:hAnsiTheme="majorBidi" w:cstheme="majorBidi"/>
                <w:iCs/>
              </w:rPr>
              <w:t>FoEs0.1.txt</w:t>
            </w:r>
          </w:p>
        </w:tc>
        <w:tc>
          <w:tcPr>
            <w:tcW w:w="1190" w:type="dxa"/>
          </w:tcPr>
          <w:p w14:paraId="62624614" w14:textId="4F47358E"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后附</w:t>
            </w:r>
            <w:r w:rsidR="00325849">
              <w:rPr>
                <w:rFonts w:asciiTheme="majorBidi" w:hAnsiTheme="majorBidi" w:cstheme="majorBidi"/>
                <w:lang w:eastAsia="zh-CN"/>
              </w:rPr>
              <w:br/>
            </w:r>
            <w:r>
              <w:rPr>
                <w:rFonts w:asciiTheme="majorBidi" w:hAnsiTheme="majorBidi" w:cstheme="majorBidi" w:hint="eastAsia"/>
                <w:lang w:eastAsia="zh-CN"/>
              </w:rPr>
              <w:t>资料</w:t>
            </w:r>
            <w:r w:rsidRPr="007362E5">
              <w:rPr>
                <w:rFonts w:asciiTheme="majorBidi" w:hAnsiTheme="majorBidi" w:cstheme="majorBidi"/>
              </w:rPr>
              <w:t>G</w:t>
            </w:r>
          </w:p>
        </w:tc>
        <w:tc>
          <w:tcPr>
            <w:tcW w:w="1134" w:type="dxa"/>
          </w:tcPr>
          <w:p w14:paraId="6F276719"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P.2001</w:t>
            </w:r>
          </w:p>
        </w:tc>
        <w:tc>
          <w:tcPr>
            <w:tcW w:w="901" w:type="dxa"/>
          </w:tcPr>
          <w:p w14:paraId="55AB1142"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90</w:t>
            </w:r>
          </w:p>
        </w:tc>
        <w:tc>
          <w:tcPr>
            <w:tcW w:w="869" w:type="dxa"/>
          </w:tcPr>
          <w:p w14:paraId="1EC1EF77"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1.5</w:t>
            </w:r>
          </w:p>
        </w:tc>
        <w:tc>
          <w:tcPr>
            <w:tcW w:w="776" w:type="dxa"/>
          </w:tcPr>
          <w:p w14:paraId="110C5D95"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121</w:t>
            </w:r>
          </w:p>
        </w:tc>
        <w:tc>
          <w:tcPr>
            <w:tcW w:w="961" w:type="dxa"/>
          </w:tcPr>
          <w:p w14:paraId="226EDD32"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0</w:t>
            </w:r>
          </w:p>
        </w:tc>
        <w:tc>
          <w:tcPr>
            <w:tcW w:w="868" w:type="dxa"/>
          </w:tcPr>
          <w:p w14:paraId="12288642"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1.5</w:t>
            </w:r>
          </w:p>
        </w:tc>
        <w:tc>
          <w:tcPr>
            <w:tcW w:w="869" w:type="dxa"/>
          </w:tcPr>
          <w:p w14:paraId="37B34335"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241</w:t>
            </w:r>
          </w:p>
        </w:tc>
      </w:tr>
      <w:tr w:rsidR="002C4F62" w:rsidRPr="007362E5" w14:paraId="5F421765" w14:textId="77777777" w:rsidTr="002C4F62">
        <w:trPr>
          <w:jc w:val="center"/>
        </w:trPr>
        <w:tc>
          <w:tcPr>
            <w:tcW w:w="2071" w:type="dxa"/>
            <w:tcBorders>
              <w:bottom w:val="single" w:sz="4" w:space="0" w:color="auto"/>
            </w:tcBorders>
          </w:tcPr>
          <w:p w14:paraId="1528503C" w14:textId="6612732C" w:rsidR="002C4F62" w:rsidRPr="007362E5" w:rsidRDefault="002C4F62" w:rsidP="002C4F62">
            <w:pPr>
              <w:pStyle w:val="Tabletext"/>
              <w:rPr>
                <w:rFonts w:asciiTheme="majorBidi" w:hAnsiTheme="majorBidi" w:cstheme="majorBidi"/>
                <w:iCs/>
              </w:rPr>
            </w:pPr>
            <w:r>
              <w:rPr>
                <w:iCs/>
                <w:sz w:val="20"/>
                <w:szCs w:val="18"/>
                <w:lang w:eastAsia="zh-CN"/>
              </w:rPr>
              <w:t>TropoClim</w:t>
            </w:r>
            <w:r w:rsidRPr="005F49B8">
              <w:rPr>
                <w:iCs/>
              </w:rPr>
              <w:t>.txt</w:t>
            </w:r>
          </w:p>
        </w:tc>
        <w:tc>
          <w:tcPr>
            <w:tcW w:w="1190" w:type="dxa"/>
            <w:tcBorders>
              <w:bottom w:val="single" w:sz="4" w:space="0" w:color="auto"/>
            </w:tcBorders>
          </w:tcPr>
          <w:p w14:paraId="469AD0DC" w14:textId="67CBE752" w:rsidR="002C4F62" w:rsidRPr="007362E5" w:rsidRDefault="002C4F62" w:rsidP="002C4F62">
            <w:pPr>
              <w:pStyle w:val="Tabletext"/>
              <w:jc w:val="center"/>
              <w:rPr>
                <w:rFonts w:asciiTheme="majorBidi" w:hAnsiTheme="majorBidi" w:cstheme="majorBidi"/>
                <w:lang w:eastAsia="zh-CN"/>
              </w:rPr>
            </w:pPr>
            <w:r>
              <w:rPr>
                <w:rFonts w:asciiTheme="majorBidi" w:hAnsiTheme="majorBidi" w:cstheme="majorBidi" w:hint="eastAsia"/>
                <w:lang w:eastAsia="zh-CN"/>
              </w:rPr>
              <w:t>后附</w:t>
            </w:r>
            <w:r>
              <w:rPr>
                <w:rFonts w:asciiTheme="majorBidi" w:hAnsiTheme="majorBidi" w:cstheme="majorBidi"/>
                <w:lang w:eastAsia="zh-CN"/>
              </w:rPr>
              <w:br/>
            </w:r>
            <w:r>
              <w:rPr>
                <w:rFonts w:asciiTheme="majorBidi" w:hAnsiTheme="majorBidi" w:cstheme="majorBidi" w:hint="eastAsia"/>
                <w:lang w:eastAsia="zh-CN"/>
              </w:rPr>
              <w:t>资料</w:t>
            </w:r>
            <w:r w:rsidRPr="005F49B8">
              <w:t>E</w:t>
            </w:r>
          </w:p>
        </w:tc>
        <w:tc>
          <w:tcPr>
            <w:tcW w:w="1134" w:type="dxa"/>
            <w:tcBorders>
              <w:bottom w:val="single" w:sz="4" w:space="0" w:color="auto"/>
            </w:tcBorders>
          </w:tcPr>
          <w:p w14:paraId="3C4B5134" w14:textId="0DAB9AF7" w:rsidR="002C4F62" w:rsidRPr="007362E5" w:rsidRDefault="002C4F62" w:rsidP="002C4F62">
            <w:pPr>
              <w:pStyle w:val="Tabletext"/>
              <w:jc w:val="center"/>
              <w:rPr>
                <w:rFonts w:asciiTheme="majorBidi" w:hAnsiTheme="majorBidi" w:cstheme="majorBidi"/>
              </w:rPr>
            </w:pPr>
            <w:r w:rsidRPr="0087097A">
              <w:t>P.2001</w:t>
            </w:r>
          </w:p>
        </w:tc>
        <w:tc>
          <w:tcPr>
            <w:tcW w:w="901" w:type="dxa"/>
            <w:tcBorders>
              <w:bottom w:val="single" w:sz="4" w:space="0" w:color="auto"/>
            </w:tcBorders>
          </w:tcPr>
          <w:p w14:paraId="30770418" w14:textId="3203ADAC" w:rsidR="002C4F62" w:rsidRPr="007362E5" w:rsidRDefault="002C4F62" w:rsidP="002C4F62">
            <w:pPr>
              <w:pStyle w:val="Tabletext"/>
              <w:jc w:val="center"/>
              <w:rPr>
                <w:rFonts w:asciiTheme="majorBidi" w:hAnsiTheme="majorBidi" w:cstheme="majorBidi"/>
              </w:rPr>
            </w:pPr>
            <w:r w:rsidRPr="0087097A">
              <w:t>89.75</w:t>
            </w:r>
          </w:p>
        </w:tc>
        <w:tc>
          <w:tcPr>
            <w:tcW w:w="869" w:type="dxa"/>
            <w:tcBorders>
              <w:bottom w:val="single" w:sz="4" w:space="0" w:color="auto"/>
            </w:tcBorders>
          </w:tcPr>
          <w:p w14:paraId="60E4DC24" w14:textId="43888ACC" w:rsidR="002C4F62" w:rsidRPr="007362E5" w:rsidRDefault="002C4F62" w:rsidP="002C4F62">
            <w:pPr>
              <w:pStyle w:val="Tabletext"/>
              <w:jc w:val="center"/>
              <w:rPr>
                <w:rFonts w:asciiTheme="majorBidi" w:hAnsiTheme="majorBidi" w:cstheme="majorBidi"/>
              </w:rPr>
            </w:pPr>
            <w:r w:rsidRPr="0087097A">
              <w:t>0.5</w:t>
            </w:r>
          </w:p>
        </w:tc>
        <w:tc>
          <w:tcPr>
            <w:tcW w:w="776" w:type="dxa"/>
            <w:tcBorders>
              <w:bottom w:val="single" w:sz="4" w:space="0" w:color="auto"/>
            </w:tcBorders>
          </w:tcPr>
          <w:p w14:paraId="46DE3F99" w14:textId="35EC9514" w:rsidR="002C4F62" w:rsidRPr="007362E5" w:rsidRDefault="002C4F62" w:rsidP="002C4F62">
            <w:pPr>
              <w:pStyle w:val="Tabletext"/>
              <w:jc w:val="center"/>
              <w:rPr>
                <w:rFonts w:asciiTheme="majorBidi" w:hAnsiTheme="majorBidi" w:cstheme="majorBidi"/>
              </w:rPr>
            </w:pPr>
            <w:r w:rsidRPr="0087097A">
              <w:t>360</w:t>
            </w:r>
          </w:p>
        </w:tc>
        <w:tc>
          <w:tcPr>
            <w:tcW w:w="961" w:type="dxa"/>
            <w:tcBorders>
              <w:bottom w:val="single" w:sz="4" w:space="0" w:color="auto"/>
            </w:tcBorders>
          </w:tcPr>
          <w:p w14:paraId="573AA759" w14:textId="76578924" w:rsidR="002C4F62" w:rsidRPr="007362E5" w:rsidRDefault="002C4F62" w:rsidP="002C4F62">
            <w:pPr>
              <w:pStyle w:val="Tabletext"/>
              <w:jc w:val="center"/>
              <w:rPr>
                <w:rFonts w:asciiTheme="majorBidi" w:hAnsiTheme="majorBidi" w:cstheme="majorBidi"/>
                <w:spacing w:val="-10"/>
              </w:rPr>
            </w:pPr>
            <w:r w:rsidRPr="0087097A">
              <w:t>−179.75</w:t>
            </w:r>
          </w:p>
        </w:tc>
        <w:tc>
          <w:tcPr>
            <w:tcW w:w="868" w:type="dxa"/>
            <w:tcBorders>
              <w:bottom w:val="single" w:sz="4" w:space="0" w:color="auto"/>
            </w:tcBorders>
          </w:tcPr>
          <w:p w14:paraId="0032E836" w14:textId="6C0E9036" w:rsidR="002C4F62" w:rsidRPr="007362E5" w:rsidRDefault="002C4F62" w:rsidP="002C4F62">
            <w:pPr>
              <w:pStyle w:val="Tabletext"/>
              <w:jc w:val="center"/>
              <w:rPr>
                <w:rFonts w:asciiTheme="majorBidi" w:hAnsiTheme="majorBidi" w:cstheme="majorBidi"/>
              </w:rPr>
            </w:pPr>
            <w:r w:rsidRPr="0087097A">
              <w:t>0.5</w:t>
            </w:r>
          </w:p>
        </w:tc>
        <w:tc>
          <w:tcPr>
            <w:tcW w:w="869" w:type="dxa"/>
            <w:tcBorders>
              <w:bottom w:val="single" w:sz="4" w:space="0" w:color="auto"/>
            </w:tcBorders>
          </w:tcPr>
          <w:p w14:paraId="3C032227" w14:textId="181BF65A" w:rsidR="002C4F62" w:rsidRPr="007362E5" w:rsidRDefault="002C4F62" w:rsidP="002C4F62">
            <w:pPr>
              <w:pStyle w:val="Tabletext"/>
              <w:jc w:val="center"/>
              <w:rPr>
                <w:rFonts w:asciiTheme="majorBidi" w:hAnsiTheme="majorBidi" w:cstheme="majorBidi"/>
              </w:rPr>
            </w:pPr>
            <w:r w:rsidRPr="0087097A">
              <w:t>720</w:t>
            </w:r>
          </w:p>
        </w:tc>
      </w:tr>
      <w:tr w:rsidR="00361623" w:rsidRPr="007362E5" w14:paraId="5F023AFE" w14:textId="77777777" w:rsidTr="003C6F3D">
        <w:trPr>
          <w:jc w:val="center"/>
        </w:trPr>
        <w:tc>
          <w:tcPr>
            <w:tcW w:w="9639" w:type="dxa"/>
            <w:gridSpan w:val="9"/>
            <w:tcBorders>
              <w:left w:val="nil"/>
              <w:bottom w:val="nil"/>
              <w:right w:val="nil"/>
            </w:tcBorders>
          </w:tcPr>
          <w:p w14:paraId="05887522" w14:textId="77777777" w:rsidR="00361623" w:rsidRPr="007362E5" w:rsidRDefault="00361623" w:rsidP="003C6F3D">
            <w:pPr>
              <w:pStyle w:val="Tablelegend"/>
              <w:rPr>
                <w:rFonts w:asciiTheme="majorBidi" w:hAnsiTheme="majorBidi" w:cstheme="majorBidi"/>
                <w:lang w:eastAsia="zh-CN"/>
              </w:rPr>
            </w:pPr>
            <w:r w:rsidRPr="00A97264">
              <w:rPr>
                <w:vertAlign w:val="superscript"/>
              </w:rPr>
              <w:t>(1)</w:t>
            </w:r>
            <w:r w:rsidRPr="00A97264">
              <w:tab/>
            </w:r>
            <w:proofErr w:type="spellStart"/>
            <w:r w:rsidRPr="007362E5">
              <w:t>文件</w:t>
            </w:r>
            <w:proofErr w:type="spellEnd"/>
            <w:r w:rsidRPr="00B22025">
              <w:rPr>
                <w:rStyle w:val="atn"/>
                <w:rFonts w:ascii="SimSun" w:hAnsi="SimSun" w:cstheme="majorBidi"/>
                <w:color w:val="222222"/>
                <w:szCs w:val="22"/>
                <w:lang w:eastAsia="zh-CN"/>
              </w:rPr>
              <w:t>“</w:t>
            </w:r>
            <w:r w:rsidRPr="00A97264">
              <w:t>surfwv_50_fixed.txt</w:t>
            </w:r>
            <w:r w:rsidRPr="00B22025">
              <w:rPr>
                <w:rFonts w:ascii="SimSun" w:hAnsi="SimSun"/>
                <w:lang w:eastAsia="zh-CN"/>
              </w:rPr>
              <w:t>”</w:t>
            </w:r>
            <w:proofErr w:type="spellStart"/>
            <w:r w:rsidRPr="007362E5">
              <w:t>是文件</w:t>
            </w:r>
            <w:proofErr w:type="spellEnd"/>
            <w:r w:rsidRPr="00B22025">
              <w:rPr>
                <w:rStyle w:val="atn"/>
                <w:rFonts w:ascii="SimSun" w:hAnsi="SimSun" w:cstheme="majorBidi"/>
                <w:color w:val="222222"/>
                <w:szCs w:val="22"/>
                <w:lang w:eastAsia="zh-CN"/>
              </w:rPr>
              <w:t>“</w:t>
            </w:r>
            <w:r w:rsidRPr="00A97264">
              <w:t>surfwv_50.txt</w:t>
            </w:r>
            <w:r w:rsidRPr="00B22025">
              <w:rPr>
                <w:rStyle w:val="atn"/>
                <w:rFonts w:ascii="SimSun" w:hAnsi="SimSun" w:cstheme="majorBidi"/>
                <w:color w:val="222222"/>
                <w:szCs w:val="22"/>
                <w:lang w:eastAsia="zh-CN"/>
              </w:rPr>
              <w:t>”</w:t>
            </w:r>
            <w:r w:rsidRPr="007362E5">
              <w:t>与</w:t>
            </w:r>
            <w:r w:rsidRPr="00A97264">
              <w:t xml:space="preserve">ITU-R </w:t>
            </w:r>
            <w:r w:rsidRPr="00A97264">
              <w:rPr>
                <w:rStyle w:val="hps"/>
                <w:rFonts w:asciiTheme="majorBidi" w:hAnsiTheme="majorBidi" w:cstheme="majorBidi"/>
                <w:color w:val="222222"/>
                <w:szCs w:val="22"/>
              </w:rPr>
              <w:t>P.836-4</w:t>
            </w:r>
            <w:r w:rsidRPr="007362E5">
              <w:rPr>
                <w:rStyle w:val="hps"/>
                <w:rFonts w:asciiTheme="majorBidi" w:hAnsiTheme="majorBidi" w:cstheme="majorBidi"/>
                <w:color w:val="222222"/>
                <w:szCs w:val="22"/>
                <w:lang w:val="en-US" w:eastAsia="zh-CN"/>
              </w:rPr>
              <w:t>建议书</w:t>
            </w:r>
            <w:proofErr w:type="spellStart"/>
            <w:r w:rsidRPr="007362E5">
              <w:t>相关的修正版本</w:t>
            </w:r>
            <w:proofErr w:type="spellEnd"/>
            <w:r w:rsidRPr="007362E5">
              <w:t>。</w:t>
            </w:r>
            <w:r w:rsidRPr="007362E5">
              <w:rPr>
                <w:lang w:eastAsia="zh-CN"/>
              </w:rPr>
              <w:t>根据提供了数据的</w:t>
            </w:r>
            <w:r w:rsidRPr="00B22025">
              <w:rPr>
                <w:rStyle w:val="atn"/>
                <w:rFonts w:ascii="SimSun" w:hAnsi="SimSun" w:cstheme="majorBidi"/>
                <w:color w:val="222222"/>
                <w:szCs w:val="22"/>
                <w:lang w:eastAsia="zh-CN"/>
              </w:rPr>
              <w:t>“</w:t>
            </w:r>
            <w:r w:rsidRPr="00A97264">
              <w:rPr>
                <w:lang w:eastAsia="zh-CN"/>
              </w:rPr>
              <w:t>surfwv_lat.txt</w:t>
            </w:r>
            <w:r w:rsidRPr="00B22025">
              <w:rPr>
                <w:rFonts w:ascii="SimSun" w:hAnsi="SimSun"/>
                <w:lang w:eastAsia="zh-CN"/>
              </w:rPr>
              <w:t>”</w:t>
            </w:r>
            <w:r w:rsidRPr="007362E5">
              <w:rPr>
                <w:lang w:val="en-US" w:eastAsia="zh-CN"/>
              </w:rPr>
              <w:t>和</w:t>
            </w:r>
            <w:r w:rsidRPr="00B22025">
              <w:rPr>
                <w:rFonts w:ascii="SimSun" w:hAnsi="SimSun"/>
                <w:lang w:eastAsia="zh-CN"/>
              </w:rPr>
              <w:t>“</w:t>
            </w:r>
            <w:r w:rsidRPr="00A97264">
              <w:rPr>
                <w:lang w:eastAsia="zh-CN"/>
              </w:rPr>
              <w:t>surfwv_lon.txt</w:t>
            </w:r>
            <w:r w:rsidRPr="00B22025">
              <w:rPr>
                <w:rStyle w:val="atn"/>
                <w:rFonts w:ascii="SimSun" w:hAnsi="SimSun" w:cstheme="majorBidi"/>
                <w:color w:val="222222"/>
                <w:szCs w:val="22"/>
                <w:lang w:eastAsia="zh-CN"/>
              </w:rPr>
              <w:t>”</w:t>
            </w:r>
            <w:r w:rsidRPr="007362E5">
              <w:rPr>
                <w:lang w:eastAsia="zh-CN"/>
              </w:rPr>
              <w:t>文件</w:t>
            </w:r>
            <w:r w:rsidRPr="00A97264">
              <w:rPr>
                <w:lang w:eastAsia="zh-CN"/>
              </w:rPr>
              <w:t>，</w:t>
            </w:r>
            <w:r w:rsidRPr="00B22025">
              <w:rPr>
                <w:rStyle w:val="hps"/>
                <w:rFonts w:ascii="SimSun" w:hAnsi="SimSun" w:cstheme="majorBidi"/>
                <w:color w:val="222222"/>
                <w:szCs w:val="22"/>
                <w:lang w:eastAsia="zh-CN"/>
              </w:rPr>
              <w:t>“</w:t>
            </w:r>
            <w:r w:rsidRPr="00A97264">
              <w:rPr>
                <w:lang w:eastAsia="zh-CN"/>
              </w:rPr>
              <w:t>surfwv_50.txt</w:t>
            </w:r>
            <w:r w:rsidRPr="00B22025">
              <w:rPr>
                <w:rStyle w:val="atn"/>
                <w:rFonts w:ascii="SimSun" w:hAnsi="SimSun" w:cstheme="majorBidi"/>
                <w:color w:val="222222"/>
                <w:szCs w:val="22"/>
                <w:lang w:eastAsia="zh-CN"/>
              </w:rPr>
              <w:t>”</w:t>
            </w:r>
            <w:r w:rsidRPr="007362E5">
              <w:rPr>
                <w:rStyle w:val="atn"/>
                <w:rFonts w:asciiTheme="majorBidi" w:hAnsiTheme="majorBidi" w:cstheme="majorBidi"/>
                <w:color w:val="222222"/>
                <w:szCs w:val="22"/>
                <w:lang w:val="en-US" w:eastAsia="zh-CN"/>
              </w:rPr>
              <w:t>比最初预计的情况少了</w:t>
            </w:r>
            <w:r w:rsidRPr="007362E5">
              <w:rPr>
                <w:lang w:eastAsia="zh-CN"/>
              </w:rPr>
              <w:t>一列。已假定从文件中删去了对应于</w:t>
            </w:r>
            <w:r w:rsidRPr="007362E5">
              <w:rPr>
                <w:lang w:eastAsia="zh-CN"/>
              </w:rPr>
              <w:t>360°</w:t>
            </w:r>
            <w:r w:rsidRPr="007362E5">
              <w:rPr>
                <w:lang w:eastAsia="zh-CN"/>
              </w:rPr>
              <w:t>经度的一列，这一点已在</w:t>
            </w:r>
            <w:r w:rsidRPr="00B22025">
              <w:rPr>
                <w:rStyle w:val="atn"/>
                <w:rFonts w:ascii="SimSun" w:hAnsi="SimSun" w:cstheme="majorBidi"/>
                <w:color w:val="222222"/>
                <w:szCs w:val="22"/>
                <w:lang w:eastAsia="zh-CN"/>
              </w:rPr>
              <w:t>“</w:t>
            </w:r>
            <w:r w:rsidRPr="007362E5">
              <w:rPr>
                <w:lang w:eastAsia="zh-CN"/>
              </w:rPr>
              <w:t>surfwv_50_fixed.txt</w:t>
            </w:r>
            <w:r w:rsidRPr="00B22025">
              <w:rPr>
                <w:rFonts w:ascii="SimSun" w:hAnsi="SimSun"/>
                <w:lang w:eastAsia="zh-CN"/>
              </w:rPr>
              <w:t>”</w:t>
            </w:r>
            <w:r w:rsidRPr="007362E5">
              <w:rPr>
                <w:lang w:eastAsia="zh-CN"/>
              </w:rPr>
              <w:t>中得到修正。</w:t>
            </w:r>
          </w:p>
        </w:tc>
      </w:tr>
    </w:tbl>
    <w:p w14:paraId="739E1177" w14:textId="77777777" w:rsidR="00361623" w:rsidRDefault="00361623" w:rsidP="00361623">
      <w:pPr>
        <w:spacing w:before="240"/>
        <w:ind w:firstLineChars="200" w:firstLine="480"/>
        <w:rPr>
          <w:rFonts w:asciiTheme="majorBidi" w:hAnsiTheme="majorBidi" w:cstheme="majorBidi"/>
          <w:lang w:val="en-US" w:eastAsia="zh-CN"/>
        </w:rPr>
      </w:pPr>
      <w:r w:rsidRPr="00B22025">
        <w:rPr>
          <w:rFonts w:ascii="SimSun" w:hAnsi="SimSun" w:cstheme="majorBidi"/>
          <w:color w:val="222222"/>
          <w:szCs w:val="24"/>
          <w:lang w:eastAsia="zh-CN"/>
        </w:rPr>
        <w:t>“</w:t>
      </w:r>
      <w:r w:rsidRPr="007362E5">
        <w:rPr>
          <w:rFonts w:asciiTheme="majorBidi" w:hAnsiTheme="majorBidi" w:cstheme="majorBidi"/>
          <w:color w:val="222222"/>
          <w:szCs w:val="24"/>
          <w:lang w:eastAsia="zh-CN"/>
        </w:rPr>
        <w:t>第一行</w:t>
      </w:r>
      <w:r w:rsidRPr="00B22025">
        <w:rPr>
          <w:rStyle w:val="atn"/>
          <w:rFonts w:ascii="SimSun" w:hAnsi="SimSun" w:cstheme="majorBidi"/>
          <w:color w:val="222222"/>
          <w:szCs w:val="24"/>
          <w:lang w:eastAsia="zh-CN"/>
        </w:rPr>
        <w:t>”</w:t>
      </w:r>
      <w:r w:rsidRPr="007362E5">
        <w:rPr>
          <w:rFonts w:asciiTheme="majorBidi" w:hAnsiTheme="majorBidi" w:cstheme="majorBidi"/>
          <w:color w:val="222222"/>
          <w:szCs w:val="24"/>
          <w:lang w:eastAsia="zh-CN"/>
        </w:rPr>
        <w:t>值为第一行的纬度。</w:t>
      </w:r>
    </w:p>
    <w:p w14:paraId="1210F15A" w14:textId="77777777" w:rsidR="00361623" w:rsidRDefault="00361623" w:rsidP="00361623">
      <w:pPr>
        <w:ind w:firstLineChars="200" w:firstLine="480"/>
        <w:rPr>
          <w:rFonts w:asciiTheme="majorBidi" w:hAnsiTheme="majorBidi" w:cstheme="majorBidi"/>
          <w:lang w:val="en-US" w:eastAsia="zh-CN"/>
        </w:rPr>
      </w:pPr>
      <w:r w:rsidRPr="00B22025">
        <w:rPr>
          <w:rFonts w:ascii="SimSun" w:hAnsi="SimSun" w:cstheme="majorBidi"/>
          <w:color w:val="222222"/>
          <w:szCs w:val="24"/>
          <w:lang w:eastAsia="zh-CN"/>
        </w:rPr>
        <w:t>“</w:t>
      </w:r>
      <w:r w:rsidRPr="007362E5">
        <w:rPr>
          <w:rFonts w:asciiTheme="majorBidi" w:hAnsiTheme="majorBidi" w:cstheme="majorBidi"/>
          <w:color w:val="222222"/>
          <w:szCs w:val="24"/>
          <w:lang w:eastAsia="zh-CN"/>
        </w:rPr>
        <w:t>第一列</w:t>
      </w:r>
      <w:r w:rsidRPr="00B22025">
        <w:rPr>
          <w:rStyle w:val="atn"/>
          <w:rFonts w:ascii="SimSun" w:hAnsi="SimSun" w:cstheme="majorBidi"/>
          <w:color w:val="222222"/>
          <w:szCs w:val="24"/>
          <w:lang w:eastAsia="zh-CN"/>
        </w:rPr>
        <w:t>”</w:t>
      </w:r>
      <w:r w:rsidRPr="007362E5">
        <w:rPr>
          <w:rFonts w:asciiTheme="majorBidi" w:hAnsiTheme="majorBidi" w:cstheme="majorBidi"/>
          <w:color w:val="222222"/>
          <w:szCs w:val="24"/>
          <w:lang w:eastAsia="zh-CN"/>
        </w:rPr>
        <w:t>值为第一列的经度。最后一列与第一列（</w:t>
      </w:r>
      <w:r w:rsidRPr="007362E5">
        <w:rPr>
          <w:rFonts w:asciiTheme="majorBidi" w:hAnsiTheme="majorBidi" w:cstheme="majorBidi"/>
          <w:color w:val="222222"/>
          <w:szCs w:val="24"/>
          <w:lang w:eastAsia="zh-CN"/>
        </w:rPr>
        <w:t>360°= 0°</w:t>
      </w:r>
      <w:r w:rsidRPr="007362E5">
        <w:rPr>
          <w:rFonts w:asciiTheme="majorBidi" w:hAnsiTheme="majorBidi" w:cstheme="majorBidi"/>
          <w:color w:val="222222"/>
          <w:szCs w:val="24"/>
          <w:lang w:eastAsia="zh-CN"/>
        </w:rPr>
        <w:t>）相同，用于简化插值。</w:t>
      </w:r>
    </w:p>
    <w:p w14:paraId="2F07CB8F" w14:textId="77777777" w:rsidR="00361623" w:rsidRDefault="00361623" w:rsidP="00361623">
      <w:pPr>
        <w:ind w:firstLineChars="200" w:firstLine="480"/>
        <w:rPr>
          <w:rFonts w:asciiTheme="majorBidi" w:hAnsiTheme="majorBidi" w:cstheme="majorBidi"/>
          <w:lang w:val="en-US" w:eastAsia="zh-CN"/>
        </w:rPr>
      </w:pPr>
      <w:r w:rsidRPr="00B22025">
        <w:rPr>
          <w:rStyle w:val="atn"/>
          <w:rFonts w:ascii="SimSun" w:hAnsi="SimSun" w:cstheme="majorBidi"/>
          <w:color w:val="222222"/>
          <w:szCs w:val="24"/>
          <w:lang w:eastAsia="zh-CN"/>
        </w:rPr>
        <w:t>“</w:t>
      </w:r>
      <w:r w:rsidRPr="007362E5">
        <w:rPr>
          <w:rFonts w:asciiTheme="majorBidi" w:hAnsiTheme="majorBidi" w:cstheme="majorBidi"/>
          <w:color w:val="222222"/>
          <w:szCs w:val="24"/>
          <w:lang w:eastAsia="zh-CN"/>
        </w:rPr>
        <w:t>间距</w:t>
      </w:r>
      <w:r w:rsidRPr="00B22025">
        <w:rPr>
          <w:rFonts w:ascii="SimSun" w:hAnsi="SimSun" w:cstheme="majorBidi"/>
          <w:color w:val="222222"/>
          <w:szCs w:val="24"/>
          <w:lang w:eastAsia="zh-CN"/>
        </w:rPr>
        <w:t>”</w:t>
      </w:r>
      <w:r w:rsidRPr="007362E5">
        <w:rPr>
          <w:rFonts w:asciiTheme="majorBidi" w:hAnsiTheme="majorBidi" w:cstheme="majorBidi"/>
          <w:color w:val="222222"/>
          <w:szCs w:val="24"/>
          <w:lang w:eastAsia="zh-CN"/>
        </w:rPr>
        <w:t>给出行</w:t>
      </w:r>
      <w:r w:rsidRPr="007362E5">
        <w:rPr>
          <w:rFonts w:asciiTheme="majorBidi" w:hAnsiTheme="majorBidi" w:cstheme="majorBidi"/>
          <w:color w:val="222222"/>
          <w:szCs w:val="24"/>
          <w:lang w:eastAsia="zh-CN"/>
        </w:rPr>
        <w:t>/</w:t>
      </w:r>
      <w:r w:rsidRPr="007362E5">
        <w:rPr>
          <w:rFonts w:asciiTheme="majorBidi" w:hAnsiTheme="majorBidi" w:cstheme="majorBidi"/>
          <w:color w:val="222222"/>
          <w:szCs w:val="24"/>
          <w:lang w:eastAsia="zh-CN"/>
        </w:rPr>
        <w:t>列之间的纬度</w:t>
      </w:r>
      <w:r w:rsidRPr="007362E5">
        <w:rPr>
          <w:rFonts w:asciiTheme="majorBidi" w:hAnsiTheme="majorBidi" w:cstheme="majorBidi"/>
          <w:color w:val="222222"/>
          <w:szCs w:val="24"/>
          <w:lang w:eastAsia="zh-CN"/>
        </w:rPr>
        <w:t>/</w:t>
      </w:r>
      <w:r w:rsidRPr="007362E5">
        <w:rPr>
          <w:rFonts w:asciiTheme="majorBidi" w:hAnsiTheme="majorBidi" w:cstheme="majorBidi"/>
          <w:color w:val="222222"/>
          <w:szCs w:val="24"/>
          <w:lang w:eastAsia="zh-CN"/>
        </w:rPr>
        <w:t>经度增量。</w:t>
      </w:r>
    </w:p>
    <w:p w14:paraId="5918F9D3" w14:textId="77E2360D" w:rsidR="00361623" w:rsidRDefault="00E01523" w:rsidP="001E7425">
      <w:pPr>
        <w:keepNext/>
        <w:keepLines/>
        <w:ind w:firstLineChars="200" w:firstLine="480"/>
        <w:rPr>
          <w:rFonts w:asciiTheme="majorBidi" w:hAnsiTheme="majorBidi" w:cstheme="majorBidi"/>
          <w:lang w:val="en-US" w:eastAsia="zh-CN"/>
        </w:rPr>
      </w:pPr>
      <w:r w:rsidRPr="00E01523">
        <w:rPr>
          <w:rFonts w:hint="eastAsia"/>
          <w:lang w:val="en-US" w:eastAsia="zh-CN"/>
        </w:rPr>
        <w:lastRenderedPageBreak/>
        <w:t>如</w:t>
      </w:r>
      <w:r w:rsidR="008C0D18" w:rsidRPr="005F49B8">
        <w:rPr>
          <w:lang w:eastAsia="zh-CN"/>
        </w:rPr>
        <w:t>ITU</w:t>
      </w:r>
      <w:r w:rsidR="008C0D18">
        <w:rPr>
          <w:rFonts w:hint="eastAsia"/>
          <w:lang w:eastAsia="zh-CN"/>
        </w:rPr>
        <w:t>-</w:t>
      </w:r>
      <w:r w:rsidR="008C0D18" w:rsidRPr="005F49B8">
        <w:rPr>
          <w:lang w:eastAsia="zh-CN"/>
        </w:rPr>
        <w:t>R</w:t>
      </w:r>
      <w:r w:rsidR="008C0D18">
        <w:rPr>
          <w:rFonts w:hint="eastAsia"/>
          <w:lang w:eastAsia="zh-CN"/>
        </w:rPr>
        <w:t xml:space="preserve"> </w:t>
      </w:r>
      <w:hyperlink r:id="rId37" w:history="1">
        <w:r w:rsidR="008C0D18" w:rsidRPr="005F49B8">
          <w:rPr>
            <w:rStyle w:val="Hyperlink"/>
            <w:color w:val="auto"/>
            <w:u w:val="none"/>
            <w:lang w:eastAsia="zh-CN"/>
          </w:rPr>
          <w:t>P.1144</w:t>
        </w:r>
      </w:hyperlink>
      <w:r w:rsidRPr="00E01523">
        <w:rPr>
          <w:rFonts w:hint="eastAsia"/>
          <w:lang w:val="en-US" w:eastAsia="zh-CN"/>
        </w:rPr>
        <w:t>建议书所述，除文件“</w:t>
      </w:r>
      <w:r w:rsidRPr="00E01523">
        <w:rPr>
          <w:rFonts w:hint="eastAsia"/>
          <w:lang w:val="en-US" w:eastAsia="zh-CN"/>
        </w:rPr>
        <w:t>TropoClim.txt</w:t>
      </w:r>
      <w:r w:rsidRPr="00E01523">
        <w:rPr>
          <w:rFonts w:hint="eastAsia"/>
          <w:lang w:val="en-US" w:eastAsia="zh-CN"/>
        </w:rPr>
        <w:t>”外，</w:t>
      </w:r>
      <w:r w:rsidR="00361623" w:rsidRPr="007362E5">
        <w:rPr>
          <w:rFonts w:asciiTheme="majorBidi" w:hAnsiTheme="majorBidi" w:cstheme="majorBidi"/>
          <w:color w:val="222222"/>
          <w:szCs w:val="24"/>
          <w:lang w:eastAsia="zh-CN"/>
        </w:rPr>
        <w:t>应使用四个最近的网格点</w:t>
      </w:r>
      <w:r w:rsidR="00361623">
        <w:rPr>
          <w:rFonts w:asciiTheme="majorBidi" w:hAnsiTheme="majorBidi" w:cstheme="majorBidi" w:hint="eastAsia"/>
          <w:color w:val="222222"/>
          <w:szCs w:val="24"/>
          <w:lang w:eastAsia="zh-CN"/>
        </w:rPr>
        <w:t>、</w:t>
      </w:r>
      <w:r w:rsidR="00361623" w:rsidRPr="007362E5">
        <w:rPr>
          <w:rFonts w:asciiTheme="majorBidi" w:hAnsiTheme="majorBidi" w:cstheme="majorBidi"/>
          <w:color w:val="222222"/>
          <w:szCs w:val="24"/>
          <w:lang w:eastAsia="zh-CN"/>
        </w:rPr>
        <w:t>并通过双线性插值获得特定纬度</w:t>
      </w:r>
      <w:r w:rsidR="00361623" w:rsidRPr="00FC3A8D">
        <w:rPr>
          <w:rFonts w:asciiTheme="majorBidi" w:hAnsiTheme="majorBidi" w:cstheme="majorBidi"/>
          <w:color w:val="222222"/>
          <w:szCs w:val="24"/>
          <w:lang w:val="en-US" w:eastAsia="zh-CN"/>
        </w:rPr>
        <w:t>/</w:t>
      </w:r>
      <w:r w:rsidR="00361623" w:rsidRPr="007362E5">
        <w:rPr>
          <w:rFonts w:asciiTheme="majorBidi" w:hAnsiTheme="majorBidi" w:cstheme="majorBidi"/>
          <w:color w:val="222222"/>
          <w:szCs w:val="24"/>
          <w:lang w:eastAsia="zh-CN"/>
        </w:rPr>
        <w:t>经度的参数值。</w:t>
      </w:r>
    </w:p>
    <w:p w14:paraId="0CE43348" w14:textId="10C9CA79" w:rsidR="002C588F" w:rsidRPr="002C588F" w:rsidRDefault="00E01523" w:rsidP="001E7425">
      <w:pPr>
        <w:keepNext/>
        <w:keepLines/>
        <w:ind w:firstLineChars="200" w:firstLine="480"/>
        <w:rPr>
          <w:rFonts w:asciiTheme="majorBidi" w:hAnsiTheme="majorBidi" w:cstheme="majorBidi"/>
          <w:color w:val="222222"/>
          <w:szCs w:val="24"/>
          <w:lang w:val="en-GB" w:eastAsia="zh-CN"/>
        </w:rPr>
      </w:pPr>
      <w:r w:rsidRPr="00E01523">
        <w:rPr>
          <w:rFonts w:asciiTheme="majorBidi" w:hAnsiTheme="majorBidi" w:cstheme="majorBidi" w:hint="eastAsia"/>
          <w:color w:val="222222"/>
          <w:szCs w:val="24"/>
          <w:lang w:val="en-GB" w:eastAsia="zh-CN"/>
        </w:rPr>
        <w:t>TropoClim.txt</w:t>
      </w:r>
      <w:r w:rsidRPr="00E01523">
        <w:rPr>
          <w:rFonts w:asciiTheme="majorBidi" w:hAnsiTheme="majorBidi" w:cstheme="majorBidi" w:hint="eastAsia"/>
          <w:color w:val="222222"/>
          <w:szCs w:val="24"/>
          <w:lang w:val="en-GB" w:eastAsia="zh-CN"/>
        </w:rPr>
        <w:t>包含整数区域标识符，而不是连续的气象变量。因此，不应通过插值来获得特定纬度</w:t>
      </w:r>
      <w:r w:rsidRPr="00E01523">
        <w:rPr>
          <w:rFonts w:asciiTheme="majorBidi" w:hAnsiTheme="majorBidi" w:cstheme="majorBidi" w:hint="eastAsia"/>
          <w:color w:val="222222"/>
          <w:szCs w:val="24"/>
          <w:lang w:val="en-GB" w:eastAsia="zh-CN"/>
        </w:rPr>
        <w:t>/</w:t>
      </w:r>
      <w:r w:rsidRPr="00E01523">
        <w:rPr>
          <w:rFonts w:asciiTheme="majorBidi" w:hAnsiTheme="majorBidi" w:cstheme="majorBidi" w:hint="eastAsia"/>
          <w:color w:val="222222"/>
          <w:szCs w:val="24"/>
          <w:lang w:val="en-GB" w:eastAsia="zh-CN"/>
        </w:rPr>
        <w:t>经度的值。相反，应取最近网格点的值。对于此文件，请注意：</w:t>
      </w:r>
      <w:r w:rsidRPr="00E01523">
        <w:rPr>
          <w:rFonts w:asciiTheme="majorBidi" w:hAnsiTheme="majorBidi" w:cstheme="majorBidi" w:hint="eastAsia"/>
          <w:color w:val="222222"/>
          <w:szCs w:val="24"/>
          <w:lang w:val="en-GB" w:eastAsia="zh-CN"/>
        </w:rPr>
        <w:t>a</w:t>
      </w:r>
      <w:r w:rsidR="00FE3FA2">
        <w:rPr>
          <w:rFonts w:asciiTheme="majorBidi" w:hAnsiTheme="majorBidi" w:cstheme="majorBidi" w:hint="eastAsia"/>
          <w:color w:val="222222"/>
          <w:szCs w:val="24"/>
          <w:lang w:val="en-GB" w:eastAsia="zh-CN"/>
        </w:rPr>
        <w:t>)</w:t>
      </w:r>
      <w:r w:rsidRPr="00E01523">
        <w:rPr>
          <w:rFonts w:asciiTheme="majorBidi" w:hAnsiTheme="majorBidi" w:cstheme="majorBidi" w:hint="eastAsia"/>
          <w:color w:val="222222"/>
          <w:szCs w:val="24"/>
          <w:lang w:val="en-GB" w:eastAsia="zh-CN"/>
        </w:rPr>
        <w:t xml:space="preserve"> </w:t>
      </w:r>
      <w:r w:rsidRPr="00E01523">
        <w:rPr>
          <w:rFonts w:asciiTheme="majorBidi" w:hAnsiTheme="majorBidi" w:cstheme="majorBidi" w:hint="eastAsia"/>
          <w:color w:val="222222"/>
          <w:szCs w:val="24"/>
          <w:lang w:val="en-GB" w:eastAsia="zh-CN"/>
        </w:rPr>
        <w:t>网格相对于其它文件偏移半个像素</w:t>
      </w:r>
      <w:r>
        <w:rPr>
          <w:rFonts w:asciiTheme="majorBidi" w:hAnsiTheme="majorBidi" w:cstheme="majorBidi" w:hint="eastAsia"/>
          <w:color w:val="222222"/>
          <w:szCs w:val="24"/>
          <w:lang w:val="en-GB" w:eastAsia="zh-CN"/>
        </w:rPr>
        <w:t>；</w:t>
      </w:r>
      <w:r w:rsidRPr="00E01523">
        <w:rPr>
          <w:rFonts w:asciiTheme="majorBidi" w:hAnsiTheme="majorBidi" w:cstheme="majorBidi" w:hint="eastAsia"/>
          <w:color w:val="222222"/>
          <w:szCs w:val="24"/>
          <w:lang w:val="en-GB" w:eastAsia="zh-CN"/>
        </w:rPr>
        <w:t>b</w:t>
      </w:r>
      <w:r w:rsidR="00FE3FA2">
        <w:rPr>
          <w:rFonts w:asciiTheme="majorBidi" w:hAnsiTheme="majorBidi" w:cstheme="majorBidi" w:hint="eastAsia"/>
          <w:color w:val="222222"/>
          <w:szCs w:val="24"/>
          <w:lang w:val="en-GB" w:eastAsia="zh-CN"/>
        </w:rPr>
        <w:t>)</w:t>
      </w:r>
      <w:r w:rsidRPr="00E01523">
        <w:rPr>
          <w:rFonts w:asciiTheme="majorBidi" w:hAnsiTheme="majorBidi" w:cstheme="majorBidi" w:hint="eastAsia"/>
          <w:color w:val="222222"/>
          <w:szCs w:val="24"/>
          <w:lang w:val="en-GB" w:eastAsia="zh-CN"/>
        </w:rPr>
        <w:t xml:space="preserve"> </w:t>
      </w:r>
      <w:r w:rsidRPr="00E01523">
        <w:rPr>
          <w:rFonts w:asciiTheme="majorBidi" w:hAnsiTheme="majorBidi" w:cstheme="majorBidi" w:hint="eastAsia"/>
          <w:color w:val="222222"/>
          <w:szCs w:val="24"/>
          <w:lang w:val="en-GB" w:eastAsia="zh-CN"/>
        </w:rPr>
        <w:t>最后一栏的值不是第一栏的重复。因此，各行的纬度范围为</w:t>
      </w:r>
      <w:r w:rsidRPr="00E01523">
        <w:rPr>
          <w:rFonts w:asciiTheme="majorBidi" w:hAnsiTheme="majorBidi" w:cstheme="majorBidi" w:hint="eastAsia"/>
          <w:color w:val="222222"/>
          <w:szCs w:val="24"/>
          <w:lang w:val="en-GB" w:eastAsia="zh-CN"/>
        </w:rPr>
        <w:t>89.75</w:t>
      </w:r>
      <w:r w:rsidRPr="00E01523">
        <w:rPr>
          <w:rFonts w:asciiTheme="majorBidi" w:hAnsiTheme="majorBidi" w:cstheme="majorBidi" w:hint="eastAsia"/>
          <w:color w:val="222222"/>
          <w:szCs w:val="24"/>
          <w:lang w:val="en-GB" w:eastAsia="zh-CN"/>
        </w:rPr>
        <w:t>°</w:t>
      </w:r>
      <w:r w:rsidRPr="00E01523">
        <w:rPr>
          <w:rFonts w:asciiTheme="majorBidi" w:hAnsiTheme="majorBidi" w:cstheme="majorBidi" w:hint="eastAsia"/>
          <w:color w:val="222222"/>
          <w:szCs w:val="24"/>
          <w:lang w:val="en-GB" w:eastAsia="zh-CN"/>
        </w:rPr>
        <w:t>N</w:t>
      </w:r>
      <w:r w:rsidRPr="00E01523">
        <w:rPr>
          <w:rFonts w:asciiTheme="majorBidi" w:hAnsiTheme="majorBidi" w:cstheme="majorBidi" w:hint="eastAsia"/>
          <w:color w:val="222222"/>
          <w:szCs w:val="24"/>
          <w:lang w:val="en-GB" w:eastAsia="zh-CN"/>
        </w:rPr>
        <w:t>至</w:t>
      </w:r>
      <w:r w:rsidRPr="00E01523">
        <w:rPr>
          <w:rFonts w:asciiTheme="majorBidi" w:hAnsiTheme="majorBidi" w:cstheme="majorBidi" w:hint="eastAsia"/>
          <w:color w:val="222222"/>
          <w:szCs w:val="24"/>
          <w:lang w:val="en-GB" w:eastAsia="zh-CN"/>
        </w:rPr>
        <w:t>89.75</w:t>
      </w:r>
      <w:r w:rsidRPr="00E01523">
        <w:rPr>
          <w:rFonts w:asciiTheme="majorBidi" w:hAnsiTheme="majorBidi" w:cstheme="majorBidi" w:hint="eastAsia"/>
          <w:color w:val="222222"/>
          <w:szCs w:val="24"/>
          <w:lang w:val="en-GB" w:eastAsia="zh-CN"/>
        </w:rPr>
        <w:t>°</w:t>
      </w:r>
      <w:r w:rsidRPr="00E01523">
        <w:rPr>
          <w:rFonts w:asciiTheme="majorBidi" w:hAnsiTheme="majorBidi" w:cstheme="majorBidi" w:hint="eastAsia"/>
          <w:color w:val="222222"/>
          <w:szCs w:val="24"/>
          <w:lang w:val="en-GB" w:eastAsia="zh-CN"/>
        </w:rPr>
        <w:t>S</w:t>
      </w:r>
      <w:r w:rsidRPr="00E01523">
        <w:rPr>
          <w:rFonts w:asciiTheme="majorBidi" w:hAnsiTheme="majorBidi" w:cstheme="majorBidi" w:hint="eastAsia"/>
          <w:color w:val="222222"/>
          <w:szCs w:val="24"/>
          <w:lang w:val="en-GB" w:eastAsia="zh-CN"/>
        </w:rPr>
        <w:t>，列的经度范围为</w:t>
      </w:r>
      <w:r w:rsidRPr="00E01523">
        <w:rPr>
          <w:rFonts w:asciiTheme="majorBidi" w:hAnsiTheme="majorBidi" w:cstheme="majorBidi" w:hint="eastAsia"/>
          <w:color w:val="222222"/>
          <w:szCs w:val="24"/>
          <w:lang w:val="en-GB" w:eastAsia="zh-CN"/>
        </w:rPr>
        <w:t>179.75</w:t>
      </w:r>
      <w:r w:rsidRPr="00E01523">
        <w:rPr>
          <w:rFonts w:asciiTheme="majorBidi" w:hAnsiTheme="majorBidi" w:cstheme="majorBidi" w:hint="eastAsia"/>
          <w:color w:val="222222"/>
          <w:szCs w:val="24"/>
          <w:lang w:val="en-GB" w:eastAsia="zh-CN"/>
        </w:rPr>
        <w:t>°</w:t>
      </w:r>
      <w:r w:rsidRPr="00E01523">
        <w:rPr>
          <w:rFonts w:asciiTheme="majorBidi" w:hAnsiTheme="majorBidi" w:cstheme="majorBidi" w:hint="eastAsia"/>
          <w:color w:val="222222"/>
          <w:szCs w:val="24"/>
          <w:lang w:val="en-GB" w:eastAsia="zh-CN"/>
        </w:rPr>
        <w:t>W</w:t>
      </w:r>
      <w:r w:rsidRPr="00E01523">
        <w:rPr>
          <w:rFonts w:asciiTheme="majorBidi" w:hAnsiTheme="majorBidi" w:cstheme="majorBidi" w:hint="eastAsia"/>
          <w:color w:val="222222"/>
          <w:szCs w:val="24"/>
          <w:lang w:val="en-GB" w:eastAsia="zh-CN"/>
        </w:rPr>
        <w:t>至</w:t>
      </w:r>
      <w:r w:rsidRPr="00E01523">
        <w:rPr>
          <w:rFonts w:asciiTheme="majorBidi" w:hAnsiTheme="majorBidi" w:cstheme="majorBidi" w:hint="eastAsia"/>
          <w:color w:val="222222"/>
          <w:szCs w:val="24"/>
          <w:lang w:val="en-GB" w:eastAsia="zh-CN"/>
        </w:rPr>
        <w:t>179.75</w:t>
      </w:r>
      <w:r w:rsidRPr="00E01523">
        <w:rPr>
          <w:rFonts w:asciiTheme="majorBidi" w:hAnsiTheme="majorBidi" w:cstheme="majorBidi" w:hint="eastAsia"/>
          <w:color w:val="222222"/>
          <w:szCs w:val="24"/>
          <w:lang w:val="en-GB" w:eastAsia="zh-CN"/>
        </w:rPr>
        <w:t>°</w:t>
      </w:r>
      <w:r w:rsidRPr="00E01523">
        <w:rPr>
          <w:rFonts w:asciiTheme="majorBidi" w:hAnsiTheme="majorBidi" w:cstheme="majorBidi" w:hint="eastAsia"/>
          <w:color w:val="222222"/>
          <w:szCs w:val="24"/>
          <w:lang w:val="en-GB" w:eastAsia="zh-CN"/>
        </w:rPr>
        <w:t>E</w:t>
      </w:r>
      <w:r w:rsidRPr="00E01523">
        <w:rPr>
          <w:rFonts w:asciiTheme="majorBidi" w:hAnsiTheme="majorBidi" w:cstheme="majorBidi" w:hint="eastAsia"/>
          <w:color w:val="222222"/>
          <w:szCs w:val="24"/>
          <w:lang w:val="en-GB" w:eastAsia="zh-CN"/>
        </w:rPr>
        <w:t>。</w:t>
      </w:r>
    </w:p>
    <w:p w14:paraId="419E7464" w14:textId="49F0F091" w:rsidR="00361623" w:rsidRPr="00325849" w:rsidRDefault="00361623" w:rsidP="00325849">
      <w:pPr>
        <w:ind w:firstLineChars="200" w:firstLine="480"/>
        <w:rPr>
          <w:rFonts w:asciiTheme="majorBidi" w:hAnsiTheme="majorBidi" w:cstheme="majorBidi"/>
          <w:color w:val="222222"/>
          <w:szCs w:val="24"/>
          <w:lang w:val="en-US" w:eastAsia="zh-CN"/>
        </w:rPr>
      </w:pPr>
      <w:r w:rsidRPr="007362E5">
        <w:rPr>
          <w:rFonts w:asciiTheme="majorBidi" w:hAnsiTheme="majorBidi" w:cstheme="majorBidi"/>
          <w:color w:val="222222"/>
          <w:szCs w:val="24"/>
          <w:lang w:eastAsia="zh-CN"/>
        </w:rPr>
        <w:t>相关文件包含在压缩文件</w:t>
      </w:r>
      <w:r w:rsidR="002C588F">
        <w:fldChar w:fldCharType="begin"/>
      </w:r>
      <w:r w:rsidR="002C588F">
        <w:rPr>
          <w:lang w:eastAsia="zh-CN"/>
        </w:rPr>
        <w:instrText>HYPERLINK "https://www.itu.int/rec/R-REC-P.2001-6-202509-I/en"</w:instrText>
      </w:r>
      <w:r w:rsidR="002C588F">
        <w:fldChar w:fldCharType="separate"/>
      </w:r>
      <w:r w:rsidR="002C588F">
        <w:rPr>
          <w:rStyle w:val="Hyperlink"/>
          <w:szCs w:val="24"/>
          <w:lang w:eastAsia="zh-CN"/>
        </w:rPr>
        <w:t>R-REC-P.2001-6-202509-</w:t>
      </w:r>
      <w:proofErr w:type="gramStart"/>
      <w:r w:rsidR="002C588F">
        <w:rPr>
          <w:rStyle w:val="Hyperlink"/>
          <w:szCs w:val="24"/>
          <w:lang w:eastAsia="zh-CN"/>
        </w:rPr>
        <w:t>I!!</w:t>
      </w:r>
      <w:proofErr w:type="gramEnd"/>
      <w:r w:rsidR="002C588F">
        <w:rPr>
          <w:rStyle w:val="Hyperlink"/>
          <w:szCs w:val="24"/>
          <w:lang w:eastAsia="zh-CN"/>
        </w:rPr>
        <w:t>ZIP-E.zip</w:t>
      </w:r>
      <w:r w:rsidR="002C588F">
        <w:fldChar w:fldCharType="end"/>
      </w:r>
      <w:r w:rsidRPr="007362E5">
        <w:rPr>
          <w:rFonts w:asciiTheme="majorBidi" w:hAnsiTheme="majorBidi" w:cstheme="majorBidi"/>
          <w:color w:val="222222"/>
          <w:szCs w:val="24"/>
          <w:lang w:eastAsia="zh-CN"/>
        </w:rPr>
        <w:t>中。</w:t>
      </w:r>
    </w:p>
    <w:p w14:paraId="76E3FA77" w14:textId="77777777" w:rsidR="00361623" w:rsidRPr="00361623" w:rsidRDefault="00361623" w:rsidP="00361623">
      <w:pPr>
        <w:pStyle w:val="Heading1"/>
        <w:rPr>
          <w:lang w:val="en-US" w:eastAsia="zh-CN"/>
        </w:rPr>
      </w:pPr>
      <w:bookmarkStart w:id="62" w:name="_Toc164761113"/>
      <w:r w:rsidRPr="00361623">
        <w:rPr>
          <w:lang w:val="en-US" w:eastAsia="zh-CN"/>
        </w:rPr>
        <w:t>3</w:t>
      </w:r>
      <w:r w:rsidRPr="00361623">
        <w:rPr>
          <w:lang w:val="en-US" w:eastAsia="zh-CN"/>
        </w:rPr>
        <w:tab/>
      </w:r>
      <w:bookmarkEnd w:id="55"/>
      <w:bookmarkEnd w:id="56"/>
      <w:bookmarkEnd w:id="57"/>
      <w:bookmarkEnd w:id="58"/>
      <w:r w:rsidRPr="007362E5">
        <w:rPr>
          <w:lang w:eastAsia="zh-CN"/>
        </w:rPr>
        <w:t>初步计算</w:t>
      </w:r>
      <w:bookmarkEnd w:id="62"/>
    </w:p>
    <w:p w14:paraId="230C94C7" w14:textId="77777777" w:rsidR="00361623"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以下的小节描述了输入重要参数的计算。这些参数在表</w:t>
      </w:r>
      <w:r>
        <w:rPr>
          <w:rFonts w:asciiTheme="majorBidi" w:hAnsiTheme="majorBidi" w:cstheme="majorBidi"/>
          <w:lang w:eastAsia="zh-CN"/>
        </w:rPr>
        <w:t>4</w:t>
      </w:r>
      <w:r w:rsidRPr="007362E5">
        <w:rPr>
          <w:rFonts w:asciiTheme="majorBidi" w:hAnsiTheme="majorBidi" w:cstheme="majorBidi"/>
          <w:lang w:eastAsia="zh-CN"/>
        </w:rPr>
        <w:t>中列出</w:t>
      </w:r>
      <w:r>
        <w:rPr>
          <w:rFonts w:asciiTheme="majorBidi" w:hAnsiTheme="majorBidi" w:cstheme="majorBidi" w:hint="eastAsia"/>
          <w:lang w:eastAsia="zh-CN"/>
        </w:rPr>
        <w:t>。</w:t>
      </w:r>
    </w:p>
    <w:p w14:paraId="34B45F59" w14:textId="77777777" w:rsidR="00361623" w:rsidRPr="007362E5" w:rsidRDefault="00361623" w:rsidP="00361623">
      <w:pPr>
        <w:pStyle w:val="TableNo"/>
        <w:rPr>
          <w:rFonts w:asciiTheme="majorBidi" w:hAnsiTheme="majorBidi" w:cstheme="majorBidi"/>
          <w:lang w:eastAsia="zh-CN"/>
        </w:rPr>
      </w:pPr>
      <w:bookmarkStart w:id="63" w:name="OLE_LINK38"/>
      <w:bookmarkStart w:id="64" w:name="OLE_LINK39"/>
      <w:r>
        <w:rPr>
          <w:rFonts w:asciiTheme="majorBidi" w:hAnsiTheme="majorBidi" w:cstheme="majorBidi" w:hint="eastAsia"/>
          <w:lang w:eastAsia="zh-CN"/>
        </w:rPr>
        <w:t>表</w:t>
      </w:r>
      <w:r>
        <w:rPr>
          <w:rFonts w:asciiTheme="majorBidi" w:hAnsiTheme="majorBidi" w:cstheme="majorBidi"/>
          <w:lang w:eastAsia="zh-CN"/>
        </w:rPr>
        <w:t>4</w:t>
      </w:r>
    </w:p>
    <w:bookmarkEnd w:id="63"/>
    <w:bookmarkEnd w:id="64"/>
    <w:p w14:paraId="06BAB6FF" w14:textId="77777777" w:rsidR="00361623" w:rsidRPr="007362E5" w:rsidRDefault="00361623" w:rsidP="00361623">
      <w:pPr>
        <w:pStyle w:val="Tabletitle"/>
        <w:rPr>
          <w:rFonts w:asciiTheme="majorBidi" w:hAnsiTheme="majorBidi" w:cstheme="majorBidi"/>
        </w:rPr>
      </w:pPr>
      <w:r w:rsidRPr="007362E5">
        <w:rPr>
          <w:rFonts w:asciiTheme="majorBidi" w:hAnsiTheme="majorBidi" w:cstheme="majorBidi"/>
          <w:szCs w:val="24"/>
          <w:lang w:eastAsia="zh-CN"/>
        </w:rPr>
        <w:t>主要参数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276"/>
        <w:gridCol w:w="6378"/>
      </w:tblGrid>
      <w:tr w:rsidR="00361623" w:rsidRPr="007362E5" w14:paraId="2A623184" w14:textId="77777777" w:rsidTr="00186206">
        <w:trPr>
          <w:tblHeader/>
          <w:jc w:val="center"/>
        </w:trPr>
        <w:tc>
          <w:tcPr>
            <w:tcW w:w="1985" w:type="dxa"/>
          </w:tcPr>
          <w:p w14:paraId="440B0A10" w14:textId="77777777" w:rsidR="00361623" w:rsidRPr="007362E5" w:rsidRDefault="00361623" w:rsidP="003C6F3D">
            <w:pPr>
              <w:pStyle w:val="Tablehead"/>
              <w:spacing w:line="228" w:lineRule="auto"/>
              <w:rPr>
                <w:rFonts w:asciiTheme="majorBidi" w:hAnsiTheme="majorBidi" w:cstheme="majorBidi"/>
                <w:szCs w:val="22"/>
              </w:rPr>
            </w:pPr>
            <w:r w:rsidRPr="007362E5">
              <w:rPr>
                <w:rFonts w:asciiTheme="majorBidi" w:hAnsiTheme="majorBidi" w:cstheme="majorBidi"/>
                <w:szCs w:val="22"/>
                <w:lang w:eastAsia="zh-CN"/>
              </w:rPr>
              <w:t>符号</w:t>
            </w:r>
          </w:p>
        </w:tc>
        <w:tc>
          <w:tcPr>
            <w:tcW w:w="1276" w:type="dxa"/>
          </w:tcPr>
          <w:p w14:paraId="768DCED7" w14:textId="77777777" w:rsidR="00361623" w:rsidRPr="007362E5" w:rsidRDefault="00361623" w:rsidP="003C6F3D">
            <w:pPr>
              <w:pStyle w:val="Tablehead"/>
              <w:spacing w:line="228" w:lineRule="auto"/>
              <w:rPr>
                <w:rFonts w:asciiTheme="majorBidi" w:hAnsiTheme="majorBidi" w:cstheme="majorBidi"/>
                <w:szCs w:val="22"/>
                <w:lang w:eastAsia="zh-CN"/>
              </w:rPr>
            </w:pPr>
            <w:r w:rsidRPr="007362E5">
              <w:rPr>
                <w:rFonts w:asciiTheme="majorBidi" w:hAnsiTheme="majorBidi" w:cstheme="majorBidi"/>
                <w:szCs w:val="22"/>
                <w:lang w:eastAsia="zh-CN"/>
              </w:rPr>
              <w:t>参考</w:t>
            </w:r>
          </w:p>
        </w:tc>
        <w:tc>
          <w:tcPr>
            <w:tcW w:w="6378" w:type="dxa"/>
          </w:tcPr>
          <w:p w14:paraId="394515CD" w14:textId="77777777" w:rsidR="00361623" w:rsidRPr="007362E5" w:rsidRDefault="00361623" w:rsidP="003C6F3D">
            <w:pPr>
              <w:pStyle w:val="Tablehead"/>
              <w:spacing w:line="228" w:lineRule="auto"/>
              <w:rPr>
                <w:rFonts w:asciiTheme="majorBidi" w:hAnsiTheme="majorBidi" w:cstheme="majorBidi"/>
                <w:szCs w:val="22"/>
              </w:rPr>
            </w:pPr>
            <w:r w:rsidRPr="007362E5">
              <w:rPr>
                <w:rFonts w:asciiTheme="majorBidi" w:hAnsiTheme="majorBidi" w:cstheme="majorBidi"/>
                <w:szCs w:val="22"/>
                <w:lang w:eastAsia="zh-CN"/>
              </w:rPr>
              <w:t>描述</w:t>
            </w:r>
          </w:p>
        </w:tc>
      </w:tr>
      <w:tr w:rsidR="00361623" w:rsidRPr="007362E5" w14:paraId="30113228" w14:textId="77777777" w:rsidTr="00186206">
        <w:trPr>
          <w:jc w:val="center"/>
        </w:trPr>
        <w:tc>
          <w:tcPr>
            <w:tcW w:w="1985" w:type="dxa"/>
          </w:tcPr>
          <w:p w14:paraId="141258D7" w14:textId="77777777" w:rsidR="00361623" w:rsidRPr="007362E5" w:rsidRDefault="00361623" w:rsidP="003C6F3D">
            <w:pPr>
              <w:pStyle w:val="Tabletext"/>
              <w:spacing w:line="228" w:lineRule="auto"/>
              <w:jc w:val="center"/>
              <w:rPr>
                <w:rFonts w:asciiTheme="majorBidi" w:hAnsiTheme="majorBidi" w:cstheme="majorBidi"/>
              </w:rPr>
            </w:pPr>
            <w:proofErr w:type="spellStart"/>
            <w:proofErr w:type="gramStart"/>
            <w:r w:rsidRPr="007362E5">
              <w:rPr>
                <w:rFonts w:asciiTheme="majorBidi" w:hAnsiTheme="majorBidi" w:cstheme="majorBidi"/>
                <w:i/>
                <w:iCs/>
              </w:rPr>
              <w:t>a</w:t>
            </w:r>
            <w:r w:rsidRPr="007362E5">
              <w:rPr>
                <w:rFonts w:asciiTheme="majorBidi" w:hAnsiTheme="majorBidi" w:cstheme="majorBidi"/>
                <w:i/>
                <w:iCs/>
                <w:vertAlign w:val="subscript"/>
              </w:rPr>
              <w:t>e</w:t>
            </w:r>
            <w:proofErr w:type="spellEnd"/>
            <w:proofErr w:type="gramEnd"/>
            <w:r w:rsidRPr="007362E5">
              <w:rPr>
                <w:rFonts w:asciiTheme="majorBidi" w:hAnsiTheme="majorBidi" w:cstheme="majorBidi"/>
              </w:rPr>
              <w:t xml:space="preserve"> (k</w:t>
            </w:r>
            <w:r>
              <w:rPr>
                <w:rFonts w:asciiTheme="majorBidi" w:hAnsiTheme="majorBidi" w:cstheme="majorBidi" w:hint="eastAsia"/>
                <w:lang w:eastAsia="zh-CN"/>
              </w:rPr>
              <w:t>m</w:t>
            </w:r>
            <w:r w:rsidRPr="007362E5">
              <w:rPr>
                <w:rFonts w:asciiTheme="majorBidi" w:hAnsiTheme="majorBidi" w:cstheme="majorBidi"/>
              </w:rPr>
              <w:t>)</w:t>
            </w:r>
          </w:p>
        </w:tc>
        <w:tc>
          <w:tcPr>
            <w:tcW w:w="1276" w:type="dxa"/>
          </w:tcPr>
          <w:p w14:paraId="1EE6F950" w14:textId="77777777" w:rsidR="00361623" w:rsidRPr="007362E5" w:rsidRDefault="00361623" w:rsidP="003C6F3D">
            <w:pPr>
              <w:pStyle w:val="Tabletext"/>
              <w:spacing w:line="228" w:lineRule="auto"/>
              <w:jc w:val="center"/>
              <w:rPr>
                <w:rFonts w:asciiTheme="majorBidi" w:hAnsiTheme="majorBidi" w:cstheme="majorBidi"/>
                <w:lang w:eastAsia="zh-CN"/>
              </w:rPr>
            </w:pPr>
            <w:r>
              <w:rPr>
                <w:rFonts w:asciiTheme="majorBidi" w:hAnsiTheme="majorBidi" w:cstheme="majorBidi" w:hint="eastAsia"/>
                <w:lang w:eastAsia="zh-CN"/>
              </w:rPr>
              <w:t>第</w:t>
            </w:r>
            <w:r w:rsidRPr="007362E5">
              <w:rPr>
                <w:rFonts w:asciiTheme="majorBidi" w:hAnsiTheme="majorBidi" w:cstheme="majorBidi"/>
              </w:rPr>
              <w:t>3.5</w:t>
            </w:r>
            <w:r>
              <w:rPr>
                <w:rFonts w:asciiTheme="majorBidi" w:hAnsiTheme="majorBidi" w:cstheme="majorBidi" w:hint="eastAsia"/>
                <w:lang w:eastAsia="zh-CN"/>
              </w:rPr>
              <w:t>节</w:t>
            </w:r>
          </w:p>
        </w:tc>
        <w:tc>
          <w:tcPr>
            <w:tcW w:w="6378" w:type="dxa"/>
          </w:tcPr>
          <w:p w14:paraId="1DF7374C" w14:textId="77777777" w:rsidR="00361623" w:rsidRPr="007362E5" w:rsidRDefault="00361623" w:rsidP="003C6F3D">
            <w:pPr>
              <w:pStyle w:val="Tabletext"/>
              <w:spacing w:line="228" w:lineRule="auto"/>
              <w:rPr>
                <w:rFonts w:asciiTheme="majorBidi" w:hAnsiTheme="majorBidi" w:cstheme="majorBidi"/>
              </w:rPr>
            </w:pPr>
            <w:r w:rsidRPr="007362E5">
              <w:rPr>
                <w:rFonts w:asciiTheme="majorBidi" w:hAnsiTheme="majorBidi" w:cstheme="majorBidi"/>
                <w:sz w:val="24"/>
                <w:szCs w:val="24"/>
                <w:lang w:eastAsia="zh-CN"/>
              </w:rPr>
              <w:t>平均有效地球半径</w:t>
            </w:r>
          </w:p>
        </w:tc>
      </w:tr>
      <w:tr w:rsidR="00361623" w:rsidRPr="00400825" w14:paraId="2F32FE97" w14:textId="77777777" w:rsidTr="00186206">
        <w:trPr>
          <w:jc w:val="center"/>
        </w:trPr>
        <w:tc>
          <w:tcPr>
            <w:tcW w:w="1985" w:type="dxa"/>
          </w:tcPr>
          <w:p w14:paraId="1EBDF051" w14:textId="77777777" w:rsidR="00361623" w:rsidRPr="003E7117" w:rsidRDefault="00361623" w:rsidP="003C6F3D">
            <w:pPr>
              <w:pStyle w:val="Tabletext"/>
              <w:ind w:left="-57" w:right="-57"/>
              <w:jc w:val="center"/>
            </w:pPr>
            <w:proofErr w:type="spellStart"/>
            <w:r w:rsidRPr="003E7117">
              <w:rPr>
                <w:i/>
                <w:iCs/>
              </w:rPr>
              <w:t>A</w:t>
            </w:r>
            <w:r w:rsidRPr="003E7117">
              <w:rPr>
                <w:i/>
                <w:iCs/>
                <w:vertAlign w:val="subscript"/>
              </w:rPr>
              <w:t>gsur</w:t>
            </w:r>
            <w:proofErr w:type="spellEnd"/>
            <w:r w:rsidRPr="003E7117">
              <w:br/>
            </w:r>
            <w:proofErr w:type="spellStart"/>
            <w:proofErr w:type="gramStart"/>
            <w:r w:rsidRPr="003E7117">
              <w:rPr>
                <w:i/>
                <w:iCs/>
              </w:rPr>
              <w:t>A</w:t>
            </w:r>
            <w:r w:rsidRPr="003E7117">
              <w:rPr>
                <w:i/>
                <w:iCs/>
                <w:vertAlign w:val="subscript"/>
              </w:rPr>
              <w:t>wrsur,wsur</w:t>
            </w:r>
            <w:proofErr w:type="spellEnd"/>
            <w:proofErr w:type="gramEnd"/>
            <w:r w:rsidRPr="003E7117">
              <w:t xml:space="preserve"> (dB/k</w:t>
            </w:r>
            <w:r>
              <w:rPr>
                <w:rFonts w:hint="eastAsia"/>
                <w:lang w:eastAsia="zh-CN"/>
              </w:rPr>
              <w:t>m</w:t>
            </w:r>
            <w:r w:rsidRPr="003E7117">
              <w:t>)</w:t>
            </w:r>
          </w:p>
        </w:tc>
        <w:tc>
          <w:tcPr>
            <w:tcW w:w="1276" w:type="dxa"/>
          </w:tcPr>
          <w:p w14:paraId="77B90759" w14:textId="77777777" w:rsidR="00361623" w:rsidRPr="003E7117" w:rsidRDefault="00361623" w:rsidP="003C6F3D">
            <w:pPr>
              <w:pStyle w:val="Tabletext"/>
              <w:jc w:val="center"/>
            </w:pPr>
            <w:r>
              <w:rPr>
                <w:rFonts w:asciiTheme="majorBidi" w:hAnsiTheme="majorBidi" w:cstheme="majorBidi" w:hint="eastAsia"/>
                <w:lang w:eastAsia="zh-CN"/>
              </w:rPr>
              <w:t>第</w:t>
            </w:r>
            <w:r w:rsidRPr="003E7117">
              <w:t>3.10</w:t>
            </w:r>
            <w:r>
              <w:rPr>
                <w:rFonts w:asciiTheme="majorBidi" w:hAnsiTheme="majorBidi" w:cstheme="majorBidi" w:hint="eastAsia"/>
                <w:lang w:eastAsia="zh-CN"/>
              </w:rPr>
              <w:t>节</w:t>
            </w:r>
          </w:p>
        </w:tc>
        <w:tc>
          <w:tcPr>
            <w:tcW w:w="6378" w:type="dxa"/>
          </w:tcPr>
          <w:p w14:paraId="105BDCD1" w14:textId="77777777" w:rsidR="00361623" w:rsidRPr="00400825" w:rsidRDefault="00361623" w:rsidP="003C6F3D">
            <w:pPr>
              <w:pStyle w:val="Tabletext"/>
              <w:rPr>
                <w:lang w:eastAsia="zh-CN"/>
              </w:rPr>
            </w:pPr>
            <w:r w:rsidRPr="007362E5">
              <w:rPr>
                <w:rFonts w:asciiTheme="majorBidi" w:hAnsiTheme="majorBidi" w:cstheme="majorBidi"/>
                <w:sz w:val="24"/>
                <w:szCs w:val="24"/>
                <w:lang w:val="en-US" w:eastAsia="zh-CN"/>
              </w:rPr>
              <w:t>表面路径大气吸收衰减以及有雨或者无雨时的气态衰减</w:t>
            </w:r>
          </w:p>
        </w:tc>
      </w:tr>
      <w:tr w:rsidR="00361623" w:rsidRPr="007362E5" w14:paraId="3EFFE5BB" w14:textId="77777777" w:rsidTr="00186206">
        <w:trPr>
          <w:jc w:val="center"/>
        </w:trPr>
        <w:tc>
          <w:tcPr>
            <w:tcW w:w="1985" w:type="dxa"/>
          </w:tcPr>
          <w:p w14:paraId="525DB754" w14:textId="77777777" w:rsidR="00361623" w:rsidRPr="007362E5" w:rsidRDefault="00361623" w:rsidP="003C6F3D">
            <w:pPr>
              <w:pStyle w:val="Tabletext"/>
              <w:spacing w:line="228" w:lineRule="auto"/>
              <w:jc w:val="center"/>
              <w:rPr>
                <w:rFonts w:asciiTheme="majorBidi" w:hAnsiTheme="majorBidi" w:cstheme="majorBidi"/>
                <w:i/>
                <w:iCs/>
              </w:rPr>
            </w:pPr>
            <w:proofErr w:type="spellStart"/>
            <w:proofErr w:type="gramStart"/>
            <w:r w:rsidRPr="007362E5">
              <w:rPr>
                <w:rFonts w:asciiTheme="majorBidi" w:hAnsiTheme="majorBidi" w:cstheme="majorBidi"/>
                <w:i/>
                <w:iCs/>
              </w:rPr>
              <w:t>a</w:t>
            </w:r>
            <w:r w:rsidRPr="007362E5">
              <w:rPr>
                <w:rFonts w:asciiTheme="majorBidi" w:hAnsiTheme="majorBidi" w:cstheme="majorBidi"/>
                <w:i/>
                <w:iCs/>
                <w:vertAlign w:val="subscript"/>
              </w:rPr>
              <w:t>p</w:t>
            </w:r>
            <w:proofErr w:type="spellEnd"/>
            <w:proofErr w:type="gramEnd"/>
            <w:r w:rsidRPr="007362E5">
              <w:rPr>
                <w:rFonts w:asciiTheme="majorBidi" w:hAnsiTheme="majorBidi" w:cstheme="majorBidi"/>
              </w:rPr>
              <w:t xml:space="preserve"> (k</w:t>
            </w:r>
            <w:r>
              <w:rPr>
                <w:rFonts w:asciiTheme="majorBidi" w:hAnsiTheme="majorBidi" w:cstheme="majorBidi" w:hint="eastAsia"/>
                <w:lang w:eastAsia="zh-CN"/>
              </w:rPr>
              <w:t>m</w:t>
            </w:r>
            <w:r w:rsidRPr="007362E5">
              <w:rPr>
                <w:rFonts w:asciiTheme="majorBidi" w:hAnsiTheme="majorBidi" w:cstheme="majorBidi"/>
              </w:rPr>
              <w:t>)</w:t>
            </w:r>
          </w:p>
        </w:tc>
        <w:tc>
          <w:tcPr>
            <w:tcW w:w="1276" w:type="dxa"/>
          </w:tcPr>
          <w:p w14:paraId="704EEE80" w14:textId="77777777" w:rsidR="00361623" w:rsidRPr="007362E5" w:rsidRDefault="00361623" w:rsidP="003C6F3D">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3.5</w:t>
            </w:r>
            <w:r>
              <w:rPr>
                <w:rFonts w:asciiTheme="majorBidi" w:hAnsiTheme="majorBidi" w:cstheme="majorBidi" w:hint="eastAsia"/>
                <w:lang w:eastAsia="zh-CN"/>
              </w:rPr>
              <w:t>节</w:t>
            </w:r>
          </w:p>
        </w:tc>
        <w:tc>
          <w:tcPr>
            <w:tcW w:w="6378" w:type="dxa"/>
          </w:tcPr>
          <w:p w14:paraId="1F208E4D" w14:textId="7741B35E" w:rsidR="00361623" w:rsidRPr="007362E5" w:rsidRDefault="00361623" w:rsidP="003C6F3D">
            <w:pPr>
              <w:pStyle w:val="Tabletext"/>
              <w:spacing w:line="228" w:lineRule="auto"/>
              <w:rPr>
                <w:rFonts w:asciiTheme="majorBidi" w:hAnsiTheme="majorBidi" w:cstheme="majorBidi"/>
                <w:lang w:val="en-US" w:eastAsia="zh-CN"/>
              </w:rPr>
            </w:pPr>
            <w:r w:rsidRPr="007362E5">
              <w:rPr>
                <w:rFonts w:asciiTheme="majorBidi" w:hAnsiTheme="majorBidi" w:cstheme="majorBidi"/>
                <w:sz w:val="24"/>
                <w:szCs w:val="24"/>
                <w:lang w:val="en-US" w:eastAsia="zh-CN"/>
              </w:rPr>
              <w:t>超出时间</w:t>
            </w:r>
            <w:r w:rsidRPr="009F78E5">
              <w:rPr>
                <w:rFonts w:asciiTheme="majorBidi" w:hAnsiTheme="majorBidi" w:cstheme="majorBidi"/>
                <w:i/>
                <w:sz w:val="24"/>
                <w:szCs w:val="24"/>
                <w:lang w:val="en-US" w:eastAsia="zh-CN"/>
              </w:rPr>
              <w:t>p</w:t>
            </w:r>
            <w:r w:rsidRPr="007362E5">
              <w:rPr>
                <w:rFonts w:asciiTheme="majorBidi" w:hAnsiTheme="majorBidi" w:cstheme="majorBidi"/>
                <w:sz w:val="24"/>
                <w:szCs w:val="24"/>
                <w:lang w:val="en-US" w:eastAsia="zh-CN"/>
              </w:rPr>
              <w:t>%</w:t>
            </w:r>
            <w:r w:rsidRPr="007362E5">
              <w:rPr>
                <w:rFonts w:asciiTheme="majorBidi" w:hAnsiTheme="majorBidi" w:cstheme="majorBidi"/>
                <w:sz w:val="24"/>
                <w:szCs w:val="24"/>
                <w:lang w:val="en-US" w:eastAsia="zh-CN"/>
              </w:rPr>
              <w:t>的平均有效地球半径，有限且不会变为无限</w:t>
            </w:r>
          </w:p>
        </w:tc>
      </w:tr>
      <w:tr w:rsidR="00361623" w:rsidRPr="007362E5" w14:paraId="3E735A7E" w14:textId="77777777" w:rsidTr="00186206">
        <w:trPr>
          <w:jc w:val="center"/>
        </w:trPr>
        <w:tc>
          <w:tcPr>
            <w:tcW w:w="1985" w:type="dxa"/>
          </w:tcPr>
          <w:p w14:paraId="7A1D14E4" w14:textId="77777777" w:rsidR="00361623" w:rsidRPr="007362E5" w:rsidRDefault="00361623" w:rsidP="003C6F3D">
            <w:pPr>
              <w:pStyle w:val="Tabletext"/>
              <w:spacing w:line="228" w:lineRule="auto"/>
              <w:jc w:val="center"/>
              <w:rPr>
                <w:rFonts w:asciiTheme="majorBidi" w:hAnsiTheme="majorBidi" w:cstheme="majorBidi"/>
                <w:i/>
                <w:iCs/>
              </w:rPr>
            </w:pPr>
            <w:proofErr w:type="spellStart"/>
            <w:proofErr w:type="gramStart"/>
            <w:r w:rsidRPr="007362E5">
              <w:rPr>
                <w:rFonts w:asciiTheme="majorBidi" w:hAnsiTheme="majorBidi" w:cstheme="majorBidi"/>
                <w:i/>
                <w:iCs/>
              </w:rPr>
              <w:t>c</w:t>
            </w:r>
            <w:r w:rsidRPr="007362E5">
              <w:rPr>
                <w:rFonts w:asciiTheme="majorBidi" w:hAnsiTheme="majorBidi" w:cstheme="majorBidi"/>
                <w:i/>
                <w:iCs/>
                <w:vertAlign w:val="subscript"/>
              </w:rPr>
              <w:t>p</w:t>
            </w:r>
            <w:proofErr w:type="spellEnd"/>
            <w:proofErr w:type="gramEnd"/>
            <w:r w:rsidRPr="007362E5">
              <w:rPr>
                <w:rFonts w:asciiTheme="majorBidi" w:hAnsiTheme="majorBidi" w:cstheme="majorBidi"/>
              </w:rPr>
              <w:t xml:space="preserve"> (k</w:t>
            </w:r>
            <w:r>
              <w:rPr>
                <w:rFonts w:asciiTheme="majorBidi" w:hAnsiTheme="majorBidi" w:cstheme="majorBidi" w:hint="eastAsia"/>
                <w:lang w:eastAsia="zh-CN"/>
              </w:rPr>
              <w:t>m</w:t>
            </w:r>
            <w:r w:rsidRPr="007362E5">
              <w:rPr>
                <w:rFonts w:asciiTheme="majorBidi" w:hAnsiTheme="majorBidi" w:cstheme="majorBidi"/>
                <w:vertAlign w:val="superscript"/>
              </w:rPr>
              <w:t>–1</w:t>
            </w:r>
            <w:r w:rsidRPr="007362E5">
              <w:rPr>
                <w:rFonts w:asciiTheme="majorBidi" w:hAnsiTheme="majorBidi" w:cstheme="majorBidi"/>
              </w:rPr>
              <w:t>)</w:t>
            </w:r>
          </w:p>
        </w:tc>
        <w:tc>
          <w:tcPr>
            <w:tcW w:w="1276" w:type="dxa"/>
          </w:tcPr>
          <w:p w14:paraId="48B7667D" w14:textId="77777777" w:rsidR="00361623" w:rsidRPr="007362E5" w:rsidRDefault="00361623" w:rsidP="003C6F3D">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3.5</w:t>
            </w:r>
            <w:r>
              <w:rPr>
                <w:rFonts w:asciiTheme="majorBidi" w:hAnsiTheme="majorBidi" w:cstheme="majorBidi" w:hint="eastAsia"/>
                <w:lang w:eastAsia="zh-CN"/>
              </w:rPr>
              <w:t>节</w:t>
            </w:r>
          </w:p>
        </w:tc>
        <w:tc>
          <w:tcPr>
            <w:tcW w:w="6378" w:type="dxa"/>
          </w:tcPr>
          <w:p w14:paraId="3EE3A666" w14:textId="77777777" w:rsidR="00361623" w:rsidRPr="007362E5" w:rsidRDefault="00361623" w:rsidP="003C6F3D">
            <w:pPr>
              <w:pStyle w:val="Tabletext"/>
              <w:spacing w:line="228" w:lineRule="auto"/>
              <w:rPr>
                <w:rFonts w:asciiTheme="majorBidi" w:hAnsiTheme="majorBidi" w:cstheme="majorBidi"/>
                <w:lang w:val="en-US" w:eastAsia="zh-CN"/>
              </w:rPr>
            </w:pPr>
            <w:r w:rsidRPr="007362E5">
              <w:rPr>
                <w:rFonts w:asciiTheme="majorBidi" w:hAnsiTheme="majorBidi" w:cstheme="majorBidi"/>
                <w:sz w:val="24"/>
                <w:szCs w:val="24"/>
                <w:lang w:val="en-US" w:eastAsia="zh-CN"/>
              </w:rPr>
              <w:t>有效地球曲率。通常是正值，但在</w:t>
            </w:r>
            <w:r w:rsidRPr="009F78E5">
              <w:rPr>
                <w:rFonts w:asciiTheme="majorBidi" w:hAnsiTheme="majorBidi" w:cstheme="majorBidi"/>
                <w:i/>
                <w:sz w:val="24"/>
                <w:szCs w:val="24"/>
                <w:lang w:val="en-US" w:eastAsia="zh-CN"/>
              </w:rPr>
              <w:t>P</w:t>
            </w:r>
            <w:r w:rsidRPr="007362E5">
              <w:rPr>
                <w:rFonts w:asciiTheme="majorBidi" w:hAnsiTheme="majorBidi" w:cstheme="majorBidi"/>
                <w:sz w:val="24"/>
                <w:szCs w:val="24"/>
                <w:lang w:val="en-US" w:eastAsia="zh-CN"/>
              </w:rPr>
              <w:t>值较小时可能是零或负数</w:t>
            </w:r>
          </w:p>
        </w:tc>
      </w:tr>
      <w:tr w:rsidR="00361623" w:rsidRPr="007362E5" w14:paraId="58441153" w14:textId="77777777" w:rsidTr="00186206">
        <w:trPr>
          <w:jc w:val="center"/>
        </w:trPr>
        <w:tc>
          <w:tcPr>
            <w:tcW w:w="1985" w:type="dxa"/>
          </w:tcPr>
          <w:p w14:paraId="6A635988" w14:textId="77777777" w:rsidR="00361623" w:rsidRPr="007362E5" w:rsidRDefault="00361623" w:rsidP="003C6F3D">
            <w:pPr>
              <w:pStyle w:val="Tabletext"/>
              <w:spacing w:line="228" w:lineRule="auto"/>
              <w:jc w:val="center"/>
              <w:rPr>
                <w:rFonts w:asciiTheme="majorBidi" w:hAnsiTheme="majorBidi" w:cstheme="majorBidi"/>
                <w:i/>
                <w:iCs/>
              </w:rPr>
            </w:pPr>
            <w:proofErr w:type="gramStart"/>
            <w:r w:rsidRPr="007362E5">
              <w:rPr>
                <w:rFonts w:asciiTheme="majorBidi" w:hAnsiTheme="majorBidi" w:cstheme="majorBidi"/>
                <w:i/>
                <w:iCs/>
              </w:rPr>
              <w:t>d</w:t>
            </w:r>
            <w:proofErr w:type="gramEnd"/>
            <w:r w:rsidRPr="007362E5">
              <w:rPr>
                <w:rFonts w:asciiTheme="majorBidi" w:hAnsiTheme="majorBidi" w:cstheme="majorBidi"/>
              </w:rPr>
              <w:t xml:space="preserve"> (k</w:t>
            </w:r>
            <w:r>
              <w:rPr>
                <w:rFonts w:asciiTheme="majorBidi" w:hAnsiTheme="majorBidi" w:cstheme="majorBidi" w:hint="eastAsia"/>
                <w:lang w:eastAsia="zh-CN"/>
              </w:rPr>
              <w:t>m</w:t>
            </w:r>
            <w:r w:rsidRPr="007362E5">
              <w:rPr>
                <w:rFonts w:asciiTheme="majorBidi" w:hAnsiTheme="majorBidi" w:cstheme="majorBidi"/>
              </w:rPr>
              <w:t>)</w:t>
            </w:r>
          </w:p>
        </w:tc>
        <w:tc>
          <w:tcPr>
            <w:tcW w:w="1276" w:type="dxa"/>
          </w:tcPr>
          <w:p w14:paraId="006E945F" w14:textId="77777777" w:rsidR="00361623" w:rsidRPr="007362E5" w:rsidRDefault="00361623" w:rsidP="003C6F3D">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3.2</w:t>
            </w:r>
            <w:r>
              <w:rPr>
                <w:rFonts w:asciiTheme="majorBidi" w:hAnsiTheme="majorBidi" w:cstheme="majorBidi" w:hint="eastAsia"/>
                <w:lang w:eastAsia="zh-CN"/>
              </w:rPr>
              <w:t>节</w:t>
            </w:r>
          </w:p>
        </w:tc>
        <w:tc>
          <w:tcPr>
            <w:tcW w:w="6378" w:type="dxa"/>
          </w:tcPr>
          <w:p w14:paraId="2D3EAB72" w14:textId="77777777" w:rsidR="00361623" w:rsidRPr="007362E5" w:rsidRDefault="00361623" w:rsidP="003C6F3D">
            <w:pPr>
              <w:pStyle w:val="Tabletext"/>
              <w:spacing w:line="228" w:lineRule="auto"/>
              <w:rPr>
                <w:rFonts w:asciiTheme="majorBidi" w:hAnsiTheme="majorBidi" w:cstheme="majorBidi"/>
              </w:rPr>
            </w:pPr>
            <w:r w:rsidRPr="007362E5">
              <w:rPr>
                <w:rFonts w:asciiTheme="majorBidi" w:hAnsiTheme="majorBidi" w:cstheme="majorBidi"/>
                <w:sz w:val="24"/>
                <w:szCs w:val="24"/>
                <w:lang w:eastAsia="zh-CN"/>
              </w:rPr>
              <w:t>路径长度</w:t>
            </w:r>
          </w:p>
        </w:tc>
      </w:tr>
      <w:tr w:rsidR="00361623" w:rsidRPr="007362E5" w14:paraId="1367E30A" w14:textId="77777777" w:rsidTr="00186206">
        <w:trPr>
          <w:jc w:val="center"/>
        </w:trPr>
        <w:tc>
          <w:tcPr>
            <w:tcW w:w="1985" w:type="dxa"/>
          </w:tcPr>
          <w:p w14:paraId="46598B7C" w14:textId="77777777" w:rsidR="00361623" w:rsidRPr="007362E5" w:rsidRDefault="00361623" w:rsidP="003C6F3D">
            <w:pPr>
              <w:pStyle w:val="Tabletext"/>
              <w:spacing w:line="228" w:lineRule="auto"/>
              <w:jc w:val="center"/>
              <w:rPr>
                <w:rFonts w:asciiTheme="majorBidi" w:hAnsiTheme="majorBidi" w:cstheme="majorBidi"/>
                <w:i/>
                <w:iCs/>
              </w:rPr>
            </w:pPr>
            <w:proofErr w:type="spellStart"/>
            <w:proofErr w:type="gramStart"/>
            <w:r w:rsidRPr="007362E5">
              <w:rPr>
                <w:rFonts w:asciiTheme="majorBidi" w:hAnsiTheme="majorBidi" w:cstheme="majorBidi"/>
                <w:i/>
                <w:iCs/>
              </w:rPr>
              <w:t>d</w:t>
            </w:r>
            <w:r w:rsidRPr="007362E5">
              <w:rPr>
                <w:rFonts w:asciiTheme="majorBidi" w:hAnsiTheme="majorBidi" w:cstheme="majorBidi"/>
                <w:i/>
                <w:iCs/>
                <w:vertAlign w:val="subscript"/>
              </w:rPr>
              <w:t>lt,lr</w:t>
            </w:r>
            <w:proofErr w:type="spellEnd"/>
            <w:proofErr w:type="gramEnd"/>
            <w:r w:rsidRPr="007362E5">
              <w:rPr>
                <w:rFonts w:asciiTheme="majorBidi" w:hAnsiTheme="majorBidi" w:cstheme="majorBidi"/>
              </w:rPr>
              <w:t xml:space="preserve"> (k</w:t>
            </w:r>
            <w:r>
              <w:rPr>
                <w:rFonts w:asciiTheme="majorBidi" w:hAnsiTheme="majorBidi" w:cstheme="majorBidi" w:hint="eastAsia"/>
                <w:lang w:eastAsia="zh-CN"/>
              </w:rPr>
              <w:t>m</w:t>
            </w:r>
            <w:r w:rsidRPr="007362E5">
              <w:rPr>
                <w:rFonts w:asciiTheme="majorBidi" w:hAnsiTheme="majorBidi" w:cstheme="majorBidi"/>
              </w:rPr>
              <w:t>)</w:t>
            </w:r>
          </w:p>
        </w:tc>
        <w:tc>
          <w:tcPr>
            <w:tcW w:w="1276" w:type="dxa"/>
          </w:tcPr>
          <w:p w14:paraId="7448EC9C" w14:textId="77777777" w:rsidR="00361623" w:rsidRPr="007362E5" w:rsidRDefault="00361623" w:rsidP="003C6F3D">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3.7</w:t>
            </w:r>
            <w:r>
              <w:rPr>
                <w:rFonts w:asciiTheme="majorBidi" w:hAnsiTheme="majorBidi" w:cstheme="majorBidi" w:hint="eastAsia"/>
                <w:lang w:eastAsia="zh-CN"/>
              </w:rPr>
              <w:t>节</w:t>
            </w:r>
          </w:p>
        </w:tc>
        <w:tc>
          <w:tcPr>
            <w:tcW w:w="6378" w:type="dxa"/>
          </w:tcPr>
          <w:p w14:paraId="2CAA1156" w14:textId="77777777" w:rsidR="00361623" w:rsidRPr="007362E5" w:rsidRDefault="00361623" w:rsidP="003C6F3D">
            <w:pPr>
              <w:pStyle w:val="Tabletext"/>
              <w:spacing w:line="228" w:lineRule="auto"/>
              <w:rPr>
                <w:rFonts w:asciiTheme="majorBidi" w:hAnsiTheme="majorBidi" w:cstheme="majorBidi"/>
                <w:lang w:val="en-US" w:eastAsia="zh-CN"/>
              </w:rPr>
            </w:pPr>
            <w:r w:rsidRPr="007362E5">
              <w:rPr>
                <w:rFonts w:asciiTheme="majorBidi" w:hAnsiTheme="majorBidi" w:cstheme="majorBidi"/>
                <w:sz w:val="24"/>
                <w:szCs w:val="24"/>
                <w:lang w:val="en-US" w:eastAsia="zh-CN"/>
              </w:rPr>
              <w:t>终端到水平距离，视线路径设置为最大</w:t>
            </w:r>
            <w:proofErr w:type="gramStart"/>
            <w:r w:rsidRPr="007362E5">
              <w:rPr>
                <w:rFonts w:asciiTheme="majorBidi" w:hAnsiTheme="majorBidi" w:cstheme="majorBidi"/>
                <w:sz w:val="24"/>
                <w:szCs w:val="24"/>
                <w:lang w:val="en-US" w:eastAsia="zh-CN"/>
              </w:rPr>
              <w:t>刃</w:t>
            </w:r>
            <w:proofErr w:type="gramEnd"/>
            <w:r w:rsidRPr="007362E5">
              <w:rPr>
                <w:rFonts w:asciiTheme="majorBidi" w:hAnsiTheme="majorBidi" w:cstheme="majorBidi"/>
                <w:sz w:val="24"/>
                <w:szCs w:val="24"/>
                <w:lang w:val="en-US" w:eastAsia="zh-CN"/>
              </w:rPr>
              <w:t>型损耗距离点</w:t>
            </w:r>
          </w:p>
        </w:tc>
      </w:tr>
      <w:tr w:rsidR="00361623" w:rsidRPr="007362E5" w14:paraId="1D69C829" w14:textId="77777777" w:rsidTr="00186206">
        <w:trPr>
          <w:jc w:val="center"/>
        </w:trPr>
        <w:tc>
          <w:tcPr>
            <w:tcW w:w="1985" w:type="dxa"/>
          </w:tcPr>
          <w:p w14:paraId="137DC576" w14:textId="77777777" w:rsidR="00361623" w:rsidRPr="007362E5" w:rsidRDefault="00361623" w:rsidP="003C6F3D">
            <w:pPr>
              <w:pStyle w:val="Tabletext"/>
              <w:spacing w:line="228" w:lineRule="auto"/>
              <w:jc w:val="center"/>
              <w:rPr>
                <w:rFonts w:asciiTheme="majorBidi" w:hAnsiTheme="majorBidi" w:cstheme="majorBidi"/>
                <w:i/>
                <w:iCs/>
              </w:rPr>
            </w:pPr>
            <w:proofErr w:type="spellStart"/>
            <w:proofErr w:type="gramStart"/>
            <w:r w:rsidRPr="007362E5">
              <w:rPr>
                <w:rFonts w:asciiTheme="majorBidi" w:hAnsiTheme="majorBidi" w:cstheme="majorBidi"/>
                <w:i/>
                <w:iCs/>
              </w:rPr>
              <w:t>d</w:t>
            </w:r>
            <w:r w:rsidRPr="007362E5">
              <w:rPr>
                <w:rFonts w:asciiTheme="majorBidi" w:hAnsiTheme="majorBidi" w:cstheme="majorBidi"/>
                <w:i/>
                <w:iCs/>
                <w:vertAlign w:val="subscript"/>
              </w:rPr>
              <w:t>tcv,rcv</w:t>
            </w:r>
            <w:proofErr w:type="spellEnd"/>
            <w:proofErr w:type="gramEnd"/>
            <w:r w:rsidRPr="007362E5">
              <w:rPr>
                <w:rFonts w:asciiTheme="majorBidi" w:hAnsiTheme="majorBidi" w:cstheme="majorBidi"/>
              </w:rPr>
              <w:t xml:space="preserve"> (k</w:t>
            </w:r>
            <w:r>
              <w:rPr>
                <w:rFonts w:asciiTheme="majorBidi" w:hAnsiTheme="majorBidi" w:cstheme="majorBidi" w:hint="eastAsia"/>
                <w:lang w:eastAsia="zh-CN"/>
              </w:rPr>
              <w:t>m</w:t>
            </w:r>
            <w:r w:rsidRPr="007362E5">
              <w:rPr>
                <w:rFonts w:asciiTheme="majorBidi" w:hAnsiTheme="majorBidi" w:cstheme="majorBidi"/>
              </w:rPr>
              <w:t>)</w:t>
            </w:r>
          </w:p>
        </w:tc>
        <w:tc>
          <w:tcPr>
            <w:tcW w:w="1276" w:type="dxa"/>
          </w:tcPr>
          <w:p w14:paraId="5B0CF6A3" w14:textId="77777777" w:rsidR="00361623" w:rsidRPr="007362E5" w:rsidRDefault="00361623" w:rsidP="003C6F3D">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3.9</w:t>
            </w:r>
            <w:r>
              <w:rPr>
                <w:rFonts w:asciiTheme="majorBidi" w:hAnsiTheme="majorBidi" w:cstheme="majorBidi" w:hint="eastAsia"/>
                <w:lang w:eastAsia="zh-CN"/>
              </w:rPr>
              <w:t>节</w:t>
            </w:r>
          </w:p>
        </w:tc>
        <w:tc>
          <w:tcPr>
            <w:tcW w:w="6378" w:type="dxa"/>
          </w:tcPr>
          <w:p w14:paraId="1B5EC2F4" w14:textId="77777777" w:rsidR="00361623" w:rsidRPr="007362E5" w:rsidRDefault="00361623" w:rsidP="003C6F3D">
            <w:pPr>
              <w:pStyle w:val="Tabletext"/>
              <w:spacing w:line="228" w:lineRule="auto"/>
              <w:rPr>
                <w:rFonts w:asciiTheme="majorBidi" w:hAnsiTheme="majorBidi" w:cstheme="majorBidi"/>
                <w:lang w:eastAsia="zh-CN"/>
              </w:rPr>
            </w:pPr>
            <w:r w:rsidRPr="007362E5">
              <w:rPr>
                <w:rFonts w:asciiTheme="majorBidi" w:hAnsiTheme="majorBidi" w:cstheme="majorBidi"/>
                <w:sz w:val="24"/>
                <w:szCs w:val="24"/>
                <w:lang w:eastAsia="zh-CN"/>
              </w:rPr>
              <w:t>终端到对流层散射的通常距离。</w:t>
            </w:r>
          </w:p>
        </w:tc>
      </w:tr>
      <w:tr w:rsidR="00361623" w:rsidRPr="007362E5" w14:paraId="4A1A3281" w14:textId="77777777" w:rsidTr="00186206">
        <w:trPr>
          <w:jc w:val="center"/>
        </w:trPr>
        <w:tc>
          <w:tcPr>
            <w:tcW w:w="1985" w:type="dxa"/>
          </w:tcPr>
          <w:p w14:paraId="7E30853D" w14:textId="77777777" w:rsidR="00361623" w:rsidRPr="007362E5" w:rsidRDefault="00361623" w:rsidP="003C6F3D">
            <w:pPr>
              <w:pStyle w:val="Tabletext"/>
              <w:spacing w:line="228" w:lineRule="auto"/>
              <w:jc w:val="center"/>
              <w:rPr>
                <w:rFonts w:asciiTheme="majorBidi" w:hAnsiTheme="majorBidi" w:cstheme="majorBidi"/>
                <w:i/>
                <w:iCs/>
              </w:rPr>
            </w:pPr>
            <w:proofErr w:type="spellStart"/>
            <w:proofErr w:type="gramStart"/>
            <w:r w:rsidRPr="007362E5">
              <w:rPr>
                <w:rFonts w:asciiTheme="majorBidi" w:hAnsiTheme="majorBidi" w:cstheme="majorBidi"/>
                <w:i/>
                <w:iCs/>
              </w:rPr>
              <w:t>h</w:t>
            </w:r>
            <w:r w:rsidRPr="007362E5">
              <w:rPr>
                <w:rFonts w:asciiTheme="majorBidi" w:hAnsiTheme="majorBidi" w:cstheme="majorBidi"/>
                <w:i/>
                <w:iCs/>
                <w:vertAlign w:val="subscript"/>
              </w:rPr>
              <w:t>cv</w:t>
            </w:r>
            <w:proofErr w:type="spellEnd"/>
            <w:proofErr w:type="gramEnd"/>
            <w:r w:rsidRPr="007362E5">
              <w:rPr>
                <w:rFonts w:asciiTheme="majorBidi" w:hAnsiTheme="majorBidi" w:cstheme="majorBidi"/>
              </w:rPr>
              <w:t xml:space="preserve"> (</w:t>
            </w:r>
            <w:proofErr w:type="spellStart"/>
            <w:r>
              <w:rPr>
                <w:rFonts w:asciiTheme="majorBidi" w:hAnsiTheme="majorBidi" w:cstheme="majorBidi" w:hint="eastAsia"/>
                <w:lang w:eastAsia="zh-CN"/>
              </w:rPr>
              <w:t>m</w:t>
            </w:r>
            <w:r w:rsidRPr="007362E5">
              <w:rPr>
                <w:rFonts w:asciiTheme="majorBidi" w:hAnsiTheme="majorBidi" w:cstheme="majorBidi"/>
              </w:rPr>
              <w:t>asl</w:t>
            </w:r>
            <w:proofErr w:type="spellEnd"/>
            <w:proofErr w:type="gramStart"/>
            <w:r w:rsidRPr="007362E5">
              <w:rPr>
                <w:rFonts w:asciiTheme="majorBidi" w:hAnsiTheme="majorBidi" w:cstheme="majorBidi"/>
              </w:rPr>
              <w:t>)</w:t>
            </w:r>
            <w:r w:rsidRPr="007362E5">
              <w:rPr>
                <w:rFonts w:asciiTheme="majorBidi" w:hAnsiTheme="majorBidi" w:cstheme="majorBidi"/>
                <w:vertAlign w:val="superscript"/>
              </w:rPr>
              <w:t>(</w:t>
            </w:r>
            <w:proofErr w:type="gramEnd"/>
            <w:r w:rsidRPr="007362E5">
              <w:rPr>
                <w:rFonts w:asciiTheme="majorBidi" w:hAnsiTheme="majorBidi" w:cstheme="majorBidi"/>
                <w:vertAlign w:val="superscript"/>
              </w:rPr>
              <w:t>1)</w:t>
            </w:r>
          </w:p>
        </w:tc>
        <w:tc>
          <w:tcPr>
            <w:tcW w:w="1276" w:type="dxa"/>
          </w:tcPr>
          <w:p w14:paraId="267465C7" w14:textId="77777777" w:rsidR="00361623" w:rsidRPr="007362E5" w:rsidRDefault="00361623" w:rsidP="003C6F3D">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3.9</w:t>
            </w:r>
            <w:r>
              <w:rPr>
                <w:rFonts w:asciiTheme="majorBidi" w:hAnsiTheme="majorBidi" w:cstheme="majorBidi" w:hint="eastAsia"/>
                <w:lang w:eastAsia="zh-CN"/>
              </w:rPr>
              <w:t>节</w:t>
            </w:r>
          </w:p>
        </w:tc>
        <w:tc>
          <w:tcPr>
            <w:tcW w:w="6378" w:type="dxa"/>
          </w:tcPr>
          <w:p w14:paraId="5A715D6E" w14:textId="77777777" w:rsidR="00361623" w:rsidRPr="007362E5" w:rsidRDefault="00361623" w:rsidP="003C6F3D">
            <w:pPr>
              <w:pStyle w:val="Tabletext"/>
              <w:spacing w:line="228" w:lineRule="auto"/>
              <w:rPr>
                <w:rFonts w:asciiTheme="majorBidi" w:hAnsiTheme="majorBidi" w:cstheme="majorBidi"/>
                <w:lang w:val="en-US" w:eastAsia="zh-CN"/>
              </w:rPr>
            </w:pPr>
            <w:r w:rsidRPr="007362E5">
              <w:rPr>
                <w:rFonts w:asciiTheme="majorBidi" w:hAnsiTheme="majorBidi" w:cstheme="majorBidi"/>
                <w:sz w:val="24"/>
                <w:szCs w:val="24"/>
                <w:lang w:val="en-US" w:eastAsia="zh-CN"/>
              </w:rPr>
              <w:t>对流程散射的通常高度</w:t>
            </w:r>
          </w:p>
        </w:tc>
      </w:tr>
      <w:tr w:rsidR="00361623" w:rsidRPr="007362E5" w14:paraId="6969311B" w14:textId="77777777" w:rsidTr="00186206">
        <w:trPr>
          <w:jc w:val="center"/>
        </w:trPr>
        <w:tc>
          <w:tcPr>
            <w:tcW w:w="1985" w:type="dxa"/>
          </w:tcPr>
          <w:p w14:paraId="6A106E21" w14:textId="77777777" w:rsidR="00361623" w:rsidRPr="007362E5" w:rsidRDefault="00361623" w:rsidP="003C6F3D">
            <w:pPr>
              <w:pStyle w:val="Tabletext"/>
              <w:spacing w:line="228" w:lineRule="auto"/>
              <w:jc w:val="center"/>
              <w:rPr>
                <w:rFonts w:asciiTheme="majorBidi" w:hAnsiTheme="majorBidi" w:cstheme="majorBidi"/>
                <w:i/>
                <w:iCs/>
              </w:rPr>
            </w:pPr>
            <w:proofErr w:type="spellStart"/>
            <w:proofErr w:type="gramStart"/>
            <w:r w:rsidRPr="007362E5">
              <w:rPr>
                <w:rFonts w:asciiTheme="majorBidi" w:hAnsiTheme="majorBidi" w:cstheme="majorBidi"/>
                <w:i/>
                <w:iCs/>
              </w:rPr>
              <w:t>h</w:t>
            </w:r>
            <w:r w:rsidRPr="007362E5">
              <w:rPr>
                <w:rFonts w:asciiTheme="majorBidi" w:hAnsiTheme="majorBidi" w:cstheme="majorBidi"/>
                <w:i/>
                <w:iCs/>
                <w:vertAlign w:val="subscript"/>
              </w:rPr>
              <w:t>hi</w:t>
            </w:r>
            <w:proofErr w:type="spellEnd"/>
            <w:proofErr w:type="gramEnd"/>
            <w:r w:rsidRPr="007362E5">
              <w:rPr>
                <w:rFonts w:asciiTheme="majorBidi" w:hAnsiTheme="majorBidi" w:cstheme="majorBidi"/>
                <w:i/>
                <w:iCs/>
                <w:vertAlign w:val="subscript"/>
              </w:rPr>
              <w:t>, lo</w:t>
            </w:r>
            <w:r w:rsidRPr="007362E5">
              <w:rPr>
                <w:rFonts w:asciiTheme="majorBidi" w:hAnsiTheme="majorBidi" w:cstheme="majorBidi"/>
              </w:rPr>
              <w:t xml:space="preserve"> (</w:t>
            </w:r>
            <w:proofErr w:type="spellStart"/>
            <w:r>
              <w:rPr>
                <w:rFonts w:asciiTheme="majorBidi" w:hAnsiTheme="majorBidi" w:cstheme="majorBidi" w:hint="eastAsia"/>
                <w:lang w:eastAsia="zh-CN"/>
              </w:rPr>
              <w:t>m</w:t>
            </w:r>
            <w:r w:rsidRPr="007362E5">
              <w:rPr>
                <w:rFonts w:asciiTheme="majorBidi" w:hAnsiTheme="majorBidi" w:cstheme="majorBidi"/>
              </w:rPr>
              <w:t>asl</w:t>
            </w:r>
            <w:proofErr w:type="spellEnd"/>
            <w:proofErr w:type="gramStart"/>
            <w:r w:rsidRPr="007362E5">
              <w:rPr>
                <w:rFonts w:asciiTheme="majorBidi" w:hAnsiTheme="majorBidi" w:cstheme="majorBidi"/>
              </w:rPr>
              <w:t>)</w:t>
            </w:r>
            <w:r w:rsidRPr="007362E5">
              <w:rPr>
                <w:rFonts w:asciiTheme="majorBidi" w:hAnsiTheme="majorBidi" w:cstheme="majorBidi"/>
                <w:vertAlign w:val="superscript"/>
              </w:rPr>
              <w:t>(</w:t>
            </w:r>
            <w:proofErr w:type="gramEnd"/>
            <w:r w:rsidRPr="007362E5">
              <w:rPr>
                <w:rFonts w:asciiTheme="majorBidi" w:hAnsiTheme="majorBidi" w:cstheme="majorBidi"/>
                <w:vertAlign w:val="superscript"/>
              </w:rPr>
              <w:t>1)</w:t>
            </w:r>
          </w:p>
        </w:tc>
        <w:tc>
          <w:tcPr>
            <w:tcW w:w="1276" w:type="dxa"/>
          </w:tcPr>
          <w:p w14:paraId="135DDE14" w14:textId="77777777" w:rsidR="00361623" w:rsidRPr="007362E5" w:rsidRDefault="00361623" w:rsidP="003C6F3D">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3.3</w:t>
            </w:r>
            <w:r>
              <w:rPr>
                <w:rFonts w:asciiTheme="majorBidi" w:hAnsiTheme="majorBidi" w:cstheme="majorBidi" w:hint="eastAsia"/>
                <w:lang w:eastAsia="zh-CN"/>
              </w:rPr>
              <w:t>节</w:t>
            </w:r>
          </w:p>
        </w:tc>
        <w:tc>
          <w:tcPr>
            <w:tcW w:w="6378" w:type="dxa"/>
          </w:tcPr>
          <w:p w14:paraId="131D62EF" w14:textId="77777777" w:rsidR="00361623" w:rsidRPr="007362E5" w:rsidRDefault="00361623" w:rsidP="003C6F3D">
            <w:pPr>
              <w:pStyle w:val="Tabletext"/>
              <w:spacing w:line="228" w:lineRule="auto"/>
              <w:rPr>
                <w:rFonts w:asciiTheme="majorBidi" w:hAnsiTheme="majorBidi" w:cstheme="majorBidi"/>
                <w:lang w:eastAsia="zh-CN"/>
              </w:rPr>
            </w:pPr>
            <w:r w:rsidRPr="007362E5">
              <w:rPr>
                <w:rFonts w:asciiTheme="majorBidi" w:hAnsiTheme="majorBidi" w:cstheme="majorBidi"/>
                <w:sz w:val="24"/>
                <w:szCs w:val="24"/>
                <w:lang w:eastAsia="zh-CN"/>
              </w:rPr>
              <w:t>更高、更低的天线高度</w:t>
            </w:r>
          </w:p>
        </w:tc>
      </w:tr>
      <w:tr w:rsidR="00361623" w:rsidRPr="007362E5" w14:paraId="222A3042" w14:textId="77777777" w:rsidTr="00186206">
        <w:trPr>
          <w:jc w:val="center"/>
        </w:trPr>
        <w:tc>
          <w:tcPr>
            <w:tcW w:w="1985" w:type="dxa"/>
          </w:tcPr>
          <w:p w14:paraId="038DC130" w14:textId="77777777" w:rsidR="00361623" w:rsidRPr="007362E5" w:rsidRDefault="00361623" w:rsidP="003C6F3D">
            <w:pPr>
              <w:pStyle w:val="Tabletext"/>
              <w:spacing w:line="228" w:lineRule="auto"/>
              <w:jc w:val="center"/>
              <w:rPr>
                <w:rFonts w:asciiTheme="majorBidi" w:hAnsiTheme="majorBidi" w:cstheme="majorBidi"/>
                <w:i/>
                <w:iCs/>
              </w:rPr>
            </w:pPr>
            <w:r w:rsidRPr="007362E5">
              <w:rPr>
                <w:rFonts w:asciiTheme="majorBidi" w:hAnsiTheme="majorBidi" w:cstheme="majorBidi"/>
                <w:i/>
                <w:iCs/>
              </w:rPr>
              <w:t>H</w:t>
            </w:r>
            <w:r>
              <w:rPr>
                <w:rFonts w:asciiTheme="majorBidi" w:hAnsiTheme="majorBidi" w:cstheme="majorBidi" w:hint="eastAsia"/>
                <w:i/>
                <w:iCs/>
                <w:vertAlign w:val="subscript"/>
                <w:lang w:eastAsia="zh-CN"/>
              </w:rPr>
              <w:t>m</w:t>
            </w:r>
            <w:r w:rsidRPr="007362E5">
              <w:rPr>
                <w:rFonts w:asciiTheme="majorBidi" w:hAnsiTheme="majorBidi" w:cstheme="majorBidi"/>
              </w:rPr>
              <w:t xml:space="preserve"> (</w:t>
            </w:r>
            <w:r>
              <w:rPr>
                <w:rFonts w:asciiTheme="majorBidi" w:hAnsiTheme="majorBidi" w:cstheme="majorBidi" w:hint="eastAsia"/>
                <w:lang w:eastAsia="zh-CN"/>
              </w:rPr>
              <w:t>m</w:t>
            </w:r>
            <w:r w:rsidRPr="007362E5">
              <w:rPr>
                <w:rFonts w:asciiTheme="majorBidi" w:hAnsiTheme="majorBidi" w:cstheme="majorBidi"/>
              </w:rPr>
              <w:t>)</w:t>
            </w:r>
          </w:p>
        </w:tc>
        <w:tc>
          <w:tcPr>
            <w:tcW w:w="1276" w:type="dxa"/>
          </w:tcPr>
          <w:p w14:paraId="703902E2" w14:textId="77777777" w:rsidR="00361623" w:rsidRPr="007362E5" w:rsidRDefault="00361623" w:rsidP="003C6F3D">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3.8</w:t>
            </w:r>
            <w:r>
              <w:rPr>
                <w:rFonts w:asciiTheme="majorBidi" w:hAnsiTheme="majorBidi" w:cstheme="majorBidi" w:hint="eastAsia"/>
                <w:lang w:eastAsia="zh-CN"/>
              </w:rPr>
              <w:t>节</w:t>
            </w:r>
          </w:p>
        </w:tc>
        <w:tc>
          <w:tcPr>
            <w:tcW w:w="6378" w:type="dxa"/>
          </w:tcPr>
          <w:p w14:paraId="56309DFF" w14:textId="77777777" w:rsidR="00361623" w:rsidRPr="007362E5" w:rsidRDefault="00361623" w:rsidP="003C6F3D">
            <w:pPr>
              <w:pStyle w:val="Tabletext"/>
              <w:spacing w:line="228" w:lineRule="auto"/>
              <w:rPr>
                <w:rFonts w:asciiTheme="majorBidi" w:hAnsiTheme="majorBidi" w:cstheme="majorBidi"/>
              </w:rPr>
            </w:pPr>
            <w:r w:rsidRPr="007362E5">
              <w:rPr>
                <w:rFonts w:asciiTheme="majorBidi" w:hAnsiTheme="majorBidi" w:cstheme="majorBidi"/>
                <w:sz w:val="24"/>
                <w:szCs w:val="24"/>
                <w:lang w:eastAsia="zh-CN"/>
              </w:rPr>
              <w:t>路径粗糙度参数</w:t>
            </w:r>
          </w:p>
        </w:tc>
      </w:tr>
      <w:tr w:rsidR="00361623" w:rsidRPr="007362E5" w14:paraId="3032F17A" w14:textId="77777777" w:rsidTr="00186206">
        <w:trPr>
          <w:jc w:val="center"/>
        </w:trPr>
        <w:tc>
          <w:tcPr>
            <w:tcW w:w="1985" w:type="dxa"/>
          </w:tcPr>
          <w:p w14:paraId="478A07AD" w14:textId="77777777" w:rsidR="00361623" w:rsidRPr="00637C0B" w:rsidRDefault="00361623" w:rsidP="003C6F3D">
            <w:pPr>
              <w:pStyle w:val="Tabletext"/>
              <w:spacing w:line="228" w:lineRule="auto"/>
              <w:jc w:val="center"/>
              <w:rPr>
                <w:rFonts w:asciiTheme="majorBidi" w:hAnsiTheme="majorBidi" w:cstheme="majorBidi"/>
                <w:i/>
                <w:iCs/>
                <w:lang w:val="en-US"/>
              </w:rPr>
            </w:pPr>
            <w:proofErr w:type="spellStart"/>
            <w:r>
              <w:rPr>
                <w:i/>
                <w:iCs/>
              </w:rPr>
              <w:t>H</w:t>
            </w:r>
            <w:r>
              <w:rPr>
                <w:rFonts w:hint="eastAsia"/>
                <w:i/>
                <w:iCs/>
                <w:vertAlign w:val="subscript"/>
                <w:lang w:eastAsia="zh-CN"/>
              </w:rPr>
              <w:t>m</w:t>
            </w:r>
            <w:r>
              <w:rPr>
                <w:i/>
                <w:iCs/>
                <w:vertAlign w:val="subscript"/>
              </w:rPr>
              <w:t>id</w:t>
            </w:r>
            <w:proofErr w:type="spellEnd"/>
            <w:r>
              <w:rPr>
                <w:iCs/>
              </w:rPr>
              <w:t xml:space="preserve"> (</w:t>
            </w:r>
            <w:proofErr w:type="spellStart"/>
            <w:r>
              <w:rPr>
                <w:rFonts w:hint="eastAsia"/>
                <w:iCs/>
                <w:lang w:eastAsia="zh-CN"/>
              </w:rPr>
              <w:t>m</w:t>
            </w:r>
            <w:r>
              <w:rPr>
                <w:iCs/>
              </w:rPr>
              <w:t>asl</w:t>
            </w:r>
            <w:proofErr w:type="spellEnd"/>
            <w:proofErr w:type="gramStart"/>
            <w:r>
              <w:rPr>
                <w:iCs/>
              </w:rPr>
              <w:t>)</w:t>
            </w:r>
            <w:r>
              <w:rPr>
                <w:iCs/>
                <w:vertAlign w:val="superscript"/>
              </w:rPr>
              <w:t>(</w:t>
            </w:r>
            <w:proofErr w:type="gramEnd"/>
            <w:r>
              <w:rPr>
                <w:iCs/>
                <w:vertAlign w:val="superscript"/>
              </w:rPr>
              <w:t>1)</w:t>
            </w:r>
          </w:p>
        </w:tc>
        <w:tc>
          <w:tcPr>
            <w:tcW w:w="1276" w:type="dxa"/>
          </w:tcPr>
          <w:p w14:paraId="15555E6D" w14:textId="77777777" w:rsidR="00361623" w:rsidRPr="007362E5" w:rsidRDefault="00361623" w:rsidP="003C6F3D">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t>3.2</w:t>
            </w:r>
            <w:r>
              <w:rPr>
                <w:rFonts w:asciiTheme="majorBidi" w:hAnsiTheme="majorBidi" w:cstheme="majorBidi" w:hint="eastAsia"/>
                <w:lang w:eastAsia="zh-CN"/>
              </w:rPr>
              <w:t>节</w:t>
            </w:r>
          </w:p>
        </w:tc>
        <w:tc>
          <w:tcPr>
            <w:tcW w:w="6378" w:type="dxa"/>
          </w:tcPr>
          <w:p w14:paraId="071448A1" w14:textId="77777777" w:rsidR="00361623" w:rsidRPr="007362E5" w:rsidRDefault="00361623" w:rsidP="003C6F3D">
            <w:pPr>
              <w:pStyle w:val="Tabletext"/>
              <w:spacing w:line="228" w:lineRule="auto"/>
              <w:rPr>
                <w:rFonts w:asciiTheme="majorBidi" w:hAnsiTheme="majorBidi" w:cstheme="majorBidi"/>
                <w:sz w:val="24"/>
                <w:szCs w:val="24"/>
                <w:lang w:eastAsia="zh-CN"/>
              </w:rPr>
            </w:pPr>
            <w:r>
              <w:rPr>
                <w:rFonts w:hint="eastAsia"/>
                <w:lang w:val="en-US" w:eastAsia="zh-CN"/>
              </w:rPr>
              <w:t>在路径中点的地面高度</w:t>
            </w:r>
          </w:p>
        </w:tc>
      </w:tr>
      <w:tr w:rsidR="00361623" w:rsidRPr="007362E5" w14:paraId="7FBE9CB0" w14:textId="77777777" w:rsidTr="00186206">
        <w:trPr>
          <w:jc w:val="center"/>
        </w:trPr>
        <w:tc>
          <w:tcPr>
            <w:tcW w:w="1985" w:type="dxa"/>
          </w:tcPr>
          <w:p w14:paraId="2D669682" w14:textId="77777777" w:rsidR="00361623" w:rsidRPr="007362E5" w:rsidRDefault="00361623" w:rsidP="003C6F3D">
            <w:pPr>
              <w:pStyle w:val="Tabletext"/>
              <w:spacing w:line="228" w:lineRule="auto"/>
              <w:jc w:val="center"/>
              <w:rPr>
                <w:rFonts w:asciiTheme="majorBidi" w:hAnsiTheme="majorBidi" w:cstheme="majorBidi"/>
                <w:i/>
                <w:iCs/>
              </w:rPr>
            </w:pPr>
            <w:proofErr w:type="spellStart"/>
            <w:proofErr w:type="gramStart"/>
            <w:r>
              <w:rPr>
                <w:i/>
                <w:iCs/>
              </w:rPr>
              <w:t>h</w:t>
            </w:r>
            <w:r>
              <w:rPr>
                <w:i/>
                <w:iCs/>
                <w:vertAlign w:val="subscript"/>
              </w:rPr>
              <w:t>tea</w:t>
            </w:r>
            <w:proofErr w:type="spellEnd"/>
            <w:proofErr w:type="gramEnd"/>
            <w:r>
              <w:rPr>
                <w:i/>
                <w:iCs/>
                <w:vertAlign w:val="subscript"/>
              </w:rPr>
              <w:t xml:space="preserve">, </w:t>
            </w:r>
            <w:proofErr w:type="spellStart"/>
            <w:r>
              <w:rPr>
                <w:i/>
                <w:iCs/>
                <w:vertAlign w:val="subscript"/>
              </w:rPr>
              <w:t>rea</w:t>
            </w:r>
            <w:proofErr w:type="spellEnd"/>
            <w:r w:rsidRPr="007362E5">
              <w:rPr>
                <w:rFonts w:asciiTheme="majorBidi" w:hAnsiTheme="majorBidi" w:cstheme="majorBidi"/>
              </w:rPr>
              <w:t xml:space="preserve"> (</w:t>
            </w:r>
            <w:r>
              <w:rPr>
                <w:rFonts w:asciiTheme="majorBidi" w:hAnsiTheme="majorBidi" w:cstheme="majorBidi" w:hint="eastAsia"/>
                <w:lang w:eastAsia="zh-CN"/>
              </w:rPr>
              <w:t>m</w:t>
            </w:r>
            <w:r w:rsidRPr="007362E5">
              <w:rPr>
                <w:rFonts w:asciiTheme="majorBidi" w:hAnsiTheme="majorBidi" w:cstheme="majorBidi"/>
              </w:rPr>
              <w:t>)</w:t>
            </w:r>
          </w:p>
        </w:tc>
        <w:tc>
          <w:tcPr>
            <w:tcW w:w="1276" w:type="dxa"/>
          </w:tcPr>
          <w:p w14:paraId="53A8D41D" w14:textId="77777777" w:rsidR="00361623" w:rsidRPr="007362E5" w:rsidRDefault="00361623" w:rsidP="003C6F3D">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3.8</w:t>
            </w:r>
            <w:r>
              <w:rPr>
                <w:rFonts w:asciiTheme="majorBidi" w:hAnsiTheme="majorBidi" w:cstheme="majorBidi" w:hint="eastAsia"/>
                <w:lang w:eastAsia="zh-CN"/>
              </w:rPr>
              <w:t>节</w:t>
            </w:r>
          </w:p>
        </w:tc>
        <w:tc>
          <w:tcPr>
            <w:tcW w:w="6378" w:type="dxa"/>
          </w:tcPr>
          <w:p w14:paraId="0EDE430A" w14:textId="77777777" w:rsidR="00361623" w:rsidRPr="007362E5" w:rsidRDefault="00361623" w:rsidP="003C6F3D">
            <w:pPr>
              <w:pStyle w:val="Tabletext"/>
              <w:spacing w:line="228" w:lineRule="auto"/>
              <w:rPr>
                <w:rFonts w:asciiTheme="majorBidi" w:hAnsiTheme="majorBidi" w:cstheme="majorBidi"/>
                <w:lang w:val="en-US" w:eastAsia="zh-CN"/>
              </w:rPr>
            </w:pPr>
            <w:r>
              <w:rPr>
                <w:rFonts w:hint="eastAsia"/>
                <w:lang w:val="en-US" w:eastAsia="zh-CN"/>
              </w:rPr>
              <w:t>适应于异常（波导</w:t>
            </w:r>
            <w:r>
              <w:rPr>
                <w:rFonts w:hint="eastAsia"/>
                <w:lang w:val="en-US" w:eastAsia="zh-CN"/>
              </w:rPr>
              <w:t>/</w:t>
            </w:r>
            <w:r>
              <w:rPr>
                <w:rFonts w:hint="eastAsia"/>
                <w:lang w:val="en-US" w:eastAsia="zh-CN"/>
              </w:rPr>
              <w:t>层反射）模型的</w:t>
            </w:r>
            <w:r w:rsidRPr="007362E5">
              <w:rPr>
                <w:rFonts w:asciiTheme="majorBidi" w:hAnsiTheme="majorBidi" w:cstheme="majorBidi"/>
                <w:sz w:val="24"/>
                <w:szCs w:val="24"/>
                <w:lang w:val="en-US" w:eastAsia="zh-CN"/>
              </w:rPr>
              <w:t>光滑表面</w:t>
            </w:r>
            <w:r>
              <w:rPr>
                <w:rFonts w:asciiTheme="majorBidi" w:hAnsiTheme="majorBidi" w:cstheme="majorBidi" w:hint="eastAsia"/>
                <w:sz w:val="24"/>
                <w:szCs w:val="24"/>
                <w:lang w:val="en-US" w:eastAsia="zh-CN"/>
              </w:rPr>
              <w:t>之上</w:t>
            </w:r>
            <w:r w:rsidRPr="007362E5">
              <w:rPr>
                <w:rFonts w:asciiTheme="majorBidi" w:hAnsiTheme="majorBidi" w:cstheme="majorBidi"/>
                <w:sz w:val="24"/>
                <w:szCs w:val="24"/>
                <w:lang w:val="en-US" w:eastAsia="zh-CN"/>
              </w:rPr>
              <w:t>的有效发射机、接收机</w:t>
            </w:r>
            <w:r>
              <w:rPr>
                <w:rFonts w:asciiTheme="majorBidi" w:hAnsiTheme="majorBidi" w:cstheme="majorBidi" w:hint="eastAsia"/>
                <w:sz w:val="24"/>
                <w:szCs w:val="24"/>
                <w:lang w:val="en-US" w:eastAsia="zh-CN"/>
              </w:rPr>
              <w:t>高度</w:t>
            </w:r>
          </w:p>
        </w:tc>
      </w:tr>
      <w:tr w:rsidR="00361623" w:rsidRPr="007362E5" w14:paraId="4E51CAD9" w14:textId="77777777" w:rsidTr="00186206">
        <w:trPr>
          <w:jc w:val="center"/>
        </w:trPr>
        <w:tc>
          <w:tcPr>
            <w:tcW w:w="1985" w:type="dxa"/>
          </w:tcPr>
          <w:p w14:paraId="4E8E05C5" w14:textId="77777777" w:rsidR="00361623" w:rsidRPr="007362E5" w:rsidRDefault="00361623" w:rsidP="003C6F3D">
            <w:pPr>
              <w:pStyle w:val="Tabletext"/>
              <w:spacing w:line="228" w:lineRule="auto"/>
              <w:jc w:val="center"/>
              <w:rPr>
                <w:rFonts w:asciiTheme="majorBidi" w:hAnsiTheme="majorBidi" w:cstheme="majorBidi"/>
                <w:i/>
                <w:iCs/>
              </w:rPr>
            </w:pPr>
            <w:proofErr w:type="spellStart"/>
            <w:proofErr w:type="gramStart"/>
            <w:r w:rsidRPr="007362E5">
              <w:rPr>
                <w:rFonts w:asciiTheme="majorBidi" w:hAnsiTheme="majorBidi" w:cstheme="majorBidi"/>
                <w:i/>
                <w:iCs/>
              </w:rPr>
              <w:t>h</w:t>
            </w:r>
            <w:r w:rsidRPr="007362E5">
              <w:rPr>
                <w:rFonts w:asciiTheme="majorBidi" w:hAnsiTheme="majorBidi" w:cstheme="majorBidi"/>
                <w:i/>
                <w:iCs/>
                <w:vertAlign w:val="subscript"/>
              </w:rPr>
              <w:t>tep</w:t>
            </w:r>
            <w:proofErr w:type="spellEnd"/>
            <w:proofErr w:type="gramEnd"/>
            <w:r w:rsidRPr="007362E5">
              <w:rPr>
                <w:rFonts w:asciiTheme="majorBidi" w:hAnsiTheme="majorBidi" w:cstheme="majorBidi"/>
                <w:i/>
                <w:iCs/>
                <w:vertAlign w:val="subscript"/>
              </w:rPr>
              <w:t>, rep</w:t>
            </w:r>
            <w:r w:rsidRPr="007362E5">
              <w:rPr>
                <w:rFonts w:asciiTheme="majorBidi" w:hAnsiTheme="majorBidi" w:cstheme="majorBidi"/>
              </w:rPr>
              <w:t xml:space="preserve"> (</w:t>
            </w:r>
            <w:r>
              <w:rPr>
                <w:rFonts w:asciiTheme="majorBidi" w:hAnsiTheme="majorBidi" w:cstheme="majorBidi" w:hint="eastAsia"/>
                <w:lang w:eastAsia="zh-CN"/>
              </w:rPr>
              <w:t>m</w:t>
            </w:r>
            <w:r w:rsidRPr="007362E5">
              <w:rPr>
                <w:rFonts w:asciiTheme="majorBidi" w:hAnsiTheme="majorBidi" w:cstheme="majorBidi"/>
              </w:rPr>
              <w:t>)</w:t>
            </w:r>
          </w:p>
        </w:tc>
        <w:tc>
          <w:tcPr>
            <w:tcW w:w="1276" w:type="dxa"/>
          </w:tcPr>
          <w:p w14:paraId="39803DE5" w14:textId="77777777" w:rsidR="00361623" w:rsidRPr="007362E5" w:rsidRDefault="00361623" w:rsidP="003C6F3D">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3.8</w:t>
            </w:r>
            <w:r>
              <w:rPr>
                <w:rFonts w:asciiTheme="majorBidi" w:hAnsiTheme="majorBidi" w:cstheme="majorBidi" w:hint="eastAsia"/>
                <w:lang w:eastAsia="zh-CN"/>
              </w:rPr>
              <w:t>节</w:t>
            </w:r>
          </w:p>
        </w:tc>
        <w:tc>
          <w:tcPr>
            <w:tcW w:w="6378" w:type="dxa"/>
          </w:tcPr>
          <w:p w14:paraId="07D3402E" w14:textId="77777777" w:rsidR="00361623" w:rsidRPr="007362E5" w:rsidRDefault="00361623" w:rsidP="003C6F3D">
            <w:pPr>
              <w:pStyle w:val="Tabletext"/>
              <w:spacing w:line="228" w:lineRule="auto"/>
              <w:rPr>
                <w:rFonts w:asciiTheme="majorBidi" w:hAnsiTheme="majorBidi" w:cstheme="majorBidi"/>
                <w:lang w:val="en-US" w:eastAsia="zh-CN"/>
              </w:rPr>
            </w:pPr>
            <w:r w:rsidRPr="007362E5">
              <w:rPr>
                <w:rFonts w:asciiTheme="majorBidi" w:hAnsiTheme="majorBidi" w:cstheme="majorBidi"/>
                <w:sz w:val="24"/>
                <w:szCs w:val="24"/>
                <w:lang w:val="en-US" w:eastAsia="zh-CN"/>
              </w:rPr>
              <w:t>适应于</w:t>
            </w:r>
            <w:r>
              <w:rPr>
                <w:rFonts w:asciiTheme="majorBidi" w:hAnsiTheme="majorBidi" w:cstheme="majorBidi" w:hint="eastAsia"/>
                <w:sz w:val="24"/>
                <w:szCs w:val="24"/>
                <w:lang w:val="en-US" w:eastAsia="zh-CN"/>
              </w:rPr>
              <w:t>衍射模型</w:t>
            </w:r>
            <w:r w:rsidRPr="007362E5">
              <w:rPr>
                <w:rFonts w:asciiTheme="majorBidi" w:hAnsiTheme="majorBidi" w:cstheme="majorBidi"/>
                <w:sz w:val="24"/>
                <w:szCs w:val="24"/>
                <w:lang w:val="en-US" w:eastAsia="zh-CN"/>
              </w:rPr>
              <w:t>的光滑表面</w:t>
            </w:r>
            <w:r>
              <w:rPr>
                <w:rFonts w:asciiTheme="majorBidi" w:hAnsiTheme="majorBidi" w:cstheme="majorBidi" w:hint="eastAsia"/>
                <w:sz w:val="24"/>
                <w:szCs w:val="24"/>
                <w:lang w:val="en-US" w:eastAsia="zh-CN"/>
              </w:rPr>
              <w:t>之上</w:t>
            </w:r>
            <w:r w:rsidRPr="007362E5">
              <w:rPr>
                <w:rFonts w:asciiTheme="majorBidi" w:hAnsiTheme="majorBidi" w:cstheme="majorBidi"/>
                <w:sz w:val="24"/>
                <w:szCs w:val="24"/>
                <w:lang w:val="en-US" w:eastAsia="zh-CN"/>
              </w:rPr>
              <w:t>的有效发射机、接收机</w:t>
            </w:r>
            <w:r>
              <w:rPr>
                <w:rFonts w:asciiTheme="majorBidi" w:hAnsiTheme="majorBidi" w:cstheme="majorBidi" w:hint="eastAsia"/>
                <w:sz w:val="24"/>
                <w:szCs w:val="24"/>
                <w:lang w:val="en-US" w:eastAsia="zh-CN"/>
              </w:rPr>
              <w:t>高度</w:t>
            </w:r>
          </w:p>
        </w:tc>
      </w:tr>
      <w:tr w:rsidR="00361623" w:rsidRPr="007362E5" w14:paraId="014B5E35" w14:textId="77777777" w:rsidTr="00186206">
        <w:trPr>
          <w:jc w:val="center"/>
        </w:trPr>
        <w:tc>
          <w:tcPr>
            <w:tcW w:w="1985" w:type="dxa"/>
          </w:tcPr>
          <w:p w14:paraId="32DFD221" w14:textId="77777777" w:rsidR="00361623" w:rsidRPr="007362E5" w:rsidRDefault="00361623" w:rsidP="003C6F3D">
            <w:pPr>
              <w:pStyle w:val="Tabletext"/>
              <w:spacing w:line="228" w:lineRule="auto"/>
              <w:jc w:val="center"/>
              <w:rPr>
                <w:rFonts w:asciiTheme="majorBidi" w:hAnsiTheme="majorBidi" w:cstheme="majorBidi"/>
                <w:i/>
                <w:iCs/>
              </w:rPr>
            </w:pPr>
            <w:proofErr w:type="spellStart"/>
            <w:proofErr w:type="gramStart"/>
            <w:r w:rsidRPr="007362E5">
              <w:rPr>
                <w:rFonts w:asciiTheme="majorBidi" w:hAnsiTheme="majorBidi" w:cstheme="majorBidi"/>
                <w:i/>
                <w:iCs/>
              </w:rPr>
              <w:t>h</w:t>
            </w:r>
            <w:r w:rsidRPr="007362E5">
              <w:rPr>
                <w:rFonts w:asciiTheme="majorBidi" w:hAnsiTheme="majorBidi" w:cstheme="majorBidi"/>
                <w:i/>
                <w:iCs/>
                <w:vertAlign w:val="subscript"/>
              </w:rPr>
              <w:t>ts</w:t>
            </w:r>
            <w:proofErr w:type="spellEnd"/>
            <w:proofErr w:type="gramEnd"/>
            <w:r w:rsidRPr="007362E5">
              <w:rPr>
                <w:rFonts w:asciiTheme="majorBidi" w:hAnsiTheme="majorBidi" w:cstheme="majorBidi"/>
                <w:i/>
                <w:iCs/>
                <w:vertAlign w:val="subscript"/>
              </w:rPr>
              <w:t xml:space="preserve">, </w:t>
            </w:r>
            <w:proofErr w:type="spellStart"/>
            <w:r w:rsidRPr="007362E5">
              <w:rPr>
                <w:rFonts w:asciiTheme="majorBidi" w:hAnsiTheme="majorBidi" w:cstheme="majorBidi"/>
                <w:i/>
                <w:iCs/>
                <w:vertAlign w:val="subscript"/>
              </w:rPr>
              <w:t>rs</w:t>
            </w:r>
            <w:proofErr w:type="spellEnd"/>
            <w:r w:rsidRPr="007362E5">
              <w:rPr>
                <w:rFonts w:asciiTheme="majorBidi" w:hAnsiTheme="majorBidi" w:cstheme="majorBidi"/>
              </w:rPr>
              <w:t xml:space="preserve"> (</w:t>
            </w:r>
            <w:proofErr w:type="spellStart"/>
            <w:r>
              <w:rPr>
                <w:rFonts w:asciiTheme="majorBidi" w:hAnsiTheme="majorBidi" w:cstheme="majorBidi" w:hint="eastAsia"/>
                <w:lang w:eastAsia="zh-CN"/>
              </w:rPr>
              <w:t>m</w:t>
            </w:r>
            <w:r w:rsidRPr="007362E5">
              <w:rPr>
                <w:rFonts w:asciiTheme="majorBidi" w:hAnsiTheme="majorBidi" w:cstheme="majorBidi"/>
              </w:rPr>
              <w:t>asl</w:t>
            </w:r>
            <w:proofErr w:type="spellEnd"/>
            <w:proofErr w:type="gramStart"/>
            <w:r w:rsidRPr="007362E5">
              <w:rPr>
                <w:rFonts w:asciiTheme="majorBidi" w:hAnsiTheme="majorBidi" w:cstheme="majorBidi"/>
              </w:rPr>
              <w:t>)</w:t>
            </w:r>
            <w:r w:rsidRPr="007362E5">
              <w:rPr>
                <w:rFonts w:asciiTheme="majorBidi" w:hAnsiTheme="majorBidi" w:cstheme="majorBidi"/>
                <w:vertAlign w:val="superscript"/>
              </w:rPr>
              <w:t>(</w:t>
            </w:r>
            <w:proofErr w:type="gramEnd"/>
            <w:r w:rsidRPr="007362E5">
              <w:rPr>
                <w:rFonts w:asciiTheme="majorBidi" w:hAnsiTheme="majorBidi" w:cstheme="majorBidi"/>
                <w:vertAlign w:val="superscript"/>
              </w:rPr>
              <w:t>1)</w:t>
            </w:r>
          </w:p>
        </w:tc>
        <w:tc>
          <w:tcPr>
            <w:tcW w:w="1276" w:type="dxa"/>
          </w:tcPr>
          <w:p w14:paraId="4F8D1A06" w14:textId="77777777" w:rsidR="00361623" w:rsidRPr="007362E5" w:rsidRDefault="00361623" w:rsidP="003C6F3D">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3.3</w:t>
            </w:r>
            <w:r>
              <w:rPr>
                <w:rFonts w:asciiTheme="majorBidi" w:hAnsiTheme="majorBidi" w:cstheme="majorBidi" w:hint="eastAsia"/>
                <w:lang w:eastAsia="zh-CN"/>
              </w:rPr>
              <w:t>节</w:t>
            </w:r>
          </w:p>
        </w:tc>
        <w:tc>
          <w:tcPr>
            <w:tcW w:w="6378" w:type="dxa"/>
          </w:tcPr>
          <w:p w14:paraId="732C3071" w14:textId="77777777" w:rsidR="00361623" w:rsidRPr="007362E5" w:rsidRDefault="00361623" w:rsidP="003C6F3D">
            <w:pPr>
              <w:pStyle w:val="Tabletext"/>
              <w:spacing w:line="228" w:lineRule="auto"/>
              <w:rPr>
                <w:rFonts w:asciiTheme="majorBidi" w:hAnsiTheme="majorBidi" w:cstheme="majorBidi"/>
                <w:lang w:val="en-US" w:eastAsia="zh-CN"/>
              </w:rPr>
            </w:pPr>
            <w:r w:rsidRPr="007362E5">
              <w:rPr>
                <w:rFonts w:asciiTheme="majorBidi" w:hAnsiTheme="majorBidi" w:cstheme="majorBidi"/>
                <w:sz w:val="24"/>
                <w:szCs w:val="24"/>
                <w:lang w:val="en-US" w:eastAsia="zh-CN"/>
              </w:rPr>
              <w:t>高于平均海平面高度的发射机、接收机</w:t>
            </w:r>
          </w:p>
        </w:tc>
      </w:tr>
      <w:tr w:rsidR="00361623" w:rsidRPr="007362E5" w14:paraId="4B088F04" w14:textId="77777777" w:rsidTr="00186206">
        <w:trPr>
          <w:jc w:val="center"/>
        </w:trPr>
        <w:tc>
          <w:tcPr>
            <w:tcW w:w="1985" w:type="dxa"/>
          </w:tcPr>
          <w:p w14:paraId="4369D42C" w14:textId="77777777" w:rsidR="00361623" w:rsidRPr="007362E5" w:rsidRDefault="00361623" w:rsidP="003C6F3D">
            <w:pPr>
              <w:pStyle w:val="Tabletext"/>
              <w:spacing w:line="228" w:lineRule="auto"/>
              <w:jc w:val="center"/>
              <w:rPr>
                <w:rFonts w:asciiTheme="majorBidi" w:hAnsiTheme="majorBidi" w:cstheme="majorBidi"/>
                <w:i/>
                <w:iCs/>
              </w:rPr>
            </w:pPr>
            <w:proofErr w:type="spellStart"/>
            <w:proofErr w:type="gramStart"/>
            <w:r w:rsidRPr="007362E5">
              <w:rPr>
                <w:rFonts w:asciiTheme="majorBidi" w:hAnsiTheme="majorBidi" w:cstheme="majorBidi"/>
                <w:i/>
                <w:iCs/>
              </w:rPr>
              <w:t>i</w:t>
            </w:r>
            <w:r w:rsidRPr="007362E5">
              <w:rPr>
                <w:rFonts w:asciiTheme="majorBidi" w:hAnsiTheme="majorBidi" w:cstheme="majorBidi"/>
                <w:i/>
                <w:iCs/>
                <w:vertAlign w:val="subscript"/>
              </w:rPr>
              <w:t>lt</w:t>
            </w:r>
            <w:proofErr w:type="spellEnd"/>
            <w:proofErr w:type="gramEnd"/>
            <w:r w:rsidRPr="007362E5">
              <w:rPr>
                <w:rFonts w:asciiTheme="majorBidi" w:hAnsiTheme="majorBidi" w:cstheme="majorBidi"/>
                <w:i/>
                <w:iCs/>
                <w:vertAlign w:val="subscript"/>
              </w:rPr>
              <w:t xml:space="preserve">, </w:t>
            </w:r>
            <w:proofErr w:type="spellStart"/>
            <w:r w:rsidRPr="007362E5">
              <w:rPr>
                <w:rFonts w:asciiTheme="majorBidi" w:hAnsiTheme="majorBidi" w:cstheme="majorBidi"/>
                <w:i/>
                <w:iCs/>
                <w:vertAlign w:val="subscript"/>
              </w:rPr>
              <w:t>lr</w:t>
            </w:r>
            <w:proofErr w:type="spellEnd"/>
          </w:p>
        </w:tc>
        <w:tc>
          <w:tcPr>
            <w:tcW w:w="1276" w:type="dxa"/>
          </w:tcPr>
          <w:p w14:paraId="4DFD6950" w14:textId="77777777" w:rsidR="00361623" w:rsidRPr="007362E5" w:rsidRDefault="00361623" w:rsidP="003C6F3D">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3.7</w:t>
            </w:r>
            <w:r>
              <w:rPr>
                <w:rFonts w:asciiTheme="majorBidi" w:hAnsiTheme="majorBidi" w:cstheme="majorBidi" w:hint="eastAsia"/>
                <w:lang w:eastAsia="zh-CN"/>
              </w:rPr>
              <w:t>节</w:t>
            </w:r>
          </w:p>
        </w:tc>
        <w:tc>
          <w:tcPr>
            <w:tcW w:w="6378" w:type="dxa"/>
          </w:tcPr>
          <w:p w14:paraId="0DBDF264" w14:textId="77777777" w:rsidR="00361623" w:rsidRPr="007362E5" w:rsidRDefault="00361623" w:rsidP="003C6F3D">
            <w:pPr>
              <w:pStyle w:val="Tabletext"/>
              <w:spacing w:line="228" w:lineRule="auto"/>
              <w:rPr>
                <w:rFonts w:asciiTheme="majorBidi" w:hAnsiTheme="majorBidi" w:cstheme="majorBidi"/>
                <w:lang w:val="en-US" w:eastAsia="zh-CN"/>
              </w:rPr>
            </w:pPr>
            <w:r w:rsidRPr="007362E5">
              <w:rPr>
                <w:rFonts w:asciiTheme="majorBidi" w:hAnsiTheme="majorBidi" w:cstheme="majorBidi"/>
                <w:sz w:val="24"/>
                <w:szCs w:val="24"/>
                <w:lang w:val="en-US" w:eastAsia="zh-CN"/>
              </w:rPr>
              <w:t>发射机、接收机、地平线的剖面指数</w:t>
            </w:r>
          </w:p>
        </w:tc>
      </w:tr>
      <w:tr w:rsidR="00361623" w:rsidRPr="007362E5" w14:paraId="0E829CBF" w14:textId="77777777" w:rsidTr="00186206">
        <w:trPr>
          <w:jc w:val="center"/>
        </w:trPr>
        <w:tc>
          <w:tcPr>
            <w:tcW w:w="1985" w:type="dxa"/>
          </w:tcPr>
          <w:p w14:paraId="22635822" w14:textId="77777777" w:rsidR="00361623" w:rsidRPr="007362E5" w:rsidRDefault="00361623" w:rsidP="003C6F3D">
            <w:pPr>
              <w:pStyle w:val="Tabletext"/>
              <w:spacing w:line="228" w:lineRule="auto"/>
              <w:jc w:val="center"/>
              <w:rPr>
                <w:rFonts w:asciiTheme="majorBidi" w:hAnsiTheme="majorBidi" w:cstheme="majorBidi"/>
                <w:i/>
                <w:iCs/>
              </w:rPr>
            </w:pPr>
            <w:proofErr w:type="spellStart"/>
            <w:r w:rsidRPr="007362E5">
              <w:rPr>
                <w:rFonts w:asciiTheme="majorBidi" w:hAnsiTheme="majorBidi" w:cstheme="majorBidi"/>
                <w:i/>
                <w:iCs/>
              </w:rPr>
              <w:t>L</w:t>
            </w:r>
            <w:r w:rsidRPr="007362E5">
              <w:rPr>
                <w:rFonts w:asciiTheme="majorBidi" w:hAnsiTheme="majorBidi" w:cstheme="majorBidi"/>
                <w:i/>
                <w:iCs/>
                <w:vertAlign w:val="subscript"/>
              </w:rPr>
              <w:t>bfs</w:t>
            </w:r>
            <w:proofErr w:type="spellEnd"/>
            <w:r w:rsidRPr="007362E5">
              <w:rPr>
                <w:rFonts w:asciiTheme="majorBidi" w:hAnsiTheme="majorBidi" w:cstheme="majorBidi"/>
              </w:rPr>
              <w:t xml:space="preserve"> (dB)</w:t>
            </w:r>
          </w:p>
        </w:tc>
        <w:tc>
          <w:tcPr>
            <w:tcW w:w="1276" w:type="dxa"/>
          </w:tcPr>
          <w:p w14:paraId="5838D55C" w14:textId="77777777" w:rsidR="00361623" w:rsidRPr="007362E5" w:rsidRDefault="00361623" w:rsidP="003C6F3D">
            <w:pPr>
              <w:pStyle w:val="Tabletext"/>
              <w:spacing w:line="228" w:lineRule="auto"/>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3.11</w:t>
            </w:r>
            <w:r>
              <w:rPr>
                <w:rFonts w:asciiTheme="majorBidi" w:hAnsiTheme="majorBidi" w:cstheme="majorBidi" w:hint="eastAsia"/>
                <w:lang w:eastAsia="zh-CN"/>
              </w:rPr>
              <w:t>节</w:t>
            </w:r>
          </w:p>
        </w:tc>
        <w:tc>
          <w:tcPr>
            <w:tcW w:w="6378" w:type="dxa"/>
          </w:tcPr>
          <w:p w14:paraId="175E0F6E" w14:textId="77777777" w:rsidR="00361623" w:rsidRPr="007362E5" w:rsidRDefault="00361623" w:rsidP="003C6F3D">
            <w:pPr>
              <w:pStyle w:val="Tabletext"/>
              <w:spacing w:line="228" w:lineRule="auto"/>
              <w:rPr>
                <w:rFonts w:asciiTheme="majorBidi" w:hAnsiTheme="majorBidi" w:cstheme="majorBidi"/>
                <w:lang w:val="en-US" w:eastAsia="zh-CN"/>
              </w:rPr>
            </w:pPr>
            <w:r w:rsidRPr="007362E5">
              <w:rPr>
                <w:rFonts w:asciiTheme="majorBidi" w:hAnsiTheme="majorBidi" w:cstheme="majorBidi"/>
                <w:sz w:val="24"/>
                <w:szCs w:val="24"/>
                <w:lang w:val="en-US" w:eastAsia="zh-CN"/>
              </w:rPr>
              <w:t>路径长度和频率的自由空间基本传输损耗</w:t>
            </w:r>
          </w:p>
        </w:tc>
      </w:tr>
      <w:tr w:rsidR="001E7425" w:rsidRPr="007362E5" w14:paraId="1BD74163" w14:textId="77777777" w:rsidTr="00186206">
        <w:trPr>
          <w:jc w:val="center"/>
        </w:trPr>
        <w:tc>
          <w:tcPr>
            <w:tcW w:w="1985" w:type="dxa"/>
          </w:tcPr>
          <w:p w14:paraId="62E9DADB" w14:textId="23749296" w:rsidR="001E7425" w:rsidRPr="007362E5" w:rsidRDefault="001E7425" w:rsidP="001E7425">
            <w:pPr>
              <w:pStyle w:val="Tabletext"/>
              <w:spacing w:line="228" w:lineRule="auto"/>
              <w:jc w:val="center"/>
              <w:rPr>
                <w:rFonts w:asciiTheme="majorBidi" w:hAnsiTheme="majorBidi" w:cstheme="majorBidi"/>
                <w:i/>
                <w:iCs/>
              </w:rPr>
            </w:pPr>
            <w:r w:rsidRPr="007362E5">
              <w:rPr>
                <w:rFonts w:asciiTheme="majorBidi" w:hAnsiTheme="majorBidi" w:cstheme="majorBidi"/>
                <w:i/>
                <w:iCs/>
              </w:rPr>
              <w:t>L</w:t>
            </w:r>
            <w:r w:rsidRPr="007362E5">
              <w:rPr>
                <w:rFonts w:asciiTheme="majorBidi" w:hAnsiTheme="majorBidi" w:cstheme="majorBidi"/>
                <w:i/>
                <w:iCs/>
                <w:vertAlign w:val="subscript"/>
              </w:rPr>
              <w:t>b</w:t>
            </w:r>
            <w:r>
              <w:rPr>
                <w:rFonts w:asciiTheme="majorBidi" w:hAnsiTheme="majorBidi" w:cstheme="majorBidi" w:hint="eastAsia"/>
                <w:i/>
                <w:iCs/>
                <w:vertAlign w:val="subscript"/>
                <w:lang w:eastAsia="zh-CN"/>
              </w:rPr>
              <w:t>m</w:t>
            </w:r>
            <w:r w:rsidRPr="007362E5">
              <w:rPr>
                <w:rFonts w:asciiTheme="majorBidi" w:hAnsiTheme="majorBidi" w:cstheme="majorBidi"/>
                <w:vertAlign w:val="subscript"/>
              </w:rPr>
              <w:t>1</w:t>
            </w:r>
            <w:r w:rsidRPr="007362E5">
              <w:rPr>
                <w:rFonts w:asciiTheme="majorBidi" w:hAnsiTheme="majorBidi" w:cstheme="majorBidi"/>
              </w:rPr>
              <w:t xml:space="preserve"> (dB)</w:t>
            </w:r>
          </w:p>
        </w:tc>
        <w:tc>
          <w:tcPr>
            <w:tcW w:w="1276" w:type="dxa"/>
          </w:tcPr>
          <w:p w14:paraId="407DE604" w14:textId="4A2842E8" w:rsidR="001E7425" w:rsidRDefault="001E7425" w:rsidP="001E7425">
            <w:pPr>
              <w:pStyle w:val="Tabletext"/>
              <w:spacing w:line="228" w:lineRule="auto"/>
              <w:jc w:val="center"/>
              <w:rPr>
                <w:rFonts w:asciiTheme="majorBidi" w:hAnsiTheme="majorBidi" w:cstheme="majorBidi"/>
                <w:lang w:eastAsia="zh-CN"/>
              </w:rPr>
            </w:pPr>
            <w:r>
              <w:rPr>
                <w:rFonts w:asciiTheme="majorBidi" w:hAnsiTheme="majorBidi" w:cstheme="majorBidi" w:hint="eastAsia"/>
                <w:lang w:eastAsia="zh-CN"/>
              </w:rPr>
              <w:t>第</w:t>
            </w:r>
            <w:r w:rsidRPr="007362E5">
              <w:rPr>
                <w:rFonts w:asciiTheme="majorBidi" w:hAnsiTheme="majorBidi" w:cstheme="majorBidi"/>
              </w:rPr>
              <w:t>4.1</w:t>
            </w:r>
            <w:r>
              <w:rPr>
                <w:rFonts w:asciiTheme="majorBidi" w:hAnsiTheme="majorBidi" w:cstheme="majorBidi" w:hint="eastAsia"/>
                <w:lang w:eastAsia="zh-CN"/>
              </w:rPr>
              <w:t>节</w:t>
            </w:r>
          </w:p>
        </w:tc>
        <w:tc>
          <w:tcPr>
            <w:tcW w:w="6378" w:type="dxa"/>
          </w:tcPr>
          <w:p w14:paraId="38EDF4DB" w14:textId="059BA3E3" w:rsidR="001E7425" w:rsidRPr="007362E5" w:rsidRDefault="001E7425" w:rsidP="001E7425">
            <w:pPr>
              <w:pStyle w:val="Tabletext"/>
              <w:spacing w:line="228" w:lineRule="auto"/>
              <w:rPr>
                <w:rFonts w:asciiTheme="majorBidi" w:hAnsiTheme="majorBidi" w:cstheme="majorBidi"/>
                <w:sz w:val="24"/>
                <w:szCs w:val="24"/>
                <w:lang w:val="en-US" w:eastAsia="zh-CN"/>
              </w:rPr>
            </w:pPr>
            <w:r w:rsidRPr="007362E5">
              <w:rPr>
                <w:rFonts w:asciiTheme="majorBidi" w:hAnsiTheme="majorBidi" w:cstheme="majorBidi"/>
                <w:sz w:val="24"/>
                <w:szCs w:val="24"/>
                <w:lang w:val="en-US" w:eastAsia="zh-CN"/>
              </w:rPr>
              <w:t>与子模型</w:t>
            </w:r>
            <w:r w:rsidRPr="007362E5">
              <w:rPr>
                <w:rFonts w:asciiTheme="majorBidi" w:hAnsiTheme="majorBidi" w:cstheme="majorBidi"/>
                <w:sz w:val="24"/>
                <w:szCs w:val="24"/>
                <w:lang w:val="en-US" w:eastAsia="zh-CN"/>
              </w:rPr>
              <w:t>1</w:t>
            </w:r>
            <w:r w:rsidRPr="007362E5">
              <w:rPr>
                <w:rFonts w:asciiTheme="majorBidi" w:hAnsiTheme="majorBidi" w:cstheme="majorBidi"/>
                <w:sz w:val="24"/>
                <w:szCs w:val="24"/>
                <w:lang w:val="en-US" w:eastAsia="zh-CN"/>
              </w:rPr>
              <w:t>相关的基本传输损耗、衍射、晴空和降水衰落。</w:t>
            </w:r>
          </w:p>
        </w:tc>
      </w:tr>
      <w:tr w:rsidR="001E7425" w:rsidRPr="007362E5" w14:paraId="5450D8F8" w14:textId="77777777" w:rsidTr="00186206">
        <w:trPr>
          <w:jc w:val="center"/>
        </w:trPr>
        <w:tc>
          <w:tcPr>
            <w:tcW w:w="1985" w:type="dxa"/>
          </w:tcPr>
          <w:p w14:paraId="2BF445E9" w14:textId="3EEAFAA1" w:rsidR="001E7425" w:rsidRPr="007362E5" w:rsidRDefault="001E7425" w:rsidP="001E7425">
            <w:pPr>
              <w:pStyle w:val="Tabletext"/>
              <w:spacing w:line="228" w:lineRule="auto"/>
              <w:jc w:val="center"/>
              <w:rPr>
                <w:rFonts w:asciiTheme="majorBidi" w:hAnsiTheme="majorBidi" w:cstheme="majorBidi"/>
                <w:i/>
                <w:iCs/>
              </w:rPr>
            </w:pPr>
            <w:r w:rsidRPr="007362E5">
              <w:rPr>
                <w:rFonts w:asciiTheme="majorBidi" w:hAnsiTheme="majorBidi" w:cstheme="majorBidi"/>
                <w:i/>
                <w:iCs/>
              </w:rPr>
              <w:t>L</w:t>
            </w:r>
            <w:r w:rsidRPr="007362E5">
              <w:rPr>
                <w:rFonts w:asciiTheme="majorBidi" w:hAnsiTheme="majorBidi" w:cstheme="majorBidi"/>
                <w:i/>
                <w:iCs/>
                <w:vertAlign w:val="subscript"/>
              </w:rPr>
              <w:t>b</w:t>
            </w:r>
            <w:r>
              <w:rPr>
                <w:rFonts w:asciiTheme="majorBidi" w:hAnsiTheme="majorBidi" w:cstheme="majorBidi" w:hint="eastAsia"/>
                <w:i/>
                <w:iCs/>
                <w:vertAlign w:val="subscript"/>
                <w:lang w:eastAsia="zh-CN"/>
              </w:rPr>
              <w:t>m</w:t>
            </w:r>
            <w:r w:rsidRPr="007362E5">
              <w:rPr>
                <w:rFonts w:asciiTheme="majorBidi" w:hAnsiTheme="majorBidi" w:cstheme="majorBidi"/>
                <w:vertAlign w:val="subscript"/>
              </w:rPr>
              <w:t>2</w:t>
            </w:r>
            <w:r w:rsidRPr="007362E5">
              <w:rPr>
                <w:rFonts w:asciiTheme="majorBidi" w:hAnsiTheme="majorBidi" w:cstheme="majorBidi"/>
              </w:rPr>
              <w:t xml:space="preserve"> (dB)</w:t>
            </w:r>
          </w:p>
        </w:tc>
        <w:tc>
          <w:tcPr>
            <w:tcW w:w="1276" w:type="dxa"/>
          </w:tcPr>
          <w:p w14:paraId="552AD868" w14:textId="579DD10C" w:rsidR="001E7425" w:rsidRDefault="001E7425" w:rsidP="001E7425">
            <w:pPr>
              <w:pStyle w:val="Tabletext"/>
              <w:spacing w:line="228" w:lineRule="auto"/>
              <w:jc w:val="center"/>
              <w:rPr>
                <w:rFonts w:asciiTheme="majorBidi" w:hAnsiTheme="majorBidi" w:cstheme="majorBidi"/>
                <w:lang w:eastAsia="zh-CN"/>
              </w:rPr>
            </w:pPr>
            <w:r>
              <w:rPr>
                <w:rFonts w:asciiTheme="majorBidi" w:hAnsiTheme="majorBidi" w:cstheme="majorBidi" w:hint="eastAsia"/>
                <w:lang w:eastAsia="zh-CN"/>
              </w:rPr>
              <w:t>第</w:t>
            </w:r>
            <w:r w:rsidRPr="007362E5">
              <w:rPr>
                <w:rFonts w:asciiTheme="majorBidi" w:hAnsiTheme="majorBidi" w:cstheme="majorBidi"/>
              </w:rPr>
              <w:t>4.2</w:t>
            </w:r>
            <w:r>
              <w:rPr>
                <w:rFonts w:asciiTheme="majorBidi" w:hAnsiTheme="majorBidi" w:cstheme="majorBidi" w:hint="eastAsia"/>
                <w:lang w:eastAsia="zh-CN"/>
              </w:rPr>
              <w:t>节</w:t>
            </w:r>
          </w:p>
        </w:tc>
        <w:tc>
          <w:tcPr>
            <w:tcW w:w="6378" w:type="dxa"/>
          </w:tcPr>
          <w:p w14:paraId="67BCE2AC" w14:textId="5C699C0A" w:rsidR="001E7425" w:rsidRPr="007362E5" w:rsidRDefault="001E7425" w:rsidP="001E7425">
            <w:pPr>
              <w:pStyle w:val="Tabletext"/>
              <w:spacing w:line="228" w:lineRule="auto"/>
              <w:rPr>
                <w:rFonts w:asciiTheme="majorBidi" w:hAnsiTheme="majorBidi" w:cstheme="majorBidi"/>
                <w:sz w:val="24"/>
                <w:szCs w:val="24"/>
                <w:lang w:val="en-US" w:eastAsia="zh-CN"/>
              </w:rPr>
            </w:pPr>
            <w:r w:rsidRPr="007362E5">
              <w:rPr>
                <w:rFonts w:asciiTheme="majorBidi" w:hAnsiTheme="majorBidi" w:cstheme="majorBidi"/>
                <w:sz w:val="24"/>
                <w:szCs w:val="24"/>
                <w:lang w:val="en-US" w:eastAsia="zh-CN"/>
              </w:rPr>
              <w:t>与子模型</w:t>
            </w:r>
            <w:r w:rsidRPr="007362E5">
              <w:rPr>
                <w:rFonts w:asciiTheme="majorBidi" w:hAnsiTheme="majorBidi" w:cstheme="majorBidi"/>
                <w:sz w:val="24"/>
                <w:szCs w:val="24"/>
                <w:lang w:val="en-US" w:eastAsia="zh-CN"/>
              </w:rPr>
              <w:t>2</w:t>
            </w:r>
            <w:r w:rsidRPr="007362E5">
              <w:rPr>
                <w:rFonts w:asciiTheme="majorBidi" w:hAnsiTheme="majorBidi" w:cstheme="majorBidi"/>
                <w:sz w:val="24"/>
                <w:szCs w:val="24"/>
                <w:lang w:val="en-US" w:eastAsia="zh-CN"/>
              </w:rPr>
              <w:t>相关的基本传输损耗，异常传播</w:t>
            </w:r>
          </w:p>
        </w:tc>
      </w:tr>
      <w:tr w:rsidR="001E7425" w:rsidRPr="007362E5" w14:paraId="440BE774" w14:textId="77777777" w:rsidTr="00186206">
        <w:trPr>
          <w:jc w:val="center"/>
        </w:trPr>
        <w:tc>
          <w:tcPr>
            <w:tcW w:w="1985" w:type="dxa"/>
          </w:tcPr>
          <w:p w14:paraId="3CA07EEE" w14:textId="5A940DF0" w:rsidR="001E7425" w:rsidRPr="007362E5" w:rsidRDefault="001E7425" w:rsidP="001E7425">
            <w:pPr>
              <w:pStyle w:val="Tabletext"/>
              <w:spacing w:line="228" w:lineRule="auto"/>
              <w:jc w:val="center"/>
              <w:rPr>
                <w:rFonts w:asciiTheme="majorBidi" w:hAnsiTheme="majorBidi" w:cstheme="majorBidi"/>
                <w:i/>
                <w:iCs/>
              </w:rPr>
            </w:pPr>
            <w:r w:rsidRPr="007362E5">
              <w:rPr>
                <w:rFonts w:asciiTheme="majorBidi" w:hAnsiTheme="majorBidi" w:cstheme="majorBidi"/>
                <w:i/>
                <w:iCs/>
              </w:rPr>
              <w:t>L</w:t>
            </w:r>
            <w:r w:rsidRPr="007362E5">
              <w:rPr>
                <w:rFonts w:asciiTheme="majorBidi" w:hAnsiTheme="majorBidi" w:cstheme="majorBidi"/>
                <w:i/>
                <w:iCs/>
                <w:vertAlign w:val="subscript"/>
              </w:rPr>
              <w:t>b</w:t>
            </w:r>
            <w:r>
              <w:rPr>
                <w:rFonts w:asciiTheme="majorBidi" w:hAnsiTheme="majorBidi" w:cstheme="majorBidi" w:hint="eastAsia"/>
                <w:i/>
                <w:iCs/>
                <w:vertAlign w:val="subscript"/>
                <w:lang w:eastAsia="zh-CN"/>
              </w:rPr>
              <w:t>m</w:t>
            </w:r>
            <w:r w:rsidRPr="007362E5">
              <w:rPr>
                <w:rFonts w:asciiTheme="majorBidi" w:hAnsiTheme="majorBidi" w:cstheme="majorBidi"/>
                <w:vertAlign w:val="subscript"/>
              </w:rPr>
              <w:t>3</w:t>
            </w:r>
            <w:r w:rsidRPr="007362E5">
              <w:rPr>
                <w:rFonts w:asciiTheme="majorBidi" w:hAnsiTheme="majorBidi" w:cstheme="majorBidi"/>
              </w:rPr>
              <w:t xml:space="preserve"> (dB)</w:t>
            </w:r>
          </w:p>
        </w:tc>
        <w:tc>
          <w:tcPr>
            <w:tcW w:w="1276" w:type="dxa"/>
          </w:tcPr>
          <w:p w14:paraId="74324C52" w14:textId="7CE79603" w:rsidR="001E7425" w:rsidRDefault="001E7425" w:rsidP="001E7425">
            <w:pPr>
              <w:pStyle w:val="Tabletext"/>
              <w:spacing w:line="228" w:lineRule="auto"/>
              <w:jc w:val="center"/>
              <w:rPr>
                <w:rFonts w:asciiTheme="majorBidi" w:hAnsiTheme="majorBidi" w:cstheme="majorBidi"/>
                <w:lang w:eastAsia="zh-CN"/>
              </w:rPr>
            </w:pPr>
            <w:r>
              <w:rPr>
                <w:rFonts w:asciiTheme="majorBidi" w:hAnsiTheme="majorBidi" w:cstheme="majorBidi" w:hint="eastAsia"/>
                <w:lang w:eastAsia="zh-CN"/>
              </w:rPr>
              <w:t>第</w:t>
            </w:r>
            <w:r w:rsidRPr="007362E5">
              <w:rPr>
                <w:rFonts w:asciiTheme="majorBidi" w:hAnsiTheme="majorBidi" w:cstheme="majorBidi"/>
              </w:rPr>
              <w:t>4.3</w:t>
            </w:r>
            <w:r>
              <w:rPr>
                <w:rFonts w:asciiTheme="majorBidi" w:hAnsiTheme="majorBidi" w:cstheme="majorBidi" w:hint="eastAsia"/>
                <w:lang w:eastAsia="zh-CN"/>
              </w:rPr>
              <w:t>节</w:t>
            </w:r>
          </w:p>
        </w:tc>
        <w:tc>
          <w:tcPr>
            <w:tcW w:w="6378" w:type="dxa"/>
          </w:tcPr>
          <w:p w14:paraId="48A6DA27" w14:textId="5B72EB85" w:rsidR="001E7425" w:rsidRPr="007362E5" w:rsidRDefault="001E7425" w:rsidP="001E7425">
            <w:pPr>
              <w:pStyle w:val="Tabletext"/>
              <w:spacing w:line="228" w:lineRule="auto"/>
              <w:rPr>
                <w:rFonts w:asciiTheme="majorBidi" w:hAnsiTheme="majorBidi" w:cstheme="majorBidi"/>
                <w:sz w:val="24"/>
                <w:szCs w:val="24"/>
                <w:lang w:val="en-US" w:eastAsia="zh-CN"/>
              </w:rPr>
            </w:pPr>
            <w:r w:rsidRPr="007362E5">
              <w:rPr>
                <w:rFonts w:asciiTheme="majorBidi" w:hAnsiTheme="majorBidi" w:cstheme="majorBidi"/>
                <w:sz w:val="24"/>
                <w:szCs w:val="24"/>
                <w:lang w:val="en-US" w:eastAsia="zh-CN"/>
              </w:rPr>
              <w:t>与子模型</w:t>
            </w:r>
            <w:r w:rsidRPr="007362E5">
              <w:rPr>
                <w:rFonts w:asciiTheme="majorBidi" w:hAnsiTheme="majorBidi" w:cstheme="majorBidi"/>
                <w:sz w:val="24"/>
                <w:szCs w:val="24"/>
                <w:lang w:val="en-US" w:eastAsia="zh-CN"/>
              </w:rPr>
              <w:t>3</w:t>
            </w:r>
            <w:r w:rsidRPr="007362E5">
              <w:rPr>
                <w:rFonts w:asciiTheme="majorBidi" w:hAnsiTheme="majorBidi" w:cstheme="majorBidi"/>
                <w:sz w:val="24"/>
                <w:szCs w:val="24"/>
                <w:lang w:val="en-US" w:eastAsia="zh-CN"/>
              </w:rPr>
              <w:t>相关的基本传输损耗，对流程散射传播和降水衰落</w:t>
            </w:r>
          </w:p>
        </w:tc>
      </w:tr>
    </w:tbl>
    <w:p w14:paraId="12E996C9" w14:textId="77777777" w:rsidR="00361623" w:rsidRDefault="00361623" w:rsidP="00361623">
      <w:pPr>
        <w:pStyle w:val="TableNo"/>
        <w:rPr>
          <w:rFonts w:asciiTheme="majorBidi" w:hAnsiTheme="majorBidi" w:cstheme="majorBidi"/>
          <w:lang w:eastAsia="zh-CN"/>
        </w:rPr>
      </w:pPr>
      <w:r w:rsidRPr="007362E5">
        <w:rPr>
          <w:rFonts w:asciiTheme="majorBidi" w:hAnsiTheme="majorBidi" w:cstheme="majorBidi"/>
          <w:lang w:eastAsia="zh-CN"/>
        </w:rPr>
        <w:lastRenderedPageBreak/>
        <w:t>表</w:t>
      </w:r>
      <w:r>
        <w:rPr>
          <w:rFonts w:asciiTheme="majorBidi" w:hAnsiTheme="majorBidi" w:cstheme="majorBidi"/>
          <w:lang w:eastAsia="zh-CN"/>
        </w:rPr>
        <w:t>4</w:t>
      </w:r>
      <w:r>
        <w:rPr>
          <w:rFonts w:asciiTheme="majorBidi" w:hAnsiTheme="majorBidi" w:cstheme="majorBidi" w:hint="eastAsia"/>
          <w:lang w:eastAsia="zh-CN"/>
        </w:rPr>
        <w:t>（</w:t>
      </w:r>
      <w:r w:rsidRPr="00ED49A4">
        <w:rPr>
          <w:rFonts w:ascii="STKaiti" w:eastAsia="STKaiti" w:hAnsi="STKaiti" w:cstheme="majorBidi"/>
          <w:lang w:eastAsia="zh-CN"/>
        </w:rPr>
        <w:t>完</w:t>
      </w:r>
      <w:r>
        <w:rPr>
          <w:rFonts w:asciiTheme="majorBidi" w:hAnsiTheme="majorBidi" w:cstheme="majorBid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134"/>
        <w:gridCol w:w="6520"/>
      </w:tblGrid>
      <w:tr w:rsidR="00361623" w:rsidRPr="007362E5" w14:paraId="07508E45" w14:textId="77777777" w:rsidTr="00FE3FA2">
        <w:trPr>
          <w:jc w:val="center"/>
        </w:trPr>
        <w:tc>
          <w:tcPr>
            <w:tcW w:w="1985" w:type="dxa"/>
            <w:tcBorders>
              <w:top w:val="single" w:sz="4" w:space="0" w:color="auto"/>
              <w:left w:val="single" w:sz="4" w:space="0" w:color="auto"/>
              <w:bottom w:val="single" w:sz="4" w:space="0" w:color="auto"/>
              <w:right w:val="single" w:sz="4" w:space="0" w:color="auto"/>
            </w:tcBorders>
          </w:tcPr>
          <w:p w14:paraId="264A6B2C" w14:textId="77777777" w:rsidR="00361623" w:rsidRPr="00C30301" w:rsidRDefault="00361623" w:rsidP="003C6F3D">
            <w:pPr>
              <w:pStyle w:val="Tablehead"/>
              <w:spacing w:line="228" w:lineRule="auto"/>
              <w:rPr>
                <w:rFonts w:asciiTheme="majorBidi" w:hAnsiTheme="majorBidi" w:cstheme="majorBidi"/>
                <w:iCs/>
              </w:rPr>
            </w:pPr>
            <w:proofErr w:type="spellStart"/>
            <w:r w:rsidRPr="00C30301">
              <w:rPr>
                <w:rFonts w:asciiTheme="majorBidi" w:hAnsiTheme="majorBidi" w:cstheme="majorBidi"/>
                <w:iCs/>
              </w:rPr>
              <w:t>符号</w:t>
            </w:r>
            <w:proofErr w:type="spellEnd"/>
          </w:p>
        </w:tc>
        <w:tc>
          <w:tcPr>
            <w:tcW w:w="1134" w:type="dxa"/>
            <w:tcBorders>
              <w:top w:val="single" w:sz="4" w:space="0" w:color="auto"/>
              <w:left w:val="single" w:sz="4" w:space="0" w:color="auto"/>
              <w:bottom w:val="single" w:sz="4" w:space="0" w:color="auto"/>
              <w:right w:val="single" w:sz="4" w:space="0" w:color="auto"/>
            </w:tcBorders>
          </w:tcPr>
          <w:p w14:paraId="0FFE3BC6" w14:textId="77777777" w:rsidR="00361623" w:rsidRPr="00C30301" w:rsidRDefault="00361623" w:rsidP="003C6F3D">
            <w:pPr>
              <w:pStyle w:val="Tabletext"/>
              <w:jc w:val="center"/>
              <w:rPr>
                <w:rFonts w:asciiTheme="majorBidi" w:hAnsiTheme="majorBidi" w:cstheme="majorBidi"/>
                <w:b/>
              </w:rPr>
            </w:pPr>
            <w:proofErr w:type="spellStart"/>
            <w:r w:rsidRPr="00C30301">
              <w:rPr>
                <w:rFonts w:asciiTheme="majorBidi" w:hAnsiTheme="majorBidi" w:cstheme="majorBidi"/>
                <w:b/>
              </w:rPr>
              <w:t>参考</w:t>
            </w:r>
            <w:proofErr w:type="spellEnd"/>
          </w:p>
        </w:tc>
        <w:tc>
          <w:tcPr>
            <w:tcW w:w="6520" w:type="dxa"/>
            <w:tcBorders>
              <w:top w:val="single" w:sz="4" w:space="0" w:color="auto"/>
              <w:left w:val="single" w:sz="4" w:space="0" w:color="auto"/>
              <w:bottom w:val="single" w:sz="4" w:space="0" w:color="auto"/>
              <w:right w:val="single" w:sz="4" w:space="0" w:color="auto"/>
            </w:tcBorders>
          </w:tcPr>
          <w:p w14:paraId="2747C4AB" w14:textId="77777777" w:rsidR="00361623" w:rsidRPr="00C30301" w:rsidRDefault="00361623" w:rsidP="003C6F3D">
            <w:pPr>
              <w:pStyle w:val="Tabletext"/>
              <w:jc w:val="center"/>
              <w:rPr>
                <w:rFonts w:asciiTheme="majorBidi" w:hAnsiTheme="majorBidi" w:cstheme="majorBidi"/>
                <w:b/>
                <w:sz w:val="24"/>
                <w:szCs w:val="24"/>
                <w:lang w:eastAsia="zh-CN"/>
              </w:rPr>
            </w:pPr>
            <w:r w:rsidRPr="00C30301">
              <w:rPr>
                <w:rFonts w:asciiTheme="majorBidi" w:hAnsiTheme="majorBidi" w:cstheme="majorBidi"/>
                <w:b/>
                <w:sz w:val="24"/>
                <w:szCs w:val="24"/>
                <w:lang w:eastAsia="zh-CN"/>
              </w:rPr>
              <w:t>描述</w:t>
            </w:r>
          </w:p>
        </w:tc>
      </w:tr>
      <w:tr w:rsidR="00FE3FA2" w:rsidRPr="007362E5" w14:paraId="2C96922E" w14:textId="77777777" w:rsidTr="00FE3FA2">
        <w:trPr>
          <w:jc w:val="center"/>
        </w:trPr>
        <w:tc>
          <w:tcPr>
            <w:tcW w:w="1985" w:type="dxa"/>
          </w:tcPr>
          <w:p w14:paraId="0971265C" w14:textId="7553C47F" w:rsidR="00FE3FA2" w:rsidRPr="007362E5" w:rsidRDefault="00FE3FA2" w:rsidP="00FE3FA2">
            <w:pPr>
              <w:pStyle w:val="Tabletext"/>
              <w:jc w:val="center"/>
              <w:rPr>
                <w:rFonts w:asciiTheme="majorBidi" w:hAnsiTheme="majorBidi" w:cstheme="majorBidi"/>
                <w:i/>
                <w:iCs/>
              </w:rPr>
            </w:pPr>
            <w:r w:rsidRPr="007362E5">
              <w:rPr>
                <w:rFonts w:asciiTheme="majorBidi" w:hAnsiTheme="majorBidi" w:cstheme="majorBidi"/>
                <w:i/>
                <w:iCs/>
              </w:rPr>
              <w:t>L</w:t>
            </w:r>
            <w:r w:rsidRPr="007362E5">
              <w:rPr>
                <w:rFonts w:asciiTheme="majorBidi" w:hAnsiTheme="majorBidi" w:cstheme="majorBidi"/>
                <w:i/>
                <w:iCs/>
                <w:vertAlign w:val="subscript"/>
              </w:rPr>
              <w:t>b</w:t>
            </w:r>
            <w:r>
              <w:rPr>
                <w:rFonts w:asciiTheme="majorBidi" w:hAnsiTheme="majorBidi" w:cstheme="majorBidi" w:hint="eastAsia"/>
                <w:i/>
                <w:iCs/>
                <w:vertAlign w:val="subscript"/>
                <w:lang w:eastAsia="zh-CN"/>
              </w:rPr>
              <w:t>m</w:t>
            </w:r>
            <w:r w:rsidRPr="007362E5">
              <w:rPr>
                <w:rFonts w:asciiTheme="majorBidi" w:hAnsiTheme="majorBidi" w:cstheme="majorBidi"/>
                <w:vertAlign w:val="subscript"/>
              </w:rPr>
              <w:t>4</w:t>
            </w:r>
            <w:r w:rsidRPr="007362E5">
              <w:rPr>
                <w:rFonts w:asciiTheme="majorBidi" w:hAnsiTheme="majorBidi" w:cstheme="majorBidi"/>
              </w:rPr>
              <w:t xml:space="preserve"> (dB)</w:t>
            </w:r>
          </w:p>
        </w:tc>
        <w:tc>
          <w:tcPr>
            <w:tcW w:w="1134" w:type="dxa"/>
          </w:tcPr>
          <w:p w14:paraId="54D94D25" w14:textId="29A62D35" w:rsidR="00FE3FA2" w:rsidRDefault="00FE3FA2" w:rsidP="00FE3FA2">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Pr="007362E5">
              <w:rPr>
                <w:rFonts w:asciiTheme="majorBidi" w:hAnsiTheme="majorBidi" w:cstheme="majorBidi"/>
              </w:rPr>
              <w:t>4.4</w:t>
            </w:r>
            <w:r>
              <w:rPr>
                <w:rFonts w:asciiTheme="majorBidi" w:hAnsiTheme="majorBidi" w:cstheme="majorBidi" w:hint="eastAsia"/>
                <w:lang w:eastAsia="zh-CN"/>
              </w:rPr>
              <w:t>节</w:t>
            </w:r>
          </w:p>
        </w:tc>
        <w:tc>
          <w:tcPr>
            <w:tcW w:w="6520" w:type="dxa"/>
          </w:tcPr>
          <w:p w14:paraId="2F716759" w14:textId="67210179" w:rsidR="00FE3FA2" w:rsidRPr="007362E5" w:rsidRDefault="00FE3FA2" w:rsidP="00FE3FA2">
            <w:pPr>
              <w:pStyle w:val="Tabletext"/>
              <w:rPr>
                <w:rFonts w:asciiTheme="majorBidi" w:hAnsiTheme="majorBidi" w:cstheme="majorBidi"/>
                <w:sz w:val="24"/>
                <w:szCs w:val="24"/>
                <w:lang w:eastAsia="zh-CN"/>
              </w:rPr>
            </w:pPr>
            <w:r w:rsidRPr="007362E5">
              <w:rPr>
                <w:rFonts w:asciiTheme="majorBidi" w:hAnsiTheme="majorBidi" w:cstheme="majorBidi"/>
                <w:sz w:val="24"/>
                <w:szCs w:val="24"/>
                <w:lang w:val="en-US" w:eastAsia="zh-CN"/>
              </w:rPr>
              <w:t>与子模型</w:t>
            </w:r>
            <w:r w:rsidRPr="007362E5">
              <w:rPr>
                <w:rFonts w:asciiTheme="majorBidi" w:hAnsiTheme="majorBidi" w:cstheme="majorBidi"/>
                <w:sz w:val="24"/>
                <w:szCs w:val="24"/>
                <w:lang w:val="en-US" w:eastAsia="zh-CN"/>
              </w:rPr>
              <w:t>4</w:t>
            </w:r>
            <w:r w:rsidRPr="007362E5">
              <w:rPr>
                <w:rFonts w:asciiTheme="majorBidi" w:hAnsiTheme="majorBidi" w:cstheme="majorBidi"/>
                <w:sz w:val="24"/>
                <w:szCs w:val="24"/>
                <w:lang w:val="en-US" w:eastAsia="zh-CN"/>
              </w:rPr>
              <w:t>相关的基本传输损耗，</w:t>
            </w:r>
            <w:proofErr w:type="gramStart"/>
            <w:r w:rsidRPr="007362E5">
              <w:rPr>
                <w:rFonts w:asciiTheme="majorBidi" w:hAnsiTheme="majorBidi" w:cstheme="majorBidi"/>
                <w:sz w:val="24"/>
                <w:szCs w:val="24"/>
                <w:lang w:val="en-US" w:eastAsia="zh-CN"/>
              </w:rPr>
              <w:t>分散</w:t>
            </w:r>
            <w:r w:rsidRPr="007362E5">
              <w:rPr>
                <w:rFonts w:asciiTheme="majorBidi" w:hAnsiTheme="majorBidi" w:cstheme="majorBidi"/>
                <w:sz w:val="24"/>
                <w:szCs w:val="24"/>
                <w:lang w:val="en-US" w:eastAsia="zh-CN"/>
              </w:rPr>
              <w:t>-</w:t>
            </w:r>
            <w:proofErr w:type="gramEnd"/>
            <w:r w:rsidRPr="007362E5">
              <w:rPr>
                <w:rFonts w:asciiTheme="majorBidi" w:hAnsiTheme="majorBidi" w:cstheme="majorBidi"/>
                <w:sz w:val="24"/>
                <w:szCs w:val="24"/>
                <w:lang w:val="en-US" w:eastAsia="zh-CN"/>
              </w:rPr>
              <w:t>E</w:t>
            </w:r>
            <w:r w:rsidRPr="007362E5">
              <w:rPr>
                <w:rFonts w:asciiTheme="majorBidi" w:hAnsiTheme="majorBidi" w:cstheme="majorBidi"/>
                <w:sz w:val="24"/>
                <w:szCs w:val="24"/>
                <w:lang w:val="en-US" w:eastAsia="zh-CN"/>
              </w:rPr>
              <w:t>传播</w:t>
            </w:r>
          </w:p>
        </w:tc>
      </w:tr>
      <w:tr w:rsidR="00FE3FA2" w:rsidRPr="007362E5" w14:paraId="480EA6A8" w14:textId="77777777" w:rsidTr="00FE3FA2">
        <w:trPr>
          <w:jc w:val="center"/>
        </w:trPr>
        <w:tc>
          <w:tcPr>
            <w:tcW w:w="1985" w:type="dxa"/>
          </w:tcPr>
          <w:p w14:paraId="016624ED" w14:textId="78427A23" w:rsidR="00FE3FA2" w:rsidRPr="007362E5" w:rsidRDefault="00FE3FA2" w:rsidP="00FE3FA2">
            <w:pPr>
              <w:pStyle w:val="Tabletext"/>
              <w:jc w:val="center"/>
              <w:rPr>
                <w:rFonts w:asciiTheme="majorBidi" w:hAnsiTheme="majorBidi" w:cstheme="majorBidi"/>
                <w:i/>
                <w:iCs/>
              </w:rPr>
            </w:pPr>
            <w:proofErr w:type="spellStart"/>
            <w:r w:rsidRPr="007362E5">
              <w:rPr>
                <w:rFonts w:asciiTheme="majorBidi" w:hAnsiTheme="majorBidi" w:cstheme="majorBidi"/>
                <w:i/>
                <w:iCs/>
              </w:rPr>
              <w:t>L</w:t>
            </w:r>
            <w:r w:rsidRPr="007362E5">
              <w:rPr>
                <w:rFonts w:asciiTheme="majorBidi" w:hAnsiTheme="majorBidi" w:cstheme="majorBidi"/>
                <w:i/>
                <w:iCs/>
                <w:vertAlign w:val="subscript"/>
              </w:rPr>
              <w:t>d</w:t>
            </w:r>
            <w:proofErr w:type="spellEnd"/>
            <w:r w:rsidRPr="007362E5">
              <w:rPr>
                <w:rFonts w:asciiTheme="majorBidi" w:hAnsiTheme="majorBidi" w:cstheme="majorBidi"/>
              </w:rPr>
              <w:t xml:space="preserve"> (dB)</w:t>
            </w:r>
          </w:p>
        </w:tc>
        <w:tc>
          <w:tcPr>
            <w:tcW w:w="1134" w:type="dxa"/>
          </w:tcPr>
          <w:p w14:paraId="46A342BB" w14:textId="2954823C" w:rsidR="00FE3FA2" w:rsidRDefault="00FE3FA2" w:rsidP="00FE3FA2">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Pr="007362E5">
              <w:rPr>
                <w:rFonts w:asciiTheme="majorBidi" w:hAnsiTheme="majorBidi" w:cstheme="majorBidi"/>
              </w:rPr>
              <w:t>4.1</w:t>
            </w:r>
            <w:r>
              <w:rPr>
                <w:rFonts w:asciiTheme="majorBidi" w:hAnsiTheme="majorBidi" w:cstheme="majorBidi" w:hint="eastAsia"/>
                <w:lang w:eastAsia="zh-CN"/>
              </w:rPr>
              <w:t>节</w:t>
            </w:r>
          </w:p>
        </w:tc>
        <w:tc>
          <w:tcPr>
            <w:tcW w:w="6520" w:type="dxa"/>
          </w:tcPr>
          <w:p w14:paraId="0043E757" w14:textId="2A14F278" w:rsidR="00FE3FA2" w:rsidRPr="007362E5" w:rsidRDefault="00FE3FA2" w:rsidP="00FE3FA2">
            <w:pPr>
              <w:pStyle w:val="Tabletext"/>
              <w:rPr>
                <w:rFonts w:asciiTheme="majorBidi" w:hAnsiTheme="majorBidi" w:cstheme="majorBidi"/>
                <w:sz w:val="24"/>
                <w:szCs w:val="24"/>
                <w:lang w:eastAsia="zh-CN"/>
              </w:rPr>
            </w:pPr>
            <w:r w:rsidRPr="007362E5">
              <w:rPr>
                <w:rFonts w:asciiTheme="majorBidi" w:hAnsiTheme="majorBidi" w:cstheme="majorBidi"/>
                <w:sz w:val="24"/>
                <w:szCs w:val="24"/>
                <w:lang w:val="en-US" w:eastAsia="zh-CN"/>
              </w:rPr>
              <w:t>衍射损耗不超出</w:t>
            </w:r>
            <w:r w:rsidRPr="007362E5">
              <w:rPr>
                <w:rFonts w:asciiTheme="majorBidi" w:hAnsiTheme="majorBidi" w:cstheme="majorBidi"/>
                <w:i/>
                <w:sz w:val="24"/>
                <w:szCs w:val="24"/>
                <w:lang w:val="en-US" w:eastAsia="zh-CN"/>
              </w:rPr>
              <w:t>p</w:t>
            </w:r>
            <w:r w:rsidRPr="007362E5">
              <w:rPr>
                <w:rFonts w:asciiTheme="majorBidi" w:hAnsiTheme="majorBidi" w:cstheme="majorBidi"/>
                <w:sz w:val="24"/>
                <w:szCs w:val="24"/>
                <w:lang w:val="en-US" w:eastAsia="zh-CN"/>
              </w:rPr>
              <w:t>%</w:t>
            </w:r>
            <w:r w:rsidRPr="007362E5">
              <w:rPr>
                <w:rFonts w:asciiTheme="majorBidi" w:hAnsiTheme="majorBidi" w:cstheme="majorBidi"/>
                <w:sz w:val="24"/>
                <w:szCs w:val="24"/>
                <w:lang w:val="en-US" w:eastAsia="zh-CN"/>
              </w:rPr>
              <w:t>时间</w:t>
            </w:r>
          </w:p>
        </w:tc>
      </w:tr>
      <w:tr w:rsidR="00FE3FA2" w:rsidRPr="007362E5" w14:paraId="49CA22B5" w14:textId="77777777" w:rsidTr="00FE3FA2">
        <w:trPr>
          <w:jc w:val="center"/>
        </w:trPr>
        <w:tc>
          <w:tcPr>
            <w:tcW w:w="1985" w:type="dxa"/>
          </w:tcPr>
          <w:p w14:paraId="004B0CC6" w14:textId="00A6A1B1" w:rsidR="00FE3FA2" w:rsidRPr="007362E5" w:rsidRDefault="00FE3FA2" w:rsidP="00FE3FA2">
            <w:pPr>
              <w:pStyle w:val="Tabletext"/>
              <w:jc w:val="center"/>
              <w:rPr>
                <w:rFonts w:asciiTheme="majorBidi" w:hAnsiTheme="majorBidi" w:cstheme="majorBidi"/>
                <w:i/>
                <w:iCs/>
              </w:rPr>
            </w:pPr>
            <w:r w:rsidRPr="007362E5">
              <w:rPr>
                <w:rFonts w:asciiTheme="majorBidi" w:hAnsiTheme="majorBidi" w:cstheme="majorBidi"/>
                <w:i/>
                <w:iCs/>
              </w:rPr>
              <w:t>N</w:t>
            </w:r>
            <w:r w:rsidRPr="007362E5">
              <w:rPr>
                <w:rFonts w:asciiTheme="majorBidi" w:hAnsiTheme="majorBidi" w:cstheme="majorBidi"/>
                <w:i/>
                <w:iCs/>
                <w:vertAlign w:val="subscript"/>
              </w:rPr>
              <w:t>d</w:t>
            </w:r>
            <w:r w:rsidRPr="007362E5">
              <w:rPr>
                <w:rFonts w:asciiTheme="majorBidi" w:hAnsiTheme="majorBidi" w:cstheme="majorBidi"/>
                <w:vertAlign w:val="subscript"/>
              </w:rPr>
              <w:t>1</w:t>
            </w:r>
            <w:r w:rsidRPr="007362E5">
              <w:rPr>
                <w:rFonts w:asciiTheme="majorBidi" w:hAnsiTheme="majorBidi" w:cstheme="majorBidi"/>
                <w:i/>
                <w:iCs/>
                <w:vertAlign w:val="subscript"/>
              </w:rPr>
              <w:t>k</w:t>
            </w:r>
            <w:r>
              <w:rPr>
                <w:rFonts w:asciiTheme="majorBidi" w:hAnsiTheme="majorBidi" w:cstheme="majorBidi" w:hint="eastAsia"/>
                <w:i/>
                <w:iCs/>
                <w:vertAlign w:val="subscript"/>
                <w:lang w:eastAsia="zh-CN"/>
              </w:rPr>
              <w:t>m</w:t>
            </w:r>
            <w:r w:rsidRPr="007362E5">
              <w:rPr>
                <w:rFonts w:asciiTheme="majorBidi" w:hAnsiTheme="majorBidi" w:cstheme="majorBidi"/>
                <w:vertAlign w:val="subscript"/>
              </w:rPr>
              <w:t>50</w:t>
            </w:r>
            <w:r w:rsidRPr="007362E5">
              <w:rPr>
                <w:rFonts w:asciiTheme="majorBidi" w:hAnsiTheme="majorBidi" w:cstheme="majorBidi"/>
              </w:rPr>
              <w:t xml:space="preserve"> (N-</w:t>
            </w:r>
            <w:proofErr w:type="spellStart"/>
            <w:r w:rsidRPr="007362E5">
              <w:rPr>
                <w:rFonts w:asciiTheme="majorBidi" w:hAnsiTheme="majorBidi" w:cstheme="majorBidi"/>
              </w:rPr>
              <w:t>units</w:t>
            </w:r>
            <w:proofErr w:type="spellEnd"/>
            <w:r w:rsidRPr="007362E5">
              <w:rPr>
                <w:rFonts w:asciiTheme="majorBidi" w:hAnsiTheme="majorBidi" w:cstheme="majorBidi"/>
              </w:rPr>
              <w:t>)</w:t>
            </w:r>
          </w:p>
        </w:tc>
        <w:tc>
          <w:tcPr>
            <w:tcW w:w="1134" w:type="dxa"/>
          </w:tcPr>
          <w:p w14:paraId="5A35B2A3" w14:textId="1395AA57" w:rsidR="00FE3FA2" w:rsidRDefault="00FE3FA2" w:rsidP="00FE3FA2">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Pr="007362E5">
              <w:rPr>
                <w:rFonts w:asciiTheme="majorBidi" w:hAnsiTheme="majorBidi" w:cstheme="majorBidi"/>
              </w:rPr>
              <w:t>3.4.1</w:t>
            </w:r>
            <w:r>
              <w:rPr>
                <w:rFonts w:asciiTheme="majorBidi" w:hAnsiTheme="majorBidi" w:cstheme="majorBidi" w:hint="eastAsia"/>
                <w:lang w:eastAsia="zh-CN"/>
              </w:rPr>
              <w:t>节</w:t>
            </w:r>
          </w:p>
        </w:tc>
        <w:tc>
          <w:tcPr>
            <w:tcW w:w="6520" w:type="dxa"/>
          </w:tcPr>
          <w:p w14:paraId="59130596" w14:textId="6FB4976E" w:rsidR="00FE3FA2" w:rsidRPr="007362E5" w:rsidRDefault="00FE3FA2" w:rsidP="00FE3FA2">
            <w:pPr>
              <w:pStyle w:val="Tabletext"/>
              <w:rPr>
                <w:rFonts w:asciiTheme="majorBidi" w:hAnsiTheme="majorBidi" w:cstheme="majorBidi"/>
                <w:sz w:val="24"/>
                <w:szCs w:val="24"/>
                <w:lang w:eastAsia="zh-CN"/>
              </w:rPr>
            </w:pPr>
            <w:r w:rsidRPr="007362E5">
              <w:rPr>
                <w:rFonts w:asciiTheme="majorBidi" w:hAnsiTheme="majorBidi" w:cstheme="majorBidi"/>
                <w:sz w:val="24"/>
                <w:szCs w:val="24"/>
                <w:lang w:val="en-US" w:eastAsia="zh-CN"/>
              </w:rPr>
              <w:t>最低</w:t>
            </w:r>
            <w:r w:rsidRPr="00361623">
              <w:rPr>
                <w:rFonts w:asciiTheme="majorBidi" w:hAnsiTheme="majorBidi" w:cstheme="majorBidi"/>
                <w:sz w:val="24"/>
                <w:szCs w:val="24"/>
                <w:lang w:eastAsia="zh-CN"/>
              </w:rPr>
              <w:t>1</w:t>
            </w:r>
            <w:r>
              <w:rPr>
                <w:rFonts w:asciiTheme="majorBidi" w:hAnsiTheme="majorBidi" w:cstheme="majorBidi" w:hint="eastAsia"/>
                <w:sz w:val="24"/>
                <w:szCs w:val="24"/>
                <w:lang w:val="en-US" w:eastAsia="zh-CN"/>
              </w:rPr>
              <w:t>千米</w:t>
            </w:r>
            <w:r w:rsidRPr="007362E5">
              <w:rPr>
                <w:rFonts w:asciiTheme="majorBidi" w:hAnsiTheme="majorBidi" w:cstheme="majorBidi"/>
                <w:sz w:val="24"/>
                <w:szCs w:val="24"/>
                <w:lang w:val="en-US" w:eastAsia="zh-CN"/>
              </w:rPr>
              <w:t>大气层时平均折射率梯度中值</w:t>
            </w:r>
            <w:r w:rsidRPr="00361623">
              <w:rPr>
                <w:rFonts w:asciiTheme="majorBidi" w:hAnsiTheme="majorBidi" w:cstheme="majorBidi"/>
                <w:sz w:val="24"/>
                <w:szCs w:val="24"/>
                <w:lang w:eastAsia="zh-CN"/>
              </w:rPr>
              <w:t>，</w:t>
            </w:r>
            <w:r w:rsidRPr="007362E5">
              <w:rPr>
                <w:rFonts w:asciiTheme="majorBidi" w:hAnsiTheme="majorBidi" w:cstheme="majorBidi"/>
                <w:sz w:val="24"/>
                <w:szCs w:val="24"/>
                <w:lang w:val="en-US" w:eastAsia="zh-CN"/>
              </w:rPr>
              <w:t>数值上等于</w:t>
            </w:r>
            <w:r w:rsidRPr="00361623">
              <w:rPr>
                <w:rFonts w:asciiTheme="majorBidi" w:hAnsiTheme="majorBidi" w:cstheme="majorBidi"/>
                <w:sz w:val="24"/>
                <w:szCs w:val="24"/>
                <w:lang w:eastAsia="zh-CN"/>
              </w:rPr>
              <w:br/>
              <w:t>ITU</w:t>
            </w:r>
            <w:r w:rsidRPr="00361623">
              <w:rPr>
                <w:rFonts w:asciiTheme="majorBidi" w:hAnsiTheme="majorBidi" w:cstheme="majorBidi" w:hint="eastAsia"/>
                <w:sz w:val="24"/>
                <w:szCs w:val="24"/>
                <w:lang w:eastAsia="zh-CN"/>
              </w:rPr>
              <w:t>-</w:t>
            </w:r>
            <w:r w:rsidRPr="00361623">
              <w:rPr>
                <w:rFonts w:asciiTheme="majorBidi" w:hAnsiTheme="majorBidi" w:cstheme="majorBidi"/>
                <w:sz w:val="24"/>
                <w:szCs w:val="24"/>
                <w:lang w:eastAsia="zh-CN"/>
              </w:rPr>
              <w:t>R P.452</w:t>
            </w:r>
            <w:r w:rsidRPr="007362E5">
              <w:rPr>
                <w:rFonts w:asciiTheme="majorBidi" w:hAnsiTheme="majorBidi" w:cstheme="majorBidi"/>
                <w:sz w:val="24"/>
                <w:szCs w:val="24"/>
                <w:lang w:val="en-US" w:eastAsia="zh-CN"/>
              </w:rPr>
              <w:t>中规定的</w:t>
            </w:r>
            <w:r w:rsidRPr="007362E5">
              <w:rPr>
                <w:rFonts w:asciiTheme="majorBidi" w:hAnsiTheme="majorBidi" w:cstheme="majorBidi"/>
                <w:sz w:val="24"/>
                <w:szCs w:val="24"/>
              </w:rPr>
              <w:sym w:font="Symbol" w:char="F044"/>
            </w:r>
            <w:r w:rsidRPr="00361623">
              <w:rPr>
                <w:rFonts w:asciiTheme="majorBidi" w:hAnsiTheme="majorBidi" w:cstheme="majorBidi"/>
                <w:i/>
                <w:iCs/>
                <w:sz w:val="24"/>
                <w:szCs w:val="24"/>
                <w:lang w:eastAsia="zh-CN"/>
              </w:rPr>
              <w:t>N</w:t>
            </w:r>
            <w:r w:rsidRPr="00361623">
              <w:rPr>
                <w:rFonts w:asciiTheme="majorBidi" w:hAnsiTheme="majorBidi" w:cstheme="majorBidi"/>
                <w:sz w:val="24"/>
                <w:szCs w:val="24"/>
                <w:lang w:eastAsia="zh-CN"/>
              </w:rPr>
              <w:t>，</w:t>
            </w:r>
            <w:r w:rsidRPr="007362E5">
              <w:rPr>
                <w:rFonts w:asciiTheme="majorBidi" w:hAnsiTheme="majorBidi" w:cstheme="majorBidi"/>
                <w:sz w:val="24"/>
                <w:szCs w:val="24"/>
                <w:lang w:val="en-US" w:eastAsia="zh-CN"/>
              </w:rPr>
              <w:t>但是符号相反。</w:t>
            </w:r>
          </w:p>
        </w:tc>
      </w:tr>
      <w:tr w:rsidR="00FE3FA2" w:rsidRPr="007362E5" w14:paraId="707B40CB" w14:textId="77777777" w:rsidTr="00FE3FA2">
        <w:trPr>
          <w:jc w:val="center"/>
        </w:trPr>
        <w:tc>
          <w:tcPr>
            <w:tcW w:w="1985" w:type="dxa"/>
          </w:tcPr>
          <w:p w14:paraId="310EC58B" w14:textId="7E225BC5" w:rsidR="00FE3FA2" w:rsidRPr="007362E5" w:rsidRDefault="00FE3FA2" w:rsidP="00FE3FA2">
            <w:pPr>
              <w:pStyle w:val="Tabletext"/>
              <w:jc w:val="center"/>
              <w:rPr>
                <w:rFonts w:asciiTheme="majorBidi" w:hAnsiTheme="majorBidi" w:cstheme="majorBidi"/>
                <w:i/>
                <w:iCs/>
              </w:rPr>
            </w:pPr>
            <w:r w:rsidRPr="007362E5">
              <w:rPr>
                <w:rFonts w:asciiTheme="majorBidi" w:hAnsiTheme="majorBidi" w:cstheme="majorBidi"/>
                <w:i/>
                <w:iCs/>
              </w:rPr>
              <w:t>N</w:t>
            </w:r>
            <w:r w:rsidRPr="007362E5">
              <w:rPr>
                <w:rFonts w:asciiTheme="majorBidi" w:hAnsiTheme="majorBidi" w:cstheme="majorBidi"/>
                <w:i/>
                <w:iCs/>
                <w:vertAlign w:val="subscript"/>
              </w:rPr>
              <w:t>d</w:t>
            </w:r>
            <w:r w:rsidRPr="007362E5">
              <w:rPr>
                <w:rFonts w:asciiTheme="majorBidi" w:hAnsiTheme="majorBidi" w:cstheme="majorBidi"/>
                <w:vertAlign w:val="subscript"/>
              </w:rPr>
              <w:t>1</w:t>
            </w:r>
            <w:r w:rsidRPr="007362E5">
              <w:rPr>
                <w:rFonts w:asciiTheme="majorBidi" w:hAnsiTheme="majorBidi" w:cstheme="majorBidi"/>
                <w:i/>
                <w:iCs/>
                <w:vertAlign w:val="subscript"/>
              </w:rPr>
              <w:t>k</w:t>
            </w:r>
            <w:r>
              <w:rPr>
                <w:rFonts w:asciiTheme="majorBidi" w:hAnsiTheme="majorBidi" w:cstheme="majorBidi" w:hint="eastAsia"/>
                <w:i/>
                <w:iCs/>
                <w:vertAlign w:val="subscript"/>
                <w:lang w:eastAsia="zh-CN"/>
              </w:rPr>
              <w:t>m</w:t>
            </w:r>
            <w:r w:rsidRPr="007362E5">
              <w:rPr>
                <w:rFonts w:asciiTheme="majorBidi" w:hAnsiTheme="majorBidi" w:cstheme="majorBidi"/>
                <w:i/>
                <w:iCs/>
                <w:vertAlign w:val="subscript"/>
              </w:rPr>
              <w:t>p</w:t>
            </w:r>
            <w:r w:rsidRPr="007362E5">
              <w:rPr>
                <w:rFonts w:asciiTheme="majorBidi" w:hAnsiTheme="majorBidi" w:cstheme="majorBidi"/>
              </w:rPr>
              <w:t xml:space="preserve"> (N-</w:t>
            </w:r>
            <w:proofErr w:type="spellStart"/>
            <w:r w:rsidRPr="007362E5">
              <w:rPr>
                <w:rFonts w:asciiTheme="majorBidi" w:hAnsiTheme="majorBidi" w:cstheme="majorBidi"/>
              </w:rPr>
              <w:t>units</w:t>
            </w:r>
            <w:proofErr w:type="spellEnd"/>
            <w:r w:rsidRPr="007362E5">
              <w:rPr>
                <w:rFonts w:asciiTheme="majorBidi" w:hAnsiTheme="majorBidi" w:cstheme="majorBidi"/>
              </w:rPr>
              <w:t>)</w:t>
            </w:r>
          </w:p>
        </w:tc>
        <w:tc>
          <w:tcPr>
            <w:tcW w:w="1134" w:type="dxa"/>
          </w:tcPr>
          <w:p w14:paraId="1EBD2F4E" w14:textId="07278018" w:rsidR="00FE3FA2" w:rsidRDefault="00FE3FA2" w:rsidP="00FE3FA2">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Pr="007362E5">
              <w:rPr>
                <w:rFonts w:asciiTheme="majorBidi" w:hAnsiTheme="majorBidi" w:cstheme="majorBidi"/>
              </w:rPr>
              <w:t>3.4.1</w:t>
            </w:r>
            <w:r>
              <w:rPr>
                <w:rFonts w:asciiTheme="majorBidi" w:hAnsiTheme="majorBidi" w:cstheme="majorBidi" w:hint="eastAsia"/>
                <w:lang w:eastAsia="zh-CN"/>
              </w:rPr>
              <w:t>节</w:t>
            </w:r>
          </w:p>
        </w:tc>
        <w:tc>
          <w:tcPr>
            <w:tcW w:w="6520" w:type="dxa"/>
          </w:tcPr>
          <w:p w14:paraId="5ACC7397" w14:textId="1169BF03" w:rsidR="00FE3FA2" w:rsidRPr="007362E5" w:rsidRDefault="00FE3FA2" w:rsidP="00FE3FA2">
            <w:pPr>
              <w:pStyle w:val="Tabletext"/>
              <w:rPr>
                <w:rFonts w:asciiTheme="majorBidi" w:hAnsiTheme="majorBidi" w:cstheme="majorBidi"/>
                <w:sz w:val="24"/>
                <w:szCs w:val="24"/>
                <w:lang w:eastAsia="zh-CN"/>
              </w:rPr>
            </w:pPr>
            <w:bookmarkStart w:id="65" w:name="OLE_LINK2"/>
            <w:bookmarkStart w:id="66" w:name="OLE_LINK5"/>
            <w:r w:rsidRPr="007362E5">
              <w:rPr>
                <w:rFonts w:asciiTheme="majorBidi" w:hAnsiTheme="majorBidi" w:cstheme="majorBidi"/>
                <w:sz w:val="24"/>
                <w:szCs w:val="24"/>
                <w:lang w:eastAsia="zh-CN"/>
              </w:rPr>
              <w:t>大气层最低</w:t>
            </w:r>
            <w:r w:rsidRPr="007362E5">
              <w:rPr>
                <w:rFonts w:asciiTheme="majorBidi" w:hAnsiTheme="majorBidi" w:cstheme="majorBidi"/>
                <w:sz w:val="24"/>
                <w:szCs w:val="24"/>
                <w:lang w:eastAsia="zh-CN"/>
              </w:rPr>
              <w:t>1</w:t>
            </w:r>
            <w:r>
              <w:rPr>
                <w:rFonts w:asciiTheme="majorBidi" w:hAnsiTheme="majorBidi" w:cstheme="majorBidi"/>
                <w:sz w:val="24"/>
                <w:szCs w:val="24"/>
                <w:lang w:eastAsia="zh-CN"/>
              </w:rPr>
              <w:t>千米</w:t>
            </w:r>
            <w:r w:rsidRPr="007362E5">
              <w:rPr>
                <w:rFonts w:asciiTheme="majorBidi" w:hAnsiTheme="majorBidi" w:cstheme="majorBidi"/>
                <w:sz w:val="24"/>
                <w:szCs w:val="24"/>
                <w:lang w:eastAsia="zh-CN"/>
              </w:rPr>
              <w:t>处的平均折射率梯度超出年平均</w:t>
            </w:r>
            <w:r w:rsidRPr="007362E5">
              <w:rPr>
                <w:rFonts w:asciiTheme="majorBidi" w:hAnsiTheme="majorBidi" w:cstheme="majorBidi"/>
                <w:i/>
                <w:iCs/>
                <w:sz w:val="24"/>
                <w:szCs w:val="24"/>
                <w:lang w:val="en-US" w:eastAsia="zh-CN"/>
              </w:rPr>
              <w:t>p</w:t>
            </w:r>
            <w:r w:rsidRPr="007362E5">
              <w:rPr>
                <w:rFonts w:asciiTheme="majorBidi" w:hAnsiTheme="majorBidi" w:cstheme="majorBidi"/>
                <w:sz w:val="24"/>
                <w:szCs w:val="24"/>
                <w:lang w:val="en-US" w:eastAsia="zh-CN"/>
              </w:rPr>
              <w:t>%</w:t>
            </w:r>
            <w:r w:rsidRPr="007362E5">
              <w:rPr>
                <w:rFonts w:asciiTheme="majorBidi" w:hAnsiTheme="majorBidi" w:cstheme="majorBidi"/>
                <w:sz w:val="24"/>
                <w:szCs w:val="24"/>
                <w:lang w:eastAsia="zh-CN"/>
              </w:rPr>
              <w:t>。</w:t>
            </w:r>
            <w:bookmarkEnd w:id="65"/>
            <w:bookmarkEnd w:id="66"/>
            <w:r w:rsidRPr="007362E5">
              <w:rPr>
                <w:rFonts w:asciiTheme="majorBidi" w:hAnsiTheme="majorBidi" w:cstheme="majorBidi"/>
                <w:sz w:val="24"/>
                <w:szCs w:val="24"/>
                <w:lang w:eastAsia="zh-CN"/>
              </w:rPr>
              <w:t>通常是负值，但可能是零或正数</w:t>
            </w:r>
          </w:p>
        </w:tc>
      </w:tr>
      <w:tr w:rsidR="00FE3FA2" w:rsidRPr="007362E5" w14:paraId="22E24C07" w14:textId="77777777" w:rsidTr="00FE3FA2">
        <w:trPr>
          <w:jc w:val="center"/>
        </w:trPr>
        <w:tc>
          <w:tcPr>
            <w:tcW w:w="1985" w:type="dxa"/>
          </w:tcPr>
          <w:p w14:paraId="1FDB14DD" w14:textId="20D18299" w:rsidR="00FE3FA2" w:rsidRPr="007362E5" w:rsidRDefault="00FE3FA2" w:rsidP="00FE3FA2">
            <w:pPr>
              <w:pStyle w:val="Tabletext"/>
              <w:jc w:val="center"/>
              <w:rPr>
                <w:rFonts w:asciiTheme="majorBidi" w:hAnsiTheme="majorBidi" w:cstheme="majorBidi"/>
                <w:i/>
                <w:iCs/>
              </w:rPr>
            </w:pPr>
            <w:r w:rsidRPr="007362E5">
              <w:rPr>
                <w:rFonts w:asciiTheme="majorBidi" w:hAnsiTheme="majorBidi" w:cstheme="majorBidi"/>
                <w:i/>
                <w:iCs/>
              </w:rPr>
              <w:t>N</w:t>
            </w:r>
            <w:r w:rsidRPr="007362E5">
              <w:rPr>
                <w:rFonts w:asciiTheme="majorBidi" w:hAnsiTheme="majorBidi" w:cstheme="majorBidi"/>
                <w:i/>
                <w:iCs/>
                <w:vertAlign w:val="subscript"/>
              </w:rPr>
              <w:t>d</w:t>
            </w:r>
            <w:r w:rsidRPr="007362E5">
              <w:rPr>
                <w:rFonts w:asciiTheme="majorBidi" w:hAnsiTheme="majorBidi" w:cstheme="majorBidi"/>
                <w:vertAlign w:val="subscript"/>
              </w:rPr>
              <w:t>65</w:t>
            </w:r>
            <w:r>
              <w:rPr>
                <w:rFonts w:asciiTheme="majorBidi" w:hAnsiTheme="majorBidi" w:cstheme="majorBidi" w:hint="eastAsia"/>
                <w:i/>
                <w:iCs/>
                <w:vertAlign w:val="subscript"/>
                <w:lang w:eastAsia="zh-CN"/>
              </w:rPr>
              <w:t>m</w:t>
            </w:r>
            <w:r w:rsidRPr="007362E5">
              <w:rPr>
                <w:rFonts w:asciiTheme="majorBidi" w:hAnsiTheme="majorBidi" w:cstheme="majorBidi"/>
                <w:i/>
                <w:iCs/>
                <w:vertAlign w:val="subscript"/>
              </w:rPr>
              <w:t>1</w:t>
            </w:r>
            <w:r w:rsidRPr="007362E5">
              <w:rPr>
                <w:rFonts w:asciiTheme="majorBidi" w:hAnsiTheme="majorBidi" w:cstheme="majorBidi"/>
              </w:rPr>
              <w:t xml:space="preserve"> (N-</w:t>
            </w:r>
            <w:proofErr w:type="spellStart"/>
            <w:r w:rsidRPr="007362E5">
              <w:rPr>
                <w:rFonts w:asciiTheme="majorBidi" w:hAnsiTheme="majorBidi" w:cstheme="majorBidi"/>
              </w:rPr>
              <w:t>units</w:t>
            </w:r>
            <w:proofErr w:type="spellEnd"/>
            <w:r w:rsidRPr="007362E5">
              <w:rPr>
                <w:rFonts w:asciiTheme="majorBidi" w:hAnsiTheme="majorBidi" w:cstheme="majorBidi"/>
              </w:rPr>
              <w:t>)</w:t>
            </w:r>
          </w:p>
        </w:tc>
        <w:tc>
          <w:tcPr>
            <w:tcW w:w="1134" w:type="dxa"/>
          </w:tcPr>
          <w:p w14:paraId="32BC12FD" w14:textId="208BFD61" w:rsidR="00FE3FA2" w:rsidRDefault="00FE3FA2" w:rsidP="00FE3FA2">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Pr="007362E5">
              <w:rPr>
                <w:rFonts w:asciiTheme="majorBidi" w:hAnsiTheme="majorBidi" w:cstheme="majorBidi"/>
              </w:rPr>
              <w:t>3.4.2</w:t>
            </w:r>
            <w:r>
              <w:rPr>
                <w:rFonts w:asciiTheme="majorBidi" w:hAnsiTheme="majorBidi" w:cstheme="majorBidi" w:hint="eastAsia"/>
                <w:lang w:eastAsia="zh-CN"/>
              </w:rPr>
              <w:t>节</w:t>
            </w:r>
          </w:p>
        </w:tc>
        <w:tc>
          <w:tcPr>
            <w:tcW w:w="6520" w:type="dxa"/>
          </w:tcPr>
          <w:p w14:paraId="7431504B" w14:textId="358424E4" w:rsidR="00FE3FA2" w:rsidRPr="007362E5" w:rsidRDefault="00FE3FA2" w:rsidP="00FE3FA2">
            <w:pPr>
              <w:pStyle w:val="Tabletext"/>
              <w:rPr>
                <w:rFonts w:asciiTheme="majorBidi" w:hAnsiTheme="majorBidi" w:cstheme="majorBidi"/>
                <w:sz w:val="24"/>
                <w:szCs w:val="24"/>
                <w:lang w:eastAsia="zh-CN"/>
              </w:rPr>
            </w:pPr>
            <w:r w:rsidRPr="007362E5">
              <w:rPr>
                <w:rFonts w:asciiTheme="majorBidi" w:hAnsiTheme="majorBidi" w:cstheme="majorBidi"/>
                <w:sz w:val="24"/>
                <w:szCs w:val="24"/>
                <w:lang w:eastAsia="zh-CN"/>
              </w:rPr>
              <w:t>大气层最低</w:t>
            </w:r>
            <w:r w:rsidRPr="007362E5">
              <w:rPr>
                <w:rFonts w:asciiTheme="majorBidi" w:hAnsiTheme="majorBidi" w:cstheme="majorBidi"/>
                <w:sz w:val="24"/>
                <w:szCs w:val="24"/>
                <w:lang w:eastAsia="zh-CN"/>
              </w:rPr>
              <w:t>65</w:t>
            </w:r>
            <w:r>
              <w:rPr>
                <w:rFonts w:asciiTheme="majorBidi" w:hAnsiTheme="majorBidi" w:cstheme="majorBidi"/>
                <w:sz w:val="24"/>
                <w:szCs w:val="24"/>
                <w:lang w:eastAsia="zh-CN"/>
              </w:rPr>
              <w:t>米</w:t>
            </w:r>
            <w:r w:rsidRPr="007362E5">
              <w:rPr>
                <w:rFonts w:asciiTheme="majorBidi" w:hAnsiTheme="majorBidi" w:cstheme="majorBidi"/>
                <w:sz w:val="24"/>
                <w:szCs w:val="24"/>
                <w:lang w:eastAsia="zh-CN"/>
              </w:rPr>
              <w:t>处的折射率梯度超出年平均</w:t>
            </w:r>
            <w:r w:rsidRPr="009F78E5">
              <w:rPr>
                <w:rFonts w:asciiTheme="majorBidi" w:hAnsiTheme="majorBidi" w:cstheme="majorBidi" w:hint="eastAsia"/>
                <w:iCs/>
                <w:sz w:val="24"/>
                <w:szCs w:val="24"/>
                <w:lang w:val="en-US" w:eastAsia="zh-CN"/>
              </w:rPr>
              <w:t>1</w:t>
            </w:r>
            <w:r w:rsidRPr="007362E5">
              <w:rPr>
                <w:rFonts w:asciiTheme="majorBidi" w:hAnsiTheme="majorBidi" w:cstheme="majorBidi"/>
                <w:sz w:val="24"/>
                <w:szCs w:val="24"/>
                <w:lang w:val="en-US" w:eastAsia="zh-CN"/>
              </w:rPr>
              <w:t>%</w:t>
            </w:r>
            <w:r w:rsidRPr="007362E5">
              <w:rPr>
                <w:rFonts w:asciiTheme="majorBidi" w:hAnsiTheme="majorBidi" w:cstheme="majorBidi"/>
                <w:sz w:val="24"/>
                <w:szCs w:val="24"/>
                <w:lang w:eastAsia="zh-CN"/>
              </w:rPr>
              <w:t>。</w:t>
            </w:r>
          </w:p>
        </w:tc>
      </w:tr>
      <w:tr w:rsidR="00361623" w:rsidRPr="007362E5" w14:paraId="652C7172" w14:textId="77777777" w:rsidTr="00FE3FA2">
        <w:trPr>
          <w:jc w:val="center"/>
        </w:trPr>
        <w:tc>
          <w:tcPr>
            <w:tcW w:w="1985" w:type="dxa"/>
          </w:tcPr>
          <w:p w14:paraId="386E9EBF" w14:textId="77777777" w:rsidR="00361623" w:rsidRPr="007362E5" w:rsidRDefault="00361623" w:rsidP="003C6F3D">
            <w:pPr>
              <w:pStyle w:val="Tabletext"/>
              <w:jc w:val="center"/>
              <w:rPr>
                <w:rFonts w:asciiTheme="majorBidi" w:hAnsiTheme="majorBidi" w:cstheme="majorBidi"/>
                <w:i/>
                <w:iCs/>
              </w:rPr>
            </w:pPr>
            <w:proofErr w:type="gramStart"/>
            <w:r w:rsidRPr="007362E5">
              <w:rPr>
                <w:rFonts w:asciiTheme="majorBidi" w:hAnsiTheme="majorBidi" w:cstheme="majorBidi"/>
                <w:i/>
                <w:iCs/>
              </w:rPr>
              <w:t>p</w:t>
            </w:r>
            <w:proofErr w:type="gramEnd"/>
            <w:r w:rsidRPr="007362E5">
              <w:rPr>
                <w:rFonts w:asciiTheme="majorBidi" w:hAnsiTheme="majorBidi" w:cstheme="majorBidi"/>
              </w:rPr>
              <w:t xml:space="preserve"> (%)</w:t>
            </w:r>
          </w:p>
        </w:tc>
        <w:tc>
          <w:tcPr>
            <w:tcW w:w="1134" w:type="dxa"/>
          </w:tcPr>
          <w:p w14:paraId="06CCC947" w14:textId="77777777" w:rsidR="00361623" w:rsidRPr="007362E5" w:rsidRDefault="00361623" w:rsidP="003C6F3D">
            <w:pPr>
              <w:pStyle w:val="Tabletext"/>
              <w:jc w:val="center"/>
              <w:rPr>
                <w:rFonts w:asciiTheme="majorBidi" w:hAnsiTheme="majorBidi" w:cstheme="majorBidi"/>
                <w:lang w:eastAsia="zh-CN"/>
              </w:rPr>
            </w:pPr>
            <w:r>
              <w:rPr>
                <w:rFonts w:asciiTheme="majorBidi" w:hAnsiTheme="majorBidi" w:cstheme="majorBidi" w:hint="eastAsia"/>
                <w:lang w:eastAsia="zh-CN"/>
              </w:rPr>
              <w:t>第</w:t>
            </w:r>
            <w:r w:rsidRPr="007362E5">
              <w:rPr>
                <w:rFonts w:asciiTheme="majorBidi" w:hAnsiTheme="majorBidi" w:cstheme="majorBidi"/>
              </w:rPr>
              <w:t>3.1</w:t>
            </w:r>
            <w:r>
              <w:rPr>
                <w:rFonts w:asciiTheme="majorBidi" w:hAnsiTheme="majorBidi" w:cstheme="majorBidi" w:hint="eastAsia"/>
                <w:lang w:eastAsia="zh-CN"/>
              </w:rPr>
              <w:t>节</w:t>
            </w:r>
          </w:p>
        </w:tc>
        <w:tc>
          <w:tcPr>
            <w:tcW w:w="6520" w:type="dxa"/>
          </w:tcPr>
          <w:p w14:paraId="79524BA2" w14:textId="77777777" w:rsidR="00361623" w:rsidRPr="007362E5" w:rsidRDefault="00361623" w:rsidP="003C6F3D">
            <w:pPr>
              <w:pStyle w:val="Tabletext"/>
              <w:rPr>
                <w:rFonts w:asciiTheme="majorBidi" w:hAnsiTheme="majorBidi" w:cstheme="majorBidi"/>
                <w:lang w:val="en-US" w:eastAsia="zh-CN"/>
              </w:rPr>
            </w:pPr>
            <w:r w:rsidRPr="007362E5">
              <w:rPr>
                <w:rFonts w:asciiTheme="majorBidi" w:hAnsiTheme="majorBidi" w:cstheme="majorBidi"/>
                <w:sz w:val="24"/>
                <w:szCs w:val="24"/>
                <w:lang w:eastAsia="zh-CN"/>
              </w:rPr>
              <w:t>预计</w:t>
            </w:r>
            <w:r w:rsidRPr="007362E5">
              <w:rPr>
                <w:rFonts w:asciiTheme="majorBidi" w:hAnsiTheme="majorBidi" w:cstheme="majorBidi"/>
                <w:sz w:val="24"/>
                <w:szCs w:val="24"/>
                <w:lang w:val="en-US" w:eastAsia="zh-CN"/>
              </w:rPr>
              <w:t>基本传输损耗未超出限定范围</w:t>
            </w:r>
            <w:r w:rsidRPr="007362E5">
              <w:rPr>
                <w:rFonts w:asciiTheme="majorBidi" w:hAnsiTheme="majorBidi" w:cstheme="majorBidi"/>
                <w:sz w:val="24"/>
                <w:szCs w:val="24"/>
                <w:lang w:val="en-US" w:eastAsia="zh-CN"/>
              </w:rPr>
              <w:t>0.00001% ≤ </w:t>
            </w:r>
            <w:r w:rsidRPr="007362E5">
              <w:rPr>
                <w:rFonts w:asciiTheme="majorBidi" w:hAnsiTheme="majorBidi" w:cstheme="majorBidi"/>
                <w:i/>
                <w:iCs/>
                <w:sz w:val="24"/>
                <w:szCs w:val="24"/>
                <w:lang w:val="en-US" w:eastAsia="zh-CN"/>
              </w:rPr>
              <w:t>p</w:t>
            </w:r>
            <w:r w:rsidRPr="007362E5">
              <w:rPr>
                <w:rFonts w:asciiTheme="majorBidi" w:hAnsiTheme="majorBidi" w:cstheme="majorBidi"/>
                <w:sz w:val="24"/>
                <w:szCs w:val="24"/>
                <w:lang w:val="en-US" w:eastAsia="zh-CN"/>
              </w:rPr>
              <w:t> ≤ 99.99999%</w:t>
            </w:r>
            <w:r w:rsidRPr="007362E5">
              <w:rPr>
                <w:rFonts w:asciiTheme="majorBidi" w:hAnsiTheme="majorBidi" w:cstheme="majorBidi"/>
                <w:sz w:val="24"/>
                <w:szCs w:val="24"/>
                <w:lang w:val="en-US" w:eastAsia="zh-CN"/>
              </w:rPr>
              <w:t>的年平均百分比</w:t>
            </w:r>
          </w:p>
        </w:tc>
      </w:tr>
      <w:tr w:rsidR="00361623" w:rsidRPr="007362E5" w14:paraId="1D9BC779" w14:textId="77777777" w:rsidTr="00FE3FA2">
        <w:trPr>
          <w:jc w:val="center"/>
        </w:trPr>
        <w:tc>
          <w:tcPr>
            <w:tcW w:w="1985" w:type="dxa"/>
          </w:tcPr>
          <w:p w14:paraId="75091C52" w14:textId="77777777" w:rsidR="00361623" w:rsidRPr="007362E5" w:rsidRDefault="00361623" w:rsidP="003C6F3D">
            <w:pPr>
              <w:pStyle w:val="Tabletext"/>
              <w:jc w:val="center"/>
              <w:rPr>
                <w:rFonts w:asciiTheme="majorBidi" w:hAnsiTheme="majorBidi" w:cstheme="majorBidi"/>
                <w:i/>
                <w:iCs/>
              </w:rPr>
            </w:pPr>
            <w:proofErr w:type="gramStart"/>
            <w:r w:rsidRPr="007362E5">
              <w:rPr>
                <w:rFonts w:asciiTheme="majorBidi" w:hAnsiTheme="majorBidi" w:cstheme="majorBidi"/>
                <w:i/>
                <w:iCs/>
              </w:rPr>
              <w:t>q</w:t>
            </w:r>
            <w:proofErr w:type="gramEnd"/>
            <w:r w:rsidRPr="007362E5">
              <w:rPr>
                <w:rFonts w:asciiTheme="majorBidi" w:hAnsiTheme="majorBidi" w:cstheme="majorBidi"/>
              </w:rPr>
              <w:t xml:space="preserve"> (%)</w:t>
            </w:r>
          </w:p>
        </w:tc>
        <w:tc>
          <w:tcPr>
            <w:tcW w:w="1134" w:type="dxa"/>
          </w:tcPr>
          <w:p w14:paraId="799063EE" w14:textId="77777777"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3.1</w:t>
            </w:r>
            <w:r>
              <w:rPr>
                <w:rFonts w:asciiTheme="majorBidi" w:hAnsiTheme="majorBidi" w:cstheme="majorBidi" w:hint="eastAsia"/>
                <w:lang w:eastAsia="zh-CN"/>
              </w:rPr>
              <w:t>节</w:t>
            </w:r>
          </w:p>
        </w:tc>
        <w:tc>
          <w:tcPr>
            <w:tcW w:w="6520" w:type="dxa"/>
          </w:tcPr>
          <w:p w14:paraId="3356A244" w14:textId="77777777" w:rsidR="00361623" w:rsidRPr="007362E5" w:rsidRDefault="00361623" w:rsidP="003C6F3D">
            <w:pPr>
              <w:pStyle w:val="Tabletext"/>
              <w:rPr>
                <w:rFonts w:asciiTheme="majorBidi" w:hAnsiTheme="majorBidi" w:cstheme="majorBidi"/>
                <w:lang w:val="en-US" w:eastAsia="zh-CN"/>
              </w:rPr>
            </w:pPr>
            <w:r w:rsidRPr="007362E5">
              <w:rPr>
                <w:rFonts w:asciiTheme="majorBidi" w:hAnsiTheme="majorBidi" w:cstheme="majorBidi"/>
                <w:iCs/>
                <w:sz w:val="24"/>
                <w:szCs w:val="24"/>
                <w:lang w:val="en-US" w:eastAsia="zh-CN"/>
              </w:rPr>
              <w:t>预测基本传输损耗超出的年平均百分比，以</w:t>
            </w:r>
            <w:r w:rsidRPr="007362E5">
              <w:rPr>
                <w:rFonts w:asciiTheme="majorBidi" w:hAnsiTheme="majorBidi" w:cstheme="majorBidi"/>
                <w:sz w:val="24"/>
                <w:szCs w:val="24"/>
                <w:lang w:val="en-US" w:eastAsia="zh-CN"/>
              </w:rPr>
              <w:t>100 –</w:t>
            </w:r>
            <w:r w:rsidRPr="007362E5">
              <w:rPr>
                <w:rFonts w:asciiTheme="majorBidi" w:hAnsiTheme="majorBidi" w:cstheme="majorBidi"/>
                <w:i/>
                <w:iCs/>
                <w:sz w:val="24"/>
                <w:szCs w:val="24"/>
                <w:lang w:val="en-US" w:eastAsia="zh-CN"/>
              </w:rPr>
              <w:t xml:space="preserve"> p</w:t>
            </w:r>
            <w:r w:rsidRPr="007362E5">
              <w:rPr>
                <w:rFonts w:asciiTheme="majorBidi" w:hAnsiTheme="majorBidi" w:cstheme="majorBidi"/>
                <w:iCs/>
                <w:sz w:val="24"/>
                <w:szCs w:val="24"/>
                <w:lang w:val="en-US" w:eastAsia="zh-CN"/>
              </w:rPr>
              <w:t>给出</w:t>
            </w:r>
          </w:p>
        </w:tc>
      </w:tr>
      <w:tr w:rsidR="00361623" w:rsidRPr="007362E5" w14:paraId="58AA45E1" w14:textId="77777777" w:rsidTr="00FE3FA2">
        <w:trPr>
          <w:jc w:val="center"/>
        </w:trPr>
        <w:tc>
          <w:tcPr>
            <w:tcW w:w="1985" w:type="dxa"/>
          </w:tcPr>
          <w:p w14:paraId="7C402C58"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sym w:font="Symbol" w:char="F020"/>
            </w:r>
            <w:r w:rsidRPr="007362E5">
              <w:rPr>
                <w:rFonts w:asciiTheme="majorBidi" w:hAnsiTheme="majorBidi" w:cstheme="majorBidi"/>
              </w:rPr>
              <w:sym w:font="Symbol" w:char="F065"/>
            </w:r>
            <w:proofErr w:type="gramStart"/>
            <w:r w:rsidRPr="007362E5">
              <w:rPr>
                <w:rFonts w:asciiTheme="majorBidi" w:hAnsiTheme="majorBidi" w:cstheme="majorBidi"/>
                <w:i/>
                <w:iCs/>
                <w:vertAlign w:val="subscript"/>
              </w:rPr>
              <w:t>p</w:t>
            </w:r>
            <w:proofErr w:type="gramEnd"/>
            <w:r w:rsidRPr="007362E5">
              <w:rPr>
                <w:rFonts w:asciiTheme="majorBidi" w:hAnsiTheme="majorBidi" w:cstheme="majorBidi"/>
              </w:rPr>
              <w:t xml:space="preserve"> (</w:t>
            </w:r>
            <w:proofErr w:type="spellStart"/>
            <w:r>
              <w:rPr>
                <w:rFonts w:asciiTheme="majorBidi" w:hAnsiTheme="majorBidi" w:cstheme="majorBidi" w:hint="eastAsia"/>
                <w:lang w:eastAsia="zh-CN"/>
              </w:rPr>
              <w:t>m</w:t>
            </w:r>
            <w:r w:rsidRPr="007362E5">
              <w:rPr>
                <w:rFonts w:asciiTheme="majorBidi" w:hAnsiTheme="majorBidi" w:cstheme="majorBidi"/>
              </w:rPr>
              <w:t>rad</w:t>
            </w:r>
            <w:proofErr w:type="spellEnd"/>
            <w:r w:rsidRPr="007362E5">
              <w:rPr>
                <w:rFonts w:asciiTheme="majorBidi" w:hAnsiTheme="majorBidi" w:cstheme="majorBidi"/>
              </w:rPr>
              <w:t>)</w:t>
            </w:r>
          </w:p>
        </w:tc>
        <w:tc>
          <w:tcPr>
            <w:tcW w:w="1134" w:type="dxa"/>
          </w:tcPr>
          <w:p w14:paraId="44F21F6F" w14:textId="77777777"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3.3</w:t>
            </w:r>
            <w:r>
              <w:rPr>
                <w:rFonts w:asciiTheme="majorBidi" w:hAnsiTheme="majorBidi" w:cstheme="majorBidi" w:hint="eastAsia"/>
                <w:lang w:eastAsia="zh-CN"/>
              </w:rPr>
              <w:t>节</w:t>
            </w:r>
          </w:p>
        </w:tc>
        <w:tc>
          <w:tcPr>
            <w:tcW w:w="6520" w:type="dxa"/>
          </w:tcPr>
          <w:p w14:paraId="17ACBBB8" w14:textId="77777777" w:rsidR="00361623" w:rsidRPr="007362E5" w:rsidRDefault="00361623" w:rsidP="003C6F3D">
            <w:pPr>
              <w:pStyle w:val="Tabletext"/>
              <w:rPr>
                <w:rFonts w:asciiTheme="majorBidi" w:hAnsiTheme="majorBidi" w:cstheme="majorBidi"/>
                <w:lang w:val="en-US"/>
              </w:rPr>
            </w:pPr>
            <w:r w:rsidRPr="007362E5">
              <w:rPr>
                <w:rFonts w:asciiTheme="majorBidi" w:hAnsiTheme="majorBidi" w:cstheme="majorBidi"/>
                <w:sz w:val="24"/>
                <w:szCs w:val="24"/>
                <w:lang w:val="en-US" w:eastAsia="zh-CN"/>
              </w:rPr>
              <w:t>路径仰角正值</w:t>
            </w:r>
          </w:p>
        </w:tc>
      </w:tr>
      <w:tr w:rsidR="00361623" w:rsidRPr="007362E5" w14:paraId="3AD7C131" w14:textId="77777777" w:rsidTr="00FE3FA2">
        <w:trPr>
          <w:jc w:val="center"/>
        </w:trPr>
        <w:tc>
          <w:tcPr>
            <w:tcW w:w="1985" w:type="dxa"/>
          </w:tcPr>
          <w:p w14:paraId="17479FE2"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sym w:font="Symbol" w:char="F06C"/>
            </w:r>
            <w:r w:rsidRPr="007362E5">
              <w:rPr>
                <w:rFonts w:asciiTheme="majorBidi" w:hAnsiTheme="majorBidi" w:cstheme="majorBidi"/>
              </w:rPr>
              <w:t xml:space="preserve"> (</w:t>
            </w:r>
            <w:proofErr w:type="gramStart"/>
            <w:r>
              <w:rPr>
                <w:rFonts w:asciiTheme="majorBidi" w:hAnsiTheme="majorBidi" w:cstheme="majorBidi" w:hint="eastAsia"/>
                <w:lang w:eastAsia="zh-CN"/>
              </w:rPr>
              <w:t>m</w:t>
            </w:r>
            <w:proofErr w:type="gramEnd"/>
            <w:r w:rsidRPr="007362E5">
              <w:rPr>
                <w:rFonts w:asciiTheme="majorBidi" w:hAnsiTheme="majorBidi" w:cstheme="majorBidi"/>
              </w:rPr>
              <w:t>)</w:t>
            </w:r>
          </w:p>
        </w:tc>
        <w:tc>
          <w:tcPr>
            <w:tcW w:w="1134" w:type="dxa"/>
          </w:tcPr>
          <w:p w14:paraId="31CD5E18" w14:textId="77777777"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3.6</w:t>
            </w:r>
            <w:r>
              <w:rPr>
                <w:rFonts w:asciiTheme="majorBidi" w:hAnsiTheme="majorBidi" w:cstheme="majorBidi" w:hint="eastAsia"/>
                <w:lang w:eastAsia="zh-CN"/>
              </w:rPr>
              <w:t>节</w:t>
            </w:r>
          </w:p>
        </w:tc>
        <w:tc>
          <w:tcPr>
            <w:tcW w:w="6520" w:type="dxa"/>
          </w:tcPr>
          <w:p w14:paraId="2E9F9304" w14:textId="77777777" w:rsidR="00361623" w:rsidRPr="007362E5" w:rsidRDefault="00361623" w:rsidP="003C6F3D">
            <w:pPr>
              <w:pStyle w:val="Tabletext"/>
              <w:rPr>
                <w:rFonts w:asciiTheme="majorBidi" w:hAnsiTheme="majorBidi" w:cstheme="majorBidi"/>
              </w:rPr>
            </w:pPr>
            <w:r w:rsidRPr="007362E5">
              <w:rPr>
                <w:rFonts w:asciiTheme="majorBidi" w:hAnsiTheme="majorBidi" w:cstheme="majorBidi"/>
                <w:sz w:val="24"/>
                <w:szCs w:val="24"/>
                <w:lang w:eastAsia="zh-CN"/>
              </w:rPr>
              <w:t>波长</w:t>
            </w:r>
          </w:p>
        </w:tc>
      </w:tr>
      <w:tr w:rsidR="00361623" w:rsidRPr="007362E5" w14:paraId="4DC7F551" w14:textId="77777777" w:rsidTr="00FE3FA2">
        <w:trPr>
          <w:jc w:val="center"/>
        </w:trPr>
        <w:tc>
          <w:tcPr>
            <w:tcW w:w="1985" w:type="dxa"/>
          </w:tcPr>
          <w:p w14:paraId="021B4C3F" w14:textId="77777777" w:rsidR="00361623" w:rsidRPr="007362E5" w:rsidRDefault="00361623" w:rsidP="003C6F3D">
            <w:pPr>
              <w:pStyle w:val="Tabletext"/>
              <w:jc w:val="center"/>
              <w:rPr>
                <w:rFonts w:asciiTheme="majorBidi" w:hAnsiTheme="majorBidi" w:cstheme="majorBidi"/>
              </w:rPr>
            </w:pPr>
            <w:r w:rsidRPr="00FE14E8">
              <w:rPr>
                <w:rFonts w:asciiTheme="majorBidi" w:hAnsiTheme="majorBidi" w:cstheme="majorBidi"/>
              </w:rPr>
              <w:sym w:font="Symbol" w:char="F06A"/>
            </w:r>
            <w:proofErr w:type="spellStart"/>
            <w:proofErr w:type="gramStart"/>
            <w:r w:rsidRPr="007362E5">
              <w:rPr>
                <w:rFonts w:asciiTheme="majorBidi" w:hAnsiTheme="majorBidi" w:cstheme="majorBidi"/>
                <w:i/>
                <w:iCs/>
                <w:vertAlign w:val="subscript"/>
              </w:rPr>
              <w:t>cve</w:t>
            </w:r>
            <w:proofErr w:type="spellEnd"/>
            <w:proofErr w:type="gramEnd"/>
            <w:r w:rsidRPr="007362E5">
              <w:rPr>
                <w:rFonts w:asciiTheme="majorBidi" w:hAnsiTheme="majorBidi" w:cstheme="majorBidi"/>
                <w:i/>
                <w:iCs/>
                <w:vertAlign w:val="subscript"/>
              </w:rPr>
              <w:t xml:space="preserve">, </w:t>
            </w:r>
            <w:proofErr w:type="spellStart"/>
            <w:r w:rsidRPr="007362E5">
              <w:rPr>
                <w:rFonts w:asciiTheme="majorBidi" w:hAnsiTheme="majorBidi" w:cstheme="majorBidi"/>
                <w:i/>
                <w:iCs/>
                <w:vertAlign w:val="subscript"/>
              </w:rPr>
              <w:t>cvn</w:t>
            </w:r>
            <w:proofErr w:type="spellEnd"/>
            <w:r w:rsidRPr="007362E5">
              <w:rPr>
                <w:rFonts w:asciiTheme="majorBidi" w:hAnsiTheme="majorBidi" w:cstheme="majorBidi"/>
              </w:rPr>
              <w:t xml:space="preserve"> (</w:t>
            </w:r>
            <w:r>
              <w:rPr>
                <w:rFonts w:asciiTheme="majorBidi" w:hAnsiTheme="majorBidi" w:cstheme="majorBidi"/>
              </w:rPr>
              <w:t>度</w:t>
            </w:r>
            <w:r w:rsidRPr="007362E5">
              <w:rPr>
                <w:rFonts w:asciiTheme="majorBidi" w:hAnsiTheme="majorBidi" w:cstheme="majorBidi"/>
              </w:rPr>
              <w:t>)</w:t>
            </w:r>
          </w:p>
        </w:tc>
        <w:tc>
          <w:tcPr>
            <w:tcW w:w="1134" w:type="dxa"/>
          </w:tcPr>
          <w:p w14:paraId="6C48BF63" w14:textId="77777777"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3.9</w:t>
            </w:r>
            <w:r>
              <w:rPr>
                <w:rFonts w:asciiTheme="majorBidi" w:hAnsiTheme="majorBidi" w:cstheme="majorBidi" w:hint="eastAsia"/>
                <w:lang w:eastAsia="zh-CN"/>
              </w:rPr>
              <w:t>节</w:t>
            </w:r>
          </w:p>
        </w:tc>
        <w:tc>
          <w:tcPr>
            <w:tcW w:w="6520" w:type="dxa"/>
          </w:tcPr>
          <w:p w14:paraId="3DE32324" w14:textId="77777777" w:rsidR="00361623" w:rsidRPr="007362E5" w:rsidRDefault="00361623" w:rsidP="003C6F3D">
            <w:pPr>
              <w:pStyle w:val="Tabletext"/>
              <w:rPr>
                <w:rFonts w:asciiTheme="majorBidi" w:hAnsiTheme="majorBidi" w:cstheme="majorBidi"/>
                <w:lang w:val="fr-CH" w:eastAsia="zh-CN"/>
              </w:rPr>
            </w:pPr>
            <w:r w:rsidRPr="007362E5">
              <w:rPr>
                <w:rFonts w:asciiTheme="majorBidi" w:hAnsiTheme="majorBidi" w:cstheme="majorBidi"/>
                <w:sz w:val="24"/>
                <w:szCs w:val="24"/>
                <w:lang w:val="fr-CH" w:eastAsia="zh-CN"/>
              </w:rPr>
              <w:t>对流层散射常值的经纬度</w:t>
            </w:r>
          </w:p>
        </w:tc>
      </w:tr>
      <w:tr w:rsidR="00361623" w:rsidRPr="007362E5" w14:paraId="1A5EE59B" w14:textId="77777777" w:rsidTr="00FE3FA2">
        <w:trPr>
          <w:jc w:val="center"/>
        </w:trPr>
        <w:tc>
          <w:tcPr>
            <w:tcW w:w="1985" w:type="dxa"/>
          </w:tcPr>
          <w:p w14:paraId="0B1B0B15" w14:textId="77777777" w:rsidR="00361623" w:rsidRPr="007362E5" w:rsidRDefault="00361623" w:rsidP="003C6F3D">
            <w:pPr>
              <w:pStyle w:val="Tabletext"/>
              <w:jc w:val="center"/>
              <w:rPr>
                <w:rFonts w:asciiTheme="majorBidi" w:hAnsiTheme="majorBidi" w:cstheme="majorBidi"/>
              </w:rPr>
            </w:pPr>
            <w:r w:rsidRPr="00FE14E8">
              <w:rPr>
                <w:rFonts w:asciiTheme="majorBidi" w:hAnsiTheme="majorBidi" w:cstheme="majorBidi"/>
              </w:rPr>
              <w:sym w:font="Symbol" w:char="F06A"/>
            </w:r>
            <w:proofErr w:type="spellStart"/>
            <w:proofErr w:type="gramStart"/>
            <w:r w:rsidRPr="007362E5">
              <w:rPr>
                <w:rFonts w:asciiTheme="majorBidi" w:hAnsiTheme="majorBidi" w:cstheme="majorBidi"/>
                <w:i/>
                <w:iCs/>
                <w:vertAlign w:val="subscript"/>
              </w:rPr>
              <w:t>tcve</w:t>
            </w:r>
            <w:proofErr w:type="spellEnd"/>
            <w:proofErr w:type="gramEnd"/>
            <w:r w:rsidRPr="007362E5">
              <w:rPr>
                <w:rFonts w:asciiTheme="majorBidi" w:hAnsiTheme="majorBidi" w:cstheme="majorBidi"/>
                <w:i/>
                <w:iCs/>
                <w:vertAlign w:val="subscript"/>
              </w:rPr>
              <w:t xml:space="preserve">, </w:t>
            </w:r>
            <w:proofErr w:type="spellStart"/>
            <w:r w:rsidRPr="007362E5">
              <w:rPr>
                <w:rFonts w:asciiTheme="majorBidi" w:hAnsiTheme="majorBidi" w:cstheme="majorBidi"/>
                <w:i/>
                <w:iCs/>
                <w:vertAlign w:val="subscript"/>
              </w:rPr>
              <w:t>tcvn</w:t>
            </w:r>
            <w:proofErr w:type="spellEnd"/>
            <w:r w:rsidRPr="007362E5">
              <w:rPr>
                <w:rFonts w:asciiTheme="majorBidi" w:hAnsiTheme="majorBidi" w:cstheme="majorBidi"/>
              </w:rPr>
              <w:t xml:space="preserve"> (</w:t>
            </w:r>
            <w:r>
              <w:rPr>
                <w:rFonts w:asciiTheme="majorBidi" w:hAnsiTheme="majorBidi" w:cstheme="majorBidi"/>
              </w:rPr>
              <w:t>度</w:t>
            </w:r>
            <w:r w:rsidRPr="007362E5">
              <w:rPr>
                <w:rFonts w:asciiTheme="majorBidi" w:hAnsiTheme="majorBidi" w:cstheme="majorBidi"/>
              </w:rPr>
              <w:t>)</w:t>
            </w:r>
          </w:p>
        </w:tc>
        <w:tc>
          <w:tcPr>
            <w:tcW w:w="1134" w:type="dxa"/>
          </w:tcPr>
          <w:p w14:paraId="2784D243" w14:textId="77777777"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3.9</w:t>
            </w:r>
            <w:r>
              <w:rPr>
                <w:rFonts w:asciiTheme="majorBidi" w:hAnsiTheme="majorBidi" w:cstheme="majorBidi" w:hint="eastAsia"/>
                <w:lang w:eastAsia="zh-CN"/>
              </w:rPr>
              <w:t>节</w:t>
            </w:r>
          </w:p>
        </w:tc>
        <w:tc>
          <w:tcPr>
            <w:tcW w:w="6520" w:type="dxa"/>
          </w:tcPr>
          <w:p w14:paraId="2D831F92" w14:textId="77777777" w:rsidR="00361623" w:rsidRPr="007362E5" w:rsidRDefault="00361623" w:rsidP="003C6F3D">
            <w:pPr>
              <w:pStyle w:val="Tabletext"/>
              <w:rPr>
                <w:rFonts w:asciiTheme="majorBidi" w:hAnsiTheme="majorBidi" w:cstheme="majorBidi"/>
                <w:lang w:val="en-US" w:eastAsia="zh-CN"/>
              </w:rPr>
            </w:pPr>
            <w:r w:rsidRPr="007362E5">
              <w:rPr>
                <w:rFonts w:asciiTheme="majorBidi" w:hAnsiTheme="majorBidi" w:cstheme="majorBidi"/>
                <w:sz w:val="24"/>
                <w:szCs w:val="24"/>
                <w:lang w:val="en-US" w:eastAsia="zh-CN"/>
              </w:rPr>
              <w:t>发射机到对流层散射常值的路径分段中点的经纬度</w:t>
            </w:r>
          </w:p>
        </w:tc>
      </w:tr>
      <w:tr w:rsidR="00361623" w:rsidRPr="007362E5" w14:paraId="411686D6" w14:textId="77777777" w:rsidTr="00FE3FA2">
        <w:trPr>
          <w:jc w:val="center"/>
        </w:trPr>
        <w:tc>
          <w:tcPr>
            <w:tcW w:w="1985" w:type="dxa"/>
          </w:tcPr>
          <w:p w14:paraId="459B1C50" w14:textId="77777777" w:rsidR="00361623" w:rsidRPr="007362E5" w:rsidRDefault="00361623" w:rsidP="003C6F3D">
            <w:pPr>
              <w:pStyle w:val="Tabletext"/>
              <w:jc w:val="center"/>
              <w:rPr>
                <w:rFonts w:asciiTheme="majorBidi" w:hAnsiTheme="majorBidi" w:cstheme="majorBidi"/>
              </w:rPr>
            </w:pPr>
            <w:r w:rsidRPr="00FE14E8">
              <w:rPr>
                <w:rFonts w:asciiTheme="majorBidi" w:hAnsiTheme="majorBidi" w:cstheme="majorBidi"/>
              </w:rPr>
              <w:sym w:font="Symbol" w:char="F06A"/>
            </w:r>
            <w:proofErr w:type="spellStart"/>
            <w:proofErr w:type="gramStart"/>
            <w:r w:rsidRPr="007362E5">
              <w:rPr>
                <w:rFonts w:asciiTheme="majorBidi" w:hAnsiTheme="majorBidi" w:cstheme="majorBidi"/>
                <w:i/>
                <w:iCs/>
                <w:vertAlign w:val="subscript"/>
              </w:rPr>
              <w:t>rcve</w:t>
            </w:r>
            <w:proofErr w:type="spellEnd"/>
            <w:proofErr w:type="gramEnd"/>
            <w:r w:rsidRPr="007362E5">
              <w:rPr>
                <w:rFonts w:asciiTheme="majorBidi" w:hAnsiTheme="majorBidi" w:cstheme="majorBidi"/>
                <w:i/>
                <w:iCs/>
                <w:vertAlign w:val="subscript"/>
              </w:rPr>
              <w:t xml:space="preserve">, </w:t>
            </w:r>
            <w:proofErr w:type="spellStart"/>
            <w:r w:rsidRPr="007362E5">
              <w:rPr>
                <w:rFonts w:asciiTheme="majorBidi" w:hAnsiTheme="majorBidi" w:cstheme="majorBidi"/>
                <w:i/>
                <w:iCs/>
                <w:vertAlign w:val="subscript"/>
              </w:rPr>
              <w:t>rcvn</w:t>
            </w:r>
            <w:proofErr w:type="spellEnd"/>
            <w:r w:rsidRPr="007362E5">
              <w:rPr>
                <w:rFonts w:asciiTheme="majorBidi" w:hAnsiTheme="majorBidi" w:cstheme="majorBidi"/>
              </w:rPr>
              <w:t xml:space="preserve"> (</w:t>
            </w:r>
            <w:r>
              <w:rPr>
                <w:rFonts w:asciiTheme="majorBidi" w:hAnsiTheme="majorBidi" w:cstheme="majorBidi"/>
              </w:rPr>
              <w:t>度</w:t>
            </w:r>
            <w:r w:rsidRPr="007362E5">
              <w:rPr>
                <w:rFonts w:asciiTheme="majorBidi" w:hAnsiTheme="majorBidi" w:cstheme="majorBidi"/>
              </w:rPr>
              <w:t>)</w:t>
            </w:r>
          </w:p>
        </w:tc>
        <w:tc>
          <w:tcPr>
            <w:tcW w:w="1134" w:type="dxa"/>
          </w:tcPr>
          <w:p w14:paraId="6A99FAF5" w14:textId="77777777"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3.9</w:t>
            </w:r>
            <w:r>
              <w:rPr>
                <w:rFonts w:asciiTheme="majorBidi" w:hAnsiTheme="majorBidi" w:cstheme="majorBidi" w:hint="eastAsia"/>
                <w:lang w:eastAsia="zh-CN"/>
              </w:rPr>
              <w:t>节</w:t>
            </w:r>
          </w:p>
        </w:tc>
        <w:tc>
          <w:tcPr>
            <w:tcW w:w="6520" w:type="dxa"/>
          </w:tcPr>
          <w:p w14:paraId="303D774D" w14:textId="77777777" w:rsidR="00361623" w:rsidRPr="007362E5" w:rsidRDefault="00361623" w:rsidP="003C6F3D">
            <w:pPr>
              <w:pStyle w:val="Tabletext"/>
              <w:rPr>
                <w:rFonts w:asciiTheme="majorBidi" w:hAnsiTheme="majorBidi" w:cstheme="majorBidi"/>
                <w:lang w:val="en-US" w:eastAsia="zh-CN"/>
              </w:rPr>
            </w:pPr>
            <w:r w:rsidRPr="007362E5">
              <w:rPr>
                <w:rFonts w:asciiTheme="majorBidi" w:hAnsiTheme="majorBidi" w:cstheme="majorBidi"/>
                <w:sz w:val="24"/>
                <w:szCs w:val="24"/>
                <w:lang w:val="en-US" w:eastAsia="zh-CN"/>
              </w:rPr>
              <w:t>接收机到对流层散射常值的路径分段中点的经纬度</w:t>
            </w:r>
          </w:p>
        </w:tc>
      </w:tr>
      <w:tr w:rsidR="00361623" w:rsidRPr="007362E5" w14:paraId="56A4706E" w14:textId="77777777" w:rsidTr="00FE3FA2">
        <w:trPr>
          <w:jc w:val="center"/>
        </w:trPr>
        <w:tc>
          <w:tcPr>
            <w:tcW w:w="1985" w:type="dxa"/>
          </w:tcPr>
          <w:p w14:paraId="183F8C9F" w14:textId="77777777" w:rsidR="00361623" w:rsidRPr="007362E5" w:rsidRDefault="00361623" w:rsidP="003C6F3D">
            <w:pPr>
              <w:pStyle w:val="Tabletext"/>
              <w:jc w:val="center"/>
              <w:rPr>
                <w:rFonts w:asciiTheme="majorBidi" w:hAnsiTheme="majorBidi" w:cstheme="majorBidi"/>
              </w:rPr>
            </w:pPr>
            <w:r w:rsidRPr="00FE14E8">
              <w:rPr>
                <w:rFonts w:asciiTheme="majorBidi" w:hAnsiTheme="majorBidi" w:cstheme="majorBidi"/>
              </w:rPr>
              <w:sym w:font="Symbol" w:char="F06A"/>
            </w:r>
            <w:proofErr w:type="gramStart"/>
            <w:r>
              <w:rPr>
                <w:rFonts w:asciiTheme="majorBidi" w:hAnsiTheme="majorBidi" w:cstheme="majorBidi" w:hint="eastAsia"/>
                <w:i/>
                <w:iCs/>
                <w:vertAlign w:val="subscript"/>
                <w:lang w:eastAsia="zh-CN"/>
              </w:rPr>
              <w:t>m</w:t>
            </w:r>
            <w:r w:rsidRPr="007362E5">
              <w:rPr>
                <w:rFonts w:asciiTheme="majorBidi" w:hAnsiTheme="majorBidi" w:cstheme="majorBidi"/>
                <w:i/>
                <w:iCs/>
                <w:vertAlign w:val="subscript"/>
              </w:rPr>
              <w:t>e</w:t>
            </w:r>
            <w:proofErr w:type="gramEnd"/>
            <w:r w:rsidRPr="007362E5">
              <w:rPr>
                <w:rFonts w:asciiTheme="majorBidi" w:hAnsiTheme="majorBidi" w:cstheme="majorBidi"/>
                <w:i/>
                <w:iCs/>
                <w:vertAlign w:val="subscript"/>
              </w:rPr>
              <w:t xml:space="preserve">, </w:t>
            </w:r>
            <w:r>
              <w:rPr>
                <w:rFonts w:asciiTheme="majorBidi" w:hAnsiTheme="majorBidi" w:cstheme="majorBidi" w:hint="eastAsia"/>
                <w:i/>
                <w:iCs/>
                <w:vertAlign w:val="subscript"/>
                <w:lang w:eastAsia="zh-CN"/>
              </w:rPr>
              <w:t>m</w:t>
            </w:r>
            <w:r w:rsidRPr="007362E5">
              <w:rPr>
                <w:rFonts w:asciiTheme="majorBidi" w:hAnsiTheme="majorBidi" w:cstheme="majorBidi"/>
                <w:i/>
                <w:iCs/>
                <w:vertAlign w:val="subscript"/>
              </w:rPr>
              <w:t>n</w:t>
            </w:r>
            <w:r w:rsidRPr="007362E5">
              <w:rPr>
                <w:rFonts w:asciiTheme="majorBidi" w:hAnsiTheme="majorBidi" w:cstheme="majorBidi"/>
              </w:rPr>
              <w:t xml:space="preserve"> (</w:t>
            </w:r>
            <w:r>
              <w:rPr>
                <w:rFonts w:asciiTheme="majorBidi" w:hAnsiTheme="majorBidi" w:cstheme="majorBidi"/>
              </w:rPr>
              <w:t>度</w:t>
            </w:r>
            <w:r w:rsidRPr="007362E5">
              <w:rPr>
                <w:rFonts w:asciiTheme="majorBidi" w:hAnsiTheme="majorBidi" w:cstheme="majorBidi"/>
              </w:rPr>
              <w:t>)</w:t>
            </w:r>
          </w:p>
        </w:tc>
        <w:tc>
          <w:tcPr>
            <w:tcW w:w="1134" w:type="dxa"/>
          </w:tcPr>
          <w:p w14:paraId="5902712C" w14:textId="77777777"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3.2</w:t>
            </w:r>
            <w:r>
              <w:rPr>
                <w:rFonts w:asciiTheme="majorBidi" w:hAnsiTheme="majorBidi" w:cstheme="majorBidi" w:hint="eastAsia"/>
                <w:lang w:eastAsia="zh-CN"/>
              </w:rPr>
              <w:t>节</w:t>
            </w:r>
          </w:p>
        </w:tc>
        <w:tc>
          <w:tcPr>
            <w:tcW w:w="6520" w:type="dxa"/>
          </w:tcPr>
          <w:p w14:paraId="4DBC94C7" w14:textId="77777777" w:rsidR="00361623" w:rsidRPr="007362E5" w:rsidRDefault="00361623" w:rsidP="003C6F3D">
            <w:pPr>
              <w:pStyle w:val="Tabletext"/>
              <w:rPr>
                <w:rFonts w:asciiTheme="majorBidi" w:hAnsiTheme="majorBidi" w:cstheme="majorBidi"/>
              </w:rPr>
            </w:pPr>
            <w:r w:rsidRPr="007362E5">
              <w:rPr>
                <w:rFonts w:asciiTheme="majorBidi" w:hAnsiTheme="majorBidi" w:cstheme="majorBidi"/>
                <w:sz w:val="24"/>
                <w:szCs w:val="24"/>
                <w:lang w:eastAsia="zh-CN"/>
              </w:rPr>
              <w:t>路径中点的经纬度</w:t>
            </w:r>
          </w:p>
        </w:tc>
      </w:tr>
      <w:tr w:rsidR="00361623" w:rsidRPr="007362E5" w14:paraId="6577C5CD" w14:textId="77777777" w:rsidTr="00FE3FA2">
        <w:trPr>
          <w:jc w:val="center"/>
        </w:trPr>
        <w:tc>
          <w:tcPr>
            <w:tcW w:w="1985" w:type="dxa"/>
          </w:tcPr>
          <w:p w14:paraId="7D7A1981"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sym w:font="Symbol" w:char="F071"/>
            </w:r>
            <w:proofErr w:type="gramStart"/>
            <w:r w:rsidRPr="007362E5">
              <w:rPr>
                <w:rFonts w:asciiTheme="majorBidi" w:hAnsiTheme="majorBidi" w:cstheme="majorBidi"/>
                <w:i/>
                <w:iCs/>
                <w:vertAlign w:val="subscript"/>
              </w:rPr>
              <w:t>e</w:t>
            </w:r>
            <w:proofErr w:type="gramEnd"/>
            <w:r w:rsidRPr="007362E5">
              <w:rPr>
                <w:rFonts w:asciiTheme="majorBidi" w:hAnsiTheme="majorBidi" w:cstheme="majorBidi"/>
              </w:rPr>
              <w:t xml:space="preserve"> (rad)</w:t>
            </w:r>
          </w:p>
        </w:tc>
        <w:tc>
          <w:tcPr>
            <w:tcW w:w="1134" w:type="dxa"/>
          </w:tcPr>
          <w:p w14:paraId="50315922" w14:textId="77777777"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3.5</w:t>
            </w:r>
            <w:r>
              <w:rPr>
                <w:rFonts w:asciiTheme="majorBidi" w:hAnsiTheme="majorBidi" w:cstheme="majorBidi" w:hint="eastAsia"/>
                <w:lang w:eastAsia="zh-CN"/>
              </w:rPr>
              <w:t>节</w:t>
            </w:r>
          </w:p>
        </w:tc>
        <w:tc>
          <w:tcPr>
            <w:tcW w:w="6520" w:type="dxa"/>
          </w:tcPr>
          <w:p w14:paraId="10353D27" w14:textId="77777777" w:rsidR="00361623" w:rsidRPr="007362E5" w:rsidRDefault="00361623" w:rsidP="003C6F3D">
            <w:pPr>
              <w:pStyle w:val="Tabletext"/>
              <w:rPr>
                <w:rFonts w:asciiTheme="majorBidi" w:hAnsiTheme="majorBidi" w:cstheme="majorBidi"/>
                <w:lang w:val="en-US" w:eastAsia="zh-CN"/>
              </w:rPr>
            </w:pPr>
            <w:r w:rsidRPr="007362E5">
              <w:rPr>
                <w:rFonts w:asciiTheme="majorBidi" w:hAnsiTheme="majorBidi" w:cstheme="majorBidi"/>
                <w:sz w:val="24"/>
                <w:szCs w:val="24"/>
                <w:lang w:val="en-US" w:eastAsia="zh-CN"/>
              </w:rPr>
              <w:t>对着地球球面中心</w:t>
            </w:r>
            <w:r>
              <w:rPr>
                <w:rFonts w:asciiTheme="majorBidi" w:hAnsiTheme="majorBidi" w:cstheme="majorBidi" w:hint="eastAsia"/>
                <w:sz w:val="24"/>
                <w:szCs w:val="24"/>
                <w:lang w:val="en-US" w:eastAsia="zh-CN"/>
              </w:rPr>
              <w:t xml:space="preserve"> </w:t>
            </w:r>
            <w:r w:rsidRPr="007362E5">
              <w:rPr>
                <w:rFonts w:asciiTheme="majorBidi" w:hAnsiTheme="majorBidi" w:cstheme="majorBidi"/>
                <w:i/>
                <w:iCs/>
                <w:sz w:val="24"/>
                <w:szCs w:val="24"/>
                <w:lang w:val="en-US" w:eastAsia="zh-CN"/>
              </w:rPr>
              <w:t>d</w:t>
            </w:r>
            <w:r>
              <w:rPr>
                <w:rFonts w:asciiTheme="majorBidi" w:hAnsiTheme="majorBidi" w:cstheme="majorBidi"/>
                <w:sz w:val="24"/>
                <w:szCs w:val="24"/>
                <w:lang w:val="en-US" w:eastAsia="zh-CN"/>
              </w:rPr>
              <w:t xml:space="preserve"> </w:t>
            </w:r>
            <w:r>
              <w:rPr>
                <w:rFonts w:asciiTheme="majorBidi" w:hAnsiTheme="majorBidi" w:cstheme="majorBidi"/>
                <w:sz w:val="24"/>
                <w:szCs w:val="24"/>
                <w:lang w:val="en-US" w:eastAsia="zh-CN"/>
              </w:rPr>
              <w:t>千米</w:t>
            </w:r>
            <w:r w:rsidRPr="007362E5">
              <w:rPr>
                <w:rFonts w:asciiTheme="majorBidi" w:hAnsiTheme="majorBidi" w:cstheme="majorBidi"/>
                <w:sz w:val="24"/>
                <w:szCs w:val="24"/>
                <w:lang w:val="en-US" w:eastAsia="zh-CN"/>
              </w:rPr>
              <w:t>的角度</w:t>
            </w:r>
          </w:p>
        </w:tc>
      </w:tr>
      <w:tr w:rsidR="00361623" w:rsidRPr="007362E5" w14:paraId="6DBDD3E7" w14:textId="77777777" w:rsidTr="00FE3FA2">
        <w:trPr>
          <w:jc w:val="center"/>
        </w:trPr>
        <w:tc>
          <w:tcPr>
            <w:tcW w:w="1985" w:type="dxa"/>
          </w:tcPr>
          <w:p w14:paraId="3EEC31FF"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sym w:font="Symbol" w:char="F020"/>
            </w:r>
            <w:r w:rsidRPr="007362E5">
              <w:rPr>
                <w:rFonts w:asciiTheme="majorBidi" w:hAnsiTheme="majorBidi" w:cstheme="majorBidi"/>
              </w:rPr>
              <w:sym w:font="Symbol" w:char="F071"/>
            </w:r>
            <w:proofErr w:type="gramStart"/>
            <w:r w:rsidRPr="007362E5">
              <w:rPr>
                <w:rFonts w:asciiTheme="majorBidi" w:hAnsiTheme="majorBidi" w:cstheme="majorBidi"/>
                <w:i/>
                <w:iCs/>
                <w:vertAlign w:val="subscript"/>
              </w:rPr>
              <w:t>t</w:t>
            </w:r>
            <w:proofErr w:type="gramEnd"/>
            <w:r w:rsidRPr="007362E5">
              <w:rPr>
                <w:rFonts w:asciiTheme="majorBidi" w:hAnsiTheme="majorBidi" w:cstheme="majorBidi"/>
                <w:i/>
                <w:iCs/>
                <w:vertAlign w:val="subscript"/>
              </w:rPr>
              <w:t>, r</w:t>
            </w:r>
            <w:r w:rsidRPr="007362E5">
              <w:rPr>
                <w:rFonts w:asciiTheme="majorBidi" w:hAnsiTheme="majorBidi" w:cstheme="majorBidi"/>
              </w:rPr>
              <w:t xml:space="preserve"> (</w:t>
            </w:r>
            <w:proofErr w:type="spellStart"/>
            <w:r>
              <w:rPr>
                <w:rFonts w:asciiTheme="majorBidi" w:hAnsiTheme="majorBidi" w:cstheme="majorBidi" w:hint="eastAsia"/>
                <w:lang w:eastAsia="zh-CN"/>
              </w:rPr>
              <w:t>m</w:t>
            </w:r>
            <w:r w:rsidRPr="007362E5">
              <w:rPr>
                <w:rFonts w:asciiTheme="majorBidi" w:hAnsiTheme="majorBidi" w:cstheme="majorBidi"/>
              </w:rPr>
              <w:t>rad</w:t>
            </w:r>
            <w:proofErr w:type="spellEnd"/>
            <w:r w:rsidRPr="007362E5">
              <w:rPr>
                <w:rFonts w:asciiTheme="majorBidi" w:hAnsiTheme="majorBidi" w:cstheme="majorBidi"/>
              </w:rPr>
              <w:t>)</w:t>
            </w:r>
          </w:p>
        </w:tc>
        <w:tc>
          <w:tcPr>
            <w:tcW w:w="1134" w:type="dxa"/>
          </w:tcPr>
          <w:p w14:paraId="0646EC64" w14:textId="77777777"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3.7</w:t>
            </w:r>
            <w:r>
              <w:rPr>
                <w:rFonts w:asciiTheme="majorBidi" w:hAnsiTheme="majorBidi" w:cstheme="majorBidi" w:hint="eastAsia"/>
                <w:lang w:eastAsia="zh-CN"/>
              </w:rPr>
              <w:t>节</w:t>
            </w:r>
          </w:p>
        </w:tc>
        <w:tc>
          <w:tcPr>
            <w:tcW w:w="6520" w:type="dxa"/>
          </w:tcPr>
          <w:p w14:paraId="69E76941" w14:textId="77777777" w:rsidR="00361623" w:rsidRPr="007362E5" w:rsidRDefault="00361623" w:rsidP="003C6F3D">
            <w:pPr>
              <w:pStyle w:val="Tabletext"/>
              <w:rPr>
                <w:rFonts w:asciiTheme="majorBidi" w:hAnsiTheme="majorBidi" w:cstheme="majorBidi"/>
                <w:lang w:val="en-US" w:eastAsia="zh-CN"/>
              </w:rPr>
            </w:pPr>
            <w:r w:rsidRPr="007362E5">
              <w:rPr>
                <w:rFonts w:asciiTheme="majorBidi" w:hAnsiTheme="majorBidi" w:cstheme="majorBidi"/>
                <w:sz w:val="24"/>
                <w:szCs w:val="24"/>
                <w:lang w:eastAsia="zh-CN"/>
              </w:rPr>
              <w:t>从发射机到接收机的</w:t>
            </w:r>
            <w:r w:rsidRPr="007362E5">
              <w:rPr>
                <w:rFonts w:asciiTheme="majorBidi" w:hAnsiTheme="majorBidi" w:cstheme="majorBidi"/>
                <w:sz w:val="24"/>
                <w:szCs w:val="24"/>
                <w:lang w:val="en-US" w:eastAsia="zh-CN"/>
              </w:rPr>
              <w:t>相对于当地水平的水平仰角</w:t>
            </w:r>
          </w:p>
        </w:tc>
      </w:tr>
      <w:tr w:rsidR="00361623" w:rsidRPr="007362E5" w14:paraId="407B91CA" w14:textId="77777777" w:rsidTr="00FE3FA2">
        <w:trPr>
          <w:jc w:val="center"/>
        </w:trPr>
        <w:tc>
          <w:tcPr>
            <w:tcW w:w="1985" w:type="dxa"/>
          </w:tcPr>
          <w:p w14:paraId="26773756"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sym w:font="Symbol" w:char="F020"/>
            </w:r>
            <w:r w:rsidRPr="007362E5">
              <w:rPr>
                <w:rFonts w:asciiTheme="majorBidi" w:hAnsiTheme="majorBidi" w:cstheme="majorBidi"/>
              </w:rPr>
              <w:sym w:font="Symbol" w:char="F071"/>
            </w:r>
            <w:proofErr w:type="spellStart"/>
            <w:proofErr w:type="gramStart"/>
            <w:r w:rsidRPr="007362E5">
              <w:rPr>
                <w:rFonts w:asciiTheme="majorBidi" w:hAnsiTheme="majorBidi" w:cstheme="majorBidi"/>
                <w:i/>
                <w:iCs/>
                <w:vertAlign w:val="subscript"/>
              </w:rPr>
              <w:t>tpos</w:t>
            </w:r>
            <w:proofErr w:type="spellEnd"/>
            <w:proofErr w:type="gramEnd"/>
            <w:r w:rsidRPr="007362E5">
              <w:rPr>
                <w:rFonts w:asciiTheme="majorBidi" w:hAnsiTheme="majorBidi" w:cstheme="majorBidi"/>
                <w:i/>
                <w:iCs/>
                <w:vertAlign w:val="subscript"/>
              </w:rPr>
              <w:t xml:space="preserve">, </w:t>
            </w:r>
            <w:proofErr w:type="spellStart"/>
            <w:r w:rsidRPr="007362E5">
              <w:rPr>
                <w:rFonts w:asciiTheme="majorBidi" w:hAnsiTheme="majorBidi" w:cstheme="majorBidi"/>
                <w:i/>
                <w:iCs/>
                <w:vertAlign w:val="subscript"/>
              </w:rPr>
              <w:t>rpos</w:t>
            </w:r>
            <w:proofErr w:type="spellEnd"/>
            <w:r w:rsidRPr="007362E5">
              <w:rPr>
                <w:rFonts w:asciiTheme="majorBidi" w:hAnsiTheme="majorBidi" w:cstheme="majorBidi"/>
              </w:rPr>
              <w:t xml:space="preserve"> (</w:t>
            </w:r>
            <w:proofErr w:type="spellStart"/>
            <w:r>
              <w:rPr>
                <w:rFonts w:asciiTheme="majorBidi" w:hAnsiTheme="majorBidi" w:cstheme="majorBidi" w:hint="eastAsia"/>
                <w:lang w:eastAsia="zh-CN"/>
              </w:rPr>
              <w:t>m</w:t>
            </w:r>
            <w:r w:rsidRPr="007362E5">
              <w:rPr>
                <w:rFonts w:asciiTheme="majorBidi" w:hAnsiTheme="majorBidi" w:cstheme="majorBidi"/>
              </w:rPr>
              <w:t>rad</w:t>
            </w:r>
            <w:proofErr w:type="spellEnd"/>
            <w:r w:rsidRPr="007362E5">
              <w:rPr>
                <w:rFonts w:asciiTheme="majorBidi" w:hAnsiTheme="majorBidi" w:cstheme="majorBidi"/>
              </w:rPr>
              <w:t>)</w:t>
            </w:r>
          </w:p>
        </w:tc>
        <w:tc>
          <w:tcPr>
            <w:tcW w:w="1134" w:type="dxa"/>
          </w:tcPr>
          <w:p w14:paraId="46929FCE" w14:textId="77777777"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3.7</w:t>
            </w:r>
            <w:r>
              <w:rPr>
                <w:rFonts w:asciiTheme="majorBidi" w:hAnsiTheme="majorBidi" w:cstheme="majorBidi" w:hint="eastAsia"/>
                <w:lang w:eastAsia="zh-CN"/>
              </w:rPr>
              <w:t>节</w:t>
            </w:r>
          </w:p>
        </w:tc>
        <w:tc>
          <w:tcPr>
            <w:tcW w:w="6520" w:type="dxa"/>
          </w:tcPr>
          <w:p w14:paraId="02097935" w14:textId="77777777" w:rsidR="00361623" w:rsidRPr="007362E5" w:rsidRDefault="00361623" w:rsidP="003C6F3D">
            <w:pPr>
              <w:pStyle w:val="Tabletext"/>
              <w:rPr>
                <w:rFonts w:asciiTheme="majorBidi" w:hAnsiTheme="majorBidi" w:cstheme="majorBidi"/>
                <w:lang w:val="en-US" w:eastAsia="zh-CN"/>
              </w:rPr>
            </w:pPr>
            <w:r w:rsidRPr="007362E5">
              <w:rPr>
                <w:rFonts w:asciiTheme="majorBidi" w:hAnsiTheme="majorBidi" w:cstheme="majorBidi"/>
                <w:sz w:val="24"/>
                <w:szCs w:val="24"/>
                <w:lang w:val="en-US" w:eastAsia="zh-CN"/>
              </w:rPr>
              <w:t>相对于当地水平的水平仰角</w:t>
            </w:r>
            <w:r w:rsidRPr="007362E5">
              <w:rPr>
                <w:rFonts w:asciiTheme="majorBidi" w:hAnsiTheme="majorBidi" w:cstheme="majorBidi"/>
                <w:sz w:val="24"/>
                <w:szCs w:val="24"/>
                <w:lang w:eastAsia="zh-CN"/>
              </w:rPr>
              <w:t>，</w:t>
            </w:r>
            <w:r w:rsidRPr="007362E5">
              <w:rPr>
                <w:rFonts w:asciiTheme="majorBidi" w:hAnsiTheme="majorBidi" w:cstheme="majorBidi"/>
                <w:sz w:val="24"/>
                <w:szCs w:val="24"/>
                <w:lang w:val="en-US" w:eastAsia="zh-CN"/>
              </w:rPr>
              <w:t>限定为正数</w:t>
            </w:r>
            <w:r w:rsidRPr="007362E5">
              <w:rPr>
                <w:rFonts w:asciiTheme="majorBidi" w:hAnsiTheme="majorBidi" w:cstheme="majorBidi"/>
                <w:sz w:val="24"/>
                <w:szCs w:val="24"/>
                <w:lang w:eastAsia="zh-CN"/>
              </w:rPr>
              <w:t>（</w:t>
            </w:r>
            <w:r w:rsidRPr="007362E5">
              <w:rPr>
                <w:rFonts w:asciiTheme="majorBidi" w:hAnsiTheme="majorBidi" w:cstheme="majorBidi"/>
                <w:sz w:val="24"/>
                <w:szCs w:val="24"/>
                <w:lang w:val="en-US" w:eastAsia="zh-CN"/>
              </w:rPr>
              <w:t>不小于零</w:t>
            </w:r>
            <w:r w:rsidRPr="007362E5">
              <w:rPr>
                <w:rFonts w:asciiTheme="majorBidi" w:hAnsiTheme="majorBidi" w:cstheme="majorBidi"/>
                <w:sz w:val="24"/>
                <w:szCs w:val="24"/>
                <w:lang w:eastAsia="zh-CN"/>
              </w:rPr>
              <w:t>）</w:t>
            </w:r>
          </w:p>
        </w:tc>
      </w:tr>
      <w:tr w:rsidR="00361623" w:rsidRPr="007362E5" w14:paraId="1CCEDCB0" w14:textId="77777777" w:rsidTr="00FE3FA2">
        <w:trPr>
          <w:jc w:val="center"/>
        </w:trPr>
        <w:tc>
          <w:tcPr>
            <w:tcW w:w="1985" w:type="dxa"/>
          </w:tcPr>
          <w:p w14:paraId="5F94BA51"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sym w:font="Symbol" w:char="F067"/>
            </w:r>
            <w:proofErr w:type="gramStart"/>
            <w:r w:rsidRPr="007362E5">
              <w:rPr>
                <w:rFonts w:asciiTheme="majorBidi" w:hAnsiTheme="majorBidi" w:cstheme="majorBidi"/>
                <w:i/>
                <w:iCs/>
                <w:vertAlign w:val="subscript"/>
              </w:rPr>
              <w:t>o</w:t>
            </w:r>
            <w:proofErr w:type="gramEnd"/>
            <w:r w:rsidRPr="007362E5">
              <w:rPr>
                <w:rFonts w:asciiTheme="majorBidi" w:hAnsiTheme="majorBidi" w:cstheme="majorBidi"/>
              </w:rPr>
              <w:t xml:space="preserve"> (dB/k</w:t>
            </w:r>
            <w:r>
              <w:rPr>
                <w:rFonts w:asciiTheme="majorBidi" w:hAnsiTheme="majorBidi" w:cstheme="majorBidi" w:hint="eastAsia"/>
                <w:lang w:eastAsia="zh-CN"/>
              </w:rPr>
              <w:t>m</w:t>
            </w:r>
            <w:r w:rsidRPr="007362E5">
              <w:rPr>
                <w:rFonts w:asciiTheme="majorBidi" w:hAnsiTheme="majorBidi" w:cstheme="majorBidi"/>
              </w:rPr>
              <w:t>)</w:t>
            </w:r>
          </w:p>
        </w:tc>
        <w:tc>
          <w:tcPr>
            <w:tcW w:w="1134" w:type="dxa"/>
          </w:tcPr>
          <w:p w14:paraId="67BC8E4A" w14:textId="77777777"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3.10</w:t>
            </w:r>
            <w:r>
              <w:rPr>
                <w:rFonts w:asciiTheme="majorBidi" w:hAnsiTheme="majorBidi" w:cstheme="majorBidi" w:hint="eastAsia"/>
                <w:lang w:eastAsia="zh-CN"/>
              </w:rPr>
              <w:t>节</w:t>
            </w:r>
          </w:p>
        </w:tc>
        <w:tc>
          <w:tcPr>
            <w:tcW w:w="6520" w:type="dxa"/>
          </w:tcPr>
          <w:p w14:paraId="47AB970E" w14:textId="77777777" w:rsidR="00361623" w:rsidRPr="007362E5" w:rsidRDefault="00361623" w:rsidP="003C6F3D">
            <w:pPr>
              <w:pStyle w:val="Tabletext"/>
              <w:rPr>
                <w:rFonts w:asciiTheme="majorBidi" w:hAnsiTheme="majorBidi" w:cstheme="majorBidi"/>
                <w:lang w:val="en-US" w:eastAsia="zh-CN"/>
              </w:rPr>
            </w:pPr>
            <w:r w:rsidRPr="007362E5">
              <w:rPr>
                <w:rFonts w:asciiTheme="majorBidi" w:hAnsiTheme="majorBidi" w:cstheme="majorBidi"/>
                <w:sz w:val="24"/>
                <w:szCs w:val="24"/>
                <w:lang w:val="en-US" w:eastAsia="zh-CN"/>
              </w:rPr>
              <w:t>氧气造成的海平面特定衰减</w:t>
            </w:r>
          </w:p>
        </w:tc>
      </w:tr>
      <w:tr w:rsidR="00361623" w:rsidRPr="007362E5" w14:paraId="5FEA83E0" w14:textId="77777777" w:rsidTr="00FE3FA2">
        <w:trPr>
          <w:jc w:val="center"/>
        </w:trPr>
        <w:tc>
          <w:tcPr>
            <w:tcW w:w="1985" w:type="dxa"/>
            <w:tcBorders>
              <w:bottom w:val="single" w:sz="4" w:space="0" w:color="auto"/>
            </w:tcBorders>
          </w:tcPr>
          <w:p w14:paraId="46F5154B" w14:textId="77777777" w:rsidR="00361623" w:rsidRPr="007362E5" w:rsidRDefault="00361623" w:rsidP="003C6F3D">
            <w:pPr>
              <w:pStyle w:val="Tabletext"/>
              <w:jc w:val="center"/>
              <w:rPr>
                <w:rFonts w:asciiTheme="majorBidi" w:hAnsiTheme="majorBidi" w:cstheme="majorBidi"/>
              </w:rPr>
            </w:pPr>
            <w:proofErr w:type="gramStart"/>
            <w:r w:rsidRPr="007362E5">
              <w:rPr>
                <w:rFonts w:asciiTheme="majorBidi" w:hAnsiTheme="majorBidi" w:cstheme="majorBidi"/>
              </w:rPr>
              <w:t>ω</w:t>
            </w:r>
            <w:proofErr w:type="gramEnd"/>
          </w:p>
        </w:tc>
        <w:tc>
          <w:tcPr>
            <w:tcW w:w="1134" w:type="dxa"/>
            <w:tcBorders>
              <w:bottom w:val="single" w:sz="4" w:space="0" w:color="auto"/>
            </w:tcBorders>
          </w:tcPr>
          <w:p w14:paraId="433EB16B" w14:textId="77777777" w:rsidR="00361623" w:rsidRPr="007362E5" w:rsidRDefault="00361623" w:rsidP="003C6F3D">
            <w:pPr>
              <w:pStyle w:val="Tabletext"/>
              <w:jc w:val="center"/>
              <w:rPr>
                <w:rFonts w:asciiTheme="majorBidi" w:hAnsiTheme="majorBidi" w:cstheme="majorBidi"/>
              </w:rPr>
            </w:pPr>
            <w:r>
              <w:rPr>
                <w:rFonts w:asciiTheme="majorBidi" w:hAnsiTheme="majorBidi" w:cstheme="majorBidi" w:hint="eastAsia"/>
                <w:lang w:eastAsia="zh-CN"/>
              </w:rPr>
              <w:t>第</w:t>
            </w:r>
            <w:r w:rsidRPr="007362E5">
              <w:rPr>
                <w:rFonts w:asciiTheme="majorBidi" w:hAnsiTheme="majorBidi" w:cstheme="majorBidi"/>
              </w:rPr>
              <w:t>3.2</w:t>
            </w:r>
            <w:r>
              <w:rPr>
                <w:rFonts w:asciiTheme="majorBidi" w:hAnsiTheme="majorBidi" w:cstheme="majorBidi" w:hint="eastAsia"/>
                <w:lang w:eastAsia="zh-CN"/>
              </w:rPr>
              <w:t>节</w:t>
            </w:r>
          </w:p>
        </w:tc>
        <w:tc>
          <w:tcPr>
            <w:tcW w:w="6520" w:type="dxa"/>
            <w:tcBorders>
              <w:bottom w:val="single" w:sz="4" w:space="0" w:color="auto"/>
            </w:tcBorders>
          </w:tcPr>
          <w:p w14:paraId="5729212C" w14:textId="77777777" w:rsidR="00361623" w:rsidRPr="007362E5" w:rsidRDefault="00361623" w:rsidP="003C6F3D">
            <w:pPr>
              <w:pStyle w:val="Tabletext"/>
              <w:rPr>
                <w:rFonts w:asciiTheme="majorBidi" w:hAnsiTheme="majorBidi" w:cstheme="majorBidi"/>
                <w:lang w:val="en-US"/>
              </w:rPr>
            </w:pPr>
            <w:r w:rsidRPr="007362E5">
              <w:rPr>
                <w:rFonts w:asciiTheme="majorBidi" w:hAnsiTheme="majorBidi" w:cstheme="majorBidi"/>
                <w:sz w:val="24"/>
                <w:szCs w:val="24"/>
                <w:lang w:val="en-US" w:eastAsia="zh-CN"/>
              </w:rPr>
              <w:t>海上路径的部分</w:t>
            </w:r>
          </w:p>
        </w:tc>
      </w:tr>
      <w:tr w:rsidR="00361623" w:rsidRPr="007362E5" w14:paraId="126E92D2" w14:textId="77777777" w:rsidTr="00FE3FA2">
        <w:trPr>
          <w:jc w:val="center"/>
        </w:trPr>
        <w:tc>
          <w:tcPr>
            <w:tcW w:w="9639" w:type="dxa"/>
            <w:gridSpan w:val="3"/>
            <w:tcBorders>
              <w:left w:val="nil"/>
              <w:bottom w:val="nil"/>
              <w:right w:val="nil"/>
            </w:tcBorders>
          </w:tcPr>
          <w:p w14:paraId="42D221FC" w14:textId="77777777" w:rsidR="00361623" w:rsidRDefault="00361623" w:rsidP="003C6F3D">
            <w:pPr>
              <w:pStyle w:val="Tablelegend"/>
              <w:rPr>
                <w:lang w:val="en-US" w:eastAsia="zh-CN"/>
              </w:rPr>
            </w:pPr>
            <w:r w:rsidRPr="007362E5">
              <w:rPr>
                <w:vertAlign w:val="superscript"/>
                <w:lang w:val="en-US" w:eastAsia="zh-CN"/>
              </w:rPr>
              <w:t>(1)</w:t>
            </w:r>
            <w:r w:rsidRPr="007362E5">
              <w:rPr>
                <w:lang w:val="en-US" w:eastAsia="zh-CN"/>
              </w:rPr>
              <w:tab/>
            </w:r>
            <w:proofErr w:type="spellStart"/>
            <w:r>
              <w:rPr>
                <w:rFonts w:hint="eastAsia"/>
                <w:lang w:val="en-US" w:eastAsia="zh-CN"/>
              </w:rPr>
              <w:t>m</w:t>
            </w:r>
            <w:r w:rsidRPr="007362E5">
              <w:rPr>
                <w:lang w:val="en-US" w:eastAsia="zh-CN"/>
              </w:rPr>
              <w:t>asl</w:t>
            </w:r>
            <w:proofErr w:type="spellEnd"/>
            <w:r w:rsidRPr="007362E5">
              <w:rPr>
                <w:lang w:val="en-US" w:eastAsia="zh-CN"/>
              </w:rPr>
              <w:t>：</w:t>
            </w:r>
            <w:r w:rsidRPr="007362E5">
              <w:rPr>
                <w:sz w:val="24"/>
                <w:szCs w:val="24"/>
                <w:lang w:val="en-US" w:eastAsia="zh-CN"/>
              </w:rPr>
              <w:t>海拔高度米数。</w:t>
            </w:r>
          </w:p>
        </w:tc>
      </w:tr>
    </w:tbl>
    <w:p w14:paraId="370346B3" w14:textId="77777777" w:rsidR="00361623" w:rsidRDefault="00361623" w:rsidP="00361623">
      <w:pPr>
        <w:pStyle w:val="Heading2"/>
        <w:rPr>
          <w:lang w:val="en-US" w:eastAsia="zh-CN"/>
        </w:rPr>
      </w:pPr>
      <w:bookmarkStart w:id="67" w:name="_Toc253582965"/>
      <w:bookmarkStart w:id="68" w:name="_Toc253732893"/>
      <w:bookmarkStart w:id="69" w:name="_Toc255292359"/>
      <w:bookmarkStart w:id="70" w:name="_Toc256490288"/>
      <w:bookmarkStart w:id="71" w:name="_Toc164761114"/>
      <w:r w:rsidRPr="007362E5">
        <w:rPr>
          <w:lang w:val="en-US" w:eastAsia="zh-CN"/>
        </w:rPr>
        <w:t>3.1</w:t>
      </w:r>
      <w:r w:rsidRPr="007362E5">
        <w:rPr>
          <w:lang w:val="en-US" w:eastAsia="zh-CN"/>
        </w:rPr>
        <w:tab/>
      </w:r>
      <w:bookmarkEnd w:id="67"/>
      <w:bookmarkEnd w:id="68"/>
      <w:bookmarkEnd w:id="69"/>
      <w:bookmarkEnd w:id="70"/>
      <w:r w:rsidRPr="007362E5">
        <w:rPr>
          <w:lang w:val="en-US" w:eastAsia="zh-CN"/>
        </w:rPr>
        <w:t>有限的时间百分比</w:t>
      </w:r>
      <w:bookmarkEnd w:id="71"/>
    </w:p>
    <w:p w14:paraId="13BC14A6" w14:textId="77777777" w:rsidR="00361623"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预测损耗不超出的平均年的百分比，见表</w:t>
      </w:r>
      <w:r w:rsidRPr="007362E5">
        <w:rPr>
          <w:rFonts w:asciiTheme="majorBidi" w:hAnsiTheme="majorBidi" w:cstheme="majorBidi"/>
          <w:lang w:eastAsia="zh-CN"/>
        </w:rPr>
        <w:t>1</w:t>
      </w:r>
      <w:r w:rsidRPr="007362E5">
        <w:rPr>
          <w:rFonts w:asciiTheme="majorBidi" w:hAnsiTheme="majorBidi" w:cstheme="majorBidi"/>
          <w:lang w:eastAsia="zh-CN"/>
        </w:rPr>
        <w:t>中的</w:t>
      </w:r>
      <w:proofErr w:type="spellStart"/>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proofErr w:type="spellEnd"/>
      <w:r w:rsidRPr="007362E5">
        <w:rPr>
          <w:rFonts w:asciiTheme="majorBidi" w:hAnsiTheme="majorBidi" w:cstheme="majorBidi"/>
          <w:lang w:eastAsia="zh-CN"/>
        </w:rPr>
        <w:t>，允许在</w:t>
      </w:r>
      <w:r w:rsidRPr="007362E5">
        <w:rPr>
          <w:rFonts w:asciiTheme="majorBidi" w:hAnsiTheme="majorBidi" w:cstheme="majorBidi"/>
          <w:lang w:eastAsia="zh-CN"/>
        </w:rPr>
        <w:t>0%</w:t>
      </w:r>
      <w:r w:rsidRPr="007362E5">
        <w:rPr>
          <w:rFonts w:asciiTheme="majorBidi" w:hAnsiTheme="majorBidi" w:cstheme="majorBidi"/>
          <w:lang w:eastAsia="zh-CN"/>
        </w:rPr>
        <w:t>到</w:t>
      </w:r>
      <w:r w:rsidRPr="007362E5">
        <w:rPr>
          <w:rFonts w:asciiTheme="majorBidi" w:hAnsiTheme="majorBidi" w:cstheme="majorBidi"/>
          <w:lang w:eastAsia="zh-CN"/>
        </w:rPr>
        <w:t>100%</w:t>
      </w:r>
      <w:r w:rsidRPr="007362E5">
        <w:rPr>
          <w:rFonts w:asciiTheme="majorBidi" w:hAnsiTheme="majorBidi" w:cstheme="majorBidi"/>
          <w:lang w:eastAsia="zh-CN"/>
        </w:rPr>
        <w:t>变化。百分比时间用于计算限于停留在</w:t>
      </w:r>
      <w:r w:rsidRPr="007362E5">
        <w:rPr>
          <w:rFonts w:asciiTheme="majorBidi" w:hAnsiTheme="majorBidi" w:cstheme="majorBidi"/>
          <w:lang w:eastAsia="zh-CN"/>
        </w:rPr>
        <w:t xml:space="preserve">0.00001% </w:t>
      </w:r>
      <w:r w:rsidRPr="007362E5">
        <w:rPr>
          <w:rFonts w:asciiTheme="majorBidi" w:hAnsiTheme="majorBidi" w:cstheme="majorBidi"/>
          <w:lang w:eastAsia="zh-CN"/>
        </w:rPr>
        <w:t>到</w:t>
      </w:r>
      <w:r w:rsidRPr="007362E5">
        <w:rPr>
          <w:rFonts w:asciiTheme="majorBidi" w:hAnsiTheme="majorBidi" w:cstheme="majorBidi"/>
          <w:lang w:eastAsia="zh-CN"/>
        </w:rPr>
        <w:t>99.99999%</w:t>
      </w:r>
      <w:r w:rsidRPr="007362E5">
        <w:rPr>
          <w:rFonts w:asciiTheme="majorBidi" w:hAnsiTheme="majorBidi" w:cstheme="majorBidi"/>
          <w:lang w:eastAsia="zh-CN"/>
        </w:rPr>
        <w:t>范围值内。</w:t>
      </w:r>
    </w:p>
    <w:p w14:paraId="3170F30E" w14:textId="77777777" w:rsidR="00361623" w:rsidRPr="0016683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百分比时间基本传输损耗没有超出：</w:t>
      </w:r>
    </w:p>
    <w:p w14:paraId="55293641" w14:textId="77777777" w:rsidR="00361623" w:rsidRPr="00D93CA5" w:rsidRDefault="00361623" w:rsidP="00361623">
      <w:pPr>
        <w:pStyle w:val="Equation"/>
        <w:rPr>
          <w:lang w:val="en-US" w:eastAsia="zh-CN"/>
        </w:rPr>
      </w:pPr>
      <w:r w:rsidRPr="00D93CA5">
        <w:rPr>
          <w:lang w:val="en-US" w:eastAsia="zh-CN"/>
        </w:rPr>
        <w:tab/>
      </w:r>
      <w:r w:rsidRPr="00D93CA5">
        <w:rPr>
          <w:lang w:val="en-US" w:eastAsia="zh-CN"/>
        </w:rPr>
        <w:tab/>
      </w:r>
      <w:r w:rsidRPr="00033DA4">
        <w:rPr>
          <w:position w:val="-30"/>
        </w:rPr>
        <w:object w:dxaOrig="2680" w:dyaOrig="720" w14:anchorId="7A4ECD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5pt;height:37.6pt" o:ole="">
            <v:imagedata r:id="rId38" o:title=""/>
          </v:shape>
          <o:OLEObject Type="Embed" ProgID="Equation.3" ShapeID="_x0000_i1025" DrawAspect="Content" ObjectID="_1826447859" r:id="rId39"/>
        </w:object>
      </w:r>
      <w:r w:rsidRPr="00D93CA5">
        <w:rPr>
          <w:lang w:val="en-US" w:eastAsia="zh-CN"/>
        </w:rPr>
        <w:t>                %</w:t>
      </w:r>
      <w:r w:rsidRPr="00D93CA5">
        <w:rPr>
          <w:lang w:val="en-US" w:eastAsia="zh-CN"/>
        </w:rPr>
        <w:tab/>
        <w:t>(</w:t>
      </w:r>
      <w:r>
        <w:rPr>
          <w:lang w:val="en-US" w:eastAsia="zh-CN"/>
        </w:rPr>
        <w:t>2)</w:t>
      </w:r>
    </w:p>
    <w:p w14:paraId="2913311C"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百分比时间基本传输损耗超出：</w:t>
      </w:r>
    </w:p>
    <w:p w14:paraId="604FBC50"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0"/>
        </w:rPr>
        <w:object w:dxaOrig="1160" w:dyaOrig="320" w14:anchorId="3C35E8BA">
          <v:shape id="_x0000_i1026" type="#_x0000_t75" style="width:57.75pt;height:15.45pt" o:ole="">
            <v:imagedata r:id="rId40" o:title=""/>
          </v:shape>
          <o:OLEObject Type="Embed" ProgID="Equation.3" ShapeID="_x0000_i1026" DrawAspect="Content" ObjectID="_1826447860" r:id="rId41"/>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t>(</w:t>
      </w:r>
      <w:r>
        <w:rPr>
          <w:rFonts w:asciiTheme="majorBidi" w:hAnsiTheme="majorBidi" w:cstheme="majorBidi"/>
          <w:lang w:val="en-US" w:eastAsia="zh-CN"/>
        </w:rPr>
        <w:t>3</w:t>
      </w:r>
      <w:r w:rsidRPr="007362E5">
        <w:rPr>
          <w:rFonts w:asciiTheme="majorBidi" w:hAnsiTheme="majorBidi" w:cstheme="majorBidi"/>
          <w:lang w:val="en-US" w:eastAsia="zh-CN"/>
        </w:rPr>
        <w:t>)</w:t>
      </w:r>
    </w:p>
    <w:p w14:paraId="6DF82B4A" w14:textId="77777777" w:rsidR="00361623" w:rsidRPr="007362E5" w:rsidRDefault="00361623" w:rsidP="00DD6A9D">
      <w:pPr>
        <w:pStyle w:val="Heading2"/>
        <w:rPr>
          <w:lang w:val="en-US" w:eastAsia="zh-CN"/>
        </w:rPr>
      </w:pPr>
      <w:bookmarkStart w:id="72" w:name="_Toc253582966"/>
      <w:bookmarkStart w:id="73" w:name="_Toc253732894"/>
      <w:bookmarkStart w:id="74" w:name="_Toc255292360"/>
      <w:bookmarkStart w:id="75" w:name="_Toc256490289"/>
      <w:bookmarkStart w:id="76" w:name="_Toc164761115"/>
      <w:r w:rsidRPr="007362E5">
        <w:rPr>
          <w:lang w:val="en-US" w:eastAsia="zh-CN"/>
        </w:rPr>
        <w:lastRenderedPageBreak/>
        <w:t>3.2</w:t>
      </w:r>
      <w:r w:rsidRPr="007362E5">
        <w:rPr>
          <w:lang w:val="en-US" w:eastAsia="zh-CN"/>
        </w:rPr>
        <w:tab/>
      </w:r>
      <w:bookmarkEnd w:id="72"/>
      <w:bookmarkEnd w:id="73"/>
      <w:bookmarkEnd w:id="74"/>
      <w:bookmarkEnd w:id="75"/>
      <w:r w:rsidRPr="007362E5">
        <w:rPr>
          <w:lang w:eastAsia="zh-CN"/>
        </w:rPr>
        <w:t>路径长度、中间点以及海上部分</w:t>
      </w:r>
      <w:bookmarkEnd w:id="76"/>
    </w:p>
    <w:p w14:paraId="64A1BB1A"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路径长度用地形剖面内的最后距离</w:t>
      </w:r>
      <w:r>
        <w:rPr>
          <w:rFonts w:asciiTheme="majorBidi" w:hAnsiTheme="majorBidi" w:cstheme="majorBidi" w:hint="eastAsia"/>
          <w:lang w:eastAsia="zh-CN"/>
        </w:rPr>
        <w:t xml:space="preserve"> </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n</w:t>
      </w:r>
      <w:proofErr w:type="spellEnd"/>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来表示，单位为</w:t>
      </w:r>
      <w:r>
        <w:rPr>
          <w:rFonts w:asciiTheme="majorBidi" w:hAnsiTheme="majorBidi" w:cstheme="majorBidi" w:hint="eastAsia"/>
          <w:lang w:eastAsia="zh-CN"/>
        </w:rPr>
        <w:t>千米</w:t>
      </w:r>
      <w:r w:rsidRPr="007362E5">
        <w:rPr>
          <w:rFonts w:asciiTheme="majorBidi" w:hAnsiTheme="majorBidi" w:cstheme="majorBidi"/>
          <w:lang w:eastAsia="zh-CN"/>
        </w:rPr>
        <w:t>，在</w:t>
      </w:r>
      <w:r>
        <w:rPr>
          <w:rFonts w:asciiTheme="majorBidi" w:hAnsiTheme="majorBidi" w:cstheme="majorBidi" w:hint="eastAsia"/>
          <w:lang w:eastAsia="zh-CN"/>
        </w:rPr>
        <w:t>第</w:t>
      </w:r>
      <w:r w:rsidRPr="007362E5">
        <w:rPr>
          <w:rFonts w:asciiTheme="majorBidi" w:hAnsiTheme="majorBidi" w:cstheme="majorBidi"/>
          <w:lang w:eastAsia="zh-CN"/>
        </w:rPr>
        <w:t> 2.1</w:t>
      </w:r>
      <w:r>
        <w:rPr>
          <w:rFonts w:asciiTheme="majorBidi" w:hAnsiTheme="majorBidi" w:cstheme="majorBidi" w:hint="eastAsia"/>
          <w:lang w:eastAsia="zh-CN"/>
        </w:rPr>
        <w:t>节</w:t>
      </w:r>
      <w:r w:rsidRPr="007362E5">
        <w:rPr>
          <w:rFonts w:asciiTheme="majorBidi" w:hAnsiTheme="majorBidi" w:cstheme="majorBidi"/>
          <w:lang w:eastAsia="zh-CN"/>
        </w:rPr>
        <w:t>中描述。便于给该距离一个无下标的符号：</w:t>
      </w:r>
    </w:p>
    <w:p w14:paraId="2B93D327"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660" w:dyaOrig="360" w14:anchorId="7B2DF0EC">
          <v:shape id="_x0000_i1027" type="#_x0000_t75" style="width:33.25pt;height:19.8pt" o:ole="">
            <v:imagedata r:id="rId42" o:title=""/>
          </v:shape>
          <o:OLEObject Type="Embed" ProgID="Equation.3" ShapeID="_x0000_i1027" DrawAspect="Content" ObjectID="_1826447861" r:id="rId43"/>
        </w:objec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lang w:val="en-US" w:eastAsia="zh-CN"/>
        </w:rPr>
        <w:tab/>
        <w:t>(</w:t>
      </w:r>
      <w:r>
        <w:rPr>
          <w:rFonts w:asciiTheme="majorBidi" w:hAnsiTheme="majorBidi" w:cstheme="majorBidi"/>
          <w:lang w:val="en-US" w:eastAsia="zh-CN"/>
        </w:rPr>
        <w:t>4</w:t>
      </w:r>
      <w:r w:rsidRPr="007362E5">
        <w:rPr>
          <w:rFonts w:asciiTheme="majorBidi" w:hAnsiTheme="majorBidi" w:cstheme="majorBidi"/>
          <w:lang w:val="en-US" w:eastAsia="zh-CN"/>
        </w:rPr>
        <w:t>)</w:t>
      </w:r>
    </w:p>
    <w:p w14:paraId="61183890"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从发射机和接收机的经纬度来计算路径中点的经纬度</w:t>
      </w:r>
      <w:r>
        <w:rPr>
          <w:rFonts w:asciiTheme="majorBidi" w:hAnsiTheme="majorBidi" w:cstheme="majorBidi" w:hint="eastAsia"/>
          <w:lang w:eastAsia="zh-CN"/>
        </w:rPr>
        <w:t xml:space="preserve"> </w:t>
      </w:r>
      <w:r w:rsidRPr="00FE14E8">
        <w:rPr>
          <w:rFonts w:asciiTheme="majorBidi" w:hAnsiTheme="majorBidi" w:cstheme="majorBidi"/>
          <w:lang w:val="en-US"/>
        </w:rPr>
        <w:sym w:font="Symbol" w:char="F06A"/>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e</w:t>
      </w:r>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和</w:t>
      </w:r>
      <w:r>
        <w:rPr>
          <w:rFonts w:asciiTheme="majorBidi" w:hAnsiTheme="majorBidi" w:cstheme="majorBidi" w:hint="eastAsia"/>
          <w:lang w:eastAsia="zh-CN"/>
        </w:rPr>
        <w:t xml:space="preserve"> </w:t>
      </w:r>
      <w:r w:rsidRPr="00FE14E8">
        <w:rPr>
          <w:rFonts w:asciiTheme="majorBidi" w:hAnsiTheme="majorBidi" w:cstheme="majorBidi"/>
          <w:lang w:val="en-US"/>
        </w:rPr>
        <w:sym w:font="Symbol" w:char="F06A"/>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n</w:t>
      </w:r>
      <w:r w:rsidRPr="007362E5">
        <w:rPr>
          <w:rFonts w:asciiTheme="majorBidi" w:hAnsiTheme="majorBidi" w:cstheme="majorBidi"/>
          <w:lang w:eastAsia="zh-CN"/>
        </w:rPr>
        <w:t>，如表</w:t>
      </w:r>
      <w:r w:rsidRPr="007362E5">
        <w:rPr>
          <w:rFonts w:asciiTheme="majorBidi" w:hAnsiTheme="majorBidi" w:cstheme="majorBidi"/>
          <w:lang w:eastAsia="zh-CN"/>
        </w:rPr>
        <w:t> </w:t>
      </w:r>
      <w:r>
        <w:rPr>
          <w:rFonts w:asciiTheme="majorBidi" w:hAnsiTheme="majorBidi" w:cstheme="majorBidi"/>
          <w:lang w:eastAsia="zh-CN"/>
        </w:rPr>
        <w:t>3</w:t>
      </w:r>
      <w:r w:rsidRPr="007362E5">
        <w:rPr>
          <w:rFonts w:asciiTheme="majorBidi" w:hAnsiTheme="majorBidi" w:cstheme="majorBidi"/>
          <w:lang w:eastAsia="zh-CN"/>
        </w:rPr>
        <w:t>所示，在附</w:t>
      </w:r>
      <w:r>
        <w:rPr>
          <w:rFonts w:asciiTheme="majorBidi" w:hAnsiTheme="majorBidi" w:cstheme="majorBidi" w:hint="eastAsia"/>
          <w:lang w:eastAsia="zh-CN"/>
        </w:rPr>
        <w:t>件</w:t>
      </w:r>
      <w:r w:rsidRPr="007362E5">
        <w:rPr>
          <w:rFonts w:asciiTheme="majorBidi" w:hAnsiTheme="majorBidi" w:cstheme="majorBidi"/>
          <w:lang w:eastAsia="zh-CN"/>
        </w:rPr>
        <w:t>H</w:t>
      </w:r>
      <w:r w:rsidRPr="007362E5">
        <w:rPr>
          <w:rFonts w:asciiTheme="majorBidi" w:hAnsiTheme="majorBidi" w:cstheme="majorBidi"/>
          <w:lang w:eastAsia="zh-CN"/>
        </w:rPr>
        <w:t>中使用大圆路径方法，在公式</w:t>
      </w:r>
      <w:r w:rsidRPr="007362E5">
        <w:rPr>
          <w:rFonts w:asciiTheme="majorBidi" w:hAnsiTheme="majorBidi" w:cstheme="majorBidi"/>
          <w:lang w:eastAsia="zh-CN"/>
        </w:rPr>
        <w:t>(H.</w:t>
      </w:r>
      <w:r>
        <w:rPr>
          <w:rFonts w:asciiTheme="majorBidi" w:hAnsiTheme="majorBidi" w:cstheme="majorBidi"/>
          <w:lang w:eastAsia="zh-CN"/>
        </w:rPr>
        <w:t>7</w:t>
      </w:r>
      <w:r w:rsidRPr="007362E5">
        <w:rPr>
          <w:rFonts w:asciiTheme="majorBidi" w:hAnsiTheme="majorBidi" w:cstheme="majorBidi"/>
          <w:lang w:eastAsia="zh-CN"/>
        </w:rPr>
        <w:t>)</w:t>
      </w:r>
      <w:r w:rsidRPr="007362E5">
        <w:rPr>
          <w:rFonts w:asciiTheme="majorBidi" w:hAnsiTheme="majorBidi" w:cstheme="majorBidi"/>
          <w:lang w:eastAsia="zh-CN"/>
        </w:rPr>
        <w:t>中设</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proofErr w:type="spellEnd"/>
      <w:r w:rsidRPr="007362E5">
        <w:rPr>
          <w:rFonts w:asciiTheme="majorBidi" w:hAnsiTheme="majorBidi" w:cstheme="majorBidi"/>
          <w:lang w:eastAsia="zh-CN"/>
        </w:rPr>
        <w:t> = 0.5 </w:t>
      </w:r>
      <w:r w:rsidRPr="007362E5">
        <w:rPr>
          <w:rFonts w:asciiTheme="majorBidi" w:hAnsiTheme="majorBidi" w:cstheme="majorBidi"/>
          <w:i/>
          <w:lang w:eastAsia="zh-CN"/>
        </w:rPr>
        <w:t>d</w:t>
      </w:r>
      <w:r w:rsidRPr="007362E5">
        <w:rPr>
          <w:rFonts w:asciiTheme="majorBidi" w:hAnsiTheme="majorBidi" w:cstheme="majorBidi"/>
          <w:lang w:eastAsia="zh-CN"/>
        </w:rPr>
        <w:t>。</w:t>
      </w:r>
      <w:proofErr w:type="gramStart"/>
      <w:r w:rsidRPr="007362E5">
        <w:rPr>
          <w:rFonts w:asciiTheme="majorBidi" w:hAnsiTheme="majorBidi" w:cstheme="majorBidi"/>
          <w:lang w:eastAsia="zh-CN"/>
        </w:rPr>
        <w:t>如以下</w:t>
      </w:r>
      <w:proofErr w:type="gramEnd"/>
      <w:r w:rsidRPr="007362E5">
        <w:rPr>
          <w:rFonts w:asciiTheme="majorBidi" w:hAnsiTheme="majorBidi" w:cstheme="majorBidi"/>
          <w:lang w:eastAsia="zh-CN"/>
        </w:rPr>
        <w:t>所描述，在该位置需要几个气候参数。</w:t>
      </w:r>
    </w:p>
    <w:p w14:paraId="790DCEC9" w14:textId="77777777" w:rsidR="00361623" w:rsidRDefault="00361623" w:rsidP="00361623">
      <w:pPr>
        <w:ind w:firstLineChars="200" w:firstLine="480"/>
        <w:rPr>
          <w:lang w:eastAsia="zh-CN"/>
        </w:rPr>
      </w:pPr>
      <w:r>
        <w:rPr>
          <w:rFonts w:hint="eastAsia"/>
          <w:lang w:val="en-US" w:eastAsia="zh-CN"/>
        </w:rPr>
        <w:t>根据剖面点号</w:t>
      </w:r>
      <w:r w:rsidRPr="004D7E93">
        <w:rPr>
          <w:rFonts w:hint="eastAsia"/>
          <w:i/>
          <w:lang w:eastAsia="zh-CN"/>
        </w:rPr>
        <w:t>n</w:t>
      </w:r>
      <w:r>
        <w:rPr>
          <w:rFonts w:hint="eastAsia"/>
          <w:lang w:val="en-US" w:eastAsia="zh-CN"/>
        </w:rPr>
        <w:t>是奇数还是偶数计算在剖面中点处以海拔高度</w:t>
      </w:r>
      <w:proofErr w:type="gramStart"/>
      <w:r>
        <w:rPr>
          <w:rFonts w:hint="eastAsia"/>
          <w:lang w:val="en-US" w:eastAsia="zh-CN"/>
        </w:rPr>
        <w:t>米表示</w:t>
      </w:r>
      <w:proofErr w:type="gramEnd"/>
      <w:r>
        <w:rPr>
          <w:rFonts w:hint="eastAsia"/>
          <w:lang w:val="en-US" w:eastAsia="zh-CN"/>
        </w:rPr>
        <w:t>的地面高度：</w:t>
      </w:r>
    </w:p>
    <w:p w14:paraId="21C2E0D8" w14:textId="77777777" w:rsidR="00361623" w:rsidRPr="007914B9" w:rsidRDefault="00361623" w:rsidP="00361623">
      <w:pPr>
        <w:pStyle w:val="Equation"/>
        <w:rPr>
          <w:lang w:eastAsia="zh-CN"/>
        </w:rPr>
      </w:pPr>
      <w:r w:rsidRPr="007914B9">
        <w:rPr>
          <w:lang w:eastAsia="zh-CN"/>
        </w:rPr>
        <w:tab/>
      </w:r>
      <w:r w:rsidRPr="007914B9">
        <w:rPr>
          <w:lang w:eastAsia="zh-CN"/>
        </w:rPr>
        <w:tab/>
      </w:r>
      <w:r w:rsidRPr="00F116EF">
        <w:rPr>
          <w:rFonts w:eastAsia="Times New Roman"/>
          <w:position w:val="-16"/>
        </w:rPr>
        <w:object w:dxaOrig="1596" w:dyaOrig="372" w14:anchorId="2C808745">
          <v:shape id="_x0000_i1028" type="#_x0000_t75" style="width:79.5pt;height:18.6pt" o:ole="">
            <v:imagedata r:id="rId44" o:title=""/>
          </v:shape>
          <o:OLEObject Type="Embed" ProgID="Equation.3" ShapeID="_x0000_i1028" DrawAspect="Content" ObjectID="_1826447862" r:id="rId45"/>
        </w:object>
      </w:r>
      <w:r w:rsidRPr="007914B9">
        <w:rPr>
          <w:lang w:eastAsia="zh-CN"/>
        </w:rPr>
        <w:t>                </w:t>
      </w:r>
      <w:proofErr w:type="gramStart"/>
      <w:r w:rsidRPr="007914B9">
        <w:rPr>
          <w:i/>
          <w:lang w:eastAsia="zh-CN"/>
        </w:rPr>
        <w:t>n</w:t>
      </w:r>
      <w:proofErr w:type="gramEnd"/>
      <w:r>
        <w:rPr>
          <w:rFonts w:hint="eastAsia"/>
          <w:lang w:eastAsia="zh-CN"/>
        </w:rPr>
        <w:t>为奇数</w:t>
      </w:r>
      <w:r w:rsidRPr="007914B9">
        <w:rPr>
          <w:lang w:eastAsia="zh-CN"/>
        </w:rPr>
        <w:t>     </w:t>
      </w:r>
      <w:proofErr w:type="spellStart"/>
      <w:r>
        <w:rPr>
          <w:rFonts w:hint="eastAsia"/>
          <w:lang w:eastAsia="zh-CN"/>
        </w:rPr>
        <w:t>m</w:t>
      </w:r>
      <w:r w:rsidRPr="007914B9">
        <w:rPr>
          <w:lang w:eastAsia="zh-CN"/>
        </w:rPr>
        <w:t>asl</w:t>
      </w:r>
      <w:proofErr w:type="spellEnd"/>
      <w:r w:rsidRPr="007914B9">
        <w:rPr>
          <w:lang w:eastAsia="zh-CN"/>
        </w:rPr>
        <w:tab/>
        <w:t>(</w:t>
      </w:r>
      <w:r>
        <w:rPr>
          <w:lang w:eastAsia="zh-CN"/>
        </w:rPr>
        <w:t>5</w:t>
      </w:r>
      <w:r w:rsidRPr="007914B9">
        <w:rPr>
          <w:lang w:eastAsia="zh-CN"/>
        </w:rPr>
        <w:t>a)</w:t>
      </w:r>
    </w:p>
    <w:p w14:paraId="4C3880A1" w14:textId="77777777" w:rsidR="00361623" w:rsidRPr="006F160D" w:rsidRDefault="00361623" w:rsidP="00361623">
      <w:pPr>
        <w:pStyle w:val="Equation"/>
        <w:rPr>
          <w:lang w:val="en-US" w:eastAsia="zh-CN"/>
        </w:rPr>
      </w:pPr>
      <w:r w:rsidRPr="006F160D">
        <w:rPr>
          <w:lang w:val="en-US" w:eastAsia="zh-CN"/>
        </w:rPr>
        <w:tab/>
      </w:r>
      <w:r w:rsidRPr="006F160D">
        <w:rPr>
          <w:lang w:val="en-US" w:eastAsia="zh-CN"/>
        </w:rPr>
        <w:tab/>
      </w:r>
      <w:r w:rsidRPr="006F160D">
        <w:rPr>
          <w:position w:val="-12"/>
        </w:rPr>
        <w:object w:dxaOrig="2659" w:dyaOrig="360" w14:anchorId="59D22D85">
          <v:shape id="_x0000_i1029" type="#_x0000_t75" style="width:131.75pt;height:18.6pt" o:ole="">
            <v:imagedata r:id="rId46" o:title=""/>
          </v:shape>
          <o:OLEObject Type="Embed" ProgID="Equation.3" ShapeID="_x0000_i1029" DrawAspect="Content" ObjectID="_1826447863" r:id="rId47"/>
        </w:object>
      </w:r>
      <w:r w:rsidRPr="006F160D">
        <w:rPr>
          <w:lang w:val="en-US" w:eastAsia="zh-CN"/>
        </w:rPr>
        <w:t>                </w:t>
      </w:r>
      <w:r w:rsidRPr="006F160D">
        <w:rPr>
          <w:i/>
          <w:lang w:val="en-US" w:eastAsia="zh-CN"/>
        </w:rPr>
        <w:t>n</w:t>
      </w:r>
      <w:r>
        <w:rPr>
          <w:rFonts w:hint="eastAsia"/>
          <w:lang w:val="en-US" w:eastAsia="zh-CN"/>
        </w:rPr>
        <w:t>为偶数</w:t>
      </w:r>
      <w:r w:rsidRPr="006F160D">
        <w:rPr>
          <w:lang w:val="en-US" w:eastAsia="zh-CN"/>
        </w:rPr>
        <w:t>     </w:t>
      </w:r>
      <w:proofErr w:type="spellStart"/>
      <w:r>
        <w:rPr>
          <w:rFonts w:hint="eastAsia"/>
          <w:lang w:val="en-US" w:eastAsia="zh-CN"/>
        </w:rPr>
        <w:t>m</w:t>
      </w:r>
      <w:r w:rsidRPr="006F160D">
        <w:rPr>
          <w:lang w:val="en-US" w:eastAsia="zh-CN"/>
        </w:rPr>
        <w:t>asl</w:t>
      </w:r>
      <w:proofErr w:type="spellEnd"/>
      <w:r w:rsidRPr="006F160D">
        <w:rPr>
          <w:lang w:val="en-US" w:eastAsia="zh-CN"/>
        </w:rPr>
        <w:tab/>
        <w:t>(</w:t>
      </w:r>
      <w:r>
        <w:rPr>
          <w:lang w:val="en-US" w:eastAsia="zh-CN"/>
        </w:rPr>
        <w:t>5</w:t>
      </w:r>
      <w:r w:rsidRPr="006F160D">
        <w:rPr>
          <w:lang w:val="en-US" w:eastAsia="zh-CN"/>
        </w:rPr>
        <w:t>b)</w:t>
      </w:r>
    </w:p>
    <w:p w14:paraId="2EAB893D"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设置海上路径的部分为</w:t>
      </w:r>
      <w:r w:rsidRPr="007362E5">
        <w:rPr>
          <w:rFonts w:asciiTheme="majorBidi" w:hAnsiTheme="majorBidi" w:cstheme="majorBidi"/>
        </w:rPr>
        <w:sym w:font="Symbol" w:char="F077"/>
      </w:r>
      <w:r w:rsidRPr="007362E5">
        <w:rPr>
          <w:rFonts w:asciiTheme="majorBidi" w:hAnsiTheme="majorBidi" w:cstheme="majorBidi"/>
          <w:lang w:eastAsia="zh-CN"/>
        </w:rPr>
        <w:t>。这个分数可从国际电联数字化世界地图（</w:t>
      </w:r>
      <w:r w:rsidRPr="007362E5">
        <w:rPr>
          <w:rFonts w:asciiTheme="majorBidi" w:hAnsiTheme="majorBidi" w:cstheme="majorBidi"/>
          <w:lang w:eastAsia="zh-CN"/>
        </w:rPr>
        <w:t>IDW</w:t>
      </w:r>
      <w:r>
        <w:rPr>
          <w:rFonts w:asciiTheme="majorBidi" w:hAnsiTheme="majorBidi" w:cstheme="majorBidi" w:hint="eastAsia"/>
          <w:lang w:eastAsia="zh-CN"/>
        </w:rPr>
        <w:t>M</w:t>
      </w:r>
      <w:r w:rsidRPr="007362E5">
        <w:rPr>
          <w:rFonts w:asciiTheme="majorBidi" w:hAnsiTheme="majorBidi" w:cstheme="majorBidi"/>
          <w:lang w:eastAsia="zh-CN"/>
        </w:rPr>
        <w:t>）中获得。数列</w:t>
      </w:r>
      <w:r w:rsidRPr="007362E5">
        <w:rPr>
          <w:rFonts w:asciiTheme="majorBidi" w:hAnsiTheme="majorBidi" w:cstheme="majorBidi"/>
          <w:i/>
          <w:lang w:eastAsia="zh-CN"/>
        </w:rPr>
        <w:t>z</w:t>
      </w:r>
      <w:r w:rsidRPr="007362E5">
        <w:rPr>
          <w:rFonts w:asciiTheme="majorBidi" w:hAnsiTheme="majorBidi" w:cstheme="majorBidi"/>
          <w:lang w:eastAsia="zh-CN"/>
        </w:rPr>
        <w:t>在</w:t>
      </w:r>
      <w:r>
        <w:rPr>
          <w:rFonts w:asciiTheme="majorBidi" w:hAnsiTheme="majorBidi" w:cstheme="majorBidi" w:hint="eastAsia"/>
          <w:lang w:eastAsia="zh-CN"/>
        </w:rPr>
        <w:t>第</w:t>
      </w:r>
      <w:r w:rsidRPr="007362E5">
        <w:rPr>
          <w:rFonts w:asciiTheme="majorBidi" w:hAnsiTheme="majorBidi" w:cstheme="majorBidi"/>
          <w:lang w:eastAsia="zh-CN"/>
        </w:rPr>
        <w:t>2.1</w:t>
      </w:r>
      <w:r>
        <w:rPr>
          <w:rFonts w:asciiTheme="majorBidi" w:hAnsiTheme="majorBidi" w:cstheme="majorBidi" w:hint="eastAsia"/>
          <w:lang w:eastAsia="zh-CN"/>
        </w:rPr>
        <w:t>节</w:t>
      </w:r>
      <w:r w:rsidRPr="007362E5">
        <w:rPr>
          <w:rFonts w:asciiTheme="majorBidi" w:hAnsiTheme="majorBidi" w:cstheme="majorBidi"/>
          <w:lang w:eastAsia="zh-CN"/>
        </w:rPr>
        <w:t>中描述，根据附</w:t>
      </w:r>
      <w:r>
        <w:rPr>
          <w:rFonts w:asciiTheme="majorBidi" w:hAnsiTheme="majorBidi" w:cstheme="majorBidi" w:hint="eastAsia"/>
          <w:lang w:eastAsia="zh-CN"/>
        </w:rPr>
        <w:t>件</w:t>
      </w:r>
      <w:r w:rsidRPr="007362E5">
        <w:rPr>
          <w:rFonts w:asciiTheme="majorBidi" w:hAnsiTheme="majorBidi" w:cstheme="majorBidi"/>
          <w:lang w:eastAsia="zh-CN"/>
        </w:rPr>
        <w:t>D</w:t>
      </w:r>
      <w:r w:rsidRPr="007362E5">
        <w:rPr>
          <w:rFonts w:asciiTheme="majorBidi" w:hAnsiTheme="majorBidi" w:cstheme="majorBidi"/>
          <w:lang w:eastAsia="zh-CN"/>
        </w:rPr>
        <w:t>中的表</w:t>
      </w:r>
      <w:r>
        <w:rPr>
          <w:rFonts w:asciiTheme="majorBidi" w:hAnsiTheme="majorBidi" w:cstheme="majorBidi"/>
          <w:lang w:eastAsia="zh-CN"/>
        </w:rPr>
        <w:t>D.1</w:t>
      </w:r>
      <w:r w:rsidRPr="007362E5">
        <w:rPr>
          <w:rFonts w:asciiTheme="majorBidi" w:hAnsiTheme="majorBidi" w:cstheme="majorBidi"/>
          <w:lang w:eastAsia="zh-CN"/>
        </w:rPr>
        <w:t>中的描述的区域编码，相邻的</w:t>
      </w:r>
      <w:r w:rsidRPr="007362E5">
        <w:rPr>
          <w:rFonts w:asciiTheme="majorBidi" w:hAnsiTheme="majorBidi" w:cstheme="majorBidi"/>
          <w:i/>
          <w:lang w:eastAsia="zh-CN"/>
        </w:rPr>
        <w:t>z</w:t>
      </w:r>
      <w:r w:rsidRPr="007362E5">
        <w:rPr>
          <w:rFonts w:asciiTheme="majorBidi" w:hAnsiTheme="majorBidi" w:cstheme="majorBidi"/>
          <w:lang w:eastAsia="zh-CN"/>
        </w:rPr>
        <w:t>值有不同编码，应假定两个区域的边界在对应</w:t>
      </w:r>
      <w:r>
        <w:rPr>
          <w:rFonts w:asciiTheme="majorBidi" w:hAnsiTheme="majorBidi" w:cstheme="majorBidi" w:hint="eastAsia"/>
          <w:lang w:eastAsia="zh-CN"/>
        </w:rPr>
        <w:t>剖面</w:t>
      </w:r>
      <w:r w:rsidRPr="007362E5">
        <w:rPr>
          <w:rFonts w:asciiTheme="majorBidi" w:hAnsiTheme="majorBidi" w:cstheme="majorBidi"/>
          <w:lang w:eastAsia="zh-CN"/>
        </w:rPr>
        <w:t>点的中途。</w:t>
      </w:r>
    </w:p>
    <w:p w14:paraId="05BCC075" w14:textId="77777777" w:rsidR="00361623" w:rsidRDefault="00361623" w:rsidP="00361623">
      <w:pPr>
        <w:pStyle w:val="Heading2"/>
        <w:rPr>
          <w:lang w:val="en-US" w:eastAsia="zh-CN"/>
        </w:rPr>
      </w:pPr>
      <w:bookmarkStart w:id="77" w:name="_Toc253582967"/>
      <w:bookmarkStart w:id="78" w:name="_Toc253732895"/>
      <w:bookmarkStart w:id="79" w:name="_Toc255292361"/>
      <w:bookmarkStart w:id="80" w:name="_Toc256490290"/>
      <w:bookmarkStart w:id="81" w:name="_Toc164761116"/>
      <w:r w:rsidRPr="007362E5">
        <w:rPr>
          <w:lang w:val="en-US" w:eastAsia="zh-CN"/>
        </w:rPr>
        <w:t>3.3</w:t>
      </w:r>
      <w:r w:rsidRPr="007362E5">
        <w:rPr>
          <w:lang w:val="en-US" w:eastAsia="zh-CN"/>
        </w:rPr>
        <w:tab/>
      </w:r>
      <w:bookmarkEnd w:id="77"/>
      <w:bookmarkEnd w:id="78"/>
      <w:bookmarkEnd w:id="79"/>
      <w:bookmarkEnd w:id="80"/>
      <w:r w:rsidRPr="007362E5">
        <w:rPr>
          <w:lang w:val="en-US" w:eastAsia="zh-CN"/>
        </w:rPr>
        <w:t>天线高度和路径仰角</w:t>
      </w:r>
      <w:bookmarkEnd w:id="81"/>
    </w:p>
    <w:p w14:paraId="352FED12"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根据表</w:t>
      </w:r>
      <w:r>
        <w:rPr>
          <w:rFonts w:asciiTheme="majorBidi" w:hAnsiTheme="majorBidi" w:cstheme="majorBidi"/>
          <w:lang w:eastAsia="zh-CN"/>
        </w:rPr>
        <w:t>4</w:t>
      </w:r>
      <w:r w:rsidRPr="007362E5">
        <w:rPr>
          <w:rFonts w:asciiTheme="majorBidi" w:hAnsiTheme="majorBidi" w:cstheme="majorBidi"/>
          <w:lang w:eastAsia="zh-CN"/>
        </w:rPr>
        <w:t>给出的距剖面的第一个和最后一个地形高度以及高于地面的输入高度，来计算发射机和接收机海拔高度：</w:t>
      </w:r>
    </w:p>
    <w:p w14:paraId="0AA69798" w14:textId="77777777" w:rsidR="00361623" w:rsidRPr="004D221F" w:rsidRDefault="00361623" w:rsidP="00361623">
      <w:pPr>
        <w:pStyle w:val="Equation"/>
        <w:rPr>
          <w:rFonts w:asciiTheme="majorBidi" w:hAnsiTheme="majorBidi" w:cstheme="majorBidi"/>
          <w:position w:val="-14"/>
          <w:lang w:val="en-US"/>
        </w:rPr>
      </w:pPr>
      <w:r w:rsidRPr="007362E5">
        <w:rPr>
          <w:rFonts w:asciiTheme="majorBidi" w:hAnsiTheme="majorBidi" w:cstheme="majorBidi"/>
          <w:lang w:val="en-US" w:eastAsia="zh-CN"/>
        </w:rPr>
        <w:tab/>
      </w:r>
      <w:r>
        <w:fldChar w:fldCharType="begin"/>
      </w:r>
      <w:r>
        <w:fldChar w:fldCharType="separate"/>
      </w:r>
      <w:r>
        <w:rPr>
          <w:rFonts w:asciiTheme="majorBidi" w:hAnsiTheme="majorBidi" w:cstheme="majorBidi"/>
          <w:noProof/>
          <w:color w:val="FFFFFF" w:themeColor="background1"/>
          <w:position w:val="-14"/>
        </w:rPr>
        <w:drawing>
          <wp:inline distT="0" distB="0" distL="0" distR="0" wp14:anchorId="1E287D2C" wp14:editId="1256CF96">
            <wp:extent cx="819150" cy="247650"/>
            <wp:effectExtent l="0" t="0" r="0" b="0"/>
            <wp:docPr id="155646798" name="Picture 15564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rPr>
          <w:rFonts w:asciiTheme="majorBidi" w:hAnsiTheme="majorBidi" w:cstheme="majorBidi"/>
          <w:color w:val="FFFFFF" w:themeColor="background1"/>
          <w:position w:val="-14"/>
        </w:rPr>
        <w:fldChar w:fldCharType="end"/>
      </w:r>
      <w:r w:rsidRPr="004C11B9">
        <w:rPr>
          <w:rFonts w:asciiTheme="majorBidi" w:hAnsiTheme="majorBidi" w:cstheme="majorBidi"/>
          <w:color w:val="FFFFFF" w:themeColor="background1"/>
          <w:lang w:val="en-US" w:eastAsia="zh-CN"/>
        </w:rPr>
        <w:t>    </w:t>
      </w:r>
      <w:r>
        <w:rPr>
          <w:rFonts w:asciiTheme="majorBidi" w:hAnsiTheme="majorBidi" w:cstheme="majorBidi" w:hint="eastAsia"/>
          <w:color w:val="FFFFFF" w:themeColor="background1"/>
          <w:lang w:val="en-US" w:eastAsia="zh-CN"/>
        </w:rPr>
        <w:tab/>
      </w:r>
      <w:r w:rsidRPr="00C82BD0">
        <w:rPr>
          <w:rFonts w:asciiTheme="majorBidi" w:hAnsiTheme="majorBidi" w:cstheme="majorBidi"/>
          <w:position w:val="-14"/>
        </w:rPr>
        <w:object w:dxaOrig="1260" w:dyaOrig="380" w14:anchorId="6F291DC8">
          <v:shape id="_x0000_i1030" type="#_x0000_t75" style="width:64.5pt;height:19.8pt" o:ole="">
            <v:imagedata r:id="rId49" o:title=""/>
          </v:shape>
          <o:OLEObject Type="Embed" ProgID="Equation.3" ShapeID="_x0000_i1030" DrawAspect="Content" ObjectID="_1826447864" r:id="rId50"/>
        </w:object>
      </w:r>
      <w:r w:rsidRPr="004D221F">
        <w:rPr>
          <w:rFonts w:asciiTheme="majorBidi" w:hAnsiTheme="majorBidi" w:cstheme="majorBidi"/>
          <w:position w:val="-14"/>
          <w:lang w:val="en-US"/>
        </w:rPr>
        <w:t>          </w:t>
      </w:r>
      <w:r>
        <w:rPr>
          <w:rFonts w:asciiTheme="majorBidi" w:hAnsiTheme="majorBidi" w:cstheme="majorBidi"/>
          <w:position w:val="-14"/>
          <w:lang w:val="en-US"/>
        </w:rPr>
        <w:t xml:space="preserve"> </w:t>
      </w:r>
      <w:r w:rsidRPr="004D221F">
        <w:rPr>
          <w:rFonts w:asciiTheme="majorBidi" w:hAnsiTheme="majorBidi" w:cstheme="majorBidi"/>
          <w:position w:val="-14"/>
          <w:lang w:val="en-US"/>
        </w:rPr>
        <w:t>  </w:t>
      </w:r>
      <w:r>
        <w:rPr>
          <w:rFonts w:asciiTheme="majorBidi" w:hAnsiTheme="majorBidi" w:cstheme="majorBidi"/>
          <w:position w:val="-14"/>
          <w:lang w:val="en-US"/>
        </w:rPr>
        <w:t xml:space="preserve">    </w:t>
      </w:r>
      <w:proofErr w:type="spellStart"/>
      <w:r w:rsidRPr="004D221F">
        <w:rPr>
          <w:rFonts w:asciiTheme="majorBidi" w:hAnsiTheme="majorBidi" w:cstheme="majorBidi" w:hint="eastAsia"/>
          <w:position w:val="-14"/>
          <w:lang w:val="en-US" w:eastAsia="zh-CN"/>
        </w:rPr>
        <w:t>m</w:t>
      </w:r>
      <w:r w:rsidRPr="004D221F">
        <w:rPr>
          <w:rFonts w:asciiTheme="majorBidi" w:hAnsiTheme="majorBidi" w:cstheme="majorBidi"/>
          <w:position w:val="-14"/>
          <w:lang w:val="en-US"/>
        </w:rPr>
        <w:t>asl</w:t>
      </w:r>
      <w:proofErr w:type="spellEnd"/>
      <w:r w:rsidRPr="004D221F">
        <w:rPr>
          <w:rFonts w:asciiTheme="majorBidi" w:hAnsiTheme="majorBidi" w:cstheme="majorBidi"/>
          <w:position w:val="-14"/>
          <w:lang w:val="en-US"/>
        </w:rPr>
        <w:tab/>
        <w:t>(</w:t>
      </w:r>
      <w:r>
        <w:rPr>
          <w:rFonts w:asciiTheme="majorBidi" w:hAnsiTheme="majorBidi" w:cstheme="majorBidi"/>
          <w:position w:val="-14"/>
          <w:lang w:val="en-US" w:eastAsia="zh-CN"/>
        </w:rPr>
        <w:t>6</w:t>
      </w:r>
      <w:r w:rsidRPr="004D221F">
        <w:rPr>
          <w:rFonts w:asciiTheme="majorBidi" w:hAnsiTheme="majorBidi" w:cstheme="majorBidi"/>
          <w:position w:val="-14"/>
          <w:lang w:val="en-US"/>
        </w:rPr>
        <w:t>a)</w:t>
      </w:r>
    </w:p>
    <w:p w14:paraId="341263B5"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340" w:dyaOrig="380" w14:anchorId="17687307">
          <v:shape id="_x0000_i1031" type="#_x0000_t75" style="width:69.3pt;height:19.8pt" o:ole="">
            <v:imagedata r:id="rId51" o:title=""/>
          </v:shape>
          <o:OLEObject Type="Embed" ProgID="Equation.3" ShapeID="_x0000_i1031" DrawAspect="Content" ObjectID="_1826447865" r:id="rId52"/>
        </w:object>
      </w:r>
      <w:r w:rsidRPr="007362E5">
        <w:rPr>
          <w:rFonts w:asciiTheme="majorBidi" w:hAnsiTheme="majorBidi" w:cstheme="majorBidi"/>
          <w:lang w:val="en-US"/>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rPr>
        <w:t>asl</w:t>
      </w:r>
      <w:proofErr w:type="spellEnd"/>
      <w:r w:rsidRPr="007362E5">
        <w:rPr>
          <w:rFonts w:asciiTheme="majorBidi" w:hAnsiTheme="majorBidi" w:cstheme="majorBidi"/>
          <w:lang w:val="en-US"/>
        </w:rPr>
        <w:tab/>
        <w:t>(</w:t>
      </w:r>
      <w:r>
        <w:rPr>
          <w:rFonts w:asciiTheme="majorBidi" w:hAnsiTheme="majorBidi" w:cstheme="majorBidi"/>
          <w:lang w:val="en-US" w:eastAsia="zh-CN"/>
        </w:rPr>
        <w:t>6</w:t>
      </w:r>
      <w:r w:rsidRPr="007362E5">
        <w:rPr>
          <w:rFonts w:asciiTheme="majorBidi" w:hAnsiTheme="majorBidi" w:cstheme="majorBidi"/>
          <w:lang w:val="en-US"/>
        </w:rPr>
        <w:t>b)</w:t>
      </w:r>
    </w:p>
    <w:p w14:paraId="4087E727"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指定更高或更低的天线海拔高度</w:t>
      </w:r>
      <w:r w:rsidRPr="007362E5">
        <w:rPr>
          <w:rFonts w:asciiTheme="majorBidi" w:hAnsiTheme="majorBidi" w:cstheme="majorBidi"/>
          <w:lang w:val="en-US" w:eastAsia="zh-CN"/>
        </w:rPr>
        <w:t>：</w:t>
      </w:r>
    </w:p>
    <w:p w14:paraId="38BB9930"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780" w:dyaOrig="360" w14:anchorId="1D118047">
          <v:shape id="_x0000_i1032" type="#_x0000_t75" style="width:82.3pt;height:16.6pt" o:ole="">
            <v:imagedata r:id="rId53" o:title=""/>
          </v:shape>
          <o:OLEObject Type="Embed" ProgID="Equation.3" ShapeID="_x0000_i1032" DrawAspect="Content" ObjectID="_1826447866" r:id="rId54"/>
        </w:object>
      </w:r>
      <w:r>
        <w:rPr>
          <w:rFonts w:asciiTheme="majorBidi" w:hAnsiTheme="majorBidi" w:cstheme="majorBidi"/>
          <w:lang w:val="en-US"/>
        </w:rPr>
        <w:t>          </w:t>
      </w:r>
      <w:r w:rsidRPr="007362E5">
        <w:rPr>
          <w:rFonts w:asciiTheme="majorBidi" w:hAnsiTheme="majorBidi" w:cstheme="majorBidi"/>
          <w:lang w:val="en-US"/>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rPr>
        <w:t>asl</w:t>
      </w:r>
      <w:proofErr w:type="spellEnd"/>
      <w:r w:rsidRPr="007362E5">
        <w:rPr>
          <w:rFonts w:asciiTheme="majorBidi" w:hAnsiTheme="majorBidi" w:cstheme="majorBidi"/>
          <w:lang w:val="en-US"/>
        </w:rPr>
        <w:tab/>
        <w:t>(</w:t>
      </w:r>
      <w:r>
        <w:rPr>
          <w:rFonts w:asciiTheme="majorBidi" w:hAnsiTheme="majorBidi" w:cstheme="majorBidi"/>
          <w:lang w:val="en-US" w:eastAsia="zh-CN"/>
        </w:rPr>
        <w:t>7</w:t>
      </w:r>
      <w:r w:rsidRPr="007362E5">
        <w:rPr>
          <w:rFonts w:asciiTheme="majorBidi" w:hAnsiTheme="majorBidi" w:cstheme="majorBidi"/>
          <w:lang w:val="en-US"/>
        </w:rPr>
        <w:t>a)</w:t>
      </w:r>
    </w:p>
    <w:p w14:paraId="0FF08DFF"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1740" w:dyaOrig="360" w14:anchorId="4372E821">
          <v:shape id="_x0000_i1033" type="#_x0000_t75" style="width:79.5pt;height:16.6pt" o:ole="">
            <v:imagedata r:id="rId55" o:title=""/>
          </v:shape>
          <o:OLEObject Type="Embed" ProgID="Equation.3" ShapeID="_x0000_i1033" DrawAspect="Content" ObjectID="_1826447867" r:id="rId56"/>
        </w:object>
      </w:r>
      <w:r>
        <w:rPr>
          <w:rFonts w:asciiTheme="majorBidi" w:hAnsiTheme="majorBidi" w:cstheme="majorBidi"/>
          <w:lang w:val="en-US"/>
        </w:rPr>
        <w:t>        </w:t>
      </w:r>
      <w:r w:rsidRPr="007362E5">
        <w:rPr>
          <w:rFonts w:asciiTheme="majorBidi" w:hAnsiTheme="majorBidi" w:cstheme="majorBidi"/>
          <w:lang w:val="en-US"/>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rPr>
        <w:t>asl</w:t>
      </w:r>
      <w:proofErr w:type="spellEnd"/>
      <w:r w:rsidRPr="007362E5">
        <w:rPr>
          <w:rFonts w:asciiTheme="majorBidi" w:hAnsiTheme="majorBidi" w:cstheme="majorBidi"/>
          <w:lang w:val="en-US"/>
        </w:rPr>
        <w:tab/>
        <w:t>(</w:t>
      </w:r>
      <w:r>
        <w:rPr>
          <w:rFonts w:asciiTheme="majorBidi" w:hAnsiTheme="majorBidi" w:cstheme="majorBidi"/>
          <w:lang w:val="en-US" w:eastAsia="zh-CN"/>
        </w:rPr>
        <w:t>7</w:t>
      </w:r>
      <w:r w:rsidRPr="007362E5">
        <w:rPr>
          <w:rFonts w:asciiTheme="majorBidi" w:hAnsiTheme="majorBidi" w:cstheme="majorBidi"/>
          <w:lang w:val="en-US"/>
        </w:rPr>
        <w:t>b)</w:t>
      </w:r>
    </w:p>
    <w:p w14:paraId="1A843506"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当</w:t>
      </w:r>
      <w:proofErr w:type="spellStart"/>
      <w:r w:rsidRPr="007362E5">
        <w:rPr>
          <w:rFonts w:asciiTheme="majorBidi" w:hAnsiTheme="majorBidi" w:cstheme="majorBidi"/>
          <w:i/>
          <w:lang w:val="en-US" w:eastAsia="zh-CN"/>
        </w:rPr>
        <w:t>h</w:t>
      </w:r>
      <w:r w:rsidRPr="007362E5">
        <w:rPr>
          <w:rFonts w:asciiTheme="majorBidi" w:hAnsiTheme="majorBidi" w:cstheme="majorBidi"/>
          <w:i/>
          <w:vertAlign w:val="subscript"/>
          <w:lang w:val="en-US" w:eastAsia="zh-CN"/>
        </w:rPr>
        <w:t>ts</w:t>
      </w:r>
      <w:proofErr w:type="spellEnd"/>
      <w:r w:rsidRPr="007362E5">
        <w:rPr>
          <w:rFonts w:asciiTheme="majorBidi" w:hAnsiTheme="majorBidi" w:cstheme="majorBidi"/>
          <w:lang w:val="en-US" w:eastAsia="zh-CN"/>
        </w:rPr>
        <w:t> = </w:t>
      </w:r>
      <w:proofErr w:type="spellStart"/>
      <w:r w:rsidRPr="007362E5">
        <w:rPr>
          <w:rFonts w:asciiTheme="majorBidi" w:hAnsiTheme="majorBidi" w:cstheme="majorBidi"/>
          <w:i/>
          <w:lang w:val="en-US" w:eastAsia="zh-CN"/>
        </w:rPr>
        <w:t>h</w:t>
      </w:r>
      <w:r w:rsidRPr="007362E5">
        <w:rPr>
          <w:rFonts w:asciiTheme="majorBidi" w:hAnsiTheme="majorBidi" w:cstheme="majorBidi"/>
          <w:i/>
          <w:vertAlign w:val="subscript"/>
          <w:lang w:val="en-US" w:eastAsia="zh-CN"/>
        </w:rPr>
        <w:t>rs</w:t>
      </w:r>
      <w:proofErr w:type="spellEnd"/>
      <w:r w:rsidRPr="007362E5">
        <w:rPr>
          <w:rFonts w:asciiTheme="majorBidi" w:hAnsiTheme="majorBidi" w:cstheme="majorBidi"/>
          <w:lang w:eastAsia="zh-CN"/>
        </w:rPr>
        <w:t>时</w:t>
      </w:r>
      <w:r w:rsidRPr="007362E5">
        <w:rPr>
          <w:rFonts w:asciiTheme="majorBidi" w:hAnsiTheme="majorBidi" w:cstheme="majorBidi"/>
          <w:lang w:val="en-US" w:eastAsia="zh-CN"/>
        </w:rPr>
        <w:t>，</w:t>
      </w:r>
      <w:r w:rsidRPr="007362E5">
        <w:rPr>
          <w:rFonts w:asciiTheme="majorBidi" w:hAnsiTheme="majorBidi" w:cstheme="majorBidi"/>
          <w:lang w:eastAsia="zh-CN"/>
        </w:rPr>
        <w:t>较高和较低的天线高度可以相同。</w:t>
      </w:r>
    </w:p>
    <w:p w14:paraId="5CF2E24C"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通过下式计算路径仰角正值</w:t>
      </w:r>
      <w:r w:rsidRPr="007362E5">
        <w:rPr>
          <w:rFonts w:asciiTheme="majorBidi" w:hAnsiTheme="majorBidi" w:cstheme="majorBidi"/>
          <w:lang w:val="en-US" w:eastAsia="zh-CN"/>
        </w:rPr>
        <w:t>：</w:t>
      </w:r>
    </w:p>
    <w:p w14:paraId="6CE06382"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0"/>
        </w:rPr>
        <w:object w:dxaOrig="1320" w:dyaOrig="580" w14:anchorId="2A4006A4">
          <v:shape id="_x0000_i1034" type="#_x0000_t75" style="width:64.5pt;height:29.25pt" o:ole="">
            <v:imagedata r:id="rId57" o:title=""/>
          </v:shape>
          <o:OLEObject Type="Embed" ProgID="Equation.3" ShapeID="_x0000_i1034" DrawAspect="Content" ObjectID="_1826447868" r:id="rId58"/>
        </w:object>
      </w:r>
      <w:r w:rsidRPr="007362E5">
        <w:rPr>
          <w:rFonts w:asciiTheme="majorBidi" w:hAnsiTheme="majorBidi" w:cstheme="majorBidi"/>
          <w:lang w:val="en-US" w:eastAsia="zh-CN"/>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w:t>
      </w:r>
      <w:r>
        <w:rPr>
          <w:rFonts w:asciiTheme="majorBidi" w:hAnsiTheme="majorBidi" w:cstheme="majorBidi"/>
          <w:lang w:val="en-US" w:eastAsia="zh-CN"/>
        </w:rPr>
        <w:t>8</w:t>
      </w:r>
      <w:r w:rsidRPr="007362E5">
        <w:rPr>
          <w:rFonts w:asciiTheme="majorBidi" w:hAnsiTheme="majorBidi" w:cstheme="majorBidi"/>
          <w:lang w:val="en-US" w:eastAsia="zh-CN"/>
        </w:rPr>
        <w:t>)</w:t>
      </w:r>
    </w:p>
    <w:p w14:paraId="775673A0" w14:textId="77777777" w:rsidR="00361623" w:rsidRPr="007362E5" w:rsidRDefault="00361623" w:rsidP="00361623">
      <w:pPr>
        <w:pStyle w:val="Heading2"/>
        <w:rPr>
          <w:rFonts w:asciiTheme="majorBidi" w:hAnsiTheme="majorBidi" w:cstheme="majorBidi"/>
          <w:lang w:val="en-US" w:eastAsia="zh-CN"/>
        </w:rPr>
      </w:pPr>
      <w:bookmarkStart w:id="82" w:name="_Toc253582968"/>
      <w:bookmarkStart w:id="83" w:name="_Toc253732896"/>
      <w:bookmarkStart w:id="84" w:name="_Toc255292362"/>
      <w:bookmarkStart w:id="85" w:name="_Toc256490291"/>
      <w:bookmarkStart w:id="86" w:name="_Toc164761117"/>
      <w:r w:rsidRPr="007362E5">
        <w:rPr>
          <w:rFonts w:asciiTheme="majorBidi" w:hAnsiTheme="majorBidi" w:cstheme="majorBidi"/>
          <w:lang w:val="en-US" w:eastAsia="zh-CN"/>
        </w:rPr>
        <w:t>3.4</w:t>
      </w:r>
      <w:r w:rsidRPr="007362E5">
        <w:rPr>
          <w:rFonts w:asciiTheme="majorBidi" w:hAnsiTheme="majorBidi" w:cstheme="majorBidi"/>
          <w:lang w:val="en-US" w:eastAsia="zh-CN"/>
        </w:rPr>
        <w:tab/>
      </w:r>
      <w:bookmarkEnd w:id="82"/>
      <w:bookmarkEnd w:id="83"/>
      <w:bookmarkEnd w:id="84"/>
      <w:bookmarkEnd w:id="85"/>
      <w:r w:rsidRPr="007362E5">
        <w:rPr>
          <w:rFonts w:asciiTheme="majorBidi" w:hAnsiTheme="majorBidi" w:cstheme="majorBidi"/>
          <w:szCs w:val="24"/>
          <w:lang w:val="en-US" w:eastAsia="zh-CN"/>
        </w:rPr>
        <w:t>气候参数</w:t>
      </w:r>
      <w:bookmarkEnd w:id="86"/>
    </w:p>
    <w:p w14:paraId="4A9EB5A3"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以下参数的计算数值适用于可以使用的区域。如果适当的测量值不可取，参数将来源于数据列表路径中点的经、纬度，在下面的段落进行描述。该列表由固定间距的经、纬度数值阵列组成。第一行起始于</w:t>
      </w:r>
      <w:r w:rsidRPr="007362E5">
        <w:rPr>
          <w:rFonts w:asciiTheme="majorBidi" w:hAnsiTheme="majorBidi" w:cstheme="majorBidi"/>
          <w:lang w:eastAsia="zh-CN"/>
        </w:rPr>
        <w:t>90</w:t>
      </w:r>
      <w:r w:rsidRPr="007362E5">
        <w:rPr>
          <w:rFonts w:asciiTheme="majorBidi" w:hAnsiTheme="majorBidi" w:cstheme="majorBidi"/>
        </w:rPr>
        <w:sym w:font="Symbol" w:char="F0B0"/>
      </w:r>
      <w:r w:rsidRPr="007362E5">
        <w:rPr>
          <w:rFonts w:asciiTheme="majorBidi" w:hAnsiTheme="majorBidi" w:cstheme="majorBidi"/>
          <w:lang w:eastAsia="zh-CN"/>
        </w:rPr>
        <w:t>N</w:t>
      </w:r>
      <w:r w:rsidRPr="007362E5">
        <w:rPr>
          <w:rFonts w:asciiTheme="majorBidi" w:hAnsiTheme="majorBidi" w:cstheme="majorBidi"/>
          <w:lang w:eastAsia="zh-CN"/>
        </w:rPr>
        <w:t>，包括所有从</w:t>
      </w:r>
      <w:r w:rsidRPr="007362E5">
        <w:rPr>
          <w:rFonts w:asciiTheme="majorBidi" w:hAnsiTheme="majorBidi" w:cstheme="majorBidi"/>
          <w:lang w:eastAsia="zh-CN"/>
        </w:rPr>
        <w:t>0</w:t>
      </w:r>
      <w:r w:rsidRPr="007362E5">
        <w:rPr>
          <w:rFonts w:asciiTheme="majorBidi" w:hAnsiTheme="majorBidi" w:cstheme="majorBidi"/>
        </w:rPr>
        <w:sym w:font="Symbol" w:char="F0B0"/>
      </w:r>
      <w:r w:rsidRPr="007362E5">
        <w:rPr>
          <w:rFonts w:asciiTheme="majorBidi" w:hAnsiTheme="majorBidi" w:cstheme="majorBidi"/>
          <w:lang w:eastAsia="zh-CN"/>
        </w:rPr>
        <w:t>E</w:t>
      </w:r>
      <w:r w:rsidRPr="007362E5">
        <w:rPr>
          <w:rFonts w:asciiTheme="majorBidi" w:hAnsiTheme="majorBidi" w:cstheme="majorBidi"/>
          <w:lang w:eastAsia="zh-CN"/>
        </w:rPr>
        <w:t>到</w:t>
      </w:r>
      <w:r w:rsidRPr="007362E5">
        <w:rPr>
          <w:rFonts w:asciiTheme="majorBidi" w:hAnsiTheme="majorBidi" w:cstheme="majorBidi"/>
          <w:lang w:eastAsia="zh-CN"/>
        </w:rPr>
        <w:t>360</w:t>
      </w:r>
      <w:r w:rsidRPr="007362E5">
        <w:rPr>
          <w:rFonts w:asciiTheme="majorBidi" w:hAnsiTheme="majorBidi" w:cstheme="majorBidi"/>
        </w:rPr>
        <w:sym w:font="Symbol" w:char="F0B0"/>
      </w:r>
      <w:r w:rsidRPr="007362E5">
        <w:rPr>
          <w:rFonts w:asciiTheme="majorBidi" w:hAnsiTheme="majorBidi" w:cstheme="majorBidi"/>
          <w:lang w:eastAsia="zh-CN"/>
        </w:rPr>
        <w:t>E</w:t>
      </w:r>
      <w:r w:rsidRPr="007362E5">
        <w:rPr>
          <w:rFonts w:asciiTheme="majorBidi" w:hAnsiTheme="majorBidi" w:cstheme="majorBidi"/>
          <w:lang w:eastAsia="zh-CN"/>
        </w:rPr>
        <w:t>完整的一套纬度值，甚至包括</w:t>
      </w:r>
      <w:proofErr w:type="gramStart"/>
      <w:r w:rsidRPr="007362E5">
        <w:rPr>
          <w:rFonts w:asciiTheme="majorBidi" w:hAnsiTheme="majorBidi" w:cstheme="majorBidi"/>
          <w:lang w:eastAsia="zh-CN"/>
        </w:rPr>
        <w:t>所有点都</w:t>
      </w:r>
      <w:proofErr w:type="gramEnd"/>
      <w:r w:rsidRPr="007362E5">
        <w:rPr>
          <w:rFonts w:asciiTheme="majorBidi" w:hAnsiTheme="majorBidi" w:cstheme="majorBidi"/>
          <w:lang w:eastAsia="zh-CN"/>
        </w:rPr>
        <w:t>在北极点的情况。以后的行在点间距更远的南方，直到到达南极点。列表有不同的点间距，但是所以情况下都充分精确地使用来自点需要的</w:t>
      </w:r>
      <w:r w:rsidRPr="007362E5">
        <w:rPr>
          <w:rFonts w:asciiTheme="majorBidi" w:hAnsiTheme="majorBidi" w:cstheme="majorBidi"/>
          <w:lang w:eastAsia="zh-CN"/>
        </w:rPr>
        <w:t>4</w:t>
      </w:r>
      <w:r w:rsidRPr="007362E5">
        <w:rPr>
          <w:rFonts w:asciiTheme="majorBidi" w:hAnsiTheme="majorBidi" w:cstheme="majorBidi"/>
          <w:lang w:eastAsia="zh-CN"/>
        </w:rPr>
        <w:t>个近距离数据的双线性插值。所有数值列表有定义了每个点位置的相关的经、纬度列表。</w:t>
      </w:r>
    </w:p>
    <w:p w14:paraId="45AB1970" w14:textId="77777777" w:rsidR="00361623" w:rsidRPr="007362E5" w:rsidRDefault="00361623" w:rsidP="00361623">
      <w:pPr>
        <w:pStyle w:val="Heading3"/>
        <w:rPr>
          <w:rFonts w:asciiTheme="majorBidi" w:hAnsiTheme="majorBidi" w:cstheme="majorBidi"/>
          <w:lang w:val="en-US" w:eastAsia="zh-CN"/>
        </w:rPr>
      </w:pPr>
      <w:r w:rsidRPr="007362E5">
        <w:rPr>
          <w:rFonts w:asciiTheme="majorBidi" w:hAnsiTheme="majorBidi" w:cstheme="majorBidi"/>
          <w:lang w:val="en-US" w:eastAsia="zh-CN"/>
        </w:rPr>
        <w:lastRenderedPageBreak/>
        <w:t>3.4.1</w:t>
      </w:r>
      <w:r w:rsidRPr="007362E5">
        <w:rPr>
          <w:rFonts w:asciiTheme="majorBidi" w:hAnsiTheme="majorBidi" w:cstheme="majorBidi"/>
          <w:lang w:val="en-US" w:eastAsia="zh-CN"/>
        </w:rPr>
        <w:tab/>
      </w:r>
      <w:r w:rsidRPr="007362E5">
        <w:rPr>
          <w:rFonts w:asciiTheme="majorBidi" w:hAnsiTheme="majorBidi" w:cstheme="majorBidi"/>
          <w:szCs w:val="24"/>
          <w:lang w:eastAsia="zh-CN"/>
        </w:rPr>
        <w:t>最低</w:t>
      </w:r>
      <w:r w:rsidRPr="007362E5">
        <w:rPr>
          <w:rFonts w:asciiTheme="majorBidi" w:hAnsiTheme="majorBidi" w:cstheme="majorBidi"/>
          <w:szCs w:val="24"/>
          <w:lang w:eastAsia="zh-CN"/>
        </w:rPr>
        <w:t>1</w:t>
      </w:r>
      <w:r w:rsidRPr="006F160D">
        <w:rPr>
          <w:lang w:val="en-US" w:eastAsia="zh-CN"/>
        </w:rPr>
        <w:t> </w:t>
      </w:r>
      <w:r>
        <w:rPr>
          <w:rFonts w:asciiTheme="majorBidi" w:hAnsiTheme="majorBidi" w:cstheme="majorBidi"/>
          <w:szCs w:val="24"/>
          <w:lang w:eastAsia="zh-CN"/>
        </w:rPr>
        <w:t>千米</w:t>
      </w:r>
      <w:r w:rsidRPr="007362E5">
        <w:rPr>
          <w:rFonts w:asciiTheme="majorBidi" w:hAnsiTheme="majorBidi" w:cstheme="majorBidi"/>
          <w:szCs w:val="24"/>
          <w:lang w:eastAsia="zh-CN"/>
        </w:rPr>
        <w:t>时的折射率</w:t>
      </w:r>
    </w:p>
    <w:p w14:paraId="4FFBB4C1"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参数</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1</w:t>
      </w:r>
      <w:r w:rsidRPr="007362E5">
        <w:rPr>
          <w:rFonts w:asciiTheme="majorBidi" w:hAnsiTheme="majorBidi" w:cstheme="majorBidi"/>
          <w:i/>
          <w:vertAlign w:val="subscript"/>
          <w:lang w:eastAsia="zh-CN"/>
        </w:rPr>
        <w:t>k</w:t>
      </w:r>
      <w:r>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50</w:t>
      </w:r>
      <w:r w:rsidRPr="007362E5">
        <w:rPr>
          <w:rFonts w:asciiTheme="majorBidi" w:hAnsiTheme="majorBidi" w:cstheme="majorBidi"/>
          <w:lang w:eastAsia="zh-CN"/>
        </w:rPr>
        <w:t>和</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1</w:t>
      </w:r>
      <w:r w:rsidRPr="007362E5">
        <w:rPr>
          <w:rFonts w:asciiTheme="majorBidi" w:hAnsiTheme="majorBidi" w:cstheme="majorBidi"/>
          <w:i/>
          <w:vertAlign w:val="subscript"/>
          <w:lang w:eastAsia="zh-CN"/>
        </w:rPr>
        <w:t>k</w:t>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p</w:t>
      </w:r>
      <w:r w:rsidRPr="007362E5">
        <w:rPr>
          <w:rFonts w:asciiTheme="majorBidi" w:hAnsiTheme="majorBidi" w:cstheme="majorBidi"/>
          <w:lang w:eastAsia="zh-CN"/>
        </w:rPr>
        <w:t>给出了折射率的改变，有</w:t>
      </w:r>
      <w:r w:rsidRPr="007362E5">
        <w:rPr>
          <w:rFonts w:asciiTheme="majorBidi" w:hAnsiTheme="majorBidi" w:cstheme="majorBidi"/>
          <w:lang w:eastAsia="zh-CN"/>
        </w:rPr>
        <w:t>N</w:t>
      </w:r>
      <w:proofErr w:type="gramStart"/>
      <w:r w:rsidRPr="007362E5">
        <w:rPr>
          <w:rFonts w:asciiTheme="majorBidi" w:hAnsiTheme="majorBidi" w:cstheme="majorBidi"/>
          <w:lang w:eastAsia="zh-CN"/>
        </w:rPr>
        <w:t>个</w:t>
      </w:r>
      <w:proofErr w:type="gramEnd"/>
      <w:r w:rsidRPr="007362E5">
        <w:rPr>
          <w:rFonts w:asciiTheme="majorBidi" w:hAnsiTheme="majorBidi" w:cstheme="majorBidi"/>
          <w:lang w:eastAsia="zh-CN"/>
        </w:rPr>
        <w:t>单位，从表面到高于地球表面</w:t>
      </w:r>
      <w:r w:rsidRPr="007362E5">
        <w:rPr>
          <w:rFonts w:asciiTheme="majorBidi" w:hAnsiTheme="majorBidi" w:cstheme="majorBidi"/>
          <w:lang w:eastAsia="zh-CN"/>
        </w:rPr>
        <w:t>1</w:t>
      </w:r>
      <w:r>
        <w:rPr>
          <w:rFonts w:asciiTheme="majorBidi" w:hAnsiTheme="majorBidi" w:cstheme="majorBidi"/>
          <w:lang w:eastAsia="zh-CN"/>
        </w:rPr>
        <w:t>千米</w:t>
      </w:r>
      <w:r w:rsidRPr="007362E5">
        <w:rPr>
          <w:rFonts w:asciiTheme="majorBidi" w:hAnsiTheme="majorBidi" w:cstheme="majorBidi"/>
          <w:lang w:eastAsia="zh-CN"/>
        </w:rPr>
        <w:t>，分别不超出年平均的</w:t>
      </w:r>
      <w:r w:rsidRPr="007362E5">
        <w:rPr>
          <w:rFonts w:asciiTheme="majorBidi" w:hAnsiTheme="majorBidi" w:cstheme="majorBidi"/>
          <w:lang w:eastAsia="zh-CN"/>
        </w:rPr>
        <w:t>50%</w:t>
      </w:r>
      <w:r w:rsidRPr="007362E5">
        <w:rPr>
          <w:rFonts w:asciiTheme="majorBidi" w:hAnsiTheme="majorBidi" w:cstheme="majorBidi"/>
          <w:lang w:eastAsia="zh-CN"/>
        </w:rPr>
        <w:t>和</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hAnsiTheme="majorBidi" w:cstheme="majorBidi"/>
          <w:lang w:eastAsia="zh-CN"/>
        </w:rPr>
        <w:t>。通过有效地球半径或曲率的概念，在计算衍射时用于代表射线弯曲。可以查看于大气中最低</w:t>
      </w:r>
      <w:r w:rsidRPr="007362E5">
        <w:rPr>
          <w:rFonts w:asciiTheme="majorBidi" w:hAnsiTheme="majorBidi" w:cstheme="majorBidi"/>
          <w:lang w:eastAsia="zh-CN"/>
        </w:rPr>
        <w:t>1</w:t>
      </w:r>
      <w:r w:rsidRPr="006F160D">
        <w:rPr>
          <w:lang w:val="en-US" w:eastAsia="zh-CN"/>
        </w:rPr>
        <w:t> </w:t>
      </w:r>
      <w:r>
        <w:rPr>
          <w:rFonts w:asciiTheme="majorBidi" w:hAnsiTheme="majorBidi" w:cstheme="majorBidi"/>
          <w:lang w:eastAsia="zh-CN"/>
        </w:rPr>
        <w:t>千米</w:t>
      </w:r>
      <w:r w:rsidRPr="007362E5">
        <w:rPr>
          <w:rFonts w:asciiTheme="majorBidi" w:hAnsiTheme="majorBidi" w:cstheme="majorBidi"/>
          <w:lang w:eastAsia="zh-CN"/>
        </w:rPr>
        <w:t>的空间平均折射率梯度。</w:t>
      </w:r>
    </w:p>
    <w:p w14:paraId="198202EB" w14:textId="070F221E" w:rsidR="00361623" w:rsidRDefault="00361623" w:rsidP="009B7534">
      <w:pPr>
        <w:ind w:firstLineChars="200" w:firstLine="480"/>
        <w:rPr>
          <w:rFonts w:asciiTheme="majorBidi" w:hAnsiTheme="majorBidi" w:cstheme="majorBidi"/>
          <w:lang w:eastAsia="zh-CN"/>
        </w:rPr>
      </w:pPr>
      <w:r w:rsidRPr="00361623">
        <w:rPr>
          <w:rFonts w:asciiTheme="majorBidi" w:hAnsiTheme="majorBidi" w:cstheme="majorBidi"/>
          <w:i/>
          <w:lang w:val="en-US" w:eastAsia="zh-CN"/>
        </w:rPr>
        <w:t>N</w:t>
      </w:r>
      <w:r w:rsidRPr="00361623">
        <w:rPr>
          <w:rFonts w:asciiTheme="majorBidi" w:hAnsiTheme="majorBidi" w:cstheme="majorBidi"/>
          <w:i/>
          <w:vertAlign w:val="subscript"/>
          <w:lang w:val="en-US" w:eastAsia="zh-CN"/>
        </w:rPr>
        <w:t>d</w:t>
      </w:r>
      <w:r w:rsidRPr="00361623">
        <w:rPr>
          <w:rFonts w:asciiTheme="majorBidi" w:hAnsiTheme="majorBidi" w:cstheme="majorBidi"/>
          <w:vertAlign w:val="subscript"/>
          <w:lang w:val="en-US" w:eastAsia="zh-CN"/>
        </w:rPr>
        <w:t>1</w:t>
      </w:r>
      <w:r w:rsidRPr="00361623">
        <w:rPr>
          <w:rFonts w:asciiTheme="majorBidi" w:hAnsiTheme="majorBidi" w:cstheme="majorBidi"/>
          <w:i/>
          <w:vertAlign w:val="subscript"/>
          <w:lang w:val="en-US" w:eastAsia="zh-CN"/>
        </w:rPr>
        <w:t>k</w:t>
      </w:r>
      <w:r w:rsidRPr="00361623">
        <w:rPr>
          <w:rFonts w:asciiTheme="majorBidi" w:hAnsiTheme="majorBidi" w:cstheme="majorBidi" w:hint="eastAsia"/>
          <w:i/>
          <w:vertAlign w:val="subscript"/>
          <w:lang w:val="en-US" w:eastAsia="zh-CN"/>
        </w:rPr>
        <w:t>m</w:t>
      </w:r>
      <w:r w:rsidRPr="00361623">
        <w:rPr>
          <w:rFonts w:asciiTheme="majorBidi" w:hAnsiTheme="majorBidi" w:cstheme="majorBidi"/>
          <w:vertAlign w:val="subscript"/>
          <w:lang w:val="en-US" w:eastAsia="zh-CN"/>
        </w:rPr>
        <w:t>50</w:t>
      </w:r>
      <w:r w:rsidRPr="007362E5">
        <w:rPr>
          <w:rFonts w:asciiTheme="majorBidi" w:hAnsiTheme="majorBidi" w:cstheme="majorBidi"/>
          <w:lang w:eastAsia="zh-CN"/>
        </w:rPr>
        <w:t>数值上等于</w:t>
      </w:r>
      <w:r w:rsidRPr="007362E5">
        <w:rPr>
          <w:rFonts w:asciiTheme="majorBidi" w:hAnsiTheme="majorBidi" w:cstheme="majorBidi"/>
        </w:rPr>
        <w:sym w:font="Symbol" w:char="F044"/>
      </w:r>
      <w:r w:rsidRPr="00361623">
        <w:rPr>
          <w:rFonts w:asciiTheme="majorBidi" w:hAnsiTheme="majorBidi" w:cstheme="majorBidi"/>
          <w:i/>
          <w:lang w:val="en-US" w:eastAsia="zh-CN"/>
        </w:rPr>
        <w:t>N</w:t>
      </w:r>
      <w:r w:rsidRPr="00361623">
        <w:rPr>
          <w:rFonts w:asciiTheme="majorBidi" w:hAnsiTheme="majorBidi" w:cstheme="majorBidi"/>
          <w:lang w:val="en-US" w:eastAsia="zh-CN"/>
        </w:rPr>
        <w:t>，</w:t>
      </w:r>
      <w:r w:rsidRPr="007362E5">
        <w:rPr>
          <w:rFonts w:asciiTheme="majorBidi" w:hAnsiTheme="majorBidi" w:cstheme="majorBidi"/>
          <w:lang w:eastAsia="zh-CN"/>
        </w:rPr>
        <w:t>在</w:t>
      </w:r>
      <w:r w:rsidRPr="00361623">
        <w:rPr>
          <w:rFonts w:asciiTheme="majorBidi" w:hAnsiTheme="majorBidi" w:cstheme="majorBidi"/>
          <w:lang w:val="en-US" w:eastAsia="zh-CN"/>
        </w:rPr>
        <w:t>ITU</w:t>
      </w:r>
      <w:r w:rsidRPr="00361623">
        <w:rPr>
          <w:rFonts w:asciiTheme="majorBidi" w:hAnsiTheme="majorBidi" w:cstheme="majorBidi"/>
          <w:lang w:val="en-US" w:eastAsia="zh-CN"/>
        </w:rPr>
        <w:noBreakHyphen/>
        <w:t xml:space="preserve">R </w:t>
      </w:r>
      <w:hyperlink r:id="rId59" w:history="1">
        <w:r w:rsidRPr="0035245F">
          <w:rPr>
            <w:rStyle w:val="Hyperlink"/>
            <w:color w:val="000000" w:themeColor="text1"/>
            <w:u w:val="none"/>
            <w:lang w:val="en-GB" w:eastAsia="zh-CN"/>
          </w:rPr>
          <w:t>P.452</w:t>
        </w:r>
      </w:hyperlink>
      <w:r w:rsidRPr="007362E5">
        <w:rPr>
          <w:rFonts w:asciiTheme="majorBidi" w:hAnsiTheme="majorBidi" w:cstheme="majorBidi"/>
          <w:lang w:eastAsia="zh-CN"/>
        </w:rPr>
        <w:t>和</w:t>
      </w:r>
      <w:r w:rsidRPr="00361623">
        <w:rPr>
          <w:rFonts w:asciiTheme="majorBidi" w:hAnsiTheme="majorBidi" w:cstheme="majorBidi"/>
          <w:lang w:val="en-US" w:eastAsia="zh-CN"/>
        </w:rPr>
        <w:t>ITU</w:t>
      </w:r>
      <w:r w:rsidRPr="00361623">
        <w:rPr>
          <w:rFonts w:asciiTheme="majorBidi" w:hAnsiTheme="majorBidi" w:cstheme="majorBidi"/>
          <w:lang w:val="en-US" w:eastAsia="zh-CN"/>
        </w:rPr>
        <w:noBreakHyphen/>
        <w:t xml:space="preserve">R </w:t>
      </w:r>
      <w:hyperlink r:id="rId60" w:history="1">
        <w:r w:rsidR="001B2D59" w:rsidRPr="005F49B8">
          <w:rPr>
            <w:rStyle w:val="Hyperlink"/>
            <w:color w:val="auto"/>
            <w:u w:val="none"/>
            <w:lang w:eastAsia="zh-CN"/>
          </w:rPr>
          <w:t>P.1812</w:t>
        </w:r>
      </w:hyperlink>
      <w:r w:rsidRPr="007362E5">
        <w:rPr>
          <w:rFonts w:asciiTheme="majorBidi" w:hAnsiTheme="majorBidi" w:cstheme="majorBidi"/>
          <w:lang w:eastAsia="zh-CN"/>
        </w:rPr>
        <w:t>建议书中规定</w:t>
      </w:r>
      <w:r w:rsidRPr="00361623">
        <w:rPr>
          <w:rFonts w:asciiTheme="majorBidi" w:hAnsiTheme="majorBidi" w:cstheme="majorBidi"/>
          <w:lang w:val="en-US" w:eastAsia="zh-CN"/>
        </w:rPr>
        <w:t>，</w:t>
      </w:r>
      <w:r w:rsidRPr="007362E5">
        <w:rPr>
          <w:rFonts w:asciiTheme="majorBidi" w:hAnsiTheme="majorBidi" w:cstheme="majorBidi"/>
          <w:lang w:eastAsia="zh-CN"/>
        </w:rPr>
        <w:t>但符号相反。</w:t>
      </w:r>
      <w:r w:rsidRPr="007362E5">
        <w:rPr>
          <w:rFonts w:asciiTheme="majorBidi" w:hAnsiTheme="majorBidi" w:cstheme="majorBidi"/>
        </w:rPr>
        <w:sym w:font="Symbol" w:char="F044"/>
      </w:r>
      <w:r w:rsidRPr="007362E5">
        <w:rPr>
          <w:rFonts w:asciiTheme="majorBidi" w:hAnsiTheme="majorBidi" w:cstheme="majorBidi"/>
          <w:i/>
          <w:lang w:eastAsia="zh-CN"/>
        </w:rPr>
        <w:t>N</w:t>
      </w:r>
      <w:r w:rsidRPr="007362E5">
        <w:rPr>
          <w:rFonts w:asciiTheme="majorBidi" w:hAnsiTheme="majorBidi" w:cstheme="majorBidi"/>
          <w:lang w:eastAsia="zh-CN"/>
        </w:rPr>
        <w:t>在任何时候都是正值，所以</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1</w:t>
      </w:r>
      <w:r w:rsidRPr="007362E5">
        <w:rPr>
          <w:rFonts w:asciiTheme="majorBidi" w:hAnsiTheme="majorBidi" w:cstheme="majorBidi"/>
          <w:i/>
          <w:vertAlign w:val="subscript"/>
          <w:lang w:eastAsia="zh-CN"/>
        </w:rPr>
        <w:t>k</w:t>
      </w:r>
      <w:r>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50</w:t>
      </w:r>
      <w:r>
        <w:rPr>
          <w:rFonts w:asciiTheme="majorBidi" w:hAnsiTheme="majorBidi" w:cstheme="majorBidi" w:hint="eastAsia"/>
          <w:vertAlign w:val="subscript"/>
          <w:lang w:eastAsia="zh-CN"/>
        </w:rPr>
        <w:t xml:space="preserve"> </w:t>
      </w:r>
      <w:r w:rsidRPr="007362E5">
        <w:rPr>
          <w:rFonts w:asciiTheme="majorBidi" w:hAnsiTheme="majorBidi" w:cstheme="majorBidi"/>
          <w:lang w:eastAsia="zh-CN"/>
        </w:rPr>
        <w:t>在任何时候都是负值。</w:t>
      </w:r>
    </w:p>
    <w:p w14:paraId="2BB6B1BC" w14:textId="60E767F8"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1</w:t>
      </w:r>
      <w:r w:rsidRPr="007362E5">
        <w:rPr>
          <w:rFonts w:asciiTheme="majorBidi" w:hAnsiTheme="majorBidi" w:cstheme="majorBidi"/>
          <w:i/>
          <w:vertAlign w:val="subscript"/>
          <w:lang w:eastAsia="zh-CN"/>
        </w:rPr>
        <w:t>k</w:t>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p</w:t>
      </w:r>
      <w:r w:rsidRPr="007362E5">
        <w:rPr>
          <w:rFonts w:asciiTheme="majorBidi" w:hAnsiTheme="majorBidi" w:cstheme="majorBidi"/>
          <w:lang w:eastAsia="zh-CN"/>
        </w:rPr>
        <w:t>可以是正值或负值，取决于位置和</w:t>
      </w:r>
      <w:r w:rsidRPr="007362E5">
        <w:rPr>
          <w:rFonts w:asciiTheme="majorBidi" w:hAnsiTheme="majorBidi" w:cstheme="majorBidi"/>
          <w:i/>
          <w:lang w:eastAsia="zh-CN"/>
        </w:rPr>
        <w:t>p</w:t>
      </w:r>
      <w:r w:rsidRPr="007362E5">
        <w:rPr>
          <w:rFonts w:asciiTheme="majorBidi" w:hAnsiTheme="majorBidi" w:cstheme="majorBidi"/>
          <w:lang w:eastAsia="zh-CN"/>
        </w:rPr>
        <w:t>的值。如果降低到</w:t>
      </w:r>
      <w:r w:rsidR="001F5DFA" w:rsidRPr="005F49B8">
        <w:rPr>
          <w:lang w:eastAsia="zh-CN"/>
        </w:rPr>
        <w:t>−157 N</w:t>
      </w:r>
      <w:r w:rsidRPr="007362E5">
        <w:rPr>
          <w:rFonts w:asciiTheme="majorBidi" w:hAnsiTheme="majorBidi" w:cstheme="majorBidi"/>
          <w:lang w:eastAsia="zh-CN"/>
        </w:rPr>
        <w:t>单位，地球有效半径值趋于无穷。</w:t>
      </w:r>
    </w:p>
    <w:p w14:paraId="1ACD5443" w14:textId="77777777" w:rsidR="00361623" w:rsidRDefault="00361623" w:rsidP="009B7534">
      <w:pPr>
        <w:keepNext/>
        <w:keepLines/>
        <w:ind w:firstLineChars="200" w:firstLine="480"/>
        <w:rPr>
          <w:rFonts w:asciiTheme="majorBidi" w:hAnsiTheme="majorBidi" w:cstheme="majorBidi"/>
          <w:lang w:eastAsia="zh-CN"/>
        </w:rPr>
      </w:pPr>
      <w:r w:rsidRPr="007362E5">
        <w:rPr>
          <w:rFonts w:asciiTheme="majorBidi" w:hAnsiTheme="majorBidi" w:cstheme="majorBidi"/>
          <w:lang w:eastAsia="zh-CN"/>
        </w:rPr>
        <w:t>符号法则的变化采用匹配概念上类似的参数，</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65</w:t>
      </w:r>
      <w:r>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1</w:t>
      </w:r>
      <w:r w:rsidRPr="007362E5">
        <w:rPr>
          <w:rFonts w:asciiTheme="majorBidi" w:hAnsiTheme="majorBidi" w:cstheme="majorBidi"/>
          <w:lang w:eastAsia="zh-CN"/>
        </w:rPr>
        <w:t>，用于晴空多路径衰落和增强，在以下</w:t>
      </w:r>
      <w:r>
        <w:rPr>
          <w:rFonts w:asciiTheme="majorBidi" w:hAnsiTheme="majorBidi" w:cstheme="majorBidi" w:hint="eastAsia"/>
          <w:lang w:eastAsia="zh-CN"/>
        </w:rPr>
        <w:t>第</w:t>
      </w:r>
      <w:smartTag w:uri="urn:schemas-microsoft-com:office:smarttags" w:element="chsdate">
        <w:smartTagPr>
          <w:attr w:name="IsROCDate" w:val="False"/>
          <w:attr w:name="IsLunarDate" w:val="False"/>
          <w:attr w:name="Day" w:val="30"/>
          <w:attr w:name="Month" w:val="12"/>
          <w:attr w:name="Year" w:val="1899"/>
        </w:smartTagPr>
        <w:r w:rsidRPr="007362E5">
          <w:rPr>
            <w:rFonts w:asciiTheme="majorBidi" w:hAnsiTheme="majorBidi" w:cstheme="majorBidi"/>
            <w:lang w:eastAsia="zh-CN"/>
          </w:rPr>
          <w:t>3.4.2</w:t>
        </w:r>
        <w:r>
          <w:rPr>
            <w:rFonts w:asciiTheme="majorBidi" w:hAnsiTheme="majorBidi" w:cstheme="majorBidi" w:hint="eastAsia"/>
            <w:lang w:eastAsia="zh-CN"/>
          </w:rPr>
          <w:t>节</w:t>
        </w:r>
      </w:smartTag>
      <w:r w:rsidRPr="007362E5">
        <w:rPr>
          <w:rFonts w:asciiTheme="majorBidi" w:hAnsiTheme="majorBidi" w:cstheme="majorBidi"/>
          <w:lang w:eastAsia="zh-CN"/>
        </w:rPr>
        <w:t>中描述。</w:t>
      </w:r>
    </w:p>
    <w:p w14:paraId="52265572" w14:textId="77777777" w:rsidR="00361623"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可以在文件</w:t>
      </w:r>
      <w:r w:rsidRPr="00B22025">
        <w:rPr>
          <w:rFonts w:ascii="SimSun" w:hAnsi="SimSun" w:cstheme="majorBidi"/>
          <w:lang w:eastAsia="zh-CN"/>
        </w:rPr>
        <w:t>“</w:t>
      </w:r>
      <w:r w:rsidRPr="00A97264">
        <w:rPr>
          <w:rFonts w:asciiTheme="majorBidi" w:hAnsiTheme="majorBidi" w:cstheme="majorBidi"/>
          <w:lang w:eastAsia="zh-CN"/>
        </w:rPr>
        <w:t>DN_</w:t>
      </w:r>
      <w:r>
        <w:rPr>
          <w:rFonts w:asciiTheme="majorBidi" w:hAnsiTheme="majorBidi" w:cstheme="majorBidi" w:hint="eastAsia"/>
          <w:lang w:eastAsia="zh-CN"/>
        </w:rPr>
        <w:t>M</w:t>
      </w:r>
      <w:r w:rsidRPr="00A97264">
        <w:rPr>
          <w:rFonts w:asciiTheme="majorBidi" w:hAnsiTheme="majorBidi" w:cstheme="majorBidi"/>
          <w:lang w:eastAsia="zh-CN"/>
        </w:rPr>
        <w:t>edian.txt</w:t>
      </w:r>
      <w:r w:rsidRPr="00B22025">
        <w:rPr>
          <w:rFonts w:ascii="SimSun" w:hAnsi="SimSun" w:cstheme="majorBidi"/>
          <w:lang w:eastAsia="zh-CN"/>
        </w:rPr>
        <w:t>”</w:t>
      </w:r>
      <w:r w:rsidRPr="007362E5">
        <w:rPr>
          <w:rFonts w:asciiTheme="majorBidi" w:hAnsiTheme="majorBidi" w:cstheme="majorBidi"/>
          <w:lang w:eastAsia="zh-CN"/>
        </w:rPr>
        <w:t>、</w:t>
      </w:r>
      <w:r w:rsidRPr="00B22025">
        <w:rPr>
          <w:rFonts w:ascii="SimSun" w:hAnsi="SimSun" w:cstheme="majorBidi"/>
          <w:lang w:eastAsia="zh-CN"/>
        </w:rPr>
        <w:t>“</w:t>
      </w:r>
      <w:r w:rsidRPr="00A97264">
        <w:rPr>
          <w:rFonts w:asciiTheme="majorBidi" w:hAnsiTheme="majorBidi" w:cstheme="majorBidi"/>
          <w:lang w:eastAsia="zh-CN"/>
        </w:rPr>
        <w:t>DN_SubSlope.txt</w:t>
      </w:r>
      <w:r w:rsidRPr="00B22025">
        <w:rPr>
          <w:rFonts w:ascii="SimSun" w:hAnsi="SimSun" w:cstheme="majorBidi"/>
          <w:lang w:eastAsia="zh-CN"/>
        </w:rPr>
        <w:t>”</w:t>
      </w:r>
      <w:r w:rsidRPr="007362E5">
        <w:rPr>
          <w:rFonts w:asciiTheme="majorBidi" w:hAnsiTheme="majorBidi" w:cstheme="majorBidi"/>
          <w:lang w:eastAsia="zh-CN"/>
        </w:rPr>
        <w:t>和</w:t>
      </w:r>
      <w:r w:rsidRPr="00B22025">
        <w:rPr>
          <w:rFonts w:ascii="SimSun" w:hAnsi="SimSun" w:cstheme="majorBidi"/>
          <w:lang w:eastAsia="zh-CN"/>
        </w:rPr>
        <w:t>“</w:t>
      </w:r>
      <w:r w:rsidRPr="00A97264">
        <w:rPr>
          <w:rFonts w:asciiTheme="majorBidi" w:hAnsiTheme="majorBidi" w:cstheme="majorBidi"/>
          <w:lang w:eastAsia="zh-CN"/>
        </w:rPr>
        <w:t>DN_SupSlope.txt</w:t>
      </w:r>
      <w:r w:rsidRPr="00B22025">
        <w:rPr>
          <w:rFonts w:ascii="SimSun" w:hAnsi="SimSun" w:cstheme="majorBidi"/>
          <w:lang w:eastAsia="zh-CN"/>
        </w:rPr>
        <w:t>”</w:t>
      </w:r>
      <w:r w:rsidRPr="007362E5">
        <w:rPr>
          <w:rFonts w:asciiTheme="majorBidi" w:hAnsiTheme="majorBidi" w:cstheme="majorBidi"/>
          <w:lang w:eastAsia="zh-CN"/>
        </w:rPr>
        <w:t>中获得</w:t>
      </w:r>
      <w:r w:rsidRPr="00A97264">
        <w:rPr>
          <w:rFonts w:asciiTheme="majorBidi" w:hAnsiTheme="majorBidi" w:cstheme="majorBidi"/>
          <w:i/>
          <w:lang w:eastAsia="zh-CN"/>
        </w:rPr>
        <w:t>N</w:t>
      </w:r>
      <w:r w:rsidRPr="00A97264">
        <w:rPr>
          <w:rFonts w:asciiTheme="majorBidi" w:hAnsiTheme="majorBidi" w:cstheme="majorBidi"/>
          <w:i/>
          <w:vertAlign w:val="subscript"/>
          <w:lang w:eastAsia="zh-CN"/>
        </w:rPr>
        <w:t>d</w:t>
      </w:r>
      <w:r w:rsidRPr="00A97264">
        <w:rPr>
          <w:rFonts w:asciiTheme="majorBidi" w:hAnsiTheme="majorBidi" w:cstheme="majorBidi"/>
          <w:vertAlign w:val="subscript"/>
          <w:lang w:eastAsia="zh-CN"/>
        </w:rPr>
        <w:t>1</w:t>
      </w:r>
      <w:r w:rsidRPr="00A97264">
        <w:rPr>
          <w:rFonts w:asciiTheme="majorBidi" w:hAnsiTheme="majorBidi" w:cstheme="majorBidi"/>
          <w:i/>
          <w:vertAlign w:val="subscript"/>
          <w:lang w:eastAsia="zh-CN"/>
        </w:rPr>
        <w:t>k</w:t>
      </w:r>
      <w:r>
        <w:rPr>
          <w:rFonts w:asciiTheme="majorBidi" w:hAnsiTheme="majorBidi" w:cstheme="majorBidi" w:hint="eastAsia"/>
          <w:i/>
          <w:vertAlign w:val="subscript"/>
          <w:lang w:eastAsia="zh-CN"/>
        </w:rPr>
        <w:t>m</w:t>
      </w:r>
      <w:r w:rsidRPr="00A97264">
        <w:rPr>
          <w:rFonts w:asciiTheme="majorBidi" w:hAnsiTheme="majorBidi" w:cstheme="majorBidi"/>
          <w:vertAlign w:val="subscript"/>
          <w:lang w:eastAsia="zh-CN"/>
        </w:rPr>
        <w:t>50</w:t>
      </w:r>
      <w:r w:rsidRPr="007362E5">
        <w:rPr>
          <w:rFonts w:asciiTheme="majorBidi" w:hAnsiTheme="majorBidi" w:cstheme="majorBidi"/>
          <w:lang w:eastAsia="zh-CN"/>
        </w:rPr>
        <w:t>和</w:t>
      </w:r>
      <w:r w:rsidRPr="00A97264">
        <w:rPr>
          <w:rFonts w:asciiTheme="majorBidi" w:hAnsiTheme="majorBidi" w:cstheme="majorBidi"/>
          <w:i/>
          <w:lang w:eastAsia="zh-CN"/>
        </w:rPr>
        <w:t>N</w:t>
      </w:r>
      <w:r w:rsidRPr="00A97264">
        <w:rPr>
          <w:rFonts w:asciiTheme="majorBidi" w:hAnsiTheme="majorBidi" w:cstheme="majorBidi"/>
          <w:i/>
          <w:vertAlign w:val="subscript"/>
          <w:lang w:eastAsia="zh-CN"/>
        </w:rPr>
        <w:t>d</w:t>
      </w:r>
      <w:r w:rsidRPr="00A97264">
        <w:rPr>
          <w:rFonts w:asciiTheme="majorBidi" w:hAnsiTheme="majorBidi" w:cstheme="majorBidi"/>
          <w:vertAlign w:val="subscript"/>
          <w:lang w:eastAsia="zh-CN"/>
        </w:rPr>
        <w:t>1</w:t>
      </w:r>
      <w:r w:rsidRPr="00A97264">
        <w:rPr>
          <w:rFonts w:asciiTheme="majorBidi" w:hAnsiTheme="majorBidi" w:cstheme="majorBidi"/>
          <w:i/>
          <w:vertAlign w:val="subscript"/>
          <w:lang w:eastAsia="zh-CN"/>
        </w:rPr>
        <w:t>k</w:t>
      </w:r>
      <w:r>
        <w:rPr>
          <w:rFonts w:asciiTheme="majorBidi" w:hAnsiTheme="majorBidi" w:cstheme="majorBidi" w:hint="eastAsia"/>
          <w:i/>
          <w:vertAlign w:val="subscript"/>
          <w:lang w:eastAsia="zh-CN"/>
        </w:rPr>
        <w:t>m</w:t>
      </w:r>
      <w:r w:rsidRPr="00A97264">
        <w:rPr>
          <w:rFonts w:asciiTheme="majorBidi" w:hAnsiTheme="majorBidi" w:cstheme="majorBidi"/>
          <w:i/>
          <w:vertAlign w:val="subscript"/>
          <w:lang w:eastAsia="zh-CN"/>
        </w:rPr>
        <w:t>p</w:t>
      </w:r>
      <w:r w:rsidRPr="007362E5">
        <w:rPr>
          <w:rFonts w:asciiTheme="majorBidi" w:hAnsiTheme="majorBidi" w:cstheme="majorBidi"/>
          <w:i/>
          <w:vertAlign w:val="subscript"/>
          <w:lang w:eastAsia="zh-CN"/>
        </w:rPr>
        <w:t>。</w:t>
      </w:r>
    </w:p>
    <w:p w14:paraId="23A8DEB7" w14:textId="77777777" w:rsidR="00361623"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得到</w:t>
      </w:r>
      <w:r w:rsidRPr="00A97264">
        <w:rPr>
          <w:rFonts w:asciiTheme="majorBidi" w:hAnsiTheme="majorBidi" w:cstheme="majorBidi"/>
          <w:i/>
          <w:lang w:eastAsia="zh-CN"/>
        </w:rPr>
        <w:t>N</w:t>
      </w:r>
      <w:r w:rsidRPr="00A97264">
        <w:rPr>
          <w:rFonts w:asciiTheme="majorBidi" w:hAnsiTheme="majorBidi" w:cstheme="majorBidi"/>
          <w:i/>
          <w:vertAlign w:val="subscript"/>
          <w:lang w:eastAsia="zh-CN"/>
        </w:rPr>
        <w:t>d</w:t>
      </w:r>
      <w:r w:rsidRPr="00A97264">
        <w:rPr>
          <w:rFonts w:asciiTheme="majorBidi" w:hAnsiTheme="majorBidi" w:cstheme="majorBidi"/>
          <w:vertAlign w:val="subscript"/>
          <w:lang w:eastAsia="zh-CN"/>
        </w:rPr>
        <w:t>1</w:t>
      </w:r>
      <w:r w:rsidRPr="00A97264">
        <w:rPr>
          <w:rFonts w:asciiTheme="majorBidi" w:hAnsiTheme="majorBidi" w:cstheme="majorBidi"/>
          <w:i/>
          <w:vertAlign w:val="subscript"/>
          <w:lang w:eastAsia="zh-CN"/>
        </w:rPr>
        <w:t>k</w:t>
      </w:r>
      <w:r>
        <w:rPr>
          <w:rFonts w:asciiTheme="majorBidi" w:hAnsiTheme="majorBidi" w:cstheme="majorBidi" w:hint="eastAsia"/>
          <w:i/>
          <w:vertAlign w:val="subscript"/>
          <w:lang w:eastAsia="zh-CN"/>
        </w:rPr>
        <w:t>m</w:t>
      </w:r>
      <w:r w:rsidRPr="00A97264">
        <w:rPr>
          <w:rFonts w:asciiTheme="majorBidi" w:hAnsiTheme="majorBidi" w:cstheme="majorBidi"/>
          <w:vertAlign w:val="subscript"/>
          <w:lang w:eastAsia="zh-CN"/>
        </w:rPr>
        <w:t>50</w:t>
      </w:r>
      <w:r w:rsidRPr="007362E5">
        <w:rPr>
          <w:rFonts w:asciiTheme="majorBidi" w:hAnsiTheme="majorBidi" w:cstheme="majorBidi"/>
          <w:lang w:eastAsia="zh-CN"/>
        </w:rPr>
        <w:t>如下</w:t>
      </w:r>
      <w:r w:rsidRPr="00A97264">
        <w:rPr>
          <w:rFonts w:asciiTheme="majorBidi" w:hAnsiTheme="majorBidi" w:cstheme="majorBidi"/>
          <w:lang w:eastAsia="zh-CN"/>
        </w:rPr>
        <w:t>：</w:t>
      </w:r>
    </w:p>
    <w:p w14:paraId="2074E654" w14:textId="77777777" w:rsidR="00361623" w:rsidRPr="00C20DFC" w:rsidRDefault="00361623" w:rsidP="00361623">
      <w:pPr>
        <w:pStyle w:val="Equation"/>
        <w:tabs>
          <w:tab w:val="left" w:pos="4962"/>
        </w:tabs>
        <w:rPr>
          <w:rFonts w:asciiTheme="majorBidi" w:hAnsiTheme="majorBidi" w:cstheme="majorBidi"/>
        </w:rPr>
      </w:pPr>
      <w:r w:rsidRPr="00A97264">
        <w:rPr>
          <w:rFonts w:asciiTheme="majorBidi" w:hAnsiTheme="majorBidi" w:cstheme="majorBidi"/>
          <w:lang w:eastAsia="zh-CN"/>
        </w:rPr>
        <w:tab/>
      </w:r>
      <w:r w:rsidRPr="00A97264">
        <w:rPr>
          <w:rFonts w:asciiTheme="majorBidi" w:hAnsiTheme="majorBidi" w:cstheme="majorBidi"/>
          <w:lang w:eastAsia="zh-CN"/>
        </w:rPr>
        <w:tab/>
      </w:r>
      <w:r w:rsidRPr="007362E5">
        <w:rPr>
          <w:rFonts w:asciiTheme="majorBidi" w:hAnsiTheme="majorBidi" w:cstheme="majorBidi"/>
          <w:position w:val="-12"/>
        </w:rPr>
        <w:object w:dxaOrig="1620" w:dyaOrig="360" w14:anchorId="754B9472">
          <v:shape id="_x0000_i1035" type="#_x0000_t75" style="width:79.45pt;height:19.8pt" o:ole="">
            <v:imagedata r:id="rId61" o:title=""/>
          </v:shape>
          <o:OLEObject Type="Embed" ProgID="Equation.3" ShapeID="_x0000_i1035" DrawAspect="Content" ObjectID="_1826447869" r:id="rId62"/>
        </w:object>
      </w:r>
      <w:r w:rsidRPr="00C20DFC">
        <w:rPr>
          <w:rFonts w:asciiTheme="majorBidi" w:hAnsiTheme="majorBidi" w:cstheme="majorBidi"/>
        </w:rPr>
        <w:t>                N-</w:t>
      </w:r>
      <w:r w:rsidRPr="007362E5">
        <w:rPr>
          <w:rFonts w:asciiTheme="majorBidi" w:hAnsiTheme="majorBidi" w:cstheme="majorBidi"/>
          <w:lang w:val="en-US" w:eastAsia="zh-CN"/>
        </w:rPr>
        <w:t>单位</w:t>
      </w:r>
      <w:r w:rsidRPr="00C20DFC">
        <w:rPr>
          <w:rFonts w:asciiTheme="majorBidi" w:hAnsiTheme="majorBidi" w:cstheme="majorBidi"/>
        </w:rPr>
        <w:tab/>
        <w:t>(</w:t>
      </w:r>
      <w:r>
        <w:rPr>
          <w:rFonts w:asciiTheme="majorBidi" w:hAnsiTheme="majorBidi" w:cstheme="majorBidi"/>
        </w:rPr>
        <w:t>9</w:t>
      </w:r>
      <w:r w:rsidRPr="00C20DFC">
        <w:rPr>
          <w:rFonts w:asciiTheme="majorBidi" w:hAnsiTheme="majorBidi" w:cstheme="majorBidi"/>
        </w:rPr>
        <w:t>)</w:t>
      </w:r>
    </w:p>
    <w:p w14:paraId="3FB4E1CF" w14:textId="77777777" w:rsidR="00361623" w:rsidRDefault="00361623" w:rsidP="00361623">
      <w:pPr>
        <w:ind w:firstLineChars="200" w:firstLine="480"/>
        <w:rPr>
          <w:rFonts w:asciiTheme="majorBidi" w:hAnsiTheme="majorBidi" w:cstheme="majorBidi"/>
        </w:rPr>
      </w:pPr>
      <w:r w:rsidRPr="007362E5">
        <w:rPr>
          <w:rFonts w:asciiTheme="majorBidi" w:hAnsiTheme="majorBidi" w:cstheme="majorBidi"/>
          <w:lang w:eastAsia="zh-CN"/>
        </w:rPr>
        <w:t>其中</w:t>
      </w:r>
      <w:proofErr w:type="spellStart"/>
      <w:r w:rsidRPr="00C20DFC">
        <w:rPr>
          <w:rFonts w:asciiTheme="majorBidi" w:hAnsiTheme="majorBidi" w:cstheme="majorBidi"/>
          <w:i/>
        </w:rPr>
        <w:t>S</w:t>
      </w:r>
      <w:r w:rsidRPr="00C20DFC">
        <w:rPr>
          <w:rFonts w:asciiTheme="majorBidi" w:hAnsiTheme="majorBidi" w:cstheme="majorBidi"/>
          <w:i/>
          <w:vertAlign w:val="subscript"/>
        </w:rPr>
        <w:t>dN</w:t>
      </w:r>
      <w:r w:rsidRPr="007362E5">
        <w:rPr>
          <w:rFonts w:asciiTheme="majorBidi" w:hAnsiTheme="majorBidi" w:cstheme="majorBidi"/>
        </w:rPr>
        <w:t>是在</w:t>
      </w:r>
      <w:proofErr w:type="spellEnd"/>
      <w:r w:rsidRPr="00B22025">
        <w:rPr>
          <w:rFonts w:ascii="SimSun" w:hAnsi="SimSun" w:cstheme="majorBidi"/>
          <w:lang w:eastAsia="zh-CN"/>
        </w:rPr>
        <w:t>“</w:t>
      </w:r>
      <w:r w:rsidRPr="00C20DFC">
        <w:rPr>
          <w:rFonts w:asciiTheme="majorBidi" w:hAnsiTheme="majorBidi" w:cstheme="majorBidi"/>
        </w:rPr>
        <w:t>DN_</w:t>
      </w:r>
      <w:r>
        <w:rPr>
          <w:rFonts w:asciiTheme="majorBidi" w:hAnsiTheme="majorBidi" w:cstheme="majorBidi" w:hint="eastAsia"/>
          <w:lang w:eastAsia="zh-CN"/>
        </w:rPr>
        <w:t>M</w:t>
      </w:r>
      <w:r w:rsidRPr="00C20DFC">
        <w:rPr>
          <w:rFonts w:asciiTheme="majorBidi" w:hAnsiTheme="majorBidi" w:cstheme="majorBidi"/>
        </w:rPr>
        <w:t>edian.txt</w:t>
      </w:r>
      <w:r w:rsidRPr="00B22025">
        <w:rPr>
          <w:rFonts w:ascii="SimSun" w:hAnsi="SimSun" w:cstheme="majorBidi"/>
          <w:lang w:eastAsia="zh-CN"/>
        </w:rPr>
        <w:t>”</w:t>
      </w:r>
      <w:proofErr w:type="spellStart"/>
      <w:r w:rsidRPr="007362E5">
        <w:rPr>
          <w:rFonts w:asciiTheme="majorBidi" w:hAnsiTheme="majorBidi" w:cstheme="majorBidi"/>
        </w:rPr>
        <w:t>中路径中点</w:t>
      </w:r>
      <w:proofErr w:type="spellEnd"/>
      <w:r w:rsidRPr="0042540F">
        <w:rPr>
          <w:rFonts w:asciiTheme="majorBidi" w:hAnsiTheme="majorBidi" w:cstheme="majorBidi"/>
        </w:rPr>
        <w:sym w:font="Symbol" w:char="F06A"/>
      </w:r>
      <w:r>
        <w:rPr>
          <w:rFonts w:asciiTheme="majorBidi" w:hAnsiTheme="majorBidi" w:cstheme="majorBidi" w:hint="eastAsia"/>
          <w:i/>
          <w:vertAlign w:val="subscript"/>
          <w:lang w:eastAsia="zh-CN"/>
        </w:rPr>
        <w:t>m</w:t>
      </w:r>
      <w:r w:rsidRPr="00C20DFC">
        <w:rPr>
          <w:rFonts w:asciiTheme="majorBidi" w:hAnsiTheme="majorBidi" w:cstheme="majorBidi"/>
          <w:i/>
          <w:vertAlign w:val="subscript"/>
        </w:rPr>
        <w:t>e</w:t>
      </w:r>
      <w:r w:rsidRPr="00C20DFC">
        <w:rPr>
          <w:rFonts w:asciiTheme="majorBidi" w:hAnsiTheme="majorBidi" w:cstheme="majorBidi"/>
        </w:rPr>
        <w:t xml:space="preserve">, </w:t>
      </w:r>
      <w:r w:rsidRPr="0042540F">
        <w:rPr>
          <w:rFonts w:asciiTheme="majorBidi" w:hAnsiTheme="majorBidi" w:cstheme="majorBidi"/>
        </w:rPr>
        <w:sym w:font="Symbol" w:char="F06A"/>
      </w:r>
      <w:r>
        <w:rPr>
          <w:rFonts w:asciiTheme="majorBidi" w:hAnsiTheme="majorBidi" w:cstheme="majorBidi" w:hint="eastAsia"/>
          <w:i/>
          <w:vertAlign w:val="subscript"/>
          <w:lang w:eastAsia="zh-CN"/>
        </w:rPr>
        <w:t>m</w:t>
      </w:r>
      <w:r w:rsidRPr="00C20DFC">
        <w:rPr>
          <w:rFonts w:asciiTheme="majorBidi" w:hAnsiTheme="majorBidi" w:cstheme="majorBidi"/>
          <w:i/>
          <w:vertAlign w:val="subscript"/>
        </w:rPr>
        <w:t>n</w:t>
      </w:r>
      <w:proofErr w:type="spellStart"/>
      <w:r w:rsidRPr="007362E5">
        <w:rPr>
          <w:rFonts w:asciiTheme="majorBidi" w:hAnsiTheme="majorBidi" w:cstheme="majorBidi"/>
        </w:rPr>
        <w:t>的插值</w:t>
      </w:r>
      <w:proofErr w:type="spellEnd"/>
      <w:r w:rsidRPr="007362E5">
        <w:rPr>
          <w:rFonts w:asciiTheme="majorBidi" w:hAnsiTheme="majorBidi" w:cstheme="majorBidi"/>
        </w:rPr>
        <w:t>。</w:t>
      </w:r>
    </w:p>
    <w:p w14:paraId="19478C02" w14:textId="77777777" w:rsidR="00361623" w:rsidRPr="00C20DFC" w:rsidRDefault="00361623" w:rsidP="00361623">
      <w:pPr>
        <w:tabs>
          <w:tab w:val="left" w:pos="4962"/>
        </w:tabs>
        <w:ind w:firstLineChars="200" w:firstLine="480"/>
        <w:rPr>
          <w:rFonts w:asciiTheme="majorBidi" w:hAnsiTheme="majorBidi" w:cstheme="majorBidi"/>
        </w:rPr>
      </w:pPr>
      <w:proofErr w:type="spellStart"/>
      <w:r w:rsidRPr="007362E5">
        <w:rPr>
          <w:rFonts w:asciiTheme="majorBidi" w:hAnsiTheme="majorBidi" w:cstheme="majorBidi"/>
        </w:rPr>
        <w:t>得到</w:t>
      </w:r>
      <w:proofErr w:type="spellEnd"/>
      <w:r w:rsidRPr="00C20DFC">
        <w:rPr>
          <w:rFonts w:asciiTheme="majorBidi" w:hAnsiTheme="majorBidi" w:cstheme="majorBidi"/>
          <w:i/>
        </w:rPr>
        <w:t>N</w:t>
      </w:r>
      <w:r w:rsidRPr="00C20DFC">
        <w:rPr>
          <w:rFonts w:asciiTheme="majorBidi" w:hAnsiTheme="majorBidi" w:cstheme="majorBidi"/>
          <w:i/>
          <w:vertAlign w:val="subscript"/>
        </w:rPr>
        <w:t>d</w:t>
      </w:r>
      <w:r w:rsidRPr="00C20DFC">
        <w:rPr>
          <w:rFonts w:asciiTheme="majorBidi" w:hAnsiTheme="majorBidi" w:cstheme="majorBidi"/>
          <w:vertAlign w:val="subscript"/>
        </w:rPr>
        <w:t>1</w:t>
      </w:r>
      <w:r w:rsidRPr="00C20DFC">
        <w:rPr>
          <w:rFonts w:asciiTheme="majorBidi" w:hAnsiTheme="majorBidi" w:cstheme="majorBidi"/>
          <w:i/>
          <w:vertAlign w:val="subscript"/>
        </w:rPr>
        <w:t>k</w:t>
      </w:r>
      <w:r>
        <w:rPr>
          <w:rFonts w:asciiTheme="majorBidi" w:hAnsiTheme="majorBidi" w:cstheme="majorBidi" w:hint="eastAsia"/>
          <w:i/>
          <w:vertAlign w:val="subscript"/>
          <w:lang w:eastAsia="zh-CN"/>
        </w:rPr>
        <w:t>m</w:t>
      </w:r>
      <w:r w:rsidRPr="00C20DFC">
        <w:rPr>
          <w:rFonts w:asciiTheme="majorBidi" w:hAnsiTheme="majorBidi" w:cstheme="majorBidi"/>
          <w:vertAlign w:val="subscript"/>
        </w:rPr>
        <w:t>p</w:t>
      </w:r>
      <w:r w:rsidRPr="007362E5">
        <w:rPr>
          <w:rFonts w:asciiTheme="majorBidi" w:hAnsiTheme="majorBidi" w:cstheme="majorBidi"/>
        </w:rPr>
        <w:t>如</w:t>
      </w:r>
      <w:r w:rsidRPr="007362E5">
        <w:rPr>
          <w:rFonts w:asciiTheme="majorBidi" w:hAnsiTheme="majorBidi" w:cstheme="majorBidi"/>
          <w:lang w:eastAsia="zh-CN"/>
        </w:rPr>
        <w:t>下</w:t>
      </w:r>
      <w:r w:rsidRPr="00C20DFC">
        <w:rPr>
          <w:rFonts w:asciiTheme="majorBidi" w:hAnsiTheme="majorBidi" w:cstheme="majorBidi"/>
        </w:rPr>
        <w:t>：</w:t>
      </w:r>
    </w:p>
    <w:p w14:paraId="68D2D8FA" w14:textId="77777777" w:rsidR="00361623" w:rsidRPr="008431CE" w:rsidRDefault="00361623" w:rsidP="00361623">
      <w:pPr>
        <w:pStyle w:val="Equation"/>
        <w:tabs>
          <w:tab w:val="left" w:pos="4962"/>
          <w:tab w:val="left" w:pos="5670"/>
        </w:tabs>
        <w:rPr>
          <w:rFonts w:asciiTheme="majorBidi" w:hAnsiTheme="majorBidi" w:cstheme="majorBidi"/>
          <w:lang w:val="en-GB"/>
        </w:rPr>
      </w:pPr>
      <w:r w:rsidRPr="00C20DFC">
        <w:rPr>
          <w:rFonts w:asciiTheme="majorBidi" w:hAnsiTheme="majorBidi" w:cstheme="majorBidi"/>
          <w:position w:val="-14"/>
        </w:rPr>
        <w:tab/>
      </w:r>
      <w:r w:rsidRPr="00C20DFC">
        <w:rPr>
          <w:rFonts w:asciiTheme="majorBidi" w:hAnsiTheme="majorBidi" w:cstheme="majorBidi"/>
          <w:position w:val="-14"/>
        </w:rPr>
        <w:tab/>
      </w:r>
      <w:r w:rsidRPr="007362E5">
        <w:rPr>
          <w:rFonts w:asciiTheme="majorBidi" w:hAnsiTheme="majorBidi" w:cstheme="majorBidi"/>
          <w:position w:val="-14"/>
        </w:rPr>
        <w:object w:dxaOrig="3760" w:dyaOrig="380" w14:anchorId="6F8AD591">
          <v:shape id="_x0000_i1036" type="#_x0000_t75" style="width:185.95pt;height:19.8pt" o:ole="">
            <v:imagedata r:id="rId63" o:title=""/>
          </v:shape>
          <o:OLEObject Type="Embed" ProgID="Equation.3" ShapeID="_x0000_i1036" DrawAspect="Content" ObjectID="_1826447870" r:id="rId64"/>
        </w:object>
      </w:r>
      <w:r w:rsidRPr="008431CE">
        <w:rPr>
          <w:rFonts w:asciiTheme="majorBidi" w:hAnsiTheme="majorBidi" w:cstheme="majorBidi"/>
          <w:lang w:val="en-GB"/>
        </w:rPr>
        <w:t>   N-units     p &lt; 50</w:t>
      </w:r>
      <w:r w:rsidRPr="008431CE">
        <w:rPr>
          <w:rFonts w:asciiTheme="majorBidi" w:hAnsiTheme="majorBidi" w:cstheme="majorBidi"/>
          <w:lang w:val="en-GB"/>
        </w:rPr>
        <w:tab/>
        <w:t>(10a)</w:t>
      </w:r>
    </w:p>
    <w:p w14:paraId="7BDAEE1F" w14:textId="77777777" w:rsidR="00361623" w:rsidRPr="008431CE" w:rsidRDefault="00361623" w:rsidP="00361623">
      <w:pPr>
        <w:pStyle w:val="Equation"/>
        <w:rPr>
          <w:rFonts w:asciiTheme="majorBidi" w:hAnsiTheme="majorBidi" w:cstheme="majorBidi"/>
          <w:lang w:val="en-GB"/>
        </w:rPr>
      </w:pPr>
      <w:r w:rsidRPr="008431CE">
        <w:rPr>
          <w:rFonts w:asciiTheme="majorBidi" w:hAnsiTheme="majorBidi" w:cstheme="majorBidi"/>
          <w:position w:val="-14"/>
          <w:lang w:val="en-GB"/>
        </w:rPr>
        <w:tab/>
      </w:r>
      <w:r w:rsidRPr="008431CE">
        <w:rPr>
          <w:rFonts w:asciiTheme="majorBidi" w:hAnsiTheme="majorBidi" w:cstheme="majorBidi"/>
          <w:position w:val="-14"/>
          <w:lang w:val="en-GB"/>
        </w:rPr>
        <w:tab/>
      </w:r>
      <w:r w:rsidRPr="007362E5">
        <w:rPr>
          <w:rFonts w:asciiTheme="majorBidi" w:hAnsiTheme="majorBidi" w:cstheme="majorBidi"/>
          <w:position w:val="-14"/>
        </w:rPr>
        <w:object w:dxaOrig="3680" w:dyaOrig="380" w14:anchorId="3C301B21">
          <v:shape id="_x0000_i1037" type="#_x0000_t75" style="width:181.6pt;height:19.8pt" o:ole="">
            <v:imagedata r:id="rId65" o:title=""/>
          </v:shape>
          <o:OLEObject Type="Embed" ProgID="Equation.3" ShapeID="_x0000_i1037" DrawAspect="Content" ObjectID="_1826447871" r:id="rId66"/>
        </w:object>
      </w:r>
      <w:r w:rsidRPr="008431CE">
        <w:rPr>
          <w:rFonts w:asciiTheme="majorBidi" w:hAnsiTheme="majorBidi" w:cstheme="majorBidi"/>
          <w:lang w:val="en-GB"/>
        </w:rPr>
        <w:t>   N-units     p </w:t>
      </w:r>
      <w:r w:rsidRPr="007362E5">
        <w:rPr>
          <w:rFonts w:asciiTheme="majorBidi" w:hAnsiTheme="majorBidi" w:cstheme="majorBidi"/>
          <w:szCs w:val="24"/>
        </w:rPr>
        <w:sym w:font="Symbol" w:char="F0B3"/>
      </w:r>
      <w:r w:rsidRPr="008431CE">
        <w:rPr>
          <w:rFonts w:asciiTheme="majorBidi" w:hAnsiTheme="majorBidi" w:cstheme="majorBidi"/>
          <w:lang w:val="en-GB"/>
        </w:rPr>
        <w:t> 50</w:t>
      </w:r>
      <w:r w:rsidRPr="008431CE">
        <w:rPr>
          <w:rFonts w:asciiTheme="majorBidi" w:hAnsiTheme="majorBidi" w:cstheme="majorBidi"/>
          <w:lang w:val="en-GB"/>
        </w:rPr>
        <w:tab/>
        <w:t>(10b)</w:t>
      </w:r>
    </w:p>
    <w:p w14:paraId="18EE0C68" w14:textId="77777777" w:rsidR="00361623" w:rsidRPr="00830428" w:rsidRDefault="00361623" w:rsidP="00361623">
      <w:pPr>
        <w:ind w:firstLineChars="200" w:firstLine="480"/>
        <w:rPr>
          <w:rFonts w:asciiTheme="majorBidi" w:hAnsiTheme="majorBidi" w:cstheme="majorBidi"/>
        </w:rPr>
      </w:pPr>
      <w:proofErr w:type="spellStart"/>
      <w:r w:rsidRPr="007362E5">
        <w:rPr>
          <w:rFonts w:asciiTheme="majorBidi" w:hAnsiTheme="majorBidi" w:cstheme="majorBidi"/>
        </w:rPr>
        <w:t>其中</w:t>
      </w:r>
      <w:proofErr w:type="spellEnd"/>
      <w:r w:rsidRPr="00830428">
        <w:rPr>
          <w:rFonts w:asciiTheme="majorBidi" w:hAnsiTheme="majorBidi" w:cstheme="majorBidi"/>
        </w:rPr>
        <w:t>：</w:t>
      </w:r>
    </w:p>
    <w:p w14:paraId="7F5EB00B" w14:textId="77777777" w:rsidR="00361623" w:rsidRPr="00830428" w:rsidRDefault="00361623" w:rsidP="00361623">
      <w:pPr>
        <w:pStyle w:val="Equationlegend"/>
        <w:rPr>
          <w:rFonts w:asciiTheme="majorBidi" w:hAnsiTheme="majorBidi" w:cstheme="majorBidi"/>
          <w:lang w:val="fr-FR"/>
        </w:rPr>
      </w:pPr>
      <w:r w:rsidRPr="00830428">
        <w:rPr>
          <w:rFonts w:asciiTheme="majorBidi" w:hAnsiTheme="majorBidi" w:cstheme="majorBidi"/>
          <w:lang w:val="fr-FR"/>
        </w:rPr>
        <w:tab/>
        <w:t>S</w:t>
      </w:r>
      <w:r w:rsidRPr="007362E5">
        <w:rPr>
          <w:rFonts w:asciiTheme="majorBidi" w:hAnsiTheme="majorBidi" w:cstheme="majorBidi"/>
          <w:szCs w:val="24"/>
          <w:vertAlign w:val="subscript"/>
        </w:rPr>
        <w:sym w:font="Symbol" w:char="F044"/>
      </w:r>
      <w:proofErr w:type="spellStart"/>
      <w:r w:rsidRPr="00830428">
        <w:rPr>
          <w:rFonts w:asciiTheme="majorBidi" w:hAnsiTheme="majorBidi" w:cstheme="majorBidi"/>
          <w:i/>
          <w:vertAlign w:val="subscript"/>
          <w:lang w:val="fr-FR"/>
        </w:rPr>
        <w:t>Nsup</w:t>
      </w:r>
      <w:proofErr w:type="spellEnd"/>
      <w:r w:rsidRPr="00830428">
        <w:rPr>
          <w:rFonts w:asciiTheme="majorBidi" w:hAnsiTheme="majorBidi" w:cstheme="majorBidi" w:hint="eastAsia"/>
          <w:lang w:val="fr-FR" w:eastAsia="zh-CN"/>
        </w:rPr>
        <w:t>：</w:t>
      </w:r>
      <w:r w:rsidRPr="00830428">
        <w:rPr>
          <w:rFonts w:asciiTheme="majorBidi" w:hAnsiTheme="majorBidi" w:cstheme="majorBidi"/>
          <w:lang w:val="fr-FR"/>
        </w:rPr>
        <w:tab/>
      </w:r>
      <w:r w:rsidRPr="007362E5">
        <w:rPr>
          <w:rFonts w:asciiTheme="majorBidi" w:hAnsiTheme="majorBidi" w:cstheme="majorBidi"/>
          <w:szCs w:val="24"/>
          <w:lang w:eastAsia="zh-CN"/>
        </w:rPr>
        <w:t>从文件</w:t>
      </w:r>
      <w:r w:rsidRPr="00830428">
        <w:rPr>
          <w:rFonts w:ascii="SimSun" w:hAnsi="SimSun" w:cstheme="majorBidi"/>
          <w:szCs w:val="24"/>
          <w:lang w:val="fr-FR" w:eastAsia="zh-CN"/>
        </w:rPr>
        <w:t>“</w:t>
      </w:r>
      <w:r w:rsidRPr="00830428">
        <w:rPr>
          <w:rFonts w:asciiTheme="majorBidi" w:hAnsiTheme="majorBidi" w:cstheme="majorBidi"/>
          <w:szCs w:val="24"/>
          <w:lang w:val="fr-FR"/>
        </w:rPr>
        <w:t>DN_SupSlope.txt</w:t>
      </w:r>
      <w:r w:rsidRPr="00830428">
        <w:rPr>
          <w:rFonts w:ascii="SimSun" w:hAnsi="SimSun" w:cstheme="majorBidi"/>
          <w:szCs w:val="24"/>
          <w:lang w:val="fr-FR" w:eastAsia="zh-CN"/>
        </w:rPr>
        <w:t>”</w:t>
      </w:r>
      <w:r w:rsidRPr="007362E5">
        <w:rPr>
          <w:rFonts w:asciiTheme="majorBidi" w:hAnsiTheme="majorBidi" w:cstheme="majorBidi"/>
          <w:szCs w:val="24"/>
          <w:lang w:eastAsia="zh-CN"/>
        </w:rPr>
        <w:t>读出的路径中点值。</w:t>
      </w:r>
    </w:p>
    <w:p w14:paraId="6E949406" w14:textId="77777777" w:rsidR="00361623" w:rsidRPr="00830428" w:rsidRDefault="00361623" w:rsidP="00361623">
      <w:pPr>
        <w:pStyle w:val="Equationlegend"/>
        <w:rPr>
          <w:rFonts w:asciiTheme="majorBidi" w:hAnsiTheme="majorBidi" w:cstheme="majorBidi"/>
          <w:lang w:val="fr-FR"/>
        </w:rPr>
      </w:pPr>
      <w:r w:rsidRPr="00830428">
        <w:rPr>
          <w:rFonts w:asciiTheme="majorBidi" w:hAnsiTheme="majorBidi" w:cstheme="majorBidi"/>
          <w:lang w:val="fr-FR"/>
        </w:rPr>
        <w:tab/>
        <w:t>S</w:t>
      </w:r>
      <w:r w:rsidRPr="007362E5">
        <w:rPr>
          <w:rFonts w:asciiTheme="majorBidi" w:hAnsiTheme="majorBidi" w:cstheme="majorBidi"/>
          <w:szCs w:val="24"/>
          <w:vertAlign w:val="subscript"/>
        </w:rPr>
        <w:sym w:font="Symbol" w:char="F044"/>
      </w:r>
      <w:proofErr w:type="spellStart"/>
      <w:r w:rsidRPr="00830428">
        <w:rPr>
          <w:rFonts w:asciiTheme="majorBidi" w:hAnsiTheme="majorBidi" w:cstheme="majorBidi"/>
          <w:i/>
          <w:vertAlign w:val="subscript"/>
          <w:lang w:val="fr-FR"/>
        </w:rPr>
        <w:t>Nsub</w:t>
      </w:r>
      <w:proofErr w:type="spellEnd"/>
      <w:r w:rsidRPr="00830428">
        <w:rPr>
          <w:rFonts w:asciiTheme="majorBidi" w:hAnsiTheme="majorBidi" w:cstheme="majorBidi" w:hint="eastAsia"/>
          <w:lang w:val="fr-FR" w:eastAsia="zh-CN"/>
        </w:rPr>
        <w:t>：</w:t>
      </w:r>
      <w:r w:rsidRPr="00830428">
        <w:rPr>
          <w:rFonts w:asciiTheme="majorBidi" w:hAnsiTheme="majorBidi" w:cstheme="majorBidi"/>
          <w:lang w:val="fr-FR"/>
        </w:rPr>
        <w:tab/>
      </w:r>
      <w:r w:rsidRPr="007362E5">
        <w:rPr>
          <w:rFonts w:asciiTheme="majorBidi" w:hAnsiTheme="majorBidi" w:cstheme="majorBidi"/>
          <w:szCs w:val="24"/>
          <w:lang w:eastAsia="zh-CN"/>
        </w:rPr>
        <w:t>从文件</w:t>
      </w:r>
      <w:r w:rsidRPr="00830428">
        <w:rPr>
          <w:rFonts w:ascii="SimSun" w:hAnsi="SimSun" w:cstheme="majorBidi"/>
          <w:szCs w:val="24"/>
          <w:lang w:val="fr-FR" w:eastAsia="zh-CN"/>
        </w:rPr>
        <w:t>“</w:t>
      </w:r>
      <w:r w:rsidRPr="00830428">
        <w:rPr>
          <w:rFonts w:asciiTheme="majorBidi" w:hAnsiTheme="majorBidi" w:cstheme="majorBidi"/>
          <w:szCs w:val="24"/>
          <w:lang w:val="fr-FR"/>
        </w:rPr>
        <w:t>DN_Su</w:t>
      </w:r>
      <w:r w:rsidRPr="00830428">
        <w:rPr>
          <w:rFonts w:asciiTheme="majorBidi" w:hAnsiTheme="majorBidi" w:cstheme="majorBidi"/>
          <w:szCs w:val="24"/>
          <w:lang w:val="fr-FR" w:eastAsia="zh-CN"/>
        </w:rPr>
        <w:t>b</w:t>
      </w:r>
      <w:r w:rsidRPr="00830428">
        <w:rPr>
          <w:rFonts w:asciiTheme="majorBidi" w:hAnsiTheme="majorBidi" w:cstheme="majorBidi"/>
          <w:szCs w:val="24"/>
          <w:lang w:val="fr-FR"/>
        </w:rPr>
        <w:t>Slope.txt</w:t>
      </w:r>
      <w:r w:rsidRPr="00830428">
        <w:rPr>
          <w:rFonts w:ascii="SimSun" w:hAnsi="SimSun" w:cstheme="majorBidi"/>
          <w:szCs w:val="24"/>
          <w:lang w:val="fr-FR" w:eastAsia="zh-CN"/>
        </w:rPr>
        <w:t>”</w:t>
      </w:r>
      <w:r w:rsidRPr="007362E5">
        <w:rPr>
          <w:rFonts w:asciiTheme="majorBidi" w:hAnsiTheme="majorBidi" w:cstheme="majorBidi"/>
          <w:szCs w:val="24"/>
          <w:lang w:eastAsia="zh-CN"/>
        </w:rPr>
        <w:t>读出的路径中点值。</w:t>
      </w:r>
    </w:p>
    <w:p w14:paraId="54FF9819" w14:textId="77777777" w:rsidR="00361623" w:rsidRDefault="00361623" w:rsidP="00361623">
      <w:pPr>
        <w:pStyle w:val="Heading3"/>
        <w:rPr>
          <w:lang w:eastAsia="zh-CN"/>
        </w:rPr>
      </w:pPr>
      <w:r w:rsidRPr="00B54E45">
        <w:rPr>
          <w:lang w:eastAsia="zh-CN"/>
        </w:rPr>
        <w:t>3.4.2</w:t>
      </w:r>
      <w:r w:rsidRPr="00B54E45">
        <w:rPr>
          <w:lang w:eastAsia="zh-CN"/>
        </w:rPr>
        <w:tab/>
      </w:r>
      <w:r w:rsidRPr="007362E5">
        <w:rPr>
          <w:lang w:eastAsia="zh-CN"/>
        </w:rPr>
        <w:t>最低</w:t>
      </w:r>
      <w:r w:rsidRPr="00B54E45">
        <w:rPr>
          <w:lang w:eastAsia="zh-CN"/>
        </w:rPr>
        <w:t>65</w:t>
      </w:r>
      <w:r>
        <w:rPr>
          <w:lang w:eastAsia="zh-CN"/>
        </w:rPr>
        <w:t>米</w:t>
      </w:r>
      <w:r w:rsidRPr="007362E5">
        <w:rPr>
          <w:lang w:eastAsia="zh-CN"/>
        </w:rPr>
        <w:t>时的折射率</w:t>
      </w:r>
    </w:p>
    <w:p w14:paraId="6C7AE2E7" w14:textId="02D09EC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参数</w:t>
      </w:r>
      <m:oMath>
        <m:sSub>
          <m:sSubPr>
            <m:ctrlPr>
              <w:rPr>
                <w:rFonts w:ascii="Cambria Math" w:hAnsi="Cambria Math"/>
                <w:i/>
              </w:rPr>
            </m:ctrlPr>
          </m:sSubPr>
          <m:e>
            <m:r>
              <w:rPr>
                <w:rFonts w:ascii="Cambria Math" w:hAnsi="Cambria Math"/>
                <w:lang w:eastAsia="zh-CN"/>
              </w:rPr>
              <m:t>N</m:t>
            </m:r>
          </m:e>
          <m:sub>
            <m:r>
              <w:rPr>
                <w:rFonts w:ascii="Cambria Math" w:hAnsi="Cambria Math"/>
                <w:lang w:eastAsia="zh-CN"/>
              </w:rPr>
              <m:t>d65m1</m:t>
            </m:r>
          </m:sub>
        </m:sSub>
      </m:oMath>
      <w:r w:rsidRPr="007362E5">
        <w:rPr>
          <w:rFonts w:asciiTheme="majorBidi" w:hAnsiTheme="majorBidi" w:cstheme="majorBidi"/>
          <w:lang w:eastAsia="zh-CN"/>
        </w:rPr>
        <w:t>是在最低</w:t>
      </w:r>
      <w:r w:rsidRPr="007362E5">
        <w:rPr>
          <w:rFonts w:asciiTheme="majorBidi" w:hAnsiTheme="majorBidi" w:cstheme="majorBidi"/>
          <w:lang w:val="en-US" w:eastAsia="zh-CN"/>
        </w:rPr>
        <w:t>65</w:t>
      </w:r>
      <w:r>
        <w:rPr>
          <w:rFonts w:asciiTheme="majorBidi" w:hAnsiTheme="majorBidi" w:cstheme="majorBidi"/>
          <w:lang w:val="en-US" w:eastAsia="zh-CN"/>
        </w:rPr>
        <w:t>米</w:t>
      </w:r>
      <w:r w:rsidRPr="007362E5">
        <w:rPr>
          <w:rFonts w:asciiTheme="majorBidi" w:hAnsiTheme="majorBidi" w:cstheme="majorBidi"/>
          <w:lang w:eastAsia="zh-CN"/>
        </w:rPr>
        <w:t>大气不超出年平均</w:t>
      </w:r>
      <w:r w:rsidRPr="007362E5">
        <w:rPr>
          <w:rFonts w:asciiTheme="majorBidi" w:hAnsiTheme="majorBidi" w:cstheme="majorBidi"/>
          <w:lang w:val="en-US" w:eastAsia="zh-CN"/>
        </w:rPr>
        <w:t>1%</w:t>
      </w:r>
      <w:r w:rsidRPr="007362E5">
        <w:rPr>
          <w:rFonts w:asciiTheme="majorBidi" w:hAnsiTheme="majorBidi" w:cstheme="majorBidi"/>
          <w:lang w:eastAsia="zh-CN"/>
        </w:rPr>
        <w:t>时的折射率梯度。与</w:t>
      </w:r>
      <w:r w:rsidRPr="007362E5">
        <w:rPr>
          <w:rFonts w:asciiTheme="majorBidi" w:hAnsiTheme="majorBidi" w:cstheme="majorBidi"/>
          <w:lang w:eastAsia="zh-CN"/>
        </w:rPr>
        <w:t>ITU</w:t>
      </w:r>
      <w:r w:rsidRPr="007362E5">
        <w:rPr>
          <w:rFonts w:asciiTheme="majorBidi" w:hAnsiTheme="majorBidi" w:cstheme="majorBidi"/>
          <w:lang w:eastAsia="zh-CN"/>
        </w:rPr>
        <w:noBreakHyphen/>
        <w:t>R P.530</w:t>
      </w:r>
      <w:r w:rsidRPr="007362E5">
        <w:rPr>
          <w:rFonts w:asciiTheme="majorBidi" w:hAnsiTheme="majorBidi" w:cstheme="majorBidi"/>
          <w:lang w:eastAsia="zh-CN"/>
        </w:rPr>
        <w:t>建议书中的参数</w:t>
      </w:r>
      <w:r w:rsidRPr="007362E5">
        <w:rPr>
          <w:rFonts w:asciiTheme="majorBidi" w:hAnsiTheme="majorBidi" w:cstheme="majorBidi"/>
          <w:i/>
          <w:lang w:eastAsia="zh-CN"/>
        </w:rPr>
        <w:t>dN</w:t>
      </w:r>
      <w:r w:rsidRPr="007362E5">
        <w:rPr>
          <w:rFonts w:asciiTheme="majorBidi" w:hAnsiTheme="majorBidi" w:cstheme="majorBidi"/>
          <w:vertAlign w:val="subscript"/>
          <w:lang w:eastAsia="zh-CN"/>
        </w:rPr>
        <w:t>1</w:t>
      </w:r>
      <w:r w:rsidRPr="007362E5">
        <w:rPr>
          <w:rFonts w:asciiTheme="majorBidi" w:hAnsiTheme="majorBidi" w:cstheme="majorBidi"/>
          <w:lang w:eastAsia="zh-CN"/>
        </w:rPr>
        <w:t>一样。</w:t>
      </w:r>
    </w:p>
    <w:p w14:paraId="415FA05E"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从文件</w:t>
      </w:r>
      <w:r w:rsidRPr="00B22025">
        <w:rPr>
          <w:rFonts w:ascii="SimSun" w:hAnsi="SimSun" w:cstheme="majorBidi"/>
          <w:lang w:eastAsia="zh-CN"/>
        </w:rPr>
        <w:t>“</w:t>
      </w:r>
      <w:r w:rsidRPr="007362E5">
        <w:rPr>
          <w:rFonts w:asciiTheme="majorBidi" w:hAnsiTheme="majorBidi" w:cstheme="majorBidi"/>
          <w:lang w:eastAsia="zh-CN"/>
        </w:rPr>
        <w:t>dndz_01.txt</w:t>
      </w:r>
      <w:r w:rsidRPr="00B22025">
        <w:rPr>
          <w:rFonts w:ascii="SimSun" w:hAnsi="SimSun" w:cstheme="majorBidi"/>
          <w:lang w:eastAsia="zh-CN"/>
        </w:rPr>
        <w:t>”</w:t>
      </w:r>
      <w:r w:rsidRPr="007362E5">
        <w:rPr>
          <w:rFonts w:asciiTheme="majorBidi" w:hAnsiTheme="majorBidi" w:cstheme="majorBidi"/>
          <w:lang w:eastAsia="zh-CN"/>
        </w:rPr>
        <w:t>得到的路径中值为</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65</w:t>
      </w:r>
      <w:r>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1</w:t>
      </w:r>
      <w:r w:rsidRPr="007362E5">
        <w:rPr>
          <w:rFonts w:asciiTheme="majorBidi" w:hAnsiTheme="majorBidi" w:cstheme="majorBidi"/>
          <w:lang w:eastAsia="zh-CN"/>
        </w:rPr>
        <w:t>。该文件的点间距为</w:t>
      </w:r>
      <w:r w:rsidRPr="007362E5">
        <w:rPr>
          <w:rFonts w:asciiTheme="majorBidi" w:hAnsiTheme="majorBidi" w:cstheme="majorBidi"/>
          <w:lang w:eastAsia="zh-CN"/>
        </w:rPr>
        <w:t>1.5</w:t>
      </w:r>
      <w:r w:rsidRPr="007362E5">
        <w:rPr>
          <w:rFonts w:asciiTheme="majorBidi" w:hAnsiTheme="majorBidi" w:cstheme="majorBidi"/>
          <w:lang w:eastAsia="zh-CN"/>
        </w:rPr>
        <w:t>度。</w:t>
      </w:r>
    </w:p>
    <w:p w14:paraId="0C981815" w14:textId="77777777" w:rsidR="00361623" w:rsidRPr="007362E5" w:rsidRDefault="00361623" w:rsidP="00361623">
      <w:pPr>
        <w:pStyle w:val="Heading3"/>
        <w:rPr>
          <w:rFonts w:asciiTheme="majorBidi" w:hAnsiTheme="majorBidi" w:cstheme="majorBidi"/>
          <w:lang w:val="en-US" w:eastAsia="zh-CN"/>
        </w:rPr>
      </w:pPr>
      <w:r w:rsidRPr="007362E5">
        <w:rPr>
          <w:rFonts w:asciiTheme="majorBidi" w:hAnsiTheme="majorBidi" w:cstheme="majorBidi"/>
          <w:lang w:val="en-US" w:eastAsia="zh-CN"/>
        </w:rPr>
        <w:t>3.4.3</w:t>
      </w:r>
      <w:r w:rsidRPr="007362E5">
        <w:rPr>
          <w:rFonts w:asciiTheme="majorBidi" w:hAnsiTheme="majorBidi" w:cstheme="majorBidi"/>
          <w:lang w:val="en-US" w:eastAsia="zh-CN"/>
        </w:rPr>
        <w:tab/>
      </w:r>
      <w:r w:rsidRPr="007362E5">
        <w:rPr>
          <w:rFonts w:asciiTheme="majorBidi" w:hAnsiTheme="majorBidi" w:cstheme="majorBidi"/>
          <w:szCs w:val="24"/>
          <w:lang w:eastAsia="zh-CN"/>
        </w:rPr>
        <w:t>降水参数</w:t>
      </w:r>
    </w:p>
    <w:p w14:paraId="41E0A09D"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源于雨</w:t>
      </w:r>
      <w:proofErr w:type="gramStart"/>
      <w:r w:rsidRPr="007362E5">
        <w:rPr>
          <w:rFonts w:asciiTheme="majorBidi" w:hAnsiTheme="majorBidi" w:cstheme="majorBidi"/>
          <w:lang w:eastAsia="zh-CN"/>
        </w:rPr>
        <w:t>和</w:t>
      </w:r>
      <w:r>
        <w:rPr>
          <w:rFonts w:asciiTheme="majorBidi" w:hAnsiTheme="majorBidi" w:cstheme="majorBidi" w:hint="eastAsia"/>
          <w:lang w:eastAsia="zh-CN"/>
        </w:rPr>
        <w:t>湿雪</w:t>
      </w:r>
      <w:r w:rsidRPr="007362E5">
        <w:rPr>
          <w:rFonts w:asciiTheme="majorBidi" w:hAnsiTheme="majorBidi" w:cstheme="majorBidi"/>
          <w:lang w:eastAsia="zh-CN"/>
        </w:rPr>
        <w:t>的</w:t>
      </w:r>
      <w:proofErr w:type="gramEnd"/>
      <w:r w:rsidRPr="007362E5">
        <w:rPr>
          <w:rFonts w:asciiTheme="majorBidi" w:hAnsiTheme="majorBidi" w:cstheme="majorBidi"/>
          <w:lang w:eastAsia="zh-CN"/>
        </w:rPr>
        <w:t>衰落需要对以下</w:t>
      </w:r>
      <w:r>
        <w:rPr>
          <w:rFonts w:asciiTheme="majorBidi" w:hAnsiTheme="majorBidi" w:cstheme="majorBidi" w:hint="eastAsia"/>
          <w:lang w:eastAsia="zh-CN"/>
        </w:rPr>
        <w:t>第</w:t>
      </w:r>
      <w:r w:rsidRPr="007362E5">
        <w:rPr>
          <w:rFonts w:asciiTheme="majorBidi" w:hAnsiTheme="majorBidi" w:cstheme="majorBidi"/>
          <w:lang w:eastAsia="zh-CN"/>
        </w:rPr>
        <w:t> 4.1</w:t>
      </w:r>
      <w:r>
        <w:rPr>
          <w:rFonts w:asciiTheme="majorBidi" w:hAnsiTheme="majorBidi" w:cstheme="majorBidi" w:hint="eastAsia"/>
          <w:lang w:eastAsia="zh-CN"/>
        </w:rPr>
        <w:t>节中</w:t>
      </w:r>
      <w:r w:rsidRPr="007362E5">
        <w:rPr>
          <w:rFonts w:asciiTheme="majorBidi" w:hAnsiTheme="majorBidi" w:cstheme="majorBidi"/>
          <w:lang w:eastAsia="zh-CN"/>
        </w:rPr>
        <w:t>子模型</w:t>
      </w:r>
      <w:r w:rsidRPr="007362E5">
        <w:rPr>
          <w:rFonts w:asciiTheme="majorBidi" w:hAnsiTheme="majorBidi" w:cstheme="majorBidi"/>
          <w:lang w:eastAsia="zh-CN"/>
        </w:rPr>
        <w:t>1</w:t>
      </w:r>
      <w:r w:rsidRPr="007362E5">
        <w:rPr>
          <w:rFonts w:asciiTheme="majorBidi" w:hAnsiTheme="majorBidi" w:cstheme="majorBidi"/>
          <w:lang w:eastAsia="zh-CN"/>
        </w:rPr>
        <w:t>的整个路径进行计算，以及在以下</w:t>
      </w:r>
      <w:bookmarkStart w:id="87" w:name="OLE_LINK19"/>
      <w:bookmarkStart w:id="88" w:name="OLE_LINK20"/>
      <w:r>
        <w:rPr>
          <w:rFonts w:asciiTheme="majorBidi" w:hAnsiTheme="majorBidi" w:cstheme="majorBidi" w:hint="eastAsia"/>
          <w:lang w:eastAsia="zh-CN"/>
        </w:rPr>
        <w:t>第</w:t>
      </w:r>
      <w:r w:rsidRPr="007362E5">
        <w:rPr>
          <w:rFonts w:asciiTheme="majorBidi" w:hAnsiTheme="majorBidi" w:cstheme="majorBidi"/>
          <w:lang w:eastAsia="zh-CN"/>
        </w:rPr>
        <w:t> </w:t>
      </w:r>
      <w:bookmarkEnd w:id="87"/>
      <w:bookmarkEnd w:id="88"/>
      <w:r w:rsidRPr="007362E5">
        <w:rPr>
          <w:rFonts w:asciiTheme="majorBidi" w:hAnsiTheme="majorBidi" w:cstheme="majorBidi"/>
          <w:lang w:eastAsia="zh-CN"/>
        </w:rPr>
        <w:t>4.3</w:t>
      </w:r>
      <w:r>
        <w:rPr>
          <w:rFonts w:asciiTheme="majorBidi" w:hAnsiTheme="majorBidi" w:cstheme="majorBidi" w:hint="eastAsia"/>
          <w:lang w:eastAsia="zh-CN"/>
        </w:rPr>
        <w:t>节中</w:t>
      </w:r>
      <w:r w:rsidRPr="007362E5">
        <w:rPr>
          <w:rFonts w:asciiTheme="majorBidi" w:hAnsiTheme="majorBidi" w:cstheme="majorBidi"/>
          <w:lang w:eastAsia="zh-CN"/>
        </w:rPr>
        <w:t>对流层散射子模型中的两个终端至常值的路径段来计算。这样带来的结果是，如附</w:t>
      </w:r>
      <w:r>
        <w:rPr>
          <w:rFonts w:asciiTheme="majorBidi" w:hAnsiTheme="majorBidi" w:cstheme="majorBidi" w:hint="eastAsia"/>
          <w:lang w:eastAsia="zh-CN"/>
        </w:rPr>
        <w:t>件</w:t>
      </w:r>
      <w:r w:rsidRPr="007362E5">
        <w:rPr>
          <w:rFonts w:asciiTheme="majorBidi" w:hAnsiTheme="majorBidi" w:cstheme="majorBidi"/>
          <w:lang w:eastAsia="zh-CN"/>
        </w:rPr>
        <w:t>C</w:t>
      </w:r>
      <w:r w:rsidRPr="007362E5">
        <w:rPr>
          <w:rFonts w:asciiTheme="majorBidi" w:hAnsiTheme="majorBidi" w:cstheme="majorBidi"/>
          <w:lang w:eastAsia="zh-CN"/>
        </w:rPr>
        <w:t>第</w:t>
      </w:r>
      <w:r w:rsidRPr="007362E5">
        <w:rPr>
          <w:rFonts w:asciiTheme="majorBidi" w:hAnsiTheme="majorBidi" w:cstheme="majorBidi"/>
          <w:lang w:eastAsia="zh-CN"/>
        </w:rPr>
        <w:t>C.2</w:t>
      </w:r>
      <w:r>
        <w:rPr>
          <w:rFonts w:asciiTheme="majorBidi" w:hAnsiTheme="majorBidi" w:cstheme="majorBidi" w:hint="eastAsia"/>
          <w:lang w:eastAsia="zh-CN"/>
        </w:rPr>
        <w:t>节</w:t>
      </w:r>
      <w:r w:rsidRPr="007362E5">
        <w:rPr>
          <w:rFonts w:asciiTheme="majorBidi" w:hAnsiTheme="majorBidi" w:cstheme="majorBidi"/>
          <w:lang w:eastAsia="zh-CN"/>
        </w:rPr>
        <w:t>所述，三个不同地理位置要求的雨天气候参数都来自数据文件。</w:t>
      </w:r>
    </w:p>
    <w:p w14:paraId="617E8FB5"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要求的位置由下面</w:t>
      </w:r>
      <w:r>
        <w:rPr>
          <w:rFonts w:asciiTheme="majorBidi" w:hAnsiTheme="majorBidi" w:cstheme="majorBidi" w:hint="eastAsia"/>
          <w:lang w:eastAsia="zh-CN"/>
        </w:rPr>
        <w:t>第</w:t>
      </w:r>
      <w:r w:rsidRPr="007362E5">
        <w:rPr>
          <w:rFonts w:asciiTheme="majorBidi" w:hAnsiTheme="majorBidi" w:cstheme="majorBidi"/>
          <w:lang w:eastAsia="zh-CN"/>
        </w:rPr>
        <w:t>4.1</w:t>
      </w:r>
      <w:r w:rsidRPr="007362E5">
        <w:rPr>
          <w:rFonts w:asciiTheme="majorBidi" w:hAnsiTheme="majorBidi" w:cstheme="majorBidi"/>
          <w:lang w:eastAsia="zh-CN"/>
        </w:rPr>
        <w:t>和</w:t>
      </w:r>
      <w:r w:rsidRPr="007362E5">
        <w:rPr>
          <w:rFonts w:asciiTheme="majorBidi" w:hAnsiTheme="majorBidi" w:cstheme="majorBidi"/>
          <w:lang w:eastAsia="zh-CN"/>
        </w:rPr>
        <w:t>4.3</w:t>
      </w:r>
      <w:r>
        <w:rPr>
          <w:rFonts w:asciiTheme="majorBidi" w:hAnsiTheme="majorBidi" w:cstheme="majorBidi" w:hint="eastAsia"/>
          <w:lang w:eastAsia="zh-CN"/>
        </w:rPr>
        <w:t>节</w:t>
      </w:r>
      <w:r w:rsidRPr="007362E5">
        <w:rPr>
          <w:rFonts w:asciiTheme="majorBidi" w:hAnsiTheme="majorBidi" w:cstheme="majorBidi"/>
          <w:lang w:eastAsia="zh-CN"/>
        </w:rPr>
        <w:t>给出。在第</w:t>
      </w:r>
      <w:r w:rsidRPr="007362E5">
        <w:rPr>
          <w:rFonts w:asciiTheme="majorBidi" w:hAnsiTheme="majorBidi" w:cstheme="majorBidi"/>
          <w:lang w:eastAsia="zh-CN"/>
        </w:rPr>
        <w:t>C.2</w:t>
      </w:r>
      <w:r>
        <w:rPr>
          <w:rFonts w:asciiTheme="majorBidi" w:hAnsiTheme="majorBidi" w:cstheme="majorBidi" w:hint="eastAsia"/>
          <w:lang w:eastAsia="zh-CN"/>
        </w:rPr>
        <w:t>节</w:t>
      </w:r>
      <w:r w:rsidRPr="007362E5">
        <w:rPr>
          <w:rFonts w:asciiTheme="majorBidi" w:hAnsiTheme="majorBidi" w:cstheme="majorBidi"/>
          <w:lang w:eastAsia="zh-CN"/>
        </w:rPr>
        <w:t>中初步描述了每个路径或部分路径的计算过程。第</w:t>
      </w:r>
      <w:r w:rsidRPr="007362E5">
        <w:rPr>
          <w:rFonts w:asciiTheme="majorBidi" w:hAnsiTheme="majorBidi" w:cstheme="majorBidi"/>
          <w:lang w:eastAsia="zh-CN"/>
        </w:rPr>
        <w:t>C.2</w:t>
      </w:r>
      <w:r>
        <w:rPr>
          <w:rFonts w:asciiTheme="majorBidi" w:hAnsiTheme="majorBidi" w:cstheme="majorBidi" w:hint="eastAsia"/>
          <w:lang w:eastAsia="zh-CN"/>
        </w:rPr>
        <w:t>节</w:t>
      </w:r>
      <w:r w:rsidRPr="007362E5">
        <w:rPr>
          <w:rFonts w:asciiTheme="majorBidi" w:hAnsiTheme="majorBidi" w:cstheme="majorBidi"/>
          <w:lang w:eastAsia="zh-CN"/>
        </w:rPr>
        <w:t>对每个时刻数值的计算用于以下相同路径或部分路径的迭代过程，在第</w:t>
      </w:r>
      <w:r w:rsidRPr="007362E5">
        <w:rPr>
          <w:rFonts w:asciiTheme="majorBidi" w:hAnsiTheme="majorBidi" w:cstheme="majorBidi"/>
          <w:lang w:eastAsia="zh-CN"/>
        </w:rPr>
        <w:t>C.2</w:t>
      </w:r>
      <w:r>
        <w:rPr>
          <w:rFonts w:asciiTheme="majorBidi" w:hAnsiTheme="majorBidi" w:cstheme="majorBidi" w:hint="eastAsia"/>
          <w:lang w:eastAsia="zh-CN"/>
        </w:rPr>
        <w:t>节</w:t>
      </w:r>
      <w:r w:rsidRPr="007362E5">
        <w:rPr>
          <w:rFonts w:asciiTheme="majorBidi" w:hAnsiTheme="majorBidi" w:cstheme="majorBidi"/>
          <w:lang w:eastAsia="zh-CN"/>
        </w:rPr>
        <w:t>的结尾处标明。</w:t>
      </w:r>
    </w:p>
    <w:p w14:paraId="4F5C0971" w14:textId="77777777" w:rsidR="00361623" w:rsidRPr="007362E5" w:rsidRDefault="00361623" w:rsidP="001E7425">
      <w:pPr>
        <w:pStyle w:val="Heading2"/>
        <w:rPr>
          <w:rFonts w:asciiTheme="majorBidi" w:hAnsiTheme="majorBidi" w:cstheme="majorBidi"/>
          <w:lang w:val="en-US" w:eastAsia="zh-CN"/>
        </w:rPr>
      </w:pPr>
      <w:bookmarkStart w:id="89" w:name="_Toc253582969"/>
      <w:bookmarkStart w:id="90" w:name="_Toc253732897"/>
      <w:bookmarkStart w:id="91" w:name="_Toc255292363"/>
      <w:bookmarkStart w:id="92" w:name="_Toc256490292"/>
      <w:bookmarkStart w:id="93" w:name="_Toc164761118"/>
      <w:r w:rsidRPr="007362E5">
        <w:rPr>
          <w:rFonts w:asciiTheme="majorBidi" w:hAnsiTheme="majorBidi" w:cstheme="majorBidi"/>
          <w:lang w:val="en-US" w:eastAsia="zh-CN"/>
        </w:rPr>
        <w:lastRenderedPageBreak/>
        <w:t>3.5</w:t>
      </w:r>
      <w:r w:rsidRPr="007362E5">
        <w:rPr>
          <w:rFonts w:asciiTheme="majorBidi" w:hAnsiTheme="majorBidi" w:cstheme="majorBidi"/>
          <w:lang w:val="en-US" w:eastAsia="zh-CN"/>
        </w:rPr>
        <w:tab/>
      </w:r>
      <w:bookmarkEnd w:id="89"/>
      <w:bookmarkEnd w:id="90"/>
      <w:bookmarkEnd w:id="91"/>
      <w:bookmarkEnd w:id="92"/>
      <w:r w:rsidRPr="007362E5">
        <w:rPr>
          <w:rFonts w:asciiTheme="majorBidi" w:hAnsiTheme="majorBidi" w:cstheme="majorBidi"/>
          <w:szCs w:val="24"/>
          <w:lang w:val="en-US" w:eastAsia="zh-CN"/>
        </w:rPr>
        <w:t>有效地球半径几何学</w:t>
      </w:r>
      <w:bookmarkEnd w:id="93"/>
    </w:p>
    <w:p w14:paraId="18E3031A" w14:textId="77777777" w:rsidR="00361623" w:rsidRDefault="00361623" w:rsidP="001E7425">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t>平均地球有效半径：</w:t>
      </w:r>
    </w:p>
    <w:p w14:paraId="03790851" w14:textId="77777777" w:rsidR="001F5DFA" w:rsidRPr="009A6BFA" w:rsidRDefault="001F5DFA" w:rsidP="001F5DFA">
      <w:pPr>
        <w:pStyle w:val="Equation"/>
        <w:rPr>
          <w:lang w:val="de-CH"/>
        </w:rPr>
      </w:pPr>
      <w:r w:rsidRPr="005F49B8">
        <w:rPr>
          <w:lang w:eastAsia="zh-CN"/>
        </w:rPr>
        <w:tab/>
      </w:r>
      <w:r>
        <w:rPr>
          <w:lang w:eastAsia="zh-CN"/>
        </w:rPr>
        <w:tab/>
      </w:r>
      <m:oMath>
        <m:sSub>
          <m:sSubPr>
            <m:ctrlPr>
              <w:rPr>
                <w:rFonts w:ascii="Cambria Math" w:hAnsi="Cambria Math"/>
                <w:i/>
              </w:rPr>
            </m:ctrlPr>
          </m:sSubPr>
          <m:e>
            <m:r>
              <w:rPr>
                <w:rFonts w:ascii="Cambria Math" w:hAnsi="Cambria Math"/>
              </w:rPr>
              <m:t>a</m:t>
            </m:r>
          </m:e>
          <m:sub>
            <m:r>
              <w:rPr>
                <w:rFonts w:ascii="Cambria Math" w:hAnsi="Cambria Math"/>
              </w:rPr>
              <m:t>e</m:t>
            </m:r>
          </m:sub>
        </m:sSub>
        <m:r>
          <w:rPr>
            <w:rFonts w:ascii="Cambria Math" w:hAnsi="Cambria Math"/>
            <w:lang w:val="de-CH"/>
          </w:rPr>
          <m:t>=</m:t>
        </m:r>
        <m:f>
          <m:fPr>
            <m:ctrlPr>
              <w:rPr>
                <w:rFonts w:ascii="Cambria Math" w:hAnsi="Cambria Math"/>
                <w:i/>
              </w:rPr>
            </m:ctrlPr>
          </m:fPr>
          <m:num>
            <m:r>
              <w:rPr>
                <w:rFonts w:ascii="Cambria Math" w:hAnsi="Cambria Math"/>
                <w:lang w:val="de-CH"/>
              </w:rPr>
              <m:t>157</m:t>
            </m:r>
            <m:sSub>
              <m:sSubPr>
                <m:ctrlPr>
                  <w:rPr>
                    <w:rFonts w:ascii="Cambria Math" w:hAnsi="Cambria Math"/>
                    <w:i/>
                  </w:rPr>
                </m:ctrlPr>
              </m:sSubPr>
              <m:e>
                <m:r>
                  <w:rPr>
                    <w:rFonts w:ascii="Cambria Math" w:hAnsi="Cambria Math"/>
                  </w:rPr>
                  <m:t>R</m:t>
                </m:r>
              </m:e>
              <m:sub>
                <m:r>
                  <w:rPr>
                    <w:rFonts w:ascii="Cambria Math" w:hAnsi="Cambria Math"/>
                  </w:rPr>
                  <m:t>e</m:t>
                </m:r>
              </m:sub>
            </m:sSub>
          </m:num>
          <m:den>
            <m:r>
              <w:rPr>
                <w:rFonts w:ascii="Cambria Math" w:hAnsi="Cambria Math"/>
                <w:lang w:val="de-CH"/>
              </w:rPr>
              <m:t>157+</m:t>
            </m:r>
            <m:sSub>
              <m:sSubPr>
                <m:ctrlPr>
                  <w:rPr>
                    <w:rFonts w:ascii="Cambria Math" w:hAnsi="Cambria Math"/>
                    <w:i/>
                  </w:rPr>
                </m:ctrlPr>
              </m:sSubPr>
              <m:e>
                <m:r>
                  <w:rPr>
                    <w:rFonts w:ascii="Cambria Math" w:hAnsi="Cambria Math"/>
                  </w:rPr>
                  <m:t>N</m:t>
                </m:r>
              </m:e>
              <m:sub>
                <m:r>
                  <w:rPr>
                    <w:rFonts w:ascii="Cambria Math" w:hAnsi="Cambria Math"/>
                  </w:rPr>
                  <m:t>d</m:t>
                </m:r>
                <m:r>
                  <w:rPr>
                    <w:rFonts w:ascii="Cambria Math" w:hAnsi="Cambria Math"/>
                    <w:lang w:val="de-CH"/>
                  </w:rPr>
                  <m:t>1</m:t>
                </m:r>
                <m:r>
                  <w:rPr>
                    <w:rFonts w:ascii="Cambria Math" w:hAnsi="Cambria Math"/>
                  </w:rPr>
                  <m:t>km</m:t>
                </m:r>
                <m:r>
                  <w:rPr>
                    <w:rFonts w:ascii="Cambria Math" w:hAnsi="Cambria Math"/>
                    <w:lang w:val="de-CH"/>
                  </w:rPr>
                  <m:t>50</m:t>
                </m:r>
              </m:sub>
            </m:sSub>
          </m:den>
        </m:f>
      </m:oMath>
      <w:r w:rsidRPr="009A6BFA">
        <w:rPr>
          <w:lang w:val="de-CH"/>
        </w:rPr>
        <w:t>                km</w:t>
      </w:r>
      <w:r w:rsidRPr="009A6BFA">
        <w:rPr>
          <w:lang w:val="de-CH"/>
        </w:rPr>
        <w:tab/>
        <w:t>(11)</w:t>
      </w:r>
    </w:p>
    <w:p w14:paraId="4ADC38A2" w14:textId="77777777" w:rsidR="00361623" w:rsidRPr="007A0C8A" w:rsidRDefault="00361623" w:rsidP="00361623">
      <w:pPr>
        <w:tabs>
          <w:tab w:val="left" w:pos="360"/>
          <w:tab w:val="center" w:pos="5760"/>
          <w:tab w:val="right" w:pos="8820"/>
        </w:tabs>
        <w:ind w:firstLineChars="200" w:firstLine="480"/>
        <w:rPr>
          <w:rFonts w:asciiTheme="majorBidi" w:hAnsiTheme="majorBidi" w:cstheme="majorBidi"/>
          <w:lang w:val="de-CH" w:eastAsia="zh-CN"/>
        </w:rPr>
      </w:pPr>
      <w:r w:rsidRPr="007362E5">
        <w:rPr>
          <w:rFonts w:asciiTheme="majorBidi" w:hAnsiTheme="majorBidi" w:cstheme="majorBidi"/>
          <w:lang w:eastAsia="zh-CN"/>
        </w:rPr>
        <w:t>有效地球曲率</w:t>
      </w:r>
      <w:r w:rsidRPr="007A0C8A">
        <w:rPr>
          <w:rFonts w:asciiTheme="majorBidi" w:hAnsiTheme="majorBidi" w:cstheme="majorBidi"/>
          <w:lang w:val="de-CH" w:eastAsia="zh-CN"/>
        </w:rPr>
        <w:t>：</w:t>
      </w:r>
    </w:p>
    <w:p w14:paraId="6E04DE7A" w14:textId="77777777" w:rsidR="001F5DFA" w:rsidRPr="007A0C8A" w:rsidRDefault="001F5DFA" w:rsidP="001F5DFA">
      <w:pPr>
        <w:pStyle w:val="Equation"/>
        <w:rPr>
          <w:lang w:val="de-CH"/>
        </w:rPr>
      </w:pPr>
      <w:r w:rsidRPr="007A0C8A">
        <w:rPr>
          <w:lang w:val="de-CH"/>
        </w:rPr>
        <w:tab/>
      </w:r>
      <w:r w:rsidRPr="007A0C8A">
        <w:rPr>
          <w:lang w:val="de-CH"/>
        </w:rPr>
        <w:tab/>
      </w:r>
      <m:oMath>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lang w:val="de-CH"/>
          </w:rPr>
          <m:t>=</m:t>
        </m:r>
        <m:f>
          <m:fPr>
            <m:ctrlPr>
              <w:rPr>
                <w:rFonts w:ascii="Cambria Math" w:hAnsi="Cambria Math"/>
                <w:i/>
              </w:rPr>
            </m:ctrlPr>
          </m:fPr>
          <m:num>
            <m:r>
              <w:rPr>
                <w:rFonts w:ascii="Cambria Math" w:hAnsi="Cambria Math"/>
                <w:lang w:val="de-CH"/>
              </w:rPr>
              <m:t>157+</m:t>
            </m:r>
            <m:sSub>
              <m:sSubPr>
                <m:ctrlPr>
                  <w:rPr>
                    <w:rFonts w:ascii="Cambria Math" w:hAnsi="Cambria Math"/>
                    <w:i/>
                  </w:rPr>
                </m:ctrlPr>
              </m:sSubPr>
              <m:e>
                <m:r>
                  <w:rPr>
                    <w:rFonts w:ascii="Cambria Math" w:hAnsi="Cambria Math"/>
                  </w:rPr>
                  <m:t>N</m:t>
                </m:r>
              </m:e>
              <m:sub>
                <m:r>
                  <w:rPr>
                    <w:rFonts w:ascii="Cambria Math" w:hAnsi="Cambria Math"/>
                  </w:rPr>
                  <m:t>d</m:t>
                </m:r>
                <m:r>
                  <w:rPr>
                    <w:rFonts w:ascii="Cambria Math" w:hAnsi="Cambria Math"/>
                    <w:lang w:val="de-CH"/>
                  </w:rPr>
                  <m:t>1</m:t>
                </m:r>
                <m:r>
                  <w:rPr>
                    <w:rFonts w:ascii="Cambria Math" w:hAnsi="Cambria Math"/>
                  </w:rPr>
                  <m:t>kmp</m:t>
                </m:r>
              </m:sub>
            </m:sSub>
          </m:num>
          <m:den>
            <m:r>
              <w:rPr>
                <w:rFonts w:ascii="Cambria Math" w:hAnsi="Cambria Math"/>
                <w:lang w:val="de-CH"/>
              </w:rPr>
              <m:t>157</m:t>
            </m:r>
            <m:sSub>
              <m:sSubPr>
                <m:ctrlPr>
                  <w:rPr>
                    <w:rFonts w:ascii="Cambria Math" w:hAnsi="Cambria Math"/>
                    <w:i/>
                  </w:rPr>
                </m:ctrlPr>
              </m:sSubPr>
              <m:e>
                <m:r>
                  <w:rPr>
                    <w:rFonts w:ascii="Cambria Math" w:hAnsi="Cambria Math"/>
                  </w:rPr>
                  <m:t>R</m:t>
                </m:r>
              </m:e>
              <m:sub>
                <m:r>
                  <w:rPr>
                    <w:rFonts w:ascii="Cambria Math" w:hAnsi="Cambria Math"/>
                  </w:rPr>
                  <m:t>e</m:t>
                </m:r>
              </m:sub>
            </m:sSub>
          </m:den>
        </m:f>
      </m:oMath>
      <w:r w:rsidRPr="007A0C8A">
        <w:rPr>
          <w:lang w:val="de-CH"/>
        </w:rPr>
        <w:t>                km</w:t>
      </w:r>
      <w:r w:rsidRPr="007A0C8A">
        <w:rPr>
          <w:vertAlign w:val="superscript"/>
          <w:lang w:val="de-CH"/>
        </w:rPr>
        <w:t>−1</w:t>
      </w:r>
      <w:r w:rsidRPr="007A0C8A">
        <w:rPr>
          <w:lang w:val="de-CH"/>
        </w:rPr>
        <w:tab/>
        <w:t>(12)</w:t>
      </w:r>
    </w:p>
    <w:p w14:paraId="20503CB5" w14:textId="77777777" w:rsidR="00361623" w:rsidRPr="007362E5" w:rsidRDefault="00361623" w:rsidP="00841717">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尽管</w:t>
      </w:r>
      <w:proofErr w:type="spellStart"/>
      <w:r w:rsidRPr="007362E5">
        <w:rPr>
          <w:rFonts w:asciiTheme="majorBidi" w:hAnsiTheme="majorBidi" w:cstheme="majorBidi"/>
          <w:i/>
          <w:lang w:eastAsia="zh-CN"/>
        </w:rPr>
        <w:t>c</w:t>
      </w:r>
      <w:r w:rsidRPr="007362E5">
        <w:rPr>
          <w:rFonts w:asciiTheme="majorBidi" w:hAnsiTheme="majorBidi" w:cstheme="majorBidi"/>
          <w:i/>
          <w:vertAlign w:val="subscript"/>
          <w:lang w:eastAsia="zh-CN"/>
        </w:rPr>
        <w:t>p</w:t>
      </w:r>
      <w:proofErr w:type="spellEnd"/>
      <w:r w:rsidRPr="007362E5">
        <w:rPr>
          <w:rFonts w:asciiTheme="majorBidi" w:hAnsiTheme="majorBidi" w:cstheme="majorBidi"/>
          <w:lang w:eastAsia="zh-CN"/>
        </w:rPr>
        <w:t>通常是正值，但也可能是零或负数。</w:t>
      </w:r>
    </w:p>
    <w:p w14:paraId="41359EA1" w14:textId="77777777" w:rsidR="00361623" w:rsidRPr="007362E5" w:rsidRDefault="00361623" w:rsidP="00841717">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地球有效半径超过</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hAnsiTheme="majorBidi" w:cstheme="majorBidi"/>
          <w:lang w:eastAsia="zh-CN"/>
        </w:rPr>
        <w:t>时间，有限值不会变为无限：</w:t>
      </w:r>
    </w:p>
    <w:p w14:paraId="55B813E0" w14:textId="12E7B217" w:rsidR="001F5DFA" w:rsidRPr="001F5DFA" w:rsidRDefault="001F5DFA" w:rsidP="001F5DFA">
      <w:pPr>
        <w:pStyle w:val="Equation"/>
        <w:tabs>
          <w:tab w:val="left" w:pos="2835"/>
        </w:tabs>
        <w:rPr>
          <w:lang w:val="en-GB"/>
        </w:rPr>
      </w:pPr>
      <w:r>
        <w:rPr>
          <w:lang w:eastAsia="zh-CN"/>
        </w:rPr>
        <w:tab/>
      </w:r>
      <w:r w:rsidRPr="005F49B8">
        <w:rPr>
          <w:lang w:eastAsia="zh-CN"/>
        </w:rPr>
        <w:tab/>
      </w:r>
      <m:oMath>
        <m:sSub>
          <m:sSubPr>
            <m:ctrlPr>
              <w:rPr>
                <w:rFonts w:ascii="Cambria Math" w:hAnsi="Cambria Math"/>
                <w:i/>
              </w:rPr>
            </m:ctrlPr>
          </m:sSubPr>
          <m:e>
            <m:r>
              <w:rPr>
                <w:rFonts w:ascii="Cambria Math" w:hAnsi="Cambria Math"/>
              </w:rPr>
              <m:t>a</m:t>
            </m:r>
          </m:e>
          <m:sub>
            <m:r>
              <w:rPr>
                <w:rFonts w:ascii="Cambria Math" w:hAnsi="Cambria Math"/>
              </w:rPr>
              <m:t>p</m:t>
            </m:r>
          </m:sub>
        </m:sSub>
        <m:r>
          <w:rPr>
            <w:rFonts w:ascii="Cambria Math" w:hAnsi="Cambria Math"/>
            <w:lang w:val="en-GB"/>
          </w:rPr>
          <m:t>=</m:t>
        </m:r>
        <m:f>
          <m:fPr>
            <m:ctrlPr>
              <w:rPr>
                <w:rFonts w:ascii="Cambria Math" w:hAnsi="Cambria Math"/>
                <w:i/>
              </w:rPr>
            </m:ctrlPr>
          </m:fPr>
          <m:num>
            <m:r>
              <w:rPr>
                <w:rFonts w:ascii="Cambria Math" w:hAnsi="Cambria Math"/>
                <w:lang w:val="en-GB"/>
              </w:rPr>
              <m:t>1</m:t>
            </m:r>
          </m:num>
          <m:den>
            <m:sSub>
              <m:sSubPr>
                <m:ctrlPr>
                  <w:rPr>
                    <w:rFonts w:ascii="Cambria Math" w:hAnsi="Cambria Math"/>
                    <w:i/>
                  </w:rPr>
                </m:ctrlPr>
              </m:sSubPr>
              <m:e>
                <m:r>
                  <w:rPr>
                    <w:rFonts w:ascii="Cambria Math" w:hAnsi="Cambria Math"/>
                  </w:rPr>
                  <m:t>c</m:t>
                </m:r>
              </m:e>
              <m:sub>
                <m:r>
                  <w:rPr>
                    <w:rFonts w:ascii="Cambria Math" w:hAnsi="Cambria Math"/>
                  </w:rPr>
                  <m:t>p</m:t>
                </m:r>
              </m:sub>
            </m:sSub>
          </m:den>
        </m:f>
      </m:oMath>
      <w:r w:rsidRPr="001F5DFA">
        <w:rPr>
          <w:lang w:val="en-GB"/>
        </w:rPr>
        <w:t>   km          </w:t>
      </w:r>
      <w:r>
        <w:rPr>
          <w:rFonts w:hint="eastAsia"/>
          <w:lang w:val="en-GB" w:eastAsia="zh-CN"/>
        </w:rPr>
        <w:t>若</w:t>
      </w:r>
      <w:r w:rsidRPr="001F5DFA">
        <w:rPr>
          <w:lang w:val="en-GB"/>
        </w:rPr>
        <w:t xml:space="preserve"> </w:t>
      </w:r>
      <w:r w:rsidRPr="001F5DFA">
        <w:rPr>
          <w:i/>
          <w:lang w:val="en-GB"/>
        </w:rPr>
        <w:t>c</w:t>
      </w:r>
      <w:r w:rsidRPr="001F5DFA">
        <w:rPr>
          <w:i/>
          <w:vertAlign w:val="subscript"/>
          <w:lang w:val="en-GB"/>
        </w:rPr>
        <w:t>p</w:t>
      </w:r>
      <w:r w:rsidRPr="001F5DFA">
        <w:rPr>
          <w:lang w:val="en-GB"/>
        </w:rPr>
        <w:t xml:space="preserve"> &gt; 10</w:t>
      </w:r>
      <w:r w:rsidRPr="001F5DFA">
        <w:rPr>
          <w:vertAlign w:val="superscript"/>
          <w:lang w:val="en-GB"/>
        </w:rPr>
        <w:t>−6</w:t>
      </w:r>
      <w:r w:rsidRPr="001F5DFA">
        <w:rPr>
          <w:lang w:val="en-GB"/>
        </w:rPr>
        <w:tab/>
        <w:t>(13a)</w:t>
      </w:r>
    </w:p>
    <w:p w14:paraId="214ED213" w14:textId="77777777" w:rsidR="00361623" w:rsidRPr="007362E5" w:rsidRDefault="00361623" w:rsidP="00361623">
      <w:pPr>
        <w:pStyle w:val="Equation"/>
        <w:tabs>
          <w:tab w:val="left" w:pos="2835"/>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880" w:dyaOrig="440" w14:anchorId="64767EFA">
          <v:shape id="_x0000_i1038" type="#_x0000_t75" style="width:42.75pt;height:22.55pt" o:ole="">
            <v:imagedata r:id="rId67" o:title=""/>
          </v:shape>
          <o:OLEObject Type="Embed" ProgID="Equation.3" ShapeID="_x0000_i1038" DrawAspect="Content" ObjectID="_1826447872" r:id="rId68"/>
        </w:objec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lang w:val="en-US" w:eastAsia="zh-CN"/>
        </w:rPr>
        <w:t>          </w:t>
      </w:r>
      <w:r w:rsidRPr="007362E5">
        <w:rPr>
          <w:rFonts w:asciiTheme="majorBidi" w:hAnsiTheme="majorBidi" w:cstheme="majorBidi"/>
          <w:lang w:val="en-US" w:eastAsia="zh-CN"/>
        </w:rPr>
        <w:t>其他情况</w:t>
      </w:r>
      <w:r w:rsidRPr="007362E5">
        <w:rPr>
          <w:rFonts w:asciiTheme="majorBidi" w:hAnsiTheme="majorBidi" w:cstheme="majorBidi"/>
          <w:lang w:val="en-US" w:eastAsia="zh-CN"/>
        </w:rPr>
        <w:tab/>
        <w:t>(</w:t>
      </w:r>
      <w:r>
        <w:rPr>
          <w:rFonts w:asciiTheme="majorBidi" w:hAnsiTheme="majorBidi" w:cstheme="majorBidi"/>
          <w:lang w:val="en-US" w:eastAsia="zh-CN"/>
        </w:rPr>
        <w:t>13</w:t>
      </w:r>
      <w:r w:rsidRPr="007362E5">
        <w:rPr>
          <w:rFonts w:asciiTheme="majorBidi" w:hAnsiTheme="majorBidi" w:cstheme="majorBidi"/>
          <w:lang w:val="en-US" w:eastAsia="zh-CN"/>
        </w:rPr>
        <w:t>b)</w:t>
      </w:r>
    </w:p>
    <w:p w14:paraId="67DDEE21" w14:textId="77777777"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路径长度表示为地球有效半径的球体中心</w:t>
      </w:r>
      <w:r w:rsidRPr="007362E5">
        <w:rPr>
          <w:rFonts w:asciiTheme="majorBidi" w:hAnsiTheme="majorBidi" w:cstheme="majorBidi"/>
          <w:i/>
          <w:lang w:val="en-US" w:eastAsia="zh-CN"/>
        </w:rPr>
        <w:t>d</w: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lang w:eastAsia="zh-CN"/>
        </w:rPr>
        <w:t>处的对向角</w:t>
      </w:r>
      <w:r w:rsidRPr="007362E5">
        <w:rPr>
          <w:rFonts w:asciiTheme="majorBidi" w:hAnsiTheme="majorBidi" w:cstheme="majorBidi"/>
          <w:lang w:val="en-US" w:eastAsia="zh-CN"/>
        </w:rPr>
        <w:t>：</w:t>
      </w:r>
    </w:p>
    <w:p w14:paraId="48054FEA"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780" w:dyaOrig="680" w14:anchorId="30F21A8F">
          <v:shape id="_x0000_i1039" type="#_x0000_t75" style="width:34.4pt;height:33.25pt" o:ole="">
            <v:imagedata r:id="rId69" o:title=""/>
          </v:shape>
          <o:OLEObject Type="Embed" ProgID="Equation.3" ShapeID="_x0000_i1039" DrawAspect="Content" ObjectID="_1826447873" r:id="rId70"/>
        </w:object>
      </w:r>
      <w:r w:rsidRPr="007362E5">
        <w:rPr>
          <w:rFonts w:asciiTheme="majorBidi" w:hAnsiTheme="majorBidi" w:cstheme="majorBidi"/>
          <w:lang w:val="en-US" w:eastAsia="zh-CN"/>
        </w:rPr>
        <w:t>                rad</w:t>
      </w:r>
      <w:r w:rsidRPr="007362E5">
        <w:rPr>
          <w:rFonts w:asciiTheme="majorBidi" w:hAnsiTheme="majorBidi" w:cstheme="majorBidi"/>
          <w:lang w:val="en-US" w:eastAsia="zh-CN"/>
        </w:rPr>
        <w:tab/>
        <w:t>(</w:t>
      </w:r>
      <w:r>
        <w:rPr>
          <w:rFonts w:asciiTheme="majorBidi" w:hAnsiTheme="majorBidi" w:cstheme="majorBidi"/>
          <w:lang w:val="en-US" w:eastAsia="zh-CN"/>
        </w:rPr>
        <w:t>14</w:t>
      </w:r>
      <w:r w:rsidRPr="007362E5">
        <w:rPr>
          <w:rFonts w:asciiTheme="majorBidi" w:hAnsiTheme="majorBidi" w:cstheme="majorBidi"/>
          <w:lang w:val="en-US" w:eastAsia="zh-CN"/>
        </w:rPr>
        <w:t>)</w:t>
      </w:r>
    </w:p>
    <w:p w14:paraId="0ED79B61" w14:textId="77777777" w:rsidR="00361623" w:rsidRPr="007362E5" w:rsidRDefault="00361623" w:rsidP="00361623">
      <w:pPr>
        <w:pStyle w:val="Heading2"/>
        <w:rPr>
          <w:rFonts w:asciiTheme="majorBidi" w:hAnsiTheme="majorBidi" w:cstheme="majorBidi"/>
          <w:lang w:val="en-US" w:eastAsia="zh-CN"/>
        </w:rPr>
      </w:pPr>
      <w:bookmarkStart w:id="94" w:name="_Toc253582970"/>
      <w:bookmarkStart w:id="95" w:name="_Toc253732898"/>
      <w:bookmarkStart w:id="96" w:name="_Toc255292364"/>
      <w:bookmarkStart w:id="97" w:name="_Toc256490293"/>
      <w:bookmarkStart w:id="98" w:name="_Toc164761119"/>
      <w:r w:rsidRPr="007362E5">
        <w:rPr>
          <w:rFonts w:asciiTheme="majorBidi" w:hAnsiTheme="majorBidi" w:cstheme="majorBidi"/>
          <w:lang w:val="en-US" w:eastAsia="zh-CN"/>
        </w:rPr>
        <w:t>3.6</w:t>
      </w:r>
      <w:r w:rsidRPr="007362E5">
        <w:rPr>
          <w:rFonts w:asciiTheme="majorBidi" w:hAnsiTheme="majorBidi" w:cstheme="majorBidi"/>
          <w:lang w:val="en-US" w:eastAsia="zh-CN"/>
        </w:rPr>
        <w:tab/>
      </w:r>
      <w:bookmarkEnd w:id="94"/>
      <w:bookmarkEnd w:id="95"/>
      <w:bookmarkEnd w:id="96"/>
      <w:bookmarkEnd w:id="97"/>
      <w:r w:rsidRPr="007362E5">
        <w:rPr>
          <w:rFonts w:asciiTheme="majorBidi" w:hAnsiTheme="majorBidi" w:cstheme="majorBidi"/>
          <w:szCs w:val="24"/>
          <w:lang w:val="en-US" w:eastAsia="zh-CN"/>
        </w:rPr>
        <w:t>波长</w:t>
      </w:r>
      <w:bookmarkEnd w:id="98"/>
    </w:p>
    <w:p w14:paraId="007083C7"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波长计算如下：</w:t>
      </w:r>
    </w:p>
    <w:p w14:paraId="777C0ADC" w14:textId="77777777" w:rsidR="00361623" w:rsidRPr="00303045" w:rsidRDefault="00361623" w:rsidP="00361623">
      <w:pPr>
        <w:pStyle w:val="Equation"/>
        <w:rPr>
          <w:rFonts w:asciiTheme="majorBidi" w:hAnsiTheme="majorBidi" w:cstheme="majorBidi"/>
          <w:lang w:val="nl-NL"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rPr>
        <w:object w:dxaOrig="999" w:dyaOrig="700" w14:anchorId="52F19C57">
          <v:shape id="_x0000_i1040" type="#_x0000_t75" style="width:48.25pt;height:34.4pt" o:ole="">
            <v:imagedata r:id="rId71" o:title=""/>
          </v:shape>
          <o:OLEObject Type="Embed" ProgID="Equation.3" ShapeID="_x0000_i1040" DrawAspect="Content" ObjectID="_1826447874" r:id="rId72"/>
        </w:object>
      </w:r>
      <w:r w:rsidRPr="00303045">
        <w:rPr>
          <w:rFonts w:asciiTheme="majorBidi" w:hAnsiTheme="majorBidi" w:cstheme="majorBidi"/>
          <w:lang w:val="nl-NL" w:eastAsia="zh-CN"/>
        </w:rPr>
        <w:t>                </w:t>
      </w:r>
      <w:r w:rsidRPr="00303045">
        <w:rPr>
          <w:rFonts w:asciiTheme="majorBidi" w:hAnsiTheme="majorBidi" w:cstheme="majorBidi" w:hint="eastAsia"/>
          <w:lang w:val="nl-NL" w:eastAsia="zh-CN"/>
        </w:rPr>
        <w:t>m</w:t>
      </w:r>
      <w:r w:rsidRPr="00303045">
        <w:rPr>
          <w:rFonts w:asciiTheme="majorBidi" w:hAnsiTheme="majorBidi" w:cstheme="majorBidi"/>
          <w:lang w:val="nl-NL" w:eastAsia="zh-CN"/>
        </w:rPr>
        <w:tab/>
        <w:t>(15)</w:t>
      </w:r>
    </w:p>
    <w:p w14:paraId="6CB98225" w14:textId="77777777" w:rsidR="00361623" w:rsidRPr="007362E5" w:rsidRDefault="00361623" w:rsidP="00361623">
      <w:pPr>
        <w:pStyle w:val="Heading2"/>
        <w:rPr>
          <w:rFonts w:asciiTheme="majorBidi" w:hAnsiTheme="majorBidi" w:cstheme="majorBidi"/>
          <w:lang w:val="en-US" w:eastAsia="zh-CN"/>
        </w:rPr>
      </w:pPr>
      <w:bookmarkStart w:id="99" w:name="_Toc253582971"/>
      <w:bookmarkStart w:id="100" w:name="_Toc253732899"/>
      <w:bookmarkStart w:id="101" w:name="_Toc255292365"/>
      <w:bookmarkStart w:id="102" w:name="_Toc256490294"/>
      <w:bookmarkStart w:id="103" w:name="_Toc164761120"/>
      <w:r w:rsidRPr="007362E5">
        <w:rPr>
          <w:rFonts w:asciiTheme="majorBidi" w:hAnsiTheme="majorBidi" w:cstheme="majorBidi"/>
          <w:lang w:val="en-US" w:eastAsia="zh-CN"/>
        </w:rPr>
        <w:t>3.7</w:t>
      </w:r>
      <w:r w:rsidRPr="007362E5">
        <w:rPr>
          <w:rFonts w:asciiTheme="majorBidi" w:hAnsiTheme="majorBidi" w:cstheme="majorBidi"/>
          <w:lang w:val="en-US" w:eastAsia="zh-CN"/>
        </w:rPr>
        <w:tab/>
      </w:r>
      <w:bookmarkEnd w:id="99"/>
      <w:bookmarkEnd w:id="100"/>
      <w:bookmarkEnd w:id="101"/>
      <w:bookmarkEnd w:id="102"/>
      <w:r w:rsidRPr="007362E5">
        <w:rPr>
          <w:rFonts w:asciiTheme="majorBidi" w:hAnsiTheme="majorBidi" w:cstheme="majorBidi"/>
          <w:szCs w:val="24"/>
          <w:lang w:val="en-US" w:eastAsia="zh-CN"/>
        </w:rPr>
        <w:t>路径分类和终端水平参数</w:t>
      </w:r>
      <w:bookmarkEnd w:id="103"/>
    </w:p>
    <w:p w14:paraId="23C2C44C"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终端仰角和距离是平均折射率条件下必须的。同样的计算决定路径是视距</w:t>
      </w:r>
      <w:r>
        <w:rPr>
          <w:rFonts w:asciiTheme="majorBidi" w:hAnsiTheme="majorBidi" w:cstheme="majorBidi" w:hint="eastAsia"/>
          <w:lang w:val="en-US" w:eastAsia="zh-CN"/>
        </w:rPr>
        <w:t>（</w:t>
      </w:r>
      <w:proofErr w:type="spellStart"/>
      <w:r w:rsidRPr="007362E5">
        <w:rPr>
          <w:rFonts w:asciiTheme="majorBidi" w:hAnsiTheme="majorBidi" w:cstheme="majorBidi"/>
          <w:lang w:val="en-US" w:eastAsia="zh-CN"/>
        </w:rPr>
        <w:t>LoS</w:t>
      </w:r>
      <w:proofErr w:type="spellEnd"/>
      <w:r>
        <w:rPr>
          <w:rFonts w:asciiTheme="majorBidi" w:hAnsiTheme="majorBidi" w:cstheme="majorBidi" w:hint="eastAsia"/>
          <w:lang w:val="en-US" w:eastAsia="zh-CN"/>
        </w:rPr>
        <w:t>）</w:t>
      </w:r>
      <w:r w:rsidRPr="007362E5">
        <w:rPr>
          <w:rFonts w:asciiTheme="majorBidi" w:hAnsiTheme="majorBidi" w:cstheme="majorBidi"/>
          <w:lang w:val="en-US" w:eastAsia="zh-CN"/>
        </w:rPr>
        <w:t>还是非视距</w:t>
      </w:r>
      <w:r>
        <w:rPr>
          <w:rFonts w:asciiTheme="majorBidi" w:hAnsiTheme="majorBidi" w:cstheme="majorBidi" w:hint="eastAsia"/>
          <w:lang w:val="en-US" w:eastAsia="zh-CN"/>
        </w:rPr>
        <w:t>（</w:t>
      </w:r>
      <w:proofErr w:type="spellStart"/>
      <w:r w:rsidRPr="007362E5">
        <w:rPr>
          <w:rFonts w:asciiTheme="majorBidi" w:hAnsiTheme="majorBidi" w:cstheme="majorBidi"/>
          <w:lang w:val="en-US" w:eastAsia="zh-CN"/>
        </w:rPr>
        <w:t>NLoS</w:t>
      </w:r>
      <w:proofErr w:type="spellEnd"/>
      <w:r>
        <w:rPr>
          <w:rFonts w:asciiTheme="majorBidi" w:hAnsiTheme="majorBidi" w:cstheme="majorBidi" w:hint="eastAsia"/>
          <w:lang w:val="en-US" w:eastAsia="zh-CN"/>
        </w:rPr>
        <w:t>）</w:t>
      </w:r>
      <w:r w:rsidRPr="007362E5">
        <w:rPr>
          <w:rFonts w:asciiTheme="majorBidi" w:hAnsiTheme="majorBidi" w:cstheme="majorBidi"/>
          <w:lang w:eastAsia="zh-CN"/>
        </w:rPr>
        <w:t>。</w:t>
      </w:r>
    </w:p>
    <w:p w14:paraId="01F15F05" w14:textId="77777777" w:rsidR="00361623" w:rsidRPr="007362E5" w:rsidRDefault="00361623" w:rsidP="00841717">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计算到中间剖面点相对于发射机的水平线的最高仰角：</w:t>
      </w:r>
    </w:p>
    <w:p w14:paraId="23D6FA44"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t> </w:t>
      </w:r>
      <w:r w:rsidRPr="007362E5">
        <w:rPr>
          <w:rFonts w:asciiTheme="majorBidi" w:hAnsiTheme="majorBidi" w:cstheme="majorBidi"/>
          <w:position w:val="-28"/>
        </w:rPr>
        <w:object w:dxaOrig="2860" w:dyaOrig="680" w14:anchorId="1A079EE2">
          <v:shape id="_x0000_i1041" type="#_x0000_t75" style="width:143.55pt;height:34.4pt" o:ole="">
            <v:imagedata r:id="rId73" o:title=""/>
          </v:shape>
          <o:OLEObject Type="Embed" ProgID="Equation.3" ShapeID="_x0000_i1041" DrawAspect="Content" ObjectID="_1826447875" r:id="rId74"/>
        </w:object>
      </w:r>
      <w:r w:rsidRPr="007362E5">
        <w:rPr>
          <w:rFonts w:asciiTheme="majorBidi" w:hAnsiTheme="majorBidi" w:cstheme="majorBidi"/>
          <w:lang w:val="en-US" w:eastAsia="zh-CN"/>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w:t>
      </w:r>
      <w:r>
        <w:rPr>
          <w:rFonts w:asciiTheme="majorBidi" w:hAnsiTheme="majorBidi" w:cstheme="majorBidi"/>
          <w:lang w:val="en-US" w:eastAsia="zh-CN"/>
        </w:rPr>
        <w:t>16</w:t>
      </w:r>
      <w:r w:rsidRPr="007362E5">
        <w:rPr>
          <w:rFonts w:asciiTheme="majorBidi" w:hAnsiTheme="majorBidi" w:cstheme="majorBidi"/>
          <w:lang w:val="en-US" w:eastAsia="zh-CN"/>
        </w:rPr>
        <w:t>)</w:t>
      </w:r>
    </w:p>
    <w:p w14:paraId="094BC612"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r w:rsidRPr="004D221F">
        <w:rPr>
          <w:rFonts w:asciiTheme="majorBidi" w:hAnsiTheme="majorBidi" w:cstheme="majorBidi"/>
          <w:i/>
          <w:lang w:val="en-US" w:eastAsia="zh-CN"/>
        </w:rPr>
        <w:t>h</w:t>
      </w:r>
      <w:r w:rsidRPr="004D221F">
        <w:rPr>
          <w:rFonts w:asciiTheme="majorBidi" w:hAnsiTheme="majorBidi" w:cstheme="majorBidi"/>
          <w:i/>
          <w:vertAlign w:val="subscript"/>
          <w:lang w:val="en-US" w:eastAsia="zh-CN"/>
        </w:rPr>
        <w:t>i</w:t>
      </w:r>
      <w:r w:rsidRPr="007362E5">
        <w:rPr>
          <w:rFonts w:asciiTheme="majorBidi" w:hAnsiTheme="majorBidi" w:cstheme="majorBidi"/>
          <w:lang w:eastAsia="zh-CN"/>
        </w:rPr>
        <w:t>和</w:t>
      </w:r>
      <w:r w:rsidRPr="004D221F">
        <w:rPr>
          <w:rFonts w:asciiTheme="majorBidi" w:hAnsiTheme="majorBidi" w:cstheme="majorBidi"/>
          <w:i/>
          <w:lang w:val="en-US" w:eastAsia="zh-CN"/>
        </w:rPr>
        <w:t>d</w:t>
      </w:r>
      <w:r w:rsidRPr="004D221F">
        <w:rPr>
          <w:rFonts w:asciiTheme="majorBidi" w:hAnsiTheme="majorBidi" w:cstheme="majorBidi"/>
          <w:i/>
          <w:vertAlign w:val="subscript"/>
          <w:lang w:val="en-US" w:eastAsia="zh-CN"/>
        </w:rPr>
        <w:t>i</w:t>
      </w:r>
      <w:r w:rsidRPr="007362E5">
        <w:rPr>
          <w:rFonts w:asciiTheme="majorBidi" w:hAnsiTheme="majorBidi" w:cstheme="majorBidi"/>
          <w:lang w:eastAsia="zh-CN"/>
        </w:rPr>
        <w:t>由公式</w:t>
      </w:r>
      <w:r>
        <w:rPr>
          <w:rFonts w:asciiTheme="majorBidi" w:hAnsiTheme="majorBidi" w:cstheme="majorBidi"/>
          <w:lang w:val="en-US" w:eastAsia="zh-CN"/>
        </w:rPr>
        <w:t>(</w:t>
      </w:r>
      <w:r w:rsidRPr="004D221F">
        <w:rPr>
          <w:rFonts w:asciiTheme="majorBidi" w:hAnsiTheme="majorBidi" w:cstheme="majorBidi"/>
          <w:lang w:val="en-US" w:eastAsia="zh-CN"/>
        </w:rPr>
        <w:t>1a</w:t>
      </w:r>
      <w:r>
        <w:rPr>
          <w:rFonts w:asciiTheme="majorBidi" w:hAnsiTheme="majorBidi" w:cstheme="majorBidi" w:hint="eastAsia"/>
          <w:lang w:val="en-US" w:eastAsia="zh-CN"/>
        </w:rPr>
        <w:t>)</w:t>
      </w:r>
      <w:r w:rsidRPr="007362E5">
        <w:rPr>
          <w:rFonts w:asciiTheme="majorBidi" w:hAnsiTheme="majorBidi" w:cstheme="majorBidi"/>
          <w:lang w:eastAsia="zh-CN"/>
        </w:rPr>
        <w:t>和</w:t>
      </w:r>
      <w:r>
        <w:rPr>
          <w:rFonts w:asciiTheme="majorBidi" w:hAnsiTheme="majorBidi" w:cstheme="majorBidi" w:hint="eastAsia"/>
          <w:lang w:val="en-US" w:eastAsia="zh-CN"/>
        </w:rPr>
        <w:t>(</w:t>
      </w:r>
      <w:r w:rsidRPr="004D221F">
        <w:rPr>
          <w:rFonts w:asciiTheme="majorBidi" w:hAnsiTheme="majorBidi" w:cstheme="majorBidi"/>
          <w:lang w:val="en-US" w:eastAsia="zh-CN"/>
        </w:rPr>
        <w:t>1b</w:t>
      </w:r>
      <w:r>
        <w:rPr>
          <w:rFonts w:asciiTheme="majorBidi" w:hAnsiTheme="majorBidi" w:cstheme="majorBidi" w:hint="eastAsia"/>
          <w:lang w:val="en-US" w:eastAsia="zh-CN"/>
        </w:rPr>
        <w:t>)</w:t>
      </w:r>
      <w:r w:rsidRPr="007362E5">
        <w:rPr>
          <w:rFonts w:asciiTheme="majorBidi" w:hAnsiTheme="majorBidi" w:cstheme="majorBidi"/>
          <w:lang w:eastAsia="zh-CN"/>
        </w:rPr>
        <w:t>给出</w:t>
      </w:r>
      <w:r w:rsidRPr="004D221F">
        <w:rPr>
          <w:rFonts w:asciiTheme="majorBidi" w:hAnsiTheme="majorBidi" w:cstheme="majorBidi"/>
          <w:lang w:val="en-US" w:eastAsia="zh-CN"/>
        </w:rPr>
        <w:t>，</w:t>
      </w:r>
      <w:r w:rsidRPr="007362E5">
        <w:rPr>
          <w:rFonts w:asciiTheme="majorBidi" w:hAnsiTheme="majorBidi" w:cstheme="majorBidi"/>
          <w:lang w:eastAsia="zh-CN"/>
        </w:rPr>
        <w:t>剖面指数</w:t>
      </w:r>
      <w:proofErr w:type="spellStart"/>
      <w:r w:rsidRPr="004D221F">
        <w:rPr>
          <w:rFonts w:asciiTheme="majorBidi" w:hAnsiTheme="majorBidi" w:cstheme="majorBidi"/>
          <w:i/>
          <w:lang w:val="en-US" w:eastAsia="zh-CN"/>
        </w:rPr>
        <w:t>i</w:t>
      </w:r>
      <w:proofErr w:type="spellEnd"/>
      <w:r w:rsidRPr="007362E5">
        <w:rPr>
          <w:rFonts w:asciiTheme="majorBidi" w:hAnsiTheme="majorBidi" w:cstheme="majorBidi"/>
          <w:lang w:eastAsia="zh-CN"/>
        </w:rPr>
        <w:t>的值从</w:t>
      </w:r>
      <w:r w:rsidRPr="004D221F">
        <w:rPr>
          <w:rFonts w:asciiTheme="majorBidi" w:hAnsiTheme="majorBidi" w:cstheme="majorBidi"/>
          <w:lang w:val="en-US" w:eastAsia="zh-CN"/>
        </w:rPr>
        <w:t>2</w:t>
      </w:r>
      <w:r w:rsidRPr="007362E5">
        <w:rPr>
          <w:rFonts w:asciiTheme="majorBidi" w:hAnsiTheme="majorBidi" w:cstheme="majorBidi"/>
          <w:lang w:eastAsia="zh-CN"/>
        </w:rPr>
        <w:t>到</w:t>
      </w:r>
      <w:r w:rsidRPr="004D221F">
        <w:rPr>
          <w:rFonts w:asciiTheme="majorBidi" w:hAnsiTheme="majorBidi" w:cstheme="majorBidi"/>
          <w:i/>
          <w:lang w:val="en-US" w:eastAsia="zh-CN"/>
        </w:rPr>
        <w:t>n</w:t>
      </w:r>
      <w:r w:rsidRPr="004D221F">
        <w:rPr>
          <w:rFonts w:asciiTheme="majorBidi" w:hAnsiTheme="majorBidi" w:cstheme="majorBidi"/>
          <w:lang w:val="en-US" w:eastAsia="zh-CN"/>
        </w:rPr>
        <w:t> – 1</w:t>
      </w:r>
      <w:r w:rsidRPr="007362E5">
        <w:rPr>
          <w:rFonts w:asciiTheme="majorBidi" w:hAnsiTheme="majorBidi" w:cstheme="majorBidi"/>
          <w:lang w:eastAsia="zh-CN"/>
        </w:rPr>
        <w:t>。</w:t>
      </w:r>
    </w:p>
    <w:p w14:paraId="3AFA4FF8"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计算接收机的仰角参照于发射机，假设为</w:t>
      </w:r>
      <w:proofErr w:type="spellStart"/>
      <w:r w:rsidRPr="007362E5">
        <w:rPr>
          <w:rFonts w:asciiTheme="majorBidi" w:hAnsiTheme="majorBidi" w:cstheme="majorBidi"/>
          <w:lang w:eastAsia="zh-CN"/>
        </w:rPr>
        <w:t>LoS</w:t>
      </w:r>
      <w:proofErr w:type="spellEnd"/>
      <w:r w:rsidRPr="007362E5">
        <w:rPr>
          <w:rFonts w:asciiTheme="majorBidi" w:hAnsiTheme="majorBidi" w:cstheme="majorBidi"/>
          <w:lang w:eastAsia="zh-CN"/>
        </w:rPr>
        <w:t>路径：</w:t>
      </w:r>
    </w:p>
    <w:p w14:paraId="2FDAB61C"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6"/>
        </w:rPr>
        <w:object w:dxaOrig="2100" w:dyaOrig="639" w14:anchorId="3166FF72">
          <v:shape id="_x0000_i1042" type="#_x0000_t75" style="width:102.5pt;height:33.25pt" o:ole="">
            <v:imagedata r:id="rId75" o:title=""/>
          </v:shape>
          <o:OLEObject Type="Embed" ProgID="Equation.3" ShapeID="_x0000_i1042" DrawAspect="Content" ObjectID="_1826447876" r:id="rId76"/>
        </w:object>
      </w:r>
      <w:r w:rsidRPr="007362E5">
        <w:rPr>
          <w:rFonts w:asciiTheme="majorBidi" w:hAnsiTheme="majorBidi" w:cstheme="majorBidi"/>
          <w:lang w:val="en-US" w:eastAsia="zh-CN"/>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w:t>
      </w:r>
      <w:r>
        <w:rPr>
          <w:rFonts w:asciiTheme="majorBidi" w:hAnsiTheme="majorBidi" w:cstheme="majorBidi"/>
          <w:lang w:val="en-US" w:eastAsia="zh-CN"/>
        </w:rPr>
        <w:t>17</w:t>
      </w:r>
      <w:r w:rsidRPr="007362E5">
        <w:rPr>
          <w:rFonts w:asciiTheme="majorBidi" w:hAnsiTheme="majorBidi" w:cstheme="majorBidi"/>
          <w:lang w:val="en-US" w:eastAsia="zh-CN"/>
        </w:rPr>
        <w:t>)</w:t>
      </w:r>
    </w:p>
    <w:p w14:paraId="748921EA" w14:textId="77777777"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现在必须考虑这两种情况。</w:t>
      </w:r>
    </w:p>
    <w:p w14:paraId="4BE714BA" w14:textId="77777777" w:rsidR="00361623" w:rsidRPr="006D6C79" w:rsidRDefault="00361623" w:rsidP="00841717">
      <w:pPr>
        <w:pStyle w:val="Headingi"/>
        <w:keepNext w:val="0"/>
        <w:keepLines w:val="0"/>
        <w:rPr>
          <w:rFonts w:ascii="STKaiti" w:eastAsia="STKaiti" w:hAnsi="STKaiti"/>
          <w:i w:val="0"/>
          <w:iCs/>
          <w:lang w:eastAsia="zh-CN"/>
        </w:rPr>
      </w:pPr>
      <w:r w:rsidRPr="006D6C79">
        <w:rPr>
          <w:rFonts w:ascii="STKaiti" w:eastAsia="STKaiti" w:hAnsi="STKaiti" w:hint="eastAsia"/>
          <w:i w:val="0"/>
          <w:iCs/>
          <w:lang w:eastAsia="zh-CN"/>
        </w:rPr>
        <w:t>情况</w:t>
      </w:r>
      <w:r w:rsidRPr="00C44FDD">
        <w:rPr>
          <w:rFonts w:asciiTheme="minorEastAsia" w:hAnsiTheme="minorEastAsia"/>
          <w:i w:val="0"/>
          <w:iCs/>
          <w:lang w:eastAsia="zh-CN"/>
        </w:rPr>
        <w:t>1：</w:t>
      </w:r>
      <w:r w:rsidRPr="006D6C79">
        <w:rPr>
          <w:rFonts w:ascii="STKaiti" w:eastAsia="STKaiti" w:hAnsi="STKaiti" w:hint="eastAsia"/>
          <w:i w:val="0"/>
          <w:iCs/>
          <w:lang w:eastAsia="zh-CN"/>
        </w:rPr>
        <w:t>路径是</w:t>
      </w:r>
      <w:proofErr w:type="spellStart"/>
      <w:r w:rsidRPr="006D6C79">
        <w:rPr>
          <w:rFonts w:ascii="STKaiti" w:eastAsia="STKaiti" w:hAnsi="STKaiti"/>
          <w:i w:val="0"/>
          <w:iCs/>
          <w:lang w:eastAsia="zh-CN"/>
        </w:rPr>
        <w:t>LoS</w:t>
      </w:r>
      <w:proofErr w:type="spellEnd"/>
    </w:p>
    <w:p w14:paraId="7B13142F" w14:textId="77777777"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如果</w:t>
      </w:r>
      <w:r w:rsidRPr="007362E5">
        <w:rPr>
          <w:rFonts w:asciiTheme="majorBidi" w:hAnsiTheme="majorBidi" w:cstheme="majorBidi"/>
        </w:rPr>
        <w:sym w:font="Symbol" w:char="F071"/>
      </w:r>
      <w:proofErr w:type="spellStart"/>
      <w:r w:rsidRPr="007362E5">
        <w:rPr>
          <w:rFonts w:asciiTheme="majorBidi" w:hAnsiTheme="majorBidi" w:cstheme="majorBidi"/>
          <w:i/>
          <w:vertAlign w:val="subscript"/>
          <w:lang w:eastAsia="zh-CN"/>
        </w:rPr>
        <w:t>ti</w:t>
      </w:r>
      <w:r>
        <w:rPr>
          <w:rFonts w:asciiTheme="majorBidi" w:hAnsiTheme="majorBidi" w:cstheme="majorBidi" w:hint="eastAsia"/>
          <w:i/>
          <w:vertAlign w:val="subscript"/>
          <w:lang w:eastAsia="zh-CN"/>
        </w:rPr>
        <w:t>m</w:t>
      </w:r>
      <w:proofErr w:type="spellEnd"/>
      <w:r w:rsidRPr="007362E5">
        <w:rPr>
          <w:rFonts w:asciiTheme="majorBidi" w:hAnsiTheme="majorBidi" w:cstheme="majorBidi"/>
          <w:lang w:eastAsia="zh-CN"/>
        </w:rPr>
        <w:t> &lt; </w:t>
      </w:r>
      <w:r w:rsidRPr="007362E5">
        <w:rPr>
          <w:rFonts w:asciiTheme="majorBidi" w:hAnsiTheme="majorBidi" w:cstheme="majorBidi"/>
        </w:rPr>
        <w:sym w:font="Symbol" w:char="F071"/>
      </w:r>
      <w:r w:rsidRPr="007362E5">
        <w:rPr>
          <w:rFonts w:asciiTheme="majorBidi" w:hAnsiTheme="majorBidi" w:cstheme="majorBidi"/>
          <w:i/>
          <w:vertAlign w:val="subscript"/>
          <w:lang w:eastAsia="zh-CN"/>
        </w:rPr>
        <w:t>tr</w:t>
      </w:r>
      <w:r w:rsidRPr="007362E5">
        <w:rPr>
          <w:rFonts w:asciiTheme="majorBidi" w:hAnsiTheme="majorBidi" w:cstheme="majorBidi"/>
          <w:lang w:eastAsia="zh-CN"/>
        </w:rPr>
        <w:t>，则路径是</w:t>
      </w:r>
      <w:proofErr w:type="spellStart"/>
      <w:r w:rsidRPr="007362E5">
        <w:rPr>
          <w:rFonts w:asciiTheme="majorBidi" w:hAnsiTheme="majorBidi" w:cstheme="majorBidi"/>
          <w:lang w:eastAsia="zh-CN"/>
        </w:rPr>
        <w:t>LoS</w:t>
      </w:r>
      <w:proofErr w:type="spellEnd"/>
      <w:r w:rsidRPr="007362E5">
        <w:rPr>
          <w:rFonts w:asciiTheme="majorBidi" w:hAnsiTheme="majorBidi" w:cstheme="majorBidi"/>
          <w:lang w:eastAsia="zh-CN"/>
        </w:rPr>
        <w:t>。到中间剖面点的概念性终端距离采取最高衍射参数</w:t>
      </w:r>
      <w:r w:rsidRPr="007362E5">
        <w:rPr>
          <w:rFonts w:asciiTheme="majorBidi" w:hAnsiTheme="majorBidi" w:cstheme="majorBidi"/>
        </w:rPr>
        <w:sym w:font="Symbol" w:char="F06E"/>
      </w:r>
      <w:r w:rsidRPr="007362E5">
        <w:rPr>
          <w:rFonts w:asciiTheme="majorBidi" w:hAnsiTheme="majorBidi" w:cstheme="majorBidi"/>
          <w:lang w:eastAsia="zh-CN"/>
        </w:rPr>
        <w:t>，其它终端的每个水平仰角都采用此法。</w:t>
      </w:r>
    </w:p>
    <w:p w14:paraId="25FA4F81" w14:textId="77777777"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计算最高衍射参数的中间剖面点：</w:t>
      </w:r>
    </w:p>
    <w:p w14:paraId="0EC8C83B"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Pr="007362E5">
        <w:rPr>
          <w:rFonts w:asciiTheme="majorBidi" w:hAnsiTheme="majorBidi" w:cstheme="majorBidi"/>
          <w:position w:val="-10"/>
        </w:rPr>
        <w:object w:dxaOrig="180" w:dyaOrig="340" w14:anchorId="57628CDB">
          <v:shape id="_x0000_i1043" type="#_x0000_t75" style="width:7.5pt;height:15.45pt" o:ole="">
            <v:imagedata r:id="rId77" o:title=""/>
          </v:shape>
          <o:OLEObject Type="Embed" ProgID="Equation.3" ShapeID="_x0000_i1043" DrawAspect="Content" ObjectID="_1826447877" r:id="rId78"/>
        </w:object>
      </w:r>
      <w:r w:rsidRPr="007362E5">
        <w:rPr>
          <w:rFonts w:asciiTheme="majorBidi" w:hAnsiTheme="majorBidi" w:cstheme="majorBidi"/>
          <w:position w:val="-32"/>
        </w:rPr>
        <w:object w:dxaOrig="6500" w:dyaOrig="760" w14:anchorId="7AC2A298">
          <v:shape id="_x0000_i1044" type="#_x0000_t75" style="width:325.3pt;height:37.6pt" o:ole="">
            <v:imagedata r:id="rId79" o:title=""/>
          </v:shape>
          <o:OLEObject Type="Embed" ProgID="Equation.3" ShapeID="_x0000_i1044" DrawAspect="Content" ObjectID="_1826447878" r:id="rId80"/>
        </w:object>
      </w:r>
      <w:r w:rsidRPr="007362E5">
        <w:rPr>
          <w:rFonts w:asciiTheme="majorBidi" w:hAnsiTheme="majorBidi" w:cstheme="majorBidi"/>
          <w:lang w:val="en-US" w:eastAsia="zh-CN"/>
        </w:rPr>
        <w:tab/>
        <w:t>(</w:t>
      </w:r>
      <w:r>
        <w:rPr>
          <w:rFonts w:asciiTheme="majorBidi" w:hAnsiTheme="majorBidi" w:cstheme="majorBidi"/>
          <w:lang w:val="en-US" w:eastAsia="zh-CN"/>
        </w:rPr>
        <w:t>18</w:t>
      </w:r>
      <w:r w:rsidRPr="007362E5">
        <w:rPr>
          <w:rFonts w:asciiTheme="majorBidi" w:hAnsiTheme="majorBidi" w:cstheme="majorBidi"/>
          <w:lang w:val="en-US" w:eastAsia="zh-CN"/>
        </w:rPr>
        <w:t>)</w:t>
      </w:r>
    </w:p>
    <w:p w14:paraId="47B63408" w14:textId="77777777" w:rsidR="00361623" w:rsidRPr="007362E5" w:rsidRDefault="00361623" w:rsidP="00361623">
      <w:pPr>
        <w:tabs>
          <w:tab w:val="left" w:pos="360"/>
          <w:tab w:val="center" w:pos="66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其中剖面指数</w:t>
      </w:r>
      <w:r w:rsidRPr="007362E5">
        <w:rPr>
          <w:rFonts w:asciiTheme="majorBidi" w:hAnsiTheme="majorBidi" w:cstheme="majorBidi"/>
          <w:i/>
          <w:lang w:eastAsia="zh-CN"/>
        </w:rPr>
        <w:t>i</w:t>
      </w:r>
      <w:r w:rsidRPr="007362E5">
        <w:rPr>
          <w:rFonts w:asciiTheme="majorBidi" w:hAnsiTheme="majorBidi" w:cstheme="majorBidi"/>
          <w:lang w:eastAsia="zh-CN"/>
        </w:rPr>
        <w:t>取值自</w:t>
      </w:r>
      <w:r w:rsidRPr="007362E5">
        <w:rPr>
          <w:rFonts w:asciiTheme="majorBidi" w:hAnsiTheme="majorBidi" w:cstheme="majorBidi"/>
          <w:lang w:eastAsia="zh-CN"/>
        </w:rPr>
        <w:t>2</w:t>
      </w:r>
      <w:r w:rsidRPr="007362E5">
        <w:rPr>
          <w:rFonts w:asciiTheme="majorBidi" w:hAnsiTheme="majorBidi" w:cstheme="majorBidi"/>
          <w:lang w:eastAsia="zh-CN"/>
        </w:rPr>
        <w:t>到</w:t>
      </w:r>
      <w:r w:rsidRPr="007362E5">
        <w:rPr>
          <w:rFonts w:asciiTheme="majorBidi" w:hAnsiTheme="majorBidi" w:cstheme="majorBidi"/>
          <w:i/>
          <w:lang w:eastAsia="zh-CN"/>
        </w:rPr>
        <w:t>n</w:t>
      </w:r>
      <w:r w:rsidRPr="007362E5">
        <w:rPr>
          <w:rFonts w:asciiTheme="majorBidi" w:hAnsiTheme="majorBidi" w:cstheme="majorBidi"/>
          <w:lang w:eastAsia="zh-CN"/>
        </w:rPr>
        <w:t> – 1</w:t>
      </w:r>
      <w:r w:rsidRPr="007362E5">
        <w:rPr>
          <w:rFonts w:asciiTheme="majorBidi" w:hAnsiTheme="majorBidi" w:cstheme="majorBidi"/>
          <w:lang w:eastAsia="zh-CN"/>
        </w:rPr>
        <w:t>。</w:t>
      </w:r>
    </w:p>
    <w:p w14:paraId="33F70461" w14:textId="77777777" w:rsidR="00361623"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发射机和接收机水平距离，相应水平点的剖面指数由下式给出：</w:t>
      </w:r>
    </w:p>
    <w:p w14:paraId="2805F532"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6"/>
        </w:rPr>
        <w:object w:dxaOrig="880" w:dyaOrig="400" w14:anchorId="17E496C9">
          <v:shape id="_x0000_i1045" type="#_x0000_t75" style="width:46.3pt;height:19.8pt" o:ole="">
            <v:imagedata r:id="rId81" o:title=""/>
          </v:shape>
          <o:OLEObject Type="Embed" ProgID="Equation.3" ShapeID="_x0000_i1045" DrawAspect="Content" ObjectID="_1826447879" r:id="rId82"/>
        </w:objec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lang w:val="en-US" w:eastAsia="zh-CN"/>
        </w:rPr>
        <w:tab/>
        <w:t>(</w:t>
      </w:r>
      <w:r>
        <w:rPr>
          <w:rFonts w:asciiTheme="majorBidi" w:hAnsiTheme="majorBidi" w:cstheme="majorBidi"/>
          <w:lang w:val="en-US" w:eastAsia="zh-CN"/>
        </w:rPr>
        <w:t>19a</w:t>
      </w:r>
      <w:r w:rsidRPr="007362E5">
        <w:rPr>
          <w:rFonts w:asciiTheme="majorBidi" w:hAnsiTheme="majorBidi" w:cstheme="majorBidi"/>
          <w:lang w:val="en-US" w:eastAsia="zh-CN"/>
        </w:rPr>
        <w:t>)</w:t>
      </w:r>
    </w:p>
    <w:p w14:paraId="079C3C76"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6"/>
        </w:rPr>
        <w:object w:dxaOrig="1260" w:dyaOrig="400" w14:anchorId="37795059">
          <v:shape id="_x0000_i1046" type="#_x0000_t75" style="width:61.7pt;height:19.8pt" o:ole="">
            <v:imagedata r:id="rId83" o:title=""/>
          </v:shape>
          <o:OLEObject Type="Embed" ProgID="Equation.3" ShapeID="_x0000_i1046" DrawAspect="Content" ObjectID="_1826447880" r:id="rId84"/>
        </w:objec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lang w:val="en-US" w:eastAsia="zh-CN"/>
        </w:rPr>
        <w:tab/>
        <w:t>(</w:t>
      </w:r>
      <w:r>
        <w:rPr>
          <w:rFonts w:asciiTheme="majorBidi" w:hAnsiTheme="majorBidi" w:cstheme="majorBidi"/>
          <w:lang w:val="en-US" w:eastAsia="zh-CN"/>
        </w:rPr>
        <w:t>19</w:t>
      </w:r>
      <w:r w:rsidRPr="007362E5">
        <w:rPr>
          <w:rFonts w:asciiTheme="majorBidi" w:hAnsiTheme="majorBidi" w:cstheme="majorBidi"/>
          <w:lang w:val="en-US" w:eastAsia="zh-CN"/>
        </w:rPr>
        <w:t>b)</w:t>
      </w:r>
    </w:p>
    <w:p w14:paraId="0FC81E50" w14:textId="77777777" w:rsidR="00361623" w:rsidRDefault="00361623" w:rsidP="00361623">
      <w:pPr>
        <w:pStyle w:val="Equation"/>
        <w:rPr>
          <w:lang w:val="en-US" w:eastAsia="zh-CN"/>
        </w:rPr>
      </w:pPr>
      <w:r>
        <w:rPr>
          <w:rFonts w:asciiTheme="majorBidi" w:hAnsiTheme="majorBidi" w:cstheme="majorBidi" w:hint="eastAsia"/>
          <w:lang w:val="en-US" w:eastAsia="zh-CN"/>
        </w:rPr>
        <w:tab/>
      </w:r>
      <w:r>
        <w:rPr>
          <w:rFonts w:asciiTheme="majorBidi" w:hAnsiTheme="majorBidi" w:cstheme="majorBidi" w:hint="eastAsia"/>
          <w:lang w:val="en-US" w:eastAsia="zh-CN"/>
        </w:rPr>
        <w:tab/>
      </w:r>
      <w:r w:rsidRPr="007362E5">
        <w:object w:dxaOrig="700" w:dyaOrig="360" w14:anchorId="440C2A11">
          <v:shape id="_x0000_i1047" type="#_x0000_t75" style="width:34.4pt;height:19.8pt" o:ole="">
            <v:imagedata r:id="rId85" o:title=""/>
          </v:shape>
          <o:OLEObject Type="Embed" ProgID="Equation.3" ShapeID="_x0000_i1047" DrawAspect="Content" ObjectID="_1826447881" r:id="rId86"/>
        </w:object>
      </w:r>
      <w:r w:rsidRPr="007362E5">
        <w:rPr>
          <w:lang w:val="en-US" w:eastAsia="zh-CN"/>
        </w:rPr>
        <w:tab/>
        <w:t>(</w:t>
      </w:r>
      <w:r>
        <w:rPr>
          <w:rFonts w:asciiTheme="majorBidi" w:hAnsiTheme="majorBidi" w:cstheme="majorBidi"/>
          <w:lang w:val="en-US" w:eastAsia="zh-CN"/>
        </w:rPr>
        <w:t>19</w:t>
      </w:r>
      <w:r w:rsidRPr="007362E5">
        <w:rPr>
          <w:lang w:val="en-US" w:eastAsia="zh-CN"/>
        </w:rPr>
        <w:t>c)</w:t>
      </w:r>
    </w:p>
    <w:p w14:paraId="0B3F9352"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720" w:dyaOrig="360" w14:anchorId="21B6AFCF">
          <v:shape id="_x0000_i1048" type="#_x0000_t75" style="width:37.6pt;height:19.8pt" o:ole="">
            <v:imagedata r:id="rId87" o:title=""/>
          </v:shape>
          <o:OLEObject Type="Embed" ProgID="Equation.3" ShapeID="_x0000_i1048" DrawAspect="Content" ObjectID="_1826447882" r:id="rId88"/>
        </w:object>
      </w:r>
      <w:r w:rsidRPr="007362E5">
        <w:rPr>
          <w:rFonts w:asciiTheme="majorBidi" w:hAnsiTheme="majorBidi" w:cstheme="majorBidi"/>
          <w:lang w:val="en-US" w:eastAsia="zh-CN"/>
        </w:rPr>
        <w:tab/>
        <w:t>(</w:t>
      </w:r>
      <w:r>
        <w:rPr>
          <w:rFonts w:asciiTheme="majorBidi" w:hAnsiTheme="majorBidi" w:cstheme="majorBidi"/>
          <w:lang w:val="en-US" w:eastAsia="zh-CN"/>
        </w:rPr>
        <w:t>19</w:t>
      </w:r>
      <w:r w:rsidRPr="007362E5">
        <w:rPr>
          <w:rFonts w:asciiTheme="majorBidi" w:hAnsiTheme="majorBidi" w:cstheme="majorBidi"/>
          <w:lang w:val="en-US" w:eastAsia="zh-CN"/>
        </w:rPr>
        <w:t>d)</w:t>
      </w:r>
    </w:p>
    <w:p w14:paraId="2103635E" w14:textId="77777777"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proofErr w:type="spellStart"/>
      <w:r w:rsidRPr="007362E5">
        <w:rPr>
          <w:rFonts w:asciiTheme="majorBidi" w:hAnsiTheme="majorBidi" w:cstheme="majorBidi"/>
          <w:i/>
          <w:lang w:val="en-US" w:eastAsia="zh-CN"/>
        </w:rPr>
        <w:t>i</w:t>
      </w:r>
      <w:r>
        <w:rPr>
          <w:rFonts w:asciiTheme="majorBidi" w:hAnsiTheme="majorBidi" w:cstheme="majorBidi" w:hint="eastAsia"/>
          <w:i/>
          <w:vertAlign w:val="subscript"/>
          <w:lang w:val="en-US" w:eastAsia="zh-CN"/>
        </w:rPr>
        <w:t>m</w:t>
      </w:r>
      <w:proofErr w:type="spellEnd"/>
      <w:r w:rsidRPr="007362E5">
        <w:rPr>
          <w:rFonts w:asciiTheme="majorBidi" w:hAnsiTheme="majorBidi" w:cstheme="majorBidi"/>
          <w:lang w:eastAsia="zh-CN"/>
        </w:rPr>
        <w:t>是给出</w:t>
      </w:r>
      <w:r w:rsidRPr="007362E5">
        <w:rPr>
          <w:rFonts w:asciiTheme="majorBidi" w:hAnsiTheme="majorBidi" w:cstheme="majorBidi"/>
        </w:rPr>
        <w:sym w:font="Symbol" w:char="F06E"/>
      </w:r>
      <w:r>
        <w:rPr>
          <w:rFonts w:asciiTheme="majorBidi" w:hAnsiTheme="majorBidi" w:cstheme="majorBidi" w:hint="eastAsia"/>
          <w:i/>
          <w:vertAlign w:val="subscript"/>
          <w:lang w:val="en-US" w:eastAsia="zh-CN"/>
        </w:rPr>
        <w:t>m</w:t>
      </w:r>
      <w:r w:rsidRPr="007362E5">
        <w:rPr>
          <w:rFonts w:asciiTheme="majorBidi" w:hAnsiTheme="majorBidi" w:cstheme="majorBidi"/>
          <w:i/>
          <w:vertAlign w:val="subscript"/>
          <w:lang w:val="en-US" w:eastAsia="zh-CN"/>
        </w:rPr>
        <w:t>ax</w:t>
      </w:r>
      <w:r>
        <w:rPr>
          <w:rFonts w:asciiTheme="majorBidi" w:hAnsiTheme="majorBidi" w:cstheme="majorBidi" w:hint="eastAsia"/>
          <w:i/>
          <w:vertAlign w:val="subscript"/>
          <w:lang w:val="en-US" w:eastAsia="zh-CN"/>
        </w:rPr>
        <w:t xml:space="preserve"> </w:t>
      </w:r>
      <w:r w:rsidRPr="007362E5">
        <w:rPr>
          <w:rFonts w:asciiTheme="majorBidi" w:hAnsiTheme="majorBidi" w:cstheme="majorBidi"/>
          <w:lang w:eastAsia="zh-CN"/>
        </w:rPr>
        <w:t>公式</w:t>
      </w:r>
      <w:r>
        <w:rPr>
          <w:rFonts w:asciiTheme="majorBidi" w:hAnsiTheme="majorBidi" w:cstheme="majorBidi" w:hint="eastAsia"/>
          <w:lang w:val="en-US" w:eastAsia="zh-CN"/>
        </w:rPr>
        <w:t>(</w:t>
      </w:r>
      <w:r>
        <w:rPr>
          <w:rFonts w:asciiTheme="majorBidi" w:hAnsiTheme="majorBidi" w:cstheme="majorBidi"/>
          <w:lang w:val="en-US" w:eastAsia="zh-CN"/>
        </w:rPr>
        <w:t>18</w:t>
      </w:r>
      <w:r>
        <w:rPr>
          <w:rFonts w:asciiTheme="majorBidi" w:hAnsiTheme="majorBidi" w:cstheme="majorBidi" w:hint="eastAsia"/>
          <w:lang w:val="en-US" w:eastAsia="zh-CN"/>
        </w:rPr>
        <w:t>)</w:t>
      </w:r>
      <w:r w:rsidRPr="007362E5">
        <w:rPr>
          <w:rFonts w:asciiTheme="majorBidi" w:hAnsiTheme="majorBidi" w:cstheme="majorBidi"/>
          <w:lang w:eastAsia="zh-CN"/>
        </w:rPr>
        <w:t>的剖面指数。</w:t>
      </w:r>
    </w:p>
    <w:p w14:paraId="1A07D7EE"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发射机和接收机相对于本地水平线的概念性水平仰角由下式给出</w:t>
      </w:r>
      <w:r w:rsidRPr="007362E5">
        <w:rPr>
          <w:rFonts w:asciiTheme="majorBidi" w:hAnsiTheme="majorBidi" w:cstheme="majorBidi"/>
          <w:lang w:val="en-US" w:eastAsia="zh-CN"/>
        </w:rPr>
        <w:t>：</w:t>
      </w:r>
    </w:p>
    <w:p w14:paraId="545BBECE" w14:textId="77777777" w:rsidR="000B64E7" w:rsidRPr="000B64E7" w:rsidRDefault="000B64E7" w:rsidP="000B64E7">
      <w:pPr>
        <w:pStyle w:val="Equation"/>
        <w:rPr>
          <w:lang w:val="en-GB"/>
        </w:rPr>
      </w:pPr>
      <w:r w:rsidRPr="007A0C8A">
        <w:rPr>
          <w:lang w:val="en-US"/>
        </w:rPr>
        <w:tab/>
      </w:r>
      <w:r w:rsidRPr="007A0C8A">
        <w:rPr>
          <w:lang w:val="en-US"/>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r</m:t>
            </m:r>
          </m:sub>
        </m:sSub>
        <m:r>
          <w:rPr>
            <w:rFonts w:ascii="Cambria Math" w:hAnsi="Cambria Math"/>
            <w:lang w:val="en-GB"/>
          </w:rPr>
          <m:t>=</m:t>
        </m:r>
        <m:sSub>
          <m:sSubPr>
            <m:ctrlPr>
              <w:rPr>
                <w:rFonts w:ascii="Cambria Math" w:hAnsi="Cambria Math"/>
                <w:i/>
              </w:rPr>
            </m:ctrlPr>
          </m:sSubPr>
          <m:e>
            <m:r>
              <m:rPr>
                <m:sty m:val="p"/>
              </m:rPr>
              <w:rPr>
                <w:rFonts w:ascii="Cambria Math" w:hAnsi="Cambria Math"/>
              </w:rPr>
              <m:t>θ</m:t>
            </m:r>
          </m:e>
          <m:sub>
            <m:r>
              <w:rPr>
                <w:rFonts w:ascii="Cambria Math" w:hAnsi="Cambria Math"/>
              </w:rPr>
              <m:t>tr</m:t>
            </m:r>
          </m:sub>
        </m:sSub>
      </m:oMath>
      <w:r w:rsidRPr="000B64E7">
        <w:rPr>
          <w:lang w:val="en-GB"/>
        </w:rPr>
        <w:t>                mrad</w:t>
      </w:r>
      <w:r w:rsidRPr="000B64E7">
        <w:rPr>
          <w:lang w:val="en-GB"/>
        </w:rPr>
        <w:tab/>
        <w:t>(20a)</w:t>
      </w:r>
    </w:p>
    <w:p w14:paraId="5EB3C5F1" w14:textId="77777777" w:rsidR="000B64E7" w:rsidRPr="000B64E7" w:rsidRDefault="000B64E7" w:rsidP="000B64E7">
      <w:pPr>
        <w:pStyle w:val="Equation"/>
        <w:rPr>
          <w:lang w:val="en-GB"/>
        </w:rPr>
      </w:pPr>
      <w:r w:rsidRPr="000B64E7">
        <w:rPr>
          <w:lang w:val="en-GB"/>
        </w:rPr>
        <w:tab/>
      </w:r>
      <w:r w:rsidRPr="000B64E7">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r</m:t>
            </m:r>
          </m:sub>
        </m:sSub>
        <m:r>
          <w:rPr>
            <w:rFonts w:ascii="Cambria Math" w:hAnsi="Cambria Math"/>
            <w:lang w:val="en-GB"/>
          </w:rPr>
          <m:t>=</m:t>
        </m:r>
        <m:sSub>
          <m:sSubPr>
            <m:ctrlPr>
              <w:rPr>
                <w:rFonts w:ascii="Cambria Math" w:hAnsi="Cambria Math"/>
                <w:i/>
              </w:rPr>
            </m:ctrlPr>
          </m:sSubPr>
          <m:e>
            <m:r>
              <m:rPr>
                <m:sty m:val="p"/>
              </m:rPr>
              <w:rPr>
                <w:rFonts w:ascii="Cambria Math" w:hAnsi="Cambria Math"/>
                <w:lang w:val="en-GB"/>
              </w:rPr>
              <m:t>-</m:t>
            </m:r>
            <m:r>
              <m:rPr>
                <m:sty m:val="p"/>
              </m:rPr>
              <w:rPr>
                <w:rFonts w:ascii="Cambria Math" w:hAnsi="Cambria Math"/>
              </w:rPr>
              <m:t>θ</m:t>
            </m:r>
          </m:e>
          <m:sub>
            <m:r>
              <w:rPr>
                <w:rFonts w:ascii="Cambria Math" w:hAnsi="Cambria Math"/>
              </w:rPr>
              <m:t>tr</m:t>
            </m:r>
          </m:sub>
        </m:sSub>
        <m:r>
          <w:rPr>
            <w:rFonts w:ascii="Cambria Math" w:hAnsi="Cambria Math"/>
            <w:lang w:val="en-GB"/>
          </w:rPr>
          <m:t>-</m:t>
        </m:r>
        <m:f>
          <m:fPr>
            <m:ctrlPr>
              <w:rPr>
                <w:rFonts w:ascii="Cambria Math" w:hAnsi="Cambria Math"/>
                <w:i/>
              </w:rPr>
            </m:ctrlPr>
          </m:fPr>
          <m:num>
            <m:r>
              <w:rPr>
                <w:rFonts w:ascii="Cambria Math" w:hAnsi="Cambria Math"/>
                <w:lang w:val="en-GB"/>
              </w:rPr>
              <m:t>1 000</m:t>
            </m:r>
            <m:r>
              <w:rPr>
                <w:rFonts w:ascii="Cambria Math" w:hAnsi="Cambria Math"/>
              </w:rPr>
              <m:t>d</m:t>
            </m:r>
          </m:num>
          <m:den>
            <m:sSub>
              <m:sSubPr>
                <m:ctrlPr>
                  <w:rPr>
                    <w:rFonts w:ascii="Cambria Math" w:hAnsi="Cambria Math"/>
                    <w:i/>
                  </w:rPr>
                </m:ctrlPr>
              </m:sSubPr>
              <m:e>
                <m:r>
                  <w:rPr>
                    <w:rFonts w:ascii="Cambria Math" w:hAnsi="Cambria Math"/>
                  </w:rPr>
                  <m:t>a</m:t>
                </m:r>
              </m:e>
              <m:sub>
                <m:r>
                  <w:rPr>
                    <w:rFonts w:ascii="Cambria Math" w:hAnsi="Cambria Math"/>
                  </w:rPr>
                  <m:t>e</m:t>
                </m:r>
              </m:sub>
            </m:sSub>
          </m:den>
        </m:f>
      </m:oMath>
      <w:r w:rsidRPr="000B64E7">
        <w:rPr>
          <w:lang w:val="en-GB"/>
        </w:rPr>
        <w:t>              mrad</w:t>
      </w:r>
      <w:r w:rsidRPr="000B64E7">
        <w:rPr>
          <w:lang w:val="en-GB"/>
        </w:rPr>
        <w:tab/>
        <w:t>(20b)</w:t>
      </w:r>
    </w:p>
    <w:p w14:paraId="2C666DC9" w14:textId="77777777" w:rsidR="00361623" w:rsidRPr="006D6C79" w:rsidRDefault="00361623" w:rsidP="00841717">
      <w:pPr>
        <w:pStyle w:val="Headingi"/>
        <w:keepNext w:val="0"/>
        <w:keepLines w:val="0"/>
        <w:rPr>
          <w:rFonts w:eastAsia="KaiTi"/>
          <w:i w:val="0"/>
          <w:iCs/>
          <w:lang w:val="en-US" w:eastAsia="zh-CN"/>
        </w:rPr>
      </w:pPr>
      <w:r w:rsidRPr="006D6C79">
        <w:rPr>
          <w:rFonts w:eastAsia="STKaiti"/>
          <w:i w:val="0"/>
          <w:iCs/>
          <w:lang w:eastAsia="zh-CN"/>
        </w:rPr>
        <w:t>情况</w:t>
      </w:r>
      <w:r w:rsidRPr="0025587F">
        <w:rPr>
          <w:rFonts w:eastAsia="STKaiti"/>
          <w:i w:val="0"/>
          <w:iCs/>
          <w:lang w:val="en-US" w:eastAsia="zh-CN"/>
        </w:rPr>
        <w:t>2</w:t>
      </w:r>
      <w:r w:rsidRPr="0025587F">
        <w:rPr>
          <w:rFonts w:eastAsia="STKaiti"/>
          <w:i w:val="0"/>
          <w:iCs/>
          <w:lang w:val="en-US" w:eastAsia="zh-CN"/>
        </w:rPr>
        <w:t>：</w:t>
      </w:r>
      <w:r w:rsidRPr="006D6C79">
        <w:rPr>
          <w:rFonts w:eastAsia="STKaiti"/>
          <w:i w:val="0"/>
          <w:iCs/>
          <w:lang w:eastAsia="zh-CN"/>
        </w:rPr>
        <w:t>路径是</w:t>
      </w:r>
      <w:proofErr w:type="spellStart"/>
      <w:r w:rsidRPr="0025587F">
        <w:rPr>
          <w:rFonts w:eastAsia="STKaiti"/>
          <w:i w:val="0"/>
          <w:iCs/>
          <w:lang w:val="en-US" w:eastAsia="zh-CN"/>
        </w:rPr>
        <w:t>NLoS</w:t>
      </w:r>
      <w:proofErr w:type="spellEnd"/>
    </w:p>
    <w:p w14:paraId="708E9514" w14:textId="77777777"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如果</w:t>
      </w:r>
      <w:r w:rsidRPr="007362E5">
        <w:rPr>
          <w:rFonts w:asciiTheme="majorBidi" w:hAnsiTheme="majorBidi" w:cstheme="majorBidi"/>
        </w:rPr>
        <w:sym w:font="Symbol" w:char="F071"/>
      </w:r>
      <w:proofErr w:type="spellStart"/>
      <w:r w:rsidRPr="007362E5">
        <w:rPr>
          <w:rFonts w:asciiTheme="majorBidi" w:hAnsiTheme="majorBidi" w:cstheme="majorBidi"/>
          <w:i/>
          <w:vertAlign w:val="subscript"/>
          <w:lang w:val="en-US" w:eastAsia="zh-CN"/>
        </w:rPr>
        <w:t>ti</w:t>
      </w:r>
      <w:r>
        <w:rPr>
          <w:rFonts w:asciiTheme="majorBidi" w:hAnsiTheme="majorBidi" w:cstheme="majorBidi" w:hint="eastAsia"/>
          <w:i/>
          <w:vertAlign w:val="subscript"/>
          <w:lang w:val="en-US" w:eastAsia="zh-CN"/>
        </w:rPr>
        <w:t>m</w:t>
      </w:r>
      <w:proofErr w:type="spellEnd"/>
      <w:r w:rsidRPr="007362E5">
        <w:rPr>
          <w:rFonts w:asciiTheme="majorBidi" w:hAnsiTheme="majorBidi" w:cstheme="majorBidi"/>
          <w:lang w:val="en-US" w:eastAsia="zh-CN"/>
        </w:rPr>
        <w:t> </w:t>
      </w:r>
      <w:r w:rsidRPr="007362E5">
        <w:rPr>
          <w:rFonts w:asciiTheme="majorBidi" w:hAnsiTheme="majorBidi" w:cstheme="majorBidi"/>
        </w:rPr>
        <w:sym w:font="Symbol" w:char="F0B3"/>
      </w:r>
      <w:r w:rsidRPr="007362E5">
        <w:rPr>
          <w:rFonts w:asciiTheme="majorBidi" w:hAnsiTheme="majorBidi" w:cstheme="majorBidi"/>
          <w:lang w:val="en-US" w:eastAsia="zh-CN"/>
        </w:rPr>
        <w:t> </w:t>
      </w:r>
      <w:r w:rsidRPr="007362E5">
        <w:rPr>
          <w:rFonts w:asciiTheme="majorBidi" w:hAnsiTheme="majorBidi" w:cstheme="majorBidi"/>
        </w:rPr>
        <w:sym w:font="Symbol" w:char="F071"/>
      </w:r>
      <w:r w:rsidRPr="007362E5">
        <w:rPr>
          <w:rFonts w:asciiTheme="majorBidi" w:hAnsiTheme="majorBidi" w:cstheme="majorBidi"/>
          <w:i/>
          <w:vertAlign w:val="subscript"/>
          <w:lang w:val="en-US" w:eastAsia="zh-CN"/>
        </w:rPr>
        <w:t>tr</w:t>
      </w:r>
      <w:r w:rsidRPr="007362E5">
        <w:rPr>
          <w:rFonts w:asciiTheme="majorBidi" w:hAnsiTheme="majorBidi" w:cstheme="majorBidi"/>
          <w:lang w:val="en-US" w:eastAsia="zh-CN"/>
        </w:rPr>
        <w:t>，</w:t>
      </w:r>
      <w:r w:rsidRPr="007362E5">
        <w:rPr>
          <w:rFonts w:asciiTheme="majorBidi" w:hAnsiTheme="majorBidi" w:cstheme="majorBidi"/>
          <w:lang w:eastAsia="zh-CN"/>
        </w:rPr>
        <w:t>则路径是</w:t>
      </w:r>
      <w:proofErr w:type="spellStart"/>
      <w:r w:rsidRPr="007362E5">
        <w:rPr>
          <w:rFonts w:asciiTheme="majorBidi" w:hAnsiTheme="majorBidi" w:cstheme="majorBidi"/>
          <w:lang w:val="en-US" w:eastAsia="zh-CN"/>
        </w:rPr>
        <w:t>NLoS</w:t>
      </w:r>
      <w:proofErr w:type="spellEnd"/>
      <w:r w:rsidRPr="007362E5">
        <w:rPr>
          <w:rFonts w:asciiTheme="majorBidi" w:hAnsiTheme="majorBidi" w:cstheme="majorBidi"/>
          <w:lang w:eastAsia="zh-CN"/>
        </w:rPr>
        <w:t>。终端水平和仰角计算如下。</w:t>
      </w:r>
    </w:p>
    <w:p w14:paraId="28FA1109"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发射机水平距离和水平点剖面参数由下式给出：</w:t>
      </w:r>
    </w:p>
    <w:p w14:paraId="1C6C47FC"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6"/>
        </w:rPr>
        <w:object w:dxaOrig="880" w:dyaOrig="400" w14:anchorId="344E38D8">
          <v:shape id="_x0000_i1049" type="#_x0000_t75" style="width:42.75pt;height:19.95pt" o:ole="">
            <v:imagedata r:id="rId89" o:title=""/>
          </v:shape>
          <o:OLEObject Type="Embed" ProgID="Equation.3" ShapeID="_x0000_i1049" DrawAspect="Content" ObjectID="_1826447883" r:id="rId90"/>
        </w:objec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lang w:val="en-US" w:eastAsia="zh-CN"/>
        </w:rPr>
        <w:tab/>
        <w:t>(</w:t>
      </w:r>
      <w:r>
        <w:rPr>
          <w:rFonts w:asciiTheme="majorBidi" w:hAnsiTheme="majorBidi" w:cstheme="majorBidi"/>
          <w:lang w:val="en-US" w:eastAsia="zh-CN"/>
        </w:rPr>
        <w:t>21</w:t>
      </w:r>
      <w:r w:rsidRPr="007362E5">
        <w:rPr>
          <w:rFonts w:asciiTheme="majorBidi" w:hAnsiTheme="majorBidi" w:cstheme="majorBidi"/>
          <w:lang w:val="en-US" w:eastAsia="zh-CN"/>
        </w:rPr>
        <w:t>a)</w:t>
      </w:r>
    </w:p>
    <w:p w14:paraId="01124D7E" w14:textId="77777777" w:rsidR="00361623" w:rsidRPr="007362E5" w:rsidRDefault="00361623" w:rsidP="00841717">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700" w:dyaOrig="360" w14:anchorId="37E77436">
          <v:shape id="_x0000_i1050" type="#_x0000_t75" style="width:34.55pt;height:19.95pt" o:ole="">
            <v:imagedata r:id="rId91" o:title=""/>
          </v:shape>
          <o:OLEObject Type="Embed" ProgID="Equation.3" ShapeID="_x0000_i1050" DrawAspect="Content" ObjectID="_1826447884" r:id="rId92"/>
        </w:object>
      </w:r>
      <w:r w:rsidRPr="007362E5">
        <w:rPr>
          <w:rFonts w:asciiTheme="majorBidi" w:hAnsiTheme="majorBidi" w:cstheme="majorBidi"/>
          <w:lang w:val="en-US" w:eastAsia="zh-CN"/>
        </w:rPr>
        <w:tab/>
        <w:t>(</w:t>
      </w:r>
      <w:r>
        <w:rPr>
          <w:rFonts w:asciiTheme="majorBidi" w:hAnsiTheme="majorBidi" w:cstheme="majorBidi"/>
          <w:lang w:val="en-US" w:eastAsia="zh-CN"/>
        </w:rPr>
        <w:t>21</w:t>
      </w:r>
      <w:r w:rsidRPr="007362E5">
        <w:rPr>
          <w:rFonts w:asciiTheme="majorBidi" w:hAnsiTheme="majorBidi" w:cstheme="majorBidi"/>
          <w:lang w:val="en-US" w:eastAsia="zh-CN"/>
        </w:rPr>
        <w:t>b)</w:t>
      </w:r>
    </w:p>
    <w:p w14:paraId="36337E11" w14:textId="77777777"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proofErr w:type="spellStart"/>
      <w:r w:rsidRPr="007362E5">
        <w:rPr>
          <w:rFonts w:asciiTheme="majorBidi" w:hAnsiTheme="majorBidi" w:cstheme="majorBidi"/>
          <w:i/>
          <w:lang w:val="en-US" w:eastAsia="zh-CN"/>
        </w:rPr>
        <w:t>i</w:t>
      </w:r>
      <w:r>
        <w:rPr>
          <w:rFonts w:asciiTheme="majorBidi" w:hAnsiTheme="majorBidi" w:cstheme="majorBidi" w:hint="eastAsia"/>
          <w:i/>
          <w:vertAlign w:val="subscript"/>
          <w:lang w:val="en-US" w:eastAsia="zh-CN"/>
        </w:rPr>
        <w:t>m</w:t>
      </w:r>
      <w:proofErr w:type="spellEnd"/>
      <w:r w:rsidRPr="007362E5">
        <w:rPr>
          <w:rFonts w:asciiTheme="majorBidi" w:hAnsiTheme="majorBidi" w:cstheme="majorBidi"/>
          <w:lang w:eastAsia="zh-CN"/>
        </w:rPr>
        <w:t>是在公式</w:t>
      </w:r>
      <w:r>
        <w:rPr>
          <w:rFonts w:asciiTheme="majorBidi" w:hAnsiTheme="majorBidi" w:cstheme="majorBidi" w:hint="eastAsia"/>
          <w:lang w:val="en-US" w:eastAsia="zh-CN"/>
        </w:rPr>
        <w:t>(</w:t>
      </w:r>
      <w:r>
        <w:rPr>
          <w:rFonts w:asciiTheme="majorBidi" w:hAnsiTheme="majorBidi" w:cstheme="majorBidi"/>
          <w:lang w:val="en-US" w:eastAsia="zh-CN"/>
        </w:rPr>
        <w:t>16</w:t>
      </w:r>
      <w:r>
        <w:rPr>
          <w:rFonts w:asciiTheme="majorBidi" w:hAnsiTheme="majorBidi" w:cstheme="majorBidi" w:hint="eastAsia"/>
          <w:lang w:val="en-US" w:eastAsia="zh-CN"/>
        </w:rPr>
        <w:t>)</w:t>
      </w:r>
      <w:r w:rsidRPr="007362E5">
        <w:rPr>
          <w:rFonts w:asciiTheme="majorBidi" w:hAnsiTheme="majorBidi" w:cstheme="majorBidi"/>
          <w:lang w:eastAsia="zh-CN"/>
        </w:rPr>
        <w:t>中给出的剖面指数</w:t>
      </w:r>
      <w:r w:rsidRPr="007362E5">
        <w:rPr>
          <w:rFonts w:asciiTheme="majorBidi" w:hAnsiTheme="majorBidi" w:cstheme="majorBidi"/>
        </w:rPr>
        <w:sym w:font="Symbol" w:char="F071"/>
      </w:r>
      <w:proofErr w:type="spellStart"/>
      <w:r w:rsidRPr="007362E5">
        <w:rPr>
          <w:rFonts w:asciiTheme="majorBidi" w:hAnsiTheme="majorBidi" w:cstheme="majorBidi"/>
          <w:i/>
          <w:vertAlign w:val="subscript"/>
          <w:lang w:val="en-US" w:eastAsia="zh-CN"/>
        </w:rPr>
        <w:t>ti</w:t>
      </w:r>
      <w:r>
        <w:rPr>
          <w:rFonts w:asciiTheme="majorBidi" w:hAnsiTheme="majorBidi" w:cstheme="majorBidi" w:hint="eastAsia"/>
          <w:i/>
          <w:vertAlign w:val="subscript"/>
          <w:lang w:val="en-US" w:eastAsia="zh-CN"/>
        </w:rPr>
        <w:t>m</w:t>
      </w:r>
      <w:proofErr w:type="spellEnd"/>
    </w:p>
    <w:p w14:paraId="70781ADB" w14:textId="77777777"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相对于它的本地水平线的发射机水平仰角由下式给出</w:t>
      </w:r>
      <w:r w:rsidRPr="007362E5">
        <w:rPr>
          <w:rFonts w:asciiTheme="majorBidi" w:hAnsiTheme="majorBidi" w:cstheme="majorBidi"/>
          <w:lang w:val="en-US" w:eastAsia="zh-CN"/>
        </w:rPr>
        <w:t>：</w:t>
      </w:r>
    </w:p>
    <w:p w14:paraId="4AAB3034"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880" w:dyaOrig="360" w14:anchorId="456208DE">
          <v:shape id="_x0000_i1051" type="#_x0000_t75" style="width:42.75pt;height:19.95pt" o:ole="">
            <v:imagedata r:id="rId93" o:title=""/>
          </v:shape>
          <o:OLEObject Type="Embed" ProgID="Equation.3" ShapeID="_x0000_i1051" DrawAspect="Content" ObjectID="_1826447885" r:id="rId94"/>
        </w:object>
      </w:r>
      <w:r w:rsidRPr="007362E5">
        <w:rPr>
          <w:rFonts w:asciiTheme="majorBidi" w:hAnsiTheme="majorBidi" w:cstheme="majorBidi"/>
          <w:lang w:val="en-US" w:eastAsia="zh-CN"/>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w:t>
      </w:r>
      <w:r>
        <w:rPr>
          <w:rFonts w:asciiTheme="majorBidi" w:hAnsiTheme="majorBidi" w:cstheme="majorBidi"/>
          <w:lang w:val="en-US" w:eastAsia="zh-CN"/>
        </w:rPr>
        <w:t>22</w:t>
      </w:r>
      <w:r w:rsidRPr="007362E5">
        <w:rPr>
          <w:rFonts w:asciiTheme="majorBidi" w:hAnsiTheme="majorBidi" w:cstheme="majorBidi"/>
          <w:lang w:val="en-US" w:eastAsia="zh-CN"/>
        </w:rPr>
        <w:t>)</w:t>
      </w:r>
    </w:p>
    <w:p w14:paraId="2465236B"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计算到中间剖面点相对于接收机的水平线的最高仰角：</w:t>
      </w:r>
    </w:p>
    <w:p w14:paraId="570C8242"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3440" w:dyaOrig="720" w14:anchorId="5CFB10E7">
          <v:shape id="_x0000_i1052" type="#_x0000_t75" style="width:152.9pt;height:34.55pt" o:ole="">
            <v:imagedata r:id="rId95" o:title=""/>
          </v:shape>
          <o:OLEObject Type="Embed" ProgID="Equation.3" ShapeID="_x0000_i1052" DrawAspect="Content" ObjectID="_1826447886" r:id="rId96"/>
        </w:object>
      </w:r>
      <w:r w:rsidRPr="007362E5">
        <w:rPr>
          <w:rFonts w:asciiTheme="majorBidi" w:hAnsiTheme="majorBidi" w:cstheme="majorBidi"/>
          <w:lang w:val="en-US" w:eastAsia="zh-CN"/>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w:t>
      </w:r>
      <w:r>
        <w:rPr>
          <w:rFonts w:asciiTheme="majorBidi" w:hAnsiTheme="majorBidi" w:cstheme="majorBidi"/>
          <w:lang w:val="en-US" w:eastAsia="zh-CN"/>
        </w:rPr>
        <w:t>23</w:t>
      </w:r>
      <w:r w:rsidRPr="007362E5">
        <w:rPr>
          <w:rFonts w:asciiTheme="majorBidi" w:hAnsiTheme="majorBidi" w:cstheme="majorBidi"/>
          <w:lang w:val="en-US" w:eastAsia="zh-CN"/>
        </w:rPr>
        <w:t>)</w:t>
      </w:r>
    </w:p>
    <w:p w14:paraId="15EDF545"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其中剖面指数</w:t>
      </w:r>
      <w:proofErr w:type="spellStart"/>
      <w:r w:rsidRPr="004D221F">
        <w:rPr>
          <w:rFonts w:asciiTheme="majorBidi" w:hAnsiTheme="majorBidi" w:cstheme="majorBidi"/>
          <w:i/>
          <w:lang w:val="en-US" w:eastAsia="zh-CN"/>
        </w:rPr>
        <w:t>i</w:t>
      </w:r>
      <w:proofErr w:type="spellEnd"/>
      <w:r w:rsidRPr="007362E5">
        <w:rPr>
          <w:rFonts w:asciiTheme="majorBidi" w:hAnsiTheme="majorBidi" w:cstheme="majorBidi"/>
          <w:lang w:eastAsia="zh-CN"/>
        </w:rPr>
        <w:t>取值自</w:t>
      </w:r>
      <w:r w:rsidRPr="004D221F">
        <w:rPr>
          <w:rFonts w:asciiTheme="majorBidi" w:hAnsiTheme="majorBidi" w:cstheme="majorBidi"/>
          <w:lang w:val="en-US" w:eastAsia="zh-CN"/>
        </w:rPr>
        <w:t>2</w:t>
      </w:r>
      <w:r w:rsidRPr="007362E5">
        <w:rPr>
          <w:rFonts w:asciiTheme="majorBidi" w:hAnsiTheme="majorBidi" w:cstheme="majorBidi"/>
          <w:lang w:eastAsia="zh-CN"/>
        </w:rPr>
        <w:t>到</w:t>
      </w:r>
      <w:r w:rsidRPr="004D221F">
        <w:rPr>
          <w:rFonts w:asciiTheme="majorBidi" w:hAnsiTheme="majorBidi" w:cstheme="majorBidi"/>
          <w:i/>
          <w:lang w:val="en-US" w:eastAsia="zh-CN"/>
        </w:rPr>
        <w:t>n</w:t>
      </w:r>
      <w:r w:rsidRPr="004D221F">
        <w:rPr>
          <w:rFonts w:asciiTheme="majorBidi" w:hAnsiTheme="majorBidi" w:cstheme="majorBidi"/>
          <w:lang w:val="en-US" w:eastAsia="zh-CN"/>
        </w:rPr>
        <w:t> – 1</w:t>
      </w:r>
      <w:r w:rsidRPr="007362E5">
        <w:rPr>
          <w:rFonts w:asciiTheme="majorBidi" w:hAnsiTheme="majorBidi" w:cstheme="majorBidi"/>
          <w:lang w:eastAsia="zh-CN"/>
        </w:rPr>
        <w:t>。</w:t>
      </w:r>
    </w:p>
    <w:p w14:paraId="64E722FE" w14:textId="77777777"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接收机水平距离和水平点剖面指数由下式给出</w:t>
      </w:r>
      <w:r w:rsidRPr="004D221F">
        <w:rPr>
          <w:rFonts w:asciiTheme="majorBidi" w:hAnsiTheme="majorBidi" w:cstheme="majorBidi"/>
          <w:lang w:val="en-US" w:eastAsia="zh-CN"/>
        </w:rPr>
        <w:t>：</w:t>
      </w:r>
    </w:p>
    <w:p w14:paraId="12365CB1"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6"/>
        </w:rPr>
        <w:object w:dxaOrig="1260" w:dyaOrig="400" w14:anchorId="26C4491C">
          <v:shape id="_x0000_i1053" type="#_x0000_t75" style="width:64.5pt;height:19.95pt" o:ole="">
            <v:imagedata r:id="rId97" o:title=""/>
          </v:shape>
          <o:OLEObject Type="Embed" ProgID="Equation.3" ShapeID="_x0000_i1053" DrawAspect="Content" ObjectID="_1826447887" r:id="rId98"/>
        </w:objec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lang w:val="en-US" w:eastAsia="zh-CN"/>
        </w:rPr>
        <w:tab/>
        <w:t>(</w:t>
      </w:r>
      <w:r>
        <w:rPr>
          <w:rFonts w:asciiTheme="majorBidi" w:hAnsiTheme="majorBidi" w:cstheme="majorBidi"/>
          <w:lang w:val="en-US" w:eastAsia="zh-CN"/>
        </w:rPr>
        <w:t>24</w:t>
      </w:r>
      <w:r w:rsidRPr="007362E5">
        <w:rPr>
          <w:rFonts w:asciiTheme="majorBidi" w:hAnsiTheme="majorBidi" w:cstheme="majorBidi"/>
          <w:lang w:val="en-US" w:eastAsia="zh-CN"/>
        </w:rPr>
        <w:t>a)</w:t>
      </w:r>
    </w:p>
    <w:p w14:paraId="4A8EB3CA"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720" w:dyaOrig="360" w14:anchorId="53356CD2">
          <v:shape id="_x0000_i1054" type="#_x0000_t75" style="width:37.45pt;height:19.95pt" o:ole="">
            <v:imagedata r:id="rId99" o:title=""/>
          </v:shape>
          <o:OLEObject Type="Embed" ProgID="Equation.3" ShapeID="_x0000_i1054" DrawAspect="Content" ObjectID="_1826447888" r:id="rId100"/>
        </w:object>
      </w:r>
      <w:r w:rsidRPr="007362E5">
        <w:rPr>
          <w:rFonts w:asciiTheme="majorBidi" w:hAnsiTheme="majorBidi" w:cstheme="majorBidi"/>
          <w:lang w:val="en-US" w:eastAsia="zh-CN"/>
        </w:rPr>
        <w:tab/>
        <w:t>(</w:t>
      </w:r>
      <w:r>
        <w:rPr>
          <w:rFonts w:asciiTheme="majorBidi" w:hAnsiTheme="majorBidi" w:cstheme="majorBidi"/>
          <w:lang w:val="en-US" w:eastAsia="zh-CN"/>
        </w:rPr>
        <w:t>24</w:t>
      </w:r>
      <w:r w:rsidRPr="007362E5">
        <w:rPr>
          <w:rFonts w:asciiTheme="majorBidi" w:hAnsiTheme="majorBidi" w:cstheme="majorBidi"/>
          <w:lang w:val="en-US" w:eastAsia="zh-CN"/>
        </w:rPr>
        <w:t>b)</w:t>
      </w:r>
    </w:p>
    <w:p w14:paraId="5F941CC7" w14:textId="77777777"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proofErr w:type="spellStart"/>
      <w:r w:rsidRPr="007362E5">
        <w:rPr>
          <w:rFonts w:asciiTheme="majorBidi" w:hAnsiTheme="majorBidi" w:cstheme="majorBidi"/>
          <w:i/>
          <w:lang w:val="en-US" w:eastAsia="zh-CN"/>
        </w:rPr>
        <w:t>i</w:t>
      </w:r>
      <w:r>
        <w:rPr>
          <w:rFonts w:asciiTheme="majorBidi" w:hAnsiTheme="majorBidi" w:cstheme="majorBidi" w:hint="eastAsia"/>
          <w:i/>
          <w:vertAlign w:val="subscript"/>
          <w:lang w:val="en-US" w:eastAsia="zh-CN"/>
        </w:rPr>
        <w:t>m</w:t>
      </w:r>
      <w:proofErr w:type="spellEnd"/>
      <w:r w:rsidRPr="007362E5">
        <w:rPr>
          <w:rFonts w:asciiTheme="majorBidi" w:hAnsiTheme="majorBidi" w:cstheme="majorBidi"/>
          <w:lang w:eastAsia="zh-CN"/>
        </w:rPr>
        <w:t>是在公式</w:t>
      </w:r>
      <w:r>
        <w:rPr>
          <w:rFonts w:asciiTheme="majorBidi" w:hAnsiTheme="majorBidi" w:cstheme="majorBidi" w:hint="eastAsia"/>
          <w:lang w:val="en-US" w:eastAsia="zh-CN"/>
        </w:rPr>
        <w:t>(</w:t>
      </w:r>
      <w:r>
        <w:rPr>
          <w:rFonts w:asciiTheme="majorBidi" w:hAnsiTheme="majorBidi" w:cstheme="majorBidi"/>
          <w:lang w:val="en-US" w:eastAsia="zh-CN"/>
        </w:rPr>
        <w:t>23</w:t>
      </w:r>
      <w:r>
        <w:rPr>
          <w:rFonts w:asciiTheme="majorBidi" w:hAnsiTheme="majorBidi" w:cstheme="majorBidi" w:hint="eastAsia"/>
          <w:lang w:val="en-US" w:eastAsia="zh-CN"/>
        </w:rPr>
        <w:t>)</w:t>
      </w:r>
      <w:r w:rsidRPr="007362E5">
        <w:rPr>
          <w:rFonts w:asciiTheme="majorBidi" w:hAnsiTheme="majorBidi" w:cstheme="majorBidi"/>
          <w:lang w:eastAsia="zh-CN"/>
        </w:rPr>
        <w:t>中给出的剖面指数</w:t>
      </w:r>
      <w:r w:rsidRPr="007362E5">
        <w:rPr>
          <w:rFonts w:asciiTheme="majorBidi" w:hAnsiTheme="majorBidi" w:cstheme="majorBidi"/>
        </w:rPr>
        <w:sym w:font="Symbol" w:char="F071"/>
      </w:r>
      <w:r w:rsidRPr="007362E5">
        <w:rPr>
          <w:rFonts w:asciiTheme="majorBidi" w:hAnsiTheme="majorBidi" w:cstheme="majorBidi"/>
          <w:i/>
          <w:vertAlign w:val="subscript"/>
          <w:lang w:val="en-US" w:eastAsia="zh-CN"/>
        </w:rPr>
        <w:t>ri</w:t>
      </w:r>
      <w:r>
        <w:rPr>
          <w:rFonts w:asciiTheme="majorBidi" w:hAnsiTheme="majorBidi" w:cstheme="majorBidi" w:hint="eastAsia"/>
          <w:i/>
          <w:vertAlign w:val="subscript"/>
          <w:lang w:val="en-US" w:eastAsia="zh-CN"/>
        </w:rPr>
        <w:t>m</w:t>
      </w:r>
      <w:r w:rsidRPr="007362E5">
        <w:rPr>
          <w:rFonts w:asciiTheme="majorBidi" w:hAnsiTheme="majorBidi" w:cstheme="majorBidi"/>
          <w:i/>
          <w:vertAlign w:val="subscript"/>
          <w:lang w:eastAsia="zh-CN"/>
        </w:rPr>
        <w:t>。</w:t>
      </w:r>
    </w:p>
    <w:p w14:paraId="5020FAAC" w14:textId="77777777" w:rsidR="00361623" w:rsidRPr="007362E5" w:rsidRDefault="00361623" w:rsidP="00841717">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相对于本地水平线的接收机水平仰角由下式给出</w:t>
      </w:r>
      <w:r w:rsidRPr="007362E5">
        <w:rPr>
          <w:rFonts w:asciiTheme="majorBidi" w:hAnsiTheme="majorBidi" w:cstheme="majorBidi"/>
          <w:lang w:val="en-US" w:eastAsia="zh-CN"/>
        </w:rPr>
        <w:t>：</w:t>
      </w:r>
    </w:p>
    <w:p w14:paraId="1C3D8668"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920" w:dyaOrig="360" w14:anchorId="439C903A">
          <v:shape id="_x0000_i1055" type="#_x0000_t75" style="width:48.1pt;height:19.95pt" o:ole="">
            <v:imagedata r:id="rId101" o:title=""/>
          </v:shape>
          <o:OLEObject Type="Embed" ProgID="Equation.3" ShapeID="_x0000_i1055" DrawAspect="Content" ObjectID="_1826447889" r:id="rId102"/>
        </w:object>
      </w:r>
      <w:r w:rsidRPr="007362E5">
        <w:rPr>
          <w:rFonts w:asciiTheme="majorBidi" w:hAnsiTheme="majorBidi" w:cstheme="majorBidi"/>
          <w:lang w:val="en-US" w:eastAsia="zh-CN"/>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w:t>
      </w:r>
      <w:r>
        <w:rPr>
          <w:rFonts w:asciiTheme="majorBidi" w:hAnsiTheme="majorBidi" w:cstheme="majorBidi"/>
          <w:lang w:val="en-US" w:eastAsia="zh-CN"/>
        </w:rPr>
        <w:t>25</w:t>
      </w:r>
      <w:r w:rsidRPr="007362E5">
        <w:rPr>
          <w:rFonts w:asciiTheme="majorBidi" w:hAnsiTheme="majorBidi" w:cstheme="majorBidi"/>
          <w:lang w:val="en-US" w:eastAsia="zh-CN"/>
        </w:rPr>
        <w:t>)</w:t>
      </w:r>
    </w:p>
    <w:p w14:paraId="7F5A0929" w14:textId="77777777" w:rsidR="00361623" w:rsidRPr="00F17646" w:rsidRDefault="00361623" w:rsidP="00841717">
      <w:pPr>
        <w:pStyle w:val="Headingi"/>
        <w:keepNext w:val="0"/>
        <w:keepLines w:val="0"/>
        <w:rPr>
          <w:rFonts w:ascii="KaiTi" w:eastAsia="KaiTi" w:hAnsi="KaiTi" w:cstheme="majorBidi"/>
          <w:i w:val="0"/>
          <w:lang w:val="en-US" w:eastAsia="zh-CN"/>
        </w:rPr>
      </w:pPr>
      <w:r w:rsidRPr="006D6C79">
        <w:rPr>
          <w:rFonts w:eastAsia="STKaiti" w:hint="eastAsia"/>
          <w:i w:val="0"/>
          <w:iCs/>
          <w:lang w:eastAsia="zh-CN"/>
        </w:rPr>
        <w:lastRenderedPageBreak/>
        <w:t>继续描述两种情况</w:t>
      </w:r>
    </w:p>
    <w:p w14:paraId="3C1E71BD" w14:textId="77777777"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计算水平仰角限于他们都是正数。</w:t>
      </w:r>
    </w:p>
    <w:p w14:paraId="13C26039"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719" w:dyaOrig="380" w14:anchorId="6855D609">
          <v:shape id="_x0000_i1056" type="#_x0000_t75" style="width:86.2pt;height:19.95pt" o:ole="">
            <v:imagedata r:id="rId103" o:title=""/>
          </v:shape>
          <o:OLEObject Type="Embed" ProgID="Equation.3" ShapeID="_x0000_i1056" DrawAspect="Content" ObjectID="_1826447890" r:id="rId104"/>
        </w:object>
      </w:r>
      <w:r w:rsidRPr="007362E5">
        <w:rPr>
          <w:rFonts w:asciiTheme="majorBidi" w:hAnsiTheme="majorBidi" w:cstheme="majorBidi"/>
          <w:lang w:val="en-US" w:eastAsia="zh-CN"/>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w:t>
      </w:r>
      <w:r>
        <w:rPr>
          <w:rFonts w:asciiTheme="majorBidi" w:hAnsiTheme="majorBidi" w:cstheme="majorBidi"/>
          <w:lang w:val="en-US" w:eastAsia="zh-CN"/>
        </w:rPr>
        <w:t>26</w:t>
      </w:r>
      <w:r w:rsidRPr="007362E5">
        <w:rPr>
          <w:rFonts w:asciiTheme="majorBidi" w:hAnsiTheme="majorBidi" w:cstheme="majorBidi"/>
          <w:lang w:val="en-US" w:eastAsia="zh-CN"/>
        </w:rPr>
        <w:t>a)</w:t>
      </w:r>
    </w:p>
    <w:p w14:paraId="22F234AA"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760" w:dyaOrig="380" w14:anchorId="400116B9">
          <v:shape id="_x0000_i1057" type="#_x0000_t75" style="width:86.95pt;height:19.95pt" o:ole="">
            <v:imagedata r:id="rId105" o:title=""/>
          </v:shape>
          <o:OLEObject Type="Embed" ProgID="Equation.3" ShapeID="_x0000_i1057" DrawAspect="Content" ObjectID="_1826447891" r:id="rId106"/>
        </w:object>
      </w:r>
      <w:r w:rsidRPr="007362E5">
        <w:rPr>
          <w:rFonts w:asciiTheme="majorBidi" w:hAnsiTheme="majorBidi" w:cstheme="majorBidi"/>
          <w:lang w:val="en-US" w:eastAsia="zh-CN"/>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w:t>
      </w:r>
      <w:r>
        <w:rPr>
          <w:rFonts w:asciiTheme="majorBidi" w:hAnsiTheme="majorBidi" w:cstheme="majorBidi"/>
          <w:lang w:val="en-US" w:eastAsia="zh-CN"/>
        </w:rPr>
        <w:t>26</w:t>
      </w:r>
      <w:r w:rsidRPr="007362E5">
        <w:rPr>
          <w:rFonts w:asciiTheme="majorBidi" w:hAnsiTheme="majorBidi" w:cstheme="majorBidi"/>
          <w:lang w:val="en-US" w:eastAsia="zh-CN"/>
        </w:rPr>
        <w:t>b)</w:t>
      </w:r>
    </w:p>
    <w:p w14:paraId="40DB1BF3" w14:textId="77777777" w:rsidR="00361623" w:rsidRPr="007362E5" w:rsidRDefault="00361623" w:rsidP="00361623">
      <w:pPr>
        <w:pStyle w:val="Heading2"/>
        <w:rPr>
          <w:rFonts w:asciiTheme="majorBidi" w:hAnsiTheme="majorBidi" w:cstheme="majorBidi"/>
          <w:lang w:val="en-US" w:eastAsia="zh-CN"/>
        </w:rPr>
      </w:pPr>
      <w:bookmarkStart w:id="104" w:name="_Toc253582972"/>
      <w:bookmarkStart w:id="105" w:name="_Toc253732900"/>
      <w:bookmarkStart w:id="106" w:name="_Toc255292366"/>
      <w:bookmarkStart w:id="107" w:name="_Toc256490295"/>
      <w:bookmarkStart w:id="108" w:name="_Toc164761121"/>
      <w:r w:rsidRPr="007362E5">
        <w:rPr>
          <w:rFonts w:asciiTheme="majorBidi" w:hAnsiTheme="majorBidi" w:cstheme="majorBidi"/>
          <w:lang w:val="en-US" w:eastAsia="zh-CN"/>
        </w:rPr>
        <w:t>3.8</w:t>
      </w:r>
      <w:r w:rsidRPr="007362E5">
        <w:rPr>
          <w:rFonts w:asciiTheme="majorBidi" w:hAnsiTheme="majorBidi" w:cstheme="majorBidi"/>
          <w:lang w:val="en-US" w:eastAsia="zh-CN"/>
        </w:rPr>
        <w:tab/>
      </w:r>
      <w:bookmarkEnd w:id="104"/>
      <w:bookmarkEnd w:id="105"/>
      <w:bookmarkEnd w:id="106"/>
      <w:bookmarkEnd w:id="107"/>
      <w:r w:rsidRPr="007362E5">
        <w:rPr>
          <w:rFonts w:asciiTheme="majorBidi" w:hAnsiTheme="majorBidi" w:cstheme="majorBidi"/>
          <w:szCs w:val="24"/>
          <w:lang w:val="en-US" w:eastAsia="zh-CN"/>
        </w:rPr>
        <w:t>有效高度和路径粗糙参数</w:t>
      </w:r>
      <w:bookmarkEnd w:id="108"/>
    </w:p>
    <w:p w14:paraId="30CC09FA"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计算相对于光滑表面适合剖面的发射机和接收机高于地形的有效高度。</w:t>
      </w:r>
    </w:p>
    <w:p w14:paraId="1EA7875A"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计算发射机和接收机路径终点光滑表面顶点最初的临时值</w:t>
      </w:r>
      <w:r>
        <w:rPr>
          <w:rFonts w:asciiTheme="majorBidi" w:hAnsiTheme="majorBidi" w:cstheme="majorBidi" w:hint="eastAsia"/>
          <w:lang w:eastAsia="zh-CN"/>
        </w:rPr>
        <w:t>如下。</w:t>
      </w:r>
    </w:p>
    <w:p w14:paraId="1C003EC5" w14:textId="77777777" w:rsidR="00361623" w:rsidRPr="00B71D9D" w:rsidRDefault="00361623" w:rsidP="00361623">
      <w:pPr>
        <w:pStyle w:val="Equation"/>
        <w:rPr>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D398D">
        <w:rPr>
          <w:position w:val="-32"/>
        </w:rPr>
        <w:object w:dxaOrig="2659" w:dyaOrig="720" w14:anchorId="04D18FED">
          <v:shape id="_x0000_i1058" type="#_x0000_t75" style="width:169.65pt;height:37.45pt" o:ole="" filled="t">
            <v:fill color2="black"/>
            <v:imagedata r:id="rId107" o:title=""/>
          </v:shape>
          <o:OLEObject Type="Embed" ProgID="Equation.3" ShapeID="_x0000_i1058" DrawAspect="Content" ObjectID="_1826447892" r:id="rId108"/>
        </w:object>
      </w:r>
      <w:r w:rsidRPr="00B71D9D">
        <w:rPr>
          <w:lang w:val="en-US" w:eastAsia="zh-CN"/>
        </w:rPr>
        <w:tab/>
        <w:t>(</w:t>
      </w:r>
      <w:r>
        <w:rPr>
          <w:lang w:val="en-US" w:eastAsia="zh-CN"/>
        </w:rPr>
        <w:t>27</w:t>
      </w:r>
      <w:r w:rsidRPr="00B71D9D">
        <w:rPr>
          <w:lang w:val="en-US" w:eastAsia="zh-CN"/>
        </w:rPr>
        <w:t>)</w:t>
      </w:r>
    </w:p>
    <w:p w14:paraId="5074D273" w14:textId="77777777" w:rsidR="00361623" w:rsidRPr="00B71D9D" w:rsidRDefault="00361623" w:rsidP="00361623">
      <w:pPr>
        <w:pStyle w:val="Equation"/>
        <w:spacing w:before="240"/>
        <w:rPr>
          <w:lang w:val="en-US" w:eastAsia="zh-CN"/>
        </w:rPr>
      </w:pPr>
      <w:r w:rsidRPr="00B71D9D">
        <w:rPr>
          <w:lang w:val="en-US" w:eastAsia="zh-CN"/>
        </w:rPr>
        <w:tab/>
      </w:r>
      <w:r w:rsidRPr="00B71D9D">
        <w:rPr>
          <w:lang w:val="en-US" w:eastAsia="zh-CN"/>
        </w:rPr>
        <w:tab/>
      </w:r>
      <w:r w:rsidRPr="007D398D">
        <w:rPr>
          <w:position w:val="-32"/>
        </w:rPr>
        <w:object w:dxaOrig="4780" w:dyaOrig="720" w14:anchorId="768B2CF8">
          <v:shape id="_x0000_i1059" type="#_x0000_t75" style="width:303.05pt;height:37.45pt" o:ole="" filled="t">
            <v:fill color2="black"/>
            <v:imagedata r:id="rId109" o:title=""/>
          </v:shape>
          <o:OLEObject Type="Embed" ProgID="Equation.3" ShapeID="_x0000_i1059" DrawAspect="Content" ObjectID="_1826447893" r:id="rId110"/>
        </w:object>
      </w:r>
      <w:r w:rsidRPr="00B71D9D">
        <w:rPr>
          <w:lang w:val="en-US" w:eastAsia="zh-CN"/>
        </w:rPr>
        <w:tab/>
        <w:t>(</w:t>
      </w:r>
      <w:r>
        <w:rPr>
          <w:lang w:val="en-US" w:eastAsia="zh-CN"/>
        </w:rPr>
        <w:t>28</w:t>
      </w:r>
      <w:r w:rsidRPr="00B71D9D">
        <w:rPr>
          <w:lang w:val="en-US" w:eastAsia="zh-CN"/>
        </w:rPr>
        <w:t>)</w:t>
      </w:r>
    </w:p>
    <w:p w14:paraId="2CBA592D" w14:textId="77777777" w:rsidR="00361623" w:rsidRPr="00D93CA5" w:rsidRDefault="00361623" w:rsidP="00361623">
      <w:pPr>
        <w:pStyle w:val="Equation"/>
        <w:spacing w:before="240"/>
        <w:rPr>
          <w:lang w:val="en-US" w:eastAsia="zh-CN"/>
        </w:rPr>
      </w:pPr>
      <w:r w:rsidRPr="00B71D9D">
        <w:rPr>
          <w:lang w:val="en-US" w:eastAsia="zh-CN"/>
        </w:rPr>
        <w:tab/>
      </w:r>
      <w:r w:rsidRPr="00B71D9D">
        <w:rPr>
          <w:lang w:val="en-US" w:eastAsia="zh-CN"/>
        </w:rPr>
        <w:tab/>
      </w:r>
      <w:r w:rsidRPr="007D398D">
        <w:rPr>
          <w:position w:val="-28"/>
        </w:rPr>
        <w:object w:dxaOrig="1800" w:dyaOrig="680" w14:anchorId="544916EF">
          <v:shape id="_x0000_i1060" type="#_x0000_t75" style="width:118.7pt;height:37.45pt" o:ole="" filled="t">
            <v:fill color2="black"/>
            <v:imagedata r:id="rId111" o:title=""/>
          </v:shape>
          <o:OLEObject Type="Embed" ProgID="Equation.3" ShapeID="_x0000_i1060" DrawAspect="Content" ObjectID="_1826447894" r:id="rId112"/>
        </w:object>
      </w:r>
      <w:r w:rsidRPr="00D93CA5">
        <w:rPr>
          <w:lang w:val="en-US" w:eastAsia="zh-CN"/>
        </w:rPr>
        <w:t>                </w:t>
      </w:r>
      <w:proofErr w:type="spellStart"/>
      <w:r>
        <w:rPr>
          <w:rFonts w:hint="eastAsia"/>
          <w:lang w:val="en-US" w:eastAsia="zh-CN"/>
        </w:rPr>
        <w:t>m</w:t>
      </w:r>
      <w:r w:rsidRPr="00D93CA5">
        <w:rPr>
          <w:lang w:val="en-US" w:eastAsia="zh-CN"/>
        </w:rPr>
        <w:t>asl</w:t>
      </w:r>
      <w:proofErr w:type="spellEnd"/>
      <w:r w:rsidRPr="00D93CA5">
        <w:rPr>
          <w:lang w:val="en-US" w:eastAsia="zh-CN"/>
        </w:rPr>
        <w:tab/>
        <w:t>(</w:t>
      </w:r>
      <w:r>
        <w:rPr>
          <w:lang w:val="en-US" w:eastAsia="zh-CN"/>
        </w:rPr>
        <w:t>29</w:t>
      </w:r>
      <w:r w:rsidRPr="00D93CA5">
        <w:rPr>
          <w:lang w:val="en-US" w:eastAsia="zh-CN"/>
        </w:rPr>
        <w:t>a)</w:t>
      </w:r>
    </w:p>
    <w:p w14:paraId="03FBCD32" w14:textId="77777777" w:rsidR="00361623" w:rsidRPr="00D93CA5" w:rsidRDefault="00361623" w:rsidP="00361623">
      <w:pPr>
        <w:pStyle w:val="Equation"/>
        <w:spacing w:before="240"/>
        <w:rPr>
          <w:lang w:val="en-US" w:eastAsia="zh-CN"/>
        </w:rPr>
      </w:pPr>
      <w:r w:rsidRPr="00B71D9D">
        <w:rPr>
          <w:lang w:val="en-US" w:eastAsia="zh-CN"/>
        </w:rPr>
        <w:tab/>
      </w:r>
      <w:r w:rsidRPr="00B71D9D">
        <w:rPr>
          <w:lang w:val="en-US" w:eastAsia="zh-CN"/>
        </w:rPr>
        <w:tab/>
      </w:r>
      <w:r w:rsidRPr="007D398D">
        <w:rPr>
          <w:position w:val="-28"/>
        </w:rPr>
        <w:object w:dxaOrig="1680" w:dyaOrig="680" w14:anchorId="1301BDF2">
          <v:shape id="_x0000_i1061" type="#_x0000_t75" style="width:109.8pt;height:37.45pt" o:ole="" filled="t">
            <v:fill color2="black"/>
            <v:imagedata r:id="rId113" o:title=""/>
          </v:shape>
          <o:OLEObject Type="Embed" ProgID="Equation.3" ShapeID="_x0000_i1061" DrawAspect="Content" ObjectID="_1826447895" r:id="rId114"/>
        </w:object>
      </w:r>
      <w:bookmarkStart w:id="109" w:name="OLE_LINK33"/>
      <w:bookmarkStart w:id="110" w:name="OLE_LINK34"/>
      <w:bookmarkStart w:id="111" w:name="OLE_LINK29"/>
      <w:bookmarkStart w:id="112" w:name="OLE_LINK32"/>
      <w:r w:rsidRPr="00D93CA5">
        <w:rPr>
          <w:lang w:val="en-US" w:eastAsia="zh-CN"/>
        </w:rPr>
        <w:t>               </w:t>
      </w:r>
      <w:bookmarkEnd w:id="109"/>
      <w:bookmarkEnd w:id="110"/>
      <w:r>
        <w:rPr>
          <w:lang w:val="en-US" w:eastAsia="zh-CN"/>
        </w:rPr>
        <w:t xml:space="preserve">   </w:t>
      </w:r>
      <w:r w:rsidRPr="00D93CA5">
        <w:rPr>
          <w:lang w:val="en-US" w:eastAsia="zh-CN"/>
        </w:rPr>
        <w:t> </w:t>
      </w:r>
      <w:bookmarkEnd w:id="111"/>
      <w:bookmarkEnd w:id="112"/>
      <w:proofErr w:type="spellStart"/>
      <w:r>
        <w:rPr>
          <w:rFonts w:hint="eastAsia"/>
          <w:lang w:val="en-US" w:eastAsia="zh-CN"/>
        </w:rPr>
        <w:t>m</w:t>
      </w:r>
      <w:r w:rsidRPr="00D93CA5">
        <w:rPr>
          <w:lang w:val="en-US" w:eastAsia="zh-CN"/>
        </w:rPr>
        <w:t>asl</w:t>
      </w:r>
      <w:proofErr w:type="spellEnd"/>
      <w:r w:rsidRPr="00D93CA5">
        <w:rPr>
          <w:lang w:val="en-US" w:eastAsia="zh-CN"/>
        </w:rPr>
        <w:tab/>
        <w:t>(</w:t>
      </w:r>
      <w:r>
        <w:rPr>
          <w:lang w:val="en-US" w:eastAsia="zh-CN"/>
        </w:rPr>
        <w:t>29</w:t>
      </w:r>
      <w:r w:rsidRPr="00D93CA5">
        <w:rPr>
          <w:lang w:val="en-US" w:eastAsia="zh-CN"/>
        </w:rPr>
        <w:t>b)</w:t>
      </w:r>
    </w:p>
    <w:p w14:paraId="6DFBB354" w14:textId="77777777" w:rsidR="00361623" w:rsidRDefault="00361623" w:rsidP="00361623">
      <w:pPr>
        <w:ind w:firstLineChars="200" w:firstLine="480"/>
        <w:rPr>
          <w:lang w:val="en-US" w:eastAsia="zh-CN"/>
        </w:rPr>
      </w:pPr>
      <w:r>
        <w:rPr>
          <w:rFonts w:hint="eastAsia"/>
          <w:lang w:val="en-US" w:eastAsia="zh-CN"/>
        </w:rPr>
        <w:t>公式</w:t>
      </w:r>
      <w:r>
        <w:rPr>
          <w:lang w:val="en-US" w:eastAsia="zh-CN"/>
        </w:rPr>
        <w:t>(30)</w:t>
      </w:r>
      <w:r>
        <w:rPr>
          <w:rFonts w:hint="eastAsia"/>
          <w:lang w:val="en-US" w:eastAsia="zh-CN"/>
        </w:rPr>
        <w:t>至</w:t>
      </w:r>
      <w:r>
        <w:rPr>
          <w:lang w:val="en-US" w:eastAsia="zh-CN"/>
        </w:rPr>
        <w:t>(33)</w:t>
      </w:r>
      <w:r>
        <w:rPr>
          <w:rFonts w:hint="eastAsia"/>
          <w:lang w:val="en-US" w:eastAsia="zh-CN"/>
        </w:rPr>
        <w:t>计算异常传播（</w:t>
      </w:r>
      <w:proofErr w:type="gramStart"/>
      <w:r>
        <w:rPr>
          <w:rFonts w:hint="eastAsia"/>
          <w:lang w:val="en-US" w:eastAsia="zh-CN"/>
        </w:rPr>
        <w:t>波导和层反射</w:t>
      </w:r>
      <w:proofErr w:type="gramEnd"/>
      <w:r>
        <w:rPr>
          <w:rFonts w:hint="eastAsia"/>
          <w:lang w:val="en-US" w:eastAsia="zh-CN"/>
        </w:rPr>
        <w:t>）模型所需要的粗糙参数</w:t>
      </w:r>
      <w:r>
        <w:rPr>
          <w:i/>
          <w:lang w:val="en-GB" w:eastAsia="zh-CN"/>
        </w:rPr>
        <w:t>h</w:t>
      </w:r>
      <w:r>
        <w:rPr>
          <w:rFonts w:hint="eastAsia"/>
          <w:i/>
          <w:vertAlign w:val="subscript"/>
          <w:lang w:val="en-GB" w:eastAsia="zh-CN"/>
        </w:rPr>
        <w:t>m</w:t>
      </w:r>
      <w:r>
        <w:rPr>
          <w:rFonts w:hint="eastAsia"/>
          <w:lang w:val="en-US" w:eastAsia="zh-CN"/>
        </w:rPr>
        <w:t>。</w:t>
      </w:r>
    </w:p>
    <w:p w14:paraId="6C1B983F" w14:textId="77777777" w:rsidR="00361623" w:rsidRDefault="00361623" w:rsidP="00361623">
      <w:pPr>
        <w:ind w:firstLineChars="200" w:firstLine="480"/>
        <w:rPr>
          <w:lang w:val="en-US" w:eastAsia="zh-CN"/>
        </w:rPr>
      </w:pPr>
      <w:r>
        <w:rPr>
          <w:rFonts w:hint="eastAsia"/>
          <w:lang w:val="en-US" w:eastAsia="zh-CN"/>
        </w:rPr>
        <w:t>计算被限制不超过发射机或者接收机处地平面的光滑表面高度：</w:t>
      </w:r>
    </w:p>
    <w:p w14:paraId="79AC971A" w14:textId="77777777" w:rsidR="00361623" w:rsidRPr="004D221F" w:rsidRDefault="00361623" w:rsidP="00361623">
      <w:pPr>
        <w:pStyle w:val="Equation"/>
        <w:spacing w:before="240"/>
        <w:rPr>
          <w:rFonts w:asciiTheme="majorBidi" w:hAnsiTheme="majorBidi" w:cstheme="majorBidi"/>
          <w:lang w:val="en-US" w:eastAsia="zh-CN"/>
        </w:rPr>
      </w:pPr>
      <w:r>
        <w:rPr>
          <w:rFonts w:hint="eastAsia"/>
          <w:lang w:val="en-US" w:eastAsia="zh-CN"/>
        </w:rPr>
        <w:tab/>
      </w:r>
      <w:r>
        <w:rPr>
          <w:rFonts w:hint="eastAsia"/>
          <w:lang w:val="en-US" w:eastAsia="zh-CN"/>
        </w:rPr>
        <w:tab/>
      </w:r>
      <w:r w:rsidRPr="00F116EF">
        <w:rPr>
          <w:rFonts w:eastAsia="Times New Roman"/>
          <w:position w:val="-14"/>
        </w:rPr>
        <w:object w:dxaOrig="2280" w:dyaOrig="372" w14:anchorId="44E0AEB3">
          <v:shape id="_x0000_i1062" type="#_x0000_t75" style="width:114pt;height:18.55pt" o:ole="" filled="t">
            <v:fill color2="black"/>
            <v:imagedata r:id="rId115" o:title=""/>
          </v:shape>
          <o:OLEObject Type="Embed" ProgID="Equation.3" ShapeID="_x0000_i1062" DrawAspect="Content" ObjectID="_1826447896" r:id="rId116"/>
        </w:object>
      </w:r>
      <w:r>
        <w:rPr>
          <w:lang w:val="en-US" w:eastAsia="zh-CN"/>
        </w:rPr>
        <w:t>               </w:t>
      </w:r>
      <w:proofErr w:type="spellStart"/>
      <w:r w:rsidRPr="004D221F">
        <w:rPr>
          <w:rFonts w:asciiTheme="majorBidi" w:hAnsiTheme="majorBidi" w:cstheme="majorBidi" w:hint="eastAsia"/>
          <w:lang w:val="en-US" w:eastAsia="zh-CN"/>
        </w:rPr>
        <w:t>m</w:t>
      </w:r>
      <w:r w:rsidRPr="004D221F">
        <w:rPr>
          <w:rFonts w:asciiTheme="majorBidi" w:hAnsiTheme="majorBidi" w:cstheme="majorBidi"/>
          <w:lang w:val="en-US" w:eastAsia="zh-CN"/>
        </w:rPr>
        <w:t>asl</w:t>
      </w:r>
      <w:proofErr w:type="spellEnd"/>
      <w:r w:rsidRPr="004D221F">
        <w:rPr>
          <w:rFonts w:asciiTheme="majorBidi" w:hAnsiTheme="majorBidi" w:cstheme="majorBidi"/>
          <w:lang w:val="en-US" w:eastAsia="zh-CN"/>
        </w:rPr>
        <w:tab/>
        <w:t>(</w:t>
      </w:r>
      <w:r>
        <w:rPr>
          <w:rFonts w:asciiTheme="majorBidi" w:hAnsiTheme="majorBidi" w:cstheme="majorBidi"/>
          <w:lang w:val="en-US" w:eastAsia="zh-CN"/>
        </w:rPr>
        <w:t>30</w:t>
      </w:r>
      <w:r w:rsidRPr="004D221F">
        <w:rPr>
          <w:rFonts w:asciiTheme="majorBidi" w:hAnsiTheme="majorBidi" w:cstheme="majorBidi"/>
          <w:lang w:val="en-US" w:eastAsia="zh-CN"/>
        </w:rPr>
        <w:t>a)</w:t>
      </w:r>
    </w:p>
    <w:p w14:paraId="6D2DC823" w14:textId="77777777" w:rsidR="00361623" w:rsidRPr="004D221F" w:rsidRDefault="00361623" w:rsidP="00361623">
      <w:pPr>
        <w:pStyle w:val="Equation"/>
        <w:spacing w:before="240"/>
        <w:rPr>
          <w:rFonts w:asciiTheme="majorBidi" w:hAnsiTheme="majorBidi" w:cstheme="majorBidi"/>
          <w:lang w:val="en-US" w:eastAsia="zh-CN"/>
        </w:rPr>
      </w:pPr>
      <w:r w:rsidRPr="004D221F">
        <w:rPr>
          <w:rFonts w:asciiTheme="majorBidi" w:hAnsiTheme="majorBidi" w:cstheme="majorBidi"/>
          <w:lang w:val="en-US" w:eastAsia="zh-CN"/>
        </w:rPr>
        <w:tab/>
      </w:r>
      <w:r w:rsidRPr="004D221F">
        <w:rPr>
          <w:rFonts w:asciiTheme="majorBidi" w:hAnsiTheme="majorBidi" w:cstheme="majorBidi"/>
          <w:lang w:val="en-US" w:eastAsia="zh-CN"/>
        </w:rPr>
        <w:tab/>
      </w:r>
      <w:r w:rsidRPr="00033DA4">
        <w:rPr>
          <w:position w:val="-14"/>
        </w:rPr>
        <w:object w:dxaOrig="1939" w:dyaOrig="380" w14:anchorId="7A9AF54C">
          <v:shape id="_x0000_i1063" type="#_x0000_t75" style="width:126.25pt;height:22.45pt" o:ole="" filled="t">
            <v:fill color2="black"/>
            <v:imagedata r:id="rId117" o:title=""/>
          </v:shape>
          <o:OLEObject Type="Embed" ProgID="Equation.3" ShapeID="_x0000_i1063" DrawAspect="Content" ObjectID="_1826447897" r:id="rId118"/>
        </w:object>
      </w:r>
      <w:r>
        <w:rPr>
          <w:lang w:val="en-US" w:eastAsia="zh-CN"/>
        </w:rPr>
        <w:t>            </w:t>
      </w:r>
      <w:proofErr w:type="spellStart"/>
      <w:r w:rsidRPr="004D221F">
        <w:rPr>
          <w:rFonts w:asciiTheme="majorBidi" w:hAnsiTheme="majorBidi" w:cstheme="majorBidi" w:hint="eastAsia"/>
          <w:lang w:val="en-US" w:eastAsia="zh-CN"/>
        </w:rPr>
        <w:t>m</w:t>
      </w:r>
      <w:r w:rsidRPr="004D221F">
        <w:rPr>
          <w:rFonts w:asciiTheme="majorBidi" w:hAnsiTheme="majorBidi" w:cstheme="majorBidi"/>
          <w:lang w:val="en-US" w:eastAsia="zh-CN"/>
        </w:rPr>
        <w:t>asl</w:t>
      </w:r>
      <w:proofErr w:type="spellEnd"/>
      <w:r w:rsidRPr="004D221F">
        <w:rPr>
          <w:rFonts w:asciiTheme="majorBidi" w:hAnsiTheme="majorBidi" w:cstheme="majorBidi"/>
          <w:lang w:val="en-US" w:eastAsia="zh-CN"/>
        </w:rPr>
        <w:tab/>
        <w:t>(</w:t>
      </w:r>
      <w:r>
        <w:rPr>
          <w:rFonts w:asciiTheme="majorBidi" w:hAnsiTheme="majorBidi" w:cstheme="majorBidi"/>
          <w:lang w:val="en-US" w:eastAsia="zh-CN"/>
        </w:rPr>
        <w:t>30</w:t>
      </w:r>
      <w:r w:rsidRPr="004D221F">
        <w:rPr>
          <w:rFonts w:asciiTheme="majorBidi" w:hAnsiTheme="majorBidi" w:cstheme="majorBidi"/>
          <w:lang w:val="en-US" w:eastAsia="zh-CN"/>
        </w:rPr>
        <w:t>b)</w:t>
      </w:r>
    </w:p>
    <w:p w14:paraId="1063E51F" w14:textId="77777777" w:rsidR="00361623" w:rsidRPr="004D221F" w:rsidRDefault="00361623" w:rsidP="00361623">
      <w:pPr>
        <w:ind w:firstLineChars="200" w:firstLine="480"/>
        <w:rPr>
          <w:lang w:val="en-US" w:eastAsia="zh-CN"/>
        </w:rPr>
      </w:pPr>
      <w:r>
        <w:rPr>
          <w:rFonts w:hint="eastAsia"/>
          <w:lang w:val="en-US" w:eastAsia="zh-CN"/>
        </w:rPr>
        <w:t>此处</w:t>
      </w:r>
      <w:r w:rsidRPr="004D221F">
        <w:rPr>
          <w:rFonts w:hint="eastAsia"/>
          <w:lang w:val="en-US" w:eastAsia="zh-CN"/>
        </w:rPr>
        <w:t>，</w:t>
      </w:r>
      <w:r w:rsidRPr="004D221F">
        <w:rPr>
          <w:i/>
          <w:lang w:val="en-US" w:eastAsia="zh-CN"/>
        </w:rPr>
        <w:t>h</w:t>
      </w:r>
      <w:r w:rsidRPr="004D221F">
        <w:rPr>
          <w:vertAlign w:val="subscript"/>
          <w:lang w:val="en-US" w:eastAsia="zh-CN"/>
        </w:rPr>
        <w:t>1</w:t>
      </w:r>
      <w:r>
        <w:rPr>
          <w:rFonts w:hint="eastAsia"/>
          <w:lang w:val="en-US" w:eastAsia="zh-CN"/>
        </w:rPr>
        <w:t>和</w:t>
      </w:r>
      <w:proofErr w:type="spellStart"/>
      <w:r w:rsidRPr="004D221F">
        <w:rPr>
          <w:i/>
          <w:lang w:val="en-US" w:eastAsia="zh-CN"/>
        </w:rPr>
        <w:t>h</w:t>
      </w:r>
      <w:r w:rsidRPr="004D221F">
        <w:rPr>
          <w:i/>
          <w:vertAlign w:val="subscript"/>
          <w:lang w:val="en-US" w:eastAsia="zh-CN"/>
        </w:rPr>
        <w:t>n</w:t>
      </w:r>
      <w:proofErr w:type="spellEnd"/>
      <w:r>
        <w:rPr>
          <w:rFonts w:hint="eastAsia"/>
          <w:lang w:val="en-US" w:eastAsia="zh-CN"/>
        </w:rPr>
        <w:t>是在发射机和接收机处的地面高度</w:t>
      </w:r>
      <w:r w:rsidRPr="004D221F">
        <w:rPr>
          <w:rFonts w:hint="eastAsia"/>
          <w:lang w:val="en-US" w:eastAsia="zh-CN"/>
        </w:rPr>
        <w:t>，</w:t>
      </w:r>
      <w:r>
        <w:rPr>
          <w:rFonts w:hint="eastAsia"/>
          <w:lang w:val="en-US" w:eastAsia="zh-CN"/>
        </w:rPr>
        <w:t>以</w:t>
      </w:r>
      <w:proofErr w:type="spellStart"/>
      <w:r>
        <w:rPr>
          <w:rFonts w:hint="eastAsia"/>
          <w:lang w:val="en-US" w:eastAsia="zh-CN"/>
        </w:rPr>
        <w:t>m</w:t>
      </w:r>
      <w:r w:rsidRPr="004D221F">
        <w:rPr>
          <w:lang w:val="en-US" w:eastAsia="zh-CN"/>
        </w:rPr>
        <w:t>asl</w:t>
      </w:r>
      <w:proofErr w:type="spellEnd"/>
      <w:r>
        <w:rPr>
          <w:rFonts w:hint="eastAsia"/>
          <w:lang w:val="en-US" w:eastAsia="zh-CN"/>
        </w:rPr>
        <w:t>为单位</w:t>
      </w:r>
      <w:r w:rsidRPr="004D221F">
        <w:rPr>
          <w:rFonts w:hint="eastAsia"/>
          <w:lang w:val="en-US" w:eastAsia="zh-CN"/>
        </w:rPr>
        <w:t>，</w:t>
      </w:r>
      <w:r>
        <w:rPr>
          <w:rFonts w:hint="eastAsia"/>
          <w:lang w:val="en-US" w:eastAsia="zh-CN"/>
        </w:rPr>
        <w:t>见公式</w:t>
      </w:r>
      <w:r w:rsidRPr="004D221F">
        <w:rPr>
          <w:lang w:val="en-US" w:eastAsia="zh-CN"/>
        </w:rPr>
        <w:t xml:space="preserve"> (</w:t>
      </w:r>
      <w:r>
        <w:rPr>
          <w:lang w:val="en-US" w:eastAsia="zh-CN"/>
        </w:rPr>
        <w:t>30</w:t>
      </w:r>
      <w:r w:rsidRPr="004D221F">
        <w:rPr>
          <w:lang w:val="en-US" w:eastAsia="zh-CN"/>
        </w:rPr>
        <w:t>b)</w:t>
      </w:r>
      <w:r>
        <w:rPr>
          <w:rFonts w:hint="eastAsia"/>
          <w:lang w:val="en-US" w:eastAsia="zh-CN"/>
        </w:rPr>
        <w:t>。</w:t>
      </w:r>
    </w:p>
    <w:p w14:paraId="63599A38" w14:textId="77777777" w:rsidR="00361623" w:rsidRDefault="00361623" w:rsidP="00361623">
      <w:pPr>
        <w:spacing w:before="240"/>
        <w:ind w:firstLineChars="200" w:firstLine="480"/>
        <w:rPr>
          <w:lang w:val="en-US" w:eastAsia="zh-CN"/>
        </w:rPr>
      </w:pPr>
      <w:r>
        <w:rPr>
          <w:rStyle w:val="shorttext"/>
          <w:rFonts w:ascii="SimSun" w:hAnsi="SimSun" w:cs="SimSun" w:hint="eastAsia"/>
          <w:color w:val="222222"/>
          <w:lang w:eastAsia="zh-CN"/>
        </w:rPr>
        <w:t>最小二乘回归拟合的斜率由</w:t>
      </w:r>
      <w:proofErr w:type="spellStart"/>
      <w:r>
        <w:rPr>
          <w:rFonts w:hint="eastAsia"/>
          <w:i/>
          <w:lang w:val="en-US" w:eastAsia="zh-CN"/>
        </w:rPr>
        <w:t>m</w:t>
      </w:r>
      <w:r>
        <w:rPr>
          <w:i/>
          <w:vertAlign w:val="subscript"/>
          <w:lang w:val="en-US" w:eastAsia="zh-CN"/>
        </w:rPr>
        <w:t>ses</w:t>
      </w:r>
      <w:proofErr w:type="spellEnd"/>
      <w:r>
        <w:rPr>
          <w:rStyle w:val="shorttext"/>
          <w:rFonts w:ascii="SimSun" w:hAnsi="SimSun" w:cs="SimSun" w:hint="eastAsia"/>
          <w:color w:val="222222"/>
          <w:lang w:eastAsia="zh-CN"/>
        </w:rPr>
        <w:t>给出</w:t>
      </w:r>
      <w:r>
        <w:rPr>
          <w:rStyle w:val="shorttext"/>
          <w:rFonts w:ascii="SimSun" w:hAnsi="SimSun" w:cs="SimSun" w:hint="eastAsia"/>
          <w:color w:val="222222"/>
          <w:lang w:val="en-US" w:eastAsia="zh-CN"/>
        </w:rPr>
        <w:t>：</w:t>
      </w:r>
    </w:p>
    <w:p w14:paraId="7F7E4CE0"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24"/>
        </w:rPr>
        <w:object w:dxaOrig="1908" w:dyaOrig="732" w14:anchorId="25C15082">
          <v:shape id="_x0000_i1064" type="#_x0000_t75" style="width:94.85pt;height:37.45pt" o:ole="">
            <v:imagedata r:id="rId119" o:title=""/>
          </v:shape>
          <o:OLEObject Type="Embed" ProgID="Equation.3" ShapeID="_x0000_i1064" DrawAspect="Content" ObjectID="_1826447898" r:id="rId120"/>
        </w:object>
      </w:r>
      <w:r w:rsidRPr="00D93CA5">
        <w:rPr>
          <w:lang w:val="en-US" w:eastAsia="zh-CN"/>
        </w:rPr>
        <w:t>                </w:t>
      </w:r>
      <w:r>
        <w:rPr>
          <w:rFonts w:hint="eastAsia"/>
          <w:lang w:val="en-US" w:eastAsia="zh-CN"/>
        </w:rPr>
        <w:t>m</w:t>
      </w:r>
      <w:r w:rsidRPr="00D93CA5">
        <w:rPr>
          <w:lang w:val="en-US" w:eastAsia="zh-CN"/>
        </w:rPr>
        <w:t>/k</w:t>
      </w:r>
      <w:r>
        <w:rPr>
          <w:rFonts w:hint="eastAsia"/>
          <w:lang w:val="en-US" w:eastAsia="zh-CN"/>
        </w:rPr>
        <w:t>m</w:t>
      </w:r>
      <w:r w:rsidRPr="00D93CA5">
        <w:rPr>
          <w:lang w:val="en-US" w:eastAsia="zh-CN"/>
        </w:rPr>
        <w:tab/>
      </w:r>
      <w:r w:rsidRPr="007362E5">
        <w:rPr>
          <w:rFonts w:asciiTheme="majorBidi" w:hAnsiTheme="majorBidi" w:cstheme="majorBidi"/>
          <w:lang w:val="en-US" w:eastAsia="zh-CN"/>
        </w:rPr>
        <w:t>(</w:t>
      </w:r>
      <w:r>
        <w:rPr>
          <w:rFonts w:asciiTheme="majorBidi" w:hAnsiTheme="majorBidi" w:cstheme="majorBidi"/>
          <w:lang w:val="en-US" w:eastAsia="zh-CN"/>
        </w:rPr>
        <w:t>31</w:t>
      </w:r>
      <w:r w:rsidRPr="007362E5">
        <w:rPr>
          <w:rFonts w:asciiTheme="majorBidi" w:hAnsiTheme="majorBidi" w:cstheme="majorBidi"/>
          <w:lang w:val="en-US" w:eastAsia="zh-CN"/>
        </w:rPr>
        <w:t>)</w:t>
      </w:r>
    </w:p>
    <w:p w14:paraId="2B583B37"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发射机和接收机天线高于光滑表面的有效高度由以下给出：</w:t>
      </w:r>
    </w:p>
    <w:p w14:paraId="72E480F9"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14"/>
        </w:rPr>
        <w:object w:dxaOrig="1332" w:dyaOrig="372" w14:anchorId="043A5449">
          <v:shape id="_x0000_i1065" type="#_x0000_t75" style="width:67.35pt;height:18.55pt" o:ole="">
            <v:imagedata r:id="rId121" o:title=""/>
          </v:shape>
          <o:OLEObject Type="Embed" ProgID="Equation.3" ShapeID="_x0000_i1065" DrawAspect="Content" ObjectID="_1826447899" r:id="rId122"/>
        </w:object>
      </w:r>
      <w:r w:rsidRPr="007362E5">
        <w:rPr>
          <w:rFonts w:asciiTheme="majorBidi" w:hAnsiTheme="majorBidi" w:cstheme="majorBidi"/>
          <w:lang w:val="en-US" w:eastAsia="zh-CN"/>
        </w:rPr>
        <w:t>                </w:t>
      </w:r>
      <w:r>
        <w:rPr>
          <w:rFonts w:asciiTheme="majorBidi" w:hAnsiTheme="majorBidi" w:cstheme="majorBidi" w:hint="eastAsia"/>
          <w:lang w:val="en-US" w:eastAsia="zh-CN"/>
        </w:rPr>
        <w:t>m</w:t>
      </w:r>
      <w:r w:rsidRPr="007362E5">
        <w:rPr>
          <w:rFonts w:asciiTheme="majorBidi" w:hAnsiTheme="majorBidi" w:cstheme="majorBidi"/>
          <w:lang w:val="en-US" w:eastAsia="zh-CN"/>
        </w:rPr>
        <w:tab/>
        <w:t>(</w:t>
      </w:r>
      <w:r>
        <w:rPr>
          <w:rFonts w:asciiTheme="majorBidi" w:hAnsiTheme="majorBidi" w:cstheme="majorBidi"/>
          <w:lang w:val="en-US" w:eastAsia="zh-CN"/>
        </w:rPr>
        <w:t>32</w:t>
      </w:r>
      <w:r w:rsidRPr="007362E5">
        <w:rPr>
          <w:rFonts w:asciiTheme="majorBidi" w:hAnsiTheme="majorBidi" w:cstheme="majorBidi"/>
          <w:lang w:val="en-US" w:eastAsia="zh-CN"/>
        </w:rPr>
        <w:t>a)</w:t>
      </w:r>
    </w:p>
    <w:p w14:paraId="4334C20C"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14"/>
        </w:rPr>
        <w:object w:dxaOrig="1428" w:dyaOrig="372" w14:anchorId="4CC02BD1">
          <v:shape id="_x0000_i1066" type="#_x0000_t75" style="width:71.35pt;height:18.55pt" o:ole="">
            <v:imagedata r:id="rId123" o:title=""/>
          </v:shape>
          <o:OLEObject Type="Embed" ProgID="Equation.3" ShapeID="_x0000_i1066" DrawAspect="Content" ObjectID="_1826447900" r:id="rId124"/>
        </w:object>
      </w:r>
      <w:r w:rsidRPr="007362E5">
        <w:rPr>
          <w:rFonts w:asciiTheme="majorBidi" w:hAnsiTheme="majorBidi" w:cstheme="majorBidi"/>
          <w:lang w:val="en-US" w:eastAsia="zh-CN"/>
        </w:rPr>
        <w:t>                </w:t>
      </w:r>
      <w:r>
        <w:rPr>
          <w:rFonts w:asciiTheme="majorBidi" w:hAnsiTheme="majorBidi" w:cstheme="majorBidi" w:hint="eastAsia"/>
          <w:lang w:val="en-US" w:eastAsia="zh-CN"/>
        </w:rPr>
        <w:t>m</w:t>
      </w:r>
      <w:r w:rsidRPr="007362E5">
        <w:rPr>
          <w:rFonts w:asciiTheme="majorBidi" w:hAnsiTheme="majorBidi" w:cstheme="majorBidi"/>
          <w:lang w:val="en-US" w:eastAsia="zh-CN"/>
        </w:rPr>
        <w:tab/>
        <w:t>(</w:t>
      </w:r>
      <w:r>
        <w:rPr>
          <w:rFonts w:asciiTheme="majorBidi" w:hAnsiTheme="majorBidi" w:cstheme="majorBidi"/>
          <w:lang w:val="en-US" w:eastAsia="zh-CN"/>
        </w:rPr>
        <w:t>32</w:t>
      </w:r>
      <w:r w:rsidRPr="007362E5">
        <w:rPr>
          <w:rFonts w:asciiTheme="majorBidi" w:hAnsiTheme="majorBidi" w:cstheme="majorBidi"/>
          <w:lang w:val="en-US" w:eastAsia="zh-CN"/>
        </w:rPr>
        <w:t>b)</w:t>
      </w:r>
    </w:p>
    <w:p w14:paraId="5A052E49" w14:textId="77777777" w:rsidR="00361623" w:rsidRPr="007362E5" w:rsidRDefault="00361623" w:rsidP="00841717">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计算路径粗糙参数由以下给出：</w:t>
      </w:r>
    </w:p>
    <w:p w14:paraId="13CD7DE4"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14"/>
        </w:rPr>
        <w:object w:dxaOrig="2868" w:dyaOrig="408" w14:anchorId="035DCCB8">
          <v:shape id="_x0000_i1067" type="#_x0000_t75" style="width:143.25pt;height:19.95pt" o:ole="">
            <v:imagedata r:id="rId125" o:title=""/>
          </v:shape>
          <o:OLEObject Type="Embed" ProgID="Equation.3" ShapeID="_x0000_i1067" DrawAspect="Content" ObjectID="_1826447901" r:id="rId126"/>
        </w:object>
      </w:r>
      <w:r w:rsidRPr="007362E5">
        <w:rPr>
          <w:rFonts w:asciiTheme="majorBidi" w:hAnsiTheme="majorBidi" w:cstheme="majorBidi"/>
          <w:lang w:val="en-US" w:eastAsia="zh-CN"/>
        </w:rPr>
        <w:t>  </w:t>
      </w:r>
      <w:r>
        <w:rPr>
          <w:rFonts w:asciiTheme="majorBidi" w:hAnsiTheme="majorBidi" w:cstheme="majorBidi" w:hint="eastAsia"/>
          <w:lang w:val="en-US" w:eastAsia="zh-CN"/>
        </w:rPr>
        <w:t>m</w:t>
      </w:r>
      <w:r w:rsidRPr="007362E5">
        <w:rPr>
          <w:rFonts w:asciiTheme="majorBidi" w:hAnsiTheme="majorBidi" w:cstheme="majorBidi"/>
          <w:lang w:val="en-US" w:eastAsia="zh-CN"/>
        </w:rPr>
        <w:tab/>
        <w:t>(</w:t>
      </w:r>
      <w:r>
        <w:rPr>
          <w:rFonts w:asciiTheme="majorBidi" w:hAnsiTheme="majorBidi" w:cstheme="majorBidi"/>
          <w:lang w:val="en-US" w:eastAsia="zh-CN"/>
        </w:rPr>
        <w:t>33</w:t>
      </w:r>
      <w:r w:rsidRPr="007362E5">
        <w:rPr>
          <w:rFonts w:asciiTheme="majorBidi" w:hAnsiTheme="majorBidi" w:cstheme="majorBidi"/>
          <w:lang w:val="en-US" w:eastAsia="zh-CN"/>
        </w:rPr>
        <w:t>)</w:t>
      </w:r>
    </w:p>
    <w:p w14:paraId="4D633F5C"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其中剖面指数</w:t>
      </w:r>
      <w:r w:rsidRPr="007362E5">
        <w:rPr>
          <w:rFonts w:asciiTheme="majorBidi" w:hAnsiTheme="majorBidi" w:cstheme="majorBidi"/>
          <w:i/>
          <w:lang w:eastAsia="zh-CN"/>
        </w:rPr>
        <w:t>i</w:t>
      </w:r>
      <w:proofErr w:type="gramStart"/>
      <w:r w:rsidRPr="007362E5">
        <w:rPr>
          <w:rFonts w:asciiTheme="majorBidi" w:hAnsiTheme="majorBidi" w:cstheme="majorBidi"/>
          <w:lang w:eastAsia="zh-CN"/>
        </w:rPr>
        <w:t>取包括</w:t>
      </w:r>
      <w:proofErr w:type="gramEnd"/>
      <w:r w:rsidRPr="007362E5">
        <w:rPr>
          <w:rFonts w:asciiTheme="majorBidi" w:hAnsiTheme="majorBidi" w:cstheme="majorBidi"/>
          <w:lang w:eastAsia="zh-CN"/>
        </w:rPr>
        <w:t>所有从</w:t>
      </w:r>
      <w:proofErr w:type="spellStart"/>
      <w:r w:rsidRPr="007362E5">
        <w:rPr>
          <w:rFonts w:asciiTheme="majorBidi" w:hAnsiTheme="majorBidi" w:cstheme="majorBidi"/>
          <w:i/>
          <w:lang w:eastAsia="zh-CN"/>
        </w:rPr>
        <w:t>i</w:t>
      </w:r>
      <w:r w:rsidRPr="007362E5">
        <w:rPr>
          <w:rFonts w:asciiTheme="majorBidi" w:hAnsiTheme="majorBidi" w:cstheme="majorBidi"/>
          <w:i/>
          <w:vertAlign w:val="subscript"/>
          <w:lang w:eastAsia="zh-CN"/>
        </w:rPr>
        <w:t>lt</w:t>
      </w:r>
      <w:proofErr w:type="spellEnd"/>
      <w:r w:rsidRPr="007362E5">
        <w:rPr>
          <w:rFonts w:asciiTheme="majorBidi" w:hAnsiTheme="majorBidi" w:cstheme="majorBidi"/>
          <w:lang w:eastAsia="zh-CN"/>
        </w:rPr>
        <w:t>到</w:t>
      </w:r>
      <w:proofErr w:type="spellStart"/>
      <w:r w:rsidRPr="007362E5">
        <w:rPr>
          <w:rFonts w:asciiTheme="majorBidi" w:hAnsiTheme="majorBidi" w:cstheme="majorBidi"/>
          <w:i/>
          <w:lang w:eastAsia="zh-CN"/>
        </w:rPr>
        <w:t>i</w:t>
      </w:r>
      <w:r w:rsidRPr="007362E5">
        <w:rPr>
          <w:rFonts w:asciiTheme="majorBidi" w:hAnsiTheme="majorBidi" w:cstheme="majorBidi"/>
          <w:i/>
          <w:vertAlign w:val="subscript"/>
          <w:lang w:eastAsia="zh-CN"/>
        </w:rPr>
        <w:t>lr</w:t>
      </w:r>
      <w:proofErr w:type="spellEnd"/>
      <w:r w:rsidRPr="007362E5">
        <w:rPr>
          <w:rFonts w:asciiTheme="majorBidi" w:hAnsiTheme="majorBidi" w:cstheme="majorBidi"/>
          <w:lang w:eastAsia="zh-CN"/>
        </w:rPr>
        <w:t>的值。</w:t>
      </w:r>
      <w:r>
        <w:rPr>
          <w:rFonts w:asciiTheme="majorBidi" w:hAnsiTheme="majorBidi" w:cstheme="majorBidi" w:hint="eastAsia"/>
          <w:lang w:eastAsia="zh-CN"/>
        </w:rPr>
        <w:t>本</w:t>
      </w:r>
      <w:r w:rsidRPr="007362E5">
        <w:rPr>
          <w:rFonts w:asciiTheme="majorBidi" w:hAnsiTheme="majorBidi" w:cstheme="majorBidi"/>
          <w:lang w:eastAsia="zh-CN"/>
        </w:rPr>
        <w:t>附件</w:t>
      </w:r>
      <w:r>
        <w:rPr>
          <w:rFonts w:asciiTheme="majorBidi" w:hAnsiTheme="majorBidi" w:cstheme="majorBidi" w:hint="eastAsia"/>
          <w:lang w:eastAsia="zh-CN"/>
        </w:rPr>
        <w:t>后</w:t>
      </w:r>
      <w:proofErr w:type="gramStart"/>
      <w:r>
        <w:rPr>
          <w:rFonts w:asciiTheme="majorBidi" w:hAnsiTheme="majorBidi" w:cstheme="majorBidi" w:hint="eastAsia"/>
          <w:lang w:eastAsia="zh-CN"/>
        </w:rPr>
        <w:t>附资料</w:t>
      </w:r>
      <w:proofErr w:type="gramEnd"/>
      <w:r w:rsidRPr="007362E5">
        <w:rPr>
          <w:rFonts w:asciiTheme="majorBidi" w:hAnsiTheme="majorBidi" w:cstheme="majorBidi"/>
          <w:lang w:eastAsia="zh-CN"/>
        </w:rPr>
        <w:t>D</w:t>
      </w:r>
      <w:r w:rsidRPr="007362E5">
        <w:rPr>
          <w:rFonts w:asciiTheme="majorBidi" w:hAnsiTheme="majorBidi" w:cstheme="majorBidi"/>
          <w:lang w:eastAsia="zh-CN"/>
        </w:rPr>
        <w:t>使用了路径粗糙参数</w:t>
      </w:r>
      <w:r>
        <w:rPr>
          <w:i/>
          <w:lang w:val="en-GB" w:eastAsia="zh-CN"/>
        </w:rPr>
        <w:t>h</w:t>
      </w:r>
      <w:r>
        <w:rPr>
          <w:rFonts w:hint="eastAsia"/>
          <w:i/>
          <w:vertAlign w:val="subscript"/>
          <w:lang w:val="en-GB" w:eastAsia="zh-CN"/>
        </w:rPr>
        <w:t>m</w:t>
      </w:r>
      <w:r>
        <w:rPr>
          <w:rFonts w:hint="eastAsia"/>
          <w:lang w:val="en-US" w:eastAsia="zh-CN"/>
        </w:rPr>
        <w:t>和有效天线高度</w:t>
      </w:r>
      <w:proofErr w:type="spellStart"/>
      <w:r>
        <w:rPr>
          <w:i/>
          <w:lang w:val="en-GB" w:eastAsia="zh-CN"/>
        </w:rPr>
        <w:t>h</w:t>
      </w:r>
      <w:r>
        <w:rPr>
          <w:i/>
          <w:vertAlign w:val="subscript"/>
          <w:lang w:val="en-GB" w:eastAsia="zh-CN"/>
        </w:rPr>
        <w:t>tea</w:t>
      </w:r>
      <w:proofErr w:type="spellEnd"/>
      <w:r>
        <w:rPr>
          <w:rFonts w:hint="eastAsia"/>
          <w:lang w:val="en-US" w:eastAsia="zh-CN"/>
        </w:rPr>
        <w:t>和</w:t>
      </w:r>
      <w:proofErr w:type="spellStart"/>
      <w:r>
        <w:rPr>
          <w:i/>
          <w:lang w:val="en-GB" w:eastAsia="zh-CN"/>
        </w:rPr>
        <w:t>h</w:t>
      </w:r>
      <w:r>
        <w:rPr>
          <w:i/>
          <w:vertAlign w:val="subscript"/>
          <w:lang w:val="en-GB" w:eastAsia="zh-CN"/>
        </w:rPr>
        <w:t>rea</w:t>
      </w:r>
      <w:proofErr w:type="spellEnd"/>
      <w:r w:rsidRPr="007362E5">
        <w:rPr>
          <w:rFonts w:asciiTheme="majorBidi" w:hAnsiTheme="majorBidi" w:cstheme="majorBidi"/>
          <w:lang w:eastAsia="zh-CN"/>
        </w:rPr>
        <w:t>。</w:t>
      </w:r>
    </w:p>
    <w:p w14:paraId="747646B4"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Pr>
          <w:rFonts w:asciiTheme="majorBidi" w:hAnsiTheme="majorBidi" w:cstheme="majorBidi" w:hint="eastAsia"/>
          <w:lang w:eastAsia="zh-CN"/>
        </w:rPr>
        <w:lastRenderedPageBreak/>
        <w:t>为了衍射模型</w:t>
      </w:r>
      <w:r w:rsidRPr="007362E5">
        <w:rPr>
          <w:rFonts w:asciiTheme="majorBidi" w:hAnsiTheme="majorBidi" w:cstheme="majorBidi"/>
          <w:lang w:eastAsia="zh-CN"/>
        </w:rPr>
        <w:t>现需要</w:t>
      </w:r>
      <w:r>
        <w:rPr>
          <w:rFonts w:asciiTheme="majorBidi" w:hAnsiTheme="majorBidi" w:cstheme="majorBidi" w:hint="eastAsia"/>
          <w:lang w:eastAsia="zh-CN"/>
        </w:rPr>
        <w:t>涉及光滑表面的</w:t>
      </w:r>
      <w:r w:rsidRPr="007362E5">
        <w:rPr>
          <w:rFonts w:asciiTheme="majorBidi" w:hAnsiTheme="majorBidi" w:cstheme="majorBidi"/>
          <w:lang w:eastAsia="zh-CN"/>
        </w:rPr>
        <w:t>进一步计算</w:t>
      </w:r>
      <w:r>
        <w:rPr>
          <w:rFonts w:asciiTheme="majorBidi" w:hAnsiTheme="majorBidi" w:cstheme="majorBidi" w:hint="eastAsia"/>
          <w:lang w:eastAsia="zh-CN"/>
        </w:rPr>
        <w:t>。</w:t>
      </w:r>
      <w:r>
        <w:rPr>
          <w:rFonts w:hint="eastAsia"/>
          <w:lang w:val="en-US" w:eastAsia="zh-CN"/>
        </w:rPr>
        <w:t>公式</w:t>
      </w:r>
      <w:r>
        <w:rPr>
          <w:lang w:val="en-US" w:eastAsia="zh-CN"/>
        </w:rPr>
        <w:t>(34)</w:t>
      </w:r>
      <w:r>
        <w:rPr>
          <w:rFonts w:hint="eastAsia"/>
          <w:lang w:val="en-US" w:eastAsia="zh-CN"/>
        </w:rPr>
        <w:t>至</w:t>
      </w:r>
      <w:r>
        <w:rPr>
          <w:lang w:val="en-US" w:eastAsia="zh-CN"/>
        </w:rPr>
        <w:t>(38)</w:t>
      </w:r>
      <w:r>
        <w:rPr>
          <w:rFonts w:hint="eastAsia"/>
          <w:lang w:val="en-US" w:eastAsia="zh-CN"/>
        </w:rPr>
        <w:t>计算本</w:t>
      </w:r>
      <w:r w:rsidRPr="007362E5">
        <w:rPr>
          <w:rFonts w:asciiTheme="majorBidi" w:hAnsiTheme="majorBidi" w:cstheme="majorBidi"/>
          <w:lang w:eastAsia="zh-CN"/>
        </w:rPr>
        <w:t>附</w:t>
      </w:r>
      <w:r>
        <w:rPr>
          <w:rFonts w:asciiTheme="majorBidi" w:hAnsiTheme="majorBidi" w:cstheme="majorBidi" w:hint="eastAsia"/>
          <w:lang w:eastAsia="zh-CN"/>
        </w:rPr>
        <w:t>件后</w:t>
      </w:r>
      <w:proofErr w:type="gramStart"/>
      <w:r>
        <w:rPr>
          <w:rFonts w:asciiTheme="majorBidi" w:hAnsiTheme="majorBidi" w:cstheme="majorBidi" w:hint="eastAsia"/>
          <w:lang w:eastAsia="zh-CN"/>
        </w:rPr>
        <w:t>附资料</w:t>
      </w:r>
      <w:proofErr w:type="gramEnd"/>
      <w:r w:rsidRPr="007362E5">
        <w:rPr>
          <w:rFonts w:asciiTheme="majorBidi" w:hAnsiTheme="majorBidi" w:cstheme="majorBidi"/>
          <w:lang w:eastAsia="zh-CN"/>
        </w:rPr>
        <w:t>A</w:t>
      </w:r>
      <w:r w:rsidRPr="007362E5">
        <w:rPr>
          <w:rFonts w:asciiTheme="majorBidi" w:hAnsiTheme="majorBidi" w:cstheme="majorBidi"/>
          <w:lang w:eastAsia="zh-CN"/>
        </w:rPr>
        <w:t>所述的</w:t>
      </w:r>
      <w:r>
        <w:rPr>
          <w:rFonts w:asciiTheme="majorBidi" w:hAnsiTheme="majorBidi" w:cstheme="majorBidi" w:hint="eastAsia"/>
          <w:lang w:eastAsia="zh-CN"/>
        </w:rPr>
        <w:t>球面地球和光滑剖面衍射子模型</w:t>
      </w:r>
      <w:r>
        <w:rPr>
          <w:rFonts w:hint="eastAsia"/>
          <w:lang w:val="en-US" w:eastAsia="zh-CN"/>
        </w:rPr>
        <w:t>所要求的有效天线高度</w:t>
      </w:r>
      <w:r w:rsidRPr="007362E5">
        <w:rPr>
          <w:rFonts w:asciiTheme="majorBidi" w:hAnsiTheme="majorBidi" w:cstheme="majorBidi"/>
          <w:lang w:eastAsia="zh-CN"/>
        </w:rPr>
        <w:t>。</w:t>
      </w:r>
    </w:p>
    <w:p w14:paraId="78835AB4"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计算从发射机到接收机的直线路径上的最高障碍物的高度</w:t>
      </w:r>
      <w:proofErr w:type="spellStart"/>
      <w:r w:rsidRPr="007362E5">
        <w:rPr>
          <w:rFonts w:asciiTheme="majorBidi" w:hAnsiTheme="majorBidi" w:cstheme="majorBidi"/>
          <w:i/>
          <w:lang w:eastAsia="zh-CN"/>
        </w:rPr>
        <w:t>h</w:t>
      </w:r>
      <w:r w:rsidRPr="007362E5">
        <w:rPr>
          <w:rFonts w:asciiTheme="majorBidi" w:hAnsiTheme="majorBidi" w:cstheme="majorBidi"/>
          <w:i/>
          <w:vertAlign w:val="subscript"/>
          <w:lang w:eastAsia="zh-CN"/>
        </w:rPr>
        <w:t>obs</w:t>
      </w:r>
      <w:proofErr w:type="spellEnd"/>
      <w:r w:rsidRPr="007362E5">
        <w:rPr>
          <w:rFonts w:asciiTheme="majorBidi" w:hAnsiTheme="majorBidi" w:cstheme="majorBidi"/>
          <w:lang w:eastAsia="zh-CN"/>
        </w:rPr>
        <w:t>，并且水平仰角</w:t>
      </w:r>
      <w:r w:rsidRPr="007362E5">
        <w:rPr>
          <w:rFonts w:asciiTheme="majorBidi" w:hAnsiTheme="majorBidi" w:cstheme="majorBidi"/>
          <w:i/>
        </w:rPr>
        <w:t>α</w:t>
      </w:r>
      <w:proofErr w:type="spellStart"/>
      <w:r w:rsidRPr="007362E5">
        <w:rPr>
          <w:rFonts w:asciiTheme="majorBidi" w:hAnsiTheme="majorBidi" w:cstheme="majorBidi"/>
          <w:i/>
          <w:vertAlign w:val="subscript"/>
          <w:lang w:eastAsia="zh-CN"/>
        </w:rPr>
        <w:t>obt</w:t>
      </w:r>
      <w:proofErr w:type="spellEnd"/>
      <w:r>
        <w:rPr>
          <w:rFonts w:asciiTheme="majorBidi" w:hAnsiTheme="majorBidi" w:cstheme="majorBidi" w:hint="eastAsia"/>
          <w:lang w:eastAsia="zh-CN"/>
        </w:rPr>
        <w:t>，</w:t>
      </w:r>
      <w:r w:rsidRPr="007362E5">
        <w:rPr>
          <w:rFonts w:asciiTheme="majorBidi" w:hAnsiTheme="majorBidi" w:cstheme="majorBidi"/>
          <w:i/>
        </w:rPr>
        <w:t>α</w:t>
      </w:r>
      <w:proofErr w:type="spellStart"/>
      <w:r w:rsidRPr="007362E5">
        <w:rPr>
          <w:rFonts w:asciiTheme="majorBidi" w:hAnsiTheme="majorBidi" w:cstheme="majorBidi"/>
          <w:i/>
          <w:vertAlign w:val="subscript"/>
          <w:lang w:eastAsia="zh-CN"/>
        </w:rPr>
        <w:t>obr</w:t>
      </w:r>
      <w:proofErr w:type="spellEnd"/>
      <w:r w:rsidRPr="007362E5">
        <w:rPr>
          <w:rFonts w:asciiTheme="majorBidi" w:hAnsiTheme="majorBidi" w:cstheme="majorBidi"/>
          <w:lang w:eastAsia="zh-CN"/>
        </w:rPr>
        <w:t>，都基于平面地球几何学，根据：</w:t>
      </w:r>
    </w:p>
    <w:p w14:paraId="623B9A35"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560" w:dyaOrig="360" w14:anchorId="40834F83">
          <v:shape id="_x0000_i1068" type="#_x0000_t75" style="width:71.3pt;height:16.75pt" o:ole="">
            <v:imagedata r:id="rId127" o:title=""/>
          </v:shape>
          <o:OLEObject Type="Embed" ProgID="Equation.3" ShapeID="_x0000_i1068" DrawAspect="Content" ObjectID="_1826447902" r:id="rId128"/>
        </w:object>
      </w:r>
      <w:r w:rsidRPr="007362E5">
        <w:rPr>
          <w:rFonts w:asciiTheme="majorBidi" w:hAnsiTheme="majorBidi" w:cstheme="majorBidi"/>
          <w:lang w:val="en-US"/>
        </w:rPr>
        <w:t>                </w:t>
      </w:r>
      <w:r>
        <w:rPr>
          <w:rFonts w:asciiTheme="majorBidi" w:hAnsiTheme="majorBidi" w:cstheme="majorBidi" w:hint="eastAsia"/>
          <w:lang w:val="en-US" w:eastAsia="zh-CN"/>
        </w:rPr>
        <w:t>m</w:t>
      </w:r>
      <w:r w:rsidRPr="007362E5">
        <w:rPr>
          <w:rFonts w:asciiTheme="majorBidi" w:hAnsiTheme="majorBidi" w:cstheme="majorBidi"/>
          <w:lang w:val="en-US"/>
        </w:rPr>
        <w:tab/>
        <w:t>(3</w:t>
      </w:r>
      <w:r>
        <w:rPr>
          <w:rFonts w:asciiTheme="majorBidi" w:hAnsiTheme="majorBidi" w:cstheme="majorBidi"/>
          <w:lang w:val="en-US"/>
        </w:rPr>
        <w:t>4</w:t>
      </w:r>
      <w:r w:rsidRPr="007362E5">
        <w:rPr>
          <w:rFonts w:asciiTheme="majorBidi" w:hAnsiTheme="majorBidi" w:cstheme="majorBidi"/>
          <w:lang w:val="en-US"/>
        </w:rPr>
        <w:t>a)</w:t>
      </w:r>
    </w:p>
    <w:p w14:paraId="2397D5F9" w14:textId="77777777" w:rsidR="00361623" w:rsidRPr="007362E5" w:rsidRDefault="00361623" w:rsidP="00361623">
      <w:pPr>
        <w:pStyle w:val="Equation"/>
        <w:rPr>
          <w:rFonts w:asciiTheme="majorBidi" w:hAnsiTheme="majorBidi" w:cstheme="majorBidi"/>
          <w:lang w:val="en-US"/>
        </w:rPr>
      </w:pPr>
      <w:r>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32"/>
        </w:rPr>
        <w:object w:dxaOrig="1700" w:dyaOrig="760" w14:anchorId="088E35ED">
          <v:shape id="_x0000_i1069" type="#_x0000_t75" style="width:76.65pt;height:37.45pt" o:ole="">
            <v:imagedata r:id="rId129" o:title=""/>
          </v:shape>
          <o:OLEObject Type="Embed" ProgID="Equation.3" ShapeID="_x0000_i1069" DrawAspect="Content" ObjectID="_1826447903" r:id="rId130"/>
        </w:object>
      </w:r>
      <w:r w:rsidRPr="007362E5">
        <w:rPr>
          <w:rFonts w:asciiTheme="majorBidi" w:hAnsiTheme="majorBidi" w:cstheme="majorBidi"/>
          <w:lang w:val="en-US"/>
        </w:rPr>
        <w:t>               </w:t>
      </w:r>
      <w:r>
        <w:rPr>
          <w:rFonts w:asciiTheme="majorBidi" w:hAnsiTheme="majorBidi" w:cstheme="majorBidi"/>
          <w:lang w:val="en-US"/>
        </w:rPr>
        <w:t xml:space="preserve">    </w:t>
      </w:r>
      <w:r w:rsidRPr="007362E5">
        <w:rPr>
          <w:rFonts w:asciiTheme="majorBidi" w:hAnsiTheme="majorBidi" w:cstheme="majorBidi"/>
          <w:lang w:val="en-US"/>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rPr>
        <w:t>rad</w:t>
      </w:r>
      <w:proofErr w:type="spellEnd"/>
      <w:r w:rsidRPr="007362E5">
        <w:rPr>
          <w:rFonts w:asciiTheme="majorBidi" w:hAnsiTheme="majorBidi" w:cstheme="majorBidi"/>
          <w:lang w:val="en-US"/>
        </w:rPr>
        <w:tab/>
        <w:t>(3</w:t>
      </w:r>
      <w:r>
        <w:rPr>
          <w:rFonts w:asciiTheme="majorBidi" w:hAnsiTheme="majorBidi" w:cstheme="majorBidi"/>
          <w:lang w:val="en-US"/>
        </w:rPr>
        <w:t>4</w:t>
      </w:r>
      <w:r w:rsidRPr="007362E5">
        <w:rPr>
          <w:rFonts w:asciiTheme="majorBidi" w:hAnsiTheme="majorBidi" w:cstheme="majorBidi"/>
          <w:lang w:val="en-US"/>
        </w:rPr>
        <w:t>b)</w:t>
      </w:r>
    </w:p>
    <w:p w14:paraId="12F86875"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position w:val="-12"/>
        </w:rPr>
        <w:fldChar w:fldCharType="begin"/>
      </w:r>
      <w:r w:rsidRPr="007362E5">
        <w:rPr>
          <w:rFonts w:asciiTheme="majorBidi" w:hAnsiTheme="majorBidi" w:cstheme="majorBidi"/>
          <w:position w:val="-12"/>
        </w:rPr>
        <w:fldChar w:fldCharType="end"/>
      </w:r>
      <w:r w:rsidRPr="007362E5">
        <w:rPr>
          <w:rFonts w:asciiTheme="majorBidi" w:hAnsiTheme="majorBidi" w:cstheme="majorBidi"/>
          <w:lang w:val="en-US"/>
        </w:rPr>
        <w:tab/>
      </w:r>
      <w:r w:rsidRPr="004C11B9">
        <w:rPr>
          <w:rFonts w:asciiTheme="majorBidi" w:hAnsiTheme="majorBidi" w:cstheme="majorBidi"/>
          <w:color w:val="FFFFFF" w:themeColor="background1"/>
          <w:lang w:val="en-US"/>
        </w:rPr>
        <w:t> </w:t>
      </w:r>
      <w:r>
        <w:rPr>
          <w:rFonts w:asciiTheme="majorBidi" w:hAnsiTheme="majorBidi" w:cstheme="majorBidi" w:hint="eastAsia"/>
          <w:color w:val="FFFFFF" w:themeColor="background1"/>
          <w:lang w:val="en-US" w:eastAsia="zh-CN"/>
        </w:rPr>
        <w:tab/>
      </w:r>
      <w:r>
        <w:fldChar w:fldCharType="begin"/>
      </w:r>
      <w:r>
        <w:fldChar w:fldCharType="separate"/>
      </w:r>
      <w:r>
        <w:rPr>
          <w:noProof/>
          <w:color w:val="FFFFFF" w:themeColor="background1"/>
          <w:position w:val="-34"/>
        </w:rPr>
        <w:drawing>
          <wp:inline distT="0" distB="0" distL="0" distR="0" wp14:anchorId="276675BA" wp14:editId="20BF17F2">
            <wp:extent cx="1209675" cy="4857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09675" cy="485775"/>
                    </a:xfrm>
                    <a:prstGeom prst="rect">
                      <a:avLst/>
                    </a:prstGeom>
                    <a:noFill/>
                    <a:ln>
                      <a:noFill/>
                    </a:ln>
                  </pic:spPr>
                </pic:pic>
              </a:graphicData>
            </a:graphic>
          </wp:inline>
        </w:drawing>
      </w:r>
      <w:r>
        <w:rPr>
          <w:color w:val="FFFFFF" w:themeColor="background1"/>
          <w:position w:val="-34"/>
        </w:rPr>
        <w:fldChar w:fldCharType="end"/>
      </w:r>
      <w:r w:rsidRPr="007362E5">
        <w:rPr>
          <w:rFonts w:asciiTheme="majorBidi" w:hAnsiTheme="majorBidi" w:cstheme="majorBidi"/>
          <w:lang w:val="en-US"/>
        </w:rPr>
        <w:t>     </w:t>
      </w:r>
      <w:r w:rsidRPr="00AE09D7">
        <w:rPr>
          <w:position w:val="-34"/>
        </w:rPr>
        <w:object w:dxaOrig="2140" w:dyaOrig="800" w14:anchorId="52B776B3">
          <v:shape id="_x0000_i1070" type="#_x0000_t75" style="width:95.85pt;height:38.85pt" o:ole="">
            <v:imagedata r:id="rId132" o:title=""/>
          </v:shape>
          <o:OLEObject Type="Embed" ProgID="Equation.DSMT4" ShapeID="_x0000_i1070" DrawAspect="Content" ObjectID="_1826447904" r:id="rId133"/>
        </w:object>
      </w:r>
      <w:r w:rsidRPr="007362E5">
        <w:rPr>
          <w:rFonts w:asciiTheme="majorBidi" w:hAnsiTheme="majorBidi" w:cstheme="majorBidi"/>
          <w:lang w:val="en-US"/>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rPr>
        <w:t>rad</w:t>
      </w:r>
      <w:proofErr w:type="spellEnd"/>
      <w:r w:rsidRPr="007362E5">
        <w:rPr>
          <w:rFonts w:asciiTheme="majorBidi" w:hAnsiTheme="majorBidi" w:cstheme="majorBidi"/>
          <w:lang w:val="en-US"/>
        </w:rPr>
        <w:tab/>
        <w:t>(</w:t>
      </w:r>
      <w:r>
        <w:rPr>
          <w:rFonts w:asciiTheme="majorBidi" w:hAnsiTheme="majorBidi" w:cstheme="majorBidi"/>
          <w:lang w:val="en-US"/>
        </w:rPr>
        <w:t>34</w:t>
      </w:r>
      <w:r w:rsidRPr="007362E5">
        <w:rPr>
          <w:rFonts w:asciiTheme="majorBidi" w:hAnsiTheme="majorBidi" w:cstheme="majorBidi"/>
          <w:lang w:val="en-US"/>
        </w:rPr>
        <w:t>c)</w:t>
      </w:r>
    </w:p>
    <w:p w14:paraId="5ECC106B"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p>
    <w:p w14:paraId="559EB063" w14:textId="77777777" w:rsidR="00361623" w:rsidRPr="007362E5" w:rsidRDefault="00361623" w:rsidP="00361623">
      <w:pPr>
        <w:pStyle w:val="Equation"/>
        <w:spacing w:before="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Pr>
          <w:rFonts w:eastAsiaTheme="minorEastAsia"/>
        </w:rPr>
        <w:fldChar w:fldCharType="begin"/>
      </w:r>
      <w:r>
        <w:rPr>
          <w:rFonts w:eastAsiaTheme="minorEastAsia"/>
        </w:rPr>
        <w:fldChar w:fldCharType="separate"/>
      </w:r>
      <w:r>
        <w:rPr>
          <w:rFonts w:eastAsia="Times New Roman"/>
          <w:noProof/>
          <w:color w:val="FFFFFF" w:themeColor="background1"/>
          <w:position w:val="-24"/>
        </w:rPr>
        <w:drawing>
          <wp:inline distT="0" distB="0" distL="0" distR="0" wp14:anchorId="5E065B4E" wp14:editId="34E9A89C">
            <wp:extent cx="1457325" cy="3714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57325" cy="371475"/>
                    </a:xfrm>
                    <a:prstGeom prst="rect">
                      <a:avLst/>
                    </a:prstGeom>
                    <a:noFill/>
                    <a:ln>
                      <a:noFill/>
                    </a:ln>
                  </pic:spPr>
                </pic:pic>
              </a:graphicData>
            </a:graphic>
          </wp:inline>
        </w:drawing>
      </w:r>
      <w:r>
        <w:rPr>
          <w:rFonts w:eastAsia="Times New Roman"/>
          <w:color w:val="FFFFFF" w:themeColor="background1"/>
          <w:position w:val="-24"/>
        </w:rPr>
        <w:fldChar w:fldCharType="end"/>
      </w:r>
      <w:r w:rsidRPr="00033DA4">
        <w:rPr>
          <w:position w:val="-24"/>
        </w:rPr>
        <w:object w:dxaOrig="2600" w:dyaOrig="620" w14:anchorId="6351944E">
          <v:shape id="_x0000_i1071" type="#_x0000_t75" style="width:114.8pt;height:29.25pt" o:ole="">
            <v:imagedata r:id="rId135" o:title=""/>
          </v:shape>
          <o:OLEObject Type="Embed" ProgID="Equation.3" ShapeID="_x0000_i1071" DrawAspect="Content" ObjectID="_1826447905" r:id="rId136"/>
        </w:object>
      </w:r>
      <w:r w:rsidRPr="007362E5">
        <w:rPr>
          <w:rFonts w:asciiTheme="majorBidi" w:hAnsiTheme="majorBidi" w:cstheme="majorBidi"/>
          <w:lang w:val="en-US" w:eastAsia="zh-CN"/>
        </w:rPr>
        <w:t>          </w:t>
      </w:r>
      <w:r>
        <w:rPr>
          <w:rFonts w:asciiTheme="majorBidi" w:hAnsiTheme="majorBidi" w:cstheme="majorBidi" w:hint="eastAsia"/>
          <w:lang w:val="en-US" w:eastAsia="zh-CN"/>
        </w:rPr>
        <w:t>m</w:t>
      </w:r>
      <w:r w:rsidRPr="007362E5">
        <w:rPr>
          <w:rFonts w:asciiTheme="majorBidi" w:hAnsiTheme="majorBidi" w:cstheme="majorBidi"/>
          <w:lang w:val="en-US" w:eastAsia="zh-CN"/>
        </w:rPr>
        <w:tab/>
        <w:t>(3</w:t>
      </w:r>
      <w:r>
        <w:rPr>
          <w:rFonts w:asciiTheme="majorBidi" w:hAnsiTheme="majorBidi" w:cstheme="majorBidi"/>
          <w:lang w:val="en-US" w:eastAsia="zh-CN"/>
        </w:rPr>
        <w:t>4</w:t>
      </w:r>
      <w:r w:rsidRPr="007362E5">
        <w:rPr>
          <w:rFonts w:asciiTheme="majorBidi" w:hAnsiTheme="majorBidi" w:cstheme="majorBidi"/>
          <w:lang w:val="en-US" w:eastAsia="zh-CN"/>
        </w:rPr>
        <w:t>d)</w:t>
      </w:r>
    </w:p>
    <w:p w14:paraId="43E1A5CC"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并且剖面指数</w:t>
      </w:r>
      <w:r w:rsidRPr="007362E5">
        <w:rPr>
          <w:rFonts w:asciiTheme="majorBidi" w:hAnsiTheme="majorBidi" w:cstheme="majorBidi"/>
          <w:i/>
          <w:lang w:eastAsia="zh-CN"/>
        </w:rPr>
        <w:t>i</w:t>
      </w:r>
      <w:r w:rsidRPr="007362E5">
        <w:rPr>
          <w:rFonts w:asciiTheme="majorBidi" w:hAnsiTheme="majorBidi" w:cstheme="majorBidi"/>
          <w:lang w:eastAsia="zh-CN"/>
        </w:rPr>
        <w:t>取值自</w:t>
      </w:r>
      <w:r w:rsidRPr="007362E5">
        <w:rPr>
          <w:rFonts w:asciiTheme="majorBidi" w:hAnsiTheme="majorBidi" w:cstheme="majorBidi"/>
          <w:lang w:eastAsia="zh-CN"/>
        </w:rPr>
        <w:t>2</w:t>
      </w:r>
      <w:r w:rsidRPr="007362E5">
        <w:rPr>
          <w:rFonts w:asciiTheme="majorBidi" w:hAnsiTheme="majorBidi" w:cstheme="majorBidi"/>
          <w:lang w:eastAsia="zh-CN"/>
        </w:rPr>
        <w:t>到（</w:t>
      </w:r>
      <w:r w:rsidRPr="007362E5">
        <w:rPr>
          <w:rFonts w:asciiTheme="majorBidi" w:hAnsiTheme="majorBidi" w:cstheme="majorBidi"/>
          <w:i/>
          <w:lang w:eastAsia="zh-CN"/>
        </w:rPr>
        <w:t>n</w:t>
      </w:r>
      <w:r w:rsidRPr="007362E5">
        <w:rPr>
          <w:rFonts w:asciiTheme="majorBidi" w:hAnsiTheme="majorBidi" w:cstheme="majorBidi"/>
          <w:lang w:eastAsia="zh-CN"/>
        </w:rPr>
        <w:t> – 1</w:t>
      </w:r>
      <w:r w:rsidRPr="007362E5">
        <w:rPr>
          <w:rFonts w:asciiTheme="majorBidi" w:hAnsiTheme="majorBidi" w:cstheme="majorBidi"/>
          <w:lang w:eastAsia="zh-CN"/>
        </w:rPr>
        <w:t>）。</w:t>
      </w:r>
    </w:p>
    <w:p w14:paraId="42A26929"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计算发射机到接收机路径末端光滑表面的最高点的临时值：</w:t>
      </w:r>
    </w:p>
    <w:p w14:paraId="6BA932DE" w14:textId="77777777" w:rsidR="00361623" w:rsidRPr="007362E5" w:rsidRDefault="00361623" w:rsidP="00361623">
      <w:pPr>
        <w:ind w:firstLineChars="200" w:firstLine="480"/>
        <w:rPr>
          <w:rFonts w:asciiTheme="majorBidi" w:hAnsiTheme="majorBidi" w:cstheme="majorBidi"/>
          <w:lang w:val="en-US"/>
        </w:rPr>
      </w:pPr>
      <w:proofErr w:type="spellStart"/>
      <w:r w:rsidRPr="007362E5">
        <w:rPr>
          <w:rFonts w:asciiTheme="majorBidi" w:hAnsiTheme="majorBidi" w:cstheme="majorBidi"/>
        </w:rPr>
        <w:t>如果</w:t>
      </w:r>
      <w:r w:rsidRPr="007362E5">
        <w:rPr>
          <w:rFonts w:asciiTheme="majorBidi" w:hAnsiTheme="majorBidi" w:cstheme="majorBidi"/>
          <w:i/>
          <w:lang w:val="en-US"/>
        </w:rPr>
        <w:t>h</w:t>
      </w:r>
      <w:r w:rsidRPr="007362E5">
        <w:rPr>
          <w:rFonts w:asciiTheme="majorBidi" w:hAnsiTheme="majorBidi" w:cstheme="majorBidi"/>
          <w:i/>
          <w:vertAlign w:val="subscript"/>
          <w:lang w:val="en-US"/>
        </w:rPr>
        <w:t>obs</w:t>
      </w:r>
      <w:proofErr w:type="spellEnd"/>
      <w:r w:rsidRPr="007362E5">
        <w:rPr>
          <w:rFonts w:asciiTheme="majorBidi" w:hAnsiTheme="majorBidi" w:cstheme="majorBidi"/>
          <w:i/>
          <w:vertAlign w:val="subscript"/>
          <w:lang w:val="en-US"/>
        </w:rPr>
        <w:t xml:space="preserve"> </w:t>
      </w:r>
      <w:r w:rsidRPr="007362E5">
        <w:rPr>
          <w:rFonts w:asciiTheme="majorBidi" w:hAnsiTheme="majorBidi" w:cstheme="majorBidi"/>
        </w:rPr>
        <w:t>少于或等于</w:t>
      </w:r>
      <w:r w:rsidRPr="007362E5">
        <w:rPr>
          <w:rFonts w:asciiTheme="majorBidi" w:hAnsiTheme="majorBidi" w:cstheme="majorBidi"/>
          <w:lang w:val="en-US"/>
        </w:rPr>
        <w:t>0</w:t>
      </w:r>
      <w:r w:rsidRPr="007362E5">
        <w:rPr>
          <w:rFonts w:asciiTheme="majorBidi" w:hAnsiTheme="majorBidi" w:cstheme="majorBidi"/>
          <w:lang w:val="en-US"/>
        </w:rPr>
        <w:t>，</w:t>
      </w:r>
      <w:r w:rsidRPr="007362E5">
        <w:rPr>
          <w:rFonts w:asciiTheme="majorBidi" w:hAnsiTheme="majorBidi" w:cstheme="majorBidi"/>
        </w:rPr>
        <w:t>则</w:t>
      </w:r>
      <w:r w:rsidRPr="007362E5">
        <w:rPr>
          <w:rFonts w:asciiTheme="majorBidi" w:hAnsiTheme="majorBidi" w:cstheme="majorBidi"/>
          <w:lang w:val="en-US"/>
        </w:rPr>
        <w:t>：</w:t>
      </w:r>
    </w:p>
    <w:p w14:paraId="55115AD8"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900" w:dyaOrig="380" w14:anchorId="4BB36806">
          <v:shape id="_x0000_i1072" type="#_x0000_t75" style="width:42.75pt;height:19.95pt" o:ole="">
            <v:imagedata r:id="rId137" o:title=""/>
          </v:shape>
          <o:OLEObject Type="Embed" ProgID="Equation.3" ShapeID="_x0000_i1072" DrawAspect="Content" ObjectID="_1826447906" r:id="rId138"/>
        </w:object>
      </w:r>
      <w:r w:rsidRPr="007362E5">
        <w:rPr>
          <w:rFonts w:asciiTheme="majorBidi" w:hAnsiTheme="majorBidi" w:cstheme="majorBidi"/>
          <w:lang w:val="en-US"/>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rPr>
        <w:t>asl</w:t>
      </w:r>
      <w:proofErr w:type="spellEnd"/>
      <w:r w:rsidRPr="007362E5">
        <w:rPr>
          <w:rFonts w:asciiTheme="majorBidi" w:hAnsiTheme="majorBidi" w:cstheme="majorBidi"/>
          <w:lang w:val="en-US"/>
        </w:rPr>
        <w:tab/>
        <w:t>(3</w:t>
      </w:r>
      <w:r>
        <w:rPr>
          <w:rFonts w:asciiTheme="majorBidi" w:hAnsiTheme="majorBidi" w:cstheme="majorBidi"/>
          <w:lang w:val="en-US"/>
        </w:rPr>
        <w:t>5</w:t>
      </w:r>
      <w:r w:rsidRPr="007362E5">
        <w:rPr>
          <w:rFonts w:asciiTheme="majorBidi" w:hAnsiTheme="majorBidi" w:cstheme="majorBidi"/>
          <w:lang w:val="en-US"/>
        </w:rPr>
        <w:t>a)</w:t>
      </w:r>
    </w:p>
    <w:p w14:paraId="15D6F566"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920" w:dyaOrig="380" w14:anchorId="3CAA9967">
          <v:shape id="_x0000_i1073" type="#_x0000_t75" style="width:44.2pt;height:19.95pt" o:ole="">
            <v:imagedata r:id="rId139" o:title=""/>
          </v:shape>
          <o:OLEObject Type="Embed" ProgID="Equation.3" ShapeID="_x0000_i1073" DrawAspect="Content" ObjectID="_1826447907" r:id="rId140"/>
        </w:object>
      </w:r>
      <w:r w:rsidRPr="007362E5">
        <w:rPr>
          <w:rFonts w:asciiTheme="majorBidi" w:hAnsiTheme="majorBidi" w:cstheme="majorBidi"/>
          <w:lang w:val="en-US"/>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rPr>
        <w:t>asl</w:t>
      </w:r>
      <w:proofErr w:type="spellEnd"/>
      <w:r w:rsidRPr="007362E5">
        <w:rPr>
          <w:rFonts w:asciiTheme="majorBidi" w:hAnsiTheme="majorBidi" w:cstheme="majorBidi"/>
          <w:lang w:val="en-US"/>
        </w:rPr>
        <w:tab/>
        <w:t>(3</w:t>
      </w:r>
      <w:r>
        <w:rPr>
          <w:rFonts w:asciiTheme="majorBidi" w:hAnsiTheme="majorBidi" w:cstheme="majorBidi"/>
          <w:lang w:val="en-US"/>
        </w:rPr>
        <w:t>5</w:t>
      </w:r>
      <w:r w:rsidRPr="007362E5">
        <w:rPr>
          <w:rFonts w:asciiTheme="majorBidi" w:hAnsiTheme="majorBidi" w:cstheme="majorBidi"/>
          <w:lang w:val="en-US"/>
        </w:rPr>
        <w:t>b)</w:t>
      </w:r>
    </w:p>
    <w:p w14:paraId="7291173A" w14:textId="77777777" w:rsidR="00361623" w:rsidRDefault="00361623" w:rsidP="00361623">
      <w:pPr>
        <w:ind w:firstLineChars="200" w:firstLine="480"/>
        <w:rPr>
          <w:rFonts w:asciiTheme="majorBidi" w:hAnsiTheme="majorBidi" w:cstheme="majorBidi"/>
          <w:lang w:val="en-US"/>
        </w:rPr>
      </w:pPr>
      <w:bookmarkStart w:id="113" w:name="OLE_LINK1"/>
      <w:bookmarkStart w:id="114" w:name="OLE_LINK6"/>
      <w:r w:rsidRPr="007362E5">
        <w:rPr>
          <w:rFonts w:asciiTheme="majorBidi" w:hAnsiTheme="majorBidi" w:cstheme="majorBidi"/>
          <w:lang w:eastAsia="zh-CN"/>
        </w:rPr>
        <w:t>否则</w:t>
      </w:r>
      <w:r w:rsidRPr="007362E5">
        <w:rPr>
          <w:rFonts w:asciiTheme="majorBidi" w:hAnsiTheme="majorBidi" w:cstheme="majorBidi"/>
          <w:lang w:val="en-US"/>
        </w:rPr>
        <w:t>：</w:t>
      </w:r>
    </w:p>
    <w:bookmarkEnd w:id="113"/>
    <w:bookmarkEnd w:id="114"/>
    <w:p w14:paraId="43350FB8" w14:textId="77777777" w:rsidR="00361623" w:rsidRPr="00402A6A" w:rsidRDefault="00361623" w:rsidP="00361623">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680" w:dyaOrig="380" w14:anchorId="77CBDB7B">
          <v:shape id="_x0000_i1074" type="#_x0000_t75" style="width:80.55pt;height:19.95pt" o:ole="">
            <v:imagedata r:id="rId141" o:title=""/>
          </v:shape>
          <o:OLEObject Type="Embed" ProgID="Equation.3" ShapeID="_x0000_i1074" DrawAspect="Content" ObjectID="_1826447908" r:id="rId142"/>
        </w:object>
      </w:r>
      <w:r w:rsidRPr="00402A6A">
        <w:rPr>
          <w:rFonts w:asciiTheme="majorBidi" w:hAnsiTheme="majorBidi" w:cstheme="majorBidi"/>
          <w:lang w:val="en-US"/>
        </w:rPr>
        <w:t>                </w:t>
      </w:r>
      <w:proofErr w:type="spellStart"/>
      <w:r w:rsidRPr="00402A6A">
        <w:rPr>
          <w:rFonts w:asciiTheme="majorBidi" w:hAnsiTheme="majorBidi" w:cstheme="majorBidi" w:hint="eastAsia"/>
          <w:lang w:val="en-US" w:eastAsia="zh-CN"/>
        </w:rPr>
        <w:t>m</w:t>
      </w:r>
      <w:r w:rsidRPr="00402A6A">
        <w:rPr>
          <w:rFonts w:asciiTheme="majorBidi" w:hAnsiTheme="majorBidi" w:cstheme="majorBidi"/>
          <w:lang w:val="en-US"/>
        </w:rPr>
        <w:t>asl</w:t>
      </w:r>
      <w:proofErr w:type="spellEnd"/>
      <w:r w:rsidRPr="00402A6A">
        <w:rPr>
          <w:rFonts w:asciiTheme="majorBidi" w:hAnsiTheme="majorBidi" w:cstheme="majorBidi"/>
          <w:lang w:val="en-US"/>
        </w:rPr>
        <w:tab/>
        <w:t>(35c)</w:t>
      </w:r>
    </w:p>
    <w:p w14:paraId="65A8E53A" w14:textId="77777777" w:rsidR="00361623" w:rsidRPr="00402A6A" w:rsidRDefault="00361623" w:rsidP="00361623">
      <w:pPr>
        <w:pStyle w:val="Equation"/>
        <w:rPr>
          <w:rFonts w:asciiTheme="majorBidi" w:hAnsiTheme="majorBidi" w:cstheme="majorBidi"/>
          <w:lang w:val="en-US"/>
        </w:rPr>
      </w:pPr>
      <w:r w:rsidRPr="00402A6A">
        <w:rPr>
          <w:rFonts w:asciiTheme="majorBidi" w:hAnsiTheme="majorBidi" w:cstheme="majorBidi"/>
          <w:lang w:val="en-US"/>
        </w:rPr>
        <w:tab/>
      </w:r>
      <w:r w:rsidRPr="00402A6A">
        <w:rPr>
          <w:rFonts w:asciiTheme="majorBidi" w:hAnsiTheme="majorBidi" w:cstheme="majorBidi"/>
          <w:lang w:val="en-US"/>
        </w:rPr>
        <w:tab/>
      </w:r>
      <w:r w:rsidRPr="007362E5">
        <w:rPr>
          <w:rFonts w:asciiTheme="majorBidi" w:hAnsiTheme="majorBidi" w:cstheme="majorBidi"/>
          <w:position w:val="-14"/>
        </w:rPr>
        <w:object w:dxaOrig="1740" w:dyaOrig="380" w14:anchorId="62B0006F">
          <v:shape id="_x0000_i1075" type="#_x0000_t75" style="width:82.4pt;height:19.95pt" o:ole="">
            <v:imagedata r:id="rId143" o:title=""/>
          </v:shape>
          <o:OLEObject Type="Embed" ProgID="Equation.3" ShapeID="_x0000_i1075" DrawAspect="Content" ObjectID="_1826447909" r:id="rId144"/>
        </w:object>
      </w:r>
      <w:r w:rsidRPr="00402A6A">
        <w:rPr>
          <w:rFonts w:asciiTheme="majorBidi" w:hAnsiTheme="majorBidi" w:cstheme="majorBidi"/>
          <w:lang w:val="en-US"/>
        </w:rPr>
        <w:t>                </w:t>
      </w:r>
      <w:proofErr w:type="spellStart"/>
      <w:r w:rsidRPr="00402A6A">
        <w:rPr>
          <w:rFonts w:asciiTheme="majorBidi" w:hAnsiTheme="majorBidi" w:cstheme="majorBidi" w:hint="eastAsia"/>
          <w:lang w:val="en-US" w:eastAsia="zh-CN"/>
        </w:rPr>
        <w:t>m</w:t>
      </w:r>
      <w:r w:rsidRPr="00402A6A">
        <w:rPr>
          <w:rFonts w:asciiTheme="majorBidi" w:hAnsiTheme="majorBidi" w:cstheme="majorBidi"/>
          <w:lang w:val="en-US"/>
        </w:rPr>
        <w:t>asl</w:t>
      </w:r>
      <w:proofErr w:type="spellEnd"/>
      <w:r w:rsidRPr="00402A6A">
        <w:rPr>
          <w:rFonts w:asciiTheme="majorBidi" w:hAnsiTheme="majorBidi" w:cstheme="majorBidi"/>
          <w:lang w:val="en-US"/>
        </w:rPr>
        <w:tab/>
        <w:t>(</w:t>
      </w:r>
      <w:bookmarkStart w:id="115" w:name="OLE_LINK41"/>
      <w:r w:rsidRPr="00402A6A">
        <w:rPr>
          <w:rFonts w:asciiTheme="majorBidi" w:hAnsiTheme="majorBidi" w:cstheme="majorBidi"/>
          <w:lang w:val="en-US"/>
        </w:rPr>
        <w:t>3</w:t>
      </w:r>
      <w:bookmarkEnd w:id="115"/>
      <w:r w:rsidRPr="00402A6A">
        <w:rPr>
          <w:rFonts w:asciiTheme="majorBidi" w:hAnsiTheme="majorBidi" w:cstheme="majorBidi"/>
          <w:lang w:val="en-US"/>
        </w:rPr>
        <w:t>5d)</w:t>
      </w:r>
    </w:p>
    <w:p w14:paraId="1B6EC4AE" w14:textId="77777777" w:rsidR="00361623" w:rsidRPr="00402A6A"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r w:rsidRPr="00402A6A">
        <w:rPr>
          <w:rFonts w:asciiTheme="majorBidi" w:hAnsiTheme="majorBidi" w:cstheme="majorBidi"/>
          <w:lang w:val="en-US" w:eastAsia="zh-CN"/>
        </w:rPr>
        <w:t>：</w:t>
      </w:r>
    </w:p>
    <w:p w14:paraId="037BFC30" w14:textId="77777777" w:rsidR="00361623" w:rsidRPr="007362E5" w:rsidRDefault="00361623" w:rsidP="00361623">
      <w:pPr>
        <w:pStyle w:val="Equation"/>
        <w:rPr>
          <w:rFonts w:asciiTheme="majorBidi" w:hAnsiTheme="majorBidi" w:cstheme="majorBidi"/>
          <w:lang w:val="en-US" w:eastAsia="zh-CN"/>
        </w:rPr>
      </w:pPr>
      <w:r w:rsidRPr="00402A6A">
        <w:rPr>
          <w:rFonts w:asciiTheme="majorBidi" w:hAnsiTheme="majorBidi" w:cstheme="majorBidi"/>
          <w:lang w:val="en-US" w:eastAsia="zh-CN"/>
        </w:rPr>
        <w:tab/>
      </w:r>
      <w:r w:rsidRPr="00402A6A">
        <w:rPr>
          <w:rFonts w:asciiTheme="majorBidi" w:hAnsiTheme="majorBidi" w:cstheme="majorBidi"/>
          <w:lang w:val="en-US" w:eastAsia="zh-CN"/>
        </w:rPr>
        <w:tab/>
      </w:r>
      <w:r w:rsidRPr="007362E5">
        <w:rPr>
          <w:rFonts w:asciiTheme="majorBidi" w:hAnsiTheme="majorBidi" w:cstheme="majorBidi"/>
          <w:position w:val="-30"/>
        </w:rPr>
        <w:object w:dxaOrig="1700" w:dyaOrig="680" w14:anchorId="150D7AD1">
          <v:shape id="_x0000_i1076" type="#_x0000_t75" style="width:79.45pt;height:33.15pt" o:ole="">
            <v:imagedata r:id="rId145" o:title=""/>
          </v:shape>
          <o:OLEObject Type="Embed" ProgID="Equation.3" ShapeID="_x0000_i1076" DrawAspect="Content" ObjectID="_1826447910" r:id="rId146"/>
        </w:object>
      </w:r>
      <w:r w:rsidRPr="007362E5">
        <w:rPr>
          <w:rFonts w:asciiTheme="majorBidi" w:hAnsiTheme="majorBidi" w:cstheme="majorBidi"/>
          <w:lang w:val="en-US" w:eastAsia="zh-CN"/>
        </w:rPr>
        <w:tab/>
        <w:t>(3</w:t>
      </w:r>
      <w:r>
        <w:rPr>
          <w:rFonts w:asciiTheme="majorBidi" w:hAnsiTheme="majorBidi" w:cstheme="majorBidi"/>
          <w:lang w:val="en-US" w:eastAsia="zh-CN"/>
        </w:rPr>
        <w:t>5</w:t>
      </w:r>
      <w:r w:rsidRPr="007362E5">
        <w:rPr>
          <w:rFonts w:asciiTheme="majorBidi" w:hAnsiTheme="majorBidi" w:cstheme="majorBidi"/>
          <w:lang w:val="en-US" w:eastAsia="zh-CN"/>
        </w:rPr>
        <w:t>e)</w:t>
      </w:r>
    </w:p>
    <w:p w14:paraId="46868106"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1740" w:dyaOrig="700" w14:anchorId="412D6B42">
          <v:shape id="_x0000_i1077" type="#_x0000_t75" style="width:79.5pt;height:34.55pt" o:ole="">
            <v:imagedata r:id="rId147" o:title=""/>
          </v:shape>
          <o:OLEObject Type="Embed" ProgID="Equation.3" ShapeID="_x0000_i1077" DrawAspect="Content" ObjectID="_1826447911" r:id="rId148"/>
        </w:object>
      </w:r>
      <w:r w:rsidRPr="007362E5">
        <w:rPr>
          <w:rFonts w:asciiTheme="majorBidi" w:hAnsiTheme="majorBidi" w:cstheme="majorBidi"/>
          <w:lang w:val="en-US" w:eastAsia="zh-CN"/>
        </w:rPr>
        <w:tab/>
        <w:t>(3</w:t>
      </w:r>
      <w:r>
        <w:rPr>
          <w:rFonts w:asciiTheme="majorBidi" w:hAnsiTheme="majorBidi" w:cstheme="majorBidi"/>
          <w:lang w:val="en-US" w:eastAsia="zh-CN"/>
        </w:rPr>
        <w:t>5</w:t>
      </w:r>
      <w:r w:rsidRPr="007362E5">
        <w:rPr>
          <w:rFonts w:asciiTheme="majorBidi" w:hAnsiTheme="majorBidi" w:cstheme="majorBidi"/>
          <w:lang w:val="en-US" w:eastAsia="zh-CN"/>
        </w:rPr>
        <w:t>f)</w:t>
      </w:r>
    </w:p>
    <w:p w14:paraId="311096E0" w14:textId="77777777" w:rsidR="00361623" w:rsidRPr="007362E5" w:rsidRDefault="00361623" w:rsidP="00361623">
      <w:pPr>
        <w:spacing w:before="240"/>
        <w:ind w:firstLineChars="200" w:firstLine="480"/>
        <w:rPr>
          <w:rFonts w:asciiTheme="majorBidi" w:hAnsiTheme="majorBidi" w:cstheme="majorBidi"/>
          <w:lang w:val="en-US" w:eastAsia="zh-CN"/>
        </w:rPr>
      </w:pPr>
      <w:r w:rsidRPr="007362E5">
        <w:rPr>
          <w:rFonts w:asciiTheme="majorBidi" w:hAnsiTheme="majorBidi" w:cstheme="majorBidi"/>
          <w:lang w:eastAsia="zh-CN"/>
        </w:rPr>
        <w:t>计算发射机到接收机路径末端光滑表面的最高点的最终值</w:t>
      </w:r>
      <w:r w:rsidRPr="007362E5">
        <w:rPr>
          <w:rFonts w:asciiTheme="majorBidi" w:hAnsiTheme="majorBidi" w:cstheme="majorBidi"/>
          <w:lang w:val="en-US" w:eastAsia="zh-CN"/>
        </w:rPr>
        <w:t>：</w:t>
      </w:r>
    </w:p>
    <w:p w14:paraId="6478E517" w14:textId="77777777" w:rsidR="00361623" w:rsidRPr="007362E5" w:rsidRDefault="00361623" w:rsidP="00361623">
      <w:pPr>
        <w:tabs>
          <w:tab w:val="center" w:pos="4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如果</w:t>
      </w:r>
      <w:proofErr w:type="spellStart"/>
      <w:r w:rsidRPr="007362E5">
        <w:rPr>
          <w:rFonts w:asciiTheme="majorBidi" w:hAnsiTheme="majorBidi" w:cstheme="majorBidi"/>
          <w:i/>
          <w:lang w:val="en-US" w:eastAsia="zh-CN"/>
        </w:rPr>
        <w:t>h</w:t>
      </w:r>
      <w:r w:rsidRPr="007362E5">
        <w:rPr>
          <w:rFonts w:asciiTheme="majorBidi" w:hAnsiTheme="majorBidi" w:cstheme="majorBidi"/>
          <w:i/>
          <w:vertAlign w:val="subscript"/>
          <w:lang w:val="en-US" w:eastAsia="zh-CN"/>
        </w:rPr>
        <w:t>st</w:t>
      </w:r>
      <w:proofErr w:type="spellEnd"/>
      <w:r w:rsidRPr="007362E5">
        <w:rPr>
          <w:rFonts w:asciiTheme="majorBidi" w:hAnsiTheme="majorBidi" w:cstheme="majorBidi"/>
          <w:lang w:eastAsia="zh-CN"/>
        </w:rPr>
        <w:t>大于</w:t>
      </w:r>
      <w:r w:rsidRPr="007362E5">
        <w:rPr>
          <w:rFonts w:asciiTheme="majorBidi" w:hAnsiTheme="majorBidi" w:cstheme="majorBidi"/>
          <w:i/>
          <w:lang w:val="en-US" w:eastAsia="zh-CN"/>
        </w:rPr>
        <w:t>h</w:t>
      </w:r>
      <w:r w:rsidRPr="007362E5">
        <w:rPr>
          <w:rFonts w:asciiTheme="majorBidi" w:hAnsiTheme="majorBidi" w:cstheme="majorBidi"/>
          <w:vertAlign w:val="subscript"/>
          <w:lang w:val="en-US" w:eastAsia="zh-CN"/>
        </w:rPr>
        <w:t>1</w:t>
      </w:r>
      <w:r w:rsidRPr="007362E5">
        <w:rPr>
          <w:rFonts w:asciiTheme="majorBidi" w:hAnsiTheme="majorBidi" w:cstheme="majorBidi"/>
          <w:lang w:val="en-US" w:eastAsia="zh-CN"/>
        </w:rPr>
        <w:t>，</w:t>
      </w:r>
      <w:r w:rsidRPr="007362E5">
        <w:rPr>
          <w:rFonts w:asciiTheme="majorBidi" w:hAnsiTheme="majorBidi" w:cstheme="majorBidi"/>
          <w:lang w:eastAsia="zh-CN"/>
        </w:rPr>
        <w:t>则</w:t>
      </w:r>
      <w:r w:rsidRPr="007362E5">
        <w:rPr>
          <w:rFonts w:asciiTheme="majorBidi" w:hAnsiTheme="majorBidi" w:cstheme="majorBidi"/>
          <w:lang w:val="en-US" w:eastAsia="zh-CN"/>
        </w:rPr>
        <w:t>：</w:t>
      </w:r>
    </w:p>
    <w:p w14:paraId="0CF99BC5"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760" w:dyaOrig="360" w14:anchorId="067899D3">
          <v:shape id="_x0000_i1078" type="#_x0000_t75" style="width:34.2pt;height:16.75pt" o:ole="">
            <v:imagedata r:id="rId149" o:title=""/>
          </v:shape>
          <o:OLEObject Type="Embed" ProgID="Equation.3" ShapeID="_x0000_i1078" DrawAspect="Content" ObjectID="_1826447912" r:id="rId150"/>
        </w:object>
      </w:r>
      <w:r w:rsidRPr="007362E5">
        <w:rPr>
          <w:rFonts w:asciiTheme="majorBidi" w:hAnsiTheme="majorBidi" w:cstheme="majorBidi"/>
          <w:lang w:val="en-US"/>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rPr>
        <w:t>asl</w:t>
      </w:r>
      <w:proofErr w:type="spellEnd"/>
      <w:r w:rsidRPr="007362E5">
        <w:rPr>
          <w:rFonts w:asciiTheme="majorBidi" w:hAnsiTheme="majorBidi" w:cstheme="majorBidi"/>
          <w:lang w:val="en-US"/>
        </w:rPr>
        <w:tab/>
        <w:t>(3</w:t>
      </w:r>
      <w:r>
        <w:rPr>
          <w:rFonts w:asciiTheme="majorBidi" w:hAnsiTheme="majorBidi" w:cstheme="majorBidi"/>
          <w:lang w:val="en-US"/>
        </w:rPr>
        <w:t>6</w:t>
      </w:r>
      <w:r w:rsidRPr="007362E5">
        <w:rPr>
          <w:rFonts w:asciiTheme="majorBidi" w:hAnsiTheme="majorBidi" w:cstheme="majorBidi"/>
          <w:lang w:val="en-US"/>
        </w:rPr>
        <w:t>a)</w:t>
      </w:r>
    </w:p>
    <w:p w14:paraId="5ED98412" w14:textId="77777777" w:rsidR="00361623" w:rsidRPr="007362E5" w:rsidRDefault="00361623" w:rsidP="00361623">
      <w:pPr>
        <w:tabs>
          <w:tab w:val="center" w:pos="4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如果</w:t>
      </w:r>
      <w:proofErr w:type="spellStart"/>
      <w:r w:rsidRPr="007362E5">
        <w:rPr>
          <w:rFonts w:asciiTheme="majorBidi" w:hAnsiTheme="majorBidi" w:cstheme="majorBidi"/>
          <w:i/>
          <w:lang w:val="en-US"/>
        </w:rPr>
        <w:t>h</w:t>
      </w:r>
      <w:r w:rsidRPr="007362E5">
        <w:rPr>
          <w:rFonts w:asciiTheme="majorBidi" w:hAnsiTheme="majorBidi" w:cstheme="majorBidi"/>
          <w:i/>
          <w:vertAlign w:val="subscript"/>
          <w:lang w:val="en-US"/>
        </w:rPr>
        <w:t>sr</w:t>
      </w:r>
      <w:proofErr w:type="spellEnd"/>
      <w:r w:rsidRPr="007362E5">
        <w:rPr>
          <w:rFonts w:asciiTheme="majorBidi" w:hAnsiTheme="majorBidi" w:cstheme="majorBidi"/>
          <w:lang w:eastAsia="zh-CN"/>
        </w:rPr>
        <w:t>大于</w:t>
      </w:r>
      <w:proofErr w:type="spellStart"/>
      <w:r w:rsidRPr="007362E5">
        <w:rPr>
          <w:rFonts w:asciiTheme="majorBidi" w:hAnsiTheme="majorBidi" w:cstheme="majorBidi"/>
          <w:i/>
          <w:lang w:val="en-US" w:eastAsia="zh-CN"/>
        </w:rPr>
        <w:t>h</w:t>
      </w:r>
      <w:r w:rsidRPr="007362E5">
        <w:rPr>
          <w:rFonts w:asciiTheme="majorBidi" w:hAnsiTheme="majorBidi" w:cstheme="majorBidi"/>
          <w:i/>
          <w:vertAlign w:val="subscript"/>
          <w:lang w:val="en-US" w:eastAsia="zh-CN"/>
        </w:rPr>
        <w:t>n</w:t>
      </w:r>
      <w:proofErr w:type="spellEnd"/>
      <w:r w:rsidRPr="007362E5">
        <w:rPr>
          <w:rFonts w:asciiTheme="majorBidi" w:hAnsiTheme="majorBidi" w:cstheme="majorBidi"/>
          <w:lang w:val="en-US" w:eastAsia="zh-CN"/>
        </w:rPr>
        <w:t>，</w:t>
      </w:r>
      <w:r w:rsidRPr="007362E5">
        <w:rPr>
          <w:rFonts w:asciiTheme="majorBidi" w:hAnsiTheme="majorBidi" w:cstheme="majorBidi"/>
          <w:lang w:eastAsia="zh-CN"/>
        </w:rPr>
        <w:t>则</w:t>
      </w:r>
      <w:r w:rsidRPr="007362E5">
        <w:rPr>
          <w:rFonts w:asciiTheme="majorBidi" w:hAnsiTheme="majorBidi" w:cstheme="majorBidi"/>
          <w:lang w:val="en-US" w:eastAsia="zh-CN"/>
        </w:rPr>
        <w:t>：</w:t>
      </w:r>
    </w:p>
    <w:p w14:paraId="59AC8685"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800" w:dyaOrig="360" w14:anchorId="5BB1D4C5">
          <v:shape id="_x0000_i1079" type="#_x0000_t75" style="width:37.45pt;height:16.75pt" o:ole="">
            <v:imagedata r:id="rId151" o:title=""/>
          </v:shape>
          <o:OLEObject Type="Embed" ProgID="Equation.3" ShapeID="_x0000_i1079" DrawAspect="Content" ObjectID="_1826447913" r:id="rId152"/>
        </w:object>
      </w:r>
      <w:r w:rsidRPr="007362E5">
        <w:rPr>
          <w:rFonts w:asciiTheme="majorBidi" w:hAnsiTheme="majorBidi" w:cstheme="majorBidi"/>
          <w:lang w:val="en-US"/>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rPr>
        <w:t>asl</w:t>
      </w:r>
      <w:proofErr w:type="spellEnd"/>
      <w:r w:rsidRPr="007362E5">
        <w:rPr>
          <w:rFonts w:asciiTheme="majorBidi" w:hAnsiTheme="majorBidi" w:cstheme="majorBidi"/>
          <w:lang w:val="en-US"/>
        </w:rPr>
        <w:tab/>
        <w:t>(3</w:t>
      </w:r>
      <w:r>
        <w:rPr>
          <w:rFonts w:asciiTheme="majorBidi" w:hAnsiTheme="majorBidi" w:cstheme="majorBidi"/>
          <w:lang w:val="en-US"/>
        </w:rPr>
        <w:t>6</w:t>
      </w:r>
      <w:r w:rsidRPr="007362E5">
        <w:rPr>
          <w:rFonts w:asciiTheme="majorBidi" w:hAnsiTheme="majorBidi" w:cstheme="majorBidi"/>
          <w:lang w:val="en-US"/>
        </w:rPr>
        <w:t>b)</w:t>
      </w:r>
    </w:p>
    <w:p w14:paraId="4AB1904E" w14:textId="77777777" w:rsidR="00361623" w:rsidRPr="007362E5" w:rsidRDefault="00361623" w:rsidP="00841717">
      <w:pPr>
        <w:tabs>
          <w:tab w:val="clear" w:pos="794"/>
          <w:tab w:val="clear" w:pos="1191"/>
          <w:tab w:val="clear" w:pos="1588"/>
          <w:tab w:val="clear" w:pos="1985"/>
        </w:tabs>
        <w:overflowPunct/>
        <w:autoSpaceDE/>
        <w:autoSpaceDN/>
        <w:adjustRightInd/>
        <w:ind w:firstLineChars="200" w:firstLine="480"/>
        <w:textAlignment w:val="auto"/>
        <w:rPr>
          <w:rFonts w:asciiTheme="majorBidi" w:hAnsiTheme="majorBidi" w:cstheme="majorBidi"/>
          <w:lang w:val="en-US" w:eastAsia="zh-CN"/>
        </w:rPr>
      </w:pPr>
      <w:r w:rsidRPr="007362E5">
        <w:rPr>
          <w:rFonts w:asciiTheme="majorBidi" w:hAnsiTheme="majorBidi" w:cstheme="majorBidi"/>
          <w:lang w:val="en-US" w:eastAsia="zh-CN"/>
        </w:rPr>
        <w:t>通过下列等式计算</w:t>
      </w:r>
      <w:r w:rsidRPr="007362E5">
        <w:rPr>
          <w:rFonts w:asciiTheme="majorBidi" w:hAnsiTheme="majorBidi" w:cstheme="majorBidi"/>
          <w:lang w:val="en-US" w:eastAsia="zh-CN"/>
        </w:rPr>
        <w:t>Bullington</w:t>
      </w:r>
      <w:r w:rsidRPr="007362E5">
        <w:rPr>
          <w:rFonts w:asciiTheme="majorBidi" w:hAnsiTheme="majorBidi" w:cstheme="majorBidi"/>
          <w:lang w:val="en-US" w:eastAsia="zh-CN"/>
        </w:rPr>
        <w:t>模型球形地球和光滑剖面的有效天线高度（分别由第</w:t>
      </w:r>
      <w:r w:rsidRPr="007362E5">
        <w:rPr>
          <w:rFonts w:asciiTheme="majorBidi" w:hAnsiTheme="majorBidi" w:cstheme="majorBidi"/>
          <w:lang w:val="en-US" w:eastAsia="zh-CN"/>
        </w:rPr>
        <w:t>A.2</w:t>
      </w:r>
      <w:r w:rsidRPr="007362E5">
        <w:rPr>
          <w:rFonts w:asciiTheme="majorBidi" w:hAnsiTheme="majorBidi" w:cstheme="majorBidi"/>
          <w:lang w:val="en-US" w:eastAsia="zh-CN"/>
        </w:rPr>
        <w:t>和</w:t>
      </w:r>
      <w:r w:rsidRPr="007362E5">
        <w:rPr>
          <w:rFonts w:asciiTheme="majorBidi" w:hAnsiTheme="majorBidi" w:cstheme="majorBidi"/>
          <w:lang w:val="en-US" w:eastAsia="zh-CN"/>
        </w:rPr>
        <w:t>A.5</w:t>
      </w:r>
      <w:r>
        <w:rPr>
          <w:rFonts w:asciiTheme="majorBidi" w:hAnsiTheme="majorBidi" w:cstheme="majorBidi" w:hint="eastAsia"/>
          <w:lang w:val="en-US" w:eastAsia="zh-CN"/>
        </w:rPr>
        <w:t>节</w:t>
      </w:r>
      <w:r w:rsidRPr="007362E5">
        <w:rPr>
          <w:rFonts w:asciiTheme="majorBidi" w:hAnsiTheme="majorBidi" w:cstheme="majorBidi"/>
          <w:lang w:val="en-US" w:eastAsia="zh-CN"/>
        </w:rPr>
        <w:t>描述）：</w:t>
      </w:r>
    </w:p>
    <w:p w14:paraId="18F9E112" w14:textId="77777777" w:rsidR="00361623" w:rsidRPr="007362E5" w:rsidRDefault="00361623" w:rsidP="00841717">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340" w:dyaOrig="380" w14:anchorId="503C6E58">
          <v:shape id="_x0000_i1080" type="#_x0000_t75" style="width:64.5pt;height:19.95pt" o:ole="">
            <v:imagedata r:id="rId153" o:title=""/>
          </v:shape>
          <o:OLEObject Type="Embed" ProgID="Equation.3" ShapeID="_x0000_i1080" DrawAspect="Content" ObjectID="_1826447914" r:id="rId154"/>
        </w:object>
      </w:r>
      <w:r w:rsidRPr="007362E5">
        <w:rPr>
          <w:rFonts w:asciiTheme="majorBidi" w:hAnsiTheme="majorBidi" w:cstheme="majorBidi"/>
          <w:lang w:val="en-US" w:eastAsia="zh-CN"/>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eastAsia="zh-CN"/>
        </w:rPr>
        <w:t>asl</w:t>
      </w:r>
      <w:proofErr w:type="spellEnd"/>
      <w:r w:rsidRPr="007362E5">
        <w:rPr>
          <w:rFonts w:asciiTheme="majorBidi" w:hAnsiTheme="majorBidi" w:cstheme="majorBidi"/>
          <w:lang w:val="en-US" w:eastAsia="zh-CN"/>
        </w:rPr>
        <w:tab/>
        <w:t>(3</w:t>
      </w:r>
      <w:r>
        <w:rPr>
          <w:rFonts w:asciiTheme="majorBidi" w:hAnsiTheme="majorBidi" w:cstheme="majorBidi"/>
          <w:lang w:val="en-US" w:eastAsia="zh-CN"/>
        </w:rPr>
        <w:t>7</w:t>
      </w:r>
      <w:r w:rsidRPr="007362E5">
        <w:rPr>
          <w:rFonts w:asciiTheme="majorBidi" w:hAnsiTheme="majorBidi" w:cstheme="majorBidi"/>
          <w:lang w:val="en-US" w:eastAsia="zh-CN"/>
        </w:rPr>
        <w:t>a)</w:t>
      </w:r>
    </w:p>
    <w:p w14:paraId="453C361F"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Pr="007362E5">
        <w:rPr>
          <w:rFonts w:asciiTheme="majorBidi" w:hAnsiTheme="majorBidi" w:cstheme="majorBidi"/>
          <w:position w:val="-14"/>
        </w:rPr>
        <w:object w:dxaOrig="1359" w:dyaOrig="380" w14:anchorId="39620B92">
          <v:shape id="_x0000_i1081" type="#_x0000_t75" style="width:67.35pt;height:19.95pt" o:ole="">
            <v:imagedata r:id="rId155" o:title=""/>
          </v:shape>
          <o:OLEObject Type="Embed" ProgID="Equation.3" ShapeID="_x0000_i1081" DrawAspect="Content" ObjectID="_1826447915" r:id="rId156"/>
        </w:object>
      </w:r>
      <w:r w:rsidRPr="007362E5">
        <w:rPr>
          <w:rFonts w:asciiTheme="majorBidi" w:hAnsiTheme="majorBidi" w:cstheme="majorBidi"/>
          <w:lang w:val="en-US" w:eastAsia="zh-CN"/>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eastAsia="zh-CN"/>
        </w:rPr>
        <w:t>asl</w:t>
      </w:r>
      <w:proofErr w:type="spellEnd"/>
      <w:r w:rsidRPr="007362E5">
        <w:rPr>
          <w:rFonts w:asciiTheme="majorBidi" w:hAnsiTheme="majorBidi" w:cstheme="majorBidi"/>
          <w:lang w:val="en-US" w:eastAsia="zh-CN"/>
        </w:rPr>
        <w:tab/>
        <w:t>(3</w:t>
      </w:r>
      <w:r>
        <w:rPr>
          <w:rFonts w:asciiTheme="majorBidi" w:hAnsiTheme="majorBidi" w:cstheme="majorBidi"/>
          <w:lang w:val="en-US" w:eastAsia="zh-CN"/>
        </w:rPr>
        <w:t>7</w:t>
      </w:r>
      <w:r w:rsidRPr="007362E5">
        <w:rPr>
          <w:rFonts w:asciiTheme="majorBidi" w:hAnsiTheme="majorBidi" w:cstheme="majorBidi"/>
          <w:lang w:val="en-US" w:eastAsia="zh-CN"/>
        </w:rPr>
        <w:t>b)</w:t>
      </w:r>
    </w:p>
    <w:p w14:paraId="31F52126" w14:textId="77777777" w:rsidR="00361623" w:rsidRPr="007362E5" w:rsidRDefault="00361623" w:rsidP="00361623">
      <w:pPr>
        <w:pStyle w:val="Heading2"/>
        <w:tabs>
          <w:tab w:val="center" w:pos="4820"/>
        </w:tabs>
        <w:rPr>
          <w:rFonts w:asciiTheme="majorBidi" w:hAnsiTheme="majorBidi" w:cstheme="majorBidi"/>
          <w:lang w:val="en-US" w:eastAsia="zh-CN"/>
        </w:rPr>
      </w:pPr>
      <w:bookmarkStart w:id="116" w:name="_Toc253582973"/>
      <w:bookmarkStart w:id="117" w:name="_Toc253732901"/>
      <w:bookmarkStart w:id="118" w:name="_Toc255292367"/>
      <w:bookmarkStart w:id="119" w:name="_Toc256490296"/>
      <w:bookmarkStart w:id="120" w:name="_Toc164761122"/>
      <w:r w:rsidRPr="007362E5">
        <w:rPr>
          <w:rFonts w:asciiTheme="majorBidi" w:hAnsiTheme="majorBidi" w:cstheme="majorBidi"/>
          <w:lang w:val="en-US" w:eastAsia="zh-CN"/>
        </w:rPr>
        <w:t>3.9</w:t>
      </w:r>
      <w:r w:rsidRPr="007362E5">
        <w:rPr>
          <w:rFonts w:asciiTheme="majorBidi" w:hAnsiTheme="majorBidi" w:cstheme="majorBidi"/>
          <w:lang w:val="en-US" w:eastAsia="zh-CN"/>
        </w:rPr>
        <w:tab/>
      </w:r>
      <w:bookmarkEnd w:id="116"/>
      <w:bookmarkEnd w:id="117"/>
      <w:bookmarkEnd w:id="118"/>
      <w:bookmarkEnd w:id="119"/>
      <w:r w:rsidRPr="007362E5">
        <w:rPr>
          <w:rFonts w:asciiTheme="majorBidi" w:hAnsiTheme="majorBidi" w:cstheme="majorBidi"/>
          <w:szCs w:val="24"/>
          <w:lang w:val="en-US" w:eastAsia="zh-CN"/>
        </w:rPr>
        <w:t>对流层散射路径分段</w:t>
      </w:r>
      <w:bookmarkEnd w:id="120"/>
    </w:p>
    <w:p w14:paraId="24057923"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对流层散射模型在附</w:t>
      </w:r>
      <w:r>
        <w:rPr>
          <w:rFonts w:asciiTheme="majorBidi" w:hAnsiTheme="majorBidi" w:cstheme="majorBidi" w:hint="eastAsia"/>
          <w:lang w:eastAsia="zh-CN"/>
        </w:rPr>
        <w:t>件</w:t>
      </w:r>
      <w:r w:rsidRPr="007362E5">
        <w:rPr>
          <w:rFonts w:asciiTheme="majorBidi" w:hAnsiTheme="majorBidi" w:cstheme="majorBidi"/>
          <w:lang w:eastAsia="zh-CN"/>
        </w:rPr>
        <w:t>E</w:t>
      </w:r>
      <w:r w:rsidRPr="007362E5">
        <w:rPr>
          <w:rFonts w:asciiTheme="majorBidi" w:hAnsiTheme="majorBidi" w:cstheme="majorBidi"/>
          <w:lang w:eastAsia="zh-CN"/>
        </w:rPr>
        <w:t>中进行描述，计算从发射机到通常值及通常值到接收机水平路径的长度：</w:t>
      </w:r>
    </w:p>
    <w:p w14:paraId="0104EE63" w14:textId="77777777" w:rsidR="00361623" w:rsidRPr="007362E5" w:rsidRDefault="00361623" w:rsidP="00361623">
      <w:pPr>
        <w:pStyle w:val="Equation"/>
        <w:tabs>
          <w:tab w:val="left" w:pos="6663"/>
        </w:tabs>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5420" w:dyaOrig="740" w14:anchorId="0162C592">
          <v:shape id="_x0000_i1082" type="#_x0000_t75" style="width:272.1pt;height:37.45pt" o:ole="">
            <v:imagedata r:id="rId157" o:title=""/>
          </v:shape>
          <o:OLEObject Type="Embed" ProgID="Equation.3" ShapeID="_x0000_i1082" DrawAspect="Content" ObjectID="_1826447916" r:id="rId158"/>
        </w:object>
      </w:r>
      <w:r w:rsidRPr="007362E5">
        <w:rPr>
          <w:rFonts w:asciiTheme="majorBidi" w:hAnsiTheme="majorBidi" w:cstheme="majorBidi"/>
          <w:lang w:val="en-US"/>
        </w:rPr>
        <w:t>                k</w:t>
      </w:r>
      <w:r>
        <w:rPr>
          <w:rFonts w:asciiTheme="majorBidi" w:hAnsiTheme="majorBidi" w:cstheme="majorBidi" w:hint="eastAsia"/>
          <w:lang w:val="en-US" w:eastAsia="zh-CN"/>
        </w:rPr>
        <w:t>m</w:t>
      </w:r>
      <w:r w:rsidRPr="007362E5">
        <w:rPr>
          <w:rFonts w:asciiTheme="majorBidi" w:hAnsiTheme="majorBidi" w:cstheme="majorBidi"/>
          <w:lang w:val="en-US" w:eastAsia="zh-CN"/>
        </w:rPr>
        <w:tab/>
        <w:t>(3</w:t>
      </w:r>
      <w:r>
        <w:rPr>
          <w:rFonts w:asciiTheme="majorBidi" w:hAnsiTheme="majorBidi" w:cstheme="majorBidi"/>
          <w:lang w:val="en-US" w:eastAsia="zh-CN"/>
        </w:rPr>
        <w:t>8</w:t>
      </w:r>
      <w:r w:rsidRPr="007362E5">
        <w:rPr>
          <w:rFonts w:asciiTheme="majorBidi" w:hAnsiTheme="majorBidi" w:cstheme="majorBidi"/>
          <w:lang w:val="en-US" w:eastAsia="zh-CN"/>
        </w:rPr>
        <w:t>a)</w:t>
      </w:r>
    </w:p>
    <w:p w14:paraId="353A080F" w14:textId="77777777" w:rsidR="00361623" w:rsidRPr="007362E5" w:rsidRDefault="00361623" w:rsidP="00361623">
      <w:pPr>
        <w:tabs>
          <w:tab w:val="center" w:pos="4820"/>
        </w:tabs>
        <w:ind w:firstLineChars="200" w:firstLine="480"/>
        <w:rPr>
          <w:rFonts w:asciiTheme="majorBidi" w:hAnsiTheme="majorBidi" w:cstheme="majorBidi"/>
          <w:iCs/>
          <w:lang w:val="en-US"/>
        </w:rPr>
      </w:pPr>
      <w:r w:rsidRPr="007362E5">
        <w:rPr>
          <w:rFonts w:asciiTheme="majorBidi" w:hAnsiTheme="majorBidi" w:cstheme="majorBidi"/>
          <w:iCs/>
        </w:rPr>
        <w:t>限定</w:t>
      </w:r>
      <w:r w:rsidRPr="007362E5">
        <w:rPr>
          <w:rFonts w:asciiTheme="majorBidi" w:hAnsiTheme="majorBidi" w:cstheme="majorBidi"/>
          <w:i/>
          <w:lang w:val="en-US"/>
        </w:rPr>
        <w:t>d</w:t>
      </w:r>
      <w:r w:rsidRPr="007362E5">
        <w:rPr>
          <w:rFonts w:asciiTheme="majorBidi" w:hAnsiTheme="majorBidi" w:cstheme="majorBidi"/>
          <w:i/>
          <w:vertAlign w:val="subscript"/>
          <w:lang w:val="en-US"/>
        </w:rPr>
        <w:t>tcv</w:t>
      </w:r>
      <w:r w:rsidRPr="007362E5">
        <w:rPr>
          <w:rFonts w:asciiTheme="majorBidi" w:hAnsiTheme="majorBidi" w:cstheme="majorBidi"/>
        </w:rPr>
        <w:t>为</w:t>
      </w:r>
      <w:r w:rsidRPr="007362E5">
        <w:rPr>
          <w:rFonts w:asciiTheme="majorBidi" w:hAnsiTheme="majorBidi" w:cstheme="majorBidi"/>
          <w:lang w:val="en-US"/>
        </w:rPr>
        <w:t>0 ≤ </w:t>
      </w:r>
      <w:proofErr w:type="spellStart"/>
      <w:r w:rsidRPr="007362E5">
        <w:rPr>
          <w:rFonts w:asciiTheme="majorBidi" w:hAnsiTheme="majorBidi" w:cstheme="majorBidi"/>
          <w:i/>
          <w:lang w:val="en-US"/>
        </w:rPr>
        <w:t>d</w:t>
      </w:r>
      <w:r w:rsidRPr="007362E5">
        <w:rPr>
          <w:rFonts w:asciiTheme="majorBidi" w:hAnsiTheme="majorBidi" w:cstheme="majorBidi"/>
          <w:i/>
          <w:vertAlign w:val="subscript"/>
          <w:lang w:val="en-US"/>
        </w:rPr>
        <w:t>tcv</w:t>
      </w:r>
      <w:proofErr w:type="spellEnd"/>
      <w:r w:rsidRPr="007362E5">
        <w:rPr>
          <w:rFonts w:asciiTheme="majorBidi" w:hAnsiTheme="majorBidi" w:cstheme="majorBidi"/>
          <w:lang w:val="en-US"/>
        </w:rPr>
        <w:t> ≤ </w:t>
      </w:r>
      <w:r w:rsidRPr="007362E5">
        <w:rPr>
          <w:rFonts w:asciiTheme="majorBidi" w:hAnsiTheme="majorBidi" w:cstheme="majorBidi"/>
          <w:i/>
          <w:lang w:val="en-US"/>
        </w:rPr>
        <w:t>d</w:t>
      </w:r>
      <w:r w:rsidRPr="007362E5">
        <w:rPr>
          <w:rFonts w:asciiTheme="majorBidi" w:hAnsiTheme="majorBidi" w:cstheme="majorBidi"/>
          <w:iCs/>
          <w:lang w:val="en-US"/>
        </w:rPr>
        <w:t>：</w:t>
      </w:r>
    </w:p>
    <w:p w14:paraId="0E53F4DB"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lang w:eastAsia="zh-CN"/>
        </w:rPr>
        <w:object w:dxaOrig="1420" w:dyaOrig="360" w14:anchorId="45422A3C">
          <v:shape id="_x0000_i1083" type="#_x0000_t75" style="width:71.65pt;height:19.95pt" o:ole="" fillcolor="window">
            <v:imagedata r:id="rId159" o:title=""/>
          </v:shape>
          <o:OLEObject Type="Embed" ProgID="Equation.3" ShapeID="_x0000_i1083" DrawAspect="Content" ObjectID="_1826447917" r:id="rId160"/>
        </w:objec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lang w:val="en-US" w:eastAsia="zh-CN"/>
        </w:rPr>
        <w:tab/>
        <w:t>(3</w:t>
      </w:r>
      <w:r>
        <w:rPr>
          <w:rFonts w:asciiTheme="majorBidi" w:hAnsiTheme="majorBidi" w:cstheme="majorBidi"/>
          <w:lang w:val="en-US" w:eastAsia="zh-CN"/>
        </w:rPr>
        <w:t>8</w:t>
      </w:r>
      <w:r w:rsidRPr="007362E5">
        <w:rPr>
          <w:rFonts w:asciiTheme="majorBidi" w:hAnsiTheme="majorBidi" w:cstheme="majorBidi"/>
          <w:lang w:val="en-US" w:eastAsia="zh-CN"/>
        </w:rPr>
        <w:t>b)</w:t>
      </w:r>
    </w:p>
    <w:p w14:paraId="45E52686"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r w:rsidRPr="007362E5">
        <w:rPr>
          <w:rFonts w:asciiTheme="majorBidi" w:hAnsiTheme="majorBidi" w:cstheme="majorBidi"/>
          <w:i/>
          <w:iCs/>
          <w:lang w:val="en-US" w:eastAsia="zh-CN"/>
        </w:rPr>
        <w:t>d</w:t>
      </w:r>
      <w:r w:rsidRPr="007362E5">
        <w:rPr>
          <w:rFonts w:asciiTheme="majorBidi" w:hAnsiTheme="majorBidi" w:cstheme="majorBidi"/>
          <w:lang w:val="en-US" w:eastAsia="zh-CN"/>
        </w:rPr>
        <w:t>，</w:t>
      </w:r>
      <w:r w:rsidRPr="007362E5">
        <w:rPr>
          <w:rFonts w:asciiTheme="majorBidi" w:hAnsiTheme="majorBidi" w:cstheme="majorBidi"/>
        </w:rPr>
        <w:sym w:font="Symbol" w:char="F071"/>
      </w:r>
      <w:r w:rsidRPr="007362E5">
        <w:rPr>
          <w:rFonts w:asciiTheme="majorBidi" w:hAnsiTheme="majorBidi" w:cstheme="majorBidi"/>
          <w:i/>
          <w:vertAlign w:val="subscript"/>
          <w:lang w:val="en-US" w:eastAsia="zh-CN"/>
        </w:rPr>
        <w:t>e</w:t>
      </w:r>
      <w:r w:rsidRPr="007362E5">
        <w:rPr>
          <w:rFonts w:asciiTheme="majorBidi" w:hAnsiTheme="majorBidi" w:cstheme="majorBidi"/>
          <w:lang w:val="en-US" w:eastAsia="zh-CN"/>
        </w:rPr>
        <w:t>，</w:t>
      </w:r>
      <w:r w:rsidRPr="007362E5">
        <w:rPr>
          <w:rFonts w:asciiTheme="majorBidi" w:hAnsiTheme="majorBidi" w:cstheme="majorBidi"/>
        </w:rPr>
        <w:sym w:font="Symbol" w:char="F071"/>
      </w:r>
      <w:proofErr w:type="spellStart"/>
      <w:r w:rsidRPr="007362E5">
        <w:rPr>
          <w:rFonts w:asciiTheme="majorBidi" w:hAnsiTheme="majorBidi" w:cstheme="majorBidi"/>
          <w:i/>
          <w:vertAlign w:val="subscript"/>
          <w:lang w:val="en-US" w:eastAsia="zh-CN"/>
        </w:rPr>
        <w:t>tpos</w:t>
      </w:r>
      <w:proofErr w:type="spellEnd"/>
      <w:r w:rsidRPr="007362E5">
        <w:rPr>
          <w:rFonts w:asciiTheme="majorBidi" w:hAnsiTheme="majorBidi" w:cstheme="majorBidi"/>
          <w:lang w:val="en-US" w:eastAsia="zh-CN"/>
        </w:rPr>
        <w:t>，</w:t>
      </w:r>
      <w:r w:rsidRPr="007362E5">
        <w:rPr>
          <w:rFonts w:asciiTheme="majorBidi" w:hAnsiTheme="majorBidi" w:cstheme="majorBidi"/>
          <w:lang w:eastAsia="zh-CN"/>
        </w:rPr>
        <w:t>以及</w:t>
      </w:r>
      <w:r w:rsidRPr="007362E5">
        <w:rPr>
          <w:rFonts w:asciiTheme="majorBidi" w:hAnsiTheme="majorBidi" w:cstheme="majorBidi"/>
        </w:rPr>
        <w:sym w:font="Symbol" w:char="F071"/>
      </w:r>
      <w:proofErr w:type="spellStart"/>
      <w:r w:rsidRPr="007362E5">
        <w:rPr>
          <w:rFonts w:asciiTheme="majorBidi" w:hAnsiTheme="majorBidi" w:cstheme="majorBidi"/>
          <w:i/>
          <w:vertAlign w:val="subscript"/>
          <w:lang w:val="en-US" w:eastAsia="zh-CN"/>
        </w:rPr>
        <w:t>rpos</w:t>
      </w:r>
      <w:proofErr w:type="spellEnd"/>
      <w:r w:rsidRPr="007362E5">
        <w:rPr>
          <w:rFonts w:asciiTheme="majorBidi" w:hAnsiTheme="majorBidi" w:cstheme="majorBidi"/>
          <w:lang w:eastAsia="zh-CN"/>
        </w:rPr>
        <w:t>都出现在表</w:t>
      </w:r>
      <w:r w:rsidRPr="003D55AE">
        <w:rPr>
          <w:rFonts w:asciiTheme="majorBidi" w:hAnsiTheme="majorBidi" w:cstheme="majorBidi"/>
          <w:lang w:val="en-US" w:eastAsia="zh-CN"/>
        </w:rPr>
        <w:t>4</w:t>
      </w:r>
      <w:r w:rsidRPr="007362E5">
        <w:rPr>
          <w:rFonts w:asciiTheme="majorBidi" w:hAnsiTheme="majorBidi" w:cstheme="majorBidi"/>
          <w:lang w:eastAsia="zh-CN"/>
        </w:rPr>
        <w:t>中。</w:t>
      </w:r>
    </w:p>
    <w:p w14:paraId="0303C447"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从发射机接收机经纬度计算通常值的经、纬度</w:t>
      </w:r>
      <w:r w:rsidRPr="00653055">
        <w:rPr>
          <w:rFonts w:asciiTheme="majorBidi" w:hAnsiTheme="majorBidi" w:cstheme="majorBidi"/>
        </w:rPr>
        <w:sym w:font="Symbol" w:char="F06A"/>
      </w:r>
      <w:proofErr w:type="spellStart"/>
      <w:r w:rsidRPr="007362E5">
        <w:rPr>
          <w:rFonts w:asciiTheme="majorBidi" w:hAnsiTheme="majorBidi" w:cstheme="majorBidi"/>
          <w:i/>
          <w:vertAlign w:val="subscript"/>
          <w:lang w:eastAsia="zh-CN"/>
        </w:rPr>
        <w:t>cve</w:t>
      </w:r>
      <w:proofErr w:type="spellEnd"/>
      <w:r w:rsidRPr="007362E5">
        <w:rPr>
          <w:rFonts w:asciiTheme="majorBidi" w:hAnsiTheme="majorBidi" w:cstheme="majorBidi"/>
          <w:lang w:eastAsia="zh-CN"/>
        </w:rPr>
        <w:t>和</w:t>
      </w:r>
      <w:r w:rsidRPr="00653055">
        <w:rPr>
          <w:rFonts w:asciiTheme="majorBidi" w:hAnsiTheme="majorBidi" w:cstheme="majorBidi"/>
        </w:rPr>
        <w:sym w:font="Symbol" w:char="F06A"/>
      </w:r>
      <w:proofErr w:type="spellStart"/>
      <w:r w:rsidRPr="007362E5">
        <w:rPr>
          <w:rFonts w:asciiTheme="majorBidi" w:hAnsiTheme="majorBidi" w:cstheme="majorBidi"/>
          <w:i/>
          <w:vertAlign w:val="subscript"/>
          <w:lang w:eastAsia="zh-CN"/>
        </w:rPr>
        <w:t>cvn</w:t>
      </w:r>
      <w:proofErr w:type="spellEnd"/>
      <w:r w:rsidRPr="007362E5">
        <w:rPr>
          <w:rFonts w:asciiTheme="majorBidi" w:hAnsiTheme="majorBidi" w:cstheme="majorBidi"/>
          <w:lang w:eastAsia="zh-CN"/>
        </w:rPr>
        <w:t>，如表</w:t>
      </w:r>
      <w:r w:rsidRPr="007362E5">
        <w:rPr>
          <w:rFonts w:asciiTheme="majorBidi" w:hAnsiTheme="majorBidi" w:cstheme="majorBidi"/>
          <w:lang w:eastAsia="zh-CN"/>
        </w:rPr>
        <w:t>1</w:t>
      </w:r>
      <w:r w:rsidRPr="007362E5">
        <w:rPr>
          <w:rFonts w:asciiTheme="majorBidi" w:hAnsiTheme="majorBidi" w:cstheme="majorBidi"/>
          <w:lang w:eastAsia="zh-CN"/>
        </w:rPr>
        <w:t>中给出的，使用附</w:t>
      </w:r>
      <w:r>
        <w:rPr>
          <w:rFonts w:asciiTheme="majorBidi" w:hAnsiTheme="majorBidi" w:cstheme="majorBidi" w:hint="eastAsia"/>
          <w:lang w:eastAsia="zh-CN"/>
        </w:rPr>
        <w:t>件</w:t>
      </w:r>
      <w:r w:rsidRPr="007362E5">
        <w:rPr>
          <w:rFonts w:asciiTheme="majorBidi" w:hAnsiTheme="majorBidi" w:cstheme="majorBidi"/>
          <w:lang w:eastAsia="zh-CN"/>
        </w:rPr>
        <w:t>H</w:t>
      </w:r>
      <w:r w:rsidRPr="007362E5">
        <w:rPr>
          <w:rFonts w:asciiTheme="majorBidi" w:hAnsiTheme="majorBidi" w:cstheme="majorBidi"/>
          <w:lang w:eastAsia="zh-CN"/>
        </w:rPr>
        <w:t>中使用大圆路径方法公式</w:t>
      </w:r>
      <w:r>
        <w:rPr>
          <w:rFonts w:asciiTheme="majorBidi" w:hAnsiTheme="majorBidi" w:cstheme="majorBidi" w:hint="eastAsia"/>
          <w:lang w:eastAsia="zh-CN"/>
        </w:rPr>
        <w:t>(</w:t>
      </w:r>
      <w:r w:rsidRPr="007362E5">
        <w:rPr>
          <w:rFonts w:asciiTheme="majorBidi" w:hAnsiTheme="majorBidi" w:cstheme="majorBidi"/>
          <w:lang w:eastAsia="zh-CN"/>
        </w:rPr>
        <w:t>H.</w:t>
      </w:r>
      <w:r>
        <w:rPr>
          <w:rFonts w:asciiTheme="majorBidi" w:hAnsiTheme="majorBidi" w:cstheme="majorBidi"/>
          <w:lang w:eastAsia="zh-CN"/>
        </w:rPr>
        <w:t>7</w:t>
      </w:r>
      <w:r>
        <w:rPr>
          <w:rFonts w:asciiTheme="majorBidi" w:hAnsiTheme="majorBidi" w:cstheme="majorBidi" w:hint="eastAsia"/>
          <w:lang w:eastAsia="zh-CN"/>
        </w:rPr>
        <w:t>)</w:t>
      </w:r>
      <w:r w:rsidRPr="007362E5">
        <w:rPr>
          <w:rFonts w:asciiTheme="majorBidi" w:hAnsiTheme="majorBidi" w:cstheme="majorBidi"/>
          <w:lang w:eastAsia="zh-CN"/>
        </w:rPr>
        <w:t>，设</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proofErr w:type="spellEnd"/>
      <w:r w:rsidRPr="007362E5">
        <w:rPr>
          <w:rFonts w:asciiTheme="majorBidi" w:hAnsiTheme="majorBidi" w:cstheme="majorBidi"/>
          <w:lang w:eastAsia="zh-CN"/>
        </w:rPr>
        <w:t> = </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tcv</w:t>
      </w:r>
      <w:proofErr w:type="spellEnd"/>
      <w:r w:rsidRPr="007362E5">
        <w:rPr>
          <w:rFonts w:asciiTheme="majorBidi" w:hAnsiTheme="majorBidi" w:cstheme="majorBidi"/>
          <w:lang w:eastAsia="zh-CN"/>
        </w:rPr>
        <w:t>。</w:t>
      </w:r>
    </w:p>
    <w:p w14:paraId="428D8EA4"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计算对流层散射通常值的高度由以下给出：</w:t>
      </w:r>
    </w:p>
    <w:p w14:paraId="4BA601EC"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lang w:eastAsia="zh-CN"/>
        </w:rPr>
        <w:object w:dxaOrig="4239" w:dyaOrig="720" w14:anchorId="165B227B">
          <v:shape id="_x0000_i1084" type="#_x0000_t75" style="width:209.6pt;height:37.45pt" o:ole="" fillcolor="window">
            <v:imagedata r:id="rId161" o:title=""/>
          </v:shape>
          <o:OLEObject Type="Embed" ProgID="Equation.3" ShapeID="_x0000_i1084" DrawAspect="Content" ObjectID="_1826447918" r:id="rId162"/>
        </w:object>
      </w:r>
      <w:r w:rsidRPr="007362E5">
        <w:rPr>
          <w:rFonts w:asciiTheme="majorBidi" w:hAnsiTheme="majorBidi" w:cstheme="majorBidi"/>
          <w:lang w:val="en-US" w:eastAsia="zh-CN"/>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eastAsia="zh-CN"/>
        </w:rPr>
        <w:t>asl</w:t>
      </w:r>
      <w:proofErr w:type="spellEnd"/>
      <w:r w:rsidRPr="007362E5">
        <w:rPr>
          <w:rFonts w:asciiTheme="majorBidi" w:hAnsiTheme="majorBidi" w:cstheme="majorBidi"/>
          <w:lang w:val="en-US" w:eastAsia="zh-CN"/>
        </w:rPr>
        <w:tab/>
        <w:t>(3</w:t>
      </w:r>
      <w:r>
        <w:rPr>
          <w:rFonts w:asciiTheme="majorBidi" w:hAnsiTheme="majorBidi" w:cstheme="majorBidi"/>
          <w:lang w:val="en-US" w:eastAsia="zh-CN"/>
        </w:rPr>
        <w:t>9</w:t>
      </w:r>
      <w:r w:rsidRPr="007362E5">
        <w:rPr>
          <w:rFonts w:asciiTheme="majorBidi" w:hAnsiTheme="majorBidi" w:cstheme="majorBidi"/>
          <w:lang w:val="en-US" w:eastAsia="zh-CN"/>
        </w:rPr>
        <w:t>)</w:t>
      </w:r>
    </w:p>
    <w:p w14:paraId="3AA48B22" w14:textId="37D66778"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计算从发射机到通常值和从接收机到通常值路径片段中点的经、纬度，</w:t>
      </w:r>
      <w:r w:rsidRPr="00653055">
        <w:rPr>
          <w:rFonts w:asciiTheme="majorBidi" w:hAnsiTheme="majorBidi" w:cstheme="majorBidi"/>
        </w:rPr>
        <w:sym w:font="Symbol" w:char="F06A"/>
      </w:r>
      <w:proofErr w:type="spellStart"/>
      <w:r w:rsidRPr="007362E5">
        <w:rPr>
          <w:rFonts w:asciiTheme="majorBidi" w:hAnsiTheme="majorBidi" w:cstheme="majorBidi"/>
          <w:i/>
          <w:vertAlign w:val="subscript"/>
          <w:lang w:eastAsia="zh-CN"/>
        </w:rPr>
        <w:t>tcve</w:t>
      </w:r>
      <w:proofErr w:type="spellEnd"/>
      <w:r w:rsidRPr="007362E5">
        <w:rPr>
          <w:rFonts w:asciiTheme="majorBidi" w:hAnsiTheme="majorBidi" w:cstheme="majorBidi"/>
          <w:lang w:eastAsia="zh-CN"/>
        </w:rPr>
        <w:t xml:space="preserve">, </w:t>
      </w:r>
      <w:r w:rsidRPr="00653055">
        <w:rPr>
          <w:rFonts w:asciiTheme="majorBidi" w:hAnsiTheme="majorBidi" w:cstheme="majorBidi"/>
        </w:rPr>
        <w:sym w:font="Symbol" w:char="F06A"/>
      </w:r>
      <w:proofErr w:type="spellStart"/>
      <w:r w:rsidRPr="007362E5">
        <w:rPr>
          <w:rFonts w:asciiTheme="majorBidi" w:hAnsiTheme="majorBidi" w:cstheme="majorBidi"/>
          <w:i/>
          <w:vertAlign w:val="subscript"/>
          <w:lang w:eastAsia="zh-CN"/>
        </w:rPr>
        <w:t>tcvn</w:t>
      </w:r>
      <w:proofErr w:type="spellEnd"/>
      <w:r w:rsidRPr="007362E5">
        <w:rPr>
          <w:rFonts w:asciiTheme="majorBidi" w:hAnsiTheme="majorBidi" w:cstheme="majorBidi"/>
          <w:lang w:eastAsia="zh-CN"/>
        </w:rPr>
        <w:t>,</w:t>
      </w:r>
      <w:r w:rsidRPr="007362E5">
        <w:rPr>
          <w:rFonts w:asciiTheme="majorBidi" w:hAnsiTheme="majorBidi" w:cstheme="majorBidi"/>
          <w:lang w:eastAsia="zh-CN"/>
        </w:rPr>
        <w:t>和</w:t>
      </w:r>
      <w:r w:rsidRPr="00653055">
        <w:rPr>
          <w:rFonts w:asciiTheme="majorBidi" w:hAnsiTheme="majorBidi" w:cstheme="majorBidi"/>
        </w:rPr>
        <w:sym w:font="Symbol" w:char="F06A"/>
      </w:r>
      <w:proofErr w:type="spellStart"/>
      <w:r w:rsidRPr="007362E5">
        <w:rPr>
          <w:rFonts w:asciiTheme="majorBidi" w:hAnsiTheme="majorBidi" w:cstheme="majorBidi"/>
          <w:i/>
          <w:vertAlign w:val="subscript"/>
          <w:lang w:eastAsia="zh-CN"/>
        </w:rPr>
        <w:t>rcve</w:t>
      </w:r>
      <w:proofErr w:type="spellEnd"/>
      <w:r w:rsidRPr="007362E5">
        <w:rPr>
          <w:rFonts w:asciiTheme="majorBidi" w:hAnsiTheme="majorBidi" w:cstheme="majorBidi"/>
          <w:lang w:eastAsia="zh-CN"/>
        </w:rPr>
        <w:t xml:space="preserve">, </w:t>
      </w:r>
      <w:r w:rsidRPr="00653055">
        <w:rPr>
          <w:rFonts w:asciiTheme="majorBidi" w:hAnsiTheme="majorBidi" w:cstheme="majorBidi"/>
        </w:rPr>
        <w:sym w:font="Symbol" w:char="F06A"/>
      </w:r>
      <w:proofErr w:type="spellStart"/>
      <w:r w:rsidRPr="007362E5">
        <w:rPr>
          <w:rFonts w:asciiTheme="majorBidi" w:hAnsiTheme="majorBidi" w:cstheme="majorBidi"/>
          <w:i/>
          <w:vertAlign w:val="subscript"/>
          <w:lang w:eastAsia="zh-CN"/>
        </w:rPr>
        <w:t>rcvn</w:t>
      </w:r>
      <w:proofErr w:type="spellEnd"/>
      <w:r w:rsidRPr="007362E5">
        <w:rPr>
          <w:rFonts w:asciiTheme="majorBidi" w:hAnsiTheme="majorBidi" w:cstheme="majorBidi"/>
          <w:lang w:eastAsia="zh-CN"/>
        </w:rPr>
        <w:t>。这些可以分别由附</w:t>
      </w:r>
      <w:r>
        <w:rPr>
          <w:rFonts w:asciiTheme="majorBidi" w:hAnsiTheme="majorBidi" w:cstheme="majorBidi" w:hint="eastAsia"/>
          <w:lang w:eastAsia="zh-CN"/>
        </w:rPr>
        <w:t>件</w:t>
      </w:r>
      <w:r w:rsidRPr="007362E5">
        <w:rPr>
          <w:rFonts w:asciiTheme="majorBidi" w:hAnsiTheme="majorBidi" w:cstheme="majorBidi"/>
          <w:lang w:eastAsia="zh-CN"/>
        </w:rPr>
        <w:t>H</w:t>
      </w:r>
      <w:r w:rsidRPr="007362E5">
        <w:rPr>
          <w:rFonts w:asciiTheme="majorBidi" w:hAnsiTheme="majorBidi" w:cstheme="majorBidi"/>
          <w:lang w:eastAsia="zh-CN"/>
        </w:rPr>
        <w:t>的大圆路径方法公式</w:t>
      </w:r>
      <w:r>
        <w:rPr>
          <w:rFonts w:asciiTheme="majorBidi" w:hAnsiTheme="majorBidi" w:cstheme="majorBidi" w:hint="eastAsia"/>
          <w:lang w:eastAsia="zh-CN"/>
        </w:rPr>
        <w:t>(</w:t>
      </w:r>
      <w:r w:rsidRPr="007362E5">
        <w:rPr>
          <w:rFonts w:asciiTheme="majorBidi" w:hAnsiTheme="majorBidi" w:cstheme="majorBidi"/>
          <w:lang w:eastAsia="zh-CN"/>
        </w:rPr>
        <w:t>H.</w:t>
      </w:r>
      <w:r>
        <w:rPr>
          <w:rFonts w:asciiTheme="majorBidi" w:hAnsiTheme="majorBidi" w:cstheme="majorBidi"/>
          <w:lang w:eastAsia="zh-CN"/>
        </w:rPr>
        <w:t>7</w:t>
      </w:r>
      <w:r>
        <w:rPr>
          <w:rFonts w:asciiTheme="majorBidi" w:hAnsiTheme="majorBidi" w:cstheme="majorBidi" w:hint="eastAsia"/>
          <w:lang w:eastAsia="zh-CN"/>
        </w:rPr>
        <w:t>)</w:t>
      </w:r>
      <w:r w:rsidRPr="007362E5">
        <w:rPr>
          <w:rFonts w:asciiTheme="majorBidi" w:hAnsiTheme="majorBidi" w:cstheme="majorBidi"/>
          <w:lang w:eastAsia="zh-CN"/>
        </w:rPr>
        <w:t>设</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proofErr w:type="spellEnd"/>
      <w:r w:rsidRPr="007362E5">
        <w:rPr>
          <w:rFonts w:asciiTheme="majorBidi" w:hAnsiTheme="majorBidi" w:cstheme="majorBidi"/>
          <w:lang w:eastAsia="zh-CN"/>
        </w:rPr>
        <w:t> = 0.5 </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tcv</w:t>
      </w:r>
      <w:proofErr w:type="spellEnd"/>
      <w:r w:rsidRPr="007362E5">
        <w:rPr>
          <w:rFonts w:asciiTheme="majorBidi" w:hAnsiTheme="majorBidi" w:cstheme="majorBidi"/>
          <w:lang w:eastAsia="zh-CN"/>
        </w:rPr>
        <w:t>和</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proofErr w:type="spellEnd"/>
      <w:r w:rsidRPr="007362E5">
        <w:rPr>
          <w:rFonts w:asciiTheme="majorBidi" w:hAnsiTheme="majorBidi" w:cstheme="majorBidi"/>
          <w:lang w:eastAsia="zh-CN"/>
        </w:rPr>
        <w:t> = </w:t>
      </w:r>
      <w:r w:rsidRPr="007362E5">
        <w:rPr>
          <w:rFonts w:asciiTheme="majorBidi" w:hAnsiTheme="majorBidi" w:cstheme="majorBidi"/>
          <w:i/>
          <w:lang w:eastAsia="zh-CN"/>
        </w:rPr>
        <w:t>d</w:t>
      </w:r>
      <w:r w:rsidRPr="007362E5">
        <w:rPr>
          <w:rFonts w:asciiTheme="majorBidi" w:hAnsiTheme="majorBidi" w:cstheme="majorBidi"/>
          <w:lang w:eastAsia="zh-CN"/>
        </w:rPr>
        <w:t> − 0.5 </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rcv</w:t>
      </w:r>
      <w:proofErr w:type="spellEnd"/>
      <w:r w:rsidRPr="007362E5">
        <w:rPr>
          <w:rFonts w:asciiTheme="majorBidi" w:hAnsiTheme="majorBidi" w:cstheme="majorBidi"/>
          <w:lang w:eastAsia="zh-CN"/>
        </w:rPr>
        <w:t>获得。</w:t>
      </w:r>
    </w:p>
    <w:p w14:paraId="557A6D5E" w14:textId="77777777" w:rsidR="00361623" w:rsidRPr="007362E5" w:rsidRDefault="00361623" w:rsidP="00361623">
      <w:pPr>
        <w:pStyle w:val="Heading2"/>
        <w:rPr>
          <w:rFonts w:asciiTheme="majorBidi" w:hAnsiTheme="majorBidi" w:cstheme="majorBidi"/>
          <w:lang w:val="en-US" w:eastAsia="zh-CN"/>
        </w:rPr>
      </w:pPr>
      <w:bookmarkStart w:id="121" w:name="_Toc255292368"/>
      <w:bookmarkStart w:id="122" w:name="_Toc256490297"/>
      <w:bookmarkStart w:id="123" w:name="_Toc164761123"/>
      <w:r w:rsidRPr="007362E5">
        <w:rPr>
          <w:rFonts w:asciiTheme="majorBidi" w:hAnsiTheme="majorBidi" w:cstheme="majorBidi"/>
          <w:lang w:val="en-US" w:eastAsia="zh-CN"/>
        </w:rPr>
        <w:t>3.10</w:t>
      </w:r>
      <w:r w:rsidRPr="007362E5">
        <w:rPr>
          <w:rFonts w:asciiTheme="majorBidi" w:hAnsiTheme="majorBidi" w:cstheme="majorBidi"/>
          <w:lang w:val="en-US" w:eastAsia="zh-CN"/>
        </w:rPr>
        <w:tab/>
      </w:r>
      <w:bookmarkEnd w:id="121"/>
      <w:bookmarkEnd w:id="122"/>
      <w:r w:rsidRPr="007362E5">
        <w:rPr>
          <w:rFonts w:asciiTheme="majorBidi" w:hAnsiTheme="majorBidi" w:cstheme="majorBidi"/>
          <w:szCs w:val="24"/>
          <w:lang w:val="en-US" w:eastAsia="zh-CN"/>
        </w:rPr>
        <w:t>表面路径的气态吸收</w:t>
      </w:r>
      <w:bookmarkEnd w:id="123"/>
    </w:p>
    <w:p w14:paraId="54C29D11" w14:textId="1F7027A2"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计算由于氧气产生的海平面特殊衰减</w:t>
      </w:r>
      <w:r w:rsidRPr="007362E5">
        <w:rPr>
          <w:rFonts w:asciiTheme="majorBidi" w:hAnsiTheme="majorBidi" w:cstheme="majorBidi"/>
        </w:rPr>
        <w:sym w:font="Symbol" w:char="F067"/>
      </w:r>
      <w:r w:rsidRPr="007362E5">
        <w:rPr>
          <w:rFonts w:asciiTheme="majorBidi" w:hAnsiTheme="majorBidi" w:cstheme="majorBidi"/>
          <w:i/>
          <w:vertAlign w:val="subscript"/>
          <w:lang w:eastAsia="zh-CN"/>
        </w:rPr>
        <w:t>o</w:t>
      </w:r>
      <w:r w:rsidRPr="007362E5">
        <w:rPr>
          <w:rFonts w:asciiTheme="majorBidi" w:hAnsiTheme="majorBidi" w:cstheme="majorBidi"/>
          <w:lang w:eastAsia="zh-CN"/>
        </w:rPr>
        <w:t>，以</w:t>
      </w:r>
      <w:r w:rsidRPr="007362E5">
        <w:rPr>
          <w:rFonts w:asciiTheme="majorBidi" w:hAnsiTheme="majorBidi" w:cstheme="majorBidi"/>
          <w:lang w:eastAsia="zh-CN"/>
        </w:rPr>
        <w:t>dB/k</w:t>
      </w:r>
      <w:r>
        <w:rPr>
          <w:rFonts w:asciiTheme="majorBidi" w:hAnsiTheme="majorBidi" w:cstheme="majorBidi" w:hint="eastAsia"/>
          <w:lang w:eastAsia="zh-CN"/>
        </w:rPr>
        <w:t>m</w:t>
      </w:r>
      <w:r w:rsidRPr="007362E5">
        <w:rPr>
          <w:rFonts w:asciiTheme="majorBidi" w:hAnsiTheme="majorBidi" w:cstheme="majorBidi"/>
          <w:lang w:eastAsia="zh-CN"/>
        </w:rPr>
        <w:t>为单位，使用附</w:t>
      </w:r>
      <w:r>
        <w:rPr>
          <w:rFonts w:asciiTheme="majorBidi" w:hAnsiTheme="majorBidi" w:cstheme="majorBidi" w:hint="eastAsia"/>
          <w:lang w:eastAsia="zh-CN"/>
        </w:rPr>
        <w:t>件</w:t>
      </w:r>
      <w:r w:rsidRPr="007362E5">
        <w:rPr>
          <w:rFonts w:asciiTheme="majorBidi" w:hAnsiTheme="majorBidi" w:cstheme="majorBidi"/>
          <w:lang w:eastAsia="zh-CN"/>
        </w:rPr>
        <w:t>F</w:t>
      </w:r>
      <w:r w:rsidRPr="007362E5">
        <w:rPr>
          <w:rFonts w:asciiTheme="majorBidi" w:hAnsiTheme="majorBidi" w:cstheme="majorBidi"/>
          <w:lang w:eastAsia="zh-CN"/>
        </w:rPr>
        <w:t>中第</w:t>
      </w:r>
      <w:r w:rsidRPr="007362E5">
        <w:rPr>
          <w:rFonts w:asciiTheme="majorBidi" w:hAnsiTheme="majorBidi" w:cstheme="majorBidi"/>
          <w:lang w:eastAsia="zh-CN"/>
        </w:rPr>
        <w:t>F.</w:t>
      </w:r>
      <w:r w:rsidR="0035245F">
        <w:rPr>
          <w:rFonts w:asciiTheme="majorBidi" w:hAnsiTheme="majorBidi" w:cstheme="majorBidi" w:hint="eastAsia"/>
          <w:lang w:eastAsia="zh-CN"/>
        </w:rPr>
        <w:t>6</w:t>
      </w:r>
      <w:r>
        <w:rPr>
          <w:rFonts w:asciiTheme="majorBidi" w:hAnsiTheme="majorBidi" w:cstheme="majorBidi" w:hint="eastAsia"/>
          <w:lang w:eastAsia="zh-CN"/>
        </w:rPr>
        <w:t>节</w:t>
      </w:r>
      <w:r w:rsidRPr="007362E5">
        <w:rPr>
          <w:rFonts w:asciiTheme="majorBidi" w:hAnsiTheme="majorBidi" w:cstheme="majorBidi"/>
          <w:lang w:eastAsia="zh-CN"/>
        </w:rPr>
        <w:t>的公式</w:t>
      </w:r>
      <w:r w:rsidRPr="006F160D">
        <w:rPr>
          <w:lang w:val="en-US" w:eastAsia="zh-CN"/>
        </w:rPr>
        <w:t> </w:t>
      </w:r>
      <w:r>
        <w:rPr>
          <w:rFonts w:asciiTheme="majorBidi" w:hAnsiTheme="majorBidi" w:cstheme="majorBidi" w:hint="eastAsia"/>
          <w:lang w:eastAsia="zh-CN"/>
        </w:rPr>
        <w:t>(</w:t>
      </w:r>
      <w:proofErr w:type="gramStart"/>
      <w:r w:rsidRPr="007362E5">
        <w:rPr>
          <w:rFonts w:asciiTheme="majorBidi" w:hAnsiTheme="majorBidi" w:cstheme="majorBidi"/>
          <w:lang w:eastAsia="zh-CN"/>
        </w:rPr>
        <w:t>F.</w:t>
      </w:r>
      <w:r w:rsidR="0035245F">
        <w:rPr>
          <w:rFonts w:asciiTheme="majorBidi" w:hAnsiTheme="majorBidi" w:cstheme="majorBidi" w:hint="eastAsia"/>
          <w:lang w:eastAsia="zh-CN"/>
        </w:rPr>
        <w:t>10</w:t>
      </w:r>
      <w:r>
        <w:rPr>
          <w:rFonts w:asciiTheme="majorBidi" w:hAnsiTheme="majorBidi" w:cstheme="majorBidi" w:hint="eastAsia"/>
          <w:lang w:eastAsia="zh-CN"/>
        </w:rPr>
        <w:t>)</w:t>
      </w:r>
      <w:r w:rsidRPr="007362E5">
        <w:rPr>
          <w:rFonts w:asciiTheme="majorBidi" w:hAnsiTheme="majorBidi" w:cstheme="majorBidi"/>
          <w:lang w:eastAsia="zh-CN"/>
        </w:rPr>
        <w:t>。</w:t>
      </w:r>
      <w:proofErr w:type="gramEnd"/>
    </w:p>
    <w:p w14:paraId="491080EC"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使用附</w:t>
      </w:r>
      <w:r>
        <w:rPr>
          <w:rFonts w:asciiTheme="majorBidi" w:hAnsiTheme="majorBidi" w:cstheme="majorBidi" w:hint="eastAsia"/>
          <w:lang w:eastAsia="zh-CN"/>
        </w:rPr>
        <w:t>件</w:t>
      </w:r>
      <w:r w:rsidRPr="007362E5">
        <w:rPr>
          <w:rFonts w:asciiTheme="majorBidi" w:hAnsiTheme="majorBidi" w:cstheme="majorBidi"/>
          <w:lang w:eastAsia="zh-CN"/>
        </w:rPr>
        <w:t>F</w:t>
      </w:r>
      <w:r w:rsidRPr="007362E5">
        <w:rPr>
          <w:rFonts w:asciiTheme="majorBidi" w:hAnsiTheme="majorBidi" w:cstheme="majorBidi"/>
          <w:lang w:eastAsia="zh-CN"/>
        </w:rPr>
        <w:t>中第</w:t>
      </w:r>
      <w:r w:rsidRPr="007362E5">
        <w:rPr>
          <w:rFonts w:asciiTheme="majorBidi" w:hAnsiTheme="majorBidi" w:cstheme="majorBidi"/>
          <w:lang w:eastAsia="zh-CN"/>
        </w:rPr>
        <w:t>F.2</w:t>
      </w:r>
      <w:r>
        <w:rPr>
          <w:rFonts w:asciiTheme="majorBidi" w:hAnsiTheme="majorBidi" w:cstheme="majorBidi" w:hint="eastAsia"/>
          <w:lang w:eastAsia="zh-CN"/>
        </w:rPr>
        <w:t>节中</w:t>
      </w:r>
      <w:r w:rsidRPr="007362E5">
        <w:rPr>
          <w:rFonts w:asciiTheme="majorBidi" w:hAnsiTheme="majorBidi" w:cstheme="majorBidi"/>
          <w:lang w:eastAsia="zh-CN"/>
        </w:rPr>
        <w:t>给出的方法来计算由于氧气产生、下雨或无雨时的水蒸气、表面路径带来的气态衰减。将如计算公式</w:t>
      </w:r>
      <w:r w:rsidRPr="007362E5">
        <w:rPr>
          <w:rFonts w:asciiTheme="majorBidi" w:hAnsiTheme="majorBidi" w:cstheme="majorBidi"/>
          <w:lang w:eastAsia="zh-CN"/>
        </w:rPr>
        <w:t> (</w:t>
      </w:r>
      <w:proofErr w:type="gramStart"/>
      <w:r w:rsidRPr="007362E5">
        <w:rPr>
          <w:rFonts w:asciiTheme="majorBidi" w:hAnsiTheme="majorBidi" w:cstheme="majorBidi"/>
          <w:lang w:eastAsia="zh-CN"/>
        </w:rPr>
        <w:t>F.</w:t>
      </w:r>
      <w:r>
        <w:rPr>
          <w:rFonts w:asciiTheme="majorBidi" w:hAnsiTheme="majorBidi" w:cstheme="majorBidi"/>
          <w:lang w:eastAsia="zh-CN"/>
        </w:rPr>
        <w:t>2</w:t>
      </w:r>
      <w:r w:rsidRPr="007362E5">
        <w:rPr>
          <w:rFonts w:asciiTheme="majorBidi" w:hAnsiTheme="majorBidi" w:cstheme="majorBidi"/>
          <w:lang w:eastAsia="zh-CN"/>
        </w:rPr>
        <w:t>a)</w:t>
      </w:r>
      <w:r w:rsidRPr="007362E5">
        <w:rPr>
          <w:rFonts w:asciiTheme="majorBidi" w:hAnsiTheme="majorBidi" w:cstheme="majorBidi"/>
          <w:lang w:eastAsia="zh-CN"/>
        </w:rPr>
        <w:t>到</w:t>
      </w:r>
      <w:proofErr w:type="gramEnd"/>
      <w:r w:rsidRPr="007362E5">
        <w:rPr>
          <w:rFonts w:asciiTheme="majorBidi" w:hAnsiTheme="majorBidi" w:cstheme="majorBidi"/>
          <w:lang w:eastAsia="zh-CN"/>
        </w:rPr>
        <w:t>(</w:t>
      </w:r>
      <w:proofErr w:type="gramStart"/>
      <w:r w:rsidRPr="007362E5">
        <w:rPr>
          <w:rFonts w:asciiTheme="majorBidi" w:hAnsiTheme="majorBidi" w:cstheme="majorBidi"/>
          <w:lang w:eastAsia="zh-CN"/>
        </w:rPr>
        <w:t>F.</w:t>
      </w:r>
      <w:r>
        <w:rPr>
          <w:rFonts w:asciiTheme="majorBidi" w:hAnsiTheme="majorBidi" w:cstheme="majorBidi"/>
          <w:lang w:eastAsia="zh-CN"/>
        </w:rPr>
        <w:t>2</w:t>
      </w:r>
      <w:r w:rsidRPr="007362E5">
        <w:rPr>
          <w:rFonts w:asciiTheme="majorBidi" w:hAnsiTheme="majorBidi" w:cstheme="majorBidi"/>
          <w:lang w:eastAsia="zh-CN"/>
        </w:rPr>
        <w:t>c)</w:t>
      </w:r>
      <w:r w:rsidRPr="007362E5">
        <w:rPr>
          <w:rFonts w:asciiTheme="majorBidi" w:hAnsiTheme="majorBidi" w:cstheme="majorBidi"/>
          <w:lang w:eastAsia="zh-CN"/>
        </w:rPr>
        <w:t>给出的</w:t>
      </w:r>
      <w:proofErr w:type="spellStart"/>
      <w:proofErr w:type="gramEnd"/>
      <w:r w:rsidRPr="007362E5">
        <w:rPr>
          <w:rFonts w:asciiTheme="majorBidi" w:hAnsiTheme="majorBidi" w:cstheme="majorBidi"/>
          <w:i/>
          <w:lang w:eastAsia="zh-CN"/>
        </w:rPr>
        <w:t>A</w:t>
      </w:r>
      <w:r w:rsidRPr="007362E5">
        <w:rPr>
          <w:rFonts w:asciiTheme="majorBidi" w:hAnsiTheme="majorBidi" w:cstheme="majorBidi"/>
          <w:i/>
          <w:vertAlign w:val="subscript"/>
          <w:lang w:eastAsia="zh-CN"/>
        </w:rPr>
        <w:t>osur</w:t>
      </w:r>
      <w:proofErr w:type="spellEnd"/>
      <w:r w:rsidRPr="007362E5">
        <w:rPr>
          <w:rFonts w:asciiTheme="majorBidi" w:hAnsiTheme="majorBidi" w:cstheme="majorBidi"/>
          <w:lang w:eastAsia="zh-CN"/>
        </w:rPr>
        <w:t>，</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wsur</w:t>
      </w:r>
      <w:proofErr w:type="spellEnd"/>
      <w:r w:rsidRPr="007362E5">
        <w:rPr>
          <w:rFonts w:asciiTheme="majorBidi" w:hAnsiTheme="majorBidi" w:cstheme="majorBidi"/>
          <w:lang w:eastAsia="zh-CN"/>
        </w:rPr>
        <w:t>和</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wrsur</w:t>
      </w:r>
      <w:proofErr w:type="spellEnd"/>
      <w:r w:rsidRPr="007362E5">
        <w:rPr>
          <w:rFonts w:asciiTheme="majorBidi" w:hAnsiTheme="majorBidi" w:cstheme="majorBidi"/>
          <w:lang w:eastAsia="zh-CN"/>
        </w:rPr>
        <w:t>值。</w:t>
      </w:r>
    </w:p>
    <w:p w14:paraId="192EBF38"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在无雨条件下总气态衰减：</w:t>
      </w:r>
    </w:p>
    <w:p w14:paraId="316A86E2"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040" w:dyaOrig="440" w14:anchorId="41469017">
          <v:shape id="_x0000_i1085" type="#_x0000_t75" style="width:102.3pt;height:22.45pt" o:ole="">
            <v:imagedata r:id="rId163" o:title=""/>
          </v:shape>
          <o:OLEObject Type="Embed" ProgID="Equation.3" ShapeID="_x0000_i1085" DrawAspect="Content" ObjectID="_1826447919" r:id="rId16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Pr>
          <w:rFonts w:asciiTheme="majorBidi" w:hAnsiTheme="majorBidi" w:cstheme="majorBidi"/>
          <w:lang w:val="en-US" w:eastAsia="zh-CN"/>
        </w:rPr>
        <w:t>40</w:t>
      </w:r>
      <w:r w:rsidRPr="007362E5">
        <w:rPr>
          <w:rFonts w:asciiTheme="majorBidi" w:hAnsiTheme="majorBidi" w:cstheme="majorBidi"/>
          <w:lang w:val="en-US" w:eastAsia="zh-CN"/>
        </w:rPr>
        <w:t>)</w:t>
      </w:r>
    </w:p>
    <w:p w14:paraId="5EC56723" w14:textId="77777777" w:rsidR="00361623" w:rsidRPr="007362E5" w:rsidRDefault="00361623" w:rsidP="00361623">
      <w:pPr>
        <w:tabs>
          <w:tab w:val="left" w:pos="360"/>
          <w:tab w:val="center" w:pos="4536"/>
          <w:tab w:val="center" w:pos="6521"/>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在第</w:t>
      </w:r>
      <w:r w:rsidRPr="007362E5">
        <w:rPr>
          <w:rFonts w:asciiTheme="majorBidi" w:hAnsiTheme="majorBidi" w:cstheme="majorBidi"/>
          <w:lang w:eastAsia="zh-CN"/>
        </w:rPr>
        <w:t>4</w:t>
      </w:r>
      <w:r w:rsidRPr="007362E5">
        <w:rPr>
          <w:rFonts w:asciiTheme="majorBidi" w:hAnsiTheme="majorBidi" w:cstheme="majorBidi"/>
          <w:lang w:eastAsia="zh-CN"/>
        </w:rPr>
        <w:t>段中使用到</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gsur</w:t>
      </w:r>
      <w:proofErr w:type="spellEnd"/>
      <w:r w:rsidRPr="007362E5">
        <w:rPr>
          <w:rFonts w:asciiTheme="majorBidi" w:hAnsiTheme="majorBidi" w:cstheme="majorBidi"/>
          <w:lang w:eastAsia="zh-CN"/>
        </w:rPr>
        <w:t xml:space="preserve">, </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wrsur</w:t>
      </w:r>
      <w:proofErr w:type="spellEnd"/>
      <w:r w:rsidRPr="007362E5">
        <w:rPr>
          <w:rFonts w:asciiTheme="majorBidi" w:hAnsiTheme="majorBidi" w:cstheme="majorBidi"/>
          <w:lang w:eastAsia="zh-CN"/>
        </w:rPr>
        <w:t>和</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wsur</w:t>
      </w:r>
      <w:proofErr w:type="spellEnd"/>
      <w:r w:rsidRPr="007362E5">
        <w:rPr>
          <w:rFonts w:asciiTheme="majorBidi" w:hAnsiTheme="majorBidi" w:cstheme="majorBidi"/>
          <w:lang w:eastAsia="zh-CN"/>
        </w:rPr>
        <w:t>的数值。</w:t>
      </w:r>
    </w:p>
    <w:p w14:paraId="56129E27" w14:textId="77777777" w:rsidR="00361623" w:rsidRPr="007362E5" w:rsidRDefault="00361623" w:rsidP="00361623">
      <w:pPr>
        <w:pStyle w:val="Heading2"/>
        <w:rPr>
          <w:rFonts w:asciiTheme="majorBidi" w:hAnsiTheme="majorBidi" w:cstheme="majorBidi"/>
          <w:lang w:val="en-US" w:eastAsia="zh-CN"/>
        </w:rPr>
      </w:pPr>
      <w:bookmarkStart w:id="124" w:name="_Toc253582974"/>
      <w:bookmarkStart w:id="125" w:name="_Toc253732902"/>
      <w:bookmarkStart w:id="126" w:name="_Toc255292369"/>
      <w:bookmarkStart w:id="127" w:name="_Toc256490298"/>
      <w:bookmarkStart w:id="128" w:name="_Toc164761124"/>
      <w:r w:rsidRPr="007362E5">
        <w:rPr>
          <w:rFonts w:asciiTheme="majorBidi" w:hAnsiTheme="majorBidi" w:cstheme="majorBidi"/>
          <w:lang w:val="en-US" w:eastAsia="zh-CN"/>
        </w:rPr>
        <w:t>3.11</w:t>
      </w:r>
      <w:r w:rsidRPr="007362E5">
        <w:rPr>
          <w:rFonts w:asciiTheme="majorBidi" w:hAnsiTheme="majorBidi" w:cstheme="majorBidi"/>
          <w:lang w:val="en-US" w:eastAsia="zh-CN"/>
        </w:rPr>
        <w:tab/>
      </w:r>
      <w:bookmarkEnd w:id="124"/>
      <w:bookmarkEnd w:id="125"/>
      <w:bookmarkEnd w:id="126"/>
      <w:bookmarkEnd w:id="127"/>
      <w:r w:rsidRPr="007362E5">
        <w:rPr>
          <w:rFonts w:asciiTheme="majorBidi" w:hAnsiTheme="majorBidi" w:cstheme="majorBidi"/>
          <w:szCs w:val="24"/>
          <w:lang w:val="en-US" w:eastAsia="zh-CN"/>
        </w:rPr>
        <w:t>自由空间基本传输损耗</w:t>
      </w:r>
      <w:bookmarkEnd w:id="128"/>
    </w:p>
    <w:p w14:paraId="234A2259"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自由空间基本传输损耗，以</w:t>
      </w:r>
      <w:r w:rsidRPr="007362E5">
        <w:rPr>
          <w:rFonts w:asciiTheme="majorBidi" w:hAnsiTheme="majorBidi" w:cstheme="majorBidi"/>
          <w:lang w:eastAsia="zh-CN"/>
        </w:rPr>
        <w:t>dB</w:t>
      </w:r>
      <w:r w:rsidRPr="007362E5">
        <w:rPr>
          <w:rFonts w:asciiTheme="majorBidi" w:hAnsiTheme="majorBidi" w:cstheme="majorBidi"/>
          <w:lang w:eastAsia="zh-CN"/>
        </w:rPr>
        <w:t>为单位，是路径长度</w:t>
      </w:r>
      <w:r w:rsidRPr="007362E5">
        <w:rPr>
          <w:rFonts w:asciiTheme="majorBidi" w:hAnsiTheme="majorBidi" w:cstheme="majorBidi"/>
          <w:i/>
          <w:lang w:eastAsia="zh-CN"/>
        </w:rPr>
        <w:t>D</w:t>
      </w:r>
      <w:r w:rsidRPr="007362E5">
        <w:rPr>
          <w:rFonts w:asciiTheme="majorBidi" w:hAnsiTheme="majorBidi" w:cstheme="majorBidi"/>
          <w:lang w:eastAsia="zh-CN"/>
        </w:rPr>
        <w:t>（以</w:t>
      </w:r>
      <w:r w:rsidRPr="007362E5">
        <w:rPr>
          <w:rFonts w:asciiTheme="majorBidi" w:hAnsiTheme="majorBidi" w:cstheme="majorBidi"/>
          <w:lang w:eastAsia="zh-CN"/>
        </w:rPr>
        <w:t>k</w:t>
      </w:r>
      <w:r>
        <w:rPr>
          <w:rFonts w:asciiTheme="majorBidi" w:hAnsiTheme="majorBidi" w:cstheme="majorBidi" w:hint="eastAsia"/>
          <w:lang w:eastAsia="zh-CN"/>
        </w:rPr>
        <w:t>m</w:t>
      </w:r>
      <w:r w:rsidRPr="007362E5">
        <w:rPr>
          <w:rFonts w:asciiTheme="majorBidi" w:hAnsiTheme="majorBidi" w:cstheme="majorBidi"/>
          <w:lang w:eastAsia="zh-CN"/>
        </w:rPr>
        <w:t>为单位）的函数：</w:t>
      </w:r>
    </w:p>
    <w:p w14:paraId="6E14848D" w14:textId="77777777" w:rsidR="00361623" w:rsidRPr="007362E5" w:rsidRDefault="00361623" w:rsidP="00361623">
      <w:pPr>
        <w:pStyle w:val="Equation"/>
        <w:rPr>
          <w:rFonts w:asciiTheme="majorBidi" w:hAnsiTheme="majorBidi" w:cstheme="majorBidi"/>
          <w:lang w:val="en-US" w:eastAsia="zh-CN"/>
        </w:rPr>
      </w:pPr>
      <w:r w:rsidRPr="000B198A">
        <w:rPr>
          <w:lang w:val="en-GB" w:eastAsia="zh-CN"/>
        </w:rPr>
        <w:tab/>
      </w:r>
      <w:r w:rsidRPr="000B198A">
        <w:rPr>
          <w:lang w:val="en-GB" w:eastAsia="zh-CN"/>
        </w:rPr>
        <w:tab/>
      </w:r>
      <w:bookmarkStart w:id="129" w:name="MTBlankEqn"/>
      <w:r w:rsidRPr="00394F01">
        <w:rPr>
          <w:position w:val="-14"/>
        </w:rPr>
        <w:object w:dxaOrig="3940" w:dyaOrig="400" w14:anchorId="4B12A02A">
          <v:shape id="_x0000_i1086" type="#_x0000_t75" style="width:197.2pt;height:19.25pt" o:ole="">
            <v:imagedata r:id="rId165" o:title=""/>
          </v:shape>
          <o:OLEObject Type="Embed" ProgID="Equation.DSMT4" ShapeID="_x0000_i1086" DrawAspect="Content" ObjectID="_1826447920" r:id="rId166"/>
        </w:object>
      </w:r>
      <w:bookmarkEnd w:id="129"/>
      <w:r w:rsidRPr="000B198A">
        <w:rPr>
          <w:lang w:val="en-GB" w:eastAsia="zh-CN"/>
        </w:rPr>
        <w:t>             dB</w:t>
      </w:r>
      <w:r w:rsidRPr="000B198A">
        <w:rPr>
          <w:lang w:val="en-GB" w:eastAsia="zh-CN"/>
        </w:rPr>
        <w:tab/>
        <w:t>(41)</w:t>
      </w:r>
    </w:p>
    <w:p w14:paraId="242DF55C" w14:textId="77777777" w:rsidR="00361623" w:rsidRPr="007362E5" w:rsidRDefault="00361623" w:rsidP="00A42F4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计算自由空间基本传输损耗，由下式得出：</w:t>
      </w:r>
    </w:p>
    <w:p w14:paraId="122A7FB3" w14:textId="77777777" w:rsidR="00361623" w:rsidRDefault="00361623" w:rsidP="00361623">
      <w:pPr>
        <w:pStyle w:val="Equation"/>
        <w:rPr>
          <w:rFonts w:asciiTheme="majorBidi" w:hAnsiTheme="majorBidi" w:cstheme="majorBidi"/>
          <w:lang w:val="en-US" w:eastAsia="zh-CN"/>
        </w:rPr>
      </w:pPr>
      <w:bookmarkStart w:id="130" w:name="_Toc253582975"/>
      <w:bookmarkStart w:id="131" w:name="_Toc253732903"/>
      <w:bookmarkStart w:id="132" w:name="_Toc255292370"/>
      <w:bookmarkStart w:id="133" w:name="_Toc256490299"/>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480" w:dyaOrig="380" w14:anchorId="249754FC">
          <v:shape id="_x0000_i1087" type="#_x0000_t75" style="width:74.5pt;height:19.95pt" o:ole="">
            <v:imagedata r:id="rId167" o:title=""/>
          </v:shape>
          <o:OLEObject Type="Embed" ProgID="Equation.3" ShapeID="_x0000_i1087" DrawAspect="Content" ObjectID="_1826447921" r:id="rId16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Pr>
          <w:rFonts w:asciiTheme="majorBidi" w:hAnsiTheme="majorBidi" w:cstheme="majorBidi"/>
          <w:lang w:val="en-US" w:eastAsia="zh-CN"/>
        </w:rPr>
        <w:t>42</w:t>
      </w:r>
      <w:r w:rsidRPr="007362E5">
        <w:rPr>
          <w:rFonts w:asciiTheme="majorBidi" w:hAnsiTheme="majorBidi" w:cstheme="majorBidi"/>
          <w:lang w:val="en-US" w:eastAsia="zh-CN"/>
        </w:rPr>
        <w:t>)</w:t>
      </w:r>
    </w:p>
    <w:p w14:paraId="0371AF20" w14:textId="77777777" w:rsidR="00361623" w:rsidRDefault="00361623" w:rsidP="00E00A1E">
      <w:pPr>
        <w:pStyle w:val="Equation"/>
        <w:ind w:firstLineChars="200" w:firstLine="480"/>
        <w:rPr>
          <w:rFonts w:asciiTheme="majorBidi" w:hAnsiTheme="majorBidi" w:cstheme="majorBidi"/>
          <w:lang w:val="en-US" w:eastAsia="zh-CN"/>
        </w:rPr>
      </w:pPr>
      <w:r>
        <w:rPr>
          <w:rFonts w:asciiTheme="majorBidi" w:hAnsiTheme="majorBidi" w:cstheme="majorBidi" w:hint="eastAsia"/>
          <w:lang w:val="en-US" w:eastAsia="zh-CN"/>
        </w:rPr>
        <w:t>其中：</w:t>
      </w:r>
    </w:p>
    <w:p w14:paraId="3B5821D6" w14:textId="77777777" w:rsidR="00361623" w:rsidRDefault="00361623" w:rsidP="00361623">
      <w:pPr>
        <w:pStyle w:val="Equationlegend"/>
        <w:rPr>
          <w:lang w:eastAsia="zh-CN"/>
        </w:rPr>
      </w:pPr>
      <w:r>
        <w:rPr>
          <w:i/>
          <w:lang w:eastAsia="zh-CN"/>
        </w:rPr>
        <w:tab/>
      </w:r>
      <w:proofErr w:type="spellStart"/>
      <w:proofErr w:type="gramStart"/>
      <w:r>
        <w:rPr>
          <w:i/>
          <w:lang w:eastAsia="zh-CN"/>
        </w:rPr>
        <w:t>d</w:t>
      </w:r>
      <w:r>
        <w:rPr>
          <w:i/>
          <w:vertAlign w:val="subscript"/>
          <w:lang w:eastAsia="zh-CN"/>
        </w:rPr>
        <w:t>fs</w:t>
      </w:r>
      <w:proofErr w:type="spellEnd"/>
      <w:r>
        <w:rPr>
          <w:i/>
          <w:vertAlign w:val="subscript"/>
          <w:lang w:eastAsia="zh-CN"/>
        </w:rPr>
        <w:t xml:space="preserve"> </w:t>
      </w:r>
      <w:r>
        <w:rPr>
          <w:lang w:eastAsia="zh-CN"/>
        </w:rPr>
        <w:t>:</w:t>
      </w:r>
      <w:proofErr w:type="gramEnd"/>
      <w:r>
        <w:rPr>
          <w:lang w:eastAsia="zh-CN"/>
        </w:rPr>
        <w:tab/>
      </w:r>
      <w:r>
        <w:rPr>
          <w:rFonts w:hint="eastAsia"/>
          <w:lang w:eastAsia="zh-CN"/>
        </w:rPr>
        <w:t>发射和接收天线之间的距离（</w:t>
      </w:r>
      <w:r>
        <w:rPr>
          <w:lang w:eastAsia="zh-CN"/>
        </w:rPr>
        <w:t>km</w:t>
      </w:r>
      <w:r>
        <w:rPr>
          <w:rFonts w:hint="eastAsia"/>
          <w:lang w:eastAsia="zh-CN"/>
        </w:rPr>
        <w:t>）：</w:t>
      </w:r>
    </w:p>
    <w:p w14:paraId="3F16E5F6" w14:textId="77777777" w:rsidR="00361623" w:rsidRDefault="00361623" w:rsidP="00361623">
      <w:pPr>
        <w:pStyle w:val="Equation"/>
        <w:rPr>
          <w:lang w:val="en-GB" w:eastAsia="zh-CN"/>
        </w:rPr>
      </w:pPr>
      <w:r>
        <w:rPr>
          <w:lang w:val="en-GB" w:eastAsia="zh-CN"/>
        </w:rPr>
        <w:lastRenderedPageBreak/>
        <w:tab/>
      </w:r>
      <w:r>
        <w:rPr>
          <w:lang w:val="en-GB" w:eastAsia="zh-CN"/>
        </w:rPr>
        <w:tab/>
      </w:r>
      <w:proofErr w:type="spellStart"/>
      <w:r>
        <w:rPr>
          <w:i/>
          <w:lang w:val="en-GB" w:eastAsia="zh-CN"/>
        </w:rPr>
        <w:t>d</w:t>
      </w:r>
      <w:r>
        <w:rPr>
          <w:i/>
          <w:vertAlign w:val="subscript"/>
          <w:lang w:val="en-GB" w:eastAsia="zh-CN"/>
        </w:rPr>
        <w:t>fs</w:t>
      </w:r>
      <w:proofErr w:type="spellEnd"/>
      <w:r>
        <w:rPr>
          <w:lang w:val="en-GB" w:eastAsia="zh-CN"/>
        </w:rPr>
        <w:t>  </w:t>
      </w:r>
      <w:r>
        <w:rPr>
          <w:rFonts w:eastAsia="Times New Roman"/>
          <w:position w:val="-30"/>
        </w:rPr>
        <w:object w:dxaOrig="2010" w:dyaOrig="795" w14:anchorId="5CA40656">
          <v:shape id="_x0000_i1088" type="#_x0000_t75" style="width:100.5pt;height:39.55pt" o:ole="">
            <v:imagedata r:id="rId169" o:title=""/>
          </v:shape>
          <o:OLEObject Type="Embed" ProgID="Equation.DSMT4" ShapeID="_x0000_i1088" DrawAspect="Content" ObjectID="_1826447922" r:id="rId170"/>
        </w:object>
      </w:r>
    </w:p>
    <w:p w14:paraId="6C80D253" w14:textId="77777777" w:rsidR="00361623" w:rsidRDefault="00361623" w:rsidP="00361623">
      <w:pPr>
        <w:pStyle w:val="Equationlegend"/>
        <w:rPr>
          <w:lang w:eastAsia="zh-CN"/>
        </w:rPr>
      </w:pPr>
      <w:r>
        <w:rPr>
          <w:i/>
          <w:lang w:eastAsia="zh-CN"/>
        </w:rPr>
        <w:tab/>
      </w:r>
      <w:proofErr w:type="gramStart"/>
      <w:r>
        <w:rPr>
          <w:i/>
          <w:lang w:eastAsia="zh-CN"/>
        </w:rPr>
        <w:t xml:space="preserve">d </w:t>
      </w:r>
      <w:r>
        <w:rPr>
          <w:lang w:eastAsia="zh-CN"/>
        </w:rPr>
        <w:t>:</w:t>
      </w:r>
      <w:proofErr w:type="gramEnd"/>
      <w:r>
        <w:rPr>
          <w:lang w:eastAsia="zh-CN"/>
        </w:rPr>
        <w:tab/>
      </w:r>
      <w:r>
        <w:rPr>
          <w:rFonts w:hint="eastAsia"/>
          <w:lang w:eastAsia="zh-CN"/>
        </w:rPr>
        <w:t>大圆路径距离（</w:t>
      </w:r>
      <w:r>
        <w:rPr>
          <w:lang w:eastAsia="zh-CN"/>
        </w:rPr>
        <w:t>km</w:t>
      </w:r>
      <w:r>
        <w:rPr>
          <w:rFonts w:hint="eastAsia"/>
          <w:lang w:eastAsia="zh-CN"/>
        </w:rPr>
        <w:t>）</w:t>
      </w:r>
    </w:p>
    <w:p w14:paraId="2511B0B1" w14:textId="77777777" w:rsidR="00361623" w:rsidRDefault="00361623" w:rsidP="00361623">
      <w:pPr>
        <w:pStyle w:val="Equationlegend"/>
        <w:rPr>
          <w:szCs w:val="24"/>
          <w:lang w:eastAsia="zh-CN"/>
        </w:rPr>
      </w:pPr>
      <w:r>
        <w:rPr>
          <w:szCs w:val="24"/>
          <w:lang w:eastAsia="zh-CN"/>
        </w:rPr>
        <w:tab/>
      </w:r>
      <w:proofErr w:type="spellStart"/>
      <w:proofErr w:type="gramStart"/>
      <w:r>
        <w:rPr>
          <w:i/>
          <w:szCs w:val="24"/>
          <w:lang w:eastAsia="zh-CN"/>
        </w:rPr>
        <w:t>h</w:t>
      </w:r>
      <w:r>
        <w:rPr>
          <w:i/>
          <w:iCs/>
          <w:szCs w:val="24"/>
          <w:vertAlign w:val="subscript"/>
          <w:lang w:eastAsia="zh-CN"/>
        </w:rPr>
        <w:t>ts</w:t>
      </w:r>
      <w:proofErr w:type="spellEnd"/>
      <w:r>
        <w:rPr>
          <w:i/>
          <w:iCs/>
          <w:szCs w:val="24"/>
          <w:vertAlign w:val="subscript"/>
          <w:lang w:eastAsia="zh-CN"/>
        </w:rPr>
        <w:t xml:space="preserve"> </w:t>
      </w:r>
      <w:r>
        <w:rPr>
          <w:szCs w:val="24"/>
          <w:lang w:eastAsia="zh-CN"/>
        </w:rPr>
        <w:t>:</w:t>
      </w:r>
      <w:proofErr w:type="gramEnd"/>
      <w:r>
        <w:rPr>
          <w:szCs w:val="24"/>
          <w:lang w:eastAsia="zh-CN"/>
        </w:rPr>
        <w:tab/>
      </w:r>
      <w:r>
        <w:rPr>
          <w:rFonts w:hint="eastAsia"/>
          <w:szCs w:val="24"/>
          <w:lang w:eastAsia="zh-CN"/>
        </w:rPr>
        <w:t>海平面以上发射天线高度（</w:t>
      </w:r>
      <w:proofErr w:type="spellStart"/>
      <w:r>
        <w:rPr>
          <w:szCs w:val="24"/>
          <w:lang w:eastAsia="zh-CN"/>
        </w:rPr>
        <w:t>masl</w:t>
      </w:r>
      <w:proofErr w:type="spellEnd"/>
      <w:r>
        <w:rPr>
          <w:rFonts w:hint="eastAsia"/>
          <w:szCs w:val="24"/>
          <w:lang w:eastAsia="zh-CN"/>
        </w:rPr>
        <w:t>）</w:t>
      </w:r>
    </w:p>
    <w:p w14:paraId="32B43791" w14:textId="77777777" w:rsidR="00361623" w:rsidRPr="007362E5" w:rsidRDefault="00361623" w:rsidP="00361623">
      <w:pPr>
        <w:pStyle w:val="Equationlegend"/>
        <w:rPr>
          <w:rFonts w:asciiTheme="majorBidi" w:hAnsiTheme="majorBidi" w:cstheme="majorBidi"/>
          <w:lang w:eastAsia="zh-CN"/>
        </w:rPr>
      </w:pPr>
      <w:r>
        <w:rPr>
          <w:i/>
          <w:szCs w:val="24"/>
          <w:lang w:eastAsia="zh-CN"/>
        </w:rPr>
        <w:tab/>
      </w:r>
      <w:proofErr w:type="spellStart"/>
      <w:proofErr w:type="gramStart"/>
      <w:r>
        <w:rPr>
          <w:i/>
          <w:szCs w:val="24"/>
          <w:lang w:eastAsia="zh-CN"/>
        </w:rPr>
        <w:t>h</w:t>
      </w:r>
      <w:r>
        <w:rPr>
          <w:i/>
          <w:iCs/>
          <w:szCs w:val="24"/>
          <w:vertAlign w:val="subscript"/>
          <w:lang w:eastAsia="zh-CN"/>
        </w:rPr>
        <w:t>rs</w:t>
      </w:r>
      <w:proofErr w:type="spellEnd"/>
      <w:r>
        <w:rPr>
          <w:i/>
          <w:iCs/>
          <w:szCs w:val="24"/>
          <w:vertAlign w:val="subscript"/>
          <w:lang w:eastAsia="zh-CN"/>
        </w:rPr>
        <w:t xml:space="preserve"> </w:t>
      </w:r>
      <w:r>
        <w:rPr>
          <w:szCs w:val="24"/>
          <w:lang w:eastAsia="zh-CN"/>
        </w:rPr>
        <w:t>:</w:t>
      </w:r>
      <w:proofErr w:type="gramEnd"/>
      <w:r>
        <w:rPr>
          <w:szCs w:val="24"/>
          <w:lang w:eastAsia="zh-CN"/>
        </w:rPr>
        <w:tab/>
      </w:r>
      <w:r>
        <w:rPr>
          <w:rFonts w:hint="eastAsia"/>
          <w:szCs w:val="24"/>
          <w:lang w:eastAsia="zh-CN"/>
        </w:rPr>
        <w:t>海平面以上接收天线高度（</w:t>
      </w:r>
      <w:proofErr w:type="spellStart"/>
      <w:r>
        <w:rPr>
          <w:szCs w:val="24"/>
          <w:lang w:eastAsia="zh-CN"/>
        </w:rPr>
        <w:t>masl</w:t>
      </w:r>
      <w:proofErr w:type="spellEnd"/>
      <w:r>
        <w:rPr>
          <w:rFonts w:hint="eastAsia"/>
          <w:szCs w:val="24"/>
          <w:lang w:eastAsia="zh-CN"/>
        </w:rPr>
        <w:t>）。</w:t>
      </w:r>
    </w:p>
    <w:p w14:paraId="46C4712B" w14:textId="77777777" w:rsidR="00361623" w:rsidRPr="007362E5" w:rsidRDefault="00361623" w:rsidP="00361623">
      <w:pPr>
        <w:pStyle w:val="Heading2"/>
        <w:rPr>
          <w:rFonts w:asciiTheme="majorBidi" w:hAnsiTheme="majorBidi" w:cstheme="majorBidi"/>
          <w:lang w:val="en-US" w:eastAsia="zh-CN"/>
        </w:rPr>
      </w:pPr>
      <w:bookmarkStart w:id="134" w:name="_Toc164761125"/>
      <w:r w:rsidRPr="007362E5">
        <w:rPr>
          <w:rFonts w:asciiTheme="majorBidi" w:hAnsiTheme="majorBidi" w:cstheme="majorBidi"/>
          <w:lang w:val="en-US" w:eastAsia="zh-CN"/>
        </w:rPr>
        <w:t>3.12</w:t>
      </w:r>
      <w:r w:rsidRPr="007362E5">
        <w:rPr>
          <w:rFonts w:asciiTheme="majorBidi" w:hAnsiTheme="majorBidi" w:cstheme="majorBidi"/>
          <w:lang w:val="en-US" w:eastAsia="zh-CN"/>
        </w:rPr>
        <w:tab/>
      </w:r>
      <w:bookmarkEnd w:id="130"/>
      <w:bookmarkEnd w:id="131"/>
      <w:bookmarkEnd w:id="132"/>
      <w:bookmarkEnd w:id="133"/>
      <w:r w:rsidRPr="007362E5">
        <w:rPr>
          <w:rFonts w:asciiTheme="majorBidi" w:hAnsiTheme="majorBidi" w:cstheme="majorBidi"/>
          <w:szCs w:val="24"/>
          <w:lang w:val="en-US" w:eastAsia="zh-CN"/>
        </w:rPr>
        <w:t>刃型衍射损耗</w:t>
      </w:r>
      <w:bookmarkEnd w:id="134"/>
    </w:p>
    <w:p w14:paraId="79366100"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proofErr w:type="gramStart"/>
      <w:r w:rsidRPr="007362E5">
        <w:rPr>
          <w:rFonts w:asciiTheme="majorBidi" w:hAnsiTheme="majorBidi" w:cstheme="majorBidi"/>
          <w:lang w:eastAsia="zh-CN"/>
        </w:rPr>
        <w:t>刃</w:t>
      </w:r>
      <w:proofErr w:type="gramEnd"/>
      <w:r w:rsidRPr="007362E5">
        <w:rPr>
          <w:rFonts w:asciiTheme="majorBidi" w:hAnsiTheme="majorBidi" w:cstheme="majorBidi"/>
          <w:lang w:eastAsia="zh-CN"/>
        </w:rPr>
        <w:t>型衍射损耗，以</w:t>
      </w:r>
      <w:r w:rsidRPr="007362E5">
        <w:rPr>
          <w:rFonts w:asciiTheme="majorBidi" w:hAnsiTheme="majorBidi" w:cstheme="majorBidi"/>
          <w:lang w:eastAsia="zh-CN"/>
        </w:rPr>
        <w:t>dB</w:t>
      </w:r>
      <w:r w:rsidRPr="007362E5">
        <w:rPr>
          <w:rFonts w:asciiTheme="majorBidi" w:hAnsiTheme="majorBidi" w:cstheme="majorBidi"/>
          <w:lang w:eastAsia="zh-CN"/>
        </w:rPr>
        <w:t>为单位，作为根据无量纲参数</w:t>
      </w:r>
      <w:r w:rsidRPr="007362E5">
        <w:rPr>
          <w:rFonts w:asciiTheme="majorBidi" w:hAnsiTheme="majorBidi" w:cstheme="majorBidi"/>
        </w:rPr>
        <w:sym w:font="Symbol" w:char="F06E"/>
      </w:r>
      <w:r w:rsidRPr="007362E5">
        <w:rPr>
          <w:rFonts w:asciiTheme="majorBidi" w:hAnsiTheme="majorBidi" w:cstheme="majorBidi"/>
          <w:lang w:eastAsia="zh-CN"/>
        </w:rPr>
        <w:t>的函数：</w:t>
      </w:r>
    </w:p>
    <w:p w14:paraId="363429CC" w14:textId="77777777" w:rsidR="00361623" w:rsidRPr="007362E5" w:rsidRDefault="00361623" w:rsidP="00361623">
      <w:pPr>
        <w:pStyle w:val="Equation"/>
        <w:tabs>
          <w:tab w:val="left" w:pos="6804"/>
          <w:tab w:val="left" w:pos="723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26"/>
        </w:rPr>
        <w:object w:dxaOrig="4280" w:dyaOrig="639" w14:anchorId="1B93F353">
          <v:shape id="_x0000_i1089" type="#_x0000_t75" style="width:212.5pt;height:31.35pt" o:ole="">
            <v:imagedata r:id="rId171" o:title=""/>
          </v:shape>
          <o:OLEObject Type="Embed" ProgID="Equation.3" ShapeID="_x0000_i1089" DrawAspect="Content" ObjectID="_1826447923" r:id="rId17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r>
      <w:r w:rsidRPr="007362E5">
        <w:rPr>
          <w:rFonts w:asciiTheme="majorBidi" w:hAnsiTheme="majorBidi" w:cstheme="majorBidi"/>
          <w:lang w:val="en-US" w:eastAsia="zh-CN"/>
        </w:rPr>
        <w:t>若</w:t>
      </w:r>
      <w:r w:rsidRPr="007362E5">
        <w:rPr>
          <w:rFonts w:asciiTheme="majorBidi" w:hAnsiTheme="majorBidi" w:cstheme="majorBidi"/>
          <w:position w:val="-6"/>
        </w:rPr>
        <w:object w:dxaOrig="999" w:dyaOrig="279" w14:anchorId="15EA8814">
          <v:shape id="_x0000_i1090" type="#_x0000_t75" style="width:49.55pt;height:14.25pt" o:ole="">
            <v:imagedata r:id="rId173" o:title=""/>
          </v:shape>
          <o:OLEObject Type="Embed" ProgID="Equation.3" ShapeID="_x0000_i1090" DrawAspect="Content" ObjectID="_1826447924" r:id="rId174"/>
        </w:object>
      </w:r>
      <w:r w:rsidRPr="007362E5">
        <w:rPr>
          <w:rFonts w:asciiTheme="majorBidi" w:hAnsiTheme="majorBidi" w:cstheme="majorBidi"/>
          <w:lang w:val="en-US" w:eastAsia="zh-CN"/>
        </w:rPr>
        <w:tab/>
        <w:t>(</w:t>
      </w:r>
      <w:r>
        <w:rPr>
          <w:rFonts w:asciiTheme="majorBidi" w:hAnsiTheme="majorBidi" w:cstheme="majorBidi"/>
          <w:lang w:val="en-US" w:eastAsia="zh-CN"/>
        </w:rPr>
        <w:t>43</w:t>
      </w:r>
      <w:r w:rsidRPr="007362E5">
        <w:rPr>
          <w:rFonts w:asciiTheme="majorBidi" w:hAnsiTheme="majorBidi" w:cstheme="majorBidi"/>
          <w:lang w:val="en-US" w:eastAsia="zh-CN"/>
        </w:rPr>
        <w:t>a)</w:t>
      </w:r>
    </w:p>
    <w:p w14:paraId="0A344710" w14:textId="77777777" w:rsidR="00361623" w:rsidRPr="007362E5" w:rsidRDefault="00361623" w:rsidP="00361623">
      <w:pPr>
        <w:pStyle w:val="Equation"/>
        <w:tabs>
          <w:tab w:val="left" w:pos="680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10"/>
        </w:rPr>
        <w:object w:dxaOrig="859" w:dyaOrig="340" w14:anchorId="61732155">
          <v:shape id="_x0000_i1091" type="#_x0000_t75" style="width:42.75pt;height:17.8pt" o:ole="">
            <v:imagedata r:id="rId175" o:title=""/>
          </v:shape>
          <o:OLEObject Type="Embed" ProgID="Equation.3" ShapeID="_x0000_i1091" DrawAspect="Content" ObjectID="_1826447925" r:id="rId17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r>
      <w:r w:rsidRPr="007362E5">
        <w:rPr>
          <w:rFonts w:asciiTheme="majorBidi" w:hAnsiTheme="majorBidi" w:cstheme="majorBidi"/>
          <w:lang w:val="en-US" w:eastAsia="zh-CN"/>
        </w:rPr>
        <w:t>其他情况</w:t>
      </w:r>
      <w:r w:rsidRPr="007362E5">
        <w:rPr>
          <w:rFonts w:asciiTheme="majorBidi" w:hAnsiTheme="majorBidi" w:cstheme="majorBidi"/>
          <w:lang w:val="en-US" w:eastAsia="zh-CN"/>
        </w:rPr>
        <w:tab/>
      </w:r>
      <w:r>
        <w:rPr>
          <w:rFonts w:asciiTheme="majorBidi" w:hAnsiTheme="majorBidi" w:cstheme="majorBidi" w:hint="eastAsia"/>
          <w:lang w:val="en-US" w:eastAsia="zh-CN"/>
        </w:rPr>
        <w:tab/>
      </w:r>
      <w:r w:rsidRPr="007362E5">
        <w:rPr>
          <w:rFonts w:asciiTheme="majorBidi" w:hAnsiTheme="majorBidi" w:cstheme="majorBidi"/>
          <w:lang w:val="en-US" w:eastAsia="zh-CN"/>
        </w:rPr>
        <w:t>(</w:t>
      </w:r>
      <w:r>
        <w:rPr>
          <w:rFonts w:asciiTheme="majorBidi" w:hAnsiTheme="majorBidi" w:cstheme="majorBidi"/>
          <w:lang w:val="en-US" w:eastAsia="zh-CN"/>
        </w:rPr>
        <w:t>43</w:t>
      </w:r>
      <w:r w:rsidRPr="007362E5">
        <w:rPr>
          <w:rFonts w:asciiTheme="majorBidi" w:hAnsiTheme="majorBidi" w:cstheme="majorBidi"/>
          <w:lang w:val="en-US" w:eastAsia="zh-CN"/>
        </w:rPr>
        <w:t>b)</w:t>
      </w:r>
    </w:p>
    <w:p w14:paraId="1296DD06" w14:textId="47CA4B31"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函数</w:t>
      </w:r>
      <w:r w:rsidRPr="009D0B1D">
        <w:rPr>
          <w:rFonts w:asciiTheme="majorBidi" w:hAnsiTheme="majorBidi" w:cstheme="majorBidi"/>
          <w:i/>
          <w:iCs/>
          <w:lang w:val="en-US" w:eastAsia="zh-CN"/>
        </w:rPr>
        <w:t>J</w:t>
      </w:r>
      <w:r w:rsidRPr="009D0B1D">
        <w:rPr>
          <w:rFonts w:asciiTheme="majorBidi" w:hAnsiTheme="majorBidi" w:cstheme="majorBidi"/>
          <w:lang w:val="en-US" w:eastAsia="zh-CN"/>
        </w:rPr>
        <w:t>(</w:t>
      </w:r>
      <w:r w:rsidRPr="007362E5">
        <w:rPr>
          <w:rFonts w:asciiTheme="majorBidi" w:hAnsiTheme="majorBidi" w:cstheme="majorBidi"/>
        </w:rPr>
        <w:sym w:font="Symbol" w:char="F06E"/>
      </w:r>
      <w:r w:rsidRPr="009D0B1D">
        <w:rPr>
          <w:rFonts w:asciiTheme="majorBidi" w:hAnsiTheme="majorBidi" w:cstheme="majorBidi"/>
          <w:lang w:val="en-US" w:eastAsia="zh-CN"/>
        </w:rPr>
        <w:t>)</w:t>
      </w:r>
      <w:r w:rsidRPr="007362E5">
        <w:rPr>
          <w:rFonts w:asciiTheme="majorBidi" w:hAnsiTheme="majorBidi" w:cstheme="majorBidi"/>
          <w:lang w:eastAsia="zh-CN"/>
        </w:rPr>
        <w:t>在</w:t>
      </w:r>
      <w:r>
        <w:rPr>
          <w:rFonts w:asciiTheme="majorBidi" w:hAnsiTheme="majorBidi" w:cstheme="majorBidi" w:hint="eastAsia"/>
          <w:lang w:eastAsia="zh-CN"/>
        </w:rPr>
        <w:t>本</w:t>
      </w:r>
      <w:r w:rsidRPr="007362E5">
        <w:rPr>
          <w:rFonts w:asciiTheme="majorBidi" w:hAnsiTheme="majorBidi" w:cstheme="majorBidi"/>
          <w:lang w:eastAsia="zh-CN"/>
        </w:rPr>
        <w:t>附</w:t>
      </w:r>
      <w:r>
        <w:rPr>
          <w:rFonts w:asciiTheme="majorBidi" w:hAnsiTheme="majorBidi" w:cstheme="majorBidi" w:hint="eastAsia"/>
          <w:lang w:eastAsia="zh-CN"/>
        </w:rPr>
        <w:t>件后</w:t>
      </w:r>
      <w:proofErr w:type="gramStart"/>
      <w:r>
        <w:rPr>
          <w:rFonts w:asciiTheme="majorBidi" w:hAnsiTheme="majorBidi" w:cstheme="majorBidi" w:hint="eastAsia"/>
          <w:lang w:eastAsia="zh-CN"/>
        </w:rPr>
        <w:t>附资料</w:t>
      </w:r>
      <w:proofErr w:type="gramEnd"/>
      <w:r w:rsidRPr="009D0B1D">
        <w:rPr>
          <w:rFonts w:asciiTheme="majorBidi" w:hAnsiTheme="majorBidi" w:cstheme="majorBidi"/>
          <w:lang w:val="en-US" w:eastAsia="zh-CN"/>
        </w:rPr>
        <w:t>A</w:t>
      </w:r>
      <w:r w:rsidRPr="007362E5">
        <w:rPr>
          <w:rFonts w:asciiTheme="majorBidi" w:hAnsiTheme="majorBidi" w:cstheme="majorBidi"/>
          <w:lang w:eastAsia="zh-CN"/>
        </w:rPr>
        <w:t>和</w:t>
      </w:r>
      <w:r w:rsidRPr="009D0B1D">
        <w:rPr>
          <w:rFonts w:asciiTheme="majorBidi" w:hAnsiTheme="majorBidi" w:cstheme="majorBidi"/>
          <w:lang w:val="en-US" w:eastAsia="zh-CN"/>
        </w:rPr>
        <w:t>G</w:t>
      </w:r>
      <w:r w:rsidRPr="007362E5">
        <w:rPr>
          <w:rFonts w:asciiTheme="majorBidi" w:hAnsiTheme="majorBidi" w:cstheme="majorBidi"/>
          <w:lang w:eastAsia="zh-CN"/>
        </w:rPr>
        <w:t>中用到。</w:t>
      </w:r>
    </w:p>
    <w:p w14:paraId="40A9E919" w14:textId="77777777" w:rsidR="00361623" w:rsidRPr="007362E5" w:rsidRDefault="00361623" w:rsidP="00361623">
      <w:pPr>
        <w:pStyle w:val="Heading1"/>
        <w:rPr>
          <w:rFonts w:asciiTheme="majorBidi" w:hAnsiTheme="majorBidi" w:cstheme="majorBidi"/>
          <w:lang w:val="en-US" w:eastAsia="zh-CN"/>
        </w:rPr>
      </w:pPr>
      <w:bookmarkStart w:id="135" w:name="_Toc253582976"/>
      <w:bookmarkStart w:id="136" w:name="_Toc253732904"/>
      <w:bookmarkStart w:id="137" w:name="_Toc255292371"/>
      <w:bookmarkStart w:id="138" w:name="_Toc256490300"/>
      <w:bookmarkStart w:id="139" w:name="_Toc164761126"/>
      <w:r w:rsidRPr="007362E5">
        <w:rPr>
          <w:rFonts w:asciiTheme="majorBidi" w:hAnsiTheme="majorBidi" w:cstheme="majorBidi"/>
          <w:lang w:val="en-US" w:eastAsia="zh-CN"/>
        </w:rPr>
        <w:t>4</w:t>
      </w:r>
      <w:r w:rsidRPr="007362E5">
        <w:rPr>
          <w:rFonts w:asciiTheme="majorBidi" w:hAnsiTheme="majorBidi" w:cstheme="majorBidi"/>
          <w:lang w:val="en-US" w:eastAsia="zh-CN"/>
        </w:rPr>
        <w:tab/>
      </w:r>
      <w:bookmarkEnd w:id="135"/>
      <w:bookmarkEnd w:id="136"/>
      <w:bookmarkEnd w:id="137"/>
      <w:bookmarkEnd w:id="138"/>
      <w:r w:rsidRPr="007362E5">
        <w:rPr>
          <w:rFonts w:asciiTheme="majorBidi" w:hAnsiTheme="majorBidi" w:cstheme="majorBidi"/>
          <w:szCs w:val="24"/>
          <w:lang w:eastAsia="zh-CN"/>
        </w:rPr>
        <w:t>获得重要子模型的预测</w:t>
      </w:r>
      <w:bookmarkEnd w:id="139"/>
    </w:p>
    <w:p w14:paraId="51604D95"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该方法包括四种重要子模型解决不同的传播机制问题。结合子模型的方法描述</w:t>
      </w:r>
      <w:r>
        <w:rPr>
          <w:rFonts w:asciiTheme="majorBidi" w:hAnsiTheme="majorBidi" w:cstheme="majorBidi" w:hint="eastAsia"/>
          <w:lang w:eastAsia="zh-CN"/>
        </w:rPr>
        <w:t>见</w:t>
      </w:r>
      <w:r w:rsidRPr="007362E5">
        <w:rPr>
          <w:rFonts w:asciiTheme="majorBidi" w:hAnsiTheme="majorBidi" w:cstheme="majorBidi"/>
          <w:lang w:eastAsia="zh-CN"/>
        </w:rPr>
        <w:t>附</w:t>
      </w:r>
      <w:r>
        <w:rPr>
          <w:rFonts w:asciiTheme="majorBidi" w:hAnsiTheme="majorBidi" w:cstheme="majorBidi" w:hint="eastAsia"/>
          <w:lang w:eastAsia="zh-CN"/>
        </w:rPr>
        <w:t>件</w:t>
      </w:r>
      <w:r w:rsidRPr="007362E5">
        <w:rPr>
          <w:rFonts w:asciiTheme="majorBidi" w:hAnsiTheme="majorBidi" w:cstheme="majorBidi"/>
          <w:lang w:eastAsia="zh-CN"/>
        </w:rPr>
        <w:t>J</w:t>
      </w:r>
      <w:r w:rsidRPr="007362E5">
        <w:rPr>
          <w:rFonts w:asciiTheme="majorBidi" w:hAnsiTheme="majorBidi" w:cstheme="majorBidi"/>
          <w:lang w:eastAsia="zh-CN"/>
        </w:rPr>
        <w:t>，图示见图</w:t>
      </w:r>
      <w:r w:rsidRPr="007362E5">
        <w:rPr>
          <w:rFonts w:asciiTheme="majorBidi" w:hAnsiTheme="majorBidi" w:cstheme="majorBidi"/>
          <w:lang w:eastAsia="zh-CN"/>
        </w:rPr>
        <w:t>J.2.1</w:t>
      </w:r>
      <w:r>
        <w:rPr>
          <w:rFonts w:asciiTheme="majorBidi" w:hAnsiTheme="majorBidi" w:cstheme="majorBidi"/>
          <w:lang w:eastAsia="zh-CN"/>
        </w:rPr>
        <w:t>4</w:t>
      </w:r>
      <w:r w:rsidRPr="007362E5">
        <w:rPr>
          <w:rFonts w:asciiTheme="majorBidi" w:hAnsiTheme="majorBidi" w:cstheme="majorBidi"/>
          <w:lang w:eastAsia="zh-CN"/>
        </w:rPr>
        <w:t>。结合模型的方法反映了各种子模型间的统计相关。</w:t>
      </w:r>
    </w:p>
    <w:p w14:paraId="768D1D60"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为避免过于复杂的符号下标，子模型编号如下。</w:t>
      </w:r>
    </w:p>
    <w:p w14:paraId="1EACDA52" w14:textId="77777777" w:rsidR="00361623" w:rsidRPr="007362E5" w:rsidRDefault="00361623" w:rsidP="00361623">
      <w:pPr>
        <w:rPr>
          <w:rFonts w:asciiTheme="majorBidi" w:hAnsiTheme="majorBidi" w:cstheme="majorBidi"/>
          <w:lang w:val="en-US" w:eastAsia="zh-CN"/>
        </w:rPr>
      </w:pPr>
      <w:r w:rsidRPr="007362E5">
        <w:rPr>
          <w:rFonts w:asciiTheme="majorBidi" w:hAnsiTheme="majorBidi" w:cstheme="majorBidi"/>
          <w:lang w:val="en-US" w:eastAsia="zh-CN"/>
        </w:rPr>
        <w:t>子</w:t>
      </w:r>
      <w:r w:rsidRPr="007362E5">
        <w:rPr>
          <w:rFonts w:asciiTheme="majorBidi" w:hAnsiTheme="majorBidi" w:cstheme="majorBidi"/>
          <w:lang w:eastAsia="zh-CN"/>
        </w:rPr>
        <w:t>模型</w:t>
      </w:r>
      <w:r w:rsidRPr="007362E5">
        <w:rPr>
          <w:rFonts w:asciiTheme="majorBidi" w:hAnsiTheme="majorBidi" w:cstheme="majorBidi"/>
          <w:lang w:eastAsia="zh-CN"/>
        </w:rPr>
        <w:t>1</w:t>
      </w:r>
      <w:r w:rsidRPr="007362E5">
        <w:rPr>
          <w:rFonts w:asciiTheme="majorBidi" w:hAnsiTheme="majorBidi" w:cstheme="majorBidi"/>
          <w:lang w:eastAsia="zh-CN"/>
        </w:rPr>
        <w:t>：传播接近于地球表面，包含衍射，无大气波导现象的晴空效果以及降水衰落。</w:t>
      </w:r>
    </w:p>
    <w:p w14:paraId="68404BBC" w14:textId="77777777" w:rsidR="00361623" w:rsidRPr="007362E5" w:rsidRDefault="00361623" w:rsidP="00361623">
      <w:pPr>
        <w:rPr>
          <w:rFonts w:asciiTheme="majorBidi" w:hAnsiTheme="majorBidi" w:cstheme="majorBidi"/>
          <w:lang w:val="en-US" w:eastAsia="zh-CN"/>
        </w:rPr>
      </w:pPr>
      <w:r w:rsidRPr="007362E5">
        <w:rPr>
          <w:rFonts w:asciiTheme="majorBidi" w:hAnsiTheme="majorBidi" w:cstheme="majorBidi"/>
          <w:lang w:eastAsia="zh-CN"/>
        </w:rPr>
        <w:t>子模型</w:t>
      </w:r>
      <w:r w:rsidRPr="007362E5">
        <w:rPr>
          <w:rFonts w:asciiTheme="majorBidi" w:hAnsiTheme="majorBidi" w:cstheme="majorBidi"/>
          <w:lang w:eastAsia="zh-CN"/>
        </w:rPr>
        <w:t>2</w:t>
      </w:r>
      <w:r w:rsidRPr="007362E5">
        <w:rPr>
          <w:rFonts w:asciiTheme="majorBidi" w:hAnsiTheme="majorBidi" w:cstheme="majorBidi"/>
          <w:lang w:eastAsia="zh-CN"/>
        </w:rPr>
        <w:t>：由于大气分层的不规则传播，包括大气波导现象</w:t>
      </w:r>
      <w:proofErr w:type="gramStart"/>
      <w:r w:rsidRPr="007362E5">
        <w:rPr>
          <w:rFonts w:asciiTheme="majorBidi" w:hAnsiTheme="majorBidi" w:cstheme="majorBidi"/>
          <w:lang w:eastAsia="zh-CN"/>
        </w:rPr>
        <w:t>以及层</w:t>
      </w:r>
      <w:proofErr w:type="gramEnd"/>
      <w:r w:rsidRPr="007362E5">
        <w:rPr>
          <w:rFonts w:asciiTheme="majorBidi" w:hAnsiTheme="majorBidi" w:cstheme="majorBidi"/>
          <w:lang w:eastAsia="zh-CN"/>
        </w:rPr>
        <w:t>反射。</w:t>
      </w:r>
    </w:p>
    <w:p w14:paraId="05A6643C" w14:textId="77777777" w:rsidR="00361623" w:rsidRPr="007362E5" w:rsidRDefault="00361623" w:rsidP="00361623">
      <w:pPr>
        <w:rPr>
          <w:rFonts w:asciiTheme="majorBidi" w:hAnsiTheme="majorBidi" w:cstheme="majorBidi"/>
          <w:lang w:val="en-US" w:eastAsia="zh-CN"/>
        </w:rPr>
      </w:pPr>
      <w:r w:rsidRPr="007362E5">
        <w:rPr>
          <w:rFonts w:asciiTheme="majorBidi" w:hAnsiTheme="majorBidi" w:cstheme="majorBidi"/>
          <w:lang w:eastAsia="zh-CN"/>
        </w:rPr>
        <w:t>子模型</w:t>
      </w:r>
      <w:r w:rsidRPr="007362E5">
        <w:rPr>
          <w:rFonts w:asciiTheme="majorBidi" w:hAnsiTheme="majorBidi" w:cstheme="majorBidi"/>
          <w:lang w:eastAsia="zh-CN"/>
        </w:rPr>
        <w:t>3</w:t>
      </w:r>
      <w:r w:rsidRPr="007362E5">
        <w:rPr>
          <w:rFonts w:asciiTheme="majorBidi" w:hAnsiTheme="majorBidi" w:cstheme="majorBidi"/>
          <w:lang w:eastAsia="zh-CN"/>
        </w:rPr>
        <w:t>：传播通过大气涡流，包括对流层散射路径的对流层散射和降水衰落。</w:t>
      </w:r>
    </w:p>
    <w:p w14:paraId="5B600BB7" w14:textId="77777777" w:rsidR="00361623" w:rsidRPr="007362E5" w:rsidRDefault="00361623" w:rsidP="00361623">
      <w:pPr>
        <w:rPr>
          <w:rFonts w:asciiTheme="majorBidi" w:hAnsiTheme="majorBidi" w:cstheme="majorBidi"/>
          <w:lang w:val="en-US" w:eastAsia="zh-CN"/>
        </w:rPr>
      </w:pPr>
      <w:r w:rsidRPr="007362E5">
        <w:rPr>
          <w:rFonts w:asciiTheme="majorBidi" w:hAnsiTheme="majorBidi" w:cstheme="majorBidi"/>
          <w:lang w:eastAsia="zh-CN"/>
        </w:rPr>
        <w:t>子模型</w:t>
      </w:r>
      <w:r w:rsidRPr="007362E5">
        <w:rPr>
          <w:rFonts w:asciiTheme="majorBidi" w:hAnsiTheme="majorBidi" w:cstheme="majorBidi"/>
          <w:lang w:eastAsia="zh-CN"/>
        </w:rPr>
        <w:t>4</w:t>
      </w:r>
      <w:r w:rsidRPr="007362E5">
        <w:rPr>
          <w:rFonts w:asciiTheme="majorBidi" w:hAnsiTheme="majorBidi" w:cstheme="majorBidi"/>
          <w:lang w:eastAsia="zh-CN"/>
        </w:rPr>
        <w:t>：经散射</w:t>
      </w:r>
      <w:r w:rsidRPr="007362E5">
        <w:rPr>
          <w:rFonts w:asciiTheme="majorBidi" w:hAnsiTheme="majorBidi" w:cstheme="majorBidi"/>
          <w:lang w:eastAsia="zh-CN"/>
        </w:rPr>
        <w:t>-E</w:t>
      </w:r>
      <w:r w:rsidRPr="007362E5">
        <w:rPr>
          <w:rFonts w:asciiTheme="majorBidi" w:hAnsiTheme="majorBidi" w:cstheme="majorBidi"/>
          <w:lang w:eastAsia="zh-CN"/>
        </w:rPr>
        <w:t>反射传播。</w:t>
      </w:r>
    </w:p>
    <w:p w14:paraId="0EAE54FC"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这些子模型的结合结果在以下</w:t>
      </w:r>
      <w:r>
        <w:rPr>
          <w:rFonts w:asciiTheme="majorBidi" w:hAnsiTheme="majorBidi" w:cstheme="majorBidi" w:hint="eastAsia"/>
          <w:lang w:eastAsia="zh-CN"/>
        </w:rPr>
        <w:t>第</w:t>
      </w:r>
      <w:r w:rsidRPr="007362E5">
        <w:rPr>
          <w:rFonts w:asciiTheme="majorBidi" w:hAnsiTheme="majorBidi" w:cstheme="majorBidi"/>
          <w:lang w:eastAsia="zh-CN"/>
        </w:rPr>
        <w:t>5</w:t>
      </w:r>
      <w:r>
        <w:rPr>
          <w:rFonts w:asciiTheme="majorBidi" w:hAnsiTheme="majorBidi" w:cstheme="majorBidi" w:hint="eastAsia"/>
          <w:lang w:eastAsia="zh-CN"/>
        </w:rPr>
        <w:t>节</w:t>
      </w:r>
      <w:r w:rsidRPr="007362E5">
        <w:rPr>
          <w:rFonts w:asciiTheme="majorBidi" w:hAnsiTheme="majorBidi" w:cstheme="majorBidi"/>
          <w:lang w:eastAsia="zh-CN"/>
        </w:rPr>
        <w:t>中描述。</w:t>
      </w:r>
    </w:p>
    <w:p w14:paraId="50FEF16E" w14:textId="77777777" w:rsidR="00361623" w:rsidRPr="007362E5" w:rsidRDefault="00361623" w:rsidP="00361623">
      <w:pPr>
        <w:pStyle w:val="Heading2"/>
        <w:rPr>
          <w:rFonts w:asciiTheme="majorBidi" w:hAnsiTheme="majorBidi" w:cstheme="majorBidi"/>
          <w:lang w:val="en-US" w:eastAsia="zh-CN"/>
        </w:rPr>
      </w:pPr>
      <w:bookmarkStart w:id="140" w:name="_Toc253582977"/>
      <w:bookmarkStart w:id="141" w:name="_Toc253732905"/>
      <w:bookmarkStart w:id="142" w:name="_Toc255292372"/>
      <w:bookmarkStart w:id="143" w:name="_Toc256490301"/>
      <w:bookmarkStart w:id="144" w:name="_Toc164761127"/>
      <w:r w:rsidRPr="007362E5">
        <w:rPr>
          <w:rFonts w:asciiTheme="majorBidi" w:hAnsiTheme="majorBidi" w:cstheme="majorBidi"/>
          <w:lang w:val="en-US" w:eastAsia="zh-CN"/>
        </w:rPr>
        <w:t>4.1</w:t>
      </w:r>
      <w:r w:rsidRPr="007362E5">
        <w:rPr>
          <w:rFonts w:asciiTheme="majorBidi" w:hAnsiTheme="majorBidi" w:cstheme="majorBidi"/>
          <w:lang w:val="en-US" w:eastAsia="zh-CN"/>
        </w:rPr>
        <w:tab/>
      </w:r>
      <w:bookmarkEnd w:id="140"/>
      <w:bookmarkEnd w:id="141"/>
      <w:bookmarkEnd w:id="142"/>
      <w:bookmarkEnd w:id="143"/>
      <w:r w:rsidRPr="007362E5">
        <w:rPr>
          <w:rFonts w:asciiTheme="majorBidi" w:hAnsiTheme="majorBidi" w:cstheme="majorBidi"/>
          <w:szCs w:val="24"/>
          <w:lang w:val="en-US" w:eastAsia="zh-CN"/>
        </w:rPr>
        <w:t>子模型</w:t>
      </w:r>
      <w:r w:rsidRPr="007362E5">
        <w:rPr>
          <w:rFonts w:asciiTheme="majorBidi" w:hAnsiTheme="majorBidi" w:cstheme="majorBidi"/>
          <w:szCs w:val="24"/>
          <w:lang w:val="en-US" w:eastAsia="zh-CN"/>
        </w:rPr>
        <w:t>1</w:t>
      </w:r>
      <w:r w:rsidRPr="007362E5">
        <w:rPr>
          <w:rFonts w:asciiTheme="majorBidi" w:hAnsiTheme="majorBidi" w:cstheme="majorBidi"/>
          <w:szCs w:val="24"/>
          <w:lang w:val="en-US" w:eastAsia="zh-CN"/>
        </w:rPr>
        <w:t>：近地球表面的普通传播</w:t>
      </w:r>
      <w:bookmarkEnd w:id="144"/>
    </w:p>
    <w:p w14:paraId="5F80F767" w14:textId="607316F5"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计算不超出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hAnsiTheme="majorBidi" w:cstheme="majorBidi"/>
          <w:lang w:eastAsia="zh-CN"/>
        </w:rPr>
        <w:t>时间的衍射损耗</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w:t>
      </w:r>
      <w:proofErr w:type="spellEnd"/>
      <w:r w:rsidRPr="007362E5">
        <w:rPr>
          <w:rFonts w:asciiTheme="majorBidi" w:hAnsiTheme="majorBidi" w:cstheme="majorBidi"/>
          <w:lang w:eastAsia="zh-CN"/>
        </w:rPr>
        <w:t>，在附</w:t>
      </w:r>
      <w:r>
        <w:rPr>
          <w:rFonts w:asciiTheme="majorBidi" w:hAnsiTheme="majorBidi" w:cstheme="majorBidi" w:hint="eastAsia"/>
          <w:lang w:eastAsia="zh-CN"/>
        </w:rPr>
        <w:t>件</w:t>
      </w:r>
      <w:r w:rsidRPr="007362E5">
        <w:rPr>
          <w:rFonts w:asciiTheme="majorBidi" w:hAnsiTheme="majorBidi" w:cstheme="majorBidi"/>
          <w:lang w:eastAsia="zh-CN"/>
        </w:rPr>
        <w:t>A</w:t>
      </w:r>
      <w:r w:rsidRPr="007362E5">
        <w:rPr>
          <w:rFonts w:asciiTheme="majorBidi" w:hAnsiTheme="majorBidi" w:cstheme="majorBidi"/>
          <w:lang w:eastAsia="zh-CN"/>
        </w:rPr>
        <w:t>中进行描述，其中</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w:t>
      </w:r>
      <w:proofErr w:type="spellEnd"/>
      <w:r w:rsidRPr="007362E5">
        <w:rPr>
          <w:rFonts w:asciiTheme="majorBidi" w:hAnsiTheme="majorBidi" w:cstheme="majorBidi"/>
          <w:lang w:eastAsia="zh-CN"/>
        </w:rPr>
        <w:t>由公式</w:t>
      </w:r>
      <w:r>
        <w:rPr>
          <w:rFonts w:asciiTheme="majorBidi" w:hAnsiTheme="majorBidi" w:cstheme="majorBidi" w:hint="eastAsia"/>
          <w:lang w:eastAsia="zh-CN"/>
        </w:rPr>
        <w:t>(</w:t>
      </w:r>
      <w:r w:rsidRPr="007362E5">
        <w:rPr>
          <w:rFonts w:asciiTheme="majorBidi" w:hAnsiTheme="majorBidi" w:cstheme="majorBidi"/>
          <w:lang w:eastAsia="zh-CN"/>
        </w:rPr>
        <w:t>A.1</w:t>
      </w:r>
      <w:r>
        <w:rPr>
          <w:rFonts w:asciiTheme="majorBidi" w:hAnsiTheme="majorBidi" w:cstheme="majorBidi" w:hint="eastAsia"/>
          <w:lang w:eastAsia="zh-CN"/>
        </w:rPr>
        <w:t>)</w:t>
      </w:r>
      <w:r w:rsidRPr="007362E5">
        <w:rPr>
          <w:rFonts w:asciiTheme="majorBidi" w:hAnsiTheme="majorBidi" w:cstheme="majorBidi"/>
          <w:lang w:eastAsia="zh-CN"/>
        </w:rPr>
        <w:t>给出。</w:t>
      </w:r>
    </w:p>
    <w:p w14:paraId="71A02094"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使用附</w:t>
      </w:r>
      <w:r>
        <w:rPr>
          <w:rFonts w:asciiTheme="majorBidi" w:hAnsiTheme="majorBidi" w:cstheme="majorBidi" w:hint="eastAsia"/>
          <w:lang w:eastAsia="zh-CN"/>
        </w:rPr>
        <w:t>件</w:t>
      </w:r>
      <w:r w:rsidRPr="007362E5">
        <w:rPr>
          <w:rFonts w:asciiTheme="majorBidi" w:hAnsiTheme="majorBidi" w:cstheme="majorBidi"/>
          <w:lang w:eastAsia="zh-CN"/>
        </w:rPr>
        <w:t>B</w:t>
      </w:r>
      <w:r w:rsidRPr="007362E5">
        <w:rPr>
          <w:rFonts w:asciiTheme="majorBidi" w:hAnsiTheme="majorBidi" w:cstheme="majorBidi"/>
          <w:lang w:eastAsia="zh-CN"/>
        </w:rPr>
        <w:t>第</w:t>
      </w:r>
      <w:r w:rsidRPr="007362E5">
        <w:rPr>
          <w:rFonts w:asciiTheme="majorBidi" w:hAnsiTheme="majorBidi" w:cstheme="majorBidi"/>
          <w:lang w:eastAsia="zh-CN"/>
        </w:rPr>
        <w:t>B.2</w:t>
      </w:r>
      <w:r>
        <w:rPr>
          <w:rFonts w:asciiTheme="majorBidi" w:hAnsiTheme="majorBidi" w:cstheme="majorBidi" w:hint="eastAsia"/>
          <w:lang w:eastAsia="zh-CN"/>
        </w:rPr>
        <w:t>节</w:t>
      </w:r>
      <w:r w:rsidRPr="007362E5">
        <w:rPr>
          <w:rFonts w:asciiTheme="majorBidi" w:hAnsiTheme="majorBidi" w:cstheme="majorBidi"/>
          <w:lang w:eastAsia="zh-CN"/>
        </w:rPr>
        <w:t>中给出的方法计算概念性晴空零衰减超出百分比时间</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w:t>
      </w:r>
      <w:r w:rsidRPr="007362E5">
        <w:rPr>
          <w:rFonts w:asciiTheme="majorBidi" w:hAnsiTheme="majorBidi" w:cstheme="majorBidi"/>
          <w:lang w:eastAsia="zh-CN"/>
        </w:rPr>
        <w:t>，使用第</w:t>
      </w:r>
      <w:r w:rsidRPr="007362E5">
        <w:rPr>
          <w:rFonts w:asciiTheme="majorBidi" w:hAnsiTheme="majorBidi" w:cstheme="majorBidi"/>
          <w:lang w:eastAsia="zh-CN"/>
        </w:rPr>
        <w:t>B.4</w:t>
      </w:r>
      <w:r>
        <w:rPr>
          <w:rFonts w:asciiTheme="majorBidi" w:hAnsiTheme="majorBidi" w:cstheme="majorBidi" w:hint="eastAsia"/>
          <w:lang w:eastAsia="zh-CN"/>
        </w:rPr>
        <w:t>节</w:t>
      </w:r>
      <w:r w:rsidRPr="007362E5">
        <w:rPr>
          <w:rFonts w:asciiTheme="majorBidi" w:hAnsiTheme="majorBidi" w:cstheme="majorBidi"/>
          <w:lang w:eastAsia="zh-CN"/>
        </w:rPr>
        <w:t>中的晴空方法。</w:t>
      </w:r>
    </w:p>
    <w:p w14:paraId="270EB8C4"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参数</w:t>
      </w:r>
      <w:r w:rsidRPr="007362E5">
        <w:rPr>
          <w:rFonts w:asciiTheme="majorBidi" w:hAnsiTheme="majorBidi" w:cstheme="majorBidi"/>
          <w:i/>
          <w:lang w:eastAsia="zh-CN"/>
        </w:rPr>
        <w:t>A</w:t>
      </w:r>
      <w:r w:rsidRPr="007362E5">
        <w:rPr>
          <w:rFonts w:asciiTheme="majorBidi" w:hAnsiTheme="majorBidi" w:cstheme="majorBidi"/>
          <w:vertAlign w:val="subscript"/>
          <w:lang w:eastAsia="zh-CN"/>
        </w:rPr>
        <w:t>1</w:t>
      </w:r>
      <w:r w:rsidRPr="007362E5">
        <w:rPr>
          <w:rFonts w:asciiTheme="majorBidi" w:hAnsiTheme="majorBidi" w:cstheme="majorBidi"/>
          <w:lang w:eastAsia="zh-CN"/>
        </w:rPr>
        <w:t>表示因为结合晴空和雨</w:t>
      </w:r>
      <w:r w:rsidRPr="007362E5">
        <w:rPr>
          <w:rFonts w:asciiTheme="majorBidi" w:hAnsiTheme="majorBidi" w:cstheme="majorBidi"/>
          <w:lang w:eastAsia="zh-CN"/>
        </w:rPr>
        <w:t>/</w:t>
      </w:r>
      <w:proofErr w:type="gramStart"/>
      <w:r>
        <w:rPr>
          <w:rFonts w:asciiTheme="majorBidi" w:hAnsiTheme="majorBidi" w:cstheme="majorBidi" w:hint="eastAsia"/>
          <w:lang w:eastAsia="zh-CN"/>
        </w:rPr>
        <w:t>湿雪</w:t>
      </w:r>
      <w:r w:rsidRPr="007362E5">
        <w:rPr>
          <w:rFonts w:asciiTheme="majorBidi" w:hAnsiTheme="majorBidi" w:cstheme="majorBidi"/>
          <w:lang w:eastAsia="zh-CN"/>
        </w:rPr>
        <w:t>的</w:t>
      </w:r>
      <w:proofErr w:type="gramEnd"/>
      <w:r w:rsidRPr="007362E5">
        <w:rPr>
          <w:rFonts w:asciiTheme="majorBidi" w:hAnsiTheme="majorBidi" w:cstheme="majorBidi"/>
          <w:lang w:eastAsia="zh-CN"/>
        </w:rPr>
        <w:t>衰减，以</w:t>
      </w:r>
      <w:r w:rsidRPr="007362E5">
        <w:rPr>
          <w:rFonts w:asciiTheme="majorBidi" w:hAnsiTheme="majorBidi" w:cstheme="majorBidi"/>
          <w:lang w:eastAsia="zh-CN"/>
        </w:rPr>
        <w:t>dB</w:t>
      </w:r>
      <w:r w:rsidRPr="007362E5">
        <w:rPr>
          <w:rFonts w:asciiTheme="majorBidi" w:hAnsiTheme="majorBidi" w:cstheme="majorBidi"/>
          <w:lang w:eastAsia="zh-CN"/>
        </w:rPr>
        <w:t>为单位。晴空增强被当作</w:t>
      </w:r>
      <w:r w:rsidRPr="007362E5">
        <w:rPr>
          <w:rFonts w:asciiTheme="majorBidi" w:hAnsiTheme="majorBidi" w:cstheme="majorBidi"/>
          <w:i/>
          <w:lang w:eastAsia="zh-CN"/>
        </w:rPr>
        <w:t>A</w:t>
      </w:r>
      <w:r w:rsidRPr="007362E5">
        <w:rPr>
          <w:rFonts w:asciiTheme="majorBidi" w:hAnsiTheme="majorBidi" w:cstheme="majorBidi"/>
          <w:vertAlign w:val="subscript"/>
          <w:lang w:eastAsia="zh-CN"/>
        </w:rPr>
        <w:t>1</w:t>
      </w:r>
      <w:r w:rsidRPr="007362E5">
        <w:rPr>
          <w:rFonts w:asciiTheme="majorBidi" w:hAnsiTheme="majorBidi" w:cstheme="majorBidi"/>
          <w:lang w:eastAsia="zh-CN"/>
        </w:rPr>
        <w:t>为负数的衰落。</w:t>
      </w:r>
    </w:p>
    <w:p w14:paraId="7AD2F95D"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val="en-US" w:eastAsia="zh-CN"/>
        </w:rPr>
        <w:t>进行第</w:t>
      </w:r>
      <w:r w:rsidRPr="007362E5">
        <w:rPr>
          <w:rFonts w:asciiTheme="majorBidi" w:hAnsiTheme="majorBidi" w:cstheme="majorBidi"/>
          <w:lang w:eastAsia="zh-CN"/>
        </w:rPr>
        <w:t>C.2</w:t>
      </w:r>
      <w:r>
        <w:rPr>
          <w:rFonts w:asciiTheme="majorBidi" w:hAnsiTheme="majorBidi" w:cstheme="majorBidi" w:hint="eastAsia"/>
          <w:lang w:eastAsia="zh-CN"/>
        </w:rPr>
        <w:t>节</w:t>
      </w:r>
      <w:r w:rsidRPr="007362E5">
        <w:rPr>
          <w:rFonts w:asciiTheme="majorBidi" w:hAnsiTheme="majorBidi" w:cstheme="majorBidi"/>
          <w:lang w:eastAsia="zh-CN"/>
        </w:rPr>
        <w:t>中的初步雨</w:t>
      </w:r>
      <w:r w:rsidRPr="007362E5">
        <w:rPr>
          <w:rFonts w:asciiTheme="majorBidi" w:hAnsiTheme="majorBidi" w:cstheme="majorBidi"/>
          <w:lang w:eastAsia="zh-CN"/>
        </w:rPr>
        <w:t>/</w:t>
      </w:r>
      <w:r>
        <w:rPr>
          <w:rFonts w:asciiTheme="majorBidi" w:hAnsiTheme="majorBidi" w:cstheme="majorBidi" w:hint="eastAsia"/>
          <w:lang w:eastAsia="zh-CN"/>
        </w:rPr>
        <w:t>湿雪</w:t>
      </w:r>
      <w:r w:rsidRPr="007362E5">
        <w:rPr>
          <w:rFonts w:asciiTheme="majorBidi" w:hAnsiTheme="majorBidi" w:cstheme="majorBidi"/>
          <w:lang w:eastAsia="zh-CN"/>
        </w:rPr>
        <w:t>运算中使用以下的输入：</w:t>
      </w:r>
    </w:p>
    <w:p w14:paraId="0AB54D8A" w14:textId="77777777" w:rsidR="00361623" w:rsidRPr="00FA175B" w:rsidRDefault="00361623" w:rsidP="00361623">
      <w:pPr>
        <w:pStyle w:val="Equation"/>
        <w:rPr>
          <w:rFonts w:asciiTheme="majorBidi" w:hAnsiTheme="majorBidi" w:cstheme="majorBidi"/>
          <w:lang w:val="it-IT"/>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033DA4">
        <w:rPr>
          <w:position w:val="-12"/>
        </w:rPr>
        <w:object w:dxaOrig="920" w:dyaOrig="360" w14:anchorId="18D2B151">
          <v:shape id="_x0000_i1092" type="#_x0000_t75" style="width:47.05pt;height:18.9pt" o:ole="">
            <v:imagedata r:id="rId177" o:title=""/>
          </v:shape>
          <o:OLEObject Type="Embed" ProgID="Equation.DSMT4" ShapeID="_x0000_i1092" DrawAspect="Content" ObjectID="_1826447926" r:id="rId178"/>
        </w:object>
      </w:r>
      <w:r w:rsidRPr="00FA175B">
        <w:rPr>
          <w:rFonts w:asciiTheme="majorBidi" w:hAnsiTheme="majorBidi" w:cstheme="majorBidi"/>
          <w:lang w:val="it-IT"/>
        </w:rPr>
        <w:t>                </w:t>
      </w:r>
      <w:r w:rsidRPr="007362E5">
        <w:rPr>
          <w:rFonts w:asciiTheme="majorBidi" w:hAnsiTheme="majorBidi" w:cstheme="majorBidi"/>
          <w:lang w:val="en-US" w:eastAsia="zh-CN"/>
        </w:rPr>
        <w:t>度</w:t>
      </w:r>
      <w:r w:rsidRPr="00FA175B">
        <w:rPr>
          <w:rFonts w:asciiTheme="majorBidi" w:hAnsiTheme="majorBidi" w:cstheme="majorBidi"/>
          <w:lang w:val="it-IT"/>
        </w:rPr>
        <w:tab/>
        <w:t>(4</w:t>
      </w:r>
      <w:r w:rsidRPr="00FA175B">
        <w:rPr>
          <w:rFonts w:asciiTheme="majorBidi" w:hAnsiTheme="majorBidi" w:cstheme="majorBidi"/>
          <w:lang w:val="it-IT" w:eastAsia="zh-CN"/>
        </w:rPr>
        <w:t>4</w:t>
      </w:r>
      <w:r w:rsidRPr="00FA175B">
        <w:rPr>
          <w:rFonts w:asciiTheme="majorBidi" w:hAnsiTheme="majorBidi" w:cstheme="majorBidi"/>
          <w:lang w:val="it-IT"/>
        </w:rPr>
        <w:t>a)</w:t>
      </w:r>
    </w:p>
    <w:p w14:paraId="686C5835" w14:textId="77777777" w:rsidR="00361623" w:rsidRPr="00FA175B" w:rsidRDefault="00361623" w:rsidP="00361623">
      <w:pPr>
        <w:pStyle w:val="Equation"/>
        <w:rPr>
          <w:rFonts w:asciiTheme="majorBidi" w:hAnsiTheme="majorBidi" w:cstheme="majorBidi"/>
          <w:lang w:val="it-IT"/>
        </w:rPr>
      </w:pPr>
      <w:r w:rsidRPr="00FA175B">
        <w:rPr>
          <w:rFonts w:asciiTheme="majorBidi" w:hAnsiTheme="majorBidi" w:cstheme="majorBidi"/>
          <w:lang w:val="it-IT"/>
        </w:rPr>
        <w:tab/>
      </w:r>
      <w:r w:rsidRPr="00FA175B">
        <w:rPr>
          <w:rFonts w:asciiTheme="majorBidi" w:hAnsiTheme="majorBidi" w:cstheme="majorBidi"/>
          <w:lang w:val="it-IT"/>
        </w:rPr>
        <w:tab/>
      </w:r>
      <w:r w:rsidRPr="00033DA4">
        <w:rPr>
          <w:position w:val="-12"/>
        </w:rPr>
        <w:object w:dxaOrig="940" w:dyaOrig="360" w14:anchorId="65E9386E">
          <v:shape id="_x0000_i1093" type="#_x0000_t75" style="width:47.75pt;height:18.9pt" o:ole="">
            <v:imagedata r:id="rId179" o:title=""/>
          </v:shape>
          <o:OLEObject Type="Embed" ProgID="Equation.DSMT4" ShapeID="_x0000_i1093" DrawAspect="Content" ObjectID="_1826447927" r:id="rId180"/>
        </w:object>
      </w:r>
      <w:r w:rsidRPr="00FA175B">
        <w:rPr>
          <w:rFonts w:asciiTheme="majorBidi" w:hAnsiTheme="majorBidi" w:cstheme="majorBidi"/>
          <w:lang w:val="it-IT"/>
        </w:rPr>
        <w:t>                </w:t>
      </w:r>
      <w:r w:rsidRPr="007362E5">
        <w:rPr>
          <w:rFonts w:asciiTheme="majorBidi" w:hAnsiTheme="majorBidi" w:cstheme="majorBidi"/>
          <w:lang w:val="en-US" w:eastAsia="zh-CN"/>
        </w:rPr>
        <w:t>度</w:t>
      </w:r>
      <w:r w:rsidRPr="00FA175B">
        <w:rPr>
          <w:rFonts w:asciiTheme="majorBidi" w:hAnsiTheme="majorBidi" w:cstheme="majorBidi"/>
          <w:lang w:val="it-IT"/>
        </w:rPr>
        <w:tab/>
        <w:t>(4</w:t>
      </w:r>
      <w:r w:rsidRPr="00FA175B">
        <w:rPr>
          <w:rFonts w:asciiTheme="majorBidi" w:hAnsiTheme="majorBidi" w:cstheme="majorBidi"/>
          <w:lang w:val="it-IT" w:eastAsia="zh-CN"/>
        </w:rPr>
        <w:t>4</w:t>
      </w:r>
      <w:r w:rsidRPr="00FA175B">
        <w:rPr>
          <w:rFonts w:asciiTheme="majorBidi" w:hAnsiTheme="majorBidi" w:cstheme="majorBidi"/>
          <w:lang w:val="it-IT"/>
        </w:rPr>
        <w:t>b)</w:t>
      </w:r>
    </w:p>
    <w:p w14:paraId="1F80E87C" w14:textId="77777777" w:rsidR="00361623" w:rsidRPr="00FA175B" w:rsidRDefault="00361623" w:rsidP="00361623">
      <w:pPr>
        <w:pStyle w:val="Equation"/>
        <w:rPr>
          <w:rFonts w:asciiTheme="majorBidi" w:hAnsiTheme="majorBidi" w:cstheme="majorBidi"/>
          <w:lang w:val="it-IT"/>
        </w:rPr>
      </w:pPr>
      <w:r w:rsidRPr="00FA175B">
        <w:rPr>
          <w:rFonts w:asciiTheme="majorBidi" w:hAnsiTheme="majorBidi" w:cstheme="majorBidi"/>
          <w:lang w:val="it-IT"/>
        </w:rPr>
        <w:tab/>
      </w:r>
      <w:r w:rsidRPr="00FA175B">
        <w:rPr>
          <w:rFonts w:asciiTheme="majorBidi" w:hAnsiTheme="majorBidi" w:cstheme="majorBidi"/>
          <w:lang w:val="it-IT"/>
        </w:rPr>
        <w:tab/>
      </w:r>
      <w:r w:rsidRPr="007362E5">
        <w:rPr>
          <w:rFonts w:asciiTheme="majorBidi" w:hAnsiTheme="majorBidi" w:cstheme="majorBidi"/>
          <w:position w:val="-12"/>
        </w:rPr>
        <w:object w:dxaOrig="1140" w:dyaOrig="360" w14:anchorId="3F26C328">
          <v:shape id="_x0000_i1094" type="#_x0000_t75" style="width:52.05pt;height:16.75pt" o:ole="">
            <v:imagedata r:id="rId181" o:title=""/>
          </v:shape>
          <o:OLEObject Type="Embed" ProgID="Equation.3" ShapeID="_x0000_i1094" DrawAspect="Content" ObjectID="_1826447928" r:id="rId182"/>
        </w:object>
      </w:r>
      <w:r w:rsidRPr="00FA175B">
        <w:rPr>
          <w:rFonts w:asciiTheme="majorBidi" w:hAnsiTheme="majorBidi" w:cstheme="majorBidi"/>
          <w:lang w:val="it-IT"/>
        </w:rPr>
        <w:t>                </w:t>
      </w:r>
      <w:r w:rsidRPr="00FA175B">
        <w:rPr>
          <w:rFonts w:asciiTheme="majorBidi" w:hAnsiTheme="majorBidi" w:cstheme="majorBidi" w:hint="eastAsia"/>
          <w:lang w:val="it-IT" w:eastAsia="zh-CN"/>
        </w:rPr>
        <w:t>m</w:t>
      </w:r>
      <w:r w:rsidRPr="00FA175B">
        <w:rPr>
          <w:rFonts w:asciiTheme="majorBidi" w:hAnsiTheme="majorBidi" w:cstheme="majorBidi"/>
          <w:lang w:val="it-IT"/>
        </w:rPr>
        <w:t>asl</w:t>
      </w:r>
      <w:r w:rsidRPr="00FA175B">
        <w:rPr>
          <w:rFonts w:asciiTheme="majorBidi" w:hAnsiTheme="majorBidi" w:cstheme="majorBidi"/>
          <w:lang w:val="it-IT"/>
        </w:rPr>
        <w:tab/>
        <w:t>(4</w:t>
      </w:r>
      <w:r w:rsidRPr="00FA175B">
        <w:rPr>
          <w:rFonts w:asciiTheme="majorBidi" w:hAnsiTheme="majorBidi" w:cstheme="majorBidi"/>
          <w:lang w:val="it-IT" w:eastAsia="zh-CN"/>
        </w:rPr>
        <w:t>4</w:t>
      </w:r>
      <w:r w:rsidRPr="00FA175B">
        <w:rPr>
          <w:rFonts w:asciiTheme="majorBidi" w:hAnsiTheme="majorBidi" w:cstheme="majorBidi"/>
          <w:lang w:val="it-IT"/>
        </w:rPr>
        <w:t>c)</w:t>
      </w:r>
    </w:p>
    <w:p w14:paraId="1C1EDA29" w14:textId="77777777" w:rsidR="00361623" w:rsidRPr="00FA175B" w:rsidRDefault="00361623" w:rsidP="00361623">
      <w:pPr>
        <w:pStyle w:val="Equation"/>
        <w:rPr>
          <w:rFonts w:asciiTheme="majorBidi" w:hAnsiTheme="majorBidi" w:cstheme="majorBidi"/>
          <w:lang w:val="it-IT"/>
        </w:rPr>
      </w:pPr>
      <w:r w:rsidRPr="00FA175B">
        <w:rPr>
          <w:rFonts w:asciiTheme="majorBidi" w:hAnsiTheme="majorBidi" w:cstheme="majorBidi"/>
          <w:lang w:val="it-IT"/>
        </w:rPr>
        <w:tab/>
      </w:r>
      <w:r w:rsidRPr="00FA175B">
        <w:rPr>
          <w:rFonts w:asciiTheme="majorBidi" w:hAnsiTheme="majorBidi" w:cstheme="majorBidi"/>
          <w:lang w:val="it-IT"/>
        </w:rPr>
        <w:tab/>
      </w:r>
      <w:r w:rsidRPr="007362E5">
        <w:rPr>
          <w:rFonts w:asciiTheme="majorBidi" w:hAnsiTheme="majorBidi" w:cstheme="majorBidi"/>
          <w:position w:val="-12"/>
        </w:rPr>
        <w:object w:dxaOrig="1160" w:dyaOrig="360" w14:anchorId="4D199E49">
          <v:shape id="_x0000_i1095" type="#_x0000_t75" style="width:52.05pt;height:16.75pt" o:ole="">
            <v:imagedata r:id="rId183" o:title=""/>
          </v:shape>
          <o:OLEObject Type="Embed" ProgID="Equation.3" ShapeID="_x0000_i1095" DrawAspect="Content" ObjectID="_1826447929" r:id="rId184"/>
        </w:object>
      </w:r>
      <w:r w:rsidRPr="00FA175B">
        <w:rPr>
          <w:rFonts w:asciiTheme="majorBidi" w:hAnsiTheme="majorBidi" w:cstheme="majorBidi"/>
          <w:lang w:val="it-IT"/>
        </w:rPr>
        <w:t>                </w:t>
      </w:r>
      <w:r w:rsidRPr="00FA175B">
        <w:rPr>
          <w:rFonts w:asciiTheme="majorBidi" w:hAnsiTheme="majorBidi" w:cstheme="majorBidi" w:hint="eastAsia"/>
          <w:lang w:val="it-IT" w:eastAsia="zh-CN"/>
        </w:rPr>
        <w:t>m</w:t>
      </w:r>
      <w:r w:rsidRPr="00FA175B">
        <w:rPr>
          <w:rFonts w:asciiTheme="majorBidi" w:hAnsiTheme="majorBidi" w:cstheme="majorBidi"/>
          <w:lang w:val="it-IT"/>
        </w:rPr>
        <w:t>asl</w:t>
      </w:r>
      <w:r w:rsidRPr="00FA175B">
        <w:rPr>
          <w:rFonts w:asciiTheme="majorBidi" w:hAnsiTheme="majorBidi" w:cstheme="majorBidi"/>
          <w:lang w:val="it-IT"/>
        </w:rPr>
        <w:tab/>
        <w:t>(4</w:t>
      </w:r>
      <w:r w:rsidRPr="00FA175B">
        <w:rPr>
          <w:rFonts w:asciiTheme="majorBidi" w:hAnsiTheme="majorBidi" w:cstheme="majorBidi"/>
          <w:lang w:val="it-IT" w:eastAsia="zh-CN"/>
        </w:rPr>
        <w:t>4</w:t>
      </w:r>
      <w:r w:rsidRPr="00FA175B">
        <w:rPr>
          <w:rFonts w:asciiTheme="majorBidi" w:hAnsiTheme="majorBidi" w:cstheme="majorBidi"/>
          <w:lang w:val="it-IT"/>
        </w:rPr>
        <w:t>d)</w:t>
      </w:r>
    </w:p>
    <w:p w14:paraId="66A4203F" w14:textId="77777777" w:rsidR="00361623" w:rsidRPr="00FA175B" w:rsidRDefault="00361623" w:rsidP="00361623">
      <w:pPr>
        <w:pStyle w:val="Equation"/>
        <w:rPr>
          <w:rFonts w:asciiTheme="majorBidi" w:hAnsiTheme="majorBidi" w:cstheme="majorBidi"/>
          <w:lang w:val="it-IT"/>
        </w:rPr>
      </w:pPr>
      <w:r w:rsidRPr="00FA175B">
        <w:rPr>
          <w:rFonts w:asciiTheme="majorBidi" w:hAnsiTheme="majorBidi" w:cstheme="majorBidi"/>
          <w:lang w:val="it-IT"/>
        </w:rPr>
        <w:tab/>
      </w:r>
      <w:r w:rsidRPr="00FA175B">
        <w:rPr>
          <w:rFonts w:asciiTheme="majorBidi" w:hAnsiTheme="majorBidi" w:cstheme="majorBidi"/>
          <w:lang w:val="it-IT"/>
        </w:rPr>
        <w:tab/>
      </w:r>
      <w:r w:rsidRPr="007362E5">
        <w:rPr>
          <w:rFonts w:asciiTheme="majorBidi" w:hAnsiTheme="majorBidi" w:cstheme="majorBidi"/>
          <w:position w:val="-12"/>
        </w:rPr>
        <w:object w:dxaOrig="920" w:dyaOrig="360" w14:anchorId="6ADA3EAB">
          <v:shape id="_x0000_i1096" type="#_x0000_t75" style="width:42.05pt;height:16.75pt" o:ole="">
            <v:imagedata r:id="rId185" o:title=""/>
          </v:shape>
          <o:OLEObject Type="Embed" ProgID="Equation.3" ShapeID="_x0000_i1096" DrawAspect="Content" ObjectID="_1826447930" r:id="rId186"/>
        </w:object>
      </w:r>
      <w:r w:rsidRPr="00FA175B">
        <w:rPr>
          <w:rFonts w:asciiTheme="majorBidi" w:hAnsiTheme="majorBidi" w:cstheme="majorBidi"/>
          <w:lang w:val="it-IT"/>
        </w:rPr>
        <w:t>                k</w:t>
      </w:r>
      <w:r w:rsidRPr="00FA175B">
        <w:rPr>
          <w:rFonts w:asciiTheme="majorBidi" w:hAnsiTheme="majorBidi" w:cstheme="majorBidi" w:hint="eastAsia"/>
          <w:lang w:val="it-IT" w:eastAsia="zh-CN"/>
        </w:rPr>
        <w:t>m</w:t>
      </w:r>
      <w:r w:rsidRPr="00FA175B">
        <w:rPr>
          <w:rFonts w:asciiTheme="majorBidi" w:hAnsiTheme="majorBidi" w:cstheme="majorBidi"/>
          <w:lang w:val="it-IT"/>
        </w:rPr>
        <w:tab/>
        <w:t>(4</w:t>
      </w:r>
      <w:r w:rsidRPr="00FA175B">
        <w:rPr>
          <w:rFonts w:asciiTheme="majorBidi" w:hAnsiTheme="majorBidi" w:cstheme="majorBidi"/>
          <w:lang w:val="it-IT" w:eastAsia="zh-CN"/>
        </w:rPr>
        <w:t>4</w:t>
      </w:r>
      <w:r w:rsidRPr="00FA175B">
        <w:rPr>
          <w:rFonts w:asciiTheme="majorBidi" w:hAnsiTheme="majorBidi" w:cstheme="majorBidi"/>
          <w:lang w:val="it-IT"/>
        </w:rPr>
        <w:t>e)</w:t>
      </w:r>
    </w:p>
    <w:p w14:paraId="41760A6C" w14:textId="77777777" w:rsidR="00361623" w:rsidRPr="00FA175B" w:rsidRDefault="00361623" w:rsidP="00361623">
      <w:pPr>
        <w:ind w:firstLineChars="200" w:firstLine="480"/>
        <w:rPr>
          <w:rFonts w:asciiTheme="majorBidi" w:hAnsiTheme="majorBidi" w:cstheme="majorBidi"/>
          <w:lang w:val="it-IT"/>
        </w:rPr>
      </w:pPr>
      <w:proofErr w:type="spellStart"/>
      <w:r w:rsidRPr="007362E5">
        <w:rPr>
          <w:rFonts w:asciiTheme="majorBidi" w:hAnsiTheme="majorBidi" w:cstheme="majorBidi"/>
        </w:rPr>
        <w:lastRenderedPageBreak/>
        <w:t>计算</w:t>
      </w:r>
      <w:proofErr w:type="spellEnd"/>
      <w:r w:rsidRPr="00FA175B">
        <w:rPr>
          <w:rFonts w:asciiTheme="majorBidi" w:hAnsiTheme="majorBidi" w:cstheme="majorBidi"/>
          <w:i/>
          <w:lang w:val="it-IT"/>
        </w:rPr>
        <w:t>A</w:t>
      </w:r>
      <w:r w:rsidRPr="00FA175B">
        <w:rPr>
          <w:rFonts w:asciiTheme="majorBidi" w:hAnsiTheme="majorBidi" w:cstheme="majorBidi"/>
          <w:vertAlign w:val="subscript"/>
          <w:lang w:val="it-IT"/>
        </w:rPr>
        <w:t>1</w:t>
      </w:r>
      <w:proofErr w:type="spellStart"/>
      <w:r w:rsidRPr="007362E5">
        <w:rPr>
          <w:rFonts w:asciiTheme="majorBidi" w:hAnsiTheme="majorBidi" w:cstheme="majorBidi"/>
        </w:rPr>
        <w:t>使用</w:t>
      </w:r>
      <w:proofErr w:type="spellEnd"/>
      <w:r w:rsidRPr="00FA175B">
        <w:rPr>
          <w:rFonts w:asciiTheme="majorBidi" w:hAnsiTheme="majorBidi" w:cstheme="majorBidi"/>
          <w:lang w:val="it-IT"/>
        </w:rPr>
        <w:t>：</w:t>
      </w:r>
    </w:p>
    <w:p w14:paraId="687A9C89" w14:textId="77777777" w:rsidR="00361623" w:rsidRPr="00FA175B" w:rsidRDefault="00361623" w:rsidP="00361623">
      <w:pPr>
        <w:pStyle w:val="Equation"/>
        <w:rPr>
          <w:rFonts w:asciiTheme="majorBidi" w:hAnsiTheme="majorBidi" w:cstheme="majorBidi"/>
          <w:lang w:val="it-IT"/>
        </w:rPr>
      </w:pPr>
      <w:r w:rsidRPr="00FA175B">
        <w:rPr>
          <w:rFonts w:asciiTheme="majorBidi" w:hAnsiTheme="majorBidi" w:cstheme="majorBidi"/>
          <w:lang w:val="it-IT"/>
        </w:rPr>
        <w:tab/>
      </w:r>
      <w:r w:rsidRPr="00FA175B">
        <w:rPr>
          <w:rFonts w:asciiTheme="majorBidi" w:hAnsiTheme="majorBidi" w:cstheme="majorBidi"/>
          <w:lang w:val="it-IT"/>
        </w:rPr>
        <w:tab/>
      </w:r>
      <w:r w:rsidRPr="007362E5">
        <w:rPr>
          <w:rFonts w:asciiTheme="majorBidi" w:hAnsiTheme="majorBidi" w:cstheme="majorBidi"/>
          <w:position w:val="-12"/>
        </w:rPr>
        <w:object w:dxaOrig="1240" w:dyaOrig="360" w14:anchorId="51A31264">
          <v:shape id="_x0000_i1097" type="#_x0000_t75" style="width:56.65pt;height:16.75pt" o:ole="">
            <v:imagedata r:id="rId187" o:title=""/>
          </v:shape>
          <o:OLEObject Type="Embed" ProgID="Equation.3" ShapeID="_x0000_i1097" DrawAspect="Content" ObjectID="_1826447931" r:id="rId188"/>
        </w:object>
      </w:r>
      <w:r w:rsidRPr="00FA175B">
        <w:rPr>
          <w:rFonts w:asciiTheme="majorBidi" w:hAnsiTheme="majorBidi" w:cstheme="majorBidi"/>
          <w:lang w:val="it-IT"/>
        </w:rPr>
        <w:t>                dB</w:t>
      </w:r>
      <w:r w:rsidRPr="00FA175B">
        <w:rPr>
          <w:rFonts w:asciiTheme="majorBidi" w:hAnsiTheme="majorBidi" w:cstheme="majorBidi"/>
          <w:lang w:val="it-IT"/>
        </w:rPr>
        <w:tab/>
        <w:t>(45)</w:t>
      </w:r>
    </w:p>
    <w:p w14:paraId="42D422AA" w14:textId="61D7D037" w:rsidR="00361623" w:rsidRPr="00FA175B" w:rsidRDefault="00361623" w:rsidP="00361623">
      <w:pPr>
        <w:ind w:firstLineChars="200" w:firstLine="480"/>
        <w:rPr>
          <w:rFonts w:asciiTheme="majorBidi" w:hAnsiTheme="majorBidi" w:cstheme="majorBidi"/>
          <w:lang w:val="it-IT"/>
        </w:rPr>
      </w:pPr>
      <w:proofErr w:type="spellStart"/>
      <w:r w:rsidRPr="007362E5">
        <w:rPr>
          <w:rFonts w:asciiTheme="majorBidi" w:hAnsiTheme="majorBidi" w:cstheme="majorBidi"/>
        </w:rPr>
        <w:t>其中</w:t>
      </w:r>
      <w:proofErr w:type="spellEnd"/>
      <w:r w:rsidRPr="00FA175B">
        <w:rPr>
          <w:rFonts w:asciiTheme="majorBidi" w:hAnsiTheme="majorBidi" w:cstheme="majorBidi"/>
          <w:i/>
          <w:lang w:val="it-IT"/>
        </w:rPr>
        <w:t>A</w:t>
      </w:r>
      <w:r w:rsidRPr="00FA175B">
        <w:rPr>
          <w:rFonts w:asciiTheme="majorBidi" w:hAnsiTheme="majorBidi" w:cstheme="majorBidi"/>
          <w:i/>
          <w:vertAlign w:val="subscript"/>
          <w:lang w:val="it-IT"/>
        </w:rPr>
        <w:t>iter</w:t>
      </w:r>
      <w:r w:rsidRPr="00FA175B">
        <w:rPr>
          <w:rFonts w:asciiTheme="majorBidi" w:hAnsiTheme="majorBidi" w:cstheme="majorBidi"/>
          <w:lang w:val="it-IT"/>
        </w:rPr>
        <w:t>(</w:t>
      </w:r>
      <w:r w:rsidRPr="00FA175B">
        <w:rPr>
          <w:rFonts w:asciiTheme="majorBidi" w:hAnsiTheme="majorBidi" w:cstheme="majorBidi"/>
          <w:i/>
          <w:lang w:val="it-IT"/>
        </w:rPr>
        <w:t>q</w:t>
      </w:r>
      <w:r w:rsidRPr="00FA175B">
        <w:rPr>
          <w:rFonts w:asciiTheme="majorBidi" w:hAnsiTheme="majorBidi" w:cstheme="majorBidi"/>
          <w:lang w:val="it-IT"/>
        </w:rPr>
        <w:t>)</w:t>
      </w:r>
      <w:proofErr w:type="spellStart"/>
      <w:r w:rsidRPr="007362E5">
        <w:rPr>
          <w:rFonts w:asciiTheme="majorBidi" w:hAnsiTheme="majorBidi" w:cstheme="majorBidi"/>
        </w:rPr>
        <w:t>是迭代函数在附</w:t>
      </w:r>
      <w:proofErr w:type="spellEnd"/>
      <w:r>
        <w:rPr>
          <w:rFonts w:asciiTheme="majorBidi" w:hAnsiTheme="majorBidi" w:cstheme="majorBidi" w:hint="eastAsia"/>
          <w:lang w:eastAsia="zh-CN"/>
        </w:rPr>
        <w:t>件</w:t>
      </w:r>
      <w:r w:rsidRPr="00FA175B">
        <w:rPr>
          <w:rFonts w:asciiTheme="majorBidi" w:hAnsiTheme="majorBidi" w:cstheme="majorBidi"/>
          <w:lang w:val="it-IT"/>
        </w:rPr>
        <w:t>I</w:t>
      </w:r>
      <w:proofErr w:type="spellStart"/>
      <w:r w:rsidRPr="007362E5">
        <w:rPr>
          <w:rFonts w:asciiTheme="majorBidi" w:hAnsiTheme="majorBidi" w:cstheme="majorBidi"/>
        </w:rPr>
        <w:t>中进行描述</w:t>
      </w:r>
      <w:proofErr w:type="spellEnd"/>
      <w:r w:rsidRPr="007362E5">
        <w:rPr>
          <w:rFonts w:asciiTheme="majorBidi" w:hAnsiTheme="majorBidi" w:cstheme="majorBidi"/>
        </w:rPr>
        <w:t>。</w:t>
      </w:r>
    </w:p>
    <w:p w14:paraId="5F42A700" w14:textId="77777777" w:rsidR="00361623" w:rsidRPr="001C47EB" w:rsidRDefault="00361623" w:rsidP="00361623">
      <w:pPr>
        <w:ind w:firstLineChars="200" w:firstLine="480"/>
        <w:rPr>
          <w:rFonts w:asciiTheme="majorBidi" w:hAnsiTheme="majorBidi" w:cstheme="majorBidi"/>
          <w:lang w:val="en-US"/>
        </w:rPr>
      </w:pPr>
      <w:r w:rsidRPr="007362E5">
        <w:rPr>
          <w:rFonts w:asciiTheme="majorBidi" w:hAnsiTheme="majorBidi" w:cstheme="majorBidi"/>
        </w:rPr>
        <w:t>附</w:t>
      </w:r>
      <w:r>
        <w:rPr>
          <w:rFonts w:asciiTheme="majorBidi" w:hAnsiTheme="majorBidi" w:cstheme="majorBidi" w:hint="eastAsia"/>
          <w:lang w:eastAsia="zh-CN"/>
        </w:rPr>
        <w:t>件</w:t>
      </w:r>
      <w:r w:rsidRPr="00FA175B">
        <w:rPr>
          <w:rFonts w:asciiTheme="majorBidi" w:hAnsiTheme="majorBidi" w:cstheme="majorBidi"/>
          <w:lang w:val="it-IT"/>
        </w:rPr>
        <w:t>I</w:t>
      </w:r>
      <w:proofErr w:type="spellStart"/>
      <w:r w:rsidRPr="007362E5">
        <w:rPr>
          <w:rFonts w:asciiTheme="majorBidi" w:hAnsiTheme="majorBidi" w:cstheme="majorBidi"/>
        </w:rPr>
        <w:t>的函数</w:t>
      </w:r>
      <w:proofErr w:type="spellEnd"/>
      <w:r w:rsidRPr="00FA175B">
        <w:rPr>
          <w:rFonts w:asciiTheme="majorBidi" w:hAnsiTheme="majorBidi" w:cstheme="majorBidi"/>
          <w:i/>
          <w:lang w:val="it-IT"/>
        </w:rPr>
        <w:t>A</w:t>
      </w:r>
      <w:r w:rsidRPr="00FA175B">
        <w:rPr>
          <w:rFonts w:asciiTheme="majorBidi" w:hAnsiTheme="majorBidi" w:cstheme="majorBidi"/>
          <w:i/>
          <w:vertAlign w:val="subscript"/>
          <w:lang w:val="it-IT"/>
        </w:rPr>
        <w:t>iter</w:t>
      </w:r>
      <w:r w:rsidRPr="00FA175B">
        <w:rPr>
          <w:rFonts w:asciiTheme="majorBidi" w:hAnsiTheme="majorBidi" w:cstheme="majorBidi"/>
          <w:lang w:val="it-IT"/>
        </w:rPr>
        <w:t>(</w:t>
      </w:r>
      <w:r w:rsidRPr="00FA175B">
        <w:rPr>
          <w:rFonts w:asciiTheme="majorBidi" w:hAnsiTheme="majorBidi" w:cstheme="majorBidi"/>
          <w:i/>
          <w:lang w:val="it-IT"/>
        </w:rPr>
        <w:t>q</w:t>
      </w:r>
      <w:r w:rsidRPr="00FA175B">
        <w:rPr>
          <w:rFonts w:asciiTheme="majorBidi" w:hAnsiTheme="majorBidi" w:cstheme="majorBidi"/>
          <w:lang w:val="it-IT"/>
        </w:rPr>
        <w:t>)</w:t>
      </w:r>
      <w:proofErr w:type="spellStart"/>
      <w:r w:rsidRPr="007362E5">
        <w:rPr>
          <w:rFonts w:asciiTheme="majorBidi" w:hAnsiTheme="majorBidi" w:cstheme="majorBidi"/>
        </w:rPr>
        <w:t>使用函数</w:t>
      </w:r>
      <w:proofErr w:type="spellEnd"/>
      <w:r w:rsidRPr="00FA175B">
        <w:rPr>
          <w:rFonts w:asciiTheme="majorBidi" w:hAnsiTheme="majorBidi" w:cstheme="majorBidi"/>
          <w:i/>
          <w:lang w:val="it-IT"/>
        </w:rPr>
        <w:t>Q</w:t>
      </w:r>
      <w:r w:rsidRPr="00FA175B">
        <w:rPr>
          <w:rFonts w:asciiTheme="majorBidi" w:hAnsiTheme="majorBidi" w:cstheme="majorBidi"/>
          <w:i/>
          <w:vertAlign w:val="subscript"/>
          <w:lang w:val="it-IT"/>
        </w:rPr>
        <w:t>iter</w:t>
      </w:r>
      <w:r w:rsidRPr="00FA175B">
        <w:rPr>
          <w:rFonts w:asciiTheme="majorBidi" w:hAnsiTheme="majorBidi" w:cstheme="majorBidi"/>
          <w:lang w:val="it-IT"/>
        </w:rPr>
        <w:t>(</w:t>
      </w:r>
      <w:r w:rsidRPr="00FA175B">
        <w:rPr>
          <w:rFonts w:asciiTheme="majorBidi" w:hAnsiTheme="majorBidi" w:cstheme="majorBidi"/>
          <w:i/>
          <w:lang w:val="it-IT"/>
        </w:rPr>
        <w:t>A</w:t>
      </w:r>
      <w:r w:rsidRPr="00FA175B">
        <w:rPr>
          <w:rFonts w:asciiTheme="majorBidi" w:hAnsiTheme="majorBidi" w:cstheme="majorBidi"/>
          <w:lang w:val="it-IT"/>
        </w:rPr>
        <w:t>)</w:t>
      </w:r>
      <w:proofErr w:type="spellStart"/>
      <w:r w:rsidRPr="007362E5">
        <w:rPr>
          <w:rFonts w:asciiTheme="majorBidi" w:hAnsiTheme="majorBidi" w:cstheme="majorBidi"/>
        </w:rPr>
        <w:t>其中</w:t>
      </w:r>
      <w:proofErr w:type="spellEnd"/>
      <w:r w:rsidRPr="00FA175B">
        <w:rPr>
          <w:rFonts w:asciiTheme="majorBidi" w:hAnsiTheme="majorBidi" w:cstheme="majorBidi"/>
          <w:i/>
          <w:lang w:val="it-IT"/>
        </w:rPr>
        <w:t>A</w:t>
      </w:r>
      <w:proofErr w:type="spellStart"/>
      <w:r w:rsidRPr="007362E5">
        <w:rPr>
          <w:rFonts w:asciiTheme="majorBidi" w:hAnsiTheme="majorBidi" w:cstheme="majorBidi"/>
        </w:rPr>
        <w:t>取实验值</w:t>
      </w:r>
      <w:proofErr w:type="spellEnd"/>
      <w:r w:rsidRPr="007362E5">
        <w:rPr>
          <w:rFonts w:asciiTheme="majorBidi" w:hAnsiTheme="majorBidi" w:cstheme="majorBidi"/>
        </w:rPr>
        <w:t>。</w:t>
      </w:r>
      <w:r w:rsidRPr="007362E5">
        <w:rPr>
          <w:rFonts w:asciiTheme="majorBidi" w:hAnsiTheme="majorBidi" w:cstheme="majorBidi"/>
          <w:lang w:eastAsia="zh-CN"/>
        </w:rPr>
        <w:t>规定</w:t>
      </w:r>
      <w:proofErr w:type="spellStart"/>
      <w:r w:rsidRPr="007362E5">
        <w:rPr>
          <w:rFonts w:asciiTheme="majorBidi" w:hAnsiTheme="majorBidi" w:cstheme="majorBidi"/>
        </w:rPr>
        <w:t>函数</w:t>
      </w:r>
      <w:r w:rsidRPr="001C47EB">
        <w:rPr>
          <w:rFonts w:asciiTheme="majorBidi" w:hAnsiTheme="majorBidi" w:cstheme="majorBidi"/>
          <w:i/>
          <w:lang w:val="en-US"/>
        </w:rPr>
        <w:t>Q</w:t>
      </w:r>
      <w:r w:rsidRPr="001C47EB">
        <w:rPr>
          <w:rFonts w:asciiTheme="majorBidi" w:hAnsiTheme="majorBidi" w:cstheme="majorBidi"/>
          <w:i/>
          <w:vertAlign w:val="subscript"/>
          <w:lang w:val="en-US"/>
        </w:rPr>
        <w:t>iter</w:t>
      </w:r>
      <w:proofErr w:type="spellEnd"/>
      <w:r w:rsidRPr="001C47EB">
        <w:rPr>
          <w:rFonts w:asciiTheme="majorBidi" w:hAnsiTheme="majorBidi" w:cstheme="majorBidi"/>
          <w:lang w:val="en-US"/>
        </w:rPr>
        <w:t>(</w:t>
      </w:r>
      <w:r w:rsidRPr="001C47EB">
        <w:rPr>
          <w:rFonts w:asciiTheme="majorBidi" w:hAnsiTheme="majorBidi" w:cstheme="majorBidi"/>
          <w:i/>
          <w:lang w:val="en-US"/>
        </w:rPr>
        <w:t>A</w:t>
      </w:r>
      <w:r w:rsidRPr="001C47EB">
        <w:rPr>
          <w:rFonts w:asciiTheme="majorBidi" w:hAnsiTheme="majorBidi" w:cstheme="majorBidi"/>
          <w:lang w:val="en-US"/>
        </w:rPr>
        <w:t>)</w:t>
      </w:r>
      <w:r w:rsidRPr="007362E5">
        <w:rPr>
          <w:rFonts w:asciiTheme="majorBidi" w:hAnsiTheme="majorBidi" w:cstheme="majorBidi"/>
          <w:lang w:eastAsia="zh-CN"/>
        </w:rPr>
        <w:t>用于</w:t>
      </w:r>
      <w:proofErr w:type="spellStart"/>
      <w:r w:rsidRPr="007362E5">
        <w:rPr>
          <w:rFonts w:asciiTheme="majorBidi" w:hAnsiTheme="majorBidi" w:cstheme="majorBidi"/>
        </w:rPr>
        <w:t>结合晴空</w:t>
      </w:r>
      <w:proofErr w:type="spellEnd"/>
      <w:r w:rsidRPr="001C47EB">
        <w:rPr>
          <w:rFonts w:asciiTheme="majorBidi" w:hAnsiTheme="majorBidi" w:cstheme="majorBidi"/>
          <w:lang w:val="en-US"/>
        </w:rPr>
        <w:t>/</w:t>
      </w:r>
      <w:proofErr w:type="spellStart"/>
      <w:r w:rsidRPr="007362E5">
        <w:rPr>
          <w:rFonts w:asciiTheme="majorBidi" w:hAnsiTheme="majorBidi" w:cstheme="majorBidi"/>
        </w:rPr>
        <w:t>降水衰落</w:t>
      </w:r>
      <w:proofErr w:type="spellEnd"/>
      <w:r w:rsidRPr="001C47EB">
        <w:rPr>
          <w:rFonts w:asciiTheme="majorBidi" w:hAnsiTheme="majorBidi" w:cstheme="majorBidi"/>
          <w:lang w:val="en-US"/>
        </w:rPr>
        <w:t>：</w:t>
      </w:r>
    </w:p>
    <w:p w14:paraId="1B0DA3A3" w14:textId="77777777" w:rsidR="00361623" w:rsidRPr="00A97264" w:rsidRDefault="00361623" w:rsidP="00361623">
      <w:pPr>
        <w:pStyle w:val="Equation"/>
        <w:rPr>
          <w:rFonts w:asciiTheme="majorBidi" w:hAnsiTheme="majorBidi" w:cstheme="majorBidi"/>
          <w:lang w:val="en-US"/>
        </w:rPr>
      </w:pPr>
      <w:r w:rsidRPr="001C47EB">
        <w:rPr>
          <w:rFonts w:asciiTheme="majorBidi" w:hAnsiTheme="majorBidi" w:cstheme="majorBidi"/>
          <w:lang w:val="en-US"/>
        </w:rPr>
        <w:tab/>
      </w:r>
      <w:r w:rsidRPr="001C47EB">
        <w:rPr>
          <w:rFonts w:asciiTheme="majorBidi" w:hAnsiTheme="majorBidi" w:cstheme="majorBidi"/>
          <w:lang w:val="en-US"/>
        </w:rPr>
        <w:tab/>
      </w:r>
      <w:r w:rsidRPr="007362E5">
        <w:rPr>
          <w:rFonts w:asciiTheme="majorBidi" w:hAnsiTheme="majorBidi" w:cstheme="majorBidi"/>
          <w:position w:val="-28"/>
        </w:rPr>
        <w:object w:dxaOrig="4620" w:dyaOrig="680" w14:anchorId="7805724C">
          <v:shape id="_x0000_i1098" type="#_x0000_t75" style="width:232.15pt;height:33.15pt" o:ole="">
            <v:imagedata r:id="rId189" o:title=""/>
          </v:shape>
          <o:OLEObject Type="Embed" ProgID="Equation.3" ShapeID="_x0000_i1098" DrawAspect="Content" ObjectID="_1826447932" r:id="rId190"/>
        </w:object>
      </w:r>
      <w:r w:rsidRPr="00A97264">
        <w:rPr>
          <w:rFonts w:asciiTheme="majorBidi" w:hAnsiTheme="majorBidi" w:cstheme="majorBidi"/>
          <w:lang w:val="en-US"/>
        </w:rPr>
        <w:tab/>
        <w:t>(</w:t>
      </w:r>
      <w:r>
        <w:rPr>
          <w:rFonts w:asciiTheme="majorBidi" w:hAnsiTheme="majorBidi" w:cstheme="majorBidi"/>
          <w:lang w:val="en-US"/>
        </w:rPr>
        <w:t>46</w:t>
      </w:r>
      <w:r w:rsidRPr="00A97264">
        <w:rPr>
          <w:rFonts w:asciiTheme="majorBidi" w:hAnsiTheme="majorBidi" w:cstheme="majorBidi"/>
          <w:lang w:val="en-US"/>
        </w:rPr>
        <w:t>)</w:t>
      </w:r>
    </w:p>
    <w:p w14:paraId="754B689F" w14:textId="77777777" w:rsidR="00361623" w:rsidRPr="00A97264"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proofErr w:type="spellStart"/>
      <w:r w:rsidRPr="00A97264">
        <w:rPr>
          <w:rFonts w:asciiTheme="majorBidi" w:hAnsiTheme="majorBidi" w:cstheme="majorBidi"/>
          <w:i/>
          <w:lang w:val="en-US" w:eastAsia="zh-CN"/>
        </w:rPr>
        <w:t>Q</w:t>
      </w:r>
      <w:r w:rsidRPr="00A97264">
        <w:rPr>
          <w:rFonts w:asciiTheme="majorBidi" w:hAnsiTheme="majorBidi" w:cstheme="majorBidi"/>
          <w:i/>
          <w:vertAlign w:val="subscript"/>
          <w:lang w:val="en-US" w:eastAsia="zh-CN"/>
        </w:rPr>
        <w:t>caf</w:t>
      </w:r>
      <w:proofErr w:type="spellEnd"/>
      <w:r w:rsidRPr="00A97264">
        <w:rPr>
          <w:rFonts w:asciiTheme="majorBidi" w:hAnsiTheme="majorBidi" w:cstheme="majorBidi"/>
          <w:lang w:val="en-US" w:eastAsia="zh-CN"/>
        </w:rPr>
        <w:t>(</w:t>
      </w:r>
      <w:r w:rsidRPr="00A97264">
        <w:rPr>
          <w:rFonts w:asciiTheme="majorBidi" w:hAnsiTheme="majorBidi" w:cstheme="majorBidi"/>
          <w:i/>
          <w:lang w:val="en-US" w:eastAsia="zh-CN"/>
        </w:rPr>
        <w:t>A</w:t>
      </w:r>
      <w:r w:rsidRPr="00A97264">
        <w:rPr>
          <w:rFonts w:asciiTheme="majorBidi" w:hAnsiTheme="majorBidi" w:cstheme="majorBidi"/>
          <w:lang w:val="en-US" w:eastAsia="zh-CN"/>
        </w:rPr>
        <w:t>)</w:t>
      </w:r>
      <w:r w:rsidRPr="007362E5">
        <w:rPr>
          <w:rFonts w:asciiTheme="majorBidi" w:hAnsiTheme="majorBidi" w:cstheme="majorBidi"/>
          <w:lang w:eastAsia="zh-CN"/>
        </w:rPr>
        <w:t>在第</w:t>
      </w:r>
      <w:r w:rsidRPr="00A97264">
        <w:rPr>
          <w:rFonts w:asciiTheme="majorBidi" w:hAnsiTheme="majorBidi" w:cstheme="majorBidi"/>
          <w:lang w:val="en-US" w:eastAsia="zh-CN"/>
        </w:rPr>
        <w:t>B.4</w:t>
      </w:r>
      <w:r w:rsidRPr="007362E5">
        <w:rPr>
          <w:rFonts w:asciiTheme="majorBidi" w:hAnsiTheme="majorBidi" w:cstheme="majorBidi"/>
          <w:lang w:val="en-US" w:eastAsia="zh-CN"/>
        </w:rPr>
        <w:t>段</w:t>
      </w:r>
      <w:r w:rsidRPr="007362E5">
        <w:rPr>
          <w:rFonts w:asciiTheme="majorBidi" w:hAnsiTheme="majorBidi" w:cstheme="majorBidi"/>
          <w:lang w:eastAsia="zh-CN"/>
        </w:rPr>
        <w:t>中定义</w:t>
      </w:r>
      <w:r w:rsidRPr="00A97264">
        <w:rPr>
          <w:rFonts w:asciiTheme="majorBidi" w:hAnsiTheme="majorBidi" w:cstheme="majorBidi"/>
          <w:lang w:val="en-US" w:eastAsia="zh-CN"/>
        </w:rPr>
        <w:t>，</w:t>
      </w:r>
      <w:r w:rsidRPr="007362E5">
        <w:rPr>
          <w:rFonts w:asciiTheme="majorBidi" w:hAnsiTheme="majorBidi" w:cstheme="majorBidi"/>
          <w:lang w:eastAsia="zh-CN"/>
        </w:rPr>
        <w:t>函数</w:t>
      </w:r>
      <w:proofErr w:type="spellStart"/>
      <w:r w:rsidRPr="00A97264">
        <w:rPr>
          <w:rFonts w:asciiTheme="majorBidi" w:hAnsiTheme="majorBidi" w:cstheme="majorBidi"/>
          <w:i/>
          <w:lang w:val="en-US" w:eastAsia="zh-CN"/>
        </w:rPr>
        <w:t>Q</w:t>
      </w:r>
      <w:r w:rsidRPr="00A97264">
        <w:rPr>
          <w:rFonts w:asciiTheme="majorBidi" w:hAnsiTheme="majorBidi" w:cstheme="majorBidi"/>
          <w:i/>
          <w:vertAlign w:val="subscript"/>
          <w:lang w:val="en-US" w:eastAsia="zh-CN"/>
        </w:rPr>
        <w:t>rain</w:t>
      </w:r>
      <w:proofErr w:type="spellEnd"/>
      <w:r w:rsidRPr="00A97264">
        <w:rPr>
          <w:rFonts w:asciiTheme="majorBidi" w:hAnsiTheme="majorBidi" w:cstheme="majorBidi"/>
          <w:lang w:val="en-US" w:eastAsia="zh-CN"/>
        </w:rPr>
        <w:t>(</w:t>
      </w:r>
      <w:r w:rsidRPr="00A97264">
        <w:rPr>
          <w:rFonts w:asciiTheme="majorBidi" w:hAnsiTheme="majorBidi" w:cstheme="majorBidi"/>
          <w:i/>
          <w:lang w:val="en-US" w:eastAsia="zh-CN"/>
        </w:rPr>
        <w:t>A</w:t>
      </w:r>
      <w:r w:rsidRPr="00A97264">
        <w:rPr>
          <w:rFonts w:asciiTheme="majorBidi" w:hAnsiTheme="majorBidi" w:cstheme="majorBidi"/>
          <w:lang w:val="en-US" w:eastAsia="zh-CN"/>
        </w:rPr>
        <w:t>)</w:t>
      </w:r>
      <w:r w:rsidRPr="007362E5">
        <w:rPr>
          <w:rFonts w:asciiTheme="majorBidi" w:hAnsiTheme="majorBidi" w:cstheme="majorBidi"/>
          <w:lang w:eastAsia="zh-CN"/>
        </w:rPr>
        <w:t>在第</w:t>
      </w:r>
      <w:r w:rsidRPr="00A97264">
        <w:rPr>
          <w:rFonts w:asciiTheme="majorBidi" w:hAnsiTheme="majorBidi" w:cstheme="majorBidi"/>
          <w:lang w:val="en-US" w:eastAsia="zh-CN"/>
        </w:rPr>
        <w:t>C.3</w:t>
      </w:r>
      <w:r w:rsidRPr="007362E5">
        <w:rPr>
          <w:rFonts w:asciiTheme="majorBidi" w:hAnsiTheme="majorBidi" w:cstheme="majorBidi"/>
          <w:lang w:val="en-US" w:eastAsia="zh-CN"/>
        </w:rPr>
        <w:t>段</w:t>
      </w:r>
      <w:r w:rsidRPr="007362E5">
        <w:rPr>
          <w:rFonts w:asciiTheme="majorBidi" w:hAnsiTheme="majorBidi" w:cstheme="majorBidi"/>
          <w:lang w:eastAsia="zh-CN"/>
        </w:rPr>
        <w:t>中定义</w:t>
      </w:r>
      <w:r w:rsidRPr="00A97264">
        <w:rPr>
          <w:rFonts w:asciiTheme="majorBidi" w:hAnsiTheme="majorBidi" w:cstheme="majorBidi"/>
          <w:lang w:val="en-US" w:eastAsia="zh-CN"/>
        </w:rPr>
        <w:t>，</w:t>
      </w:r>
      <w:r w:rsidRPr="00A97264">
        <w:rPr>
          <w:rFonts w:asciiTheme="majorBidi" w:hAnsiTheme="majorBidi" w:cstheme="majorBidi"/>
          <w:i/>
          <w:lang w:val="en-US" w:eastAsia="zh-CN"/>
        </w:rPr>
        <w:t>Q</w:t>
      </w:r>
      <w:r w:rsidRPr="00A97264">
        <w:rPr>
          <w:rFonts w:asciiTheme="majorBidi" w:hAnsiTheme="majorBidi" w:cstheme="majorBidi"/>
          <w:i/>
          <w:vertAlign w:val="subscript"/>
          <w:lang w:val="en-US" w:eastAsia="zh-CN"/>
        </w:rPr>
        <w:t>ora</w:t>
      </w:r>
      <w:r>
        <w:rPr>
          <w:rFonts w:asciiTheme="majorBidi" w:hAnsiTheme="majorBidi" w:cstheme="majorBidi" w:hint="eastAsia"/>
          <w:i/>
          <w:vertAlign w:val="subscript"/>
          <w:lang w:val="en-US" w:eastAsia="zh-CN"/>
        </w:rPr>
        <w:t xml:space="preserve"> </w:t>
      </w:r>
      <w:r w:rsidRPr="007362E5">
        <w:rPr>
          <w:rFonts w:asciiTheme="majorBidi" w:hAnsiTheme="majorBidi" w:cstheme="majorBidi"/>
          <w:lang w:eastAsia="zh-CN"/>
        </w:rPr>
        <w:t>是在之前的第</w:t>
      </w:r>
      <w:r w:rsidRPr="00A97264">
        <w:rPr>
          <w:rFonts w:asciiTheme="majorBidi" w:hAnsiTheme="majorBidi" w:cstheme="majorBidi"/>
          <w:lang w:val="en-US" w:eastAsia="zh-CN"/>
        </w:rPr>
        <w:t>C.2</w:t>
      </w:r>
      <w:r>
        <w:rPr>
          <w:rFonts w:asciiTheme="majorBidi" w:hAnsiTheme="majorBidi" w:cstheme="majorBidi" w:hint="eastAsia"/>
          <w:lang w:val="en-US" w:eastAsia="zh-CN"/>
        </w:rPr>
        <w:t>节</w:t>
      </w:r>
      <w:r w:rsidRPr="007362E5">
        <w:rPr>
          <w:rFonts w:asciiTheme="majorBidi" w:hAnsiTheme="majorBidi" w:cstheme="majorBidi"/>
          <w:lang w:eastAsia="zh-CN"/>
        </w:rPr>
        <w:t>中初步计算。</w:t>
      </w:r>
    </w:p>
    <w:p w14:paraId="68F995BE"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计算子模型</w:t>
      </w:r>
      <w:r w:rsidRPr="007362E5">
        <w:rPr>
          <w:rFonts w:asciiTheme="majorBidi" w:hAnsiTheme="majorBidi" w:cstheme="majorBidi"/>
          <w:lang w:eastAsia="zh-CN"/>
        </w:rPr>
        <w:t>1</w:t>
      </w:r>
      <w:r w:rsidRPr="007362E5">
        <w:rPr>
          <w:rFonts w:asciiTheme="majorBidi" w:hAnsiTheme="majorBidi" w:cstheme="majorBidi"/>
          <w:lang w:eastAsia="zh-CN"/>
        </w:rPr>
        <w:t>基本传输损耗不超过</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hAnsiTheme="majorBidi" w:cstheme="majorBidi"/>
          <w:lang w:eastAsia="zh-CN"/>
        </w:rPr>
        <w:t>时间：</w:t>
      </w:r>
    </w:p>
    <w:p w14:paraId="49F28F23" w14:textId="77777777" w:rsidR="00361623" w:rsidRDefault="00361623" w:rsidP="00361623">
      <w:pPr>
        <w:pStyle w:val="Equation"/>
        <w:rPr>
          <w:lang w:val="en-US" w:eastAsia="zh-CN"/>
        </w:rPr>
      </w:pPr>
      <w:r w:rsidRPr="007362E5">
        <w:rPr>
          <w:lang w:val="en-US" w:eastAsia="zh-CN"/>
        </w:rPr>
        <w:tab/>
      </w:r>
      <w:r w:rsidRPr="007362E5">
        <w:rPr>
          <w:lang w:val="en-US" w:eastAsia="zh-CN"/>
        </w:rPr>
        <w:tab/>
      </w:r>
      <w:r w:rsidRPr="007362E5">
        <w:rPr>
          <w:position w:val="-18"/>
        </w:rPr>
        <w:object w:dxaOrig="4819" w:dyaOrig="420" w14:anchorId="03FEC400">
          <v:shape id="_x0000_i1099" type="#_x0000_t75" style="width:258.8pt;height:22.45pt" o:ole="">
            <v:imagedata r:id="rId191" o:title=""/>
          </v:shape>
          <o:OLEObject Type="Embed" ProgID="Equation.3" ShapeID="_x0000_i1099" DrawAspect="Content" ObjectID="_1826447933" r:id="rId192"/>
        </w:object>
      </w:r>
      <w:r w:rsidRPr="007362E5">
        <w:rPr>
          <w:lang w:val="en-US" w:eastAsia="zh-CN"/>
        </w:rPr>
        <w:t>                dB</w:t>
      </w:r>
      <w:r w:rsidRPr="007362E5">
        <w:rPr>
          <w:lang w:val="en-US" w:eastAsia="zh-CN"/>
        </w:rPr>
        <w:tab/>
        <w:t>(</w:t>
      </w:r>
      <w:r>
        <w:rPr>
          <w:lang w:val="en-US" w:eastAsia="zh-CN"/>
        </w:rPr>
        <w:t>47</w:t>
      </w:r>
      <w:r w:rsidRPr="007362E5">
        <w:rPr>
          <w:lang w:val="en-US" w:eastAsia="zh-CN"/>
        </w:rPr>
        <w:t>)</w:t>
      </w:r>
    </w:p>
    <w:p w14:paraId="796A07E1"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其中自由空间基本传输损耗</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bfs</w:t>
      </w:r>
      <w:proofErr w:type="spellEnd"/>
      <w:r w:rsidRPr="007362E5">
        <w:rPr>
          <w:rFonts w:asciiTheme="majorBidi" w:hAnsiTheme="majorBidi" w:cstheme="majorBidi"/>
          <w:lang w:eastAsia="zh-CN"/>
        </w:rPr>
        <w:t>,</w:t>
      </w:r>
      <w:r w:rsidRPr="007362E5">
        <w:rPr>
          <w:rFonts w:asciiTheme="majorBidi" w:hAnsiTheme="majorBidi" w:cstheme="majorBidi"/>
          <w:lang w:eastAsia="zh-CN"/>
        </w:rPr>
        <w:t>，附加水蒸气衰减需要的函数</w:t>
      </w:r>
      <w:proofErr w:type="spellStart"/>
      <w:r w:rsidRPr="007362E5">
        <w:rPr>
          <w:rFonts w:asciiTheme="majorBidi" w:hAnsiTheme="majorBidi" w:cstheme="majorBidi"/>
          <w:i/>
          <w:lang w:eastAsia="zh-CN"/>
        </w:rPr>
        <w:t>F</w:t>
      </w:r>
      <w:r w:rsidRPr="007362E5">
        <w:rPr>
          <w:rFonts w:asciiTheme="majorBidi" w:hAnsiTheme="majorBidi" w:cstheme="majorBidi"/>
          <w:i/>
          <w:vertAlign w:val="subscript"/>
          <w:lang w:eastAsia="zh-CN"/>
        </w:rPr>
        <w:t>wvr</w:t>
      </w:r>
      <w:proofErr w:type="spellEnd"/>
      <w:r w:rsidRPr="007362E5">
        <w:rPr>
          <w:rFonts w:asciiTheme="majorBidi" w:hAnsiTheme="majorBidi" w:cstheme="majorBidi"/>
          <w:lang w:eastAsia="zh-CN"/>
        </w:rPr>
        <w:t>，在无雨条件下总气态衰减</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gsur</w:t>
      </w:r>
      <w:proofErr w:type="spellEnd"/>
      <w:r w:rsidRPr="007362E5">
        <w:rPr>
          <w:rFonts w:asciiTheme="majorBidi" w:hAnsiTheme="majorBidi" w:cstheme="majorBidi"/>
          <w:lang w:eastAsia="zh-CN"/>
        </w:rPr>
        <w:t>，在有或无雨条件下由水蒸气造成的气态衰减</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wsur</w:t>
      </w:r>
      <w:proofErr w:type="spellEnd"/>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和</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wrsur</w:t>
      </w:r>
      <w:proofErr w:type="spellEnd"/>
      <w:r w:rsidRPr="007362E5">
        <w:rPr>
          <w:rFonts w:asciiTheme="majorBidi" w:hAnsiTheme="majorBidi" w:cstheme="majorBidi"/>
          <w:lang w:eastAsia="zh-CN"/>
        </w:rPr>
        <w:t>，出现在</w:t>
      </w:r>
      <w:r>
        <w:rPr>
          <w:rFonts w:asciiTheme="majorBidi" w:hAnsiTheme="majorBidi" w:cstheme="majorBidi"/>
          <w:lang w:eastAsia="zh-CN"/>
        </w:rPr>
        <w:t>表</w:t>
      </w:r>
      <w:r>
        <w:rPr>
          <w:rFonts w:asciiTheme="majorBidi" w:hAnsiTheme="majorBidi" w:cstheme="majorBidi"/>
          <w:lang w:eastAsia="zh-CN"/>
        </w:rPr>
        <w:t>4</w:t>
      </w:r>
      <w:r w:rsidRPr="007362E5">
        <w:rPr>
          <w:rFonts w:asciiTheme="majorBidi" w:hAnsiTheme="majorBidi" w:cstheme="majorBidi"/>
          <w:lang w:eastAsia="zh-CN"/>
        </w:rPr>
        <w:t>中。</w:t>
      </w:r>
    </w:p>
    <w:p w14:paraId="73BD3E98" w14:textId="77777777" w:rsidR="00361623" w:rsidRPr="007362E5" w:rsidRDefault="00361623" w:rsidP="00361623">
      <w:pPr>
        <w:pStyle w:val="Heading2"/>
        <w:rPr>
          <w:rFonts w:asciiTheme="majorBidi" w:hAnsiTheme="majorBidi" w:cstheme="majorBidi"/>
          <w:lang w:val="en-US" w:eastAsia="zh-CN"/>
        </w:rPr>
      </w:pPr>
      <w:bookmarkStart w:id="145" w:name="_Toc253582978"/>
      <w:bookmarkStart w:id="146" w:name="_Toc253732906"/>
      <w:bookmarkStart w:id="147" w:name="_Toc255292373"/>
      <w:bookmarkStart w:id="148" w:name="_Toc256490302"/>
      <w:bookmarkStart w:id="149" w:name="_Toc164761128"/>
      <w:r w:rsidRPr="007362E5">
        <w:rPr>
          <w:rFonts w:asciiTheme="majorBidi" w:hAnsiTheme="majorBidi" w:cstheme="majorBidi"/>
          <w:lang w:val="en-US" w:eastAsia="zh-CN"/>
        </w:rPr>
        <w:t>4.2</w:t>
      </w:r>
      <w:r w:rsidRPr="007362E5">
        <w:rPr>
          <w:rFonts w:asciiTheme="majorBidi" w:hAnsiTheme="majorBidi" w:cstheme="majorBidi"/>
          <w:lang w:val="en-US" w:eastAsia="zh-CN"/>
        </w:rPr>
        <w:tab/>
      </w:r>
      <w:bookmarkEnd w:id="145"/>
      <w:bookmarkEnd w:id="146"/>
      <w:bookmarkEnd w:id="147"/>
      <w:bookmarkEnd w:id="148"/>
      <w:r w:rsidRPr="007362E5">
        <w:rPr>
          <w:rFonts w:asciiTheme="majorBidi" w:hAnsiTheme="majorBidi" w:cstheme="majorBidi"/>
          <w:szCs w:val="24"/>
          <w:lang w:val="en-US" w:eastAsia="zh-CN"/>
        </w:rPr>
        <w:t>子模型</w:t>
      </w:r>
      <w:r w:rsidRPr="007362E5">
        <w:rPr>
          <w:rFonts w:asciiTheme="majorBidi" w:hAnsiTheme="majorBidi" w:cstheme="majorBidi"/>
          <w:szCs w:val="24"/>
          <w:lang w:val="en-US" w:eastAsia="zh-CN"/>
        </w:rPr>
        <w:t>2</w:t>
      </w:r>
      <w:r w:rsidRPr="007362E5">
        <w:rPr>
          <w:rFonts w:asciiTheme="majorBidi" w:hAnsiTheme="majorBidi" w:cstheme="majorBidi"/>
          <w:szCs w:val="24"/>
          <w:lang w:val="en-US" w:eastAsia="zh-CN"/>
        </w:rPr>
        <w:t>：不规则传播</w:t>
      </w:r>
      <w:bookmarkEnd w:id="149"/>
    </w:p>
    <w:p w14:paraId="3E1730CD" w14:textId="13BE2803"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使用附</w:t>
      </w:r>
      <w:r>
        <w:rPr>
          <w:rFonts w:asciiTheme="majorBidi" w:hAnsiTheme="majorBidi" w:cstheme="majorBidi" w:hint="eastAsia"/>
          <w:lang w:eastAsia="zh-CN"/>
        </w:rPr>
        <w:t>件</w:t>
      </w:r>
      <w:r w:rsidRPr="007362E5">
        <w:rPr>
          <w:rFonts w:asciiTheme="majorBidi" w:hAnsiTheme="majorBidi" w:cstheme="majorBidi"/>
          <w:lang w:eastAsia="zh-CN"/>
        </w:rPr>
        <w:t>D</w:t>
      </w:r>
      <w:r w:rsidRPr="007362E5">
        <w:rPr>
          <w:rFonts w:asciiTheme="majorBidi" w:hAnsiTheme="majorBidi" w:cstheme="majorBidi"/>
          <w:lang w:eastAsia="zh-CN"/>
        </w:rPr>
        <w:t>给出的方法计算不规则传播的不超过</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hAnsiTheme="majorBidi" w:cstheme="majorBidi"/>
          <w:lang w:eastAsia="zh-CN"/>
        </w:rPr>
        <w:t>时间的基本传输损耗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2</w:t>
      </w:r>
      <w:r w:rsidRPr="007362E5">
        <w:rPr>
          <w:rFonts w:asciiTheme="majorBidi" w:hAnsiTheme="majorBidi" w:cstheme="majorBidi"/>
          <w:lang w:eastAsia="zh-CN"/>
        </w:rPr>
        <w:t>：</w:t>
      </w:r>
    </w:p>
    <w:p w14:paraId="1AB7EB63" w14:textId="77777777" w:rsidR="00361623" w:rsidRDefault="00361623" w:rsidP="00361623">
      <w:pPr>
        <w:pStyle w:val="Equation"/>
        <w:rPr>
          <w:lang w:val="en-US" w:eastAsia="zh-CN"/>
        </w:rPr>
      </w:pPr>
      <w:r w:rsidRPr="007362E5">
        <w:rPr>
          <w:lang w:val="en-US" w:eastAsia="zh-CN"/>
        </w:rPr>
        <w:tab/>
      </w:r>
      <w:r w:rsidRPr="007362E5">
        <w:rPr>
          <w:lang w:val="en-US" w:eastAsia="zh-CN"/>
        </w:rPr>
        <w:tab/>
      </w:r>
      <w:r w:rsidRPr="007362E5">
        <w:rPr>
          <w:position w:val="-14"/>
        </w:rPr>
        <w:object w:dxaOrig="1780" w:dyaOrig="380" w14:anchorId="5FB1E72D">
          <v:shape id="_x0000_i1100" type="#_x0000_t75" style="width:98.8pt;height:22.45pt" o:ole="">
            <v:imagedata r:id="rId193" o:title=""/>
          </v:shape>
          <o:OLEObject Type="Embed" ProgID="Equation.3" ShapeID="_x0000_i1100" DrawAspect="Content" ObjectID="_1826447934" r:id="rId194"/>
        </w:object>
      </w:r>
      <w:r w:rsidRPr="007362E5">
        <w:rPr>
          <w:lang w:val="en-US" w:eastAsia="zh-CN"/>
        </w:rPr>
        <w:t>                dB</w:t>
      </w:r>
      <w:r w:rsidRPr="007362E5">
        <w:rPr>
          <w:lang w:val="en-US" w:eastAsia="zh-CN"/>
        </w:rPr>
        <w:tab/>
        <w:t>(4</w:t>
      </w:r>
      <w:r>
        <w:rPr>
          <w:lang w:val="en-US" w:eastAsia="zh-CN"/>
        </w:rPr>
        <w:t>8</w:t>
      </w:r>
      <w:r w:rsidRPr="007362E5">
        <w:rPr>
          <w:lang w:val="en-US" w:eastAsia="zh-CN"/>
        </w:rPr>
        <w:t>)</w:t>
      </w:r>
    </w:p>
    <w:p w14:paraId="1CCDF04F" w14:textId="33B0102E"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ba</w:t>
      </w:r>
      <w:proofErr w:type="spellEnd"/>
      <w:r w:rsidRPr="007362E5">
        <w:rPr>
          <w:rFonts w:asciiTheme="majorBidi" w:hAnsiTheme="majorBidi" w:cstheme="majorBidi"/>
          <w:lang w:eastAsia="zh-CN"/>
        </w:rPr>
        <w:t>由公式</w:t>
      </w:r>
      <w:r>
        <w:rPr>
          <w:rFonts w:asciiTheme="majorBidi" w:hAnsiTheme="majorBidi" w:cstheme="majorBidi" w:hint="eastAsia"/>
          <w:lang w:eastAsia="zh-CN"/>
        </w:rPr>
        <w:t>(</w:t>
      </w:r>
      <w:r w:rsidRPr="007362E5">
        <w:rPr>
          <w:rFonts w:asciiTheme="majorBidi" w:hAnsiTheme="majorBidi" w:cstheme="majorBidi"/>
          <w:lang w:eastAsia="zh-CN"/>
        </w:rPr>
        <w:t>D.</w:t>
      </w:r>
      <w:r w:rsidR="006D5A50">
        <w:rPr>
          <w:rFonts w:asciiTheme="majorBidi" w:hAnsiTheme="majorBidi" w:cstheme="majorBidi" w:hint="eastAsia"/>
          <w:lang w:eastAsia="zh-CN"/>
        </w:rPr>
        <w:t>25</w:t>
      </w:r>
      <w:r>
        <w:rPr>
          <w:rFonts w:asciiTheme="majorBidi" w:hAnsiTheme="majorBidi" w:cstheme="majorBidi" w:hint="eastAsia"/>
          <w:lang w:eastAsia="zh-CN"/>
        </w:rPr>
        <w:t>)</w:t>
      </w:r>
      <w:r w:rsidRPr="007362E5">
        <w:rPr>
          <w:rFonts w:asciiTheme="majorBidi" w:hAnsiTheme="majorBidi" w:cstheme="majorBidi"/>
          <w:lang w:eastAsia="zh-CN"/>
        </w:rPr>
        <w:t>给出，总表面路径气态衰减</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gsur</w:t>
      </w:r>
      <w:proofErr w:type="spellEnd"/>
      <w:r w:rsidRPr="007362E5">
        <w:rPr>
          <w:rFonts w:asciiTheme="majorBidi" w:hAnsiTheme="majorBidi" w:cstheme="majorBidi"/>
          <w:lang w:eastAsia="zh-CN"/>
        </w:rPr>
        <w:t>出现在</w:t>
      </w:r>
      <w:r>
        <w:rPr>
          <w:rFonts w:asciiTheme="majorBidi" w:hAnsiTheme="majorBidi" w:cstheme="majorBidi"/>
          <w:lang w:eastAsia="zh-CN"/>
        </w:rPr>
        <w:t>表</w:t>
      </w:r>
      <w:r>
        <w:rPr>
          <w:rFonts w:asciiTheme="majorBidi" w:hAnsiTheme="majorBidi" w:cstheme="majorBidi"/>
          <w:lang w:eastAsia="zh-CN"/>
        </w:rPr>
        <w:t>4</w:t>
      </w:r>
      <w:r w:rsidRPr="007362E5">
        <w:rPr>
          <w:rFonts w:asciiTheme="majorBidi" w:hAnsiTheme="majorBidi" w:cstheme="majorBidi"/>
          <w:lang w:eastAsia="zh-CN"/>
        </w:rPr>
        <w:t>中。</w:t>
      </w:r>
    </w:p>
    <w:p w14:paraId="2388DB25" w14:textId="77777777" w:rsidR="00361623" w:rsidRPr="007362E5" w:rsidRDefault="00361623" w:rsidP="00361623">
      <w:pPr>
        <w:pStyle w:val="Heading2"/>
        <w:rPr>
          <w:rFonts w:asciiTheme="majorBidi" w:hAnsiTheme="majorBidi" w:cstheme="majorBidi"/>
          <w:lang w:val="en-US" w:eastAsia="zh-CN"/>
        </w:rPr>
      </w:pPr>
      <w:bookmarkStart w:id="150" w:name="_Toc253582979"/>
      <w:bookmarkStart w:id="151" w:name="_Toc253732907"/>
      <w:bookmarkStart w:id="152" w:name="_Toc255292374"/>
      <w:bookmarkStart w:id="153" w:name="_Toc256490303"/>
      <w:bookmarkStart w:id="154" w:name="_Toc164761129"/>
      <w:r w:rsidRPr="007362E5">
        <w:rPr>
          <w:rFonts w:asciiTheme="majorBidi" w:hAnsiTheme="majorBidi" w:cstheme="majorBidi"/>
          <w:lang w:val="en-US" w:eastAsia="zh-CN"/>
        </w:rPr>
        <w:t>4.3</w:t>
      </w:r>
      <w:r w:rsidRPr="007362E5">
        <w:rPr>
          <w:rFonts w:asciiTheme="majorBidi" w:hAnsiTheme="majorBidi" w:cstheme="majorBidi"/>
          <w:lang w:val="en-US" w:eastAsia="zh-CN"/>
        </w:rPr>
        <w:tab/>
      </w:r>
      <w:bookmarkEnd w:id="150"/>
      <w:bookmarkEnd w:id="151"/>
      <w:bookmarkEnd w:id="152"/>
      <w:bookmarkEnd w:id="153"/>
      <w:r w:rsidRPr="007362E5">
        <w:rPr>
          <w:rFonts w:asciiTheme="majorBidi" w:hAnsiTheme="majorBidi" w:cstheme="majorBidi"/>
          <w:szCs w:val="24"/>
          <w:lang w:val="en-US" w:eastAsia="zh-CN"/>
        </w:rPr>
        <w:t>子模型</w:t>
      </w:r>
      <w:r w:rsidRPr="007362E5">
        <w:rPr>
          <w:rFonts w:asciiTheme="majorBidi" w:hAnsiTheme="majorBidi" w:cstheme="majorBidi"/>
          <w:szCs w:val="24"/>
          <w:lang w:val="en-US" w:eastAsia="zh-CN"/>
        </w:rPr>
        <w:t>3</w:t>
      </w:r>
      <w:r w:rsidRPr="007362E5">
        <w:rPr>
          <w:rFonts w:asciiTheme="majorBidi" w:hAnsiTheme="majorBidi" w:cstheme="majorBidi"/>
          <w:szCs w:val="24"/>
          <w:lang w:val="en-US" w:eastAsia="zh-CN"/>
        </w:rPr>
        <w:t>：对流层散射传播</w:t>
      </w:r>
      <w:bookmarkEnd w:id="154"/>
    </w:p>
    <w:p w14:paraId="544BE91D" w14:textId="48A3BCFA" w:rsidR="00361623" w:rsidRPr="007362E5" w:rsidRDefault="002A5A28" w:rsidP="00361623">
      <w:pPr>
        <w:ind w:firstLineChars="200" w:firstLine="480"/>
        <w:rPr>
          <w:rFonts w:asciiTheme="majorBidi" w:hAnsiTheme="majorBidi" w:cstheme="majorBidi"/>
          <w:lang w:val="en-US" w:eastAsia="zh-CN"/>
        </w:rPr>
      </w:pPr>
      <w:r w:rsidRPr="002A5A28">
        <w:rPr>
          <w:rFonts w:hint="eastAsia"/>
          <w:lang w:val="en-US" w:eastAsia="zh-CN"/>
        </w:rPr>
        <w:t>采用附件</w:t>
      </w:r>
      <w:r w:rsidRPr="002A5A28">
        <w:rPr>
          <w:rFonts w:hint="eastAsia"/>
          <w:lang w:val="en-US" w:eastAsia="zh-CN"/>
        </w:rPr>
        <w:t>E</w:t>
      </w:r>
      <w:r w:rsidRPr="002A5A28">
        <w:rPr>
          <w:rFonts w:hint="eastAsia"/>
          <w:lang w:val="en-US" w:eastAsia="zh-CN"/>
        </w:rPr>
        <w:t>中给出的方法，根据公式</w:t>
      </w:r>
      <w:r w:rsidRPr="002A5A28">
        <w:rPr>
          <w:rFonts w:hint="eastAsia"/>
          <w:lang w:val="en-US" w:eastAsia="zh-CN"/>
        </w:rPr>
        <w:t>(E.16)</w:t>
      </w:r>
      <w:r w:rsidRPr="002A5A28">
        <w:rPr>
          <w:rFonts w:hint="eastAsia"/>
          <w:lang w:val="en-US" w:eastAsia="zh-CN"/>
        </w:rPr>
        <w:t>和</w:t>
      </w:r>
      <w:r w:rsidRPr="002A5A28">
        <w:rPr>
          <w:rFonts w:hint="eastAsia"/>
          <w:lang w:val="en-US" w:eastAsia="zh-CN"/>
        </w:rPr>
        <w:t>(E.17)</w:t>
      </w:r>
      <w:r w:rsidRPr="002A5A28">
        <w:rPr>
          <w:rFonts w:hint="eastAsia"/>
          <w:lang w:val="en-US" w:eastAsia="zh-CN"/>
        </w:rPr>
        <w:t>计算</w:t>
      </w:r>
      <w:r w:rsidR="00361623" w:rsidRPr="007362E5">
        <w:rPr>
          <w:rFonts w:asciiTheme="majorBidi" w:hAnsiTheme="majorBidi" w:cstheme="majorBidi"/>
          <w:lang w:eastAsia="zh-CN"/>
        </w:rPr>
        <w:t>对流层散射基本传输损耗</w:t>
      </w:r>
      <w:proofErr w:type="spellStart"/>
      <w:r w:rsidR="00361623" w:rsidRPr="00474411">
        <w:rPr>
          <w:rFonts w:asciiTheme="majorBidi" w:hAnsiTheme="majorBidi" w:cstheme="majorBidi"/>
          <w:i/>
          <w:lang w:val="en-US" w:eastAsia="zh-CN"/>
        </w:rPr>
        <w:t>L</w:t>
      </w:r>
      <w:r w:rsidR="00361623" w:rsidRPr="00474411">
        <w:rPr>
          <w:rFonts w:asciiTheme="majorBidi" w:hAnsiTheme="majorBidi" w:cstheme="majorBidi"/>
          <w:i/>
          <w:vertAlign w:val="subscript"/>
          <w:lang w:val="en-US" w:eastAsia="zh-CN"/>
        </w:rPr>
        <w:t>bs</w:t>
      </w:r>
      <w:proofErr w:type="spellEnd"/>
      <w:r w:rsidR="00361623" w:rsidRPr="007362E5">
        <w:rPr>
          <w:rFonts w:asciiTheme="majorBidi" w:hAnsiTheme="majorBidi" w:cstheme="majorBidi"/>
          <w:lang w:eastAsia="zh-CN"/>
        </w:rPr>
        <w:t>。</w:t>
      </w:r>
    </w:p>
    <w:p w14:paraId="7F3AF318"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计算在对流层分散路径之上衰减</w:t>
      </w:r>
      <w:r w:rsidRPr="007362E5">
        <w:rPr>
          <w:rFonts w:asciiTheme="majorBidi" w:hAnsiTheme="majorBidi" w:cstheme="majorBidi"/>
          <w:i/>
          <w:lang w:eastAsia="zh-CN"/>
        </w:rPr>
        <w:t>A</w:t>
      </w:r>
      <w:r w:rsidRPr="007362E5">
        <w:rPr>
          <w:rFonts w:asciiTheme="majorBidi" w:hAnsiTheme="majorBidi" w:cstheme="majorBidi"/>
          <w:vertAlign w:val="subscript"/>
          <w:lang w:eastAsia="zh-CN"/>
        </w:rPr>
        <w:t>2</w:t>
      </w:r>
      <w:r w:rsidRPr="007362E5">
        <w:rPr>
          <w:rFonts w:asciiTheme="majorBidi" w:hAnsiTheme="majorBidi" w:cstheme="majorBidi"/>
          <w:lang w:eastAsia="zh-CN"/>
        </w:rPr>
        <w:t>超出</w:t>
      </w:r>
      <w:r w:rsidRPr="007362E5">
        <w:rPr>
          <w:rFonts w:asciiTheme="majorBidi" w:hAnsiTheme="majorBidi" w:cstheme="majorBidi"/>
          <w:i/>
          <w:lang w:eastAsia="zh-CN"/>
        </w:rPr>
        <w:t>q</w:t>
      </w:r>
      <w:r w:rsidRPr="007362E5">
        <w:rPr>
          <w:rFonts w:asciiTheme="majorBidi" w:hAnsiTheme="majorBidi" w:cstheme="majorBidi"/>
          <w:lang w:eastAsia="zh-CN"/>
        </w:rPr>
        <w:t>%</w:t>
      </w:r>
      <w:r w:rsidRPr="007362E5">
        <w:rPr>
          <w:rFonts w:asciiTheme="majorBidi" w:hAnsiTheme="majorBidi" w:cstheme="majorBidi"/>
          <w:lang w:eastAsia="zh-CN"/>
        </w:rPr>
        <w:t>时间。</w:t>
      </w:r>
    </w:p>
    <w:p w14:paraId="138CDFB3"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执行附</w:t>
      </w:r>
      <w:r>
        <w:rPr>
          <w:rFonts w:asciiTheme="majorBidi" w:hAnsiTheme="majorBidi" w:cstheme="majorBidi" w:hint="eastAsia"/>
          <w:lang w:eastAsia="zh-CN"/>
        </w:rPr>
        <w:t>件</w:t>
      </w:r>
      <w:r w:rsidRPr="007362E5">
        <w:rPr>
          <w:rFonts w:asciiTheme="majorBidi" w:hAnsiTheme="majorBidi" w:cstheme="majorBidi"/>
          <w:lang w:eastAsia="zh-CN"/>
        </w:rPr>
        <w:t>C</w:t>
      </w:r>
      <w:r w:rsidRPr="007362E5">
        <w:rPr>
          <w:rFonts w:asciiTheme="majorBidi" w:hAnsiTheme="majorBidi" w:cstheme="majorBidi"/>
          <w:lang w:eastAsia="zh-CN"/>
        </w:rPr>
        <w:t>第</w:t>
      </w:r>
      <w:r w:rsidRPr="007362E5">
        <w:rPr>
          <w:rFonts w:asciiTheme="majorBidi" w:hAnsiTheme="majorBidi" w:cstheme="majorBidi"/>
          <w:lang w:eastAsia="zh-CN"/>
        </w:rPr>
        <w:t>C.2</w:t>
      </w:r>
      <w:r>
        <w:rPr>
          <w:rFonts w:asciiTheme="majorBidi" w:hAnsiTheme="majorBidi" w:cstheme="majorBidi" w:hint="eastAsia"/>
          <w:lang w:eastAsia="zh-CN"/>
        </w:rPr>
        <w:t>节中</w:t>
      </w:r>
      <w:r w:rsidRPr="007362E5">
        <w:rPr>
          <w:rFonts w:asciiTheme="majorBidi" w:hAnsiTheme="majorBidi" w:cstheme="majorBidi"/>
          <w:lang w:eastAsia="zh-CN"/>
        </w:rPr>
        <w:t>的发射机到通常值路径段初步雨</w:t>
      </w:r>
      <w:r w:rsidRPr="007362E5">
        <w:rPr>
          <w:rFonts w:asciiTheme="majorBidi" w:hAnsiTheme="majorBidi" w:cstheme="majorBidi"/>
          <w:lang w:eastAsia="zh-CN"/>
        </w:rPr>
        <w:t>/</w:t>
      </w:r>
      <w:r>
        <w:rPr>
          <w:rFonts w:asciiTheme="majorBidi" w:hAnsiTheme="majorBidi" w:cstheme="majorBidi" w:hint="eastAsia"/>
          <w:lang w:eastAsia="zh-CN"/>
        </w:rPr>
        <w:t>湿雪</w:t>
      </w:r>
      <w:r w:rsidRPr="007362E5">
        <w:rPr>
          <w:rFonts w:asciiTheme="majorBidi" w:hAnsiTheme="majorBidi" w:cstheme="majorBidi"/>
          <w:lang w:eastAsia="zh-CN"/>
        </w:rPr>
        <w:t>计算，使用如下输入：</w:t>
      </w:r>
    </w:p>
    <w:p w14:paraId="1E6E92CC" w14:textId="77777777" w:rsidR="00361623" w:rsidRPr="00FA175B" w:rsidRDefault="00361623" w:rsidP="00361623">
      <w:pPr>
        <w:pStyle w:val="Equation"/>
        <w:rPr>
          <w:rFonts w:asciiTheme="majorBidi" w:hAnsiTheme="majorBidi" w:cstheme="majorBidi"/>
          <w:lang w:val="it-IT"/>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033DA4">
        <w:rPr>
          <w:position w:val="-12"/>
        </w:rPr>
        <w:object w:dxaOrig="920" w:dyaOrig="360" w14:anchorId="46FE8582">
          <v:shape id="_x0000_i1101" type="#_x0000_t75" style="width:47.05pt;height:18.9pt" o:ole="">
            <v:imagedata r:id="rId177" o:title=""/>
          </v:shape>
          <o:OLEObject Type="Embed" ProgID="Equation.DSMT4" ShapeID="_x0000_i1101" DrawAspect="Content" ObjectID="_1826447935" r:id="rId195"/>
        </w:object>
      </w:r>
      <w:r w:rsidRPr="00FA175B">
        <w:rPr>
          <w:rFonts w:asciiTheme="majorBidi" w:hAnsiTheme="majorBidi" w:cstheme="majorBidi"/>
          <w:lang w:val="it-IT"/>
        </w:rPr>
        <w:t>                </w:t>
      </w:r>
      <w:r w:rsidRPr="007362E5">
        <w:rPr>
          <w:rFonts w:asciiTheme="majorBidi" w:hAnsiTheme="majorBidi" w:cstheme="majorBidi"/>
          <w:lang w:val="en-US" w:eastAsia="zh-CN"/>
        </w:rPr>
        <w:t>度</w:t>
      </w:r>
      <w:r w:rsidRPr="00FA175B">
        <w:rPr>
          <w:rFonts w:asciiTheme="majorBidi" w:hAnsiTheme="majorBidi" w:cstheme="majorBidi"/>
          <w:lang w:val="it-IT"/>
        </w:rPr>
        <w:tab/>
        <w:t>(49a)</w:t>
      </w:r>
    </w:p>
    <w:p w14:paraId="13025B80" w14:textId="77777777" w:rsidR="00361623" w:rsidRPr="00FA175B" w:rsidRDefault="00361623" w:rsidP="00361623">
      <w:pPr>
        <w:pStyle w:val="Equation"/>
        <w:rPr>
          <w:rFonts w:asciiTheme="majorBidi" w:hAnsiTheme="majorBidi" w:cstheme="majorBidi"/>
          <w:lang w:val="it-IT"/>
        </w:rPr>
      </w:pPr>
      <w:r w:rsidRPr="00FA175B">
        <w:rPr>
          <w:rFonts w:asciiTheme="majorBidi" w:hAnsiTheme="majorBidi" w:cstheme="majorBidi"/>
          <w:lang w:val="it-IT"/>
        </w:rPr>
        <w:tab/>
      </w:r>
      <w:r w:rsidRPr="00FA175B">
        <w:rPr>
          <w:rFonts w:asciiTheme="majorBidi" w:hAnsiTheme="majorBidi" w:cstheme="majorBidi"/>
          <w:lang w:val="it-IT"/>
        </w:rPr>
        <w:tab/>
      </w:r>
      <w:r w:rsidRPr="00033DA4">
        <w:rPr>
          <w:position w:val="-12"/>
        </w:rPr>
        <w:object w:dxaOrig="940" w:dyaOrig="360" w14:anchorId="2D54B61A">
          <v:shape id="_x0000_i1102" type="#_x0000_t75" style="width:47.75pt;height:18.9pt" o:ole="">
            <v:imagedata r:id="rId179" o:title=""/>
          </v:shape>
          <o:OLEObject Type="Embed" ProgID="Equation.DSMT4" ShapeID="_x0000_i1102" DrawAspect="Content" ObjectID="_1826447936" r:id="rId196"/>
        </w:object>
      </w:r>
      <w:r w:rsidRPr="00FA175B">
        <w:rPr>
          <w:rFonts w:asciiTheme="majorBidi" w:hAnsiTheme="majorBidi" w:cstheme="majorBidi"/>
          <w:lang w:val="it-IT"/>
        </w:rPr>
        <w:t>                </w:t>
      </w:r>
      <w:r w:rsidRPr="007362E5">
        <w:rPr>
          <w:rFonts w:asciiTheme="majorBidi" w:hAnsiTheme="majorBidi" w:cstheme="majorBidi"/>
          <w:lang w:val="en-US" w:eastAsia="zh-CN"/>
        </w:rPr>
        <w:t>度</w:t>
      </w:r>
      <w:r w:rsidRPr="00FA175B">
        <w:rPr>
          <w:rFonts w:asciiTheme="majorBidi" w:hAnsiTheme="majorBidi" w:cstheme="majorBidi"/>
          <w:lang w:val="it-IT"/>
        </w:rPr>
        <w:tab/>
        <w:t>(49b)</w:t>
      </w:r>
    </w:p>
    <w:p w14:paraId="5C7D0A9A" w14:textId="77777777" w:rsidR="00361623" w:rsidRPr="00FA175B" w:rsidRDefault="00361623" w:rsidP="00361623">
      <w:pPr>
        <w:pStyle w:val="Equation"/>
        <w:rPr>
          <w:rFonts w:asciiTheme="majorBidi" w:hAnsiTheme="majorBidi" w:cstheme="majorBidi"/>
          <w:lang w:val="it-IT"/>
        </w:rPr>
      </w:pPr>
      <w:r w:rsidRPr="00FA175B">
        <w:rPr>
          <w:rFonts w:asciiTheme="majorBidi" w:hAnsiTheme="majorBidi" w:cstheme="majorBidi"/>
          <w:lang w:val="it-IT"/>
        </w:rPr>
        <w:tab/>
      </w:r>
      <w:r w:rsidRPr="00FA175B">
        <w:rPr>
          <w:rFonts w:asciiTheme="majorBidi" w:hAnsiTheme="majorBidi" w:cstheme="majorBidi"/>
          <w:lang w:val="it-IT"/>
        </w:rPr>
        <w:tab/>
      </w:r>
      <w:r w:rsidRPr="007362E5">
        <w:rPr>
          <w:rFonts w:asciiTheme="majorBidi" w:hAnsiTheme="majorBidi" w:cstheme="majorBidi"/>
          <w:position w:val="-12"/>
        </w:rPr>
        <w:object w:dxaOrig="1120" w:dyaOrig="360" w14:anchorId="25DAD02C">
          <v:shape id="_x0000_i1103" type="#_x0000_t75" style="width:56.65pt;height:19.95pt" o:ole="">
            <v:imagedata r:id="rId197" o:title=""/>
          </v:shape>
          <o:OLEObject Type="Embed" ProgID="Equation.3" ShapeID="_x0000_i1103" DrawAspect="Content" ObjectID="_1826447937" r:id="rId198"/>
        </w:object>
      </w:r>
      <w:r w:rsidRPr="00FA175B">
        <w:rPr>
          <w:rFonts w:asciiTheme="majorBidi" w:hAnsiTheme="majorBidi" w:cstheme="majorBidi"/>
          <w:lang w:val="it-IT"/>
        </w:rPr>
        <w:t>                </w:t>
      </w:r>
      <w:r w:rsidRPr="00FA175B">
        <w:rPr>
          <w:rFonts w:asciiTheme="majorBidi" w:hAnsiTheme="majorBidi" w:cstheme="majorBidi" w:hint="eastAsia"/>
          <w:lang w:val="it-IT" w:eastAsia="zh-CN"/>
        </w:rPr>
        <w:t>m</w:t>
      </w:r>
      <w:r w:rsidRPr="00FA175B">
        <w:rPr>
          <w:rFonts w:asciiTheme="majorBidi" w:hAnsiTheme="majorBidi" w:cstheme="majorBidi"/>
          <w:lang w:val="it-IT"/>
        </w:rPr>
        <w:t>asl</w:t>
      </w:r>
      <w:r w:rsidRPr="00FA175B">
        <w:rPr>
          <w:rFonts w:asciiTheme="majorBidi" w:hAnsiTheme="majorBidi" w:cstheme="majorBidi"/>
          <w:lang w:val="it-IT"/>
        </w:rPr>
        <w:tab/>
        <w:t>(49c)</w:t>
      </w:r>
    </w:p>
    <w:p w14:paraId="440C8C43" w14:textId="77777777" w:rsidR="00361623" w:rsidRPr="00FA175B" w:rsidRDefault="00361623" w:rsidP="00361623">
      <w:pPr>
        <w:pStyle w:val="Equation"/>
        <w:rPr>
          <w:rFonts w:asciiTheme="majorBidi" w:hAnsiTheme="majorBidi" w:cstheme="majorBidi"/>
          <w:lang w:val="it-IT"/>
        </w:rPr>
      </w:pPr>
      <w:r w:rsidRPr="00FA175B">
        <w:rPr>
          <w:rFonts w:asciiTheme="majorBidi" w:hAnsiTheme="majorBidi" w:cstheme="majorBidi"/>
          <w:lang w:val="it-IT"/>
        </w:rPr>
        <w:tab/>
      </w:r>
      <w:r w:rsidRPr="00FA175B">
        <w:rPr>
          <w:rFonts w:asciiTheme="majorBidi" w:hAnsiTheme="majorBidi" w:cstheme="majorBidi"/>
          <w:lang w:val="it-IT"/>
        </w:rPr>
        <w:tab/>
      </w:r>
      <w:r w:rsidRPr="007362E5">
        <w:rPr>
          <w:rFonts w:asciiTheme="majorBidi" w:hAnsiTheme="majorBidi" w:cstheme="majorBidi"/>
          <w:position w:val="-12"/>
        </w:rPr>
        <w:object w:dxaOrig="1180" w:dyaOrig="360" w14:anchorId="567101D3">
          <v:shape id="_x0000_i1104" type="#_x0000_t75" style="width:61.65pt;height:19.95pt" o:ole="">
            <v:imagedata r:id="rId199" o:title=""/>
          </v:shape>
          <o:OLEObject Type="Embed" ProgID="Equation.3" ShapeID="_x0000_i1104" DrawAspect="Content" ObjectID="_1826447938" r:id="rId200"/>
        </w:object>
      </w:r>
      <w:r w:rsidRPr="00FA175B">
        <w:rPr>
          <w:rFonts w:asciiTheme="majorBidi" w:hAnsiTheme="majorBidi" w:cstheme="majorBidi"/>
          <w:lang w:val="it-IT"/>
        </w:rPr>
        <w:t>                </w:t>
      </w:r>
      <w:r w:rsidRPr="00FA175B">
        <w:rPr>
          <w:rFonts w:asciiTheme="majorBidi" w:hAnsiTheme="majorBidi" w:cstheme="majorBidi" w:hint="eastAsia"/>
          <w:lang w:val="it-IT" w:eastAsia="zh-CN"/>
        </w:rPr>
        <w:t>m</w:t>
      </w:r>
      <w:r w:rsidRPr="00FA175B">
        <w:rPr>
          <w:rFonts w:asciiTheme="majorBidi" w:hAnsiTheme="majorBidi" w:cstheme="majorBidi"/>
          <w:lang w:val="it-IT"/>
        </w:rPr>
        <w:t>asl</w:t>
      </w:r>
      <w:r w:rsidRPr="00FA175B">
        <w:rPr>
          <w:rFonts w:asciiTheme="majorBidi" w:hAnsiTheme="majorBidi" w:cstheme="majorBidi"/>
          <w:lang w:val="it-IT"/>
        </w:rPr>
        <w:tab/>
        <w:t>(49d)</w:t>
      </w:r>
    </w:p>
    <w:p w14:paraId="306DC9C5" w14:textId="77777777" w:rsidR="00361623" w:rsidRPr="00FA175B" w:rsidRDefault="00361623" w:rsidP="00361623">
      <w:pPr>
        <w:pStyle w:val="Equation"/>
        <w:rPr>
          <w:rFonts w:asciiTheme="majorBidi" w:hAnsiTheme="majorBidi" w:cstheme="majorBidi"/>
          <w:lang w:val="it-IT" w:eastAsia="zh-CN"/>
        </w:rPr>
      </w:pPr>
      <w:r w:rsidRPr="00FA175B">
        <w:rPr>
          <w:rFonts w:asciiTheme="majorBidi" w:hAnsiTheme="majorBidi" w:cstheme="majorBidi"/>
          <w:lang w:val="it-IT"/>
        </w:rPr>
        <w:tab/>
      </w:r>
      <w:r w:rsidRPr="00FA175B">
        <w:rPr>
          <w:rFonts w:asciiTheme="majorBidi" w:hAnsiTheme="majorBidi" w:cstheme="majorBidi"/>
          <w:lang w:val="it-IT"/>
        </w:rPr>
        <w:tab/>
      </w:r>
      <w:r w:rsidRPr="007362E5">
        <w:rPr>
          <w:rFonts w:asciiTheme="majorBidi" w:hAnsiTheme="majorBidi" w:cstheme="majorBidi"/>
          <w:position w:val="-12"/>
        </w:rPr>
        <w:object w:dxaOrig="1120" w:dyaOrig="360" w14:anchorId="485FCD53">
          <v:shape id="_x0000_i1105" type="#_x0000_t75" style="width:56.65pt;height:19.95pt" o:ole="">
            <v:imagedata r:id="rId201" o:title=""/>
          </v:shape>
          <o:OLEObject Type="Embed" ProgID="Equation.3" ShapeID="_x0000_i1105" DrawAspect="Content" ObjectID="_1826447939" r:id="rId202"/>
        </w:object>
      </w:r>
      <w:r w:rsidRPr="00FA175B">
        <w:rPr>
          <w:rFonts w:asciiTheme="majorBidi" w:hAnsiTheme="majorBidi" w:cstheme="majorBidi"/>
          <w:lang w:val="it-IT" w:eastAsia="zh-CN"/>
        </w:rPr>
        <w:t>                k</w:t>
      </w:r>
      <w:r w:rsidRPr="00FA175B">
        <w:rPr>
          <w:rFonts w:asciiTheme="majorBidi" w:hAnsiTheme="majorBidi" w:cstheme="majorBidi" w:hint="eastAsia"/>
          <w:lang w:val="it-IT" w:eastAsia="zh-CN"/>
        </w:rPr>
        <w:t>m</w:t>
      </w:r>
      <w:r w:rsidRPr="00FA175B">
        <w:rPr>
          <w:rFonts w:asciiTheme="majorBidi" w:hAnsiTheme="majorBidi" w:cstheme="majorBidi"/>
          <w:lang w:val="it-IT" w:eastAsia="zh-CN"/>
        </w:rPr>
        <w:tab/>
        <w:t>(49e)</w:t>
      </w:r>
    </w:p>
    <w:p w14:paraId="4E6958FF"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保存第</w:t>
      </w:r>
      <w:r w:rsidRPr="00A97264">
        <w:rPr>
          <w:rFonts w:asciiTheme="majorBidi" w:hAnsiTheme="majorBidi" w:cstheme="majorBidi"/>
          <w:lang w:val="en-US" w:eastAsia="zh-CN"/>
        </w:rPr>
        <w:t>C.2</w:t>
      </w:r>
      <w:r>
        <w:rPr>
          <w:rFonts w:asciiTheme="majorBidi" w:hAnsiTheme="majorBidi" w:cstheme="majorBidi" w:hint="eastAsia"/>
          <w:lang w:eastAsia="zh-CN"/>
        </w:rPr>
        <w:t>节</w:t>
      </w:r>
      <w:r w:rsidRPr="007362E5">
        <w:rPr>
          <w:rFonts w:asciiTheme="majorBidi" w:hAnsiTheme="majorBidi" w:cstheme="majorBidi"/>
          <w:lang w:eastAsia="zh-CN"/>
        </w:rPr>
        <w:t>计算</w:t>
      </w:r>
      <w:proofErr w:type="spellStart"/>
      <w:r w:rsidRPr="00A97264">
        <w:rPr>
          <w:rFonts w:asciiTheme="majorBidi" w:hAnsiTheme="majorBidi" w:cstheme="majorBidi"/>
          <w:i/>
          <w:lang w:val="en-US" w:eastAsia="zh-CN"/>
        </w:rPr>
        <w:t>F</w:t>
      </w:r>
      <w:r w:rsidRPr="00A97264">
        <w:rPr>
          <w:rFonts w:asciiTheme="majorBidi" w:hAnsiTheme="majorBidi" w:cstheme="majorBidi"/>
          <w:i/>
          <w:vertAlign w:val="subscript"/>
          <w:lang w:val="en-US" w:eastAsia="zh-CN"/>
        </w:rPr>
        <w:t>wvr</w:t>
      </w:r>
      <w:proofErr w:type="spellEnd"/>
      <w:r w:rsidRPr="007362E5">
        <w:rPr>
          <w:rFonts w:asciiTheme="majorBidi" w:hAnsiTheme="majorBidi" w:cstheme="majorBidi"/>
          <w:lang w:eastAsia="zh-CN"/>
        </w:rPr>
        <w:t>的值</w:t>
      </w:r>
      <w:r w:rsidRPr="00A97264">
        <w:rPr>
          <w:rFonts w:asciiTheme="majorBidi" w:hAnsiTheme="majorBidi" w:cstheme="majorBidi"/>
          <w:lang w:val="en-US" w:eastAsia="zh-CN"/>
        </w:rPr>
        <w:t>，</w:t>
      </w:r>
      <w:r w:rsidRPr="007362E5">
        <w:rPr>
          <w:rFonts w:asciiTheme="majorBidi" w:hAnsiTheme="majorBidi" w:cstheme="majorBidi"/>
          <w:lang w:eastAsia="zh-CN"/>
        </w:rPr>
        <w:t>并称之为</w:t>
      </w:r>
      <w:proofErr w:type="spellStart"/>
      <w:r w:rsidRPr="00A97264">
        <w:rPr>
          <w:rFonts w:asciiTheme="majorBidi" w:hAnsiTheme="majorBidi" w:cstheme="majorBidi"/>
          <w:i/>
          <w:lang w:val="en-US" w:eastAsia="zh-CN"/>
        </w:rPr>
        <w:t>F</w:t>
      </w:r>
      <w:r w:rsidRPr="00A97264">
        <w:rPr>
          <w:rFonts w:asciiTheme="majorBidi" w:hAnsiTheme="majorBidi" w:cstheme="majorBidi"/>
          <w:i/>
          <w:vertAlign w:val="subscript"/>
          <w:lang w:val="en-US" w:eastAsia="zh-CN"/>
        </w:rPr>
        <w:t>wvrtx</w:t>
      </w:r>
      <w:proofErr w:type="spellEnd"/>
      <w:r w:rsidRPr="00A97264">
        <w:rPr>
          <w:rFonts w:asciiTheme="majorBidi" w:hAnsiTheme="majorBidi" w:cstheme="majorBidi"/>
          <w:lang w:val="en-US" w:eastAsia="zh-CN"/>
        </w:rPr>
        <w:t>：</w:t>
      </w:r>
    </w:p>
    <w:p w14:paraId="3A880687"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计算发射机到通常值路径段的</w:t>
      </w:r>
      <w:r>
        <w:rPr>
          <w:rFonts w:asciiTheme="majorBidi" w:hAnsiTheme="majorBidi" w:cstheme="majorBidi" w:hint="eastAsia"/>
          <w:lang w:eastAsia="zh-CN"/>
        </w:rPr>
        <w:t>晴空</w:t>
      </w:r>
      <w:r w:rsidRPr="00AB0B69">
        <w:rPr>
          <w:rFonts w:asciiTheme="majorBidi" w:hAnsiTheme="majorBidi" w:cstheme="majorBidi" w:hint="eastAsia"/>
          <w:lang w:val="en-US" w:eastAsia="zh-CN"/>
        </w:rPr>
        <w:t>/</w:t>
      </w:r>
      <w:r w:rsidRPr="007362E5">
        <w:rPr>
          <w:rFonts w:asciiTheme="majorBidi" w:hAnsiTheme="majorBidi" w:cstheme="majorBidi"/>
          <w:lang w:eastAsia="zh-CN"/>
        </w:rPr>
        <w:t>降水衰减</w:t>
      </w:r>
      <w:r w:rsidRPr="00A97264">
        <w:rPr>
          <w:rFonts w:asciiTheme="majorBidi" w:hAnsiTheme="majorBidi" w:cstheme="majorBidi"/>
          <w:lang w:val="en-US" w:eastAsia="zh-CN"/>
        </w:rPr>
        <w:t>：</w:t>
      </w:r>
    </w:p>
    <w:p w14:paraId="0F6F455C"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320" w:dyaOrig="360" w14:anchorId="1E54C28B">
          <v:shape id="_x0000_i1106" type="#_x0000_t75" style="width:64.5pt;height:19.95pt" o:ole="">
            <v:imagedata r:id="rId203" o:title=""/>
          </v:shape>
          <o:OLEObject Type="Embed" ProgID="Equation.3" ShapeID="_x0000_i1106" DrawAspect="Content" ObjectID="_1826447940" r:id="rId20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Pr>
          <w:rFonts w:asciiTheme="majorBidi" w:hAnsiTheme="majorBidi" w:cstheme="majorBidi"/>
          <w:lang w:val="en-US" w:eastAsia="zh-CN"/>
        </w:rPr>
        <w:t>50</w:t>
      </w:r>
      <w:r w:rsidRPr="007362E5">
        <w:rPr>
          <w:rFonts w:asciiTheme="majorBidi" w:hAnsiTheme="majorBidi" w:cstheme="majorBidi"/>
          <w:lang w:val="en-US" w:eastAsia="zh-CN"/>
        </w:rPr>
        <w:t>)</w:t>
      </w:r>
    </w:p>
    <w:p w14:paraId="3AC48582" w14:textId="77777777" w:rsidR="00361623" w:rsidRPr="007362E5" w:rsidRDefault="00361623" w:rsidP="00361623">
      <w:pPr>
        <w:ind w:firstLineChars="200" w:firstLine="480"/>
        <w:rPr>
          <w:rFonts w:asciiTheme="majorBidi" w:hAnsiTheme="majorBidi" w:cstheme="majorBidi"/>
          <w:lang w:val="en-US" w:eastAsia="zh-CN"/>
        </w:rPr>
      </w:pPr>
      <w:proofErr w:type="gramStart"/>
      <w:r w:rsidRPr="007362E5">
        <w:rPr>
          <w:rFonts w:asciiTheme="majorBidi" w:hAnsiTheme="majorBidi" w:cstheme="majorBidi"/>
          <w:lang w:eastAsia="zh-CN"/>
        </w:rPr>
        <w:t>执行第</w:t>
      </w:r>
      <w:proofErr w:type="gramEnd"/>
      <w:r w:rsidRPr="007362E5">
        <w:rPr>
          <w:rFonts w:asciiTheme="majorBidi" w:hAnsiTheme="majorBidi" w:cstheme="majorBidi"/>
          <w:lang w:eastAsia="zh-CN"/>
        </w:rPr>
        <w:t>C.2</w:t>
      </w:r>
      <w:r w:rsidRPr="007362E5">
        <w:rPr>
          <w:rFonts w:asciiTheme="majorBidi" w:hAnsiTheme="majorBidi" w:cstheme="majorBidi"/>
          <w:lang w:eastAsia="zh-CN"/>
        </w:rPr>
        <w:t>段的接收机到通常值路径段的初步雨</w:t>
      </w:r>
      <w:r w:rsidRPr="007362E5">
        <w:rPr>
          <w:rFonts w:asciiTheme="majorBidi" w:hAnsiTheme="majorBidi" w:cstheme="majorBidi"/>
          <w:lang w:eastAsia="zh-CN"/>
        </w:rPr>
        <w:t>/</w:t>
      </w:r>
      <w:r>
        <w:rPr>
          <w:rFonts w:asciiTheme="majorBidi" w:hAnsiTheme="majorBidi" w:cstheme="majorBidi" w:hint="eastAsia"/>
          <w:lang w:eastAsia="zh-CN"/>
        </w:rPr>
        <w:t>湿雪</w:t>
      </w:r>
      <w:r w:rsidRPr="007362E5">
        <w:rPr>
          <w:rFonts w:asciiTheme="majorBidi" w:hAnsiTheme="majorBidi" w:cstheme="majorBidi"/>
          <w:lang w:eastAsia="zh-CN"/>
        </w:rPr>
        <w:t>运算，使用如下输入：</w:t>
      </w:r>
    </w:p>
    <w:p w14:paraId="204290B7" w14:textId="77777777" w:rsidR="00361623" w:rsidRPr="00FA175B" w:rsidRDefault="00361623" w:rsidP="00361623">
      <w:pPr>
        <w:pStyle w:val="Equation"/>
        <w:rPr>
          <w:rFonts w:asciiTheme="majorBidi" w:hAnsiTheme="majorBidi" w:cstheme="majorBidi"/>
          <w:lang w:val="it-IT"/>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033DA4">
        <w:rPr>
          <w:position w:val="-12"/>
        </w:rPr>
        <w:object w:dxaOrig="940" w:dyaOrig="360" w14:anchorId="34B81CB9">
          <v:shape id="_x0000_i1107" type="#_x0000_t75" style="width:47.75pt;height:18.9pt" o:ole="">
            <v:imagedata r:id="rId205" o:title=""/>
          </v:shape>
          <o:OLEObject Type="Embed" ProgID="Equation.DSMT4" ShapeID="_x0000_i1107" DrawAspect="Content" ObjectID="_1826447941" r:id="rId206"/>
        </w:object>
      </w:r>
      <w:r w:rsidRPr="00FA175B">
        <w:rPr>
          <w:rFonts w:asciiTheme="majorBidi" w:hAnsiTheme="majorBidi" w:cstheme="majorBidi"/>
          <w:lang w:val="it-IT"/>
        </w:rPr>
        <w:t>                </w:t>
      </w:r>
      <w:r w:rsidRPr="007362E5">
        <w:rPr>
          <w:rFonts w:asciiTheme="majorBidi" w:hAnsiTheme="majorBidi" w:cstheme="majorBidi"/>
          <w:lang w:val="en-US" w:eastAsia="zh-CN"/>
        </w:rPr>
        <w:t>度</w:t>
      </w:r>
      <w:r w:rsidRPr="00FA175B">
        <w:rPr>
          <w:rFonts w:asciiTheme="majorBidi" w:hAnsiTheme="majorBidi" w:cstheme="majorBidi"/>
          <w:lang w:val="it-IT"/>
        </w:rPr>
        <w:tab/>
        <w:t>(</w:t>
      </w:r>
      <w:r w:rsidRPr="00FA175B">
        <w:rPr>
          <w:rFonts w:asciiTheme="majorBidi" w:hAnsiTheme="majorBidi" w:cstheme="majorBidi"/>
          <w:lang w:val="it-IT" w:eastAsia="zh-CN"/>
        </w:rPr>
        <w:t>51</w:t>
      </w:r>
      <w:r w:rsidRPr="00FA175B">
        <w:rPr>
          <w:rFonts w:asciiTheme="majorBidi" w:hAnsiTheme="majorBidi" w:cstheme="majorBidi"/>
          <w:lang w:val="it-IT"/>
        </w:rPr>
        <w:t>a)</w:t>
      </w:r>
    </w:p>
    <w:p w14:paraId="34B670B5" w14:textId="77777777" w:rsidR="00361623" w:rsidRPr="00FA175B" w:rsidRDefault="00361623" w:rsidP="00361623">
      <w:pPr>
        <w:pStyle w:val="Equation"/>
        <w:rPr>
          <w:rFonts w:asciiTheme="majorBidi" w:hAnsiTheme="majorBidi" w:cstheme="majorBidi"/>
          <w:lang w:val="it-IT"/>
        </w:rPr>
      </w:pPr>
      <w:r w:rsidRPr="00FA175B">
        <w:rPr>
          <w:rFonts w:asciiTheme="majorBidi" w:hAnsiTheme="majorBidi" w:cstheme="majorBidi"/>
          <w:lang w:val="it-IT"/>
        </w:rPr>
        <w:lastRenderedPageBreak/>
        <w:tab/>
      </w:r>
      <w:r w:rsidRPr="00FA175B">
        <w:rPr>
          <w:rFonts w:asciiTheme="majorBidi" w:hAnsiTheme="majorBidi" w:cstheme="majorBidi"/>
          <w:lang w:val="it-IT"/>
        </w:rPr>
        <w:tab/>
      </w:r>
      <w:r>
        <w:rPr>
          <w:rFonts w:eastAsia="Times New Roman"/>
          <w:position w:val="-12"/>
        </w:rPr>
        <w:object w:dxaOrig="1005" w:dyaOrig="390" w14:anchorId="1632B0F6">
          <v:shape id="_x0000_i1108" type="#_x0000_t75" style="width:50.25pt;height:19.25pt" o:ole="">
            <v:imagedata r:id="rId207" o:title=""/>
          </v:shape>
          <o:OLEObject Type="Embed" ProgID="Equation.DSMT4" ShapeID="_x0000_i1108" DrawAspect="Content" ObjectID="_1826447942" r:id="rId208"/>
        </w:object>
      </w:r>
      <w:r w:rsidRPr="00FA175B">
        <w:rPr>
          <w:rFonts w:asciiTheme="majorBidi" w:hAnsiTheme="majorBidi" w:cstheme="majorBidi"/>
          <w:lang w:val="it-IT"/>
        </w:rPr>
        <w:t>                </w:t>
      </w:r>
      <w:r w:rsidRPr="007362E5">
        <w:rPr>
          <w:rFonts w:asciiTheme="majorBidi" w:hAnsiTheme="majorBidi" w:cstheme="majorBidi"/>
          <w:lang w:val="en-US" w:eastAsia="zh-CN"/>
        </w:rPr>
        <w:t>度</w:t>
      </w:r>
      <w:r w:rsidRPr="00FA175B">
        <w:rPr>
          <w:rFonts w:asciiTheme="majorBidi" w:hAnsiTheme="majorBidi" w:cstheme="majorBidi"/>
          <w:lang w:val="it-IT"/>
        </w:rPr>
        <w:tab/>
        <w:t>(</w:t>
      </w:r>
      <w:r w:rsidRPr="00FA175B">
        <w:rPr>
          <w:rFonts w:asciiTheme="majorBidi" w:hAnsiTheme="majorBidi" w:cstheme="majorBidi"/>
          <w:lang w:val="it-IT" w:eastAsia="zh-CN"/>
        </w:rPr>
        <w:t>51</w:t>
      </w:r>
      <w:r w:rsidRPr="00FA175B">
        <w:rPr>
          <w:rFonts w:asciiTheme="majorBidi" w:hAnsiTheme="majorBidi" w:cstheme="majorBidi"/>
          <w:lang w:val="it-IT"/>
        </w:rPr>
        <w:t>b)</w:t>
      </w:r>
    </w:p>
    <w:p w14:paraId="560E9A62" w14:textId="77777777" w:rsidR="00361623" w:rsidRPr="00FA175B" w:rsidRDefault="00361623" w:rsidP="00361623">
      <w:pPr>
        <w:pStyle w:val="Equation"/>
        <w:rPr>
          <w:rFonts w:asciiTheme="majorBidi" w:hAnsiTheme="majorBidi" w:cstheme="majorBidi"/>
          <w:lang w:val="it-IT"/>
        </w:rPr>
      </w:pPr>
      <w:r w:rsidRPr="00FA175B">
        <w:rPr>
          <w:rFonts w:asciiTheme="majorBidi" w:hAnsiTheme="majorBidi" w:cstheme="majorBidi"/>
          <w:lang w:val="it-IT"/>
        </w:rPr>
        <w:tab/>
      </w:r>
      <w:r w:rsidRPr="00FA175B">
        <w:rPr>
          <w:rFonts w:asciiTheme="majorBidi" w:hAnsiTheme="majorBidi" w:cstheme="majorBidi"/>
          <w:lang w:val="it-IT"/>
        </w:rPr>
        <w:tab/>
      </w:r>
      <w:r w:rsidRPr="007362E5">
        <w:rPr>
          <w:rFonts w:asciiTheme="majorBidi" w:hAnsiTheme="majorBidi" w:cstheme="majorBidi"/>
          <w:position w:val="-12"/>
        </w:rPr>
        <w:object w:dxaOrig="1160" w:dyaOrig="360" w14:anchorId="31BB9958">
          <v:shape id="_x0000_i1109" type="#_x0000_t75" style="width:52.05pt;height:16.75pt" o:ole="">
            <v:imagedata r:id="rId209" o:title=""/>
          </v:shape>
          <o:OLEObject Type="Embed" ProgID="Equation.3" ShapeID="_x0000_i1109" DrawAspect="Content" ObjectID="_1826447943" r:id="rId210"/>
        </w:object>
      </w:r>
      <w:r w:rsidRPr="00FA175B">
        <w:rPr>
          <w:rFonts w:asciiTheme="majorBidi" w:hAnsiTheme="majorBidi" w:cstheme="majorBidi"/>
          <w:lang w:val="it-IT"/>
        </w:rPr>
        <w:t>                </w:t>
      </w:r>
      <w:r w:rsidRPr="00FA175B">
        <w:rPr>
          <w:rFonts w:asciiTheme="majorBidi" w:hAnsiTheme="majorBidi" w:cstheme="majorBidi" w:hint="eastAsia"/>
          <w:lang w:val="it-IT" w:eastAsia="zh-CN"/>
        </w:rPr>
        <w:t>m</w:t>
      </w:r>
      <w:r w:rsidRPr="00FA175B">
        <w:rPr>
          <w:rFonts w:asciiTheme="majorBidi" w:hAnsiTheme="majorBidi" w:cstheme="majorBidi"/>
          <w:lang w:val="it-IT"/>
        </w:rPr>
        <w:t>asl</w:t>
      </w:r>
      <w:r w:rsidRPr="00FA175B">
        <w:rPr>
          <w:rFonts w:asciiTheme="majorBidi" w:hAnsiTheme="majorBidi" w:cstheme="majorBidi"/>
          <w:lang w:val="it-IT"/>
        </w:rPr>
        <w:tab/>
        <w:t>(</w:t>
      </w:r>
      <w:r w:rsidRPr="00FA175B">
        <w:rPr>
          <w:rFonts w:asciiTheme="majorBidi" w:hAnsiTheme="majorBidi" w:cstheme="majorBidi"/>
          <w:lang w:val="it-IT" w:eastAsia="zh-CN"/>
        </w:rPr>
        <w:t>51</w:t>
      </w:r>
      <w:r w:rsidRPr="00FA175B">
        <w:rPr>
          <w:rFonts w:asciiTheme="majorBidi" w:hAnsiTheme="majorBidi" w:cstheme="majorBidi"/>
          <w:lang w:val="it-IT"/>
        </w:rPr>
        <w:t>c)</w:t>
      </w:r>
    </w:p>
    <w:p w14:paraId="09457826" w14:textId="77777777" w:rsidR="00361623" w:rsidRPr="00FA175B" w:rsidRDefault="00361623" w:rsidP="00361623">
      <w:pPr>
        <w:pStyle w:val="Equation"/>
        <w:rPr>
          <w:rFonts w:asciiTheme="majorBidi" w:hAnsiTheme="majorBidi" w:cstheme="majorBidi"/>
          <w:lang w:val="it-IT"/>
        </w:rPr>
      </w:pPr>
      <w:r w:rsidRPr="00FA175B">
        <w:rPr>
          <w:rFonts w:asciiTheme="majorBidi" w:hAnsiTheme="majorBidi" w:cstheme="majorBidi"/>
          <w:lang w:val="it-IT"/>
        </w:rPr>
        <w:tab/>
      </w:r>
      <w:r w:rsidRPr="00FA175B">
        <w:rPr>
          <w:rFonts w:asciiTheme="majorBidi" w:hAnsiTheme="majorBidi" w:cstheme="majorBidi"/>
          <w:lang w:val="it-IT"/>
        </w:rPr>
        <w:tab/>
      </w:r>
      <w:r w:rsidRPr="007362E5">
        <w:rPr>
          <w:rFonts w:asciiTheme="majorBidi" w:hAnsiTheme="majorBidi" w:cstheme="majorBidi"/>
          <w:position w:val="-12"/>
        </w:rPr>
        <w:object w:dxaOrig="1180" w:dyaOrig="360" w14:anchorId="04F6A5DB">
          <v:shape id="_x0000_i1110" type="#_x0000_t75" style="width:52.05pt;height:16.75pt" o:ole="">
            <v:imagedata r:id="rId211" o:title=""/>
          </v:shape>
          <o:OLEObject Type="Embed" ProgID="Equation.3" ShapeID="_x0000_i1110" DrawAspect="Content" ObjectID="_1826447944" r:id="rId212"/>
        </w:object>
      </w:r>
      <w:r w:rsidRPr="00FA175B">
        <w:rPr>
          <w:rFonts w:asciiTheme="majorBidi" w:hAnsiTheme="majorBidi" w:cstheme="majorBidi"/>
          <w:lang w:val="it-IT"/>
        </w:rPr>
        <w:t>                </w:t>
      </w:r>
      <w:r w:rsidRPr="00FA175B">
        <w:rPr>
          <w:rFonts w:asciiTheme="majorBidi" w:hAnsiTheme="majorBidi" w:cstheme="majorBidi" w:hint="eastAsia"/>
          <w:lang w:val="it-IT" w:eastAsia="zh-CN"/>
        </w:rPr>
        <w:t>m</w:t>
      </w:r>
      <w:r w:rsidRPr="00FA175B">
        <w:rPr>
          <w:rFonts w:asciiTheme="majorBidi" w:hAnsiTheme="majorBidi" w:cstheme="majorBidi"/>
          <w:lang w:val="it-IT"/>
        </w:rPr>
        <w:t>asl</w:t>
      </w:r>
      <w:r w:rsidRPr="00FA175B">
        <w:rPr>
          <w:rFonts w:asciiTheme="majorBidi" w:hAnsiTheme="majorBidi" w:cstheme="majorBidi"/>
          <w:lang w:val="it-IT"/>
        </w:rPr>
        <w:tab/>
        <w:t>(</w:t>
      </w:r>
      <w:r w:rsidRPr="00FA175B">
        <w:rPr>
          <w:rFonts w:asciiTheme="majorBidi" w:hAnsiTheme="majorBidi" w:cstheme="majorBidi"/>
          <w:lang w:val="it-IT" w:eastAsia="zh-CN"/>
        </w:rPr>
        <w:t>51</w:t>
      </w:r>
      <w:r w:rsidRPr="00FA175B">
        <w:rPr>
          <w:rFonts w:asciiTheme="majorBidi" w:hAnsiTheme="majorBidi" w:cstheme="majorBidi"/>
          <w:lang w:val="it-IT"/>
        </w:rPr>
        <w:t>d)</w:t>
      </w:r>
    </w:p>
    <w:p w14:paraId="491EF56A" w14:textId="77777777" w:rsidR="00361623" w:rsidRPr="00FA175B" w:rsidRDefault="00361623" w:rsidP="00361623">
      <w:pPr>
        <w:pStyle w:val="Equation"/>
        <w:rPr>
          <w:rFonts w:asciiTheme="majorBidi" w:hAnsiTheme="majorBidi" w:cstheme="majorBidi"/>
          <w:lang w:val="it-IT" w:eastAsia="zh-CN"/>
        </w:rPr>
      </w:pPr>
      <w:r w:rsidRPr="00FA175B">
        <w:rPr>
          <w:rFonts w:asciiTheme="majorBidi" w:hAnsiTheme="majorBidi" w:cstheme="majorBidi"/>
          <w:lang w:val="it-IT"/>
        </w:rPr>
        <w:tab/>
      </w:r>
      <w:r w:rsidRPr="00FA175B">
        <w:rPr>
          <w:rFonts w:asciiTheme="majorBidi" w:hAnsiTheme="majorBidi" w:cstheme="majorBidi"/>
          <w:lang w:val="it-IT"/>
        </w:rPr>
        <w:tab/>
      </w:r>
      <w:r w:rsidRPr="007362E5">
        <w:rPr>
          <w:rFonts w:asciiTheme="majorBidi" w:hAnsiTheme="majorBidi" w:cstheme="majorBidi"/>
          <w:position w:val="-12"/>
        </w:rPr>
        <w:object w:dxaOrig="1160" w:dyaOrig="360" w14:anchorId="054570B8">
          <v:shape id="_x0000_i1111" type="#_x0000_t75" style="width:52.05pt;height:16.75pt" o:ole="">
            <v:imagedata r:id="rId213" o:title=""/>
          </v:shape>
          <o:OLEObject Type="Embed" ProgID="Equation.3" ShapeID="_x0000_i1111" DrawAspect="Content" ObjectID="_1826447945" r:id="rId214"/>
        </w:object>
      </w:r>
      <w:r w:rsidRPr="00FA175B">
        <w:rPr>
          <w:rFonts w:asciiTheme="majorBidi" w:hAnsiTheme="majorBidi" w:cstheme="majorBidi"/>
          <w:lang w:val="it-IT" w:eastAsia="zh-CN"/>
        </w:rPr>
        <w:t>                k</w:t>
      </w:r>
      <w:r w:rsidRPr="00FA175B">
        <w:rPr>
          <w:rFonts w:asciiTheme="majorBidi" w:hAnsiTheme="majorBidi" w:cstheme="majorBidi" w:hint="eastAsia"/>
          <w:lang w:val="it-IT" w:eastAsia="zh-CN"/>
        </w:rPr>
        <w:t>m</w:t>
      </w:r>
      <w:r w:rsidRPr="00FA175B">
        <w:rPr>
          <w:rFonts w:asciiTheme="majorBidi" w:hAnsiTheme="majorBidi" w:cstheme="majorBidi"/>
          <w:lang w:val="it-IT" w:eastAsia="zh-CN"/>
        </w:rPr>
        <w:tab/>
        <w:t>(51e)</w:t>
      </w:r>
    </w:p>
    <w:p w14:paraId="43B9B268" w14:textId="77777777" w:rsidR="00361623" w:rsidRPr="007362E5" w:rsidRDefault="00361623" w:rsidP="00361623">
      <w:pPr>
        <w:spacing w:before="240"/>
        <w:ind w:firstLineChars="200" w:firstLine="480"/>
        <w:rPr>
          <w:rFonts w:asciiTheme="majorBidi" w:hAnsiTheme="majorBidi" w:cstheme="majorBidi"/>
          <w:lang w:val="en-US" w:eastAsia="zh-CN"/>
        </w:rPr>
      </w:pPr>
      <w:r w:rsidRPr="007362E5">
        <w:rPr>
          <w:rFonts w:asciiTheme="majorBidi" w:hAnsiTheme="majorBidi" w:cstheme="majorBidi"/>
          <w:lang w:eastAsia="zh-CN"/>
        </w:rPr>
        <w:t>保存第</w:t>
      </w:r>
      <w:r w:rsidRPr="00A97264">
        <w:rPr>
          <w:rFonts w:asciiTheme="majorBidi" w:hAnsiTheme="majorBidi" w:cstheme="majorBidi"/>
          <w:lang w:val="en-US" w:eastAsia="zh-CN"/>
        </w:rPr>
        <w:t>C.2</w:t>
      </w:r>
      <w:r>
        <w:rPr>
          <w:rFonts w:asciiTheme="majorBidi" w:hAnsiTheme="majorBidi" w:cstheme="majorBidi" w:hint="eastAsia"/>
          <w:lang w:eastAsia="zh-CN"/>
        </w:rPr>
        <w:t>节</w:t>
      </w:r>
      <w:r w:rsidRPr="007362E5">
        <w:rPr>
          <w:rFonts w:asciiTheme="majorBidi" w:hAnsiTheme="majorBidi" w:cstheme="majorBidi"/>
          <w:lang w:eastAsia="zh-CN"/>
        </w:rPr>
        <w:t>中计算</w:t>
      </w:r>
      <w:proofErr w:type="spellStart"/>
      <w:r w:rsidRPr="00A97264">
        <w:rPr>
          <w:rFonts w:asciiTheme="majorBidi" w:hAnsiTheme="majorBidi" w:cstheme="majorBidi"/>
          <w:i/>
          <w:lang w:val="en-US" w:eastAsia="zh-CN"/>
        </w:rPr>
        <w:t>F</w:t>
      </w:r>
      <w:r w:rsidRPr="00A97264">
        <w:rPr>
          <w:rFonts w:asciiTheme="majorBidi" w:hAnsiTheme="majorBidi" w:cstheme="majorBidi"/>
          <w:i/>
          <w:vertAlign w:val="subscript"/>
          <w:lang w:val="en-US" w:eastAsia="zh-CN"/>
        </w:rPr>
        <w:t>wvr</w:t>
      </w:r>
      <w:proofErr w:type="spellEnd"/>
      <w:r w:rsidRPr="007362E5">
        <w:rPr>
          <w:rFonts w:asciiTheme="majorBidi" w:hAnsiTheme="majorBidi" w:cstheme="majorBidi"/>
          <w:lang w:eastAsia="zh-CN"/>
        </w:rPr>
        <w:t>的值</w:t>
      </w:r>
      <w:r w:rsidRPr="00A97264">
        <w:rPr>
          <w:rFonts w:asciiTheme="majorBidi" w:hAnsiTheme="majorBidi" w:cstheme="majorBidi"/>
          <w:lang w:val="en-US" w:eastAsia="zh-CN"/>
        </w:rPr>
        <w:t>，</w:t>
      </w:r>
      <w:r w:rsidRPr="007362E5">
        <w:rPr>
          <w:rFonts w:asciiTheme="majorBidi" w:hAnsiTheme="majorBidi" w:cstheme="majorBidi"/>
          <w:lang w:eastAsia="zh-CN"/>
        </w:rPr>
        <w:t>并称之为</w:t>
      </w:r>
      <w:proofErr w:type="spellStart"/>
      <w:r w:rsidRPr="00A97264">
        <w:rPr>
          <w:rFonts w:asciiTheme="majorBidi" w:hAnsiTheme="majorBidi" w:cstheme="majorBidi"/>
          <w:i/>
          <w:lang w:val="en-US" w:eastAsia="zh-CN"/>
        </w:rPr>
        <w:t>F</w:t>
      </w:r>
      <w:r w:rsidRPr="00A97264">
        <w:rPr>
          <w:rFonts w:asciiTheme="majorBidi" w:hAnsiTheme="majorBidi" w:cstheme="majorBidi"/>
          <w:i/>
          <w:vertAlign w:val="subscript"/>
          <w:lang w:val="en-US" w:eastAsia="zh-CN"/>
        </w:rPr>
        <w:t>wvrrx</w:t>
      </w:r>
      <w:proofErr w:type="spellEnd"/>
      <w:r w:rsidRPr="00A97264">
        <w:rPr>
          <w:rFonts w:asciiTheme="majorBidi" w:hAnsiTheme="majorBidi" w:cstheme="majorBidi"/>
          <w:lang w:val="en-US" w:eastAsia="zh-CN"/>
        </w:rPr>
        <w:t>：</w:t>
      </w:r>
    </w:p>
    <w:p w14:paraId="45FE23E3"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计算接收机到通常值路径段的</w:t>
      </w:r>
      <w:r>
        <w:rPr>
          <w:rFonts w:asciiTheme="majorBidi" w:hAnsiTheme="majorBidi" w:cstheme="majorBidi" w:hint="eastAsia"/>
          <w:lang w:eastAsia="zh-CN"/>
        </w:rPr>
        <w:t>晴空</w:t>
      </w:r>
      <w:r w:rsidRPr="00AB0B69">
        <w:rPr>
          <w:rFonts w:asciiTheme="majorBidi" w:hAnsiTheme="majorBidi" w:cstheme="majorBidi" w:hint="eastAsia"/>
          <w:lang w:val="en-US" w:eastAsia="zh-CN"/>
        </w:rPr>
        <w:t>/</w:t>
      </w:r>
      <w:r w:rsidRPr="007362E5">
        <w:rPr>
          <w:rFonts w:asciiTheme="majorBidi" w:hAnsiTheme="majorBidi" w:cstheme="majorBidi"/>
          <w:lang w:eastAsia="zh-CN"/>
        </w:rPr>
        <w:t>降水衰减</w:t>
      </w:r>
      <w:r w:rsidRPr="00A97264">
        <w:rPr>
          <w:rFonts w:asciiTheme="majorBidi" w:hAnsiTheme="majorBidi" w:cstheme="majorBidi"/>
          <w:lang w:val="en-US" w:eastAsia="zh-CN"/>
        </w:rPr>
        <w:t>：</w:t>
      </w:r>
    </w:p>
    <w:p w14:paraId="41B388B7" w14:textId="77777777" w:rsidR="00361623" w:rsidRDefault="00361623" w:rsidP="00361623">
      <w:pPr>
        <w:pStyle w:val="Equation"/>
        <w:rPr>
          <w:lang w:val="en-US"/>
        </w:rPr>
      </w:pPr>
      <w:r w:rsidRPr="007362E5">
        <w:rPr>
          <w:lang w:val="en-US" w:eastAsia="zh-CN"/>
        </w:rPr>
        <w:tab/>
      </w:r>
      <w:r w:rsidRPr="007362E5">
        <w:rPr>
          <w:lang w:val="en-US" w:eastAsia="zh-CN"/>
        </w:rPr>
        <w:tab/>
      </w:r>
      <w:r w:rsidRPr="007362E5">
        <w:rPr>
          <w:position w:val="-12"/>
        </w:rPr>
        <w:object w:dxaOrig="1359" w:dyaOrig="360" w14:anchorId="5401F21F">
          <v:shape id="_x0000_i1112" type="#_x0000_t75" style="width:67.35pt;height:19.95pt" o:ole="">
            <v:imagedata r:id="rId215" o:title=""/>
          </v:shape>
          <o:OLEObject Type="Embed" ProgID="Equation.3" ShapeID="_x0000_i1112" DrawAspect="Content" ObjectID="_1826447946" r:id="rId216"/>
        </w:object>
      </w:r>
      <w:r w:rsidRPr="007362E5">
        <w:rPr>
          <w:lang w:val="en-US"/>
        </w:rPr>
        <w:t>                dB</w:t>
      </w:r>
      <w:r w:rsidRPr="007362E5">
        <w:rPr>
          <w:lang w:val="en-US"/>
        </w:rPr>
        <w:tab/>
        <w:t>(</w:t>
      </w:r>
      <w:r>
        <w:rPr>
          <w:lang w:val="en-US" w:eastAsia="zh-CN"/>
        </w:rPr>
        <w:t>52</w:t>
      </w:r>
      <w:r w:rsidRPr="007362E5">
        <w:rPr>
          <w:lang w:val="en-US"/>
        </w:rPr>
        <w:t>)</w:t>
      </w:r>
    </w:p>
    <w:p w14:paraId="1F90B8BD" w14:textId="77777777" w:rsidR="00361623" w:rsidRPr="007362E5" w:rsidRDefault="00361623" w:rsidP="00361623">
      <w:pPr>
        <w:spacing w:before="240"/>
        <w:ind w:firstLineChars="200" w:firstLine="480"/>
        <w:rPr>
          <w:rFonts w:asciiTheme="majorBidi" w:hAnsiTheme="majorBidi" w:cstheme="majorBidi"/>
          <w:lang w:val="en-US" w:eastAsia="zh-CN"/>
        </w:rPr>
      </w:pPr>
      <w:r w:rsidRPr="007362E5">
        <w:rPr>
          <w:rFonts w:asciiTheme="majorBidi" w:hAnsiTheme="majorBidi" w:cstheme="majorBidi"/>
          <w:lang w:eastAsia="zh-CN"/>
        </w:rPr>
        <w:t>两种路径段</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iter</w:t>
      </w:r>
      <w:proofErr w:type="spellEnd"/>
      <w:r w:rsidRPr="007362E5">
        <w:rPr>
          <w:rFonts w:asciiTheme="majorBidi" w:hAnsiTheme="majorBidi" w:cstheme="majorBidi"/>
          <w:lang w:val="en-US" w:eastAsia="zh-CN"/>
        </w:rPr>
        <w:t>(</w:t>
      </w:r>
      <w:r w:rsidRPr="007362E5">
        <w:rPr>
          <w:rFonts w:asciiTheme="majorBidi" w:hAnsiTheme="majorBidi" w:cstheme="majorBidi"/>
          <w:i/>
          <w:lang w:val="en-US" w:eastAsia="zh-CN"/>
        </w:rPr>
        <w:t>q</w:t>
      </w:r>
      <w:r w:rsidRPr="007362E5">
        <w:rPr>
          <w:rFonts w:asciiTheme="majorBidi" w:hAnsiTheme="majorBidi" w:cstheme="majorBidi"/>
          <w:lang w:val="en-US" w:eastAsia="zh-CN"/>
        </w:rPr>
        <w:t>)</w:t>
      </w:r>
      <w:r w:rsidRPr="007362E5">
        <w:rPr>
          <w:rFonts w:asciiTheme="majorBidi" w:hAnsiTheme="majorBidi" w:cstheme="majorBidi"/>
          <w:lang w:eastAsia="zh-CN"/>
        </w:rPr>
        <w:t>是在附</w:t>
      </w:r>
      <w:r>
        <w:rPr>
          <w:rFonts w:asciiTheme="majorBidi" w:hAnsiTheme="majorBidi" w:cstheme="majorBidi" w:hint="eastAsia"/>
          <w:lang w:eastAsia="zh-CN"/>
        </w:rPr>
        <w:t>件</w:t>
      </w:r>
      <w:r w:rsidRPr="007362E5">
        <w:rPr>
          <w:rFonts w:asciiTheme="majorBidi" w:hAnsiTheme="majorBidi" w:cstheme="majorBidi"/>
          <w:lang w:val="en-US" w:eastAsia="zh-CN"/>
        </w:rPr>
        <w:t>I</w:t>
      </w:r>
      <w:r w:rsidRPr="007362E5">
        <w:rPr>
          <w:rFonts w:asciiTheme="majorBidi" w:hAnsiTheme="majorBidi" w:cstheme="majorBidi"/>
          <w:lang w:eastAsia="zh-CN"/>
        </w:rPr>
        <w:t>中的迭代函数。</w:t>
      </w:r>
    </w:p>
    <w:p w14:paraId="0E0BDF7D"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rPr>
        <w:t>附</w:t>
      </w:r>
      <w:r>
        <w:rPr>
          <w:rFonts w:asciiTheme="majorBidi" w:hAnsiTheme="majorBidi" w:cstheme="majorBidi" w:hint="eastAsia"/>
          <w:lang w:eastAsia="zh-CN"/>
        </w:rPr>
        <w:t>件</w:t>
      </w:r>
      <w:proofErr w:type="spellStart"/>
      <w:r w:rsidRPr="007362E5">
        <w:rPr>
          <w:rFonts w:asciiTheme="majorBidi" w:hAnsiTheme="majorBidi" w:cstheme="majorBidi"/>
          <w:lang w:val="en-US"/>
        </w:rPr>
        <w:t>I</w:t>
      </w:r>
      <w:r w:rsidRPr="007362E5">
        <w:rPr>
          <w:rFonts w:asciiTheme="majorBidi" w:hAnsiTheme="majorBidi" w:cstheme="majorBidi"/>
        </w:rPr>
        <w:t>中函数</w:t>
      </w:r>
      <w:r w:rsidRPr="007362E5">
        <w:rPr>
          <w:rFonts w:asciiTheme="majorBidi" w:hAnsiTheme="majorBidi" w:cstheme="majorBidi"/>
          <w:i/>
          <w:lang w:val="en-US"/>
        </w:rPr>
        <w:t>A</w:t>
      </w:r>
      <w:r w:rsidRPr="007362E5">
        <w:rPr>
          <w:rFonts w:asciiTheme="majorBidi" w:hAnsiTheme="majorBidi" w:cstheme="majorBidi"/>
          <w:i/>
          <w:vertAlign w:val="subscript"/>
          <w:lang w:val="en-US"/>
        </w:rPr>
        <w:t>iter</w:t>
      </w:r>
      <w:proofErr w:type="spellEnd"/>
      <w:r w:rsidRPr="007362E5">
        <w:rPr>
          <w:rFonts w:asciiTheme="majorBidi" w:hAnsiTheme="majorBidi" w:cstheme="majorBidi"/>
          <w:lang w:val="en-US"/>
        </w:rPr>
        <w:t>(</w:t>
      </w:r>
      <w:r w:rsidRPr="007362E5">
        <w:rPr>
          <w:rFonts w:asciiTheme="majorBidi" w:hAnsiTheme="majorBidi" w:cstheme="majorBidi"/>
          <w:i/>
          <w:lang w:val="en-US"/>
        </w:rPr>
        <w:t>q</w:t>
      </w:r>
      <w:r w:rsidRPr="007362E5">
        <w:rPr>
          <w:rFonts w:asciiTheme="majorBidi" w:hAnsiTheme="majorBidi" w:cstheme="majorBidi"/>
          <w:lang w:val="en-US"/>
        </w:rPr>
        <w:t>)</w:t>
      </w:r>
      <w:proofErr w:type="spellStart"/>
      <w:r w:rsidRPr="007362E5">
        <w:rPr>
          <w:rFonts w:asciiTheme="majorBidi" w:hAnsiTheme="majorBidi" w:cstheme="majorBidi"/>
        </w:rPr>
        <w:t>使用函数</w:t>
      </w:r>
      <w:r w:rsidRPr="007362E5">
        <w:rPr>
          <w:rFonts w:asciiTheme="majorBidi" w:hAnsiTheme="majorBidi" w:cstheme="majorBidi"/>
          <w:i/>
          <w:lang w:val="en-US"/>
        </w:rPr>
        <w:t>Q</w:t>
      </w:r>
      <w:r w:rsidRPr="007362E5">
        <w:rPr>
          <w:rFonts w:asciiTheme="majorBidi" w:hAnsiTheme="majorBidi" w:cstheme="majorBidi"/>
          <w:i/>
          <w:vertAlign w:val="subscript"/>
          <w:lang w:val="en-US"/>
        </w:rPr>
        <w:t>iter</w:t>
      </w:r>
      <w:proofErr w:type="spellEnd"/>
      <w:r w:rsidRPr="007362E5">
        <w:rPr>
          <w:rFonts w:asciiTheme="majorBidi" w:hAnsiTheme="majorBidi" w:cstheme="majorBidi"/>
          <w:lang w:val="en-US"/>
        </w:rPr>
        <w:t>(</w:t>
      </w:r>
      <w:r w:rsidRPr="007362E5">
        <w:rPr>
          <w:rFonts w:asciiTheme="majorBidi" w:hAnsiTheme="majorBidi" w:cstheme="majorBidi"/>
          <w:i/>
          <w:lang w:val="en-US"/>
        </w:rPr>
        <w:t>A</w:t>
      </w:r>
      <w:r w:rsidRPr="007362E5">
        <w:rPr>
          <w:rFonts w:asciiTheme="majorBidi" w:hAnsiTheme="majorBidi" w:cstheme="majorBidi"/>
          <w:lang w:val="en-US"/>
        </w:rPr>
        <w:t>)</w:t>
      </w:r>
      <w:r w:rsidRPr="007362E5">
        <w:rPr>
          <w:rFonts w:asciiTheme="majorBidi" w:hAnsiTheme="majorBidi" w:cstheme="majorBidi"/>
          <w:lang w:val="en-US"/>
        </w:rPr>
        <w:t>，</w:t>
      </w:r>
      <w:proofErr w:type="spellStart"/>
      <w:r w:rsidRPr="007362E5">
        <w:rPr>
          <w:rFonts w:asciiTheme="majorBidi" w:hAnsiTheme="majorBidi" w:cstheme="majorBidi"/>
        </w:rPr>
        <w:t>其中</w:t>
      </w:r>
      <w:r w:rsidRPr="007362E5">
        <w:rPr>
          <w:rFonts w:asciiTheme="majorBidi" w:hAnsiTheme="majorBidi" w:cstheme="majorBidi"/>
          <w:i/>
          <w:lang w:val="en-US"/>
        </w:rPr>
        <w:t>A</w:t>
      </w:r>
      <w:r w:rsidRPr="007362E5">
        <w:rPr>
          <w:rFonts w:asciiTheme="majorBidi" w:hAnsiTheme="majorBidi" w:cstheme="majorBidi"/>
        </w:rPr>
        <w:t>使用试验数值。</w:t>
      </w:r>
      <w:r w:rsidRPr="00D33B4A">
        <w:rPr>
          <w:rFonts w:asciiTheme="majorBidi" w:hAnsiTheme="majorBidi" w:cstheme="majorBidi"/>
          <w:i/>
          <w:lang w:val="en-US" w:eastAsia="zh-CN"/>
        </w:rPr>
        <w:t>Q</w:t>
      </w:r>
      <w:r w:rsidRPr="00D33B4A">
        <w:rPr>
          <w:rFonts w:asciiTheme="majorBidi" w:hAnsiTheme="majorBidi" w:cstheme="majorBidi"/>
          <w:i/>
          <w:vertAlign w:val="subscript"/>
          <w:lang w:val="en-US" w:eastAsia="zh-CN"/>
        </w:rPr>
        <w:t>iter</w:t>
      </w:r>
      <w:proofErr w:type="spellEnd"/>
      <w:r w:rsidRPr="00D33B4A">
        <w:rPr>
          <w:rFonts w:asciiTheme="majorBidi" w:hAnsiTheme="majorBidi" w:cstheme="majorBidi"/>
          <w:lang w:val="en-US" w:eastAsia="zh-CN"/>
        </w:rPr>
        <w:t>(</w:t>
      </w:r>
      <w:r w:rsidRPr="00D33B4A">
        <w:rPr>
          <w:rFonts w:asciiTheme="majorBidi" w:hAnsiTheme="majorBidi" w:cstheme="majorBidi"/>
          <w:i/>
          <w:lang w:val="en-US" w:eastAsia="zh-CN"/>
        </w:rPr>
        <w:t>A</w:t>
      </w:r>
      <w:r w:rsidRPr="00D33B4A">
        <w:rPr>
          <w:rFonts w:asciiTheme="majorBidi" w:hAnsiTheme="majorBidi" w:cstheme="majorBidi"/>
          <w:lang w:val="en-US" w:eastAsia="zh-CN"/>
        </w:rPr>
        <w:t>)</w:t>
      </w:r>
      <w:r w:rsidRPr="007362E5">
        <w:rPr>
          <w:rFonts w:asciiTheme="majorBidi" w:hAnsiTheme="majorBidi" w:cstheme="majorBidi"/>
          <w:lang w:eastAsia="zh-CN"/>
        </w:rPr>
        <w:t>是为对流层散射路径分段给出的函数</w:t>
      </w:r>
      <w:r w:rsidRPr="00D33B4A">
        <w:rPr>
          <w:rFonts w:asciiTheme="majorBidi" w:hAnsiTheme="majorBidi" w:cstheme="majorBidi"/>
          <w:lang w:val="en-US" w:eastAsia="zh-CN"/>
        </w:rPr>
        <w:t>：</w:t>
      </w:r>
    </w:p>
    <w:p w14:paraId="7889740E"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rPr>
        <w:object w:dxaOrig="4980" w:dyaOrig="680" w14:anchorId="69B280B3">
          <v:shape id="_x0000_i1113" type="#_x0000_t75" style="width:249.75pt;height:33.15pt" o:ole="">
            <v:imagedata r:id="rId217" o:title=""/>
          </v:shape>
          <o:OLEObject Type="Embed" ProgID="Equation.3" ShapeID="_x0000_i1113" DrawAspect="Content" ObjectID="_1826447947" r:id="rId218"/>
        </w:object>
      </w:r>
      <w:r w:rsidRPr="007362E5">
        <w:rPr>
          <w:rFonts w:asciiTheme="majorBidi" w:hAnsiTheme="majorBidi" w:cstheme="majorBidi"/>
          <w:lang w:val="en-US"/>
        </w:rPr>
        <w:tab/>
        <w:t>(</w:t>
      </w:r>
      <w:r>
        <w:rPr>
          <w:rFonts w:asciiTheme="majorBidi" w:hAnsiTheme="majorBidi" w:cstheme="majorBidi"/>
          <w:lang w:val="en-US" w:eastAsia="zh-CN"/>
        </w:rPr>
        <w:t>53</w:t>
      </w:r>
      <w:r w:rsidRPr="007362E5">
        <w:rPr>
          <w:rFonts w:asciiTheme="majorBidi" w:hAnsiTheme="majorBidi" w:cstheme="majorBidi"/>
          <w:lang w:val="en-US"/>
        </w:rPr>
        <w:t>)</w:t>
      </w:r>
    </w:p>
    <w:p w14:paraId="4C363F63" w14:textId="7FF61EAE" w:rsidR="00361623" w:rsidRPr="007362E5" w:rsidRDefault="00361623" w:rsidP="00361623">
      <w:pPr>
        <w:ind w:firstLineChars="200" w:firstLine="480"/>
        <w:rPr>
          <w:rFonts w:asciiTheme="majorBidi" w:hAnsiTheme="majorBidi" w:cstheme="majorBidi"/>
          <w:lang w:val="en-US" w:eastAsia="zh-CN"/>
        </w:rPr>
      </w:pPr>
      <w:proofErr w:type="spellStart"/>
      <w:r w:rsidRPr="007362E5">
        <w:rPr>
          <w:rFonts w:asciiTheme="majorBidi" w:hAnsiTheme="majorBidi" w:cstheme="majorBidi"/>
        </w:rPr>
        <w:t>其中</w:t>
      </w:r>
      <w:r w:rsidRPr="007362E5">
        <w:rPr>
          <w:rFonts w:asciiTheme="majorBidi" w:hAnsiTheme="majorBidi" w:cstheme="majorBidi"/>
          <w:i/>
          <w:lang w:val="en-US"/>
        </w:rPr>
        <w:t>Q</w:t>
      </w:r>
      <w:r w:rsidRPr="007362E5">
        <w:rPr>
          <w:rFonts w:asciiTheme="majorBidi" w:hAnsiTheme="majorBidi" w:cstheme="majorBidi"/>
          <w:i/>
          <w:vertAlign w:val="subscript"/>
          <w:lang w:val="en-US"/>
        </w:rPr>
        <w:t>caftropo</w:t>
      </w:r>
      <w:proofErr w:type="spellEnd"/>
      <w:r w:rsidRPr="007362E5">
        <w:rPr>
          <w:rFonts w:asciiTheme="majorBidi" w:hAnsiTheme="majorBidi" w:cstheme="majorBidi"/>
          <w:lang w:val="en-US"/>
        </w:rPr>
        <w:t>(</w:t>
      </w:r>
      <w:r w:rsidRPr="007362E5">
        <w:rPr>
          <w:rFonts w:asciiTheme="majorBidi" w:hAnsiTheme="majorBidi" w:cstheme="majorBidi"/>
          <w:i/>
          <w:lang w:val="en-US"/>
        </w:rPr>
        <w:t>A</w:t>
      </w:r>
      <w:r w:rsidRPr="007362E5">
        <w:rPr>
          <w:rFonts w:asciiTheme="majorBidi" w:hAnsiTheme="majorBidi" w:cstheme="majorBidi"/>
          <w:lang w:val="en-US"/>
        </w:rPr>
        <w:t>)</w:t>
      </w:r>
      <w:proofErr w:type="spellStart"/>
      <w:r w:rsidRPr="007362E5">
        <w:rPr>
          <w:rFonts w:asciiTheme="majorBidi" w:hAnsiTheme="majorBidi" w:cstheme="majorBidi"/>
        </w:rPr>
        <w:t>在附</w:t>
      </w:r>
      <w:proofErr w:type="spellEnd"/>
      <w:r>
        <w:rPr>
          <w:rFonts w:asciiTheme="majorBidi" w:hAnsiTheme="majorBidi" w:cstheme="majorBidi" w:hint="eastAsia"/>
          <w:lang w:eastAsia="zh-CN"/>
        </w:rPr>
        <w:t>件</w:t>
      </w:r>
      <w:r w:rsidRPr="007362E5">
        <w:rPr>
          <w:rFonts w:asciiTheme="majorBidi" w:hAnsiTheme="majorBidi" w:cstheme="majorBidi"/>
          <w:lang w:val="en-US"/>
        </w:rPr>
        <w:t>B</w:t>
      </w:r>
      <w:r w:rsidRPr="007362E5">
        <w:rPr>
          <w:rFonts w:asciiTheme="majorBidi" w:hAnsiTheme="majorBidi" w:cstheme="majorBidi"/>
          <w:lang w:eastAsia="zh-CN"/>
        </w:rPr>
        <w:t>的第</w:t>
      </w:r>
      <w:r w:rsidRPr="007362E5">
        <w:rPr>
          <w:rFonts w:asciiTheme="majorBidi" w:hAnsiTheme="majorBidi" w:cstheme="majorBidi"/>
          <w:lang w:val="en-US"/>
        </w:rPr>
        <w:t>B.5</w:t>
      </w:r>
      <w:r>
        <w:rPr>
          <w:rFonts w:asciiTheme="majorBidi" w:hAnsiTheme="majorBidi" w:cstheme="majorBidi" w:hint="eastAsia"/>
          <w:lang w:eastAsia="zh-CN"/>
        </w:rPr>
        <w:t>节</w:t>
      </w:r>
      <w:proofErr w:type="spellStart"/>
      <w:r w:rsidRPr="007362E5">
        <w:rPr>
          <w:rFonts w:asciiTheme="majorBidi" w:hAnsiTheme="majorBidi" w:cstheme="majorBidi"/>
        </w:rPr>
        <w:t>中定义</w:t>
      </w:r>
      <w:r w:rsidRPr="007362E5">
        <w:rPr>
          <w:rFonts w:asciiTheme="majorBidi" w:hAnsiTheme="majorBidi" w:cstheme="majorBidi"/>
          <w:lang w:val="en-US"/>
        </w:rPr>
        <w:t>，</w:t>
      </w:r>
      <w:r w:rsidRPr="007362E5">
        <w:rPr>
          <w:rFonts w:asciiTheme="majorBidi" w:hAnsiTheme="majorBidi" w:cstheme="majorBidi"/>
        </w:rPr>
        <w:t>函数</w:t>
      </w:r>
      <w:r w:rsidRPr="007362E5">
        <w:rPr>
          <w:rFonts w:asciiTheme="majorBidi" w:hAnsiTheme="majorBidi" w:cstheme="majorBidi"/>
          <w:i/>
          <w:lang w:val="en-US"/>
        </w:rPr>
        <w:t>Q</w:t>
      </w:r>
      <w:r w:rsidRPr="007362E5">
        <w:rPr>
          <w:rFonts w:asciiTheme="majorBidi" w:hAnsiTheme="majorBidi" w:cstheme="majorBidi"/>
          <w:i/>
          <w:vertAlign w:val="subscript"/>
          <w:lang w:val="en-US"/>
        </w:rPr>
        <w:t>rain</w:t>
      </w:r>
      <w:proofErr w:type="spellEnd"/>
      <w:r w:rsidRPr="007362E5">
        <w:rPr>
          <w:rFonts w:asciiTheme="majorBidi" w:hAnsiTheme="majorBidi" w:cstheme="majorBidi"/>
          <w:lang w:val="en-US"/>
        </w:rPr>
        <w:t>(</w:t>
      </w:r>
      <w:r w:rsidRPr="007362E5">
        <w:rPr>
          <w:rFonts w:asciiTheme="majorBidi" w:hAnsiTheme="majorBidi" w:cstheme="majorBidi"/>
          <w:i/>
          <w:lang w:val="en-US"/>
        </w:rPr>
        <w:t>A</w:t>
      </w:r>
      <w:r w:rsidRPr="007362E5">
        <w:rPr>
          <w:rFonts w:asciiTheme="majorBidi" w:hAnsiTheme="majorBidi" w:cstheme="majorBidi"/>
          <w:lang w:val="en-US"/>
        </w:rPr>
        <w:t>)</w:t>
      </w:r>
      <w:r w:rsidRPr="007362E5">
        <w:rPr>
          <w:rFonts w:asciiTheme="majorBidi" w:hAnsiTheme="majorBidi" w:cstheme="majorBidi"/>
        </w:rPr>
        <w:t>在第</w:t>
      </w:r>
      <w:r w:rsidRPr="007362E5">
        <w:rPr>
          <w:rFonts w:asciiTheme="majorBidi" w:hAnsiTheme="majorBidi" w:cstheme="majorBidi"/>
          <w:lang w:val="en-US"/>
        </w:rPr>
        <w:t>C.3</w:t>
      </w:r>
      <w:r>
        <w:rPr>
          <w:rFonts w:asciiTheme="majorBidi" w:hAnsiTheme="majorBidi" w:cstheme="majorBidi" w:hint="eastAsia"/>
          <w:lang w:eastAsia="zh-CN"/>
        </w:rPr>
        <w:t>节</w:t>
      </w:r>
      <w:proofErr w:type="spellStart"/>
      <w:r w:rsidRPr="007362E5">
        <w:rPr>
          <w:rFonts w:asciiTheme="majorBidi" w:hAnsiTheme="majorBidi" w:cstheme="majorBidi"/>
        </w:rPr>
        <w:t>中定义。</w:t>
      </w:r>
      <w:r w:rsidRPr="007362E5">
        <w:rPr>
          <w:rFonts w:asciiTheme="majorBidi" w:hAnsiTheme="majorBidi" w:cstheme="majorBidi"/>
          <w:i/>
          <w:lang w:val="en-US" w:eastAsia="zh-CN"/>
        </w:rPr>
        <w:t>Q</w:t>
      </w:r>
      <w:r w:rsidRPr="007362E5">
        <w:rPr>
          <w:rFonts w:asciiTheme="majorBidi" w:hAnsiTheme="majorBidi" w:cstheme="majorBidi"/>
          <w:i/>
          <w:vertAlign w:val="subscript"/>
          <w:lang w:val="en-US" w:eastAsia="zh-CN"/>
        </w:rPr>
        <w:t>ora</w:t>
      </w:r>
      <w:proofErr w:type="spellEnd"/>
      <w:r w:rsidRPr="007362E5">
        <w:rPr>
          <w:rFonts w:asciiTheme="majorBidi" w:hAnsiTheme="majorBidi" w:cstheme="majorBidi"/>
          <w:lang w:eastAsia="zh-CN"/>
        </w:rPr>
        <w:t>是在第</w:t>
      </w:r>
      <w:r w:rsidRPr="007362E5">
        <w:rPr>
          <w:rFonts w:asciiTheme="majorBidi" w:hAnsiTheme="majorBidi" w:cstheme="majorBidi"/>
          <w:lang w:val="en-US" w:eastAsia="zh-CN"/>
        </w:rPr>
        <w:t>C.2</w:t>
      </w:r>
      <w:r>
        <w:rPr>
          <w:rFonts w:asciiTheme="majorBidi" w:hAnsiTheme="majorBidi" w:cstheme="majorBidi" w:hint="eastAsia"/>
          <w:lang w:eastAsia="zh-CN"/>
        </w:rPr>
        <w:t>节</w:t>
      </w:r>
      <w:r w:rsidRPr="007362E5">
        <w:rPr>
          <w:rFonts w:asciiTheme="majorBidi" w:hAnsiTheme="majorBidi" w:cstheme="majorBidi"/>
          <w:lang w:eastAsia="zh-CN"/>
        </w:rPr>
        <w:t>中预先初步计算的。</w:t>
      </w:r>
    </w:p>
    <w:p w14:paraId="582A8E02" w14:textId="77777777" w:rsidR="00361623" w:rsidRPr="007362E5" w:rsidRDefault="00361623" w:rsidP="00361623">
      <w:pPr>
        <w:keepNext/>
        <w:ind w:firstLineChars="200" w:firstLine="480"/>
        <w:rPr>
          <w:rFonts w:asciiTheme="majorBidi" w:hAnsiTheme="majorBidi" w:cstheme="majorBidi"/>
          <w:lang w:val="en-US" w:eastAsia="zh-CN"/>
        </w:rPr>
      </w:pPr>
      <w:r w:rsidRPr="007362E5">
        <w:rPr>
          <w:rFonts w:asciiTheme="majorBidi" w:hAnsiTheme="majorBidi" w:cstheme="majorBidi"/>
          <w:lang w:eastAsia="zh-CN"/>
        </w:rPr>
        <w:t>现在</w:t>
      </w:r>
      <w:r w:rsidRPr="007362E5">
        <w:rPr>
          <w:rFonts w:asciiTheme="majorBidi" w:hAnsiTheme="majorBidi" w:cstheme="majorBidi"/>
          <w:i/>
          <w:lang w:eastAsia="zh-CN"/>
        </w:rPr>
        <w:t>A</w:t>
      </w:r>
      <w:r w:rsidRPr="007362E5">
        <w:rPr>
          <w:rFonts w:asciiTheme="majorBidi" w:hAnsiTheme="majorBidi" w:cstheme="majorBidi"/>
          <w:vertAlign w:val="subscript"/>
          <w:lang w:eastAsia="zh-CN"/>
        </w:rPr>
        <w:t>2</w:t>
      </w:r>
      <w:r w:rsidRPr="007362E5">
        <w:rPr>
          <w:rFonts w:asciiTheme="majorBidi" w:hAnsiTheme="majorBidi" w:cstheme="majorBidi"/>
          <w:lang w:eastAsia="zh-CN"/>
        </w:rPr>
        <w:t>由以下给出：</w:t>
      </w:r>
    </w:p>
    <w:p w14:paraId="7396C2C8" w14:textId="77777777" w:rsidR="00361623" w:rsidRPr="007362E5" w:rsidRDefault="00361623" w:rsidP="00361623">
      <w:pPr>
        <w:pStyle w:val="Equation"/>
        <w:tabs>
          <w:tab w:val="left" w:pos="6379"/>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4"/>
        </w:rPr>
        <w:object w:dxaOrig="4280" w:dyaOrig="620" w14:anchorId="00005362">
          <v:shape id="_x0000_i1114" type="#_x0000_t75" style="width:214.85pt;height:29.25pt" o:ole="">
            <v:imagedata r:id="rId219" o:title=""/>
          </v:shape>
          <o:OLEObject Type="Embed" ProgID="Equation.3" ShapeID="_x0000_i1114" DrawAspect="Content" ObjectID="_1826447948" r:id="rId22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Pr>
          <w:rFonts w:asciiTheme="majorBidi" w:hAnsiTheme="majorBidi" w:cstheme="majorBidi"/>
          <w:lang w:val="en-US" w:eastAsia="zh-CN"/>
        </w:rPr>
        <w:t>54</w:t>
      </w:r>
      <w:r w:rsidRPr="007362E5">
        <w:rPr>
          <w:rFonts w:asciiTheme="majorBidi" w:hAnsiTheme="majorBidi" w:cstheme="majorBidi"/>
          <w:lang w:val="en-US" w:eastAsia="zh-CN"/>
        </w:rPr>
        <w:t>)</w:t>
      </w:r>
    </w:p>
    <w:p w14:paraId="79BB6D9C"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使用附</w:t>
      </w:r>
      <w:r>
        <w:rPr>
          <w:rFonts w:asciiTheme="majorBidi" w:hAnsiTheme="majorBidi" w:cstheme="majorBidi" w:hint="eastAsia"/>
          <w:lang w:eastAsia="zh-CN"/>
        </w:rPr>
        <w:t>件</w:t>
      </w:r>
      <w:r w:rsidRPr="007362E5">
        <w:rPr>
          <w:rFonts w:asciiTheme="majorBidi" w:hAnsiTheme="majorBidi" w:cstheme="majorBidi"/>
          <w:lang w:eastAsia="zh-CN"/>
        </w:rPr>
        <w:t>F</w:t>
      </w:r>
      <w:r w:rsidRPr="007362E5">
        <w:rPr>
          <w:rFonts w:asciiTheme="majorBidi" w:hAnsiTheme="majorBidi" w:cstheme="majorBidi"/>
          <w:lang w:eastAsia="zh-CN"/>
        </w:rPr>
        <w:t>的第</w:t>
      </w:r>
      <w:r w:rsidRPr="007362E5">
        <w:rPr>
          <w:rFonts w:asciiTheme="majorBidi" w:hAnsiTheme="majorBidi" w:cstheme="majorBidi"/>
          <w:lang w:eastAsia="zh-CN"/>
        </w:rPr>
        <w:t>F.3</w:t>
      </w:r>
      <w:r w:rsidRPr="007362E5">
        <w:rPr>
          <w:rFonts w:asciiTheme="majorBidi" w:hAnsiTheme="majorBidi" w:cstheme="majorBidi"/>
          <w:lang w:eastAsia="zh-CN"/>
        </w:rPr>
        <w:t>节给出的方法来计算对流层散射路径下，由于氧气、下雨或无雨条件下的水蒸气造成的气态衰减。</w:t>
      </w:r>
      <w:proofErr w:type="gramStart"/>
      <w:r w:rsidRPr="007362E5">
        <w:rPr>
          <w:rFonts w:asciiTheme="majorBidi" w:hAnsiTheme="majorBidi" w:cstheme="majorBidi"/>
          <w:lang w:eastAsia="zh-CN"/>
        </w:rPr>
        <w:t>将通过</w:t>
      </w:r>
      <w:r>
        <w:rPr>
          <w:rFonts w:asciiTheme="majorBidi" w:hAnsiTheme="majorBidi" w:cstheme="majorBidi" w:hint="eastAsia"/>
          <w:lang w:eastAsia="zh-CN"/>
        </w:rPr>
        <w:t>(</w:t>
      </w:r>
      <w:r w:rsidRPr="007362E5">
        <w:rPr>
          <w:rFonts w:asciiTheme="majorBidi" w:hAnsiTheme="majorBidi" w:cstheme="majorBidi"/>
          <w:lang w:eastAsia="zh-CN"/>
        </w:rPr>
        <w:t>F.</w:t>
      </w:r>
      <w:r>
        <w:rPr>
          <w:rFonts w:asciiTheme="majorBidi" w:hAnsiTheme="majorBidi" w:cstheme="majorBidi"/>
          <w:lang w:eastAsia="zh-CN"/>
        </w:rPr>
        <w:t>5</w:t>
      </w:r>
      <w:r w:rsidRPr="007362E5">
        <w:rPr>
          <w:rFonts w:asciiTheme="majorBidi" w:hAnsiTheme="majorBidi" w:cstheme="majorBidi"/>
          <w:lang w:eastAsia="zh-CN"/>
        </w:rPr>
        <w:t>a</w:t>
      </w:r>
      <w:r>
        <w:rPr>
          <w:rFonts w:asciiTheme="majorBidi" w:hAnsiTheme="majorBidi" w:cstheme="majorBidi" w:hint="eastAsia"/>
          <w:lang w:eastAsia="zh-CN"/>
        </w:rPr>
        <w:t>)</w:t>
      </w:r>
      <w:r w:rsidRPr="007362E5">
        <w:rPr>
          <w:rFonts w:asciiTheme="majorBidi" w:hAnsiTheme="majorBidi" w:cstheme="majorBidi"/>
          <w:lang w:eastAsia="zh-CN"/>
        </w:rPr>
        <w:t>到</w:t>
      </w:r>
      <w:proofErr w:type="gramEnd"/>
      <w:r>
        <w:rPr>
          <w:rFonts w:asciiTheme="majorBidi" w:hAnsiTheme="majorBidi" w:cstheme="majorBidi" w:hint="eastAsia"/>
          <w:lang w:eastAsia="zh-CN"/>
        </w:rPr>
        <w:t>(</w:t>
      </w:r>
      <w:proofErr w:type="gramStart"/>
      <w:r w:rsidRPr="007362E5">
        <w:rPr>
          <w:rFonts w:asciiTheme="majorBidi" w:hAnsiTheme="majorBidi" w:cstheme="majorBidi"/>
          <w:lang w:eastAsia="zh-CN"/>
        </w:rPr>
        <w:t>F.</w:t>
      </w:r>
      <w:r>
        <w:rPr>
          <w:rFonts w:asciiTheme="majorBidi" w:hAnsiTheme="majorBidi" w:cstheme="majorBidi"/>
          <w:lang w:eastAsia="zh-CN"/>
        </w:rPr>
        <w:t>5</w:t>
      </w:r>
      <w:r w:rsidRPr="007362E5">
        <w:rPr>
          <w:rFonts w:asciiTheme="majorBidi" w:hAnsiTheme="majorBidi" w:cstheme="majorBidi"/>
          <w:lang w:eastAsia="zh-CN"/>
        </w:rPr>
        <w:t>c</w:t>
      </w:r>
      <w:r>
        <w:rPr>
          <w:rFonts w:asciiTheme="majorBidi" w:hAnsiTheme="majorBidi" w:cstheme="majorBidi" w:hint="eastAsia"/>
          <w:lang w:eastAsia="zh-CN"/>
        </w:rPr>
        <w:t>)</w:t>
      </w:r>
      <w:r w:rsidRPr="007362E5">
        <w:rPr>
          <w:rFonts w:asciiTheme="majorBidi" w:hAnsiTheme="majorBidi" w:cstheme="majorBidi"/>
          <w:lang w:eastAsia="zh-CN"/>
        </w:rPr>
        <w:t>公式给出</w:t>
      </w: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os</w:t>
      </w:r>
      <w:r w:rsidRPr="007362E5">
        <w:rPr>
          <w:rFonts w:asciiTheme="majorBidi" w:hAnsiTheme="majorBidi" w:cstheme="majorBidi"/>
          <w:lang w:eastAsia="zh-CN"/>
        </w:rPr>
        <w:t>,</w:t>
      </w:r>
      <w:r w:rsidRPr="007362E5">
        <w:rPr>
          <w:rFonts w:asciiTheme="majorBidi" w:hAnsiTheme="majorBidi" w:cstheme="majorBidi"/>
          <w:lang w:eastAsia="zh-CN"/>
        </w:rPr>
        <w:t>，</w:t>
      </w:r>
      <w:proofErr w:type="spellStart"/>
      <w:proofErr w:type="gramEnd"/>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ws</w:t>
      </w:r>
      <w:proofErr w:type="spellEnd"/>
      <w:r w:rsidRPr="007362E5">
        <w:rPr>
          <w:rFonts w:asciiTheme="majorBidi" w:hAnsiTheme="majorBidi" w:cstheme="majorBidi"/>
          <w:lang w:eastAsia="zh-CN"/>
        </w:rPr>
        <w:t>和</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wrs</w:t>
      </w:r>
      <w:proofErr w:type="spellEnd"/>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的值。</w:t>
      </w:r>
    </w:p>
    <w:p w14:paraId="2668FCB9"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在无雨条件下的总气态衰减由以下给出：</w:t>
      </w:r>
    </w:p>
    <w:p w14:paraId="24B41336"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560" w:dyaOrig="440" w14:anchorId="278B8FD9">
          <v:shape id="_x0000_i1115" type="#_x0000_t75" style="width:79.5pt;height:22.45pt" o:ole="">
            <v:imagedata r:id="rId221" o:title=""/>
          </v:shape>
          <o:OLEObject Type="Embed" ProgID="Equation.3" ShapeID="_x0000_i1115" DrawAspect="Content" ObjectID="_1826447949" r:id="rId22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Pr>
          <w:rFonts w:asciiTheme="majorBidi" w:hAnsiTheme="majorBidi" w:cstheme="majorBidi"/>
          <w:lang w:val="en-US" w:eastAsia="zh-CN"/>
        </w:rPr>
        <w:t>55</w:t>
      </w:r>
      <w:r w:rsidRPr="007362E5">
        <w:rPr>
          <w:rFonts w:asciiTheme="majorBidi" w:hAnsiTheme="majorBidi" w:cstheme="majorBidi"/>
          <w:lang w:val="en-US" w:eastAsia="zh-CN"/>
        </w:rPr>
        <w:t>)</w:t>
      </w:r>
    </w:p>
    <w:p w14:paraId="2B51B577"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计算子模型</w:t>
      </w:r>
      <w:r w:rsidRPr="007362E5">
        <w:rPr>
          <w:rFonts w:asciiTheme="majorBidi" w:hAnsiTheme="majorBidi" w:cstheme="majorBidi"/>
          <w:lang w:eastAsia="zh-CN"/>
        </w:rPr>
        <w:t>3</w:t>
      </w:r>
      <w:r w:rsidRPr="007362E5">
        <w:rPr>
          <w:rFonts w:asciiTheme="majorBidi" w:hAnsiTheme="majorBidi" w:cstheme="majorBidi"/>
          <w:lang w:eastAsia="zh-CN"/>
        </w:rPr>
        <w:t>不超出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hAnsiTheme="majorBidi" w:cstheme="majorBidi"/>
          <w:lang w:eastAsia="zh-CN"/>
        </w:rPr>
        <w:t>时间的基本传输损耗：</w:t>
      </w:r>
    </w:p>
    <w:p w14:paraId="78AB6E91"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5260" w:dyaOrig="380" w14:anchorId="301A48FB">
          <v:shape id="_x0000_i1116" type="#_x0000_t75" style="width:260.65pt;height:19.95pt" o:ole="">
            <v:imagedata r:id="rId223" o:title=""/>
          </v:shape>
          <o:OLEObject Type="Embed" ProgID="Equation.3" ShapeID="_x0000_i1116" DrawAspect="Content" ObjectID="_1826447950" r:id="rId224"/>
        </w:object>
      </w:r>
      <w:r w:rsidRPr="007362E5">
        <w:rPr>
          <w:rFonts w:asciiTheme="majorBidi" w:hAnsiTheme="majorBidi" w:cstheme="majorBidi"/>
          <w:lang w:val="en-US"/>
        </w:rPr>
        <w:t>                dB</w:t>
      </w:r>
      <w:r w:rsidRPr="007362E5">
        <w:rPr>
          <w:rFonts w:asciiTheme="majorBidi" w:hAnsiTheme="majorBidi" w:cstheme="majorBidi"/>
          <w:lang w:val="en-US"/>
        </w:rPr>
        <w:tab/>
        <w:t>(</w:t>
      </w:r>
      <w:r>
        <w:rPr>
          <w:rFonts w:asciiTheme="majorBidi" w:hAnsiTheme="majorBidi" w:cstheme="majorBidi"/>
          <w:lang w:val="en-US" w:eastAsia="zh-CN"/>
        </w:rPr>
        <w:t>56</w:t>
      </w:r>
      <w:r w:rsidRPr="007362E5">
        <w:rPr>
          <w:rFonts w:asciiTheme="majorBidi" w:hAnsiTheme="majorBidi" w:cstheme="majorBidi"/>
          <w:lang w:val="en-US"/>
        </w:rPr>
        <w:t>)</w:t>
      </w:r>
    </w:p>
    <w:p w14:paraId="63BDB6CC"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proofErr w:type="spellStart"/>
      <w:r w:rsidRPr="007362E5">
        <w:rPr>
          <w:rFonts w:asciiTheme="majorBidi" w:hAnsiTheme="majorBidi" w:cstheme="majorBidi"/>
          <w:i/>
          <w:lang w:val="en-US" w:eastAsia="zh-CN"/>
        </w:rPr>
        <w:t>F</w:t>
      </w:r>
      <w:r w:rsidRPr="007362E5">
        <w:rPr>
          <w:rFonts w:asciiTheme="majorBidi" w:hAnsiTheme="majorBidi" w:cstheme="majorBidi"/>
          <w:i/>
          <w:vertAlign w:val="subscript"/>
          <w:lang w:val="en-US" w:eastAsia="zh-CN"/>
        </w:rPr>
        <w:t>wvrtx</w:t>
      </w:r>
      <w:proofErr w:type="spellEnd"/>
      <w:r w:rsidRPr="007362E5">
        <w:rPr>
          <w:rFonts w:asciiTheme="majorBidi" w:hAnsiTheme="majorBidi" w:cstheme="majorBidi"/>
          <w:lang w:eastAsia="zh-CN"/>
        </w:rPr>
        <w:t>和</w:t>
      </w:r>
      <w:proofErr w:type="spellStart"/>
      <w:r w:rsidRPr="007362E5">
        <w:rPr>
          <w:rFonts w:asciiTheme="majorBidi" w:hAnsiTheme="majorBidi" w:cstheme="majorBidi"/>
          <w:i/>
          <w:lang w:val="en-US" w:eastAsia="zh-CN"/>
        </w:rPr>
        <w:t>F</w:t>
      </w:r>
      <w:r w:rsidRPr="007362E5">
        <w:rPr>
          <w:rFonts w:asciiTheme="majorBidi" w:hAnsiTheme="majorBidi" w:cstheme="majorBidi"/>
          <w:i/>
          <w:vertAlign w:val="subscript"/>
          <w:lang w:val="en-US" w:eastAsia="zh-CN"/>
        </w:rPr>
        <w:t>wvrrx</w:t>
      </w:r>
      <w:proofErr w:type="spellEnd"/>
      <w:r>
        <w:rPr>
          <w:rFonts w:asciiTheme="majorBidi" w:hAnsiTheme="majorBidi" w:cstheme="majorBidi" w:hint="eastAsia"/>
          <w:i/>
          <w:vertAlign w:val="subscript"/>
          <w:lang w:val="en-US" w:eastAsia="zh-CN"/>
        </w:rPr>
        <w:t xml:space="preserve"> </w:t>
      </w:r>
      <w:r w:rsidRPr="007362E5">
        <w:rPr>
          <w:rFonts w:asciiTheme="majorBidi" w:hAnsiTheme="majorBidi" w:cstheme="majorBidi"/>
          <w:lang w:eastAsia="zh-CN"/>
        </w:rPr>
        <w:t>是发射机和接收机路径段</w:t>
      </w:r>
      <w:r w:rsidRPr="007362E5">
        <w:rPr>
          <w:rFonts w:asciiTheme="majorBidi" w:hAnsiTheme="majorBidi" w:cstheme="majorBidi"/>
          <w:lang w:val="en-GB" w:eastAsia="zh-CN"/>
        </w:rPr>
        <w:t>，</w:t>
      </w:r>
      <w:r w:rsidRPr="007362E5">
        <w:rPr>
          <w:rFonts w:asciiTheme="majorBidi" w:hAnsiTheme="majorBidi" w:cstheme="majorBidi"/>
          <w:lang w:eastAsia="zh-CN"/>
        </w:rPr>
        <w:t>如下公式</w:t>
      </w:r>
      <w:r>
        <w:rPr>
          <w:rFonts w:asciiTheme="majorBidi" w:hAnsiTheme="majorBidi" w:cstheme="majorBidi" w:hint="eastAsia"/>
          <w:lang w:val="en-US" w:eastAsia="zh-CN"/>
        </w:rPr>
        <w:t>(</w:t>
      </w:r>
      <w:r>
        <w:rPr>
          <w:rFonts w:asciiTheme="majorBidi" w:hAnsiTheme="majorBidi" w:cstheme="majorBidi"/>
          <w:lang w:val="en-US" w:eastAsia="zh-CN"/>
        </w:rPr>
        <w:t>49</w:t>
      </w:r>
      <w:r w:rsidRPr="007362E5">
        <w:rPr>
          <w:rFonts w:asciiTheme="majorBidi" w:hAnsiTheme="majorBidi" w:cstheme="majorBidi"/>
          <w:lang w:val="en-US" w:eastAsia="zh-CN"/>
        </w:rPr>
        <w:t>e</w:t>
      </w:r>
      <w:r>
        <w:rPr>
          <w:rFonts w:asciiTheme="majorBidi" w:hAnsiTheme="majorBidi" w:cstheme="majorBidi" w:hint="eastAsia"/>
          <w:lang w:val="en-US" w:eastAsia="zh-CN"/>
        </w:rPr>
        <w:t>)</w:t>
      </w:r>
      <w:r w:rsidRPr="007362E5">
        <w:rPr>
          <w:rFonts w:asciiTheme="majorBidi" w:hAnsiTheme="majorBidi" w:cstheme="majorBidi"/>
          <w:lang w:eastAsia="zh-CN"/>
        </w:rPr>
        <w:t>和</w:t>
      </w:r>
      <w:r>
        <w:rPr>
          <w:rFonts w:asciiTheme="majorBidi" w:hAnsiTheme="majorBidi" w:cstheme="majorBidi" w:hint="eastAsia"/>
          <w:lang w:val="en-US" w:eastAsia="zh-CN"/>
        </w:rPr>
        <w:t>(</w:t>
      </w:r>
      <w:r>
        <w:rPr>
          <w:rFonts w:asciiTheme="majorBidi" w:hAnsiTheme="majorBidi" w:cstheme="majorBidi"/>
          <w:lang w:val="en-US" w:eastAsia="zh-CN"/>
        </w:rPr>
        <w:t>51</w:t>
      </w:r>
      <w:r w:rsidRPr="007362E5">
        <w:rPr>
          <w:rFonts w:asciiTheme="majorBidi" w:hAnsiTheme="majorBidi" w:cstheme="majorBidi"/>
          <w:lang w:val="en-US" w:eastAsia="zh-CN"/>
        </w:rPr>
        <w:t>e</w:t>
      </w:r>
      <w:r>
        <w:rPr>
          <w:rFonts w:asciiTheme="majorBidi" w:hAnsiTheme="majorBidi" w:cstheme="majorBidi" w:hint="eastAsia"/>
          <w:lang w:val="en-US" w:eastAsia="zh-CN"/>
        </w:rPr>
        <w:t>)</w:t>
      </w:r>
      <w:r w:rsidRPr="007362E5">
        <w:rPr>
          <w:rFonts w:asciiTheme="majorBidi" w:hAnsiTheme="majorBidi" w:cstheme="majorBidi"/>
          <w:lang w:eastAsia="zh-CN"/>
        </w:rPr>
        <w:t>所描述。</w:t>
      </w:r>
    </w:p>
    <w:p w14:paraId="15F9F7A4" w14:textId="77777777" w:rsidR="00361623" w:rsidRPr="007362E5" w:rsidRDefault="00361623" w:rsidP="00361623">
      <w:pPr>
        <w:pStyle w:val="Heading2"/>
        <w:rPr>
          <w:rFonts w:asciiTheme="majorBidi" w:hAnsiTheme="majorBidi" w:cstheme="majorBidi"/>
          <w:lang w:val="en-US" w:eastAsia="zh-CN"/>
        </w:rPr>
      </w:pPr>
      <w:bookmarkStart w:id="155" w:name="_Toc254876567"/>
      <w:bookmarkStart w:id="156" w:name="_Toc254876685"/>
      <w:bookmarkStart w:id="157" w:name="_Toc253582980"/>
      <w:bookmarkStart w:id="158" w:name="_Toc253732908"/>
      <w:bookmarkStart w:id="159" w:name="_Toc255292375"/>
      <w:bookmarkStart w:id="160" w:name="_Toc256490304"/>
      <w:bookmarkStart w:id="161" w:name="_Toc164761130"/>
      <w:bookmarkEnd w:id="155"/>
      <w:bookmarkEnd w:id="156"/>
      <w:r w:rsidRPr="007362E5">
        <w:rPr>
          <w:rFonts w:asciiTheme="majorBidi" w:hAnsiTheme="majorBidi" w:cstheme="majorBidi"/>
          <w:lang w:val="en-US" w:eastAsia="zh-CN"/>
        </w:rPr>
        <w:t>4.4</w:t>
      </w:r>
      <w:r w:rsidRPr="007362E5">
        <w:rPr>
          <w:rFonts w:asciiTheme="majorBidi" w:hAnsiTheme="majorBidi" w:cstheme="majorBidi"/>
          <w:lang w:val="en-US" w:eastAsia="zh-CN"/>
        </w:rPr>
        <w:tab/>
      </w:r>
      <w:bookmarkEnd w:id="157"/>
      <w:bookmarkEnd w:id="158"/>
      <w:bookmarkEnd w:id="159"/>
      <w:bookmarkEnd w:id="160"/>
      <w:r w:rsidRPr="007362E5">
        <w:rPr>
          <w:rFonts w:asciiTheme="majorBidi" w:hAnsiTheme="majorBidi" w:cstheme="majorBidi"/>
          <w:szCs w:val="24"/>
          <w:lang w:val="en-US" w:eastAsia="zh-CN"/>
        </w:rPr>
        <w:t>子模型</w:t>
      </w:r>
      <w:r w:rsidRPr="00FA175B">
        <w:rPr>
          <w:rFonts w:asciiTheme="majorBidi" w:hAnsiTheme="majorBidi" w:cstheme="majorBidi"/>
          <w:szCs w:val="24"/>
          <w:lang w:val="en-US" w:eastAsia="zh-CN"/>
        </w:rPr>
        <w:t>4</w:t>
      </w:r>
      <w:r w:rsidRPr="00FA175B">
        <w:rPr>
          <w:rFonts w:asciiTheme="majorBidi" w:hAnsiTheme="majorBidi" w:cstheme="majorBidi"/>
          <w:szCs w:val="24"/>
          <w:lang w:val="en-US" w:eastAsia="zh-CN"/>
        </w:rPr>
        <w:t>：</w:t>
      </w:r>
      <w:r w:rsidRPr="007362E5">
        <w:rPr>
          <w:rFonts w:asciiTheme="majorBidi" w:hAnsiTheme="majorBidi" w:cstheme="majorBidi"/>
          <w:szCs w:val="24"/>
          <w:lang w:val="en-US" w:eastAsia="zh-CN"/>
        </w:rPr>
        <w:t>散射</w:t>
      </w:r>
      <w:r w:rsidRPr="00FA175B">
        <w:rPr>
          <w:rFonts w:asciiTheme="majorBidi" w:hAnsiTheme="majorBidi" w:cstheme="majorBidi"/>
          <w:szCs w:val="24"/>
          <w:lang w:val="en-US" w:eastAsia="zh-CN"/>
        </w:rPr>
        <w:t>-E</w:t>
      </w:r>
      <w:bookmarkEnd w:id="161"/>
    </w:p>
    <w:p w14:paraId="319E0BCC" w14:textId="77777777" w:rsidR="00361623" w:rsidRPr="00814EBD"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散射</w:t>
      </w:r>
      <w:r w:rsidRPr="007362E5">
        <w:rPr>
          <w:rFonts w:asciiTheme="majorBidi" w:hAnsiTheme="majorBidi" w:cstheme="majorBidi"/>
          <w:lang w:eastAsia="zh-CN"/>
        </w:rPr>
        <w:t>-E</w:t>
      </w:r>
      <w:r w:rsidRPr="007362E5">
        <w:rPr>
          <w:rFonts w:asciiTheme="majorBidi" w:hAnsiTheme="majorBidi" w:cstheme="majorBidi"/>
          <w:lang w:eastAsia="zh-CN"/>
        </w:rPr>
        <w:t>电离层传播对长路径和低频率或许有重要意义。</w:t>
      </w:r>
    </w:p>
    <w:p w14:paraId="17376251"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使用附</w:t>
      </w:r>
      <w:r>
        <w:rPr>
          <w:rFonts w:asciiTheme="majorBidi" w:hAnsiTheme="majorBidi" w:cstheme="majorBidi" w:hint="eastAsia"/>
          <w:lang w:eastAsia="zh-CN"/>
        </w:rPr>
        <w:t>件</w:t>
      </w:r>
      <w:r w:rsidRPr="007362E5">
        <w:rPr>
          <w:rFonts w:asciiTheme="majorBidi" w:hAnsiTheme="majorBidi" w:cstheme="majorBidi"/>
          <w:lang w:eastAsia="zh-CN"/>
        </w:rPr>
        <w:t>G</w:t>
      </w:r>
      <w:r w:rsidRPr="007362E5">
        <w:rPr>
          <w:rFonts w:asciiTheme="majorBidi" w:hAnsiTheme="majorBidi" w:cstheme="majorBidi"/>
          <w:lang w:eastAsia="zh-CN"/>
        </w:rPr>
        <w:t>的方法计算由于散射</w:t>
      </w:r>
      <w:r w:rsidRPr="007362E5">
        <w:rPr>
          <w:rFonts w:asciiTheme="majorBidi" w:hAnsiTheme="majorBidi" w:cstheme="majorBidi"/>
          <w:lang w:eastAsia="zh-CN"/>
        </w:rPr>
        <w:t>-E</w:t>
      </w:r>
      <w:r w:rsidRPr="007362E5">
        <w:rPr>
          <w:rFonts w:asciiTheme="majorBidi" w:hAnsiTheme="majorBidi" w:cstheme="majorBidi"/>
          <w:lang w:eastAsia="zh-CN"/>
        </w:rPr>
        <w:t>造成的不超出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hAnsiTheme="majorBidi" w:cstheme="majorBidi"/>
          <w:lang w:eastAsia="zh-CN"/>
        </w:rPr>
        <w:t>时间的基本传输损耗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4</w:t>
      </w:r>
      <w:r w:rsidRPr="007362E5">
        <w:rPr>
          <w:rFonts w:asciiTheme="majorBidi" w:hAnsiTheme="majorBidi" w:cstheme="majorBidi"/>
          <w:lang w:eastAsia="zh-CN"/>
        </w:rPr>
        <w:t>：</w:t>
      </w:r>
    </w:p>
    <w:p w14:paraId="42C374DF"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040" w:dyaOrig="360" w14:anchorId="7B6EA1F1">
          <v:shape id="_x0000_i1117" type="#_x0000_t75" style="width:52.05pt;height:19.95pt" o:ole="">
            <v:imagedata r:id="rId225" o:title=""/>
          </v:shape>
          <o:OLEObject Type="Embed" ProgID="Equation.3" ShapeID="_x0000_i1117" DrawAspect="Content" ObjectID="_1826447951" r:id="rId22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Pr>
          <w:rFonts w:asciiTheme="majorBidi" w:hAnsiTheme="majorBidi" w:cstheme="majorBidi"/>
          <w:lang w:val="en-US" w:eastAsia="zh-CN"/>
        </w:rPr>
        <w:t>57</w:t>
      </w:r>
      <w:r w:rsidRPr="007362E5">
        <w:rPr>
          <w:rFonts w:asciiTheme="majorBidi" w:hAnsiTheme="majorBidi" w:cstheme="majorBidi"/>
          <w:lang w:val="en-US" w:eastAsia="zh-CN"/>
        </w:rPr>
        <w:t>)</w:t>
      </w:r>
    </w:p>
    <w:p w14:paraId="5F6778BC"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be</w:t>
      </w:r>
      <w:proofErr w:type="spellEnd"/>
      <w:r w:rsidRPr="007362E5">
        <w:rPr>
          <w:rFonts w:asciiTheme="majorBidi" w:hAnsiTheme="majorBidi" w:cstheme="majorBidi"/>
          <w:lang w:eastAsia="zh-CN"/>
        </w:rPr>
        <w:t>是由公式</w:t>
      </w:r>
      <w:r w:rsidRPr="007362E5">
        <w:rPr>
          <w:rFonts w:asciiTheme="majorBidi" w:hAnsiTheme="majorBidi" w:cstheme="majorBidi"/>
          <w:lang w:eastAsia="zh-CN"/>
        </w:rPr>
        <w:t>(G.</w:t>
      </w:r>
      <w:r>
        <w:rPr>
          <w:rFonts w:asciiTheme="majorBidi" w:hAnsiTheme="majorBidi" w:cstheme="majorBidi"/>
          <w:lang w:eastAsia="zh-CN"/>
        </w:rPr>
        <w:t>17)</w:t>
      </w:r>
      <w:r w:rsidRPr="007362E5">
        <w:rPr>
          <w:rFonts w:asciiTheme="majorBidi" w:hAnsiTheme="majorBidi" w:cstheme="majorBidi"/>
          <w:lang w:eastAsia="zh-CN"/>
        </w:rPr>
        <w:t>给出的。请注意，更高频率和</w:t>
      </w:r>
      <w:r w:rsidRPr="007362E5">
        <w:rPr>
          <w:rFonts w:asciiTheme="majorBidi" w:hAnsiTheme="majorBidi" w:cstheme="majorBidi"/>
          <w:lang w:eastAsia="zh-CN"/>
        </w:rPr>
        <w:t>/</w:t>
      </w:r>
      <w:r w:rsidRPr="007362E5">
        <w:rPr>
          <w:rFonts w:asciiTheme="majorBidi" w:hAnsiTheme="majorBidi" w:cstheme="majorBidi"/>
          <w:lang w:eastAsia="zh-CN"/>
        </w:rPr>
        <w:t>或短路径</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Pr="007362E5">
        <w:rPr>
          <w:rFonts w:asciiTheme="majorBidi" w:hAnsiTheme="majorBidi" w:cstheme="majorBidi"/>
          <w:vertAlign w:val="subscript"/>
          <w:lang w:eastAsia="zh-CN"/>
        </w:rPr>
        <w:t>e</w:t>
      </w:r>
      <w:proofErr w:type="spellEnd"/>
      <w:r w:rsidRPr="007362E5">
        <w:rPr>
          <w:rFonts w:asciiTheme="majorBidi" w:hAnsiTheme="majorBidi" w:cstheme="majorBidi"/>
          <w:lang w:eastAsia="zh-CN"/>
        </w:rPr>
        <w:t>可能会</w:t>
      </w:r>
      <w:r>
        <w:rPr>
          <w:rFonts w:asciiTheme="majorBidi" w:hAnsiTheme="majorBidi" w:cstheme="majorBidi" w:hint="eastAsia"/>
          <w:lang w:eastAsia="zh-CN"/>
        </w:rPr>
        <w:t>更</w:t>
      </w:r>
      <w:r w:rsidRPr="007362E5">
        <w:rPr>
          <w:rFonts w:asciiTheme="majorBidi" w:hAnsiTheme="majorBidi" w:cstheme="majorBidi"/>
          <w:lang w:eastAsia="zh-CN"/>
        </w:rPr>
        <w:t>大。</w:t>
      </w:r>
    </w:p>
    <w:p w14:paraId="1F8FA974" w14:textId="77777777" w:rsidR="00361623" w:rsidRPr="007362E5" w:rsidRDefault="00361623" w:rsidP="00361623">
      <w:pPr>
        <w:pStyle w:val="Heading1"/>
        <w:rPr>
          <w:rFonts w:asciiTheme="majorBidi" w:hAnsiTheme="majorBidi" w:cstheme="majorBidi"/>
          <w:lang w:val="en-US" w:eastAsia="zh-CN"/>
        </w:rPr>
      </w:pPr>
      <w:bookmarkStart w:id="162" w:name="_Toc253582981"/>
      <w:bookmarkStart w:id="163" w:name="_Toc253732909"/>
      <w:bookmarkStart w:id="164" w:name="_Toc255292376"/>
      <w:bookmarkStart w:id="165" w:name="_Toc256490305"/>
      <w:bookmarkStart w:id="166" w:name="_Toc164761131"/>
      <w:r w:rsidRPr="007362E5">
        <w:rPr>
          <w:rFonts w:asciiTheme="majorBidi" w:hAnsiTheme="majorBidi" w:cstheme="majorBidi"/>
          <w:lang w:val="en-US" w:eastAsia="zh-CN"/>
        </w:rPr>
        <w:t>5</w:t>
      </w:r>
      <w:r w:rsidRPr="007362E5">
        <w:rPr>
          <w:rFonts w:asciiTheme="majorBidi" w:hAnsiTheme="majorBidi" w:cstheme="majorBidi"/>
          <w:lang w:val="en-US" w:eastAsia="zh-CN"/>
        </w:rPr>
        <w:tab/>
      </w:r>
      <w:bookmarkEnd w:id="162"/>
      <w:bookmarkEnd w:id="163"/>
      <w:bookmarkEnd w:id="164"/>
      <w:bookmarkEnd w:id="165"/>
      <w:r w:rsidRPr="007362E5">
        <w:rPr>
          <w:rFonts w:asciiTheme="majorBidi" w:hAnsiTheme="majorBidi" w:cstheme="majorBidi"/>
          <w:szCs w:val="24"/>
          <w:lang w:eastAsia="zh-CN"/>
        </w:rPr>
        <w:t>结合子模型结果</w:t>
      </w:r>
      <w:bookmarkEnd w:id="166"/>
    </w:p>
    <w:p w14:paraId="656482DB"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反映各种子模型之间的统计相关性子模型的结合在附</w:t>
      </w:r>
      <w:r>
        <w:rPr>
          <w:rFonts w:asciiTheme="majorBidi" w:hAnsiTheme="majorBidi" w:cstheme="majorBidi" w:hint="eastAsia"/>
          <w:lang w:eastAsia="zh-CN"/>
        </w:rPr>
        <w:t>件</w:t>
      </w:r>
      <w:r w:rsidRPr="007362E5">
        <w:rPr>
          <w:rFonts w:asciiTheme="majorBidi" w:hAnsiTheme="majorBidi" w:cstheme="majorBidi"/>
          <w:lang w:eastAsia="zh-CN"/>
        </w:rPr>
        <w:t>J</w:t>
      </w:r>
      <w:r w:rsidRPr="007362E5">
        <w:rPr>
          <w:rFonts w:asciiTheme="majorBidi" w:hAnsiTheme="majorBidi" w:cstheme="majorBidi"/>
          <w:lang w:eastAsia="zh-CN"/>
        </w:rPr>
        <w:t>中进行描述。</w:t>
      </w:r>
    </w:p>
    <w:p w14:paraId="5BFD02D8"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lastRenderedPageBreak/>
        <w:t>子模型</w:t>
      </w:r>
      <w:r w:rsidRPr="007362E5">
        <w:rPr>
          <w:rFonts w:asciiTheme="majorBidi" w:hAnsiTheme="majorBidi" w:cstheme="majorBidi"/>
          <w:lang w:eastAsia="zh-CN"/>
        </w:rPr>
        <w:t>1</w:t>
      </w:r>
      <w:r w:rsidRPr="007362E5">
        <w:rPr>
          <w:rFonts w:asciiTheme="majorBidi" w:hAnsiTheme="majorBidi" w:cstheme="majorBidi"/>
          <w:lang w:eastAsia="zh-CN"/>
        </w:rPr>
        <w:t>和</w:t>
      </w:r>
      <w:r w:rsidRPr="007362E5">
        <w:rPr>
          <w:rFonts w:asciiTheme="majorBidi" w:hAnsiTheme="majorBidi" w:cstheme="majorBidi"/>
          <w:lang w:eastAsia="zh-CN"/>
        </w:rPr>
        <w:t>2</w:t>
      </w:r>
      <w:r w:rsidRPr="007362E5">
        <w:rPr>
          <w:rFonts w:asciiTheme="majorBidi" w:hAnsiTheme="majorBidi" w:cstheme="majorBidi"/>
          <w:lang w:eastAsia="zh-CN"/>
        </w:rPr>
        <w:t>有很大的相关并且在时间百分比</w:t>
      </w:r>
      <w:proofErr w:type="spellStart"/>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proofErr w:type="spellEnd"/>
      <w:r w:rsidRPr="007362E5">
        <w:rPr>
          <w:rFonts w:asciiTheme="majorBidi" w:hAnsiTheme="majorBidi" w:cstheme="majorBidi"/>
          <w:lang w:eastAsia="zh-CN"/>
        </w:rPr>
        <w:t>有力结合，在</w:t>
      </w:r>
      <w:r>
        <w:rPr>
          <w:rFonts w:asciiTheme="majorBidi" w:hAnsiTheme="majorBidi" w:cstheme="majorBidi" w:hint="eastAsia"/>
          <w:lang w:eastAsia="zh-CN"/>
        </w:rPr>
        <w:t>第</w:t>
      </w:r>
      <w:r w:rsidRPr="007362E5">
        <w:rPr>
          <w:rFonts w:asciiTheme="majorBidi" w:hAnsiTheme="majorBidi" w:cstheme="majorBidi"/>
          <w:lang w:eastAsia="zh-CN"/>
        </w:rPr>
        <w:t>5.1</w:t>
      </w:r>
      <w:r>
        <w:rPr>
          <w:rFonts w:asciiTheme="majorBidi" w:hAnsiTheme="majorBidi" w:cstheme="majorBidi" w:hint="eastAsia"/>
          <w:lang w:eastAsia="zh-CN"/>
        </w:rPr>
        <w:t>节</w:t>
      </w:r>
      <w:r w:rsidRPr="007362E5">
        <w:rPr>
          <w:rFonts w:asciiTheme="majorBidi" w:hAnsiTheme="majorBidi" w:cstheme="majorBidi"/>
          <w:lang w:eastAsia="zh-CN"/>
        </w:rPr>
        <w:t>中进行描述。</w:t>
      </w:r>
    </w:p>
    <w:p w14:paraId="1462F8E8"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子模型</w:t>
      </w:r>
      <w:r w:rsidRPr="007362E5">
        <w:rPr>
          <w:rFonts w:asciiTheme="majorBidi" w:hAnsiTheme="majorBidi" w:cstheme="majorBidi"/>
          <w:lang w:eastAsia="zh-CN"/>
        </w:rPr>
        <w:t>3</w:t>
      </w:r>
      <w:r w:rsidRPr="007362E5">
        <w:rPr>
          <w:rFonts w:asciiTheme="majorBidi" w:hAnsiTheme="majorBidi" w:cstheme="majorBidi"/>
          <w:lang w:eastAsia="zh-CN"/>
        </w:rPr>
        <w:t>、</w:t>
      </w:r>
      <w:r w:rsidRPr="007362E5">
        <w:rPr>
          <w:rFonts w:asciiTheme="majorBidi" w:hAnsiTheme="majorBidi" w:cstheme="majorBidi"/>
          <w:lang w:eastAsia="zh-CN"/>
        </w:rPr>
        <w:t>4</w:t>
      </w:r>
      <w:r w:rsidRPr="007362E5">
        <w:rPr>
          <w:rFonts w:asciiTheme="majorBidi" w:hAnsiTheme="majorBidi" w:cstheme="majorBidi"/>
          <w:lang w:eastAsia="zh-CN"/>
        </w:rPr>
        <w:t>和子模型</w:t>
      </w:r>
      <w:r w:rsidRPr="007362E5">
        <w:rPr>
          <w:rFonts w:asciiTheme="majorBidi" w:hAnsiTheme="majorBidi" w:cstheme="majorBidi"/>
          <w:lang w:eastAsia="zh-CN"/>
        </w:rPr>
        <w:t>1</w:t>
      </w:r>
      <w:r w:rsidRPr="007362E5">
        <w:rPr>
          <w:rFonts w:asciiTheme="majorBidi" w:hAnsiTheme="majorBidi" w:cstheme="majorBidi"/>
          <w:lang w:eastAsia="zh-CN"/>
        </w:rPr>
        <w:t>、</w:t>
      </w:r>
      <w:r w:rsidRPr="007362E5">
        <w:rPr>
          <w:rFonts w:asciiTheme="majorBidi" w:hAnsiTheme="majorBidi" w:cstheme="majorBidi"/>
          <w:lang w:eastAsia="zh-CN"/>
        </w:rPr>
        <w:t>2</w:t>
      </w:r>
      <w:r w:rsidRPr="007362E5">
        <w:rPr>
          <w:rFonts w:asciiTheme="majorBidi" w:hAnsiTheme="majorBidi" w:cstheme="majorBidi"/>
          <w:lang w:eastAsia="zh-CN"/>
        </w:rPr>
        <w:t>的组合非常不相关。要获得不相关的子模型在时间百分比</w:t>
      </w:r>
      <w:proofErr w:type="spellStart"/>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proofErr w:type="spellEnd"/>
      <w:r w:rsidRPr="007362E5">
        <w:rPr>
          <w:rFonts w:asciiTheme="majorBidi" w:hAnsiTheme="majorBidi" w:cstheme="majorBidi"/>
          <w:lang w:eastAsia="zh-CN"/>
        </w:rPr>
        <w:t>正确的统计学结果，通常需要使用诸如蒙特卡洛法来计算和结合整体从</w:t>
      </w:r>
      <w:r w:rsidRPr="007362E5">
        <w:rPr>
          <w:rFonts w:asciiTheme="majorBidi" w:hAnsiTheme="majorBidi" w:cstheme="majorBidi"/>
          <w:lang w:eastAsia="zh-CN"/>
        </w:rPr>
        <w:t>0%</w:t>
      </w:r>
      <w:r w:rsidRPr="007362E5">
        <w:rPr>
          <w:rFonts w:asciiTheme="majorBidi" w:hAnsiTheme="majorBidi" w:cstheme="majorBidi"/>
          <w:lang w:eastAsia="zh-CN"/>
        </w:rPr>
        <w:t>到</w:t>
      </w:r>
      <w:r w:rsidRPr="007362E5">
        <w:rPr>
          <w:rFonts w:asciiTheme="majorBidi" w:hAnsiTheme="majorBidi" w:cstheme="majorBidi"/>
          <w:lang w:eastAsia="zh-CN"/>
        </w:rPr>
        <w:t>100%</w:t>
      </w:r>
      <w:r w:rsidRPr="007362E5">
        <w:rPr>
          <w:rFonts w:asciiTheme="majorBidi" w:hAnsiTheme="majorBidi" w:cstheme="majorBidi"/>
          <w:lang w:eastAsia="zh-CN"/>
        </w:rPr>
        <w:t>的子模型分布。</w:t>
      </w:r>
    </w:p>
    <w:p w14:paraId="33F386FE"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在这节中描述两个子模型的结合。当要求在一个或一些</w:t>
      </w:r>
      <w:proofErr w:type="spellStart"/>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proofErr w:type="spellEnd"/>
      <w:r w:rsidRPr="007362E5">
        <w:rPr>
          <w:rFonts w:asciiTheme="majorBidi" w:hAnsiTheme="majorBidi" w:cstheme="majorBidi"/>
          <w:lang w:eastAsia="zh-CN"/>
        </w:rPr>
        <w:t>值的基本传输损耗，且初次计算完整分布的成本证明为不合理时，应使用</w:t>
      </w:r>
      <w:r>
        <w:rPr>
          <w:rFonts w:asciiTheme="majorBidi" w:hAnsiTheme="majorBidi" w:cstheme="majorBidi" w:hint="eastAsia"/>
          <w:lang w:eastAsia="zh-CN"/>
        </w:rPr>
        <w:t>第</w:t>
      </w:r>
      <w:r w:rsidRPr="007362E5">
        <w:rPr>
          <w:rFonts w:asciiTheme="majorBidi" w:hAnsiTheme="majorBidi" w:cstheme="majorBidi"/>
          <w:lang w:eastAsia="zh-CN"/>
        </w:rPr>
        <w:t>5.2</w:t>
      </w:r>
      <w:r>
        <w:rPr>
          <w:rFonts w:asciiTheme="majorBidi" w:hAnsiTheme="majorBidi" w:cstheme="majorBidi" w:hint="eastAsia"/>
          <w:lang w:eastAsia="zh-CN"/>
        </w:rPr>
        <w:t>节中</w:t>
      </w:r>
      <w:r w:rsidRPr="007362E5">
        <w:rPr>
          <w:rFonts w:asciiTheme="majorBidi" w:hAnsiTheme="majorBidi" w:cstheme="majorBidi"/>
          <w:lang w:eastAsia="zh-CN"/>
        </w:rPr>
        <w:t>的方法。这近似于简单方法的不相关统计，在附</w:t>
      </w:r>
      <w:r>
        <w:rPr>
          <w:rFonts w:asciiTheme="majorBidi" w:hAnsiTheme="majorBidi" w:cstheme="majorBidi" w:hint="eastAsia"/>
          <w:lang w:eastAsia="zh-CN"/>
        </w:rPr>
        <w:t>件</w:t>
      </w:r>
      <w:r w:rsidRPr="007362E5">
        <w:rPr>
          <w:rFonts w:asciiTheme="majorBidi" w:hAnsiTheme="majorBidi" w:cstheme="majorBidi"/>
          <w:lang w:eastAsia="zh-CN"/>
        </w:rPr>
        <w:t>J</w:t>
      </w:r>
      <w:r w:rsidRPr="007362E5">
        <w:rPr>
          <w:rFonts w:asciiTheme="majorBidi" w:hAnsiTheme="majorBidi" w:cstheme="majorBidi"/>
          <w:lang w:eastAsia="zh-CN"/>
        </w:rPr>
        <w:t>中描述。</w:t>
      </w:r>
    </w:p>
    <w:p w14:paraId="208E8648"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第</w:t>
      </w:r>
      <w:r w:rsidRPr="007362E5">
        <w:rPr>
          <w:rFonts w:asciiTheme="majorBidi" w:hAnsiTheme="majorBidi" w:cstheme="majorBidi"/>
          <w:lang w:eastAsia="zh-CN"/>
        </w:rPr>
        <w:t>5.3</w:t>
      </w:r>
      <w:r w:rsidRPr="007362E5">
        <w:rPr>
          <w:rFonts w:asciiTheme="majorBidi" w:hAnsiTheme="majorBidi" w:cstheme="majorBidi"/>
          <w:lang w:eastAsia="zh-CN"/>
        </w:rPr>
        <w:t>节概括了当在一个使用蒙特卡洛法的系统模拟器内使用</w:t>
      </w:r>
      <w:r w:rsidRPr="007362E5">
        <w:rPr>
          <w:rFonts w:asciiTheme="majorBidi" w:hAnsiTheme="majorBidi" w:cstheme="majorBidi"/>
          <w:lang w:eastAsia="zh-CN"/>
        </w:rPr>
        <w:t>WRP</w:t>
      </w:r>
      <w:r>
        <w:rPr>
          <w:rFonts w:asciiTheme="majorBidi" w:hAnsiTheme="majorBidi" w:cstheme="majorBidi" w:hint="eastAsia"/>
          <w:lang w:eastAsia="zh-CN"/>
        </w:rPr>
        <w:t>M</w:t>
      </w:r>
      <w:r w:rsidRPr="007362E5">
        <w:rPr>
          <w:rFonts w:asciiTheme="majorBidi" w:hAnsiTheme="majorBidi" w:cstheme="majorBidi"/>
          <w:lang w:eastAsia="zh-CN"/>
        </w:rPr>
        <w:t>模型时，正确建立不相干统计模型的必要程序。</w:t>
      </w:r>
    </w:p>
    <w:p w14:paraId="16C240FD" w14:textId="07D95C1D"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不超出</w:t>
      </w:r>
      <w:proofErr w:type="spellStart"/>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proofErr w:type="spellEnd"/>
      <w:r w:rsidRPr="007362E5">
        <w:rPr>
          <w:rFonts w:asciiTheme="majorBidi" w:hAnsiTheme="majorBidi" w:cstheme="majorBidi"/>
          <w:lang w:eastAsia="zh-CN"/>
        </w:rPr>
        <w:t>时间的基本传输损耗以</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给出。</w:t>
      </w:r>
    </w:p>
    <w:p w14:paraId="3543F2AB"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在下面的分段中参数</w:t>
      </w:r>
      <w:r w:rsidRPr="007362E5">
        <w:rPr>
          <w:rFonts w:asciiTheme="majorBidi" w:hAnsiTheme="majorBidi" w:cstheme="majorBidi"/>
          <w:i/>
          <w:lang w:eastAsia="zh-CN"/>
        </w:rPr>
        <w:t>L</w:t>
      </w:r>
      <w:r>
        <w:rPr>
          <w:rFonts w:asciiTheme="majorBidi" w:hAnsiTheme="majorBidi" w:cstheme="majorBidi" w:hint="eastAsia"/>
          <w:i/>
          <w:vertAlign w:val="subscript"/>
          <w:lang w:eastAsia="zh-CN"/>
        </w:rPr>
        <w:t>m</w:t>
      </w:r>
      <w:r w:rsidRPr="007362E5">
        <w:rPr>
          <w:rFonts w:asciiTheme="majorBidi" w:hAnsiTheme="majorBidi" w:cstheme="majorBidi"/>
          <w:lang w:eastAsia="zh-CN"/>
        </w:rPr>
        <w:t>介绍了处理一个可能的数值问题，在附</w:t>
      </w:r>
      <w:r>
        <w:rPr>
          <w:rFonts w:asciiTheme="majorBidi" w:hAnsiTheme="majorBidi" w:cstheme="majorBidi" w:hint="eastAsia"/>
          <w:lang w:eastAsia="zh-CN"/>
        </w:rPr>
        <w:t>件</w:t>
      </w:r>
      <w:r w:rsidRPr="007362E5">
        <w:rPr>
          <w:rFonts w:asciiTheme="majorBidi" w:hAnsiTheme="majorBidi" w:cstheme="majorBidi"/>
          <w:lang w:eastAsia="zh-CN"/>
        </w:rPr>
        <w:t>J</w:t>
      </w:r>
      <w:r w:rsidRPr="007362E5">
        <w:rPr>
          <w:rFonts w:asciiTheme="majorBidi" w:hAnsiTheme="majorBidi" w:cstheme="majorBidi"/>
          <w:lang w:eastAsia="zh-CN"/>
        </w:rPr>
        <w:t>的结尾描述。</w:t>
      </w:r>
    </w:p>
    <w:p w14:paraId="0AC14BE9" w14:textId="77777777" w:rsidR="00361623" w:rsidRPr="007362E5" w:rsidRDefault="00361623" w:rsidP="00361623">
      <w:pPr>
        <w:pStyle w:val="Heading2"/>
        <w:rPr>
          <w:rFonts w:asciiTheme="majorBidi" w:hAnsiTheme="majorBidi" w:cstheme="majorBidi"/>
          <w:lang w:val="en-US" w:eastAsia="zh-CN"/>
        </w:rPr>
      </w:pPr>
      <w:bookmarkStart w:id="167" w:name="_Toc254876570"/>
      <w:bookmarkStart w:id="168" w:name="_Toc254876688"/>
      <w:bookmarkStart w:id="169" w:name="_Toc255292377"/>
      <w:bookmarkStart w:id="170" w:name="_Toc256490306"/>
      <w:bookmarkStart w:id="171" w:name="_Toc164761132"/>
      <w:bookmarkEnd w:id="167"/>
      <w:bookmarkEnd w:id="168"/>
      <w:r w:rsidRPr="007362E5">
        <w:rPr>
          <w:rFonts w:asciiTheme="majorBidi" w:hAnsiTheme="majorBidi" w:cstheme="majorBidi"/>
          <w:lang w:val="en-US" w:eastAsia="zh-CN"/>
        </w:rPr>
        <w:t>5.1</w:t>
      </w:r>
      <w:r w:rsidRPr="007362E5">
        <w:rPr>
          <w:rFonts w:asciiTheme="majorBidi" w:hAnsiTheme="majorBidi" w:cstheme="majorBidi"/>
          <w:lang w:val="en-US" w:eastAsia="zh-CN"/>
        </w:rPr>
        <w:tab/>
      </w:r>
      <w:r w:rsidRPr="007362E5">
        <w:rPr>
          <w:rFonts w:asciiTheme="majorBidi" w:hAnsiTheme="majorBidi" w:cstheme="majorBidi"/>
          <w:lang w:val="en-US" w:eastAsia="zh-CN"/>
        </w:rPr>
        <w:t>结合子模型</w:t>
      </w:r>
      <w:r w:rsidRPr="007362E5">
        <w:rPr>
          <w:rFonts w:asciiTheme="majorBidi" w:hAnsiTheme="majorBidi" w:cstheme="majorBidi"/>
          <w:lang w:val="en-US" w:eastAsia="zh-CN"/>
        </w:rPr>
        <w:t>1</w:t>
      </w:r>
      <w:r w:rsidRPr="007362E5">
        <w:rPr>
          <w:rFonts w:asciiTheme="majorBidi" w:hAnsiTheme="majorBidi" w:cstheme="majorBidi"/>
          <w:lang w:val="en-US" w:eastAsia="zh-CN"/>
        </w:rPr>
        <w:t>和</w:t>
      </w:r>
      <w:r w:rsidRPr="007362E5">
        <w:rPr>
          <w:rFonts w:asciiTheme="majorBidi" w:hAnsiTheme="majorBidi" w:cstheme="majorBidi"/>
          <w:lang w:val="en-US" w:eastAsia="zh-CN"/>
        </w:rPr>
        <w:t>2</w:t>
      </w:r>
      <w:bookmarkEnd w:id="169"/>
      <w:bookmarkEnd w:id="170"/>
      <w:bookmarkEnd w:id="171"/>
    </w:p>
    <w:p w14:paraId="3489EF8E"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把子模型</w:t>
      </w:r>
      <w:r w:rsidRPr="007362E5">
        <w:rPr>
          <w:rFonts w:asciiTheme="majorBidi" w:hAnsiTheme="majorBidi" w:cstheme="majorBidi"/>
          <w:lang w:eastAsia="zh-CN"/>
        </w:rPr>
        <w:t>1</w:t>
      </w:r>
      <w:r w:rsidRPr="007362E5">
        <w:rPr>
          <w:rFonts w:asciiTheme="majorBidi" w:hAnsiTheme="majorBidi" w:cstheme="majorBidi"/>
          <w:lang w:eastAsia="zh-CN"/>
        </w:rPr>
        <w:t>和子模型</w:t>
      </w:r>
      <w:r w:rsidRPr="007362E5">
        <w:rPr>
          <w:rFonts w:asciiTheme="majorBidi" w:hAnsiTheme="majorBidi" w:cstheme="majorBidi"/>
          <w:lang w:eastAsia="zh-CN"/>
        </w:rPr>
        <w:t>2</w:t>
      </w:r>
      <w:r w:rsidRPr="007362E5">
        <w:rPr>
          <w:rFonts w:asciiTheme="majorBidi" w:hAnsiTheme="majorBidi" w:cstheme="majorBidi"/>
          <w:lang w:eastAsia="zh-CN"/>
        </w:rPr>
        <w:t>机制相关并结合以给出基本传输损耗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12</w:t>
      </w:r>
      <w:r w:rsidRPr="007362E5">
        <w:rPr>
          <w:rFonts w:asciiTheme="majorBidi" w:hAnsiTheme="majorBidi" w:cstheme="majorBidi"/>
          <w:lang w:eastAsia="zh-CN"/>
        </w:rPr>
        <w:t>。首先设</w:t>
      </w:r>
      <w:r w:rsidRPr="007362E5">
        <w:rPr>
          <w:rFonts w:asciiTheme="majorBidi" w:hAnsiTheme="majorBidi" w:cstheme="majorBidi"/>
          <w:i/>
          <w:lang w:eastAsia="zh-CN"/>
        </w:rPr>
        <w:t>L</w:t>
      </w:r>
      <w:r>
        <w:rPr>
          <w:rFonts w:asciiTheme="majorBidi" w:hAnsiTheme="majorBidi" w:cstheme="majorBidi" w:hint="eastAsia"/>
          <w:i/>
          <w:vertAlign w:val="subscript"/>
          <w:lang w:eastAsia="zh-CN"/>
        </w:rPr>
        <w:t>m</w:t>
      </w:r>
      <w:r w:rsidRPr="007362E5">
        <w:rPr>
          <w:rFonts w:asciiTheme="majorBidi" w:hAnsiTheme="majorBidi" w:cstheme="majorBidi"/>
          <w:lang w:eastAsia="zh-CN"/>
        </w:rPr>
        <w:t>为两个基本传输损耗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1</w:t>
      </w:r>
      <w:r w:rsidRPr="007362E5">
        <w:rPr>
          <w:rFonts w:asciiTheme="majorBidi" w:hAnsiTheme="majorBidi" w:cstheme="majorBidi"/>
          <w:lang w:eastAsia="zh-CN"/>
        </w:rPr>
        <w:t>和</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2</w:t>
      </w:r>
      <w:r w:rsidRPr="007362E5">
        <w:rPr>
          <w:rFonts w:asciiTheme="majorBidi" w:hAnsiTheme="majorBidi" w:cstheme="majorBidi"/>
          <w:lang w:eastAsia="zh-CN"/>
        </w:rPr>
        <w:t>中更小的那个，在以上</w:t>
      </w:r>
      <w:r>
        <w:rPr>
          <w:rFonts w:asciiTheme="majorBidi" w:hAnsiTheme="majorBidi" w:cstheme="majorBidi" w:hint="eastAsia"/>
          <w:lang w:eastAsia="zh-CN"/>
        </w:rPr>
        <w:t>第</w:t>
      </w:r>
      <w:r w:rsidRPr="007362E5">
        <w:rPr>
          <w:rFonts w:asciiTheme="majorBidi" w:hAnsiTheme="majorBidi" w:cstheme="majorBidi"/>
          <w:lang w:eastAsia="zh-CN"/>
        </w:rPr>
        <w:t>4.1</w:t>
      </w:r>
      <w:r w:rsidRPr="007362E5">
        <w:rPr>
          <w:rFonts w:asciiTheme="majorBidi" w:hAnsiTheme="majorBidi" w:cstheme="majorBidi"/>
          <w:lang w:eastAsia="zh-CN"/>
        </w:rPr>
        <w:t>和</w:t>
      </w:r>
      <w:r w:rsidRPr="007362E5">
        <w:rPr>
          <w:rFonts w:asciiTheme="majorBidi" w:hAnsiTheme="majorBidi" w:cstheme="majorBidi"/>
          <w:lang w:eastAsia="zh-CN"/>
        </w:rPr>
        <w:t>4.2</w:t>
      </w:r>
      <w:r>
        <w:rPr>
          <w:rFonts w:asciiTheme="majorBidi" w:hAnsiTheme="majorBidi" w:cstheme="majorBidi" w:hint="eastAsia"/>
          <w:lang w:eastAsia="zh-CN"/>
        </w:rPr>
        <w:t>节</w:t>
      </w:r>
      <w:r w:rsidRPr="007362E5">
        <w:rPr>
          <w:rFonts w:asciiTheme="majorBidi" w:hAnsiTheme="majorBidi" w:cstheme="majorBidi"/>
          <w:lang w:eastAsia="zh-CN"/>
        </w:rPr>
        <w:t>中有计算方法。则</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12</w:t>
      </w:r>
      <w:r w:rsidRPr="007362E5">
        <w:rPr>
          <w:rFonts w:asciiTheme="majorBidi" w:hAnsiTheme="majorBidi" w:cstheme="majorBidi"/>
          <w:lang w:eastAsia="zh-CN"/>
        </w:rPr>
        <w:t>为：</w:t>
      </w:r>
    </w:p>
    <w:p w14:paraId="2AB7E01F" w14:textId="77777777" w:rsidR="00361623" w:rsidRPr="007362E5" w:rsidRDefault="00361623" w:rsidP="00361623">
      <w:pPr>
        <w:pStyle w:val="Equation"/>
        <w:tabs>
          <w:tab w:val="left" w:pos="6804"/>
        </w:tabs>
        <w:rPr>
          <w:rFonts w:asciiTheme="majorBidi" w:hAnsiTheme="majorBidi" w:cstheme="majorBidi"/>
          <w:lang w:val="en-US" w:eastAsia="zh-CN"/>
        </w:rPr>
      </w:pPr>
      <w:bookmarkStart w:id="172" w:name="_Toc255292378"/>
      <w:bookmarkStart w:id="173" w:name="_Toc256490307"/>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4840" w:dyaOrig="460" w14:anchorId="5E4795CE">
          <v:shape id="_x0000_i1118" type="#_x0000_t75" style="width:261.6pt;height:22.8pt" o:ole="">
            <v:imagedata r:id="rId227" o:title=""/>
          </v:shape>
          <o:OLEObject Type="Embed" ProgID="Equation.3" ShapeID="_x0000_i1118" DrawAspect="Content" ObjectID="_1826447952" r:id="rId22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Pr>
          <w:rFonts w:asciiTheme="majorBidi" w:hAnsiTheme="majorBidi" w:cstheme="majorBidi"/>
          <w:lang w:val="en-US" w:eastAsia="zh-CN"/>
        </w:rPr>
        <w:t>58</w:t>
      </w:r>
      <w:r w:rsidRPr="007362E5">
        <w:rPr>
          <w:rFonts w:asciiTheme="majorBidi" w:hAnsiTheme="majorBidi" w:cstheme="majorBidi"/>
          <w:lang w:val="en-US" w:eastAsia="zh-CN"/>
        </w:rPr>
        <w:t>)</w:t>
      </w:r>
    </w:p>
    <w:p w14:paraId="6B1DCE51" w14:textId="77777777" w:rsidR="00361623" w:rsidRPr="007362E5" w:rsidRDefault="00361623" w:rsidP="00361623">
      <w:pPr>
        <w:pStyle w:val="Heading2"/>
        <w:tabs>
          <w:tab w:val="left" w:pos="6804"/>
        </w:tabs>
        <w:rPr>
          <w:rFonts w:asciiTheme="majorBidi" w:hAnsiTheme="majorBidi" w:cstheme="majorBidi"/>
          <w:lang w:val="en-US" w:eastAsia="zh-CN"/>
        </w:rPr>
      </w:pPr>
      <w:bookmarkStart w:id="174" w:name="_Toc164761133"/>
      <w:r w:rsidRPr="007362E5">
        <w:rPr>
          <w:rFonts w:asciiTheme="majorBidi" w:hAnsiTheme="majorBidi" w:cstheme="majorBidi"/>
          <w:lang w:val="en-US" w:eastAsia="zh-CN"/>
        </w:rPr>
        <w:t>5.2</w:t>
      </w:r>
      <w:r w:rsidRPr="007362E5">
        <w:rPr>
          <w:rFonts w:asciiTheme="majorBidi" w:hAnsiTheme="majorBidi" w:cstheme="majorBidi"/>
          <w:lang w:val="en-US" w:eastAsia="zh-CN"/>
        </w:rPr>
        <w:tab/>
      </w:r>
      <w:bookmarkEnd w:id="172"/>
      <w:bookmarkEnd w:id="173"/>
      <w:r w:rsidRPr="007362E5">
        <w:rPr>
          <w:rFonts w:asciiTheme="majorBidi" w:hAnsiTheme="majorBidi" w:cstheme="majorBidi"/>
          <w:szCs w:val="24"/>
          <w:lang w:val="en-US" w:eastAsia="zh-CN"/>
        </w:rPr>
        <w:t>结合子模型</w:t>
      </w:r>
      <w:r w:rsidRPr="007362E5">
        <w:rPr>
          <w:rFonts w:asciiTheme="majorBidi" w:hAnsiTheme="majorBidi" w:cstheme="majorBidi"/>
          <w:szCs w:val="24"/>
          <w:lang w:val="en-US" w:eastAsia="zh-CN"/>
        </w:rPr>
        <w:t>1+</w:t>
      </w:r>
      <w:proofErr w:type="gramStart"/>
      <w:r w:rsidRPr="007362E5">
        <w:rPr>
          <w:rFonts w:asciiTheme="majorBidi" w:hAnsiTheme="majorBidi" w:cstheme="majorBidi"/>
          <w:szCs w:val="24"/>
          <w:lang w:val="en-US" w:eastAsia="zh-CN"/>
        </w:rPr>
        <w:t>2</w:t>
      </w:r>
      <w:r w:rsidRPr="007362E5">
        <w:rPr>
          <w:rFonts w:asciiTheme="majorBidi" w:hAnsiTheme="majorBidi" w:cstheme="majorBidi"/>
          <w:szCs w:val="24"/>
          <w:lang w:val="en-US" w:eastAsia="zh-CN"/>
        </w:rPr>
        <w:t>、</w:t>
      </w:r>
      <w:r w:rsidRPr="007362E5">
        <w:rPr>
          <w:rFonts w:asciiTheme="majorBidi" w:hAnsiTheme="majorBidi" w:cstheme="majorBidi"/>
          <w:szCs w:val="24"/>
          <w:lang w:val="en-US" w:eastAsia="zh-CN"/>
        </w:rPr>
        <w:t>3</w:t>
      </w:r>
      <w:r w:rsidRPr="007362E5">
        <w:rPr>
          <w:rFonts w:asciiTheme="majorBidi" w:hAnsiTheme="majorBidi" w:cstheme="majorBidi"/>
          <w:szCs w:val="24"/>
          <w:lang w:val="en-US" w:eastAsia="zh-CN"/>
        </w:rPr>
        <w:t>以及</w:t>
      </w:r>
      <w:r w:rsidRPr="007362E5">
        <w:rPr>
          <w:rFonts w:asciiTheme="majorBidi" w:hAnsiTheme="majorBidi" w:cstheme="majorBidi"/>
          <w:szCs w:val="24"/>
          <w:lang w:val="en-US" w:eastAsia="zh-CN"/>
        </w:rPr>
        <w:t>4</w:t>
      </w:r>
      <w:bookmarkEnd w:id="174"/>
      <w:proofErr w:type="gramEnd"/>
    </w:p>
    <w:p w14:paraId="7180D715" w14:textId="794F337C" w:rsidR="00361623" w:rsidRPr="007362E5" w:rsidRDefault="00361623" w:rsidP="00361623">
      <w:pPr>
        <w:tabs>
          <w:tab w:val="center" w:pos="7088"/>
          <w:tab w:val="right" w:pos="8789"/>
        </w:tabs>
        <w:ind w:firstLineChars="200" w:firstLine="480"/>
        <w:rPr>
          <w:rFonts w:asciiTheme="majorBidi" w:hAnsiTheme="majorBidi" w:cstheme="majorBidi"/>
          <w:lang w:val="en-US" w:eastAsia="zh-CN"/>
        </w:rPr>
      </w:pPr>
      <w:r w:rsidRPr="007362E5">
        <w:rPr>
          <w:rFonts w:asciiTheme="majorBidi" w:hAnsiTheme="majorBidi" w:cstheme="majorBidi"/>
          <w:lang w:eastAsia="zh-CN"/>
        </w:rPr>
        <w:t>子模型</w:t>
      </w:r>
      <w:r w:rsidRPr="007362E5">
        <w:rPr>
          <w:rFonts w:asciiTheme="majorBidi" w:hAnsiTheme="majorBidi" w:cstheme="majorBidi"/>
          <w:lang w:eastAsia="zh-CN"/>
        </w:rPr>
        <w:t>3</w:t>
      </w:r>
      <w:r w:rsidRPr="007362E5">
        <w:rPr>
          <w:rFonts w:asciiTheme="majorBidi" w:hAnsiTheme="majorBidi" w:cstheme="majorBidi"/>
          <w:lang w:eastAsia="zh-CN"/>
        </w:rPr>
        <w:t>和子模型</w:t>
      </w:r>
      <w:r w:rsidRPr="007362E5">
        <w:rPr>
          <w:rFonts w:asciiTheme="majorBidi" w:hAnsiTheme="majorBidi" w:cstheme="majorBidi"/>
          <w:lang w:eastAsia="zh-CN"/>
        </w:rPr>
        <w:t>4</w:t>
      </w:r>
      <w:r w:rsidRPr="007362E5">
        <w:rPr>
          <w:rFonts w:asciiTheme="majorBidi" w:hAnsiTheme="majorBidi" w:cstheme="majorBidi"/>
          <w:lang w:eastAsia="zh-CN"/>
        </w:rPr>
        <w:t>机制相互不相关且与子模型</w:t>
      </w:r>
      <w:r w:rsidRPr="007362E5">
        <w:rPr>
          <w:rFonts w:asciiTheme="majorBidi" w:hAnsiTheme="majorBidi" w:cstheme="majorBidi"/>
          <w:lang w:eastAsia="zh-CN"/>
        </w:rPr>
        <w:t>1</w:t>
      </w:r>
      <w:r w:rsidRPr="007362E5">
        <w:rPr>
          <w:rFonts w:asciiTheme="majorBidi" w:hAnsiTheme="majorBidi" w:cstheme="majorBidi"/>
          <w:lang w:eastAsia="zh-CN"/>
        </w:rPr>
        <w:t>和</w:t>
      </w:r>
      <w:r w:rsidRPr="007362E5">
        <w:rPr>
          <w:rFonts w:asciiTheme="majorBidi" w:hAnsiTheme="majorBidi" w:cstheme="majorBidi"/>
          <w:lang w:eastAsia="zh-CN"/>
        </w:rPr>
        <w:t>2</w:t>
      </w:r>
      <w:r w:rsidRPr="007362E5">
        <w:rPr>
          <w:rFonts w:asciiTheme="majorBidi" w:hAnsiTheme="majorBidi" w:cstheme="majorBidi"/>
          <w:lang w:eastAsia="zh-CN"/>
        </w:rPr>
        <w:t>的结合不相关。这三个基本传输损耗相结合给出</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Pr="007362E5">
        <w:rPr>
          <w:rFonts w:asciiTheme="majorBidi" w:hAnsiTheme="majorBidi" w:cstheme="majorBidi"/>
          <w:lang w:eastAsia="zh-CN"/>
        </w:rPr>
        <w:t>是近似</w:t>
      </w:r>
      <w:proofErr w:type="gramStart"/>
      <w:r w:rsidRPr="007362E5">
        <w:rPr>
          <w:rFonts w:asciiTheme="majorBidi" w:hAnsiTheme="majorBidi" w:cstheme="majorBidi"/>
          <w:lang w:eastAsia="zh-CN"/>
        </w:rPr>
        <w:t>于结合</w:t>
      </w:r>
      <w:proofErr w:type="gramEnd"/>
      <w:r w:rsidRPr="007362E5">
        <w:rPr>
          <w:rFonts w:asciiTheme="majorBidi" w:hAnsiTheme="majorBidi" w:cstheme="majorBidi"/>
          <w:lang w:eastAsia="zh-CN"/>
        </w:rPr>
        <w:t>统计的方法。首先设</w:t>
      </w:r>
      <w:r w:rsidRPr="007362E5">
        <w:rPr>
          <w:rFonts w:asciiTheme="majorBidi" w:hAnsiTheme="majorBidi" w:cstheme="majorBidi"/>
          <w:i/>
          <w:lang w:eastAsia="zh-CN"/>
        </w:rPr>
        <w:t>L</w:t>
      </w:r>
      <w:r>
        <w:rPr>
          <w:rFonts w:asciiTheme="majorBidi" w:hAnsiTheme="majorBidi" w:cstheme="majorBidi" w:hint="eastAsia"/>
          <w:i/>
          <w:vertAlign w:val="subscript"/>
          <w:lang w:eastAsia="zh-CN"/>
        </w:rPr>
        <w:t>m</w:t>
      </w:r>
      <w:r w:rsidRPr="007362E5">
        <w:rPr>
          <w:rFonts w:asciiTheme="majorBidi" w:hAnsiTheme="majorBidi" w:cstheme="majorBidi"/>
          <w:lang w:eastAsia="zh-CN"/>
        </w:rPr>
        <w:t>为三个基本传输损耗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12</w:t>
      </w:r>
      <w:r w:rsidR="00EA0B7B">
        <w:rPr>
          <w:rFonts w:asciiTheme="majorBidi" w:hAnsiTheme="majorBidi" w:cstheme="majorBidi" w:hint="eastAsia"/>
          <w:lang w:eastAsia="zh-CN"/>
        </w:rPr>
        <w:t>，</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3</w:t>
      </w:r>
      <w:r w:rsidRPr="007362E5">
        <w:rPr>
          <w:rFonts w:asciiTheme="majorBidi" w:hAnsiTheme="majorBidi" w:cstheme="majorBidi"/>
          <w:lang w:eastAsia="zh-CN"/>
        </w:rPr>
        <w:t>和</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4</w:t>
      </w:r>
      <w:r w:rsidRPr="007362E5">
        <w:rPr>
          <w:rFonts w:asciiTheme="majorBidi" w:hAnsiTheme="majorBidi" w:cstheme="majorBidi"/>
          <w:lang w:eastAsia="zh-CN"/>
        </w:rPr>
        <w:t>中最小的，分别在以上</w:t>
      </w:r>
      <w:r>
        <w:rPr>
          <w:rFonts w:asciiTheme="majorBidi" w:hAnsiTheme="majorBidi" w:cstheme="majorBidi" w:hint="eastAsia"/>
          <w:lang w:eastAsia="zh-CN"/>
        </w:rPr>
        <w:t>第</w:t>
      </w:r>
      <w:r w:rsidRPr="007362E5">
        <w:rPr>
          <w:rFonts w:asciiTheme="majorBidi" w:hAnsiTheme="majorBidi" w:cstheme="majorBidi"/>
          <w:lang w:eastAsia="zh-CN"/>
        </w:rPr>
        <w:t>5.1</w:t>
      </w:r>
      <w:r w:rsidRPr="007362E5">
        <w:rPr>
          <w:rFonts w:asciiTheme="majorBidi" w:hAnsiTheme="majorBidi" w:cstheme="majorBidi"/>
          <w:lang w:eastAsia="zh-CN"/>
        </w:rPr>
        <w:t>、</w:t>
      </w:r>
      <w:r w:rsidRPr="007362E5">
        <w:rPr>
          <w:rFonts w:asciiTheme="majorBidi" w:hAnsiTheme="majorBidi" w:cstheme="majorBidi"/>
          <w:lang w:eastAsia="zh-CN"/>
        </w:rPr>
        <w:t>4.3</w:t>
      </w:r>
      <w:r w:rsidRPr="007362E5">
        <w:rPr>
          <w:rFonts w:asciiTheme="majorBidi" w:hAnsiTheme="majorBidi" w:cstheme="majorBidi"/>
          <w:lang w:eastAsia="zh-CN"/>
        </w:rPr>
        <w:t>和</w:t>
      </w:r>
      <w:r w:rsidRPr="007362E5">
        <w:rPr>
          <w:rFonts w:asciiTheme="majorBidi" w:hAnsiTheme="majorBidi" w:cstheme="majorBidi"/>
          <w:lang w:eastAsia="zh-CN"/>
        </w:rPr>
        <w:t>4.4</w:t>
      </w:r>
      <w:r>
        <w:rPr>
          <w:rFonts w:asciiTheme="majorBidi" w:hAnsiTheme="majorBidi" w:cstheme="majorBidi" w:hint="eastAsia"/>
          <w:lang w:eastAsia="zh-CN"/>
        </w:rPr>
        <w:t>节</w:t>
      </w:r>
      <w:r w:rsidRPr="007362E5">
        <w:rPr>
          <w:rFonts w:asciiTheme="majorBidi" w:hAnsiTheme="majorBidi" w:cstheme="majorBidi"/>
          <w:lang w:eastAsia="zh-CN"/>
        </w:rPr>
        <w:t>中进行计算。则</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Pr="007362E5">
        <w:rPr>
          <w:rFonts w:asciiTheme="majorBidi" w:hAnsiTheme="majorBidi" w:cstheme="majorBidi"/>
          <w:lang w:eastAsia="zh-CN"/>
        </w:rPr>
        <w:t>为：</w:t>
      </w:r>
    </w:p>
    <w:p w14:paraId="76C842ED" w14:textId="3CEF0AB7" w:rsidR="00361623" w:rsidRPr="007362E5" w:rsidRDefault="00361623" w:rsidP="00361623">
      <w:pPr>
        <w:pStyle w:val="Equation"/>
        <w:tabs>
          <w:tab w:val="left" w:pos="7371"/>
        </w:tabs>
        <w:rPr>
          <w:rFonts w:asciiTheme="majorBidi" w:hAnsiTheme="majorBidi" w:cstheme="majorBidi"/>
          <w:lang w:val="en-US" w:eastAsia="zh-CN"/>
        </w:rPr>
      </w:pPr>
      <w:bookmarkStart w:id="175" w:name="_Toc255292379"/>
      <w:bookmarkStart w:id="176" w:name="_Toc256490308"/>
      <w:r w:rsidRPr="007362E5">
        <w:rPr>
          <w:rFonts w:asciiTheme="majorBidi" w:hAnsiTheme="majorBidi" w:cstheme="majorBidi"/>
          <w:lang w:val="en-US" w:eastAsia="zh-CN"/>
        </w:rPr>
        <w:tab/>
      </w:r>
      <w:r w:rsidR="00F97835">
        <w:rPr>
          <w:rFonts w:asciiTheme="majorBidi" w:hAnsiTheme="majorBidi" w:cstheme="majorBidi"/>
          <w:lang w:val="en-US" w:eastAsia="zh-CN"/>
        </w:rPr>
        <w:tab/>
      </w:r>
      <w:r w:rsidRPr="007362E5">
        <w:rPr>
          <w:rFonts w:asciiTheme="majorBidi" w:hAnsiTheme="majorBidi" w:cstheme="majorBidi"/>
          <w:position w:val="-12"/>
        </w:rPr>
        <w:object w:dxaOrig="6120" w:dyaOrig="460" w14:anchorId="7B4AF864">
          <v:shape id="_x0000_i1119" type="#_x0000_t75" style="width:327.1pt;height:22.8pt" o:ole="">
            <v:imagedata r:id="rId229" o:title=""/>
          </v:shape>
          <o:OLEObject Type="Embed" ProgID="Equation.3" ShapeID="_x0000_i1119" DrawAspect="Content" ObjectID="_1826447953" r:id="rId23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Pr>
          <w:rFonts w:asciiTheme="majorBidi" w:hAnsiTheme="majorBidi" w:cstheme="majorBidi"/>
          <w:lang w:val="en-US" w:eastAsia="zh-CN"/>
        </w:rPr>
        <w:t>59</w:t>
      </w:r>
      <w:r w:rsidRPr="007362E5">
        <w:rPr>
          <w:rFonts w:asciiTheme="majorBidi" w:hAnsiTheme="majorBidi" w:cstheme="majorBidi"/>
          <w:lang w:val="en-US" w:eastAsia="zh-CN"/>
        </w:rPr>
        <w:t>)</w:t>
      </w:r>
    </w:p>
    <w:p w14:paraId="7BBC7980" w14:textId="77777777" w:rsidR="00361623" w:rsidRPr="007362E5" w:rsidRDefault="00361623" w:rsidP="00361623">
      <w:pPr>
        <w:pStyle w:val="Heading2"/>
        <w:rPr>
          <w:rFonts w:asciiTheme="majorBidi" w:hAnsiTheme="majorBidi" w:cstheme="majorBidi"/>
          <w:lang w:val="en-US" w:eastAsia="zh-CN"/>
        </w:rPr>
      </w:pPr>
      <w:bookmarkStart w:id="177" w:name="_Toc164761134"/>
      <w:r w:rsidRPr="007362E5">
        <w:rPr>
          <w:rFonts w:asciiTheme="majorBidi" w:hAnsiTheme="majorBidi" w:cstheme="majorBidi"/>
          <w:lang w:val="en-US" w:eastAsia="zh-CN"/>
        </w:rPr>
        <w:t>5.3</w:t>
      </w:r>
      <w:r w:rsidRPr="007362E5">
        <w:rPr>
          <w:rFonts w:asciiTheme="majorBidi" w:hAnsiTheme="majorBidi" w:cstheme="majorBidi"/>
          <w:lang w:val="en-US" w:eastAsia="zh-CN"/>
        </w:rPr>
        <w:tab/>
      </w:r>
      <w:bookmarkEnd w:id="175"/>
      <w:bookmarkEnd w:id="176"/>
      <w:r w:rsidRPr="007362E5">
        <w:rPr>
          <w:rFonts w:asciiTheme="majorBidi" w:hAnsiTheme="majorBidi" w:cstheme="majorBidi"/>
          <w:szCs w:val="24"/>
          <w:lang w:val="en-US" w:eastAsia="zh-CN"/>
        </w:rPr>
        <w:t>结合蒙特卡洛模拟的子模型</w:t>
      </w:r>
      <w:bookmarkEnd w:id="177"/>
    </w:p>
    <w:p w14:paraId="088E2A00"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子模型</w:t>
      </w:r>
      <w:r w:rsidRPr="007362E5">
        <w:rPr>
          <w:rFonts w:asciiTheme="majorBidi" w:hAnsiTheme="majorBidi" w:cstheme="majorBidi"/>
          <w:lang w:eastAsia="zh-CN"/>
        </w:rPr>
        <w:t>3</w:t>
      </w:r>
      <w:r w:rsidRPr="007362E5">
        <w:rPr>
          <w:rFonts w:asciiTheme="majorBidi" w:hAnsiTheme="majorBidi" w:cstheme="majorBidi"/>
          <w:lang w:eastAsia="zh-CN"/>
        </w:rPr>
        <w:t>和</w:t>
      </w:r>
      <w:r w:rsidRPr="007362E5">
        <w:rPr>
          <w:rFonts w:asciiTheme="majorBidi" w:hAnsiTheme="majorBidi" w:cstheme="majorBidi"/>
          <w:lang w:eastAsia="zh-CN"/>
        </w:rPr>
        <w:t>4</w:t>
      </w:r>
      <w:r w:rsidRPr="007362E5">
        <w:rPr>
          <w:rFonts w:asciiTheme="majorBidi" w:hAnsiTheme="majorBidi" w:cstheme="majorBidi"/>
          <w:lang w:eastAsia="zh-CN"/>
        </w:rPr>
        <w:t>以及子模型</w:t>
      </w:r>
      <w:r w:rsidRPr="007362E5">
        <w:rPr>
          <w:rFonts w:asciiTheme="majorBidi" w:hAnsiTheme="majorBidi" w:cstheme="majorBidi"/>
          <w:lang w:eastAsia="zh-CN"/>
        </w:rPr>
        <w:t>1</w:t>
      </w:r>
      <w:r w:rsidRPr="007362E5">
        <w:rPr>
          <w:rFonts w:asciiTheme="majorBidi" w:hAnsiTheme="majorBidi" w:cstheme="majorBidi"/>
          <w:lang w:eastAsia="zh-CN"/>
        </w:rPr>
        <w:t>、</w:t>
      </w:r>
      <w:r w:rsidRPr="007362E5">
        <w:rPr>
          <w:rFonts w:asciiTheme="majorBidi" w:hAnsiTheme="majorBidi" w:cstheme="majorBidi"/>
          <w:lang w:eastAsia="zh-CN"/>
        </w:rPr>
        <w:t>2</w:t>
      </w:r>
      <w:r w:rsidRPr="007362E5">
        <w:rPr>
          <w:rFonts w:asciiTheme="majorBidi" w:hAnsiTheme="majorBidi" w:cstheme="majorBidi"/>
          <w:lang w:eastAsia="zh-CN"/>
        </w:rPr>
        <w:t>之间的不相关统计和可以适当的使用蒙特卡洛框架作为模型。这里只给出了该方法，而细节取决于如何实现蒙特卡洛法。</w:t>
      </w:r>
    </w:p>
    <w:p w14:paraId="543417E3" w14:textId="3916F8AB"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在蒙特卡洛法的迭代处，有必要得到时间百分比</w:t>
      </w:r>
      <w:proofErr w:type="spellStart"/>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proofErr w:type="spellEnd"/>
      <w:r w:rsidRPr="007362E5">
        <w:rPr>
          <w:rFonts w:asciiTheme="majorBidi" w:hAnsiTheme="majorBidi" w:cstheme="majorBidi"/>
          <w:lang w:eastAsia="zh-CN"/>
        </w:rPr>
        <w:t>时基本传输损耗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12</w:t>
      </w:r>
      <w:r w:rsidRPr="007362E5">
        <w:rPr>
          <w:rFonts w:asciiTheme="majorBidi" w:hAnsiTheme="majorBidi" w:cstheme="majorBidi"/>
          <w:lang w:eastAsia="zh-CN"/>
        </w:rPr>
        <w:t>，</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3</w:t>
      </w:r>
      <w:r w:rsidRPr="007362E5">
        <w:rPr>
          <w:rFonts w:asciiTheme="majorBidi" w:hAnsiTheme="majorBidi" w:cstheme="majorBidi"/>
          <w:lang w:eastAsia="zh-CN"/>
        </w:rPr>
        <w:t>和</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4</w:t>
      </w:r>
      <w:r w:rsidRPr="007362E5">
        <w:rPr>
          <w:rFonts w:asciiTheme="majorBidi" w:hAnsiTheme="majorBidi" w:cstheme="majorBidi"/>
          <w:lang w:eastAsia="zh-CN"/>
        </w:rPr>
        <w:t>的独立数值。就是说</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12</w:t>
      </w:r>
      <w:r w:rsidRPr="007362E5">
        <w:rPr>
          <w:rFonts w:asciiTheme="majorBidi" w:hAnsiTheme="majorBidi" w:cstheme="majorBidi"/>
          <w:lang w:eastAsia="zh-CN"/>
        </w:rPr>
        <w:t>(</w:t>
      </w:r>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r w:rsidRPr="007362E5">
        <w:rPr>
          <w:rFonts w:asciiTheme="majorBidi" w:hAnsiTheme="majorBidi" w:cstheme="majorBidi"/>
          <w:vertAlign w:val="subscript"/>
          <w:lang w:eastAsia="zh-CN"/>
        </w:rPr>
        <w:t>1</w:t>
      </w:r>
      <w:r w:rsidRPr="007362E5">
        <w:rPr>
          <w:rFonts w:asciiTheme="majorBidi" w:hAnsiTheme="majorBidi" w:cstheme="majorBidi"/>
          <w:lang w:eastAsia="zh-CN"/>
        </w:rPr>
        <w:t>)</w:t>
      </w:r>
      <w:r w:rsidRPr="007362E5">
        <w:rPr>
          <w:rFonts w:asciiTheme="majorBidi" w:hAnsiTheme="majorBidi" w:cstheme="majorBidi"/>
          <w:lang w:eastAsia="zh-CN"/>
        </w:rPr>
        <w:t>，</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3</w:t>
      </w:r>
      <w:r w:rsidRPr="007362E5">
        <w:rPr>
          <w:rFonts w:asciiTheme="majorBidi" w:hAnsiTheme="majorBidi" w:cstheme="majorBidi"/>
          <w:lang w:eastAsia="zh-CN"/>
        </w:rPr>
        <w:t>(</w:t>
      </w:r>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r w:rsidRPr="007362E5">
        <w:rPr>
          <w:rFonts w:asciiTheme="majorBidi" w:hAnsiTheme="majorBidi" w:cstheme="majorBidi"/>
          <w:vertAlign w:val="subscript"/>
          <w:lang w:eastAsia="zh-CN"/>
        </w:rPr>
        <w:t>2</w:t>
      </w:r>
      <w:r w:rsidRPr="007362E5">
        <w:rPr>
          <w:rFonts w:asciiTheme="majorBidi" w:hAnsiTheme="majorBidi" w:cstheme="majorBidi"/>
          <w:lang w:eastAsia="zh-CN"/>
        </w:rPr>
        <w:t>)</w:t>
      </w:r>
      <w:r w:rsidRPr="007362E5">
        <w:rPr>
          <w:rFonts w:asciiTheme="majorBidi" w:hAnsiTheme="majorBidi" w:cstheme="majorBidi"/>
          <w:lang w:eastAsia="zh-CN"/>
        </w:rPr>
        <w:t>和</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4</w:t>
      </w:r>
      <w:r w:rsidRPr="007362E5">
        <w:rPr>
          <w:rFonts w:asciiTheme="majorBidi" w:hAnsiTheme="majorBidi" w:cstheme="majorBidi"/>
          <w:lang w:eastAsia="zh-CN"/>
        </w:rPr>
        <w:t>(</w:t>
      </w:r>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r w:rsidRPr="007362E5">
        <w:rPr>
          <w:rFonts w:asciiTheme="majorBidi" w:hAnsiTheme="majorBidi" w:cstheme="majorBidi"/>
          <w:vertAlign w:val="subscript"/>
          <w:lang w:eastAsia="zh-CN"/>
        </w:rPr>
        <w:t>3</w:t>
      </w:r>
      <w:r w:rsidRPr="007362E5">
        <w:rPr>
          <w:rFonts w:asciiTheme="majorBidi" w:hAnsiTheme="majorBidi" w:cstheme="majorBidi"/>
          <w:lang w:eastAsia="zh-CN"/>
        </w:rPr>
        <w:t>)</w:t>
      </w:r>
      <w:r w:rsidRPr="007362E5">
        <w:rPr>
          <w:rFonts w:asciiTheme="majorBidi" w:hAnsiTheme="majorBidi" w:cstheme="majorBidi"/>
          <w:lang w:eastAsia="zh-CN"/>
        </w:rPr>
        <w:t>必须满足</w:t>
      </w:r>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r w:rsidRPr="007362E5">
        <w:rPr>
          <w:rFonts w:asciiTheme="majorBidi" w:hAnsiTheme="majorBidi" w:cstheme="majorBidi"/>
          <w:vertAlign w:val="subscript"/>
          <w:lang w:eastAsia="zh-CN"/>
        </w:rPr>
        <w:t>1</w:t>
      </w:r>
      <w:r w:rsidRPr="007362E5">
        <w:rPr>
          <w:rFonts w:asciiTheme="majorBidi" w:hAnsiTheme="majorBidi" w:cstheme="majorBidi"/>
          <w:lang w:eastAsia="zh-CN"/>
        </w:rPr>
        <w:t>，</w:t>
      </w:r>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r w:rsidRPr="007362E5">
        <w:rPr>
          <w:rFonts w:asciiTheme="majorBidi" w:hAnsiTheme="majorBidi" w:cstheme="majorBidi"/>
          <w:vertAlign w:val="subscript"/>
          <w:lang w:eastAsia="zh-CN"/>
        </w:rPr>
        <w:t>2</w:t>
      </w:r>
      <w:r w:rsidRPr="007362E5">
        <w:rPr>
          <w:rFonts w:asciiTheme="majorBidi" w:hAnsiTheme="majorBidi" w:cstheme="majorBidi"/>
          <w:lang w:eastAsia="zh-CN"/>
        </w:rPr>
        <w:t>和</w:t>
      </w:r>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r w:rsidRPr="007362E5">
        <w:rPr>
          <w:rFonts w:asciiTheme="majorBidi" w:hAnsiTheme="majorBidi" w:cstheme="majorBidi"/>
          <w:vertAlign w:val="subscript"/>
          <w:lang w:eastAsia="zh-CN"/>
        </w:rPr>
        <w:t>3</w:t>
      </w:r>
      <w:r w:rsidRPr="007362E5">
        <w:rPr>
          <w:rFonts w:asciiTheme="majorBidi" w:hAnsiTheme="majorBidi" w:cstheme="majorBidi"/>
          <w:lang w:eastAsia="zh-CN"/>
        </w:rPr>
        <w:t>统计学独立、随机产生，</w:t>
      </w:r>
      <w:proofErr w:type="gramStart"/>
      <w:r w:rsidRPr="007362E5">
        <w:rPr>
          <w:rFonts w:asciiTheme="majorBidi" w:hAnsiTheme="majorBidi" w:cstheme="majorBidi"/>
          <w:lang w:eastAsia="zh-CN"/>
        </w:rPr>
        <w:t>且值在</w:t>
      </w:r>
      <w:proofErr w:type="gramEnd"/>
      <w:r w:rsidRPr="007362E5">
        <w:rPr>
          <w:rFonts w:asciiTheme="majorBidi" w:hAnsiTheme="majorBidi" w:cstheme="majorBidi"/>
          <w:lang w:eastAsia="zh-CN"/>
        </w:rPr>
        <w:t>0-100%</w:t>
      </w:r>
      <w:r w:rsidRPr="007362E5">
        <w:rPr>
          <w:rFonts w:asciiTheme="majorBidi" w:hAnsiTheme="majorBidi" w:cstheme="majorBidi"/>
          <w:lang w:eastAsia="zh-CN"/>
        </w:rPr>
        <w:t>范围内的情况下计算。</w:t>
      </w:r>
      <w:proofErr w:type="gramStart"/>
      <w:r w:rsidRPr="007362E5">
        <w:rPr>
          <w:rFonts w:asciiTheme="majorBidi" w:hAnsiTheme="majorBidi" w:cstheme="majorBidi"/>
          <w:lang w:eastAsia="zh-CN"/>
        </w:rPr>
        <w:t>则综合</w:t>
      </w:r>
      <w:proofErr w:type="gramEnd"/>
      <w:r w:rsidRPr="007362E5">
        <w:rPr>
          <w:rFonts w:asciiTheme="majorBidi" w:hAnsiTheme="majorBidi" w:cstheme="majorBidi"/>
          <w:lang w:eastAsia="zh-CN"/>
        </w:rPr>
        <w:t>损耗是由综合统计给整个基本传输损耗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Pr="007362E5">
        <w:rPr>
          <w:rFonts w:asciiTheme="majorBidi" w:hAnsiTheme="majorBidi" w:cstheme="majorBidi"/>
          <w:lang w:eastAsia="zh-CN"/>
        </w:rPr>
        <w:t>获得。首先设</w:t>
      </w:r>
      <w:r w:rsidRPr="007362E5">
        <w:rPr>
          <w:rFonts w:asciiTheme="majorBidi" w:hAnsiTheme="majorBidi" w:cstheme="majorBidi"/>
          <w:i/>
          <w:lang w:eastAsia="zh-CN"/>
        </w:rPr>
        <w:t>L</w:t>
      </w:r>
      <w:r>
        <w:rPr>
          <w:rFonts w:asciiTheme="majorBidi" w:hAnsiTheme="majorBidi" w:cstheme="majorBidi" w:hint="eastAsia"/>
          <w:i/>
          <w:vertAlign w:val="subscript"/>
          <w:lang w:eastAsia="zh-CN"/>
        </w:rPr>
        <w:t>m</w:t>
      </w:r>
      <w:r w:rsidRPr="007362E5">
        <w:rPr>
          <w:rFonts w:asciiTheme="majorBidi" w:hAnsiTheme="majorBidi" w:cstheme="majorBidi"/>
          <w:lang w:eastAsia="zh-CN"/>
        </w:rPr>
        <w:t>为三个基本传输损耗</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12</w:t>
      </w:r>
      <w:r w:rsidRPr="007362E5">
        <w:rPr>
          <w:rFonts w:asciiTheme="majorBidi" w:hAnsiTheme="majorBidi" w:cstheme="majorBidi"/>
          <w:lang w:eastAsia="zh-CN"/>
        </w:rPr>
        <w:t>，</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3</w:t>
      </w:r>
      <w:r w:rsidRPr="007362E5">
        <w:rPr>
          <w:rFonts w:asciiTheme="majorBidi" w:hAnsiTheme="majorBidi" w:cstheme="majorBidi"/>
          <w:lang w:eastAsia="zh-CN"/>
        </w:rPr>
        <w:t>和</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4</w:t>
      </w:r>
      <w:r w:rsidRPr="007362E5">
        <w:rPr>
          <w:rFonts w:asciiTheme="majorBidi" w:hAnsiTheme="majorBidi" w:cstheme="majorBidi"/>
          <w:lang w:eastAsia="zh-CN"/>
        </w:rPr>
        <w:t>中最小的。则</w:t>
      </w:r>
      <w:r w:rsidRPr="007362E5">
        <w:rPr>
          <w:rFonts w:asciiTheme="majorBidi" w:hAnsiTheme="majorBidi" w:cstheme="majorBidi"/>
          <w:i/>
          <w:lang w:eastAsia="zh-CN"/>
        </w:rPr>
        <w:t>L</w:t>
      </w:r>
      <w:r w:rsidRPr="007362E5">
        <w:rPr>
          <w:rFonts w:asciiTheme="majorBidi" w:hAnsiTheme="majorBidi" w:cstheme="majorBidi"/>
          <w:i/>
          <w:vertAlign w:val="subscript"/>
          <w:lang w:eastAsia="zh-CN"/>
        </w:rPr>
        <w:t>b</w:t>
      </w:r>
      <w:r w:rsidRPr="007362E5">
        <w:rPr>
          <w:rFonts w:asciiTheme="majorBidi" w:hAnsiTheme="majorBidi" w:cstheme="majorBidi"/>
          <w:lang w:eastAsia="zh-CN"/>
        </w:rPr>
        <w:t>为：</w:t>
      </w:r>
    </w:p>
    <w:p w14:paraId="6D854909" w14:textId="77777777" w:rsidR="00361623" w:rsidRPr="007362E5" w:rsidRDefault="00361623" w:rsidP="00361623">
      <w:pPr>
        <w:pStyle w:val="Equation"/>
        <w:tabs>
          <w:tab w:val="left" w:pos="567"/>
          <w:tab w:val="left" w:pos="7797"/>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12"/>
        </w:rPr>
        <w:object w:dxaOrig="6180" w:dyaOrig="460" w14:anchorId="06281E80">
          <v:shape id="_x0000_i1120" type="#_x0000_t75" style="width:335.9pt;height:22.8pt" o:ole="">
            <v:imagedata r:id="rId231" o:title=""/>
          </v:shape>
          <o:OLEObject Type="Embed" ProgID="Equation.3" ShapeID="_x0000_i1120" DrawAspect="Content" ObjectID="_1826447954" r:id="rId232"/>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w:t>
      </w:r>
      <w:r>
        <w:rPr>
          <w:rFonts w:asciiTheme="majorBidi" w:hAnsiTheme="majorBidi" w:cstheme="majorBidi"/>
          <w:lang w:val="en-US" w:eastAsia="zh-CN"/>
        </w:rPr>
        <w:t>60</w:t>
      </w:r>
      <w:r w:rsidRPr="007362E5">
        <w:rPr>
          <w:rFonts w:asciiTheme="majorBidi" w:hAnsiTheme="majorBidi" w:cstheme="majorBidi"/>
          <w:lang w:val="en-US" w:eastAsia="zh-CN"/>
        </w:rPr>
        <w:t>)</w:t>
      </w:r>
    </w:p>
    <w:p w14:paraId="2D4FDBDA" w14:textId="77777777" w:rsidR="00361623" w:rsidRPr="007362E5"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获得子模型结果最直接的方法是每次使用蒙特卡洛迭代并执行完全的</w:t>
      </w:r>
      <w:r w:rsidRPr="007362E5">
        <w:rPr>
          <w:rFonts w:asciiTheme="majorBidi" w:hAnsiTheme="majorBidi" w:cstheme="majorBidi"/>
          <w:lang w:eastAsia="zh-CN"/>
        </w:rPr>
        <w:t>WRP</w:t>
      </w:r>
      <w:r>
        <w:rPr>
          <w:rFonts w:asciiTheme="majorBidi" w:hAnsiTheme="majorBidi" w:cstheme="majorBidi" w:hint="eastAsia"/>
          <w:lang w:eastAsia="zh-CN"/>
        </w:rPr>
        <w:t>M</w:t>
      </w:r>
      <w:r w:rsidRPr="007362E5">
        <w:rPr>
          <w:rFonts w:asciiTheme="majorBidi" w:hAnsiTheme="majorBidi" w:cstheme="majorBidi"/>
          <w:lang w:eastAsia="zh-CN"/>
        </w:rPr>
        <w:t>模型三次，保留每次执行后不同的子模型结果。注意</w:t>
      </w:r>
      <w:r>
        <w:rPr>
          <w:rFonts w:asciiTheme="majorBidi" w:hAnsiTheme="majorBidi" w:cstheme="majorBidi" w:hint="eastAsia"/>
          <w:lang w:eastAsia="zh-CN"/>
        </w:rPr>
        <w:t>第</w:t>
      </w:r>
      <w:r w:rsidRPr="007362E5">
        <w:rPr>
          <w:rFonts w:asciiTheme="majorBidi" w:hAnsiTheme="majorBidi" w:cstheme="majorBidi"/>
          <w:lang w:eastAsia="zh-CN"/>
        </w:rPr>
        <w:t>4</w:t>
      </w:r>
      <w:r>
        <w:rPr>
          <w:rFonts w:asciiTheme="majorBidi" w:hAnsiTheme="majorBidi" w:cstheme="majorBidi" w:hint="eastAsia"/>
          <w:lang w:eastAsia="zh-CN"/>
        </w:rPr>
        <w:t>节中</w:t>
      </w:r>
      <w:r w:rsidRPr="007362E5">
        <w:rPr>
          <w:rFonts w:asciiTheme="majorBidi" w:hAnsiTheme="majorBidi" w:cstheme="majorBidi"/>
          <w:lang w:eastAsia="zh-CN"/>
        </w:rPr>
        <w:t>子模型的计算可以提升效率，他们不依赖于彼此所以只计算必须的子模型。另外对</w:t>
      </w:r>
      <w:r>
        <w:rPr>
          <w:rFonts w:asciiTheme="majorBidi" w:hAnsiTheme="majorBidi" w:cstheme="majorBidi" w:hint="eastAsia"/>
          <w:lang w:eastAsia="zh-CN"/>
        </w:rPr>
        <w:t>第</w:t>
      </w:r>
      <w:r w:rsidRPr="007362E5">
        <w:rPr>
          <w:rFonts w:asciiTheme="majorBidi" w:hAnsiTheme="majorBidi" w:cstheme="majorBidi"/>
          <w:lang w:eastAsia="zh-CN"/>
        </w:rPr>
        <w:t>3</w:t>
      </w:r>
      <w:r>
        <w:rPr>
          <w:rFonts w:asciiTheme="majorBidi" w:hAnsiTheme="majorBidi" w:cstheme="majorBidi" w:hint="eastAsia"/>
          <w:lang w:eastAsia="zh-CN"/>
        </w:rPr>
        <w:t>节中</w:t>
      </w:r>
      <w:r w:rsidRPr="007362E5">
        <w:rPr>
          <w:rFonts w:asciiTheme="majorBidi" w:hAnsiTheme="majorBidi" w:cstheme="majorBidi"/>
          <w:lang w:eastAsia="zh-CN"/>
        </w:rPr>
        <w:t>的初步计算可以最优化：不是所有每个子模型都需要且很多计算结果独立于</w:t>
      </w:r>
      <w:proofErr w:type="spellStart"/>
      <w:r w:rsidRPr="007362E5">
        <w:rPr>
          <w:rFonts w:asciiTheme="majorBidi" w:hAnsiTheme="majorBidi" w:cstheme="majorBidi"/>
          <w:i/>
          <w:lang w:eastAsia="zh-CN"/>
        </w:rPr>
        <w:t>T</w:t>
      </w:r>
      <w:r w:rsidRPr="007362E5">
        <w:rPr>
          <w:rFonts w:asciiTheme="majorBidi" w:hAnsiTheme="majorBidi" w:cstheme="majorBidi"/>
          <w:i/>
          <w:vertAlign w:val="subscript"/>
          <w:lang w:eastAsia="zh-CN"/>
        </w:rPr>
        <w:t>pc</w:t>
      </w:r>
      <w:proofErr w:type="spellEnd"/>
      <w:r w:rsidRPr="007362E5">
        <w:rPr>
          <w:rFonts w:asciiTheme="majorBidi" w:hAnsiTheme="majorBidi" w:cstheme="majorBidi"/>
          <w:lang w:eastAsia="zh-CN"/>
        </w:rPr>
        <w:t>。</w:t>
      </w:r>
    </w:p>
    <w:p w14:paraId="34D72504" w14:textId="77777777" w:rsidR="00361623" w:rsidRDefault="00361623" w:rsidP="00361623">
      <w:pPr>
        <w:pStyle w:val="AppendixNoTitle"/>
        <w:outlineLvl w:val="0"/>
        <w:rPr>
          <w:lang w:val="en-US" w:eastAsia="zh-CN"/>
        </w:rPr>
      </w:pPr>
      <w:bookmarkStart w:id="178" w:name="_Toc164761135"/>
      <w:r>
        <w:rPr>
          <w:rFonts w:hint="eastAsia"/>
          <w:lang w:eastAsia="zh-CN"/>
        </w:rPr>
        <w:lastRenderedPageBreak/>
        <w:t>后</w:t>
      </w:r>
      <w:proofErr w:type="gramStart"/>
      <w:r>
        <w:rPr>
          <w:rFonts w:hint="eastAsia"/>
          <w:lang w:eastAsia="zh-CN"/>
        </w:rPr>
        <w:t>附资料</w:t>
      </w:r>
      <w:proofErr w:type="gramEnd"/>
      <w:r w:rsidRPr="007362E5">
        <w:rPr>
          <w:lang w:eastAsia="zh-CN"/>
        </w:rPr>
        <w:t>A</w:t>
      </w:r>
      <w:r w:rsidRPr="007362E5">
        <w:rPr>
          <w:lang w:val="en-US" w:eastAsia="zh-CN"/>
        </w:rPr>
        <w:br/>
      </w:r>
      <w:r w:rsidRPr="007362E5">
        <w:rPr>
          <w:lang w:val="en-US" w:eastAsia="zh-CN"/>
        </w:rPr>
        <w:br/>
      </w:r>
      <w:r w:rsidRPr="007362E5">
        <w:rPr>
          <w:lang w:eastAsia="zh-CN"/>
        </w:rPr>
        <w:t>衍射损耗</w:t>
      </w:r>
      <w:bookmarkEnd w:id="178"/>
    </w:p>
    <w:p w14:paraId="3CB3EC4F" w14:textId="77777777" w:rsidR="00361623" w:rsidRPr="007362E5" w:rsidRDefault="00361623" w:rsidP="00361623">
      <w:pPr>
        <w:pStyle w:val="Heading2"/>
        <w:rPr>
          <w:rFonts w:asciiTheme="majorBidi" w:hAnsiTheme="majorBidi" w:cstheme="majorBidi"/>
          <w:lang w:val="en-US" w:eastAsia="zh-CN"/>
        </w:rPr>
      </w:pPr>
      <w:bookmarkStart w:id="179" w:name="_Toc164761136"/>
      <w:r w:rsidRPr="007362E5">
        <w:rPr>
          <w:rFonts w:asciiTheme="majorBidi" w:hAnsiTheme="majorBidi" w:cstheme="majorBidi"/>
          <w:lang w:val="en-US" w:eastAsia="zh-CN"/>
        </w:rPr>
        <w:t>A.1</w:t>
      </w:r>
      <w:r w:rsidRPr="007362E5">
        <w:rPr>
          <w:rFonts w:asciiTheme="majorBidi" w:hAnsiTheme="majorBidi" w:cstheme="majorBidi"/>
          <w:lang w:val="en-US" w:eastAsia="zh-CN"/>
        </w:rPr>
        <w:tab/>
      </w:r>
      <w:r w:rsidRPr="007362E5">
        <w:rPr>
          <w:rFonts w:asciiTheme="majorBidi" w:hAnsiTheme="majorBidi" w:cstheme="majorBidi"/>
          <w:lang w:eastAsia="zh-CN"/>
        </w:rPr>
        <w:t>引言</w:t>
      </w:r>
      <w:bookmarkEnd w:id="179"/>
    </w:p>
    <w:p w14:paraId="5D7D7514"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在不超出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hAnsiTheme="majorBidi" w:cstheme="majorBidi"/>
          <w:lang w:eastAsia="zh-CN"/>
        </w:rPr>
        <w:t>范围内的衍射损耗</w:t>
      </w:r>
      <w:proofErr w:type="spellStart"/>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d</w:t>
      </w:r>
      <w:proofErr w:type="spellEnd"/>
      <w:r w:rsidRPr="007362E5">
        <w:rPr>
          <w:rFonts w:asciiTheme="majorBidi" w:hAnsiTheme="majorBidi" w:cstheme="majorBidi"/>
          <w:lang w:val="en-US" w:eastAsia="zh-CN"/>
        </w:rPr>
        <w:t xml:space="preserve"> (dB)</w:t>
      </w:r>
      <w:r w:rsidRPr="007362E5">
        <w:rPr>
          <w:rFonts w:asciiTheme="majorBidi" w:hAnsiTheme="majorBidi" w:cstheme="majorBidi"/>
          <w:lang w:eastAsia="zh-CN"/>
        </w:rPr>
        <w:t>计算如下：</w:t>
      </w:r>
    </w:p>
    <w:p w14:paraId="31016D10" w14:textId="1FEB0C0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280" w:dyaOrig="380" w14:anchorId="4C26C5E1">
          <v:shape id="_x0000_i1121" type="#_x0000_t75" style="width:201.4pt;height:29.25pt" o:ole="" fillcolor="window">
            <v:imagedata r:id="rId233" o:title="" croptop="-29332f"/>
          </v:shape>
          <o:OLEObject Type="Embed" ProgID="Equation.3" ShapeID="_x0000_i1121" DrawAspect="Content" ObjectID="_1826447955" r:id="rId23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(A.1)</w:t>
      </w:r>
    </w:p>
    <w:p w14:paraId="1EC1CEC3"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p>
    <w:p w14:paraId="0C25E16A" w14:textId="77777777" w:rsidR="00361623" w:rsidRPr="007362E5" w:rsidRDefault="00361623" w:rsidP="00361623">
      <w:pPr>
        <w:pStyle w:val="Equationlegend"/>
        <w:rPr>
          <w:rFonts w:asciiTheme="majorBidi" w:hAnsiTheme="majorBidi" w:cstheme="majorBidi"/>
          <w:lang w:eastAsia="zh-CN"/>
        </w:rPr>
      </w:pPr>
      <w:r w:rsidRPr="007362E5">
        <w:rPr>
          <w:rFonts w:asciiTheme="majorBidi" w:hAnsiTheme="majorBidi" w:cstheme="majorBidi"/>
          <w:lang w:eastAsia="zh-CN"/>
        </w:rPr>
        <w:tab/>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dsph</w:t>
      </w:r>
      <w:proofErr w:type="spellEnd"/>
      <w:r w:rsidRPr="007362E5">
        <w:rPr>
          <w:rFonts w:asciiTheme="majorBidi" w:hAnsiTheme="majorBidi" w:cstheme="majorBidi"/>
          <w:lang w:eastAsia="zh-CN"/>
        </w:rPr>
        <w:t>:</w:t>
      </w:r>
      <w:r w:rsidRPr="007362E5">
        <w:rPr>
          <w:rFonts w:asciiTheme="majorBidi" w:hAnsiTheme="majorBidi" w:cstheme="majorBidi"/>
          <w:lang w:eastAsia="zh-CN"/>
        </w:rPr>
        <w:tab/>
      </w:r>
      <w:r w:rsidRPr="007362E5">
        <w:rPr>
          <w:rFonts w:asciiTheme="majorBidi" w:hAnsiTheme="majorBidi" w:cstheme="majorBidi"/>
          <w:lang w:eastAsia="zh-CN"/>
        </w:rPr>
        <w:t>表示地球球形表面的衍射损耗，第</w:t>
      </w:r>
      <w:r w:rsidRPr="007362E5">
        <w:rPr>
          <w:rFonts w:asciiTheme="majorBidi" w:hAnsiTheme="majorBidi" w:cstheme="majorBidi"/>
          <w:lang w:eastAsia="zh-CN"/>
        </w:rPr>
        <w:t>A.2</w:t>
      </w:r>
      <w:r>
        <w:rPr>
          <w:rFonts w:asciiTheme="majorBidi" w:hAnsiTheme="majorBidi" w:cstheme="majorBidi" w:hint="eastAsia"/>
          <w:lang w:eastAsia="zh-CN"/>
        </w:rPr>
        <w:t>节</w:t>
      </w:r>
      <w:r w:rsidRPr="007362E5">
        <w:rPr>
          <w:rFonts w:asciiTheme="majorBidi" w:hAnsiTheme="majorBidi" w:cstheme="majorBidi"/>
          <w:lang w:eastAsia="zh-CN"/>
        </w:rPr>
        <w:t>中给出计算公式，并使用第</w:t>
      </w:r>
      <w:r w:rsidRPr="007362E5">
        <w:rPr>
          <w:rFonts w:asciiTheme="majorBidi" w:hAnsiTheme="majorBidi" w:cstheme="majorBidi"/>
          <w:lang w:eastAsia="zh-CN"/>
        </w:rPr>
        <w:t>A.3</w:t>
      </w:r>
      <w:r>
        <w:rPr>
          <w:rFonts w:asciiTheme="majorBidi" w:hAnsiTheme="majorBidi" w:cstheme="majorBidi" w:hint="eastAsia"/>
          <w:lang w:eastAsia="zh-CN"/>
        </w:rPr>
        <w:t>节</w:t>
      </w:r>
      <w:r w:rsidRPr="007362E5">
        <w:rPr>
          <w:rFonts w:asciiTheme="majorBidi" w:hAnsiTheme="majorBidi" w:cstheme="majorBidi"/>
          <w:lang w:eastAsia="zh-CN"/>
        </w:rPr>
        <w:t>中的公式进行计算。</w:t>
      </w:r>
    </w:p>
    <w:p w14:paraId="2445596E" w14:textId="77777777" w:rsidR="00361623" w:rsidRPr="007362E5" w:rsidRDefault="00361623" w:rsidP="00361623">
      <w:pPr>
        <w:pStyle w:val="Equationlegend"/>
        <w:rPr>
          <w:rFonts w:asciiTheme="majorBidi" w:hAnsiTheme="majorBidi" w:cstheme="majorBidi"/>
          <w:lang w:eastAsia="zh-CN"/>
        </w:rPr>
      </w:pPr>
      <w:r w:rsidRPr="007362E5">
        <w:rPr>
          <w:rFonts w:asciiTheme="majorBidi" w:hAnsiTheme="majorBidi" w:cstheme="majorBidi"/>
          <w:lang w:eastAsia="zh-CN"/>
        </w:rPr>
        <w:tab/>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dba</w:t>
      </w:r>
      <w:proofErr w:type="spellEnd"/>
      <w:r w:rsidRPr="007362E5">
        <w:rPr>
          <w:rFonts w:asciiTheme="majorBidi" w:hAnsiTheme="majorBidi" w:cstheme="majorBidi"/>
          <w:lang w:eastAsia="zh-CN"/>
        </w:rPr>
        <w:t>:</w:t>
      </w:r>
      <w:r w:rsidRPr="007362E5">
        <w:rPr>
          <w:rFonts w:asciiTheme="majorBidi" w:hAnsiTheme="majorBidi" w:cstheme="majorBidi"/>
          <w:lang w:eastAsia="zh-CN"/>
        </w:rPr>
        <w:tab/>
      </w:r>
      <w:r w:rsidRPr="007362E5">
        <w:rPr>
          <w:rFonts w:asciiTheme="majorBidi" w:hAnsiTheme="majorBidi" w:cstheme="majorBidi"/>
          <w:lang w:eastAsia="zh-CN"/>
        </w:rPr>
        <w:t>表示在实际传播路径剖面的布林顿衍射损耗，第</w:t>
      </w:r>
      <w:r w:rsidRPr="007362E5">
        <w:rPr>
          <w:rFonts w:asciiTheme="majorBidi" w:hAnsiTheme="majorBidi" w:cstheme="majorBidi"/>
          <w:lang w:eastAsia="zh-CN"/>
        </w:rPr>
        <w:t>A.4</w:t>
      </w:r>
      <w:r>
        <w:rPr>
          <w:rFonts w:asciiTheme="majorBidi" w:hAnsiTheme="majorBidi" w:cstheme="majorBidi" w:hint="eastAsia"/>
          <w:lang w:eastAsia="zh-CN"/>
        </w:rPr>
        <w:t>节</w:t>
      </w:r>
      <w:r w:rsidRPr="007362E5">
        <w:rPr>
          <w:rFonts w:asciiTheme="majorBidi" w:hAnsiTheme="majorBidi" w:cstheme="majorBidi"/>
          <w:lang w:eastAsia="zh-CN"/>
        </w:rPr>
        <w:t>中给出计算公式。</w:t>
      </w:r>
    </w:p>
    <w:p w14:paraId="1384941A" w14:textId="77777777" w:rsidR="00361623" w:rsidRPr="007362E5" w:rsidRDefault="00361623" w:rsidP="00361623">
      <w:pPr>
        <w:pStyle w:val="Equationlegend"/>
        <w:rPr>
          <w:rFonts w:asciiTheme="majorBidi" w:hAnsiTheme="majorBidi" w:cstheme="majorBidi"/>
          <w:lang w:eastAsia="zh-CN"/>
        </w:rPr>
      </w:pPr>
      <w:r w:rsidRPr="007362E5">
        <w:rPr>
          <w:rFonts w:asciiTheme="majorBidi" w:hAnsiTheme="majorBidi" w:cstheme="majorBidi"/>
          <w:lang w:eastAsia="zh-CN"/>
        </w:rPr>
        <w:tab/>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dbs</w:t>
      </w:r>
      <w:proofErr w:type="spellEnd"/>
      <w:r w:rsidRPr="007362E5">
        <w:rPr>
          <w:rFonts w:asciiTheme="majorBidi" w:hAnsiTheme="majorBidi" w:cstheme="majorBidi"/>
          <w:lang w:eastAsia="zh-CN"/>
        </w:rPr>
        <w:t>:</w:t>
      </w:r>
      <w:r w:rsidRPr="007362E5">
        <w:rPr>
          <w:rFonts w:asciiTheme="majorBidi" w:hAnsiTheme="majorBidi" w:cstheme="majorBidi"/>
          <w:lang w:eastAsia="zh-CN"/>
        </w:rPr>
        <w:tab/>
      </w:r>
      <w:r w:rsidRPr="007362E5">
        <w:rPr>
          <w:rFonts w:asciiTheme="majorBidi" w:hAnsiTheme="majorBidi" w:cstheme="majorBidi"/>
          <w:lang w:eastAsia="zh-CN"/>
        </w:rPr>
        <w:t>表示在平滑传播路径剖面的布林顿衍射损耗，第</w:t>
      </w:r>
      <w:r w:rsidRPr="007362E5">
        <w:rPr>
          <w:rFonts w:asciiTheme="majorBidi" w:hAnsiTheme="majorBidi" w:cstheme="majorBidi"/>
          <w:lang w:eastAsia="zh-CN"/>
        </w:rPr>
        <w:t>A.5</w:t>
      </w:r>
      <w:r>
        <w:rPr>
          <w:rFonts w:asciiTheme="majorBidi" w:hAnsiTheme="majorBidi" w:cstheme="majorBidi" w:hint="eastAsia"/>
          <w:lang w:eastAsia="zh-CN"/>
        </w:rPr>
        <w:t>节</w:t>
      </w:r>
      <w:r w:rsidRPr="007362E5">
        <w:rPr>
          <w:rFonts w:asciiTheme="majorBidi" w:hAnsiTheme="majorBidi" w:cstheme="majorBidi"/>
          <w:lang w:eastAsia="zh-CN"/>
        </w:rPr>
        <w:t>中给出计算公式。</w:t>
      </w:r>
    </w:p>
    <w:p w14:paraId="60325354" w14:textId="77777777" w:rsidR="00361623" w:rsidRPr="007362E5" w:rsidRDefault="00361623" w:rsidP="00361623">
      <w:pPr>
        <w:pStyle w:val="Heading2"/>
        <w:rPr>
          <w:rFonts w:asciiTheme="majorBidi" w:hAnsiTheme="majorBidi" w:cstheme="majorBidi"/>
          <w:lang w:val="en-US" w:eastAsia="zh-CN"/>
        </w:rPr>
      </w:pPr>
      <w:bookmarkStart w:id="180" w:name="_Toc164761137"/>
      <w:r w:rsidRPr="007362E5">
        <w:rPr>
          <w:rFonts w:asciiTheme="majorBidi" w:hAnsiTheme="majorBidi" w:cstheme="majorBidi"/>
          <w:lang w:val="en-US" w:eastAsia="zh-CN"/>
        </w:rPr>
        <w:t>A.2</w:t>
      </w:r>
      <w:r w:rsidRPr="007362E5">
        <w:rPr>
          <w:rFonts w:asciiTheme="majorBidi" w:hAnsiTheme="majorBidi" w:cstheme="majorBidi"/>
          <w:lang w:val="en-US" w:eastAsia="zh-CN"/>
        </w:rPr>
        <w:tab/>
      </w:r>
      <w:r w:rsidRPr="007362E5">
        <w:rPr>
          <w:rFonts w:asciiTheme="majorBidi" w:hAnsiTheme="majorBidi" w:cstheme="majorBidi"/>
          <w:lang w:eastAsia="zh-CN"/>
        </w:rPr>
        <w:t>地球球形表面的衍射损耗</w:t>
      </w:r>
      <w:bookmarkEnd w:id="180"/>
    </w:p>
    <w:p w14:paraId="05B3ABF7"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在不超出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hAnsiTheme="majorBidi" w:cstheme="majorBidi"/>
          <w:lang w:eastAsia="zh-CN"/>
        </w:rPr>
        <w:t>范围内地球球形表面的衍射损耗</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dsph</w:t>
      </w:r>
      <w:proofErr w:type="spellEnd"/>
      <w:r>
        <w:rPr>
          <w:rFonts w:asciiTheme="majorBidi" w:hAnsiTheme="majorBidi" w:cstheme="majorBidi" w:hint="eastAsia"/>
          <w:lang w:eastAsia="zh-CN"/>
        </w:rPr>
        <w:t>(</w:t>
      </w:r>
      <w:r w:rsidRPr="007362E5">
        <w:rPr>
          <w:rFonts w:asciiTheme="majorBidi" w:hAnsiTheme="majorBidi" w:cstheme="majorBidi"/>
          <w:lang w:eastAsia="zh-CN"/>
        </w:rPr>
        <w:t>dB</w:t>
      </w:r>
      <w:r>
        <w:rPr>
          <w:rFonts w:asciiTheme="majorBidi" w:hAnsiTheme="majorBidi" w:cstheme="majorBidi" w:hint="eastAsia"/>
          <w:lang w:eastAsia="zh-CN"/>
        </w:rPr>
        <w:t>)</w:t>
      </w:r>
      <w:r w:rsidRPr="007362E5">
        <w:rPr>
          <w:rFonts w:asciiTheme="majorBidi" w:hAnsiTheme="majorBidi" w:cstheme="majorBidi"/>
          <w:lang w:eastAsia="zh-CN"/>
        </w:rPr>
        <w:t>计算如下：</w:t>
      </w:r>
    </w:p>
    <w:p w14:paraId="58D8CC2A"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在平滑传输路径计算边界视距：</w:t>
      </w:r>
    </w:p>
    <w:p w14:paraId="101D5242" w14:textId="32EBD697" w:rsidR="00361623" w:rsidRDefault="00361623" w:rsidP="00361623">
      <w:pPr>
        <w:pStyle w:val="Equation"/>
        <w:rPr>
          <w:lang w:val="en-US" w:eastAsia="zh-CN"/>
        </w:rPr>
      </w:pPr>
      <w:r w:rsidRPr="007362E5">
        <w:rPr>
          <w:lang w:val="en-US" w:eastAsia="zh-CN"/>
        </w:rPr>
        <w:tab/>
      </w:r>
      <w:r w:rsidRPr="007362E5">
        <w:rPr>
          <w:lang w:val="en-US" w:eastAsia="zh-CN"/>
        </w:rPr>
        <w:tab/>
      </w:r>
      <w:r w:rsidRPr="007362E5">
        <w:rPr>
          <w:position w:val="-16"/>
        </w:rPr>
        <w:object w:dxaOrig="3879" w:dyaOrig="440" w14:anchorId="0682171E">
          <v:shape id="_x0000_i1122" type="#_x0000_t75" style="width:238.35pt;height:22.45pt" o:ole="" fillcolor="window">
            <v:imagedata r:id="rId235" o:title=""/>
          </v:shape>
          <o:OLEObject Type="Embed" ProgID="Equation.3" ShapeID="_x0000_i1122" DrawAspect="Content" ObjectID="_1826447956" r:id="rId236"/>
        </w:object>
      </w:r>
      <w:r w:rsidRPr="007362E5">
        <w:rPr>
          <w:lang w:val="en-US" w:eastAsia="zh-CN"/>
        </w:rPr>
        <w:t>                k</w:t>
      </w:r>
      <w:r>
        <w:rPr>
          <w:rFonts w:hint="eastAsia"/>
          <w:lang w:val="en-US" w:eastAsia="zh-CN"/>
        </w:rPr>
        <w:t>m</w:t>
      </w:r>
      <w:r w:rsidRPr="007362E5">
        <w:rPr>
          <w:lang w:val="en-US" w:eastAsia="zh-CN"/>
        </w:rPr>
        <w:tab/>
        <w:t>(A.2)</w:t>
      </w:r>
    </w:p>
    <w:p w14:paraId="4FE97023"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当</w:t>
      </w:r>
      <w:r w:rsidRPr="007362E5">
        <w:rPr>
          <w:rFonts w:asciiTheme="majorBidi" w:hAnsiTheme="majorBidi" w:cstheme="majorBidi"/>
          <w:i/>
          <w:lang w:eastAsia="zh-CN"/>
        </w:rPr>
        <w:t>d ≥ </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los</w:t>
      </w:r>
      <w:proofErr w:type="spellEnd"/>
      <w:r w:rsidRPr="007362E5">
        <w:rPr>
          <w:rFonts w:asciiTheme="majorBidi" w:hAnsiTheme="majorBidi" w:cstheme="majorBidi"/>
          <w:lang w:eastAsia="zh-CN"/>
        </w:rPr>
        <w:t>，使用</w:t>
      </w:r>
      <w:r>
        <w:rPr>
          <w:rFonts w:asciiTheme="majorBidi" w:hAnsiTheme="majorBidi" w:cstheme="majorBidi" w:hint="eastAsia"/>
          <w:lang w:eastAsia="zh-CN"/>
        </w:rPr>
        <w:t>第</w:t>
      </w:r>
      <w:r w:rsidRPr="007362E5">
        <w:rPr>
          <w:rFonts w:asciiTheme="majorBidi" w:hAnsiTheme="majorBidi" w:cstheme="majorBidi"/>
          <w:lang w:eastAsia="zh-CN"/>
        </w:rPr>
        <w:t>A.3</w:t>
      </w:r>
      <w:r>
        <w:rPr>
          <w:rFonts w:asciiTheme="majorBidi" w:hAnsiTheme="majorBidi" w:cstheme="majorBidi" w:hint="eastAsia"/>
          <w:lang w:eastAsia="zh-CN"/>
        </w:rPr>
        <w:t>节的</w:t>
      </w:r>
      <w:r w:rsidRPr="007362E5">
        <w:rPr>
          <w:rFonts w:asciiTheme="majorBidi" w:hAnsiTheme="majorBidi" w:cstheme="majorBidi"/>
          <w:lang w:eastAsia="zh-CN"/>
        </w:rPr>
        <w:t>方法计算衍射损耗，即</w:t>
      </w:r>
      <w:r w:rsidRPr="007362E5">
        <w:rPr>
          <w:rFonts w:asciiTheme="majorBidi" w:hAnsiTheme="majorBidi" w:cstheme="majorBidi"/>
          <w:i/>
          <w:lang w:eastAsia="zh-CN"/>
        </w:rPr>
        <w:t>a = </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p</w:t>
      </w:r>
      <w:proofErr w:type="spellEnd"/>
      <w:r w:rsidRPr="007362E5">
        <w:rPr>
          <w:rFonts w:asciiTheme="majorBidi" w:hAnsiTheme="majorBidi" w:cstheme="majorBidi"/>
          <w:lang w:eastAsia="zh-CN"/>
        </w:rPr>
        <w:t>，计算出</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dft</w:t>
      </w:r>
      <w:proofErr w:type="spellEnd"/>
      <w:r w:rsidRPr="007362E5">
        <w:rPr>
          <w:rFonts w:asciiTheme="majorBidi" w:hAnsiTheme="majorBidi" w:cstheme="majorBidi"/>
          <w:lang w:eastAsia="zh-CN"/>
        </w:rPr>
        <w:t>，设</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dsph</w:t>
      </w:r>
      <w:proofErr w:type="spellEnd"/>
      <w:r w:rsidRPr="007362E5">
        <w:rPr>
          <w:rFonts w:asciiTheme="majorBidi" w:hAnsiTheme="majorBidi" w:cstheme="majorBidi"/>
          <w:lang w:eastAsia="zh-CN"/>
        </w:rPr>
        <w:t>等于</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dft</w:t>
      </w:r>
      <w:proofErr w:type="spellEnd"/>
      <w:r w:rsidRPr="007362E5">
        <w:rPr>
          <w:rFonts w:asciiTheme="majorBidi" w:hAnsiTheme="majorBidi" w:cstheme="majorBidi"/>
          <w:lang w:eastAsia="zh-CN"/>
        </w:rPr>
        <w:t>，不必要再计算地球球形表面的衍射损耗。</w:t>
      </w:r>
    </w:p>
    <w:p w14:paraId="497FD777" w14:textId="77777777" w:rsidR="00361623" w:rsidRPr="007362E5" w:rsidRDefault="00361623" w:rsidP="00186206">
      <w:pPr>
        <w:ind w:firstLineChars="200" w:firstLine="480"/>
        <w:rPr>
          <w:rFonts w:asciiTheme="majorBidi" w:hAnsiTheme="majorBidi" w:cstheme="majorBidi"/>
          <w:lang w:val="en-US" w:eastAsia="zh-CN"/>
        </w:rPr>
      </w:pPr>
      <w:r w:rsidRPr="007362E5">
        <w:rPr>
          <w:rFonts w:asciiTheme="majorBidi" w:hAnsiTheme="majorBidi" w:cstheme="majorBidi"/>
          <w:lang w:eastAsia="zh-CN"/>
        </w:rPr>
        <w:t>其它情况计算如下：</w:t>
      </w:r>
    </w:p>
    <w:p w14:paraId="4879C786" w14:textId="77777777" w:rsidR="00361623" w:rsidRPr="007362E5" w:rsidRDefault="00361623" w:rsidP="00186206">
      <w:pPr>
        <w:ind w:firstLineChars="200" w:firstLine="480"/>
        <w:rPr>
          <w:rFonts w:asciiTheme="majorBidi" w:hAnsiTheme="majorBidi" w:cstheme="majorBidi"/>
          <w:lang w:val="en-US" w:eastAsia="zh-CN"/>
        </w:rPr>
      </w:pPr>
      <w:r w:rsidRPr="007362E5">
        <w:rPr>
          <w:rFonts w:asciiTheme="majorBidi" w:hAnsiTheme="majorBidi" w:cstheme="majorBidi"/>
          <w:lang w:eastAsia="zh-CN"/>
        </w:rPr>
        <w:t>要计算出天线间传播的电波与弯曲地球表面的最小净高度</w:t>
      </w:r>
      <w:r>
        <w:rPr>
          <w:i/>
          <w:lang w:val="en-US" w:eastAsia="zh-CN"/>
        </w:rPr>
        <w:t>h</w:t>
      </w:r>
      <w:proofErr w:type="spellStart"/>
      <w:r>
        <w:rPr>
          <w:i/>
          <w:vertAlign w:val="subscript"/>
          <w:lang w:val="en-GB" w:eastAsia="zh-CN"/>
        </w:rPr>
        <w:t>sph</w:t>
      </w:r>
      <w:proofErr w:type="spellEnd"/>
      <w:r w:rsidRPr="007362E5">
        <w:rPr>
          <w:rFonts w:asciiTheme="majorBidi" w:hAnsiTheme="majorBidi" w:cstheme="majorBidi"/>
          <w:lang w:eastAsia="zh-CN"/>
        </w:rPr>
        <w:t>：</w:t>
      </w:r>
    </w:p>
    <w:p w14:paraId="02E82A9D" w14:textId="078641FF" w:rsidR="00361623" w:rsidRPr="007362E5" w:rsidRDefault="00361623" w:rsidP="00C23A94">
      <w:pPr>
        <w:pStyle w:val="Equation"/>
        <w:tabs>
          <w:tab w:val="left" w:pos="6804"/>
        </w:tabs>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24"/>
        </w:rPr>
        <w:object w:dxaOrig="5172" w:dyaOrig="1188" w14:anchorId="47BD8D39">
          <v:shape id="_x0000_i1123" type="#_x0000_t75" style="width:258.85pt;height:59.15pt" o:ole="" fillcolor="window">
            <v:imagedata r:id="rId237" o:title=""/>
          </v:shape>
          <o:OLEObject Type="Embed" ProgID="Equation.3" ShapeID="_x0000_i1123" DrawAspect="Content" ObjectID="_1826447957" r:id="rId238"/>
        </w:object>
      </w:r>
      <w:r w:rsidRPr="007362E5">
        <w:rPr>
          <w:rFonts w:asciiTheme="majorBidi" w:hAnsiTheme="majorBidi" w:cstheme="majorBidi"/>
          <w:lang w:val="en-US"/>
        </w:rPr>
        <w:t>                </w:t>
      </w:r>
      <w:r>
        <w:rPr>
          <w:rFonts w:asciiTheme="majorBidi" w:hAnsiTheme="majorBidi" w:cstheme="majorBidi" w:hint="eastAsia"/>
          <w:lang w:val="en-US" w:eastAsia="zh-CN"/>
        </w:rPr>
        <w:t>m</w:t>
      </w:r>
      <w:r w:rsidRPr="007362E5">
        <w:rPr>
          <w:rFonts w:asciiTheme="majorBidi" w:hAnsiTheme="majorBidi" w:cstheme="majorBidi"/>
          <w:lang w:val="en-US"/>
        </w:rPr>
        <w:tab/>
        <w:t>(A</w:t>
      </w:r>
      <w:r>
        <w:rPr>
          <w:rFonts w:asciiTheme="majorBidi" w:hAnsiTheme="majorBidi" w:cstheme="majorBidi"/>
          <w:lang w:val="en-US"/>
        </w:rPr>
        <w:t>.</w:t>
      </w:r>
      <w:r w:rsidR="00BC70B2">
        <w:rPr>
          <w:rFonts w:asciiTheme="majorBidi" w:hAnsiTheme="majorBidi" w:cstheme="majorBidi" w:hint="eastAsia"/>
          <w:lang w:val="en-US" w:eastAsia="zh-CN"/>
        </w:rPr>
        <w:t>3</w:t>
      </w:r>
      <w:r w:rsidRPr="007362E5">
        <w:rPr>
          <w:rFonts w:asciiTheme="majorBidi" w:hAnsiTheme="majorBidi" w:cstheme="majorBidi"/>
          <w:lang w:val="en-US"/>
        </w:rPr>
        <w:t>)</w:t>
      </w:r>
    </w:p>
    <w:p w14:paraId="1FB76EBA"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r w:rsidRPr="007362E5">
        <w:rPr>
          <w:rFonts w:asciiTheme="majorBidi" w:hAnsiTheme="majorBidi" w:cstheme="majorBidi"/>
          <w:lang w:val="en-US" w:eastAsia="zh-CN"/>
        </w:rPr>
        <w:t>：</w:t>
      </w:r>
    </w:p>
    <w:p w14:paraId="5B1F970F" w14:textId="6E060B5C" w:rsidR="00361623" w:rsidRDefault="00361623" w:rsidP="00361623">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F116EF">
        <w:rPr>
          <w:rFonts w:eastAsia="Times New Roman"/>
          <w:position w:val="-24"/>
        </w:rPr>
        <w:object w:dxaOrig="2328" w:dyaOrig="588" w14:anchorId="4DDFADCE">
          <v:shape id="_x0000_i1124" type="#_x0000_t75" style="width:116.15pt;height:29.25pt" o:ole="" fillcolor="window">
            <v:imagedata r:id="rId239" o:title=""/>
          </v:shape>
          <o:OLEObject Type="Embed" ProgID="Equation.3" ShapeID="_x0000_i1124" DrawAspect="Content" ObjectID="_1826447958" r:id="rId240"/>
        </w:object>
      </w:r>
      <w:r w:rsidRPr="007362E5">
        <w:rPr>
          <w:rFonts w:asciiTheme="majorBidi" w:hAnsiTheme="majorBidi" w:cstheme="majorBidi"/>
          <w:lang w:val="en-US"/>
        </w:rPr>
        <w:t>k</w:t>
      </w:r>
      <w:r>
        <w:rPr>
          <w:rFonts w:asciiTheme="majorBidi" w:hAnsiTheme="majorBidi" w:cstheme="majorBidi" w:hint="eastAsia"/>
          <w:lang w:val="en-US" w:eastAsia="zh-CN"/>
        </w:rPr>
        <w:t>m</w:t>
      </w:r>
      <w:r w:rsidRPr="007362E5">
        <w:rPr>
          <w:rFonts w:asciiTheme="majorBidi" w:hAnsiTheme="majorBidi" w:cstheme="majorBidi"/>
          <w:lang w:val="en-US"/>
        </w:rPr>
        <w:tab/>
        <w:t>(A</w:t>
      </w:r>
      <w:r>
        <w:rPr>
          <w:rFonts w:asciiTheme="majorBidi" w:hAnsiTheme="majorBidi" w:cstheme="majorBidi"/>
          <w:lang w:val="en-US"/>
        </w:rPr>
        <w:t>.</w:t>
      </w:r>
      <w:r w:rsidR="008544E9">
        <w:rPr>
          <w:rFonts w:asciiTheme="majorBidi" w:hAnsiTheme="majorBidi" w:cstheme="majorBidi" w:hint="eastAsia"/>
          <w:lang w:val="en-US" w:eastAsia="zh-CN"/>
        </w:rPr>
        <w:t>3</w:t>
      </w:r>
      <w:r w:rsidRPr="007362E5">
        <w:rPr>
          <w:rFonts w:asciiTheme="majorBidi" w:hAnsiTheme="majorBidi" w:cstheme="majorBidi"/>
          <w:lang w:val="en-US"/>
        </w:rPr>
        <w:t>a)</w:t>
      </w:r>
    </w:p>
    <w:p w14:paraId="65F301D9" w14:textId="06BC7032"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0"/>
        </w:rPr>
        <w:object w:dxaOrig="1280" w:dyaOrig="340" w14:anchorId="191B9978">
          <v:shape id="_x0000_i1125" type="#_x0000_t75" style="width:63.4pt;height:17.8pt" o:ole="" fillcolor="window">
            <v:imagedata r:id="rId241" o:title=""/>
          </v:shape>
          <o:OLEObject Type="Embed" ProgID="Equation.3" ShapeID="_x0000_i1125" DrawAspect="Content" ObjectID="_1826447959" r:id="rId242"/>
        </w:object>
      </w:r>
      <w:r w:rsidRPr="007362E5">
        <w:rPr>
          <w:rFonts w:asciiTheme="majorBidi" w:hAnsiTheme="majorBidi" w:cstheme="majorBidi"/>
          <w:lang w:val="en-US"/>
        </w:rPr>
        <w:t>                k</w:t>
      </w:r>
      <w:r>
        <w:rPr>
          <w:rFonts w:asciiTheme="majorBidi" w:hAnsiTheme="majorBidi" w:cstheme="majorBidi" w:hint="eastAsia"/>
          <w:lang w:val="en-US" w:eastAsia="zh-CN"/>
        </w:rPr>
        <w:t xml:space="preserve"> m</w:t>
      </w:r>
      <w:r w:rsidRPr="007362E5">
        <w:rPr>
          <w:rFonts w:asciiTheme="majorBidi" w:hAnsiTheme="majorBidi" w:cstheme="majorBidi"/>
          <w:lang w:val="en-US"/>
        </w:rPr>
        <w:tab/>
        <w:t>(A</w:t>
      </w:r>
      <w:r>
        <w:rPr>
          <w:rFonts w:asciiTheme="majorBidi" w:hAnsiTheme="majorBidi" w:cstheme="majorBidi"/>
          <w:lang w:val="en-US"/>
        </w:rPr>
        <w:t>.</w:t>
      </w:r>
      <w:r w:rsidR="008C3C75">
        <w:rPr>
          <w:rFonts w:asciiTheme="majorBidi" w:hAnsiTheme="majorBidi" w:cstheme="majorBidi" w:hint="eastAsia"/>
          <w:lang w:val="en-US" w:eastAsia="zh-CN"/>
        </w:rPr>
        <w:t>3</w:t>
      </w:r>
      <w:r>
        <w:rPr>
          <w:rFonts w:asciiTheme="majorBidi" w:hAnsiTheme="majorBidi" w:cstheme="majorBidi" w:hint="eastAsia"/>
          <w:lang w:val="en-US" w:eastAsia="zh-CN"/>
        </w:rPr>
        <w:t>b</w:t>
      </w:r>
      <w:r w:rsidRPr="007362E5">
        <w:rPr>
          <w:rFonts w:asciiTheme="majorBidi" w:hAnsiTheme="majorBidi" w:cstheme="majorBidi"/>
          <w:lang w:val="en-US"/>
        </w:rPr>
        <w:t>)</w:t>
      </w:r>
    </w:p>
    <w:p w14:paraId="369AD526" w14:textId="7D5E4E8C"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Pr>
          <w:rFonts w:eastAsiaTheme="minorEastAsia"/>
        </w:rPr>
        <w:fldChar w:fldCharType="begin"/>
      </w:r>
      <w:r>
        <w:rPr>
          <w:rFonts w:eastAsiaTheme="minorEastAsia"/>
        </w:rPr>
        <w:fldChar w:fldCharType="separate"/>
      </w:r>
      <w:r>
        <w:rPr>
          <w:rFonts w:eastAsia="Times New Roman"/>
          <w:noProof/>
          <w:color w:val="FFFFFF" w:themeColor="background1"/>
          <w:position w:val="-40"/>
        </w:rPr>
        <w:drawing>
          <wp:inline distT="0" distB="0" distL="0" distR="0" wp14:anchorId="02F64A62" wp14:editId="3D903FAF">
            <wp:extent cx="3981450" cy="6667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3981450" cy="666750"/>
                    </a:xfrm>
                    <a:prstGeom prst="rect">
                      <a:avLst/>
                    </a:prstGeom>
                    <a:noFill/>
                    <a:ln>
                      <a:noFill/>
                    </a:ln>
                  </pic:spPr>
                </pic:pic>
              </a:graphicData>
            </a:graphic>
          </wp:inline>
        </w:drawing>
      </w:r>
      <w:r>
        <w:rPr>
          <w:rFonts w:eastAsia="Times New Roman"/>
          <w:color w:val="FFFFFF" w:themeColor="background1"/>
          <w:position w:val="-40"/>
        </w:rPr>
        <w:fldChar w:fldCharType="end"/>
      </w:r>
      <w:r w:rsidRPr="00C268B2">
        <w:rPr>
          <w:position w:val="-40"/>
        </w:rPr>
        <w:object w:dxaOrig="6320" w:dyaOrig="920" w14:anchorId="52DB5E12">
          <v:shape id="_x0000_i1126" type="#_x0000_t75" style="width:313.8pt;height:52.05pt" o:ole="" fillcolor="window">
            <v:imagedata r:id="rId244" o:title=""/>
          </v:shape>
          <o:OLEObject Type="Embed" ProgID="Equation.3" ShapeID="_x0000_i1126" DrawAspect="Content" ObjectID="_1826447960" r:id="rId245"/>
        </w:object>
      </w:r>
      <w:r w:rsidRPr="007362E5">
        <w:rPr>
          <w:rFonts w:asciiTheme="majorBidi" w:hAnsiTheme="majorBidi" w:cstheme="majorBidi"/>
          <w:lang w:val="en-US" w:eastAsia="zh-CN"/>
        </w:rPr>
        <w:tab/>
        <w:t>(A</w:t>
      </w:r>
      <w:r>
        <w:rPr>
          <w:rFonts w:asciiTheme="majorBidi" w:hAnsiTheme="majorBidi" w:cstheme="majorBidi"/>
          <w:lang w:val="en-US" w:eastAsia="zh-CN"/>
        </w:rPr>
        <w:t>.</w:t>
      </w:r>
      <w:r w:rsidR="008C3C75">
        <w:rPr>
          <w:rFonts w:asciiTheme="majorBidi" w:hAnsiTheme="majorBidi" w:cstheme="majorBidi" w:hint="eastAsia"/>
          <w:lang w:val="en-US" w:eastAsia="zh-CN"/>
        </w:rPr>
        <w:t>3</w:t>
      </w:r>
      <w:r>
        <w:rPr>
          <w:rFonts w:asciiTheme="majorBidi" w:hAnsiTheme="majorBidi" w:cstheme="majorBidi"/>
          <w:lang w:val="en-US" w:eastAsia="zh-CN"/>
        </w:rPr>
        <w:t>c</w:t>
      </w:r>
      <w:r w:rsidRPr="007362E5">
        <w:rPr>
          <w:rFonts w:asciiTheme="majorBidi" w:hAnsiTheme="majorBidi" w:cstheme="majorBidi"/>
          <w:lang w:val="en-US" w:eastAsia="zh-CN"/>
        </w:rPr>
        <w:t>)</w:t>
      </w:r>
    </w:p>
    <w:p w14:paraId="6CEFDB2F"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用反余弦函数</w:t>
      </w:r>
      <w:proofErr w:type="gramStart"/>
      <w:r w:rsidRPr="007362E5">
        <w:rPr>
          <w:rFonts w:asciiTheme="majorBidi" w:hAnsiTheme="majorBidi" w:cstheme="majorBidi"/>
          <w:lang w:eastAsia="zh-CN"/>
        </w:rPr>
        <w:t>将角度</w:t>
      </w:r>
      <w:proofErr w:type="gramEnd"/>
      <w:r w:rsidRPr="007362E5">
        <w:rPr>
          <w:rFonts w:asciiTheme="majorBidi" w:hAnsiTheme="majorBidi" w:cstheme="majorBidi"/>
          <w:lang w:eastAsia="zh-CN"/>
        </w:rPr>
        <w:t>转换成弧度</w:t>
      </w:r>
      <w:r w:rsidRPr="001E42C3">
        <w:rPr>
          <w:rFonts w:asciiTheme="majorBidi" w:hAnsiTheme="majorBidi" w:cstheme="majorBidi"/>
          <w:lang w:val="en-US" w:eastAsia="zh-CN"/>
        </w:rPr>
        <w:t>：</w:t>
      </w:r>
    </w:p>
    <w:p w14:paraId="48B885BF" w14:textId="76F2D88C"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32"/>
        </w:rPr>
        <w:object w:dxaOrig="1908" w:dyaOrig="732" w14:anchorId="44B4AB56">
          <v:shape id="_x0000_i1127" type="#_x0000_t75" style="width:94.85pt;height:37.45pt" o:ole="" fillcolor="window">
            <v:imagedata r:id="rId246" o:title=""/>
          </v:shape>
          <o:OLEObject Type="Embed" ProgID="Equation.3" ShapeID="_x0000_i1127" DrawAspect="Content" ObjectID="_1826447961" r:id="rId247"/>
        </w:object>
      </w:r>
      <w:r w:rsidRPr="007362E5">
        <w:rPr>
          <w:rFonts w:asciiTheme="majorBidi" w:hAnsiTheme="majorBidi" w:cstheme="majorBidi"/>
          <w:lang w:val="en-US" w:eastAsia="zh-CN"/>
        </w:rPr>
        <w:tab/>
        <w:t>(A</w:t>
      </w:r>
      <w:r>
        <w:rPr>
          <w:rFonts w:asciiTheme="majorBidi" w:hAnsiTheme="majorBidi" w:cstheme="majorBidi"/>
          <w:lang w:val="en-US" w:eastAsia="zh-CN"/>
        </w:rPr>
        <w:t>.</w:t>
      </w:r>
      <w:r w:rsidR="008C3C75">
        <w:rPr>
          <w:rFonts w:asciiTheme="majorBidi" w:hAnsiTheme="majorBidi" w:cstheme="majorBidi" w:hint="eastAsia"/>
          <w:lang w:val="en-US" w:eastAsia="zh-CN"/>
        </w:rPr>
        <w:t>3</w:t>
      </w:r>
      <w:r>
        <w:rPr>
          <w:rFonts w:asciiTheme="majorBidi" w:hAnsiTheme="majorBidi" w:cstheme="majorBidi"/>
          <w:lang w:val="en-US" w:eastAsia="zh-CN"/>
        </w:rPr>
        <w:t>d</w:t>
      </w:r>
      <w:r w:rsidRPr="007362E5">
        <w:rPr>
          <w:rFonts w:asciiTheme="majorBidi" w:hAnsiTheme="majorBidi" w:cstheme="majorBidi"/>
          <w:lang w:val="en-US" w:eastAsia="zh-CN"/>
        </w:rPr>
        <w:t>)</w:t>
      </w:r>
    </w:p>
    <w:p w14:paraId="03CD21F3" w14:textId="77777777" w:rsidR="005B3613" w:rsidRPr="005F49B8" w:rsidRDefault="005B3613" w:rsidP="005B3613">
      <w:pPr>
        <w:pStyle w:val="Equation"/>
        <w:rPr>
          <w:lang w:eastAsia="zh-CN"/>
        </w:rPr>
      </w:pPr>
      <w:r w:rsidRPr="005F49B8">
        <w:rPr>
          <w:lang w:eastAsia="zh-CN"/>
        </w:rPr>
        <w:lastRenderedPageBreak/>
        <w:tab/>
      </w:r>
      <w:r w:rsidRPr="005F49B8">
        <w:rPr>
          <w:lang w:eastAsia="zh-CN"/>
        </w:rPr>
        <w:tab/>
      </w:r>
      <w:r w:rsidRPr="005F49B8">
        <w:rPr>
          <w:position w:val="-32"/>
        </w:rPr>
        <w:object w:dxaOrig="2180" w:dyaOrig="740" w14:anchorId="753B6CE2">
          <v:shape id="_x0000_i1128" type="#_x0000_t75" style="width:115.75pt;height:36.3pt" o:ole="" fillcolor="window">
            <v:imagedata r:id="rId248" o:title=""/>
          </v:shape>
          <o:OLEObject Type="Embed" ProgID="Equation.3" ShapeID="_x0000_i1128" DrawAspect="Content" ObjectID="_1826447962" r:id="rId249"/>
        </w:object>
      </w:r>
      <w:r w:rsidRPr="005F49B8">
        <w:rPr>
          <w:lang w:eastAsia="zh-CN"/>
        </w:rPr>
        <w:tab/>
        <w:t>(A.</w:t>
      </w:r>
      <w:r>
        <w:rPr>
          <w:lang w:eastAsia="zh-CN"/>
        </w:rPr>
        <w:t>3</w:t>
      </w:r>
      <w:r w:rsidRPr="005F49B8">
        <w:rPr>
          <w:lang w:eastAsia="zh-CN"/>
        </w:rPr>
        <w:t>e)</w:t>
      </w:r>
    </w:p>
    <w:p w14:paraId="2F4AA373" w14:textId="77777777" w:rsidR="00361623" w:rsidRPr="007362E5" w:rsidRDefault="00361623" w:rsidP="00361623">
      <w:pPr>
        <w:pStyle w:val="Equation"/>
        <w:ind w:firstLineChars="200" w:firstLine="480"/>
        <w:rPr>
          <w:rFonts w:asciiTheme="majorBidi" w:hAnsiTheme="majorBidi" w:cstheme="majorBidi"/>
          <w:lang w:val="en-US" w:eastAsia="zh-CN"/>
        </w:rPr>
      </w:pPr>
      <w:r w:rsidRPr="007362E5">
        <w:rPr>
          <w:rFonts w:asciiTheme="majorBidi" w:hAnsiTheme="majorBidi" w:cstheme="majorBidi"/>
          <w:lang w:eastAsia="zh-CN"/>
        </w:rPr>
        <w:t>计算出衍射损耗为零时的净高度</w:t>
      </w:r>
      <w:proofErr w:type="spellStart"/>
      <w:r w:rsidRPr="007362E5">
        <w:rPr>
          <w:rFonts w:asciiTheme="majorBidi" w:hAnsiTheme="majorBidi" w:cstheme="majorBidi"/>
          <w:i/>
          <w:lang w:val="en-US" w:eastAsia="zh-CN"/>
        </w:rPr>
        <w:t>h</w:t>
      </w:r>
      <w:r w:rsidRPr="007362E5">
        <w:rPr>
          <w:rFonts w:asciiTheme="majorBidi" w:hAnsiTheme="majorBidi" w:cstheme="majorBidi"/>
          <w:i/>
          <w:vertAlign w:val="subscript"/>
          <w:lang w:val="en-US" w:eastAsia="zh-CN"/>
        </w:rPr>
        <w:t>req</w:t>
      </w:r>
      <w:proofErr w:type="spellEnd"/>
      <w:r w:rsidRPr="007362E5">
        <w:rPr>
          <w:rFonts w:asciiTheme="majorBidi" w:hAnsiTheme="majorBidi" w:cstheme="majorBidi"/>
          <w:lang w:eastAsia="zh-CN"/>
        </w:rPr>
        <w:t>：</w:t>
      </w:r>
    </w:p>
    <w:p w14:paraId="5D6D4951" w14:textId="7604E94B" w:rsidR="00361623" w:rsidRPr="007362E5" w:rsidRDefault="00361623" w:rsidP="00361623">
      <w:pPr>
        <w:pStyle w:val="Equation"/>
        <w:spacing w:before="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6"/>
        </w:rPr>
        <w:object w:dxaOrig="2200" w:dyaOrig="700" w14:anchorId="2CEA5650">
          <v:shape id="_x0000_i1129" type="#_x0000_t75" style="width:109.45pt;height:34.55pt" o:ole="" fillcolor="window">
            <v:imagedata r:id="rId250" o:title=""/>
          </v:shape>
          <o:OLEObject Type="Embed" ProgID="Equation.3" ShapeID="_x0000_i1129" DrawAspect="Content" ObjectID="_1826447963" r:id="rId251"/>
        </w:object>
      </w:r>
      <w:r w:rsidRPr="007362E5">
        <w:rPr>
          <w:rFonts w:asciiTheme="majorBidi" w:hAnsiTheme="majorBidi" w:cstheme="majorBidi"/>
          <w:lang w:val="en-US" w:eastAsia="zh-CN"/>
        </w:rPr>
        <w:t>   </w:t>
      </w:r>
      <w:r>
        <w:rPr>
          <w:rFonts w:asciiTheme="majorBidi" w:hAnsiTheme="majorBidi" w:cstheme="majorBidi" w:hint="eastAsia"/>
          <w:lang w:val="en-US" w:eastAsia="zh-CN"/>
        </w:rPr>
        <w:t>m</w:t>
      </w:r>
      <w:r w:rsidRPr="007362E5">
        <w:rPr>
          <w:rFonts w:asciiTheme="majorBidi" w:hAnsiTheme="majorBidi" w:cstheme="majorBidi"/>
          <w:lang w:val="en-US" w:eastAsia="zh-CN"/>
        </w:rPr>
        <w:tab/>
        <w:t>(A</w:t>
      </w:r>
      <w:r>
        <w:rPr>
          <w:rFonts w:asciiTheme="majorBidi" w:hAnsiTheme="majorBidi" w:cstheme="majorBidi"/>
          <w:lang w:val="en-US" w:eastAsia="zh-CN"/>
        </w:rPr>
        <w:t>.</w:t>
      </w:r>
      <w:r w:rsidR="008C3C75">
        <w:rPr>
          <w:rFonts w:asciiTheme="majorBidi" w:hAnsiTheme="majorBidi" w:cstheme="majorBidi" w:hint="eastAsia"/>
          <w:lang w:val="en-US" w:eastAsia="zh-CN"/>
        </w:rPr>
        <w:t>4</w:t>
      </w:r>
      <w:r w:rsidRPr="007362E5">
        <w:rPr>
          <w:rFonts w:asciiTheme="majorBidi" w:hAnsiTheme="majorBidi" w:cstheme="majorBidi"/>
          <w:lang w:val="en-US" w:eastAsia="zh-CN"/>
        </w:rPr>
        <w:t>)</w:t>
      </w:r>
    </w:p>
    <w:p w14:paraId="44A2A0C3"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当</w:t>
      </w:r>
      <w:r w:rsidRPr="007362E5">
        <w:rPr>
          <w:rFonts w:asciiTheme="majorBidi" w:hAnsiTheme="majorBidi" w:cstheme="majorBidi"/>
          <w:i/>
          <w:lang w:eastAsia="zh-CN"/>
        </w:rPr>
        <w:t>h</w:t>
      </w:r>
      <w:proofErr w:type="spellStart"/>
      <w:r>
        <w:rPr>
          <w:i/>
          <w:vertAlign w:val="subscript"/>
          <w:lang w:val="en-GB" w:eastAsia="zh-CN"/>
        </w:rPr>
        <w:t>sph</w:t>
      </w:r>
      <w:proofErr w:type="spellEnd"/>
      <w:r w:rsidRPr="007362E5">
        <w:rPr>
          <w:rFonts w:asciiTheme="majorBidi" w:hAnsiTheme="majorBidi" w:cstheme="majorBidi"/>
          <w:lang w:eastAsia="zh-CN"/>
        </w:rPr>
        <w:t>&gt;</w:t>
      </w:r>
      <w:proofErr w:type="spellStart"/>
      <w:r w:rsidRPr="007362E5">
        <w:rPr>
          <w:rFonts w:asciiTheme="majorBidi" w:hAnsiTheme="majorBidi" w:cstheme="majorBidi"/>
          <w:i/>
          <w:lang w:val="en-US" w:eastAsia="zh-CN"/>
        </w:rPr>
        <w:t>h</w:t>
      </w:r>
      <w:r w:rsidRPr="007362E5">
        <w:rPr>
          <w:rFonts w:asciiTheme="majorBidi" w:hAnsiTheme="majorBidi" w:cstheme="majorBidi"/>
          <w:i/>
          <w:vertAlign w:val="subscript"/>
          <w:lang w:val="en-US" w:eastAsia="zh-CN"/>
        </w:rPr>
        <w:t>req</w:t>
      </w:r>
      <w:proofErr w:type="spellEnd"/>
      <w:r w:rsidRPr="007362E5">
        <w:rPr>
          <w:rFonts w:asciiTheme="majorBidi" w:hAnsiTheme="majorBidi" w:cstheme="majorBidi"/>
          <w:lang w:val="en-US" w:eastAsia="zh-CN"/>
        </w:rPr>
        <w:t>，</w:t>
      </w:r>
      <w:r w:rsidRPr="007362E5">
        <w:rPr>
          <w:rFonts w:asciiTheme="majorBidi" w:hAnsiTheme="majorBidi" w:cstheme="majorBidi"/>
          <w:lang w:eastAsia="zh-CN"/>
        </w:rPr>
        <w:t>地球球形表面的衍射损耗</w:t>
      </w:r>
      <w:proofErr w:type="spellStart"/>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dsph</w:t>
      </w:r>
      <w:proofErr w:type="spellEnd"/>
      <w:r w:rsidRPr="007362E5">
        <w:rPr>
          <w:rFonts w:asciiTheme="majorBidi" w:hAnsiTheme="majorBidi" w:cstheme="majorBidi"/>
          <w:lang w:eastAsia="zh-CN"/>
        </w:rPr>
        <w:t>是</w:t>
      </w:r>
      <w:r w:rsidRPr="007362E5">
        <w:rPr>
          <w:rFonts w:asciiTheme="majorBidi" w:hAnsiTheme="majorBidi" w:cstheme="majorBidi"/>
          <w:lang w:eastAsia="zh-CN"/>
        </w:rPr>
        <w:t>0</w:t>
      </w:r>
      <w:r w:rsidRPr="007362E5">
        <w:rPr>
          <w:rFonts w:asciiTheme="majorBidi" w:hAnsiTheme="majorBidi" w:cstheme="majorBidi"/>
          <w:lang w:eastAsia="zh-CN"/>
        </w:rPr>
        <w:t>，不必要再计算地球球形表面的衍射损耗。</w:t>
      </w:r>
    </w:p>
    <w:p w14:paraId="2DFE27BE"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其它情况计算如下：</w:t>
      </w:r>
    </w:p>
    <w:p w14:paraId="0A4761C5"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计算修改的有效地球半径</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e</w:t>
      </w:r>
      <w:r>
        <w:rPr>
          <w:rFonts w:asciiTheme="majorBidi" w:hAnsiTheme="majorBidi" w:cstheme="majorBidi" w:hint="eastAsia"/>
          <w:i/>
          <w:vertAlign w:val="subscript"/>
          <w:lang w:val="en-US" w:eastAsia="zh-CN"/>
        </w:rPr>
        <w:t>m</w:t>
      </w:r>
      <w:proofErr w:type="spellEnd"/>
      <w:r w:rsidRPr="007362E5">
        <w:rPr>
          <w:rFonts w:asciiTheme="majorBidi" w:hAnsiTheme="majorBidi" w:cstheme="majorBidi"/>
          <w:lang w:eastAsia="zh-CN"/>
        </w:rPr>
        <w:t>，已知距离</w:t>
      </w:r>
      <w:r w:rsidRPr="007362E5">
        <w:rPr>
          <w:rFonts w:asciiTheme="majorBidi" w:hAnsiTheme="majorBidi" w:cstheme="majorBidi"/>
          <w:i/>
          <w:lang w:val="en-US" w:eastAsia="zh-CN"/>
        </w:rPr>
        <w:t>d</w:t>
      </w:r>
      <w:r w:rsidRPr="007362E5">
        <w:rPr>
          <w:rFonts w:asciiTheme="majorBidi" w:hAnsiTheme="majorBidi" w:cstheme="majorBidi"/>
          <w:lang w:eastAsia="zh-CN"/>
        </w:rPr>
        <w:t>处的边界视距如下：</w:t>
      </w:r>
    </w:p>
    <w:p w14:paraId="6F7E6974" w14:textId="47C7189E" w:rsidR="00361623" w:rsidRPr="007362E5" w:rsidRDefault="00361623" w:rsidP="00361623">
      <w:pPr>
        <w:pStyle w:val="Equation"/>
        <w:spacing w:before="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8"/>
        </w:rPr>
        <w:object w:dxaOrig="2860" w:dyaOrig="960" w14:anchorId="34FE0C70">
          <v:shape id="_x0000_i1130" type="#_x0000_t75" style="width:141.15pt;height:48.1pt" o:ole="" fillcolor="window">
            <v:imagedata r:id="rId252" o:title=""/>
          </v:shape>
          <o:OLEObject Type="Embed" ProgID="Equation.3" ShapeID="_x0000_i1130" DrawAspect="Content" ObjectID="_1826447964" r:id="rId253"/>
        </w:objec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lang w:val="en-US" w:eastAsia="zh-CN"/>
        </w:rPr>
        <w:tab/>
        <w:t>(A.</w:t>
      </w:r>
      <w:r w:rsidR="00E307C3">
        <w:rPr>
          <w:rFonts w:asciiTheme="majorBidi" w:hAnsiTheme="majorBidi" w:cstheme="majorBidi" w:hint="eastAsia"/>
          <w:lang w:val="en-US" w:eastAsia="zh-CN"/>
        </w:rPr>
        <w:t>5</w:t>
      </w:r>
      <w:r w:rsidRPr="007362E5">
        <w:rPr>
          <w:rFonts w:asciiTheme="majorBidi" w:hAnsiTheme="majorBidi" w:cstheme="majorBidi"/>
          <w:lang w:val="en-US" w:eastAsia="zh-CN"/>
        </w:rPr>
        <w:t>)</w:t>
      </w:r>
    </w:p>
    <w:p w14:paraId="5FA06B65"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使用第</w:t>
      </w:r>
      <w:r w:rsidRPr="007362E5">
        <w:rPr>
          <w:rFonts w:asciiTheme="majorBidi" w:hAnsiTheme="majorBidi" w:cstheme="majorBidi"/>
          <w:lang w:eastAsia="zh-CN"/>
        </w:rPr>
        <w:t>A.3</w:t>
      </w:r>
      <w:r>
        <w:rPr>
          <w:rFonts w:asciiTheme="majorBidi" w:hAnsiTheme="majorBidi" w:cstheme="majorBidi" w:hint="eastAsia"/>
          <w:lang w:eastAsia="zh-CN"/>
        </w:rPr>
        <w:t>节</w:t>
      </w:r>
      <w:r w:rsidRPr="007362E5">
        <w:rPr>
          <w:rFonts w:asciiTheme="majorBidi" w:hAnsiTheme="majorBidi" w:cstheme="majorBidi"/>
          <w:lang w:eastAsia="zh-CN"/>
        </w:rPr>
        <w:t>中的方法计算，即</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dft</w:t>
      </w:r>
      <w:proofErr w:type="spellEnd"/>
      <w:r w:rsidRPr="007362E5">
        <w:rPr>
          <w:rFonts w:asciiTheme="majorBidi" w:hAnsiTheme="majorBidi" w:cstheme="majorBidi"/>
          <w:lang w:val="en-US" w:eastAsia="zh-CN"/>
        </w:rPr>
        <w:t> = </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e</w:t>
      </w:r>
      <w:r>
        <w:rPr>
          <w:rFonts w:asciiTheme="majorBidi" w:hAnsiTheme="majorBidi" w:cstheme="majorBidi" w:hint="eastAsia"/>
          <w:i/>
          <w:vertAlign w:val="subscript"/>
          <w:lang w:val="en-US" w:eastAsia="zh-CN"/>
        </w:rPr>
        <w:t>m</w:t>
      </w:r>
      <w:proofErr w:type="spellEnd"/>
      <w:r w:rsidRPr="007362E5">
        <w:rPr>
          <w:rFonts w:asciiTheme="majorBidi" w:hAnsiTheme="majorBidi" w:cstheme="majorBidi"/>
          <w:lang w:eastAsia="zh-CN"/>
        </w:rPr>
        <w:t>，得出</w:t>
      </w:r>
      <w:proofErr w:type="spellStart"/>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dft</w:t>
      </w:r>
      <w:proofErr w:type="spellEnd"/>
      <w:r w:rsidRPr="007362E5">
        <w:rPr>
          <w:rFonts w:asciiTheme="majorBidi" w:hAnsiTheme="majorBidi" w:cstheme="majorBidi"/>
          <w:lang w:eastAsia="zh-CN"/>
        </w:rPr>
        <w:t>。</w:t>
      </w:r>
    </w:p>
    <w:p w14:paraId="2844DD08"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当</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dft</w:t>
      </w:r>
      <w:proofErr w:type="spellEnd"/>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结果是负数时，地球球形表面的衍射损耗</w:t>
      </w:r>
      <w:proofErr w:type="spellStart"/>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dsph</w:t>
      </w:r>
      <w:proofErr w:type="spellEnd"/>
      <w:r>
        <w:rPr>
          <w:rFonts w:asciiTheme="majorBidi" w:hAnsiTheme="majorBidi" w:cstheme="majorBidi" w:hint="eastAsia"/>
          <w:i/>
          <w:vertAlign w:val="subscript"/>
          <w:lang w:val="en-US" w:eastAsia="zh-CN"/>
        </w:rPr>
        <w:t xml:space="preserve"> </w:t>
      </w:r>
      <w:r w:rsidRPr="007362E5">
        <w:rPr>
          <w:rFonts w:asciiTheme="majorBidi" w:hAnsiTheme="majorBidi" w:cstheme="majorBidi"/>
          <w:lang w:eastAsia="zh-CN"/>
        </w:rPr>
        <w:t>是</w:t>
      </w:r>
      <w:r w:rsidRPr="007362E5">
        <w:rPr>
          <w:rFonts w:asciiTheme="majorBidi" w:hAnsiTheme="majorBidi" w:cstheme="majorBidi"/>
          <w:lang w:eastAsia="zh-CN"/>
        </w:rPr>
        <w:t>0</w:t>
      </w:r>
      <w:r w:rsidRPr="007362E5">
        <w:rPr>
          <w:rFonts w:asciiTheme="majorBidi" w:hAnsiTheme="majorBidi" w:cstheme="majorBidi"/>
          <w:lang w:eastAsia="zh-CN"/>
        </w:rPr>
        <w:t>，不必要再计算地球球形表面的衍射损耗。</w:t>
      </w:r>
    </w:p>
    <w:p w14:paraId="74E03F7D"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其它情况计算如下：</w:t>
      </w:r>
    </w:p>
    <w:p w14:paraId="59F09878"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使用插值法计算地球球形表面的衍射损耗</w:t>
      </w:r>
      <w:r>
        <w:rPr>
          <w:rFonts w:asciiTheme="majorBidi" w:hAnsiTheme="majorBidi" w:cstheme="majorBidi" w:hint="eastAsia"/>
          <w:lang w:val="en-US" w:eastAsia="zh-CN"/>
        </w:rPr>
        <w:t>：</w:t>
      </w:r>
    </w:p>
    <w:p w14:paraId="7E160962" w14:textId="2634D421" w:rsidR="00361623" w:rsidRPr="0062405C" w:rsidRDefault="00361623" w:rsidP="00361623">
      <w:pPr>
        <w:pStyle w:val="Equation"/>
        <w:spacing w:before="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34"/>
        </w:rPr>
        <w:object w:dxaOrig="2664" w:dyaOrig="1032" w14:anchorId="112FE235">
          <v:shape id="_x0000_i1131" type="#_x0000_t75" style="width:133.35pt;height:52.75pt" o:ole="" fillcolor="window">
            <v:imagedata r:id="rId254" o:title="" croptop="-18514f"/>
          </v:shape>
          <o:OLEObject Type="Embed" ProgID="Equation.DSMT4" ShapeID="_x0000_i1131" DrawAspect="Content" ObjectID="_1826447965" r:id="rId255"/>
        </w:object>
      </w:r>
      <w:r w:rsidRPr="007362E5">
        <w:rPr>
          <w:rFonts w:asciiTheme="majorBidi" w:hAnsiTheme="majorBidi" w:cstheme="majorBidi"/>
          <w:lang w:val="en-US" w:eastAsia="zh-CN"/>
        </w:rPr>
        <w:tab/>
        <w:t>(A.</w:t>
      </w:r>
      <w:r w:rsidR="00321204">
        <w:rPr>
          <w:rFonts w:asciiTheme="majorBidi" w:hAnsiTheme="majorBidi" w:cstheme="majorBidi" w:hint="eastAsia"/>
          <w:lang w:val="en-US" w:eastAsia="zh-CN"/>
        </w:rPr>
        <w:t>6</w:t>
      </w:r>
      <w:r w:rsidRPr="007362E5">
        <w:rPr>
          <w:rFonts w:asciiTheme="majorBidi" w:hAnsiTheme="majorBidi" w:cstheme="majorBidi"/>
          <w:lang w:val="en-US" w:eastAsia="zh-CN"/>
        </w:rPr>
        <w:t>)</w:t>
      </w:r>
    </w:p>
    <w:p w14:paraId="2E72F3FB" w14:textId="77777777" w:rsidR="00361623" w:rsidRPr="007362E5" w:rsidRDefault="00361623" w:rsidP="0035245F">
      <w:pPr>
        <w:pStyle w:val="Heading2"/>
        <w:spacing w:before="120"/>
        <w:rPr>
          <w:rFonts w:asciiTheme="majorBidi" w:hAnsiTheme="majorBidi" w:cstheme="majorBidi"/>
          <w:lang w:val="en-US" w:eastAsia="zh-CN"/>
        </w:rPr>
      </w:pPr>
      <w:bookmarkStart w:id="181" w:name="_Toc164761138"/>
      <w:r w:rsidRPr="007362E5">
        <w:rPr>
          <w:rFonts w:asciiTheme="majorBidi" w:hAnsiTheme="majorBidi" w:cstheme="majorBidi"/>
          <w:lang w:val="en-US" w:eastAsia="zh-CN"/>
        </w:rPr>
        <w:t>A.3</w:t>
      </w:r>
      <w:r w:rsidRPr="007362E5">
        <w:rPr>
          <w:rFonts w:asciiTheme="majorBidi" w:hAnsiTheme="majorBidi" w:cstheme="majorBidi"/>
          <w:lang w:val="en-US" w:eastAsia="zh-CN"/>
        </w:rPr>
        <w:tab/>
      </w:r>
      <w:r w:rsidRPr="007362E5">
        <w:rPr>
          <w:rFonts w:asciiTheme="majorBidi" w:hAnsiTheme="majorBidi" w:cstheme="majorBidi"/>
          <w:lang w:eastAsia="zh-CN"/>
        </w:rPr>
        <w:t>地球球形表面衍射损耗的首项</w:t>
      </w:r>
      <w:bookmarkEnd w:id="181"/>
    </w:p>
    <w:p w14:paraId="1B7E4BD2" w14:textId="1F886197" w:rsidR="00361623" w:rsidRPr="00325849" w:rsidRDefault="00361623" w:rsidP="00325849">
      <w:pPr>
        <w:keepNext/>
        <w:keepLines/>
        <w:ind w:firstLineChars="200" w:firstLine="480"/>
        <w:rPr>
          <w:rFonts w:asciiTheme="majorBidi" w:hAnsiTheme="majorBidi" w:cstheme="majorBidi"/>
          <w:lang w:eastAsia="zh-CN"/>
        </w:rPr>
      </w:pPr>
      <w:r w:rsidRPr="007362E5">
        <w:rPr>
          <w:rFonts w:asciiTheme="majorBidi" w:hAnsiTheme="majorBidi" w:cstheme="majorBidi"/>
          <w:lang w:eastAsia="zh-CN"/>
        </w:rPr>
        <w:t>这一节只给出了计算地球球形表面衍射损耗计算公式多项式中首项的计算方法。这形成了在第</w:t>
      </w:r>
      <w:r w:rsidRPr="007362E5">
        <w:rPr>
          <w:rFonts w:asciiTheme="majorBidi" w:hAnsiTheme="majorBidi" w:cstheme="majorBidi"/>
          <w:lang w:eastAsia="zh-CN"/>
        </w:rPr>
        <w:t>A.2</w:t>
      </w:r>
      <w:r>
        <w:rPr>
          <w:rFonts w:asciiTheme="majorBidi" w:hAnsiTheme="majorBidi" w:cstheme="majorBidi" w:hint="eastAsia"/>
          <w:lang w:eastAsia="zh-CN"/>
        </w:rPr>
        <w:t>节</w:t>
      </w:r>
      <w:r w:rsidRPr="007362E5">
        <w:rPr>
          <w:rFonts w:asciiTheme="majorBidi" w:hAnsiTheme="majorBidi" w:cstheme="majorBidi"/>
          <w:lang w:eastAsia="zh-CN"/>
        </w:rPr>
        <w:t>中描述的计算部分地球球形表面衍射损耗中的方法，要计算地球球形表面衍射损耗</w:t>
      </w:r>
      <w:proofErr w:type="spellStart"/>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dft</w:t>
      </w:r>
      <w:proofErr w:type="spellEnd"/>
      <w:r w:rsidRPr="007362E5">
        <w:rPr>
          <w:rFonts w:asciiTheme="majorBidi" w:hAnsiTheme="majorBidi" w:cstheme="majorBidi"/>
          <w:lang w:eastAsia="zh-CN"/>
        </w:rPr>
        <w:t>，就要给出有效地球半径值</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dft</w:t>
      </w:r>
      <w:proofErr w:type="spellEnd"/>
      <w:r w:rsidRPr="007362E5">
        <w:rPr>
          <w:rFonts w:asciiTheme="majorBidi" w:hAnsiTheme="majorBidi" w:cstheme="majorBidi"/>
          <w:lang w:eastAsia="zh-CN"/>
        </w:rPr>
        <w:t>，在</w:t>
      </w:r>
      <w:r>
        <w:rPr>
          <w:rFonts w:asciiTheme="majorBidi" w:hAnsiTheme="majorBidi" w:cstheme="majorBidi" w:hint="eastAsia"/>
          <w:lang w:eastAsia="zh-CN"/>
        </w:rPr>
        <w:t>第</w:t>
      </w:r>
      <w:r w:rsidRPr="007362E5">
        <w:rPr>
          <w:rFonts w:asciiTheme="majorBidi" w:hAnsiTheme="majorBidi" w:cstheme="majorBidi"/>
          <w:lang w:eastAsia="zh-CN"/>
        </w:rPr>
        <w:t>A.2</w:t>
      </w:r>
      <w:r>
        <w:rPr>
          <w:rFonts w:asciiTheme="majorBidi" w:hAnsiTheme="majorBidi" w:cstheme="majorBidi" w:hint="eastAsia"/>
          <w:lang w:eastAsia="zh-CN"/>
        </w:rPr>
        <w:t>节</w:t>
      </w:r>
      <w:r w:rsidRPr="007362E5">
        <w:rPr>
          <w:rFonts w:asciiTheme="majorBidi" w:hAnsiTheme="majorBidi" w:cstheme="majorBidi"/>
          <w:lang w:eastAsia="zh-CN"/>
        </w:rPr>
        <w:t>中给出</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dft</w:t>
      </w:r>
      <w:proofErr w:type="spellEnd"/>
      <w:r w:rsidRPr="007362E5">
        <w:rPr>
          <w:rFonts w:asciiTheme="majorBidi" w:hAnsiTheme="majorBidi" w:cstheme="majorBidi"/>
          <w:lang w:eastAsia="zh-CN"/>
        </w:rPr>
        <w:t>的值。</w:t>
      </w:r>
    </w:p>
    <w:p w14:paraId="572F8164" w14:textId="75A076BB" w:rsidR="00361623" w:rsidRPr="00310310"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设</w:t>
      </w:r>
      <w:r w:rsidRPr="007362E5">
        <w:rPr>
          <w:rFonts w:asciiTheme="majorBidi" w:hAnsiTheme="majorBidi" w:cstheme="majorBidi"/>
          <w:position w:val="-14"/>
        </w:rPr>
        <w:object w:dxaOrig="1140" w:dyaOrig="380" w14:anchorId="7505C399">
          <v:shape id="_x0000_i1132" type="#_x0000_t75" style="width:57.05pt;height:17.8pt" o:ole="">
            <v:imagedata r:id="rId256" o:title=""/>
          </v:shape>
          <o:OLEObject Type="Embed" ProgID="Equation.3" ShapeID="_x0000_i1132" DrawAspect="Content" ObjectID="_1826447966" r:id="rId257"/>
        </w:object>
      </w:r>
      <w:r w:rsidRPr="00310310">
        <w:rPr>
          <w:rFonts w:asciiTheme="majorBidi" w:hAnsiTheme="majorBidi" w:cstheme="majorBidi"/>
          <w:lang w:val="en-US" w:eastAsia="zh-CN"/>
        </w:rPr>
        <w:tab/>
      </w:r>
      <w:r w:rsidRPr="007362E5">
        <w:rPr>
          <w:rFonts w:asciiTheme="majorBidi" w:hAnsiTheme="majorBidi" w:cstheme="majorBidi"/>
          <w:lang w:eastAsia="zh-CN"/>
        </w:rPr>
        <w:t>且</w:t>
      </w:r>
      <w:r w:rsidRPr="007362E5">
        <w:rPr>
          <w:rFonts w:asciiTheme="majorBidi" w:hAnsiTheme="majorBidi" w:cstheme="majorBidi"/>
          <w:position w:val="-14"/>
        </w:rPr>
        <w:object w:dxaOrig="1020" w:dyaOrig="380" w14:anchorId="792DB532">
          <v:shape id="_x0000_i1133" type="#_x0000_t75" style="width:49.55pt;height:17.8pt" o:ole="">
            <v:imagedata r:id="rId258" o:title=""/>
          </v:shape>
          <o:OLEObject Type="Embed" ProgID="Equation.3" ShapeID="_x0000_i1133" DrawAspect="Content" ObjectID="_1826447967" r:id="rId259"/>
        </w:object>
      </w:r>
      <w:r w:rsidRPr="00310310">
        <w:rPr>
          <w:rFonts w:asciiTheme="majorBidi" w:hAnsiTheme="majorBidi" w:cstheme="majorBidi"/>
          <w:lang w:val="en-US" w:eastAsia="zh-CN"/>
        </w:rPr>
        <w:t>，</w:t>
      </w:r>
      <w:r w:rsidRPr="007362E5">
        <w:rPr>
          <w:rFonts w:asciiTheme="majorBidi" w:hAnsiTheme="majorBidi" w:cstheme="majorBidi"/>
          <w:lang w:eastAsia="zh-CN"/>
        </w:rPr>
        <w:t>其中</w:t>
      </w:r>
      <w:r w:rsidRPr="007362E5">
        <w:rPr>
          <w:rFonts w:asciiTheme="majorBidi" w:hAnsiTheme="majorBidi" w:cstheme="majorBidi"/>
          <w:position w:val="-14"/>
        </w:rPr>
        <w:object w:dxaOrig="600" w:dyaOrig="380" w14:anchorId="698D3FAA">
          <v:shape id="_x0000_i1134" type="#_x0000_t75" style="width:29.95pt;height:17.8pt" o:ole="">
            <v:imagedata r:id="rId260" o:title=""/>
          </v:shape>
          <o:OLEObject Type="Embed" ProgID="Equation.3" ShapeID="_x0000_i1134" DrawAspect="Content" ObjectID="_1826447968" r:id="rId261"/>
        </w:object>
      </w:r>
      <w:r w:rsidRPr="007362E5">
        <w:rPr>
          <w:rFonts w:asciiTheme="majorBidi" w:hAnsiTheme="majorBidi" w:cstheme="majorBidi"/>
          <w:lang w:eastAsia="zh-CN"/>
        </w:rPr>
        <w:t>和</w:t>
      </w:r>
      <w:r w:rsidRPr="007362E5">
        <w:rPr>
          <w:rFonts w:asciiTheme="majorBidi" w:hAnsiTheme="majorBidi" w:cstheme="majorBidi"/>
          <w:position w:val="-14"/>
        </w:rPr>
        <w:object w:dxaOrig="560" w:dyaOrig="380" w14:anchorId="6AD04A60">
          <v:shape id="_x0000_i1135" type="#_x0000_t75" style="width:25.65pt;height:17.8pt" o:ole="">
            <v:imagedata r:id="rId262" o:title=""/>
          </v:shape>
          <o:OLEObject Type="Embed" ProgID="Equation.3" ShapeID="_x0000_i1135" DrawAspect="Content" ObjectID="_1826447969" r:id="rId263"/>
        </w:object>
      </w:r>
      <w:r w:rsidRPr="007362E5">
        <w:rPr>
          <w:rFonts w:asciiTheme="majorBidi" w:hAnsiTheme="majorBidi" w:cstheme="majorBidi"/>
          <w:lang w:eastAsia="zh-CN"/>
        </w:rPr>
        <w:t>出现在表</w:t>
      </w:r>
      <w:r w:rsidRPr="00310310">
        <w:rPr>
          <w:rFonts w:asciiTheme="majorBidi" w:hAnsiTheme="majorBidi" w:cstheme="majorBidi"/>
          <w:lang w:val="en-US" w:eastAsia="zh-CN"/>
        </w:rPr>
        <w:t>2</w:t>
      </w:r>
      <w:r w:rsidRPr="007362E5">
        <w:rPr>
          <w:rFonts w:asciiTheme="majorBidi" w:hAnsiTheme="majorBidi" w:cstheme="majorBidi"/>
          <w:lang w:eastAsia="zh-CN"/>
        </w:rPr>
        <w:t>中。使用公式</w:t>
      </w:r>
      <w:r w:rsidRPr="00310310">
        <w:rPr>
          <w:rFonts w:asciiTheme="majorBidi" w:hAnsiTheme="majorBidi" w:cstheme="majorBidi"/>
          <w:lang w:val="en-US" w:eastAsia="zh-CN"/>
        </w:rPr>
        <w:t>(A.</w:t>
      </w:r>
      <w:r w:rsidR="00321204">
        <w:rPr>
          <w:rFonts w:asciiTheme="majorBidi" w:hAnsiTheme="majorBidi" w:cstheme="majorBidi" w:hint="eastAsia"/>
          <w:lang w:val="en-US" w:eastAsia="zh-CN"/>
        </w:rPr>
        <w:t>8</w:t>
      </w:r>
      <w:r w:rsidRPr="00310310">
        <w:rPr>
          <w:rFonts w:asciiTheme="majorBidi" w:hAnsiTheme="majorBidi" w:cstheme="majorBidi"/>
          <w:lang w:val="en-US" w:eastAsia="zh-CN"/>
        </w:rPr>
        <w:t>)</w:t>
      </w:r>
      <w:r w:rsidRPr="007362E5">
        <w:rPr>
          <w:rFonts w:asciiTheme="majorBidi" w:hAnsiTheme="majorBidi" w:cstheme="majorBidi"/>
          <w:lang w:eastAsia="zh-CN"/>
        </w:rPr>
        <w:t>到</w:t>
      </w:r>
      <w:r w:rsidRPr="00310310">
        <w:rPr>
          <w:rFonts w:asciiTheme="majorBidi" w:hAnsiTheme="majorBidi" w:cstheme="majorBidi"/>
          <w:lang w:val="en-US" w:eastAsia="zh-CN"/>
        </w:rPr>
        <w:t>(A.</w:t>
      </w:r>
      <w:r w:rsidR="00321204">
        <w:rPr>
          <w:rFonts w:asciiTheme="majorBidi" w:hAnsiTheme="majorBidi" w:cstheme="majorBidi" w:hint="eastAsia"/>
          <w:lang w:val="en-US" w:eastAsia="zh-CN"/>
        </w:rPr>
        <w:t>14</w:t>
      </w:r>
      <w:r w:rsidRPr="00310310">
        <w:rPr>
          <w:rFonts w:asciiTheme="majorBidi" w:hAnsiTheme="majorBidi" w:cstheme="majorBidi"/>
          <w:lang w:val="en-US" w:eastAsia="zh-CN"/>
        </w:rPr>
        <w:t>)</w:t>
      </w:r>
      <w:r w:rsidRPr="007362E5">
        <w:rPr>
          <w:rFonts w:asciiTheme="majorBidi" w:hAnsiTheme="majorBidi" w:cstheme="majorBidi"/>
          <w:lang w:eastAsia="zh-CN"/>
        </w:rPr>
        <w:t>计算</w:t>
      </w:r>
      <w:proofErr w:type="spellStart"/>
      <w:r w:rsidRPr="00310310">
        <w:rPr>
          <w:rFonts w:asciiTheme="majorBidi" w:hAnsiTheme="majorBidi" w:cstheme="majorBidi"/>
          <w:i/>
          <w:lang w:val="en-US" w:eastAsia="zh-CN"/>
        </w:rPr>
        <w:t>L</w:t>
      </w:r>
      <w:r w:rsidRPr="00310310">
        <w:rPr>
          <w:rFonts w:asciiTheme="majorBidi" w:hAnsiTheme="majorBidi" w:cstheme="majorBidi"/>
          <w:i/>
          <w:vertAlign w:val="subscript"/>
          <w:lang w:val="en-US" w:eastAsia="zh-CN"/>
        </w:rPr>
        <w:t>dft</w:t>
      </w:r>
      <w:proofErr w:type="spellEnd"/>
      <w:r w:rsidRPr="007362E5">
        <w:rPr>
          <w:rFonts w:asciiTheme="majorBidi" w:hAnsiTheme="majorBidi" w:cstheme="majorBidi"/>
          <w:lang w:eastAsia="zh-CN"/>
        </w:rPr>
        <w:t>并得出结果</w:t>
      </w:r>
      <w:proofErr w:type="spellStart"/>
      <w:r w:rsidRPr="00310310">
        <w:rPr>
          <w:rFonts w:asciiTheme="majorBidi" w:hAnsiTheme="majorBidi" w:cstheme="majorBidi"/>
          <w:i/>
          <w:lang w:val="en-US" w:eastAsia="zh-CN"/>
        </w:rPr>
        <w:t>L</w:t>
      </w:r>
      <w:r w:rsidRPr="00310310">
        <w:rPr>
          <w:rFonts w:asciiTheme="majorBidi" w:hAnsiTheme="majorBidi" w:cstheme="majorBidi"/>
          <w:i/>
          <w:vertAlign w:val="subscript"/>
          <w:lang w:val="en-US" w:eastAsia="zh-CN"/>
        </w:rPr>
        <w:t>dftland</w:t>
      </w:r>
      <w:proofErr w:type="spellEnd"/>
      <w:r w:rsidRPr="007362E5">
        <w:rPr>
          <w:rFonts w:asciiTheme="majorBidi" w:hAnsiTheme="majorBidi" w:cstheme="majorBidi"/>
          <w:lang w:eastAsia="zh-CN"/>
        </w:rPr>
        <w:t>。</w:t>
      </w:r>
    </w:p>
    <w:p w14:paraId="5483CBD1"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val="en-US" w:eastAsia="zh-CN"/>
        </w:rPr>
        <w:t>设</w:t>
      </w:r>
      <w:r w:rsidRPr="007362E5">
        <w:rPr>
          <w:rFonts w:asciiTheme="majorBidi" w:hAnsiTheme="majorBidi" w:cstheme="majorBidi"/>
          <w:position w:val="-12"/>
        </w:rPr>
        <w:object w:dxaOrig="1040" w:dyaOrig="360" w14:anchorId="53C23B1C">
          <v:shape id="_x0000_i1136" type="#_x0000_t75" style="width:53.8pt;height:18.2pt" o:ole="">
            <v:imagedata r:id="rId264" o:title=""/>
          </v:shape>
          <o:OLEObject Type="Embed" ProgID="Equation.3" ShapeID="_x0000_i1136" DrawAspect="Content" ObjectID="_1826447970" r:id="rId265"/>
        </w:object>
      </w:r>
      <w:r w:rsidRPr="007362E5">
        <w:rPr>
          <w:rFonts w:asciiTheme="majorBidi" w:hAnsiTheme="majorBidi" w:cstheme="majorBidi"/>
          <w:lang w:val="en-US" w:eastAsia="zh-CN"/>
        </w:rPr>
        <w:tab/>
      </w:r>
      <w:r w:rsidRPr="007362E5">
        <w:rPr>
          <w:rFonts w:asciiTheme="majorBidi" w:hAnsiTheme="majorBidi" w:cstheme="majorBidi"/>
          <w:lang w:val="en-US" w:eastAsia="zh-CN"/>
        </w:rPr>
        <w:t>且</w:t>
      </w:r>
      <w:r w:rsidRPr="007362E5">
        <w:rPr>
          <w:rFonts w:asciiTheme="majorBidi" w:hAnsiTheme="majorBidi" w:cstheme="majorBidi"/>
          <w:position w:val="-12"/>
        </w:rPr>
        <w:object w:dxaOrig="940" w:dyaOrig="360" w14:anchorId="5D629349">
          <v:shape id="_x0000_i1137" type="#_x0000_t75" style="width:46.35pt;height:18.2pt" o:ole="">
            <v:imagedata r:id="rId266" o:title=""/>
          </v:shape>
          <o:OLEObject Type="Embed" ProgID="Equation.3" ShapeID="_x0000_i1137" DrawAspect="Content" ObjectID="_1826447971" r:id="rId267"/>
        </w:object>
      </w:r>
      <w:r w:rsidRPr="007362E5">
        <w:rPr>
          <w:rFonts w:asciiTheme="majorBidi" w:hAnsiTheme="majorBidi" w:cstheme="majorBidi"/>
          <w:lang w:val="en-US" w:eastAsia="zh-CN"/>
        </w:rPr>
        <w:t>，其中</w:t>
      </w:r>
      <w:r w:rsidRPr="007362E5">
        <w:rPr>
          <w:rFonts w:asciiTheme="majorBidi" w:hAnsiTheme="majorBidi" w:cstheme="majorBidi"/>
          <w:position w:val="-12"/>
        </w:rPr>
        <w:object w:dxaOrig="499" w:dyaOrig="360" w14:anchorId="29B949DD">
          <v:shape id="_x0000_i1138" type="#_x0000_t75" style="width:23.9pt;height:18.2pt" o:ole="">
            <v:imagedata r:id="rId268" o:title=""/>
          </v:shape>
          <o:OLEObject Type="Embed" ProgID="Equation.3" ShapeID="_x0000_i1138" DrawAspect="Content" ObjectID="_1826447972" r:id="rId269"/>
        </w:object>
      </w:r>
      <w:r w:rsidRPr="007362E5">
        <w:rPr>
          <w:rFonts w:asciiTheme="majorBidi" w:hAnsiTheme="majorBidi" w:cstheme="majorBidi"/>
          <w:lang w:val="en-US" w:eastAsia="zh-CN"/>
        </w:rPr>
        <w:t>和</w:t>
      </w:r>
      <w:r w:rsidRPr="007362E5">
        <w:rPr>
          <w:rFonts w:asciiTheme="majorBidi" w:hAnsiTheme="majorBidi" w:cstheme="majorBidi"/>
          <w:position w:val="-12"/>
        </w:rPr>
        <w:object w:dxaOrig="480" w:dyaOrig="360" w14:anchorId="44535DCE">
          <v:shape id="_x0000_i1139" type="#_x0000_t75" style="width:23.9pt;height:18.2pt" o:ole="">
            <v:imagedata r:id="rId270" o:title=""/>
          </v:shape>
          <o:OLEObject Type="Embed" ProgID="Equation.3" ShapeID="_x0000_i1139" DrawAspect="Content" ObjectID="_1826447973" r:id="rId271"/>
        </w:object>
      </w:r>
      <w:r w:rsidRPr="007362E5">
        <w:rPr>
          <w:rFonts w:asciiTheme="majorBidi" w:hAnsiTheme="majorBidi" w:cstheme="majorBidi"/>
          <w:lang w:val="en-US" w:eastAsia="zh-CN"/>
        </w:rPr>
        <w:t>出现在表</w:t>
      </w:r>
      <w:r w:rsidRPr="007362E5">
        <w:rPr>
          <w:rFonts w:asciiTheme="majorBidi" w:hAnsiTheme="majorBidi" w:cstheme="majorBidi"/>
          <w:lang w:val="en-US" w:eastAsia="zh-CN"/>
        </w:rPr>
        <w:t>2</w:t>
      </w:r>
      <w:r w:rsidRPr="007362E5">
        <w:rPr>
          <w:rFonts w:asciiTheme="majorBidi" w:hAnsiTheme="majorBidi" w:cstheme="majorBidi"/>
          <w:lang w:val="en-US" w:eastAsia="zh-CN"/>
        </w:rPr>
        <w:t>中。</w:t>
      </w:r>
    </w:p>
    <w:p w14:paraId="5F2EFFBE" w14:textId="424A4189"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利用公式</w:t>
      </w:r>
      <w:r w:rsidRPr="007362E5">
        <w:rPr>
          <w:rFonts w:asciiTheme="majorBidi" w:hAnsiTheme="majorBidi" w:cstheme="majorBidi"/>
          <w:lang w:eastAsia="zh-CN"/>
        </w:rPr>
        <w:t>(A.</w:t>
      </w:r>
      <w:r w:rsidR="00F85F77">
        <w:rPr>
          <w:rFonts w:asciiTheme="majorBidi" w:hAnsiTheme="majorBidi" w:cstheme="majorBidi" w:hint="eastAsia"/>
          <w:lang w:eastAsia="zh-CN"/>
        </w:rPr>
        <w:t>8</w:t>
      </w:r>
      <w:r w:rsidRPr="007362E5">
        <w:rPr>
          <w:rFonts w:asciiTheme="majorBidi" w:hAnsiTheme="majorBidi" w:cstheme="majorBidi"/>
          <w:lang w:eastAsia="zh-CN"/>
        </w:rPr>
        <w:t>)</w:t>
      </w:r>
      <w:r w:rsidRPr="007362E5">
        <w:rPr>
          <w:rFonts w:asciiTheme="majorBidi" w:hAnsiTheme="majorBidi" w:cstheme="majorBidi"/>
          <w:lang w:eastAsia="zh-CN"/>
        </w:rPr>
        <w:t>到</w:t>
      </w:r>
      <w:r w:rsidRPr="007362E5">
        <w:rPr>
          <w:rFonts w:asciiTheme="majorBidi" w:hAnsiTheme="majorBidi" w:cstheme="majorBidi"/>
          <w:lang w:eastAsia="zh-CN"/>
        </w:rPr>
        <w:t>(A.</w:t>
      </w:r>
      <w:r w:rsidR="00F85F77">
        <w:rPr>
          <w:rFonts w:asciiTheme="majorBidi" w:hAnsiTheme="majorBidi" w:cstheme="majorBidi" w:hint="eastAsia"/>
          <w:lang w:eastAsia="zh-CN"/>
        </w:rPr>
        <w:t>14</w:t>
      </w:r>
      <w:r w:rsidRPr="007362E5">
        <w:rPr>
          <w:rFonts w:asciiTheme="majorBidi" w:hAnsiTheme="majorBidi" w:cstheme="majorBidi"/>
          <w:lang w:eastAsia="zh-CN"/>
        </w:rPr>
        <w:t>)</w:t>
      </w:r>
      <w:r w:rsidRPr="007362E5">
        <w:rPr>
          <w:rFonts w:asciiTheme="majorBidi" w:hAnsiTheme="majorBidi" w:cstheme="majorBidi"/>
          <w:lang w:eastAsia="zh-CN"/>
        </w:rPr>
        <w:t>计算</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dft</w:t>
      </w:r>
      <w:proofErr w:type="spellEnd"/>
      <w:r w:rsidRPr="007362E5">
        <w:rPr>
          <w:rFonts w:asciiTheme="majorBidi" w:hAnsiTheme="majorBidi" w:cstheme="majorBidi"/>
          <w:lang w:eastAsia="zh-CN"/>
        </w:rPr>
        <w:t>并得出结果</w:t>
      </w:r>
      <w:proofErr w:type="spellStart"/>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dftsea</w:t>
      </w:r>
      <w:proofErr w:type="spellEnd"/>
      <w:r w:rsidRPr="007362E5">
        <w:rPr>
          <w:rFonts w:asciiTheme="majorBidi" w:hAnsiTheme="majorBidi" w:cstheme="majorBidi"/>
          <w:lang w:eastAsia="zh-CN"/>
        </w:rPr>
        <w:t>。</w:t>
      </w:r>
    </w:p>
    <w:p w14:paraId="29160EAA" w14:textId="77777777" w:rsidR="00361623" w:rsidRPr="007362E5" w:rsidRDefault="00361623" w:rsidP="00361623">
      <w:pPr>
        <w:spacing w:before="100"/>
        <w:ind w:firstLineChars="200" w:firstLine="480"/>
        <w:rPr>
          <w:rFonts w:asciiTheme="majorBidi" w:hAnsiTheme="majorBidi" w:cstheme="majorBidi"/>
          <w:lang w:val="en-US" w:eastAsia="zh-CN"/>
        </w:rPr>
      </w:pPr>
      <w:r w:rsidRPr="007362E5">
        <w:rPr>
          <w:rFonts w:asciiTheme="majorBidi" w:hAnsiTheme="majorBidi" w:cstheme="majorBidi"/>
          <w:lang w:eastAsia="zh-CN"/>
        </w:rPr>
        <w:t>地球球形表面衍射损耗计算公式多项式中首项表示为：</w:t>
      </w:r>
    </w:p>
    <w:p w14:paraId="4E3D6626" w14:textId="0D81274A" w:rsidR="00361623" w:rsidRPr="007362E5" w:rsidRDefault="00361623" w:rsidP="00361623">
      <w:pPr>
        <w:pStyle w:val="Equation"/>
        <w:spacing w:before="10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6"/>
        </w:rPr>
        <w:object w:dxaOrig="3000" w:dyaOrig="400" w14:anchorId="4D427C5B">
          <v:shape id="_x0000_i1140" type="#_x0000_t75" style="width:151.5pt;height:19.25pt" o:ole="">
            <v:imagedata r:id="rId272" o:title=""/>
          </v:shape>
          <o:OLEObject Type="Embed" ProgID="Equation.3" ShapeID="_x0000_i1140" DrawAspect="Content" ObjectID="_1826447974" r:id="rId273"/>
        </w:object>
      </w:r>
      <w:r w:rsidRPr="007362E5">
        <w:rPr>
          <w:rFonts w:asciiTheme="majorBidi" w:hAnsiTheme="majorBidi" w:cstheme="majorBidi"/>
          <w:lang w:val="en-US" w:eastAsia="zh-CN"/>
        </w:rPr>
        <w:tab/>
        <w:t>(A.</w:t>
      </w:r>
      <w:r w:rsidR="00F85F77">
        <w:rPr>
          <w:rFonts w:asciiTheme="majorBidi" w:hAnsiTheme="majorBidi" w:cstheme="majorBidi" w:hint="eastAsia"/>
          <w:lang w:val="en-US" w:eastAsia="zh-CN"/>
        </w:rPr>
        <w:t>7</w:t>
      </w:r>
      <w:r w:rsidRPr="007362E5">
        <w:rPr>
          <w:rFonts w:asciiTheme="majorBidi" w:hAnsiTheme="majorBidi" w:cstheme="majorBidi"/>
          <w:lang w:val="en-US" w:eastAsia="zh-CN"/>
        </w:rPr>
        <w:t>)</w:t>
      </w:r>
    </w:p>
    <w:p w14:paraId="2484AA34" w14:textId="77777777" w:rsidR="00361623" w:rsidRPr="007362E5" w:rsidRDefault="00361623" w:rsidP="00361623">
      <w:pPr>
        <w:pStyle w:val="Equation"/>
        <w:tabs>
          <w:tab w:val="clear" w:pos="4820"/>
          <w:tab w:val="clear" w:pos="9639"/>
          <w:tab w:val="left" w:pos="567"/>
          <w:tab w:val="center" w:pos="7020"/>
          <w:tab w:val="right" w:pos="9000"/>
        </w:tabs>
        <w:spacing w:before="100"/>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r w:rsidRPr="007362E5">
        <w:rPr>
          <w:rFonts w:asciiTheme="majorBidi" w:hAnsiTheme="majorBidi" w:cstheme="majorBidi"/>
        </w:rPr>
        <w:sym w:font="Symbol" w:char="F077"/>
      </w:r>
      <w:r w:rsidRPr="007362E5">
        <w:rPr>
          <w:rFonts w:asciiTheme="majorBidi" w:hAnsiTheme="majorBidi" w:cstheme="majorBidi"/>
          <w:lang w:eastAsia="zh-CN"/>
        </w:rPr>
        <w:t>为高于海平面的部分路径，具体见表</w:t>
      </w:r>
      <w:bookmarkStart w:id="182" w:name="OLE_LINK13"/>
      <w:bookmarkStart w:id="183" w:name="OLE_LINK14"/>
      <w:r>
        <w:rPr>
          <w:rFonts w:asciiTheme="majorBidi" w:hAnsiTheme="majorBidi" w:cstheme="majorBidi"/>
          <w:lang w:eastAsia="zh-CN"/>
        </w:rPr>
        <w:t>4</w:t>
      </w:r>
      <w:r w:rsidRPr="007362E5">
        <w:rPr>
          <w:rFonts w:asciiTheme="majorBidi" w:hAnsiTheme="majorBidi" w:cstheme="majorBidi"/>
          <w:lang w:eastAsia="zh-CN"/>
        </w:rPr>
        <w:t>。</w:t>
      </w:r>
      <w:bookmarkEnd w:id="182"/>
      <w:bookmarkEnd w:id="183"/>
    </w:p>
    <w:p w14:paraId="10826409" w14:textId="77777777" w:rsidR="00361623" w:rsidRPr="006D6C79" w:rsidRDefault="00361623" w:rsidP="00361623">
      <w:pPr>
        <w:pStyle w:val="Headingi"/>
        <w:rPr>
          <w:rFonts w:ascii="STKaiti" w:eastAsia="STKaiti" w:hAnsi="STKaiti"/>
          <w:i w:val="0"/>
          <w:iCs/>
          <w:lang w:eastAsia="zh-CN"/>
        </w:rPr>
      </w:pPr>
      <w:r w:rsidRPr="006D6C79">
        <w:rPr>
          <w:rFonts w:ascii="STKaiti" w:eastAsia="STKaiti" w:hAnsi="STKaiti" w:hint="eastAsia"/>
          <w:i w:val="0"/>
          <w:iCs/>
          <w:lang w:eastAsia="zh-CN"/>
        </w:rPr>
        <w:t>计算的开始阶段要执行两次</w:t>
      </w:r>
    </w:p>
    <w:p w14:paraId="75446A42" w14:textId="77777777" w:rsidR="00361623" w:rsidRPr="007362E5" w:rsidRDefault="00361623" w:rsidP="00361623">
      <w:pPr>
        <w:spacing w:before="100"/>
        <w:ind w:firstLineChars="200" w:firstLine="480"/>
        <w:rPr>
          <w:rFonts w:asciiTheme="majorBidi" w:hAnsiTheme="majorBidi" w:cstheme="majorBidi"/>
          <w:lang w:val="en-US" w:eastAsia="zh-CN"/>
        </w:rPr>
      </w:pPr>
      <w:r w:rsidRPr="007362E5">
        <w:rPr>
          <w:rFonts w:asciiTheme="majorBidi" w:hAnsiTheme="majorBidi" w:cstheme="majorBidi"/>
          <w:lang w:eastAsia="zh-CN"/>
        </w:rPr>
        <w:t>在水平和垂直极化传输面上的标准参数：</w:t>
      </w:r>
    </w:p>
    <w:p w14:paraId="5CAD60A2" w14:textId="77C21D94" w:rsidR="00361623" w:rsidRPr="007362E5" w:rsidRDefault="00361623" w:rsidP="00361623">
      <w:pPr>
        <w:pStyle w:val="Equation"/>
        <w:tabs>
          <w:tab w:val="left" w:pos="6804"/>
        </w:tabs>
        <w:spacing w:before="100"/>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5300" w:dyaOrig="600" w14:anchorId="0AA984B5">
          <v:shape id="_x0000_i1141" type="#_x0000_t75" style="width:273.5pt;height:29.95pt" o:ole="">
            <v:imagedata r:id="rId274" o:title=""/>
          </v:shape>
          <o:OLEObject Type="Embed" ProgID="Equation.3" ShapeID="_x0000_i1141" DrawAspect="Content" ObjectID="_1826447975" r:id="rId275"/>
        </w:object>
      </w:r>
      <w:r w:rsidRPr="007362E5">
        <w:rPr>
          <w:rFonts w:asciiTheme="majorBidi" w:hAnsiTheme="majorBidi" w:cstheme="majorBidi"/>
          <w:lang w:val="en-US"/>
        </w:rPr>
        <w:t>   </w:t>
      </w:r>
      <w:r w:rsidRPr="007362E5">
        <w:rPr>
          <w:rFonts w:asciiTheme="majorBidi" w:hAnsiTheme="majorBidi" w:cstheme="majorBidi"/>
          <w:lang w:val="en-US" w:eastAsia="zh-CN"/>
        </w:rPr>
        <w:t>（水平）</w:t>
      </w:r>
      <w:r w:rsidRPr="007362E5">
        <w:rPr>
          <w:rFonts w:asciiTheme="majorBidi" w:hAnsiTheme="majorBidi" w:cstheme="majorBidi"/>
          <w:lang w:val="en-US"/>
        </w:rPr>
        <w:tab/>
        <w:t>(A.</w:t>
      </w:r>
      <w:r w:rsidR="00F85F77">
        <w:rPr>
          <w:rFonts w:asciiTheme="majorBidi" w:hAnsiTheme="majorBidi" w:cstheme="majorBidi" w:hint="eastAsia"/>
          <w:lang w:val="en-US" w:eastAsia="zh-CN"/>
        </w:rPr>
        <w:t>8</w:t>
      </w:r>
      <w:r w:rsidRPr="007362E5">
        <w:rPr>
          <w:rFonts w:asciiTheme="majorBidi" w:hAnsiTheme="majorBidi" w:cstheme="majorBidi"/>
          <w:lang w:val="en-US"/>
        </w:rPr>
        <w:t>a)</w:t>
      </w:r>
    </w:p>
    <w:p w14:paraId="02610E08" w14:textId="77777777" w:rsidR="00361623" w:rsidRPr="007362E5" w:rsidRDefault="00361623" w:rsidP="001E7425">
      <w:pPr>
        <w:keepNext/>
        <w:keepLines/>
        <w:spacing w:before="100"/>
        <w:rPr>
          <w:rFonts w:asciiTheme="majorBidi" w:hAnsiTheme="majorBidi" w:cstheme="majorBidi"/>
          <w:lang w:val="en-US"/>
        </w:rPr>
      </w:pPr>
      <w:r w:rsidRPr="007362E5">
        <w:rPr>
          <w:rFonts w:asciiTheme="majorBidi" w:hAnsiTheme="majorBidi" w:cstheme="majorBidi"/>
        </w:rPr>
        <w:lastRenderedPageBreak/>
        <w:t>和</w:t>
      </w:r>
      <w:r w:rsidRPr="007362E5">
        <w:rPr>
          <w:rFonts w:asciiTheme="majorBidi" w:hAnsiTheme="majorBidi" w:cstheme="majorBidi"/>
          <w:lang w:val="en-US" w:eastAsia="zh-CN"/>
        </w:rPr>
        <w:t>：</w:t>
      </w:r>
    </w:p>
    <w:p w14:paraId="606400F3" w14:textId="0430D50F" w:rsidR="00361623" w:rsidRPr="007362E5" w:rsidRDefault="00361623" w:rsidP="001E7425">
      <w:pPr>
        <w:pStyle w:val="Equation"/>
        <w:keepNext/>
        <w:keepLines/>
        <w:tabs>
          <w:tab w:val="left" w:pos="6521"/>
        </w:tabs>
        <w:spacing w:before="0"/>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3260" w:dyaOrig="580" w14:anchorId="2454B879">
          <v:shape id="_x0000_i1142" type="#_x0000_t75" style="width:165.45pt;height:29.6pt" o:ole="">
            <v:imagedata r:id="rId276" o:title=""/>
          </v:shape>
          <o:OLEObject Type="Embed" ProgID="Equation.3" ShapeID="_x0000_i1142" DrawAspect="Content" ObjectID="_1826447976" r:id="rId277"/>
        </w:object>
      </w:r>
      <w:r w:rsidRPr="007362E5">
        <w:rPr>
          <w:rFonts w:asciiTheme="majorBidi" w:hAnsiTheme="majorBidi" w:cstheme="majorBidi"/>
          <w:lang w:val="en-US" w:eastAsia="zh-CN"/>
        </w:rPr>
        <w:t>   </w:t>
      </w:r>
      <w:r w:rsidRPr="007362E5">
        <w:rPr>
          <w:rFonts w:asciiTheme="majorBidi" w:hAnsiTheme="majorBidi" w:cstheme="majorBidi"/>
          <w:lang w:val="en-US" w:eastAsia="zh-CN"/>
        </w:rPr>
        <w:t>（垂直）</w:t>
      </w:r>
      <w:r w:rsidRPr="007362E5">
        <w:rPr>
          <w:rFonts w:asciiTheme="majorBidi" w:hAnsiTheme="majorBidi" w:cstheme="majorBidi"/>
          <w:lang w:val="en-US" w:eastAsia="zh-CN"/>
        </w:rPr>
        <w:tab/>
        <w:t>(A.</w:t>
      </w:r>
      <w:r w:rsidR="00F85F77">
        <w:rPr>
          <w:rFonts w:asciiTheme="majorBidi" w:hAnsiTheme="majorBidi" w:cstheme="majorBidi" w:hint="eastAsia"/>
          <w:lang w:val="en-US" w:eastAsia="zh-CN"/>
        </w:rPr>
        <w:t>8</w:t>
      </w:r>
      <w:r w:rsidRPr="007362E5">
        <w:rPr>
          <w:rFonts w:asciiTheme="majorBidi" w:hAnsiTheme="majorBidi" w:cstheme="majorBidi"/>
          <w:lang w:val="en-US" w:eastAsia="zh-CN"/>
        </w:rPr>
        <w:t>b)</w:t>
      </w:r>
    </w:p>
    <w:p w14:paraId="77856562" w14:textId="77777777" w:rsidR="00361623" w:rsidRPr="007362E5" w:rsidRDefault="00361623" w:rsidP="00361623">
      <w:pPr>
        <w:spacing w:before="100"/>
        <w:ind w:firstLineChars="200" w:firstLine="480"/>
        <w:rPr>
          <w:rFonts w:asciiTheme="majorBidi" w:hAnsiTheme="majorBidi" w:cstheme="majorBidi"/>
          <w:lang w:val="en-US" w:eastAsia="zh-CN"/>
        </w:rPr>
      </w:pPr>
      <w:r w:rsidRPr="007362E5">
        <w:rPr>
          <w:rFonts w:asciiTheme="majorBidi" w:hAnsiTheme="majorBidi" w:cstheme="majorBidi"/>
          <w:lang w:eastAsia="zh-CN"/>
        </w:rPr>
        <w:t>计算地球表面</w:t>
      </w:r>
      <w:r w:rsidRPr="007362E5">
        <w:rPr>
          <w:rFonts w:asciiTheme="majorBidi" w:hAnsiTheme="majorBidi" w:cstheme="majorBidi"/>
          <w:lang w:val="en-US" w:eastAsia="zh-CN"/>
        </w:rPr>
        <w:t>/</w:t>
      </w:r>
      <w:r w:rsidRPr="007362E5">
        <w:rPr>
          <w:rFonts w:asciiTheme="majorBidi" w:hAnsiTheme="majorBidi" w:cstheme="majorBidi"/>
          <w:lang w:eastAsia="zh-CN"/>
        </w:rPr>
        <w:t>极化参数</w:t>
      </w:r>
      <w:r w:rsidRPr="007362E5">
        <w:rPr>
          <w:rFonts w:asciiTheme="majorBidi" w:hAnsiTheme="majorBidi" w:cstheme="majorBidi"/>
          <w:lang w:val="en-US" w:eastAsia="zh-CN"/>
        </w:rPr>
        <w:t>：</w:t>
      </w:r>
    </w:p>
    <w:p w14:paraId="538F6227" w14:textId="22AE0432" w:rsidR="00361623" w:rsidRPr="007362E5" w:rsidRDefault="00361623" w:rsidP="00361623">
      <w:pPr>
        <w:pStyle w:val="Equation"/>
        <w:spacing w:before="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6"/>
        </w:rPr>
        <w:object w:dxaOrig="2320" w:dyaOrig="700" w14:anchorId="6135AD95">
          <v:shape id="_x0000_i1143" type="#_x0000_t75" style="width:120.05pt;height:34.55pt" o:ole="" fillcolor="window">
            <v:imagedata r:id="rId278" o:title=""/>
          </v:shape>
          <o:OLEObject Type="Embed" ProgID="Equation.3" ShapeID="_x0000_i1143" DrawAspect="Content" ObjectID="_1826447977" r:id="rId279"/>
        </w:object>
      </w:r>
      <w:r w:rsidRPr="007362E5">
        <w:rPr>
          <w:rFonts w:asciiTheme="majorBidi" w:hAnsiTheme="majorBidi" w:cstheme="majorBidi"/>
          <w:lang w:val="en-US" w:eastAsia="zh-CN"/>
        </w:rPr>
        <w:tab/>
        <w:t>(A.</w:t>
      </w:r>
      <w:r w:rsidR="00F85F77">
        <w:rPr>
          <w:rFonts w:asciiTheme="majorBidi" w:hAnsiTheme="majorBidi" w:cstheme="majorBidi" w:hint="eastAsia"/>
          <w:lang w:val="en-US" w:eastAsia="zh-CN"/>
        </w:rPr>
        <w:t>9</w:t>
      </w:r>
      <w:r w:rsidRPr="007362E5">
        <w:rPr>
          <w:rFonts w:asciiTheme="majorBidi" w:hAnsiTheme="majorBidi" w:cstheme="majorBidi"/>
          <w:lang w:val="en-US" w:eastAsia="zh-CN"/>
        </w:rPr>
        <w:t>)</w:t>
      </w:r>
    </w:p>
    <w:p w14:paraId="3EB54E41" w14:textId="77777777" w:rsidR="00361623" w:rsidRPr="007362E5" w:rsidRDefault="00361623" w:rsidP="00361623">
      <w:pPr>
        <w:spacing w:before="100"/>
        <w:ind w:firstLineChars="200" w:firstLine="480"/>
        <w:rPr>
          <w:rFonts w:asciiTheme="majorBidi" w:hAnsiTheme="majorBidi" w:cstheme="majorBidi"/>
          <w:lang w:val="en-US" w:eastAsia="zh-CN"/>
        </w:rPr>
      </w:pPr>
      <w:r w:rsidRPr="007362E5">
        <w:rPr>
          <w:rFonts w:asciiTheme="majorBidi" w:hAnsiTheme="majorBidi" w:cstheme="majorBidi"/>
          <w:lang w:eastAsia="zh-CN"/>
        </w:rPr>
        <w:t>其中根据极化方式决定</w:t>
      </w:r>
      <w:r w:rsidRPr="009D0B1D">
        <w:rPr>
          <w:rFonts w:asciiTheme="majorBidi" w:hAnsiTheme="majorBidi" w:cstheme="majorBidi" w:hint="eastAsia"/>
          <w:lang w:val="en-US" w:eastAsia="zh-CN"/>
        </w:rPr>
        <w:t xml:space="preserve"> </w:t>
      </w:r>
      <w:r w:rsidRPr="007362E5">
        <w:rPr>
          <w:rFonts w:asciiTheme="majorBidi" w:hAnsiTheme="majorBidi" w:cstheme="majorBidi"/>
          <w:i/>
          <w:lang w:val="en-US" w:eastAsia="zh-CN"/>
        </w:rPr>
        <w:t>K</w:t>
      </w:r>
      <w:r>
        <w:rPr>
          <w:rFonts w:asciiTheme="majorBidi" w:hAnsiTheme="majorBidi" w:cstheme="majorBidi" w:hint="eastAsia"/>
          <w:i/>
          <w:lang w:val="en-US" w:eastAsia="zh-CN"/>
        </w:rPr>
        <w:t xml:space="preserve"> </w:t>
      </w:r>
      <w:r w:rsidRPr="007362E5">
        <w:rPr>
          <w:rFonts w:asciiTheme="majorBidi" w:hAnsiTheme="majorBidi" w:cstheme="majorBidi"/>
          <w:lang w:eastAsia="zh-CN"/>
        </w:rPr>
        <w:t>是</w:t>
      </w:r>
      <w:r w:rsidRPr="009D0B1D">
        <w:rPr>
          <w:rFonts w:asciiTheme="majorBidi" w:hAnsiTheme="majorBidi" w:cstheme="majorBidi" w:hint="eastAsia"/>
          <w:lang w:val="en-US" w:eastAsia="zh-CN"/>
        </w:rPr>
        <w:t xml:space="preserve"> </w:t>
      </w:r>
      <w:r w:rsidRPr="007362E5">
        <w:rPr>
          <w:rFonts w:asciiTheme="majorBidi" w:hAnsiTheme="majorBidi" w:cstheme="majorBidi"/>
          <w:i/>
          <w:lang w:val="en-US" w:eastAsia="zh-CN"/>
        </w:rPr>
        <w:t>K</w:t>
      </w:r>
      <w:r w:rsidRPr="007362E5">
        <w:rPr>
          <w:rFonts w:asciiTheme="majorBidi" w:hAnsiTheme="majorBidi" w:cstheme="majorBidi"/>
          <w:i/>
          <w:vertAlign w:val="subscript"/>
          <w:lang w:val="en-US" w:eastAsia="zh-CN"/>
        </w:rPr>
        <w:t>H</w:t>
      </w:r>
      <w:r>
        <w:rPr>
          <w:rFonts w:asciiTheme="majorBidi" w:hAnsiTheme="majorBidi" w:cstheme="majorBidi" w:hint="eastAsia"/>
          <w:i/>
          <w:vertAlign w:val="subscript"/>
          <w:lang w:val="en-US" w:eastAsia="zh-CN"/>
        </w:rPr>
        <w:t xml:space="preserve"> </w:t>
      </w:r>
      <w:r w:rsidRPr="007362E5">
        <w:rPr>
          <w:rFonts w:asciiTheme="majorBidi" w:hAnsiTheme="majorBidi" w:cstheme="majorBidi"/>
          <w:lang w:eastAsia="zh-CN"/>
        </w:rPr>
        <w:t>或</w:t>
      </w:r>
      <w:r w:rsidRPr="009D0B1D">
        <w:rPr>
          <w:rFonts w:asciiTheme="majorBidi" w:hAnsiTheme="majorBidi" w:cstheme="majorBidi" w:hint="eastAsia"/>
          <w:lang w:val="en-US" w:eastAsia="zh-CN"/>
        </w:rPr>
        <w:t xml:space="preserve"> </w:t>
      </w:r>
      <w:r w:rsidRPr="007362E5">
        <w:rPr>
          <w:rFonts w:asciiTheme="majorBidi" w:hAnsiTheme="majorBidi" w:cstheme="majorBidi"/>
          <w:i/>
          <w:lang w:val="en-US" w:eastAsia="zh-CN"/>
        </w:rPr>
        <w:t>K</w:t>
      </w:r>
      <w:r w:rsidRPr="007362E5">
        <w:rPr>
          <w:rFonts w:asciiTheme="majorBidi" w:hAnsiTheme="majorBidi" w:cstheme="majorBidi"/>
          <w:i/>
          <w:vertAlign w:val="subscript"/>
          <w:lang w:val="en-US" w:eastAsia="zh-CN"/>
        </w:rPr>
        <w:t>V</w:t>
      </w:r>
      <w:r w:rsidRPr="007362E5">
        <w:rPr>
          <w:rFonts w:asciiTheme="majorBidi" w:hAnsiTheme="majorBidi" w:cstheme="majorBidi"/>
          <w:lang w:val="en-US" w:eastAsia="zh-CN"/>
        </w:rPr>
        <w:t>，</w:t>
      </w:r>
      <w:r w:rsidRPr="007362E5">
        <w:rPr>
          <w:rFonts w:asciiTheme="majorBidi" w:hAnsiTheme="majorBidi" w:cstheme="majorBidi"/>
          <w:lang w:eastAsia="zh-CN"/>
        </w:rPr>
        <w:t>见表</w:t>
      </w:r>
      <w:r w:rsidRPr="007362E5">
        <w:rPr>
          <w:rFonts w:asciiTheme="majorBidi" w:hAnsiTheme="majorBidi" w:cstheme="majorBidi"/>
          <w:lang w:val="en-US" w:eastAsia="zh-CN"/>
        </w:rPr>
        <w:t>1</w:t>
      </w:r>
      <w:r w:rsidRPr="007362E5">
        <w:rPr>
          <w:rFonts w:asciiTheme="majorBidi" w:hAnsiTheme="majorBidi" w:cstheme="majorBidi"/>
          <w:lang w:eastAsia="zh-CN"/>
        </w:rPr>
        <w:t>中</w:t>
      </w:r>
      <w:proofErr w:type="spellStart"/>
      <w:r w:rsidRPr="007362E5">
        <w:rPr>
          <w:rFonts w:asciiTheme="majorBidi" w:hAnsiTheme="majorBidi" w:cstheme="majorBidi"/>
          <w:i/>
          <w:lang w:val="en-US" w:eastAsia="zh-CN"/>
        </w:rPr>
        <w:t>T</w:t>
      </w:r>
      <w:r w:rsidRPr="007362E5">
        <w:rPr>
          <w:rFonts w:asciiTheme="majorBidi" w:hAnsiTheme="majorBidi" w:cstheme="majorBidi"/>
          <w:i/>
          <w:vertAlign w:val="subscript"/>
          <w:lang w:val="en-US" w:eastAsia="zh-CN"/>
        </w:rPr>
        <w:t>pol</w:t>
      </w:r>
      <w:proofErr w:type="spellEnd"/>
      <w:r w:rsidRPr="007362E5">
        <w:rPr>
          <w:rFonts w:asciiTheme="majorBidi" w:hAnsiTheme="majorBidi" w:cstheme="majorBidi"/>
          <w:lang w:eastAsia="zh-CN"/>
        </w:rPr>
        <w:t>。</w:t>
      </w:r>
    </w:p>
    <w:p w14:paraId="4C87F685" w14:textId="77777777" w:rsidR="00361623" w:rsidRPr="007362E5" w:rsidRDefault="00361623" w:rsidP="00361623">
      <w:pPr>
        <w:spacing w:before="100"/>
        <w:ind w:firstLineChars="200" w:firstLine="480"/>
        <w:rPr>
          <w:rFonts w:asciiTheme="majorBidi" w:hAnsiTheme="majorBidi" w:cstheme="majorBidi"/>
          <w:lang w:val="en-US" w:eastAsia="zh-CN"/>
        </w:rPr>
      </w:pPr>
      <w:r w:rsidRPr="007362E5">
        <w:rPr>
          <w:rFonts w:asciiTheme="majorBidi" w:hAnsiTheme="majorBidi" w:cstheme="majorBidi"/>
          <w:lang w:eastAsia="zh-CN"/>
        </w:rPr>
        <w:t>标准距离为：</w:t>
      </w:r>
    </w:p>
    <w:p w14:paraId="17091D2B" w14:textId="0DBCA6F9" w:rsidR="00361623" w:rsidRPr="007362E5" w:rsidRDefault="00361623" w:rsidP="00361623">
      <w:pPr>
        <w:pStyle w:val="Equation"/>
        <w:spacing w:before="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8"/>
        </w:rPr>
        <w:object w:dxaOrig="2520" w:dyaOrig="940" w14:anchorId="63510CBC">
          <v:shape id="_x0000_i1144" type="#_x0000_t75" style="width:124.75pt;height:48.1pt" o:ole="">
            <v:imagedata r:id="rId280" o:title=""/>
          </v:shape>
          <o:OLEObject Type="Embed" ProgID="Equation.3" ShapeID="_x0000_i1144" DrawAspect="Content" ObjectID="_1826447978" r:id="rId281"/>
        </w:object>
      </w:r>
      <w:r w:rsidRPr="007362E5">
        <w:rPr>
          <w:rFonts w:asciiTheme="majorBidi" w:hAnsiTheme="majorBidi" w:cstheme="majorBidi"/>
          <w:lang w:val="en-US" w:eastAsia="zh-CN"/>
        </w:rPr>
        <w:tab/>
        <w:t>(A.</w:t>
      </w:r>
      <w:r w:rsidR="00F85F77">
        <w:rPr>
          <w:rFonts w:asciiTheme="majorBidi" w:hAnsiTheme="majorBidi" w:cstheme="majorBidi" w:hint="eastAsia"/>
          <w:lang w:val="en-US" w:eastAsia="zh-CN"/>
        </w:rPr>
        <w:t>10</w:t>
      </w:r>
      <w:r w:rsidRPr="007362E5">
        <w:rPr>
          <w:rFonts w:asciiTheme="majorBidi" w:hAnsiTheme="majorBidi" w:cstheme="majorBidi"/>
          <w:lang w:val="en-US" w:eastAsia="zh-CN"/>
        </w:rPr>
        <w:t>)</w:t>
      </w:r>
    </w:p>
    <w:p w14:paraId="53B0ADB9" w14:textId="77777777" w:rsidR="00361623" w:rsidRDefault="00361623" w:rsidP="00361623">
      <w:pPr>
        <w:spacing w:before="100"/>
        <w:ind w:firstLineChars="200" w:firstLine="480"/>
        <w:rPr>
          <w:rFonts w:asciiTheme="majorBidi" w:hAnsiTheme="majorBidi" w:cstheme="majorBidi"/>
          <w:lang w:val="en-US" w:eastAsia="zh-CN"/>
        </w:rPr>
      </w:pPr>
      <w:r w:rsidRPr="007362E5">
        <w:rPr>
          <w:rFonts w:asciiTheme="majorBidi" w:hAnsiTheme="majorBidi" w:cstheme="majorBidi"/>
          <w:lang w:eastAsia="zh-CN"/>
        </w:rPr>
        <w:t>标准发射机和接收机高度为：</w:t>
      </w:r>
    </w:p>
    <w:p w14:paraId="3C056767" w14:textId="640248E6" w:rsidR="00361623" w:rsidRPr="007362E5" w:rsidRDefault="00361623" w:rsidP="00361623">
      <w:pPr>
        <w:pStyle w:val="Equation"/>
        <w:spacing w:before="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6"/>
        </w:rPr>
        <w:object w:dxaOrig="2680" w:dyaOrig="900" w14:anchorId="37627FCF">
          <v:shape id="_x0000_i1145" type="#_x0000_t75" style="width:135.45pt;height:46.35pt" o:ole="">
            <v:imagedata r:id="rId282" o:title=""/>
          </v:shape>
          <o:OLEObject Type="Embed" ProgID="Equation.3" ShapeID="_x0000_i1145" DrawAspect="Content" ObjectID="_1826447979" r:id="rId283"/>
        </w:object>
      </w:r>
      <w:r w:rsidRPr="007362E5">
        <w:rPr>
          <w:rFonts w:asciiTheme="majorBidi" w:hAnsiTheme="majorBidi" w:cstheme="majorBidi"/>
          <w:lang w:val="en-US" w:eastAsia="zh-CN"/>
        </w:rPr>
        <w:tab/>
        <w:t>(A.</w:t>
      </w:r>
      <w:r w:rsidR="00F85F77">
        <w:rPr>
          <w:rFonts w:asciiTheme="majorBidi" w:hAnsiTheme="majorBidi" w:cstheme="majorBidi" w:hint="eastAsia"/>
          <w:lang w:val="en-US" w:eastAsia="zh-CN"/>
        </w:rPr>
        <w:t>11</w:t>
      </w:r>
      <w:r w:rsidRPr="007362E5">
        <w:rPr>
          <w:rFonts w:asciiTheme="majorBidi" w:hAnsiTheme="majorBidi" w:cstheme="majorBidi"/>
          <w:lang w:val="en-US" w:eastAsia="zh-CN"/>
        </w:rPr>
        <w:t>a)</w:t>
      </w:r>
    </w:p>
    <w:p w14:paraId="365CA20D" w14:textId="491B595A"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6"/>
        </w:rPr>
        <w:object w:dxaOrig="2720" w:dyaOrig="900" w14:anchorId="58CDF72C">
          <v:shape id="_x0000_i1146" type="#_x0000_t75" style="width:136.55pt;height:46.35pt" o:ole="">
            <v:imagedata r:id="rId284" o:title=""/>
          </v:shape>
          <o:OLEObject Type="Embed" ProgID="Equation.3" ShapeID="_x0000_i1146" DrawAspect="Content" ObjectID="_1826447980" r:id="rId285"/>
        </w:object>
      </w:r>
      <w:r w:rsidRPr="007362E5">
        <w:rPr>
          <w:rFonts w:asciiTheme="majorBidi" w:hAnsiTheme="majorBidi" w:cstheme="majorBidi"/>
          <w:lang w:val="en-US" w:eastAsia="zh-CN"/>
        </w:rPr>
        <w:tab/>
      </w:r>
      <w:r w:rsidRPr="00A30EC7">
        <w:rPr>
          <w:rFonts w:asciiTheme="majorBidi" w:hAnsiTheme="majorBidi" w:cstheme="majorBidi"/>
          <w:lang w:val="en-US" w:eastAsia="zh-CN"/>
        </w:rPr>
        <w:t>(A.</w:t>
      </w:r>
      <w:r w:rsidR="00F85F77" w:rsidRPr="00A30EC7">
        <w:rPr>
          <w:rFonts w:asciiTheme="majorBidi" w:hAnsiTheme="majorBidi" w:cstheme="majorBidi" w:hint="eastAsia"/>
          <w:lang w:val="en-US" w:eastAsia="zh-CN"/>
        </w:rPr>
        <w:t>1</w:t>
      </w:r>
      <w:r w:rsidRPr="00A30EC7">
        <w:rPr>
          <w:rFonts w:asciiTheme="majorBidi" w:hAnsiTheme="majorBidi" w:cstheme="majorBidi"/>
          <w:lang w:val="en-US" w:eastAsia="zh-CN"/>
        </w:rPr>
        <w:t>b</w:t>
      </w:r>
      <w:r w:rsidRPr="007362E5">
        <w:rPr>
          <w:rFonts w:asciiTheme="majorBidi" w:hAnsiTheme="majorBidi" w:cstheme="majorBidi"/>
          <w:lang w:val="en-US" w:eastAsia="zh-CN"/>
        </w:rPr>
        <w:t>)</w:t>
      </w:r>
    </w:p>
    <w:p w14:paraId="1AC19914" w14:textId="77777777" w:rsidR="00361623" w:rsidRPr="007362E5" w:rsidRDefault="00361623" w:rsidP="00361623">
      <w:pPr>
        <w:spacing w:before="100"/>
        <w:ind w:firstLineChars="200" w:firstLine="480"/>
        <w:rPr>
          <w:rFonts w:asciiTheme="majorBidi" w:hAnsiTheme="majorBidi" w:cstheme="majorBidi"/>
          <w:lang w:val="en-US" w:eastAsia="zh-CN"/>
        </w:rPr>
      </w:pPr>
      <w:r w:rsidRPr="007362E5">
        <w:rPr>
          <w:rFonts w:asciiTheme="majorBidi" w:hAnsiTheme="majorBidi" w:cstheme="majorBidi"/>
          <w:lang w:eastAsia="zh-CN"/>
        </w:rPr>
        <w:t>距离范围计算表示为：</w:t>
      </w:r>
    </w:p>
    <w:p w14:paraId="101A4B44" w14:textId="1AC4A44D" w:rsidR="00361623" w:rsidRPr="0062405C"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32"/>
        </w:rPr>
        <w:object w:dxaOrig="6399" w:dyaOrig="760" w14:anchorId="70903E0E">
          <v:shape id="_x0000_i1147" type="#_x0000_t75" style="width:319pt;height:38.85pt" o:ole="" filled="t">
            <v:fill color2="black"/>
            <v:imagedata r:id="rId286" o:title=""/>
          </v:shape>
          <o:OLEObject Type="Embed" ProgID="Equation.3" ShapeID="_x0000_i1147" DrawAspect="Content" ObjectID="_1826447981" r:id="rId287"/>
        </w:object>
      </w:r>
      <w:r w:rsidRPr="007362E5">
        <w:rPr>
          <w:rFonts w:asciiTheme="majorBidi" w:hAnsiTheme="majorBidi" w:cstheme="majorBidi"/>
          <w:lang w:val="en-US" w:eastAsia="zh-CN"/>
        </w:rPr>
        <w:tab/>
        <w:t>(A.</w:t>
      </w:r>
      <w:r w:rsidR="003F56A0">
        <w:rPr>
          <w:rFonts w:asciiTheme="majorBidi" w:hAnsiTheme="majorBidi" w:cstheme="majorBidi" w:hint="eastAsia"/>
          <w:lang w:val="en-US" w:eastAsia="zh-CN"/>
        </w:rPr>
        <w:t>12</w:t>
      </w:r>
      <w:r w:rsidRPr="007362E5">
        <w:rPr>
          <w:rFonts w:asciiTheme="majorBidi" w:hAnsiTheme="majorBidi" w:cstheme="majorBidi"/>
          <w:lang w:val="en-US" w:eastAsia="zh-CN"/>
        </w:rPr>
        <w:t>)</w:t>
      </w:r>
    </w:p>
    <w:p w14:paraId="5BC62F9E" w14:textId="77777777" w:rsidR="00361623" w:rsidRPr="007362E5" w:rsidRDefault="00361623" w:rsidP="000F42E6">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t>标准高定义函数表示为：</w:t>
      </w:r>
    </w:p>
    <w:p w14:paraId="5D1D97EA" w14:textId="0139D843" w:rsidR="00361623" w:rsidRPr="00361623" w:rsidRDefault="00361623" w:rsidP="00361623">
      <w:pPr>
        <w:pStyle w:val="Equation"/>
        <w:rPr>
          <w:rFonts w:asciiTheme="majorBidi" w:hAnsiTheme="majorBidi" w:cstheme="majorBidi"/>
          <w:lang w:val="pt-BR" w:eastAsia="zh-CN"/>
        </w:rPr>
      </w:pPr>
      <w:r w:rsidRPr="007362E5">
        <w:rPr>
          <w:rFonts w:asciiTheme="majorBidi" w:hAnsiTheme="majorBidi" w:cstheme="majorBidi"/>
          <w:lang w:val="en-US" w:eastAsia="zh-CN"/>
        </w:rPr>
        <w:tab/>
      </w:r>
      <w:r w:rsidRPr="007362E5">
        <w:rPr>
          <w:rFonts w:asciiTheme="majorBidi" w:hAnsiTheme="majorBidi" w:cstheme="majorBidi"/>
          <w:position w:val="-32"/>
        </w:rPr>
        <w:object w:dxaOrig="6880" w:dyaOrig="760" w14:anchorId="68A98E94">
          <v:shape id="_x0000_i1148" type="#_x0000_t75" style="width:341.25pt;height:37.45pt" o:ole="" filled="t">
            <v:fill color2="black"/>
            <v:imagedata r:id="rId288" o:title=""/>
          </v:shape>
          <o:OLEObject Type="Embed" ProgID="Equation.3" ShapeID="_x0000_i1148" DrawAspect="Content" ObjectID="_1826447982" r:id="rId289"/>
        </w:object>
      </w:r>
      <w:r w:rsidRPr="00361623">
        <w:rPr>
          <w:rFonts w:asciiTheme="majorBidi" w:hAnsiTheme="majorBidi" w:cstheme="majorBidi"/>
          <w:lang w:val="pt-BR" w:eastAsia="zh-CN"/>
        </w:rPr>
        <w:tab/>
        <w:t>(A.</w:t>
      </w:r>
      <w:r w:rsidR="003F56A0">
        <w:rPr>
          <w:rFonts w:asciiTheme="majorBidi" w:hAnsiTheme="majorBidi" w:cstheme="majorBidi" w:hint="eastAsia"/>
          <w:lang w:val="pt-BR" w:eastAsia="zh-CN"/>
        </w:rPr>
        <w:t>1</w:t>
      </w:r>
      <w:r w:rsidRPr="00361623">
        <w:rPr>
          <w:rFonts w:asciiTheme="majorBidi" w:hAnsiTheme="majorBidi" w:cstheme="majorBidi"/>
          <w:lang w:val="pt-BR" w:eastAsia="zh-CN"/>
        </w:rPr>
        <w:t>3)</w:t>
      </w:r>
    </w:p>
    <w:p w14:paraId="5359CBD7" w14:textId="77777777" w:rsidR="00361623" w:rsidRPr="00361623" w:rsidRDefault="00361623" w:rsidP="00361623">
      <w:pPr>
        <w:pStyle w:val="Equation"/>
        <w:ind w:firstLineChars="200" w:firstLine="480"/>
        <w:rPr>
          <w:rFonts w:asciiTheme="majorBidi" w:hAnsiTheme="majorBidi" w:cstheme="majorBidi"/>
          <w:lang w:val="pt-BR" w:eastAsia="zh-CN"/>
        </w:rPr>
      </w:pPr>
      <w:r w:rsidRPr="007362E5">
        <w:rPr>
          <w:rFonts w:asciiTheme="majorBidi" w:hAnsiTheme="majorBidi" w:cstheme="majorBidi"/>
          <w:lang w:eastAsia="zh-CN"/>
        </w:rPr>
        <w:t>其中</w:t>
      </w:r>
      <w:r w:rsidRPr="00361623">
        <w:rPr>
          <w:rFonts w:asciiTheme="majorBidi" w:hAnsiTheme="majorBidi" w:cstheme="majorBidi"/>
          <w:lang w:val="pt-BR" w:eastAsia="zh-CN"/>
        </w:rPr>
        <w:t>：</w:t>
      </w:r>
    </w:p>
    <w:p w14:paraId="36EDDD29" w14:textId="7AD7B7C4" w:rsidR="00361623" w:rsidRPr="00361623" w:rsidRDefault="00361623" w:rsidP="00361623">
      <w:pPr>
        <w:pStyle w:val="Equation"/>
        <w:spacing w:before="0"/>
        <w:rPr>
          <w:rFonts w:asciiTheme="majorBidi" w:hAnsiTheme="majorBidi" w:cstheme="majorBidi"/>
          <w:lang w:val="pt-BR" w:eastAsia="zh-CN"/>
        </w:rPr>
      </w:pPr>
      <w:r w:rsidRPr="00361623">
        <w:rPr>
          <w:rFonts w:asciiTheme="majorBidi" w:hAnsiTheme="majorBidi" w:cstheme="majorBidi"/>
          <w:lang w:val="pt-BR" w:eastAsia="zh-CN"/>
        </w:rPr>
        <w:tab/>
      </w:r>
      <w:r w:rsidRPr="00361623">
        <w:rPr>
          <w:rFonts w:asciiTheme="majorBidi" w:hAnsiTheme="majorBidi" w:cstheme="majorBidi"/>
          <w:lang w:val="pt-BR" w:eastAsia="zh-CN"/>
        </w:rPr>
        <w:tab/>
      </w:r>
      <w:r w:rsidRPr="007362E5">
        <w:rPr>
          <w:rFonts w:asciiTheme="majorBidi" w:hAnsiTheme="majorBidi" w:cstheme="majorBidi"/>
          <w:position w:val="-10"/>
        </w:rPr>
        <w:object w:dxaOrig="780" w:dyaOrig="320" w14:anchorId="4BCFA865">
          <v:shape id="_x0000_i1149" type="#_x0000_t75" style="width:37.45pt;height:15.35pt" o:ole="" fillcolor="window">
            <v:imagedata r:id="rId290" o:title=""/>
          </v:shape>
          <o:OLEObject Type="Embed" ProgID="Equation.3" ShapeID="_x0000_i1149" DrawAspect="Content" ObjectID="_1826447983" r:id="rId291"/>
        </w:object>
      </w:r>
      <w:r w:rsidRPr="00361623">
        <w:rPr>
          <w:rFonts w:asciiTheme="majorBidi" w:hAnsiTheme="majorBidi" w:cstheme="majorBidi"/>
          <w:lang w:val="pt-BR" w:eastAsia="zh-CN"/>
        </w:rPr>
        <w:tab/>
        <w:t>(A.</w:t>
      </w:r>
      <w:r w:rsidR="003F56A0">
        <w:rPr>
          <w:rFonts w:asciiTheme="majorBidi" w:hAnsiTheme="majorBidi" w:cstheme="majorBidi" w:hint="eastAsia"/>
          <w:lang w:val="pt-BR" w:eastAsia="zh-CN"/>
        </w:rPr>
        <w:t>13</w:t>
      </w:r>
      <w:r w:rsidRPr="00361623">
        <w:rPr>
          <w:rFonts w:asciiTheme="majorBidi" w:hAnsiTheme="majorBidi" w:cstheme="majorBidi"/>
          <w:lang w:val="pt-BR" w:eastAsia="zh-CN"/>
        </w:rPr>
        <w:t>a)</w:t>
      </w:r>
    </w:p>
    <w:p w14:paraId="5E4A3081" w14:textId="77777777" w:rsidR="00361623" w:rsidRPr="00361623" w:rsidRDefault="00361623" w:rsidP="00361623">
      <w:pPr>
        <w:pStyle w:val="Equation"/>
        <w:tabs>
          <w:tab w:val="clear" w:pos="4820"/>
          <w:tab w:val="left" w:pos="1701"/>
          <w:tab w:val="left" w:pos="7088"/>
        </w:tabs>
        <w:ind w:firstLineChars="200" w:firstLine="480"/>
        <w:rPr>
          <w:rFonts w:asciiTheme="majorBidi" w:hAnsiTheme="majorBidi" w:cstheme="majorBidi"/>
          <w:lang w:val="pt-BR" w:eastAsia="zh-CN"/>
        </w:rPr>
      </w:pPr>
      <w:r w:rsidRPr="007362E5">
        <w:rPr>
          <w:rFonts w:asciiTheme="majorBidi" w:hAnsiTheme="majorBidi" w:cstheme="majorBidi"/>
          <w:lang w:eastAsia="zh-CN"/>
        </w:rPr>
        <w:t>限定</w:t>
      </w:r>
      <w:r w:rsidRPr="00361623">
        <w:rPr>
          <w:rFonts w:asciiTheme="majorBidi" w:hAnsiTheme="majorBidi" w:cstheme="majorBidi" w:hint="eastAsia"/>
          <w:i/>
          <w:lang w:val="pt-BR" w:eastAsia="zh-CN"/>
        </w:rPr>
        <w:t>G</w:t>
      </w:r>
      <w:r w:rsidRPr="00361623">
        <w:rPr>
          <w:rFonts w:asciiTheme="majorBidi" w:hAnsiTheme="majorBidi" w:cstheme="majorBidi" w:hint="eastAsia"/>
          <w:i/>
          <w:lang w:val="pt-BR" w:eastAsia="zh-CN"/>
        </w:rPr>
        <w:t>（</w:t>
      </w:r>
      <w:r w:rsidRPr="00361623">
        <w:rPr>
          <w:rFonts w:asciiTheme="majorBidi" w:hAnsiTheme="majorBidi" w:cstheme="majorBidi" w:hint="eastAsia"/>
          <w:i/>
          <w:lang w:val="pt-BR" w:eastAsia="zh-CN"/>
        </w:rPr>
        <w:t>Y</w:t>
      </w:r>
      <w:r w:rsidRPr="00361623">
        <w:rPr>
          <w:rFonts w:asciiTheme="majorBidi" w:hAnsiTheme="majorBidi" w:cstheme="majorBidi" w:hint="eastAsia"/>
          <w:i/>
          <w:lang w:val="pt-BR" w:eastAsia="zh-CN"/>
        </w:rPr>
        <w:t>）</w:t>
      </w:r>
      <w:r>
        <w:rPr>
          <w:rFonts w:asciiTheme="majorBidi" w:hAnsiTheme="majorBidi" w:cstheme="majorBidi" w:hint="eastAsia"/>
          <w:lang w:eastAsia="zh-CN"/>
        </w:rPr>
        <w:t>使</w:t>
      </w:r>
      <w:r w:rsidRPr="00F116EF">
        <w:rPr>
          <w:rFonts w:eastAsia="Times New Roman"/>
          <w:position w:val="-10"/>
        </w:rPr>
        <w:object w:dxaOrig="2028" w:dyaOrig="252" w14:anchorId="787C025B">
          <v:shape id="_x0000_i1150" type="#_x0000_t75" style="width:120.05pt;height:14.95pt" o:ole="" fillcolor="window">
            <v:imagedata r:id="rId292" o:title=""/>
          </v:shape>
          <o:OLEObject Type="Embed" ProgID="Equation.3" ShapeID="_x0000_i1150" DrawAspect="Content" ObjectID="_1826447984" r:id="rId293"/>
        </w:object>
      </w:r>
    </w:p>
    <w:p w14:paraId="5F33B10F"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地球球形表面衍射损耗公式的首项表示为</w:t>
      </w:r>
      <w:r w:rsidRPr="009D0B1D">
        <w:rPr>
          <w:rFonts w:asciiTheme="majorBidi" w:hAnsiTheme="majorBidi" w:cstheme="majorBidi"/>
          <w:lang w:val="en-US" w:eastAsia="zh-CN"/>
        </w:rPr>
        <w:t>：</w:t>
      </w:r>
    </w:p>
    <w:p w14:paraId="5D1C7160" w14:textId="5DE68251" w:rsidR="00361623" w:rsidRPr="007362E5" w:rsidRDefault="00361623" w:rsidP="00361623">
      <w:pPr>
        <w:pStyle w:val="Equation"/>
        <w:tabs>
          <w:tab w:val="left" w:pos="6237"/>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620" w:dyaOrig="380" w14:anchorId="48734AD4">
          <v:shape id="_x0000_i1151" type="#_x0000_t75" style="width:129.45pt;height:19.25pt" o:ole="" fillcolor="window">
            <v:imagedata r:id="rId294" o:title=""/>
          </v:shape>
          <o:OLEObject Type="Embed" ProgID="Equation.3" ShapeID="_x0000_i1151" DrawAspect="Content" ObjectID="_1826447985" r:id="rId295"/>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w:t>
      </w:r>
      <w:r w:rsidR="003F56A0">
        <w:rPr>
          <w:rFonts w:asciiTheme="majorBidi" w:hAnsiTheme="majorBidi" w:cstheme="majorBidi" w:hint="eastAsia"/>
          <w:lang w:val="en-US" w:eastAsia="zh-CN"/>
        </w:rPr>
        <w:t>14</w:t>
      </w:r>
      <w:r w:rsidRPr="007362E5">
        <w:rPr>
          <w:rFonts w:asciiTheme="majorBidi" w:hAnsiTheme="majorBidi" w:cstheme="majorBidi"/>
          <w:lang w:val="en-US" w:eastAsia="zh-CN"/>
        </w:rPr>
        <w:t>)</w:t>
      </w:r>
    </w:p>
    <w:p w14:paraId="2736636B" w14:textId="77777777" w:rsidR="00361623" w:rsidRPr="007362E5" w:rsidRDefault="00361623" w:rsidP="00361623">
      <w:pPr>
        <w:pStyle w:val="Heading2"/>
        <w:rPr>
          <w:rFonts w:asciiTheme="majorBidi" w:hAnsiTheme="majorBidi" w:cstheme="majorBidi"/>
          <w:lang w:val="en-US" w:eastAsia="zh-CN"/>
        </w:rPr>
      </w:pPr>
      <w:bookmarkStart w:id="184" w:name="_Toc164761139"/>
      <w:r w:rsidRPr="007362E5">
        <w:rPr>
          <w:rFonts w:asciiTheme="majorBidi" w:hAnsiTheme="majorBidi" w:cstheme="majorBidi"/>
          <w:lang w:val="en-US" w:eastAsia="zh-CN"/>
        </w:rPr>
        <w:t>A.4</w:t>
      </w:r>
      <w:r w:rsidRPr="007362E5">
        <w:rPr>
          <w:rFonts w:asciiTheme="majorBidi" w:hAnsiTheme="majorBidi" w:cstheme="majorBidi"/>
          <w:lang w:val="en-US" w:eastAsia="zh-CN"/>
        </w:rPr>
        <w:tab/>
      </w:r>
      <w:r w:rsidRPr="007362E5">
        <w:rPr>
          <w:rFonts w:asciiTheme="majorBidi" w:hAnsiTheme="majorBidi" w:cstheme="majorBidi"/>
          <w:lang w:eastAsia="zh-CN"/>
        </w:rPr>
        <w:t>实际剖面的布灵顿衍射损耗</w:t>
      </w:r>
      <w:bookmarkEnd w:id="184"/>
    </w:p>
    <w:p w14:paraId="6C90B6CB"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实际路径剖面的布灵顿衍射损耗</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dba</w:t>
      </w:r>
      <w:proofErr w:type="spellEnd"/>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计算如下</w:t>
      </w:r>
      <w:r w:rsidRPr="007362E5">
        <w:rPr>
          <w:rFonts w:asciiTheme="majorBidi" w:hAnsiTheme="majorBidi" w:cstheme="majorBidi"/>
          <w:lang w:val="en-US" w:eastAsia="zh-CN"/>
        </w:rPr>
        <w:t>。</w:t>
      </w:r>
    </w:p>
    <w:p w14:paraId="06C1690F"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下面的公式中，斜率计算单位是</w:t>
      </w:r>
      <w:r>
        <w:rPr>
          <w:rFonts w:asciiTheme="majorBidi" w:hAnsiTheme="majorBidi" w:cstheme="majorBidi" w:hint="eastAsia"/>
          <w:lang w:eastAsia="zh-CN"/>
        </w:rPr>
        <w:t>m</w:t>
      </w:r>
      <w:r w:rsidRPr="007362E5">
        <w:rPr>
          <w:rFonts w:asciiTheme="majorBidi" w:hAnsiTheme="majorBidi" w:cstheme="majorBidi"/>
          <w:lang w:eastAsia="zh-CN"/>
        </w:rPr>
        <w:t>/k</w:t>
      </w:r>
      <w:r>
        <w:rPr>
          <w:rFonts w:asciiTheme="majorBidi" w:hAnsiTheme="majorBidi" w:cstheme="majorBidi" w:hint="eastAsia"/>
          <w:lang w:eastAsia="zh-CN"/>
        </w:rPr>
        <w:t>m</w:t>
      </w:r>
      <w:r w:rsidRPr="007362E5">
        <w:rPr>
          <w:rFonts w:asciiTheme="majorBidi" w:hAnsiTheme="majorBidi" w:cstheme="majorBidi"/>
          <w:lang w:eastAsia="zh-CN"/>
        </w:rPr>
        <w:t>，发射机和接收机是以海平面为相对基线</w:t>
      </w:r>
      <w:r w:rsidRPr="007362E5">
        <w:rPr>
          <w:rFonts w:asciiTheme="majorBidi" w:hAnsiTheme="majorBidi" w:cstheme="majorBidi"/>
          <w:lang w:val="en-US" w:eastAsia="zh-CN"/>
        </w:rPr>
        <w:t>。</w:t>
      </w:r>
    </w:p>
    <w:p w14:paraId="44E819B9" w14:textId="77777777" w:rsidR="00361623" w:rsidRPr="007362E5" w:rsidRDefault="00361623" w:rsidP="00361623">
      <w:pPr>
        <w:keepNext/>
        <w:ind w:firstLineChars="200" w:firstLine="480"/>
        <w:rPr>
          <w:rFonts w:asciiTheme="majorBidi" w:hAnsiTheme="majorBidi" w:cstheme="majorBidi"/>
          <w:lang w:val="en-US" w:eastAsia="zh-CN"/>
        </w:rPr>
      </w:pPr>
      <w:r w:rsidRPr="007362E5">
        <w:rPr>
          <w:rFonts w:asciiTheme="majorBidi" w:hAnsiTheme="majorBidi" w:cstheme="majorBidi"/>
          <w:lang w:eastAsia="zh-CN"/>
        </w:rPr>
        <w:t>在平面中找到从发射机最高斜率曲线的中点。</w:t>
      </w:r>
    </w:p>
    <w:p w14:paraId="172FADAB" w14:textId="388F979F"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3739" w:dyaOrig="800" w14:anchorId="0A0A84E8">
          <v:shape id="_x0000_i1152" type="#_x0000_t75" style="width:175pt;height:40.65pt" o:ole="">
            <v:imagedata r:id="rId296" o:title="" croptop="-6577f"/>
          </v:shape>
          <o:OLEObject Type="Embed" ProgID="Equation.3" ShapeID="_x0000_i1152" DrawAspect="Content" ObjectID="_1826447986" r:id="rId297"/>
        </w:object>
      </w:r>
      <w:r w:rsidRPr="007362E5">
        <w:rPr>
          <w:rFonts w:asciiTheme="majorBidi" w:hAnsiTheme="majorBidi" w:cstheme="majorBidi"/>
          <w:lang w:val="en-US" w:eastAsia="zh-CN"/>
        </w:rPr>
        <w:t>                </w:t>
      </w:r>
      <w:r>
        <w:rPr>
          <w:rFonts w:asciiTheme="majorBidi" w:hAnsiTheme="majorBidi" w:cstheme="majorBidi" w:hint="eastAsia"/>
          <w:lang w:val="en-US" w:eastAsia="zh-CN"/>
        </w:rPr>
        <w:t>m</w:t>
      </w:r>
      <w:r w:rsidRPr="007362E5">
        <w:rPr>
          <w:rFonts w:asciiTheme="majorBidi" w:hAnsiTheme="majorBidi" w:cstheme="majorBidi"/>
          <w:lang w:val="en-US" w:eastAsia="zh-CN"/>
        </w:rPr>
        <w:t>/k</w:t>
      </w:r>
      <w:r>
        <w:rPr>
          <w:rFonts w:asciiTheme="majorBidi" w:hAnsiTheme="majorBidi" w:cstheme="majorBidi" w:hint="eastAsia"/>
          <w:lang w:val="en-US" w:eastAsia="zh-CN"/>
        </w:rPr>
        <w:t>m</w:t>
      </w:r>
      <w:r w:rsidRPr="007362E5">
        <w:rPr>
          <w:rFonts w:asciiTheme="majorBidi" w:hAnsiTheme="majorBidi" w:cstheme="majorBidi"/>
          <w:lang w:val="en-US" w:eastAsia="zh-CN"/>
        </w:rPr>
        <w:tab/>
        <w:t>(A.</w:t>
      </w:r>
      <w:r w:rsidR="003F56A0">
        <w:rPr>
          <w:rFonts w:asciiTheme="majorBidi" w:hAnsiTheme="majorBidi" w:cstheme="majorBidi" w:hint="eastAsia"/>
          <w:lang w:val="en-US" w:eastAsia="zh-CN"/>
        </w:rPr>
        <w:t>15</w:t>
      </w:r>
      <w:r w:rsidRPr="007362E5">
        <w:rPr>
          <w:rFonts w:asciiTheme="majorBidi" w:hAnsiTheme="majorBidi" w:cstheme="majorBidi"/>
          <w:lang w:val="en-US" w:eastAsia="zh-CN"/>
        </w:rPr>
        <w:t>)</w:t>
      </w:r>
    </w:p>
    <w:p w14:paraId="1B263C56"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当剖面指数</w:t>
      </w:r>
      <w:r w:rsidRPr="007362E5">
        <w:rPr>
          <w:rFonts w:asciiTheme="majorBidi" w:hAnsiTheme="majorBidi" w:cstheme="majorBidi"/>
          <w:i/>
          <w:lang w:eastAsia="zh-CN"/>
        </w:rPr>
        <w:t>i</w:t>
      </w:r>
      <w:r w:rsidRPr="007362E5">
        <w:rPr>
          <w:rFonts w:asciiTheme="majorBidi" w:hAnsiTheme="majorBidi" w:cstheme="majorBidi"/>
          <w:lang w:eastAsia="zh-CN"/>
        </w:rPr>
        <w:t>的值从</w:t>
      </w:r>
      <w:r w:rsidRPr="007362E5">
        <w:rPr>
          <w:rFonts w:asciiTheme="majorBidi" w:hAnsiTheme="majorBidi" w:cstheme="majorBidi"/>
          <w:lang w:eastAsia="zh-CN"/>
        </w:rPr>
        <w:t>2</w:t>
      </w:r>
      <w:r w:rsidRPr="007362E5">
        <w:rPr>
          <w:rFonts w:asciiTheme="majorBidi" w:hAnsiTheme="majorBidi" w:cstheme="majorBidi"/>
          <w:lang w:eastAsia="zh-CN"/>
        </w:rPr>
        <w:t>到</w:t>
      </w:r>
      <w:r w:rsidRPr="006F160D">
        <w:rPr>
          <w:i/>
          <w:lang w:val="en-US" w:eastAsia="zh-CN"/>
        </w:rPr>
        <w:t>n − </w:t>
      </w:r>
      <w:r w:rsidRPr="006F160D">
        <w:rPr>
          <w:lang w:val="en-US" w:eastAsia="zh-CN"/>
        </w:rPr>
        <w:t>1</w:t>
      </w:r>
      <w:r w:rsidRPr="007362E5">
        <w:rPr>
          <w:rFonts w:asciiTheme="majorBidi" w:hAnsiTheme="majorBidi" w:cstheme="majorBidi"/>
          <w:i/>
          <w:lang w:eastAsia="zh-CN"/>
        </w:rPr>
        <w:t>。</w:t>
      </w:r>
    </w:p>
    <w:p w14:paraId="24E56019"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lastRenderedPageBreak/>
        <w:t>假设为视距传输路径，计算发射机到接收机曲线的斜率：</w:t>
      </w:r>
    </w:p>
    <w:p w14:paraId="0EA4630C" w14:textId="3E258535"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0"/>
        </w:rPr>
        <w:object w:dxaOrig="1160" w:dyaOrig="560" w14:anchorId="50995C3F">
          <v:shape id="_x0000_i1153" type="#_x0000_t75" style="width:61.65pt;height:27.45pt" o:ole="">
            <v:imagedata r:id="rId298" o:title=""/>
          </v:shape>
          <o:OLEObject Type="Embed" ProgID="Equation.3" ShapeID="_x0000_i1153" DrawAspect="Content" ObjectID="_1826447987" r:id="rId299"/>
        </w:object>
      </w:r>
      <w:r w:rsidRPr="007362E5">
        <w:rPr>
          <w:rFonts w:asciiTheme="majorBidi" w:hAnsiTheme="majorBidi" w:cstheme="majorBidi"/>
          <w:lang w:val="en-US" w:eastAsia="zh-CN"/>
        </w:rPr>
        <w:t>                </w:t>
      </w:r>
      <w:r>
        <w:rPr>
          <w:rFonts w:asciiTheme="majorBidi" w:hAnsiTheme="majorBidi" w:cstheme="majorBidi" w:hint="eastAsia"/>
          <w:lang w:val="en-US" w:eastAsia="zh-CN"/>
        </w:rPr>
        <w:t>m</w:t>
      </w:r>
      <w:r w:rsidRPr="007362E5">
        <w:rPr>
          <w:rFonts w:asciiTheme="majorBidi" w:hAnsiTheme="majorBidi" w:cstheme="majorBidi"/>
          <w:lang w:val="en-US" w:eastAsia="zh-CN"/>
        </w:rPr>
        <w:t>/k</w:t>
      </w:r>
      <w:r>
        <w:rPr>
          <w:rFonts w:asciiTheme="majorBidi" w:hAnsiTheme="majorBidi" w:cstheme="majorBidi" w:hint="eastAsia"/>
          <w:lang w:val="en-US" w:eastAsia="zh-CN"/>
        </w:rPr>
        <w:t>m</w:t>
      </w:r>
      <w:r w:rsidRPr="007362E5">
        <w:rPr>
          <w:rFonts w:asciiTheme="majorBidi" w:hAnsiTheme="majorBidi" w:cstheme="majorBidi"/>
          <w:lang w:val="en-US" w:eastAsia="zh-CN"/>
        </w:rPr>
        <w:tab/>
        <w:t>(A.</w:t>
      </w:r>
      <w:r w:rsidR="003F56A0">
        <w:rPr>
          <w:rFonts w:asciiTheme="majorBidi" w:hAnsiTheme="majorBidi" w:cstheme="majorBidi" w:hint="eastAsia"/>
          <w:lang w:val="en-US" w:eastAsia="zh-CN"/>
        </w:rPr>
        <w:t>16</w:t>
      </w:r>
      <w:r w:rsidRPr="007362E5">
        <w:rPr>
          <w:rFonts w:asciiTheme="majorBidi" w:hAnsiTheme="majorBidi" w:cstheme="majorBidi"/>
          <w:lang w:val="en-US" w:eastAsia="zh-CN"/>
        </w:rPr>
        <w:t>)</w:t>
      </w:r>
    </w:p>
    <w:p w14:paraId="53786D2B" w14:textId="77777777"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我们必须要考虑两个典型的实例。</w:t>
      </w:r>
    </w:p>
    <w:p w14:paraId="4E00F219" w14:textId="047CC89E" w:rsidR="00361623" w:rsidRPr="006D6C79" w:rsidRDefault="00361623" w:rsidP="00361623">
      <w:pPr>
        <w:pStyle w:val="Headingi"/>
        <w:rPr>
          <w:rFonts w:eastAsia="KaiTi"/>
          <w:i w:val="0"/>
          <w:lang w:val="en-US" w:eastAsia="zh-CN"/>
        </w:rPr>
      </w:pPr>
      <w:r w:rsidRPr="006D6C79">
        <w:rPr>
          <w:rFonts w:eastAsia="STKaiti"/>
          <w:i w:val="0"/>
          <w:iCs/>
          <w:lang w:eastAsia="zh-CN"/>
        </w:rPr>
        <w:t>实例</w:t>
      </w:r>
      <w:r w:rsidRPr="006D6C79">
        <w:rPr>
          <w:rFonts w:eastAsia="STKaiti"/>
          <w:i w:val="0"/>
          <w:iCs/>
          <w:lang w:eastAsia="zh-CN"/>
        </w:rPr>
        <w:t>1</w:t>
      </w:r>
      <w:r w:rsidRPr="00E2138D">
        <w:rPr>
          <w:rFonts w:ascii="SimSun" w:hAnsi="SimSun"/>
          <w:i w:val="0"/>
          <w:iCs/>
          <w:lang w:eastAsia="zh-CN"/>
        </w:rPr>
        <w:t>：</w:t>
      </w:r>
      <w:r w:rsidRPr="006D6C79">
        <w:rPr>
          <w:rFonts w:eastAsia="STKaiti"/>
          <w:i w:val="0"/>
          <w:iCs/>
          <w:lang w:eastAsia="zh-CN"/>
        </w:rPr>
        <w:t>在</w:t>
      </w:r>
      <w:r w:rsidRPr="006D6C79">
        <w:rPr>
          <w:rFonts w:eastAsia="STKaiti"/>
          <w:lang w:eastAsia="zh-CN"/>
        </w:rPr>
        <w:t>p%</w:t>
      </w:r>
      <w:r w:rsidRPr="006D6C79">
        <w:rPr>
          <w:rFonts w:eastAsia="STKaiti"/>
          <w:i w:val="0"/>
          <w:iCs/>
          <w:lang w:eastAsia="zh-CN"/>
        </w:rPr>
        <w:t>范围内视距传输路径的有效地球曲线</w:t>
      </w:r>
    </w:p>
    <w:p w14:paraId="15547D01" w14:textId="77777777"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当</w:t>
      </w:r>
      <w:proofErr w:type="spellStart"/>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ti</w:t>
      </w:r>
      <w:r>
        <w:rPr>
          <w:rFonts w:asciiTheme="majorBidi" w:hAnsiTheme="majorBidi" w:cstheme="majorBidi" w:hint="eastAsia"/>
          <w:i/>
          <w:vertAlign w:val="subscript"/>
          <w:lang w:eastAsia="zh-CN"/>
        </w:rPr>
        <w:t>m</w:t>
      </w:r>
      <w:proofErr w:type="spellEnd"/>
      <w:r w:rsidRPr="007362E5">
        <w:rPr>
          <w:rFonts w:asciiTheme="majorBidi" w:hAnsiTheme="majorBidi" w:cstheme="majorBidi"/>
          <w:lang w:eastAsia="zh-CN"/>
        </w:rPr>
        <w:t> &lt; </w:t>
      </w:r>
      <w:proofErr w:type="spellStart"/>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tr</w:t>
      </w:r>
      <w:proofErr w:type="spellEnd"/>
      <w:r w:rsidRPr="007362E5">
        <w:rPr>
          <w:rFonts w:asciiTheme="majorBidi" w:hAnsiTheme="majorBidi" w:cstheme="majorBidi"/>
          <w:lang w:eastAsia="zh-CN"/>
        </w:rPr>
        <w:t>，传输路径是视距传输。</w:t>
      </w:r>
    </w:p>
    <w:p w14:paraId="654C539F" w14:textId="2C58CA09"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找到平面的中点，则最高衍射参数</w:t>
      </w:r>
      <w:r w:rsidRPr="007362E5">
        <w:rPr>
          <w:rFonts w:asciiTheme="majorBidi" w:hAnsiTheme="majorBidi" w:cstheme="majorBidi"/>
          <w:i/>
          <w:lang w:eastAsia="zh-CN"/>
        </w:rPr>
        <w:t>v</w:t>
      </w:r>
      <w:r w:rsidRPr="007362E5">
        <w:rPr>
          <w:rFonts w:asciiTheme="majorBidi" w:hAnsiTheme="majorBidi" w:cstheme="majorBidi"/>
          <w:lang w:val="en-US" w:eastAsia="zh-CN"/>
        </w:rPr>
        <w:t>：</w:t>
      </w:r>
    </w:p>
    <w:p w14:paraId="3C30E6CF" w14:textId="437D22BC"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Pr>
          <w:noProof/>
          <w:position w:val="-34"/>
          <w:lang w:val="en-GB" w:eastAsia="zh-CN"/>
        </w:rPr>
        <w:drawing>
          <wp:inline distT="0" distB="0" distL="0" distR="0" wp14:anchorId="61E7EB40" wp14:editId="1938DC74">
            <wp:extent cx="4044315" cy="462915"/>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044315" cy="462915"/>
                    </a:xfrm>
                    <a:prstGeom prst="rect">
                      <a:avLst/>
                    </a:prstGeom>
                    <a:noFill/>
                    <a:ln>
                      <a:noFill/>
                    </a:ln>
                  </pic:spPr>
                </pic:pic>
              </a:graphicData>
            </a:graphic>
          </wp:inline>
        </w:drawing>
      </w:r>
      <w:r w:rsidRPr="007362E5">
        <w:rPr>
          <w:rFonts w:asciiTheme="majorBidi" w:hAnsiTheme="majorBidi" w:cstheme="majorBidi"/>
          <w:lang w:val="en-US" w:eastAsia="zh-CN"/>
        </w:rPr>
        <w:tab/>
        <w:t>(A.</w:t>
      </w:r>
      <w:r w:rsidR="003F56A0">
        <w:rPr>
          <w:rFonts w:asciiTheme="majorBidi" w:hAnsiTheme="majorBidi" w:cstheme="majorBidi" w:hint="eastAsia"/>
          <w:lang w:val="en-US" w:eastAsia="zh-CN"/>
        </w:rPr>
        <w:t>17</w:t>
      </w:r>
      <w:r w:rsidRPr="007362E5">
        <w:rPr>
          <w:rFonts w:asciiTheme="majorBidi" w:hAnsiTheme="majorBidi" w:cstheme="majorBidi"/>
          <w:lang w:val="en-US" w:eastAsia="zh-CN"/>
        </w:rPr>
        <w:t>)</w:t>
      </w:r>
    </w:p>
    <w:p w14:paraId="3B136A31" w14:textId="5E60853D"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其中剖面指数</w:t>
      </w:r>
      <w:r w:rsidRPr="007362E5">
        <w:rPr>
          <w:rFonts w:asciiTheme="majorBidi" w:hAnsiTheme="majorBidi" w:cstheme="majorBidi"/>
          <w:i/>
          <w:lang w:eastAsia="zh-CN"/>
        </w:rPr>
        <w:t>i</w:t>
      </w:r>
      <w:r w:rsidRPr="007362E5">
        <w:rPr>
          <w:rFonts w:asciiTheme="majorBidi" w:hAnsiTheme="majorBidi" w:cstheme="majorBidi"/>
          <w:lang w:eastAsia="zh-CN"/>
        </w:rPr>
        <w:t>的值从</w:t>
      </w:r>
      <w:r w:rsidRPr="007362E5">
        <w:rPr>
          <w:rFonts w:asciiTheme="majorBidi" w:hAnsiTheme="majorBidi" w:cstheme="majorBidi"/>
          <w:lang w:eastAsia="zh-CN"/>
        </w:rPr>
        <w:t>2</w:t>
      </w:r>
      <w:r w:rsidRPr="007362E5">
        <w:rPr>
          <w:rFonts w:asciiTheme="majorBidi" w:hAnsiTheme="majorBidi" w:cstheme="majorBidi"/>
          <w:lang w:eastAsia="zh-CN"/>
        </w:rPr>
        <w:t>到</w:t>
      </w:r>
      <w:r w:rsidRPr="007362E5">
        <w:rPr>
          <w:rFonts w:asciiTheme="majorBidi" w:hAnsiTheme="majorBidi" w:cstheme="majorBidi"/>
          <w:i/>
          <w:lang w:eastAsia="zh-CN"/>
        </w:rPr>
        <w:t>n −1</w:t>
      </w:r>
      <w:r w:rsidRPr="007362E5">
        <w:rPr>
          <w:rFonts w:asciiTheme="majorBidi" w:hAnsiTheme="majorBidi" w:cstheme="majorBidi"/>
          <w:lang w:eastAsia="zh-CN"/>
        </w:rPr>
        <w:t>。</w:t>
      </w:r>
    </w:p>
    <w:p w14:paraId="72DDAF37"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在这个实例中，布灵顿点的</w:t>
      </w:r>
      <w:proofErr w:type="gramStart"/>
      <w:r w:rsidRPr="007362E5">
        <w:rPr>
          <w:rFonts w:asciiTheme="majorBidi" w:hAnsiTheme="majorBidi" w:cstheme="majorBidi"/>
          <w:lang w:eastAsia="zh-CN"/>
        </w:rPr>
        <w:t>刃</w:t>
      </w:r>
      <w:proofErr w:type="gramEnd"/>
      <w:r w:rsidRPr="007362E5">
        <w:rPr>
          <w:rFonts w:asciiTheme="majorBidi" w:hAnsiTheme="majorBidi" w:cstheme="majorBidi"/>
          <w:lang w:eastAsia="zh-CN"/>
        </w:rPr>
        <w:t>型损耗可以表示为</w:t>
      </w:r>
      <w:r>
        <w:rPr>
          <w:rFonts w:asciiTheme="majorBidi" w:hAnsiTheme="majorBidi" w:cstheme="majorBidi" w:hint="eastAsia"/>
          <w:lang w:val="en-US" w:eastAsia="zh-CN"/>
        </w:rPr>
        <w:t>：</w:t>
      </w:r>
    </w:p>
    <w:p w14:paraId="3D97D3E1" w14:textId="40D56B60"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m:oMath>
        <m:sSub>
          <m:sSubPr>
            <m:ctrlPr>
              <w:rPr>
                <w:rFonts w:ascii="Cambria Math" w:hAnsi="Cambria Math"/>
                <w:i/>
              </w:rPr>
            </m:ctrlPr>
          </m:sSubPr>
          <m:e>
            <m:r>
              <w:rPr>
                <w:rFonts w:ascii="Cambria Math" w:hAnsi="Cambria Math"/>
              </w:rPr>
              <m:t>L</m:t>
            </m:r>
          </m:e>
          <m:sub>
            <m:r>
              <w:rPr>
                <w:rFonts w:ascii="Cambria Math" w:hAnsi="Cambria Math"/>
              </w:rPr>
              <m:t>dbka</m:t>
            </m:r>
          </m:sub>
        </m:sSub>
        <m:r>
          <w:rPr>
            <w:rFonts w:ascii="Cambria Math" w:hAnsi="Cambria Math"/>
            <w:lang w:val="de-CH"/>
          </w:rPr>
          <m:t>=</m:t>
        </m:r>
        <m:r>
          <w:rPr>
            <w:rFonts w:ascii="Cambria Math" w:hAnsi="Cambria Math"/>
          </w:rPr>
          <m:t>J</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amax</m:t>
                </m:r>
              </m:sub>
            </m:sSub>
          </m:e>
        </m:d>
      </m:oMath>
      <w:r w:rsidR="005B520C" w:rsidRPr="007277FD">
        <w:rPr>
          <w:lang w:val="de-CH"/>
        </w:rPr>
        <w:t>                </w:t>
      </w:r>
      <w:r w:rsidR="005B520C" w:rsidRPr="001E7425">
        <w:rPr>
          <w:lang w:val="de-CH"/>
        </w:rPr>
        <w:t>dB</w:t>
      </w:r>
      <w:r w:rsidRPr="007362E5">
        <w:rPr>
          <w:rFonts w:asciiTheme="majorBidi" w:hAnsiTheme="majorBidi" w:cstheme="majorBidi"/>
          <w:lang w:val="en-US" w:eastAsia="zh-CN"/>
        </w:rPr>
        <w:tab/>
        <w:t>(A.</w:t>
      </w:r>
      <w:r w:rsidR="003F56A0">
        <w:rPr>
          <w:rFonts w:asciiTheme="majorBidi" w:hAnsiTheme="majorBidi" w:cstheme="majorBidi" w:hint="eastAsia"/>
          <w:lang w:val="en-US" w:eastAsia="zh-CN"/>
        </w:rPr>
        <w:t>18</w:t>
      </w:r>
      <w:r w:rsidRPr="007362E5">
        <w:rPr>
          <w:rFonts w:asciiTheme="majorBidi" w:hAnsiTheme="majorBidi" w:cstheme="majorBidi"/>
          <w:lang w:val="en-US" w:eastAsia="zh-CN"/>
        </w:rPr>
        <w:t>)</w:t>
      </w:r>
    </w:p>
    <w:p w14:paraId="04A8452B" w14:textId="77777777" w:rsidR="00361623" w:rsidRPr="007362E5" w:rsidRDefault="00361623" w:rsidP="00361623">
      <w:pPr>
        <w:tabs>
          <w:tab w:val="left" w:pos="360"/>
          <w:tab w:val="center" w:pos="5670"/>
          <w:tab w:val="center" w:pos="6660"/>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eastAsia="zh-CN"/>
        </w:rPr>
        <w:t>则函数</w:t>
      </w:r>
      <w:r w:rsidRPr="007362E5">
        <w:rPr>
          <w:rFonts w:asciiTheme="majorBidi" w:hAnsiTheme="majorBidi" w:cstheme="majorBidi"/>
          <w:i/>
          <w:lang w:eastAsia="zh-CN"/>
        </w:rPr>
        <w:t>J</w:t>
      </w:r>
      <w:r w:rsidRPr="007362E5">
        <w:rPr>
          <w:rFonts w:asciiTheme="majorBidi" w:hAnsiTheme="majorBidi" w:cstheme="majorBidi"/>
          <w:lang w:eastAsia="zh-CN"/>
        </w:rPr>
        <w:t>定义为两部分的公式（</w:t>
      </w:r>
      <w:r>
        <w:rPr>
          <w:rFonts w:asciiTheme="majorBidi" w:hAnsiTheme="majorBidi" w:cstheme="majorBidi"/>
          <w:lang w:eastAsia="zh-CN"/>
        </w:rPr>
        <w:t>43</w:t>
      </w:r>
      <w:r w:rsidRPr="007362E5">
        <w:rPr>
          <w:rFonts w:asciiTheme="majorBidi" w:hAnsiTheme="majorBidi" w:cstheme="majorBidi"/>
          <w:lang w:eastAsia="zh-CN"/>
        </w:rPr>
        <w:t>）。</w:t>
      </w:r>
    </w:p>
    <w:p w14:paraId="467241B6" w14:textId="77777777" w:rsidR="00361623" w:rsidRPr="006D6C79" w:rsidRDefault="00361623" w:rsidP="00361623">
      <w:pPr>
        <w:pStyle w:val="Headingi"/>
        <w:rPr>
          <w:rFonts w:ascii="KaiTi" w:eastAsia="KaiTi" w:hAnsi="KaiTi" w:cstheme="majorBidi"/>
          <w:i w:val="0"/>
          <w:iCs/>
          <w:lang w:val="en-US" w:eastAsia="zh-CN"/>
        </w:rPr>
      </w:pPr>
      <w:r w:rsidRPr="006D6C79">
        <w:rPr>
          <w:rFonts w:eastAsia="STKaiti" w:hint="eastAsia"/>
          <w:i w:val="0"/>
          <w:iCs/>
          <w:lang w:eastAsia="zh-CN"/>
        </w:rPr>
        <w:t>实例</w:t>
      </w:r>
      <w:r w:rsidRPr="006D6C79">
        <w:rPr>
          <w:rFonts w:eastAsia="STKaiti"/>
          <w:i w:val="0"/>
          <w:iCs/>
          <w:lang w:eastAsia="zh-CN"/>
        </w:rPr>
        <w:t>2</w:t>
      </w:r>
      <w:r w:rsidRPr="00E2138D">
        <w:rPr>
          <w:rFonts w:ascii="SimSun" w:hAnsi="SimSun" w:hint="eastAsia"/>
          <w:i w:val="0"/>
          <w:iCs/>
          <w:lang w:eastAsia="zh-CN"/>
        </w:rPr>
        <w:t>：</w:t>
      </w:r>
      <w:r w:rsidRPr="006D6C79">
        <w:rPr>
          <w:rFonts w:eastAsia="STKaiti" w:hint="eastAsia"/>
          <w:i w:val="0"/>
          <w:iCs/>
          <w:lang w:eastAsia="zh-CN"/>
        </w:rPr>
        <w:t>在</w:t>
      </w:r>
      <w:r w:rsidRPr="006D6C79">
        <w:rPr>
          <w:rFonts w:eastAsia="STKaiti"/>
          <w:i w:val="0"/>
          <w:iCs/>
          <w:lang w:eastAsia="zh-CN"/>
        </w:rPr>
        <w:t xml:space="preserve"> </w:t>
      </w:r>
      <w:r w:rsidRPr="006D6C79">
        <w:rPr>
          <w:rFonts w:eastAsia="STKaiti" w:hint="eastAsia"/>
          <w:lang w:eastAsia="zh-CN"/>
        </w:rPr>
        <w:t>p%</w:t>
      </w:r>
      <w:r w:rsidRPr="006D6C79">
        <w:rPr>
          <w:rFonts w:eastAsia="STKaiti" w:hint="eastAsia"/>
          <w:i w:val="0"/>
          <w:iCs/>
          <w:lang w:eastAsia="zh-CN"/>
        </w:rPr>
        <w:t>范围内非视距传输路径的有效地球曲线</w:t>
      </w:r>
    </w:p>
    <w:p w14:paraId="284FBAB6"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当</w:t>
      </w:r>
      <w:proofErr w:type="spellStart"/>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ti</w:t>
      </w:r>
      <w:r>
        <w:rPr>
          <w:rFonts w:asciiTheme="majorBidi" w:hAnsiTheme="majorBidi" w:cstheme="majorBidi" w:hint="eastAsia"/>
          <w:i/>
          <w:vertAlign w:val="subscript"/>
          <w:lang w:eastAsia="zh-CN"/>
        </w:rPr>
        <w:t>m</w:t>
      </w:r>
      <w:proofErr w:type="spellEnd"/>
      <w:r w:rsidRPr="007362E5">
        <w:rPr>
          <w:rFonts w:asciiTheme="majorBidi" w:hAnsiTheme="majorBidi" w:cstheme="majorBidi"/>
          <w:lang w:eastAsia="zh-CN"/>
        </w:rPr>
        <w:t> </w:t>
      </w:r>
      <w:r w:rsidRPr="007362E5">
        <w:rPr>
          <w:rFonts w:asciiTheme="majorBidi" w:hAnsiTheme="majorBidi" w:cstheme="majorBidi"/>
        </w:rPr>
        <w:sym w:font="Symbol" w:char="F0B3"/>
      </w:r>
      <w:r w:rsidRPr="007362E5">
        <w:rPr>
          <w:rFonts w:asciiTheme="majorBidi" w:hAnsiTheme="majorBidi" w:cstheme="majorBidi"/>
          <w:lang w:eastAsia="zh-CN"/>
        </w:rPr>
        <w:t> </w:t>
      </w:r>
      <w:proofErr w:type="spellStart"/>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tr</w:t>
      </w:r>
      <w:proofErr w:type="spellEnd"/>
      <w:r w:rsidRPr="007362E5">
        <w:rPr>
          <w:rFonts w:asciiTheme="majorBidi" w:hAnsiTheme="majorBidi" w:cstheme="majorBidi"/>
          <w:lang w:eastAsia="zh-CN"/>
        </w:rPr>
        <w:t>，传输路径是非视距传输。</w:t>
      </w:r>
    </w:p>
    <w:p w14:paraId="15BA988F"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在剖面中找到接收机最高斜率曲线的中点。</w:t>
      </w:r>
    </w:p>
    <w:p w14:paraId="327B6185" w14:textId="7BA9DAEC"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3780" w:dyaOrig="800" w14:anchorId="67A6C2D3">
          <v:shape id="_x0000_i1154" type="#_x0000_t75" style="width:190.3pt;height:40.65pt" o:ole="">
            <v:imagedata r:id="rId301" o:title=""/>
          </v:shape>
          <o:OLEObject Type="Embed" ProgID="Equation.3" ShapeID="_x0000_i1154" DrawAspect="Content" ObjectID="_1826447988" r:id="rId302"/>
        </w:object>
      </w:r>
      <w:r w:rsidRPr="007362E5">
        <w:rPr>
          <w:rFonts w:asciiTheme="majorBidi" w:hAnsiTheme="majorBidi" w:cstheme="majorBidi"/>
          <w:lang w:val="en-US" w:eastAsia="zh-CN"/>
        </w:rPr>
        <w:t>                </w:t>
      </w:r>
      <w:r>
        <w:rPr>
          <w:rFonts w:asciiTheme="majorBidi" w:hAnsiTheme="majorBidi" w:cstheme="majorBidi" w:hint="eastAsia"/>
          <w:lang w:val="en-US" w:eastAsia="zh-CN"/>
        </w:rPr>
        <w:t>m</w:t>
      </w:r>
      <w:r w:rsidRPr="007362E5">
        <w:rPr>
          <w:rFonts w:asciiTheme="majorBidi" w:hAnsiTheme="majorBidi" w:cstheme="majorBidi"/>
          <w:lang w:val="en-US" w:eastAsia="zh-CN"/>
        </w:rPr>
        <w:t>/k</w:t>
      </w:r>
      <w:r>
        <w:rPr>
          <w:rFonts w:asciiTheme="majorBidi" w:hAnsiTheme="majorBidi" w:cstheme="majorBidi" w:hint="eastAsia"/>
          <w:lang w:val="en-US" w:eastAsia="zh-CN"/>
        </w:rPr>
        <w:t>m</w:t>
      </w:r>
      <w:r w:rsidRPr="007362E5">
        <w:rPr>
          <w:rFonts w:asciiTheme="majorBidi" w:hAnsiTheme="majorBidi" w:cstheme="majorBidi"/>
          <w:lang w:val="en-US" w:eastAsia="zh-CN"/>
        </w:rPr>
        <w:tab/>
        <w:t>(A.</w:t>
      </w:r>
      <w:r w:rsidR="003F56A0">
        <w:rPr>
          <w:rFonts w:asciiTheme="majorBidi" w:hAnsiTheme="majorBidi" w:cstheme="majorBidi" w:hint="eastAsia"/>
          <w:lang w:val="en-US" w:eastAsia="zh-CN"/>
        </w:rPr>
        <w:t>19</w:t>
      </w:r>
      <w:r w:rsidRPr="007362E5">
        <w:rPr>
          <w:rFonts w:asciiTheme="majorBidi" w:hAnsiTheme="majorBidi" w:cstheme="majorBidi"/>
          <w:lang w:val="en-US" w:eastAsia="zh-CN"/>
        </w:rPr>
        <w:t>)</w:t>
      </w:r>
    </w:p>
    <w:p w14:paraId="4258EE4D"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其中剖面指数</w:t>
      </w:r>
      <w:r w:rsidRPr="007362E5">
        <w:rPr>
          <w:rFonts w:asciiTheme="majorBidi" w:hAnsiTheme="majorBidi" w:cstheme="majorBidi"/>
          <w:i/>
          <w:lang w:eastAsia="zh-CN"/>
        </w:rPr>
        <w:t>i</w:t>
      </w:r>
      <w:r w:rsidRPr="007362E5">
        <w:rPr>
          <w:rFonts w:asciiTheme="majorBidi" w:hAnsiTheme="majorBidi" w:cstheme="majorBidi"/>
          <w:lang w:eastAsia="zh-CN"/>
        </w:rPr>
        <w:t>的值从</w:t>
      </w:r>
      <w:r w:rsidRPr="007362E5">
        <w:rPr>
          <w:rFonts w:asciiTheme="majorBidi" w:hAnsiTheme="majorBidi" w:cstheme="majorBidi"/>
          <w:lang w:eastAsia="zh-CN"/>
        </w:rPr>
        <w:t>2</w:t>
      </w:r>
      <w:r w:rsidRPr="007362E5">
        <w:rPr>
          <w:rFonts w:asciiTheme="majorBidi" w:hAnsiTheme="majorBidi" w:cstheme="majorBidi"/>
          <w:lang w:eastAsia="zh-CN"/>
        </w:rPr>
        <w:t>到</w:t>
      </w:r>
      <w:r w:rsidRPr="007362E5">
        <w:rPr>
          <w:rFonts w:asciiTheme="majorBidi" w:hAnsiTheme="majorBidi" w:cstheme="majorBidi"/>
          <w:i/>
          <w:lang w:eastAsia="zh-CN"/>
        </w:rPr>
        <w:t>n −1</w:t>
      </w:r>
      <w:r w:rsidRPr="007362E5">
        <w:rPr>
          <w:rFonts w:asciiTheme="majorBidi" w:hAnsiTheme="majorBidi" w:cstheme="majorBidi"/>
          <w:lang w:eastAsia="zh-CN"/>
        </w:rPr>
        <w:t>。</w:t>
      </w:r>
    </w:p>
    <w:p w14:paraId="68BAE8A5"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计算发射机到布林顿点的距离：</w:t>
      </w:r>
    </w:p>
    <w:p w14:paraId="657BF8A0" w14:textId="6F119DE6"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6"/>
        </w:rPr>
        <w:object w:dxaOrig="1980" w:dyaOrig="639" w14:anchorId="038D0C6C">
          <v:shape id="_x0000_i1155" type="#_x0000_t75" style="width:100.2pt;height:33.15pt" o:ole="">
            <v:imagedata r:id="rId303" o:title=""/>
          </v:shape>
          <o:OLEObject Type="Embed" ProgID="Equation.3" ShapeID="_x0000_i1155" DrawAspect="Content" ObjectID="_1826447989" r:id="rId304"/>
        </w:objec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lang w:val="en-US" w:eastAsia="zh-CN"/>
        </w:rPr>
        <w:tab/>
        <w:t>(A.</w:t>
      </w:r>
      <w:r w:rsidR="003F56A0">
        <w:rPr>
          <w:rFonts w:asciiTheme="majorBidi" w:hAnsiTheme="majorBidi" w:cstheme="majorBidi" w:hint="eastAsia"/>
          <w:lang w:val="en-US" w:eastAsia="zh-CN"/>
        </w:rPr>
        <w:t>20</w:t>
      </w:r>
      <w:r w:rsidRPr="007362E5">
        <w:rPr>
          <w:rFonts w:asciiTheme="majorBidi" w:hAnsiTheme="majorBidi" w:cstheme="majorBidi"/>
          <w:lang w:val="en-US" w:eastAsia="zh-CN"/>
        </w:rPr>
        <w:t>)</w:t>
      </w:r>
    </w:p>
    <w:p w14:paraId="5FFE0789"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计算布林顿点的衍射参数</w:t>
      </w:r>
      <w:r w:rsidRPr="007362E5">
        <w:rPr>
          <w:rFonts w:asciiTheme="majorBidi" w:hAnsiTheme="majorBidi" w:cstheme="majorBidi"/>
        </w:rPr>
        <w:sym w:font="Symbol" w:char="F06E"/>
      </w:r>
      <w:r w:rsidRPr="007362E5">
        <w:rPr>
          <w:rFonts w:asciiTheme="majorBidi" w:hAnsiTheme="majorBidi" w:cstheme="majorBidi"/>
          <w:i/>
          <w:vertAlign w:val="subscript"/>
          <w:lang w:eastAsia="zh-CN"/>
        </w:rPr>
        <w:t>b</w:t>
      </w:r>
      <w:r w:rsidRPr="007362E5">
        <w:rPr>
          <w:rFonts w:asciiTheme="majorBidi" w:hAnsiTheme="majorBidi" w:cstheme="majorBidi"/>
          <w:lang w:eastAsia="zh-CN"/>
        </w:rPr>
        <w:t>：</w:t>
      </w:r>
    </w:p>
    <w:p w14:paraId="2F7404D0" w14:textId="681B0935"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rPr>
        <w:object w:dxaOrig="5160" w:dyaOrig="680" w14:anchorId="552230B3">
          <v:shape id="_x0000_i1156" type="#_x0000_t75" style="width:241.75pt;height:34.55pt" o:ole="">
            <v:imagedata r:id="rId305" o:title=""/>
          </v:shape>
          <o:OLEObject Type="Embed" ProgID="Equation.3" ShapeID="_x0000_i1156" DrawAspect="Content" ObjectID="_1826447990" r:id="rId306"/>
        </w:object>
      </w:r>
      <w:r w:rsidRPr="007362E5">
        <w:rPr>
          <w:rFonts w:asciiTheme="majorBidi" w:hAnsiTheme="majorBidi" w:cstheme="majorBidi"/>
          <w:lang w:val="en-US" w:eastAsia="zh-CN"/>
        </w:rPr>
        <w:tab/>
        <w:t>(A.</w:t>
      </w:r>
      <w:r w:rsidR="003F56A0">
        <w:rPr>
          <w:rFonts w:asciiTheme="majorBidi" w:hAnsiTheme="majorBidi" w:cstheme="majorBidi" w:hint="eastAsia"/>
          <w:lang w:val="en-US" w:eastAsia="zh-CN"/>
        </w:rPr>
        <w:t>21</w:t>
      </w:r>
      <w:r w:rsidRPr="007362E5">
        <w:rPr>
          <w:rFonts w:asciiTheme="majorBidi" w:hAnsiTheme="majorBidi" w:cstheme="majorBidi"/>
          <w:lang w:val="en-US" w:eastAsia="zh-CN"/>
        </w:rPr>
        <w:t>)</w:t>
      </w:r>
    </w:p>
    <w:p w14:paraId="10E96493"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在这个实例中，布林顿点的</w:t>
      </w:r>
      <w:proofErr w:type="gramStart"/>
      <w:r w:rsidRPr="007362E5">
        <w:rPr>
          <w:rFonts w:asciiTheme="majorBidi" w:hAnsiTheme="majorBidi" w:cstheme="majorBidi"/>
          <w:lang w:eastAsia="zh-CN"/>
        </w:rPr>
        <w:t>刃</w:t>
      </w:r>
      <w:proofErr w:type="gramEnd"/>
      <w:r w:rsidRPr="007362E5">
        <w:rPr>
          <w:rFonts w:asciiTheme="majorBidi" w:hAnsiTheme="majorBidi" w:cstheme="majorBidi"/>
          <w:lang w:eastAsia="zh-CN"/>
        </w:rPr>
        <w:t>型损耗是：</w:t>
      </w:r>
    </w:p>
    <w:p w14:paraId="64C41A0A" w14:textId="1EBAEC92"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380" w:dyaOrig="360" w14:anchorId="1BB315FA">
          <v:shape id="_x0000_i1157" type="#_x0000_t75" style="width:71.6pt;height:19.25pt" o:ole="">
            <v:imagedata r:id="rId307" o:title=""/>
          </v:shape>
          <o:OLEObject Type="Embed" ProgID="Equation.3" ShapeID="_x0000_i1157" DrawAspect="Content" ObjectID="_1826447991" r:id="rId308"/>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w:t>
      </w:r>
      <w:r w:rsidR="003F56A0">
        <w:rPr>
          <w:rFonts w:asciiTheme="majorBidi" w:hAnsiTheme="majorBidi" w:cstheme="majorBidi" w:hint="eastAsia"/>
          <w:lang w:val="en-US" w:eastAsia="zh-CN"/>
        </w:rPr>
        <w:t>22</w:t>
      </w:r>
      <w:r w:rsidRPr="007362E5">
        <w:rPr>
          <w:rFonts w:asciiTheme="majorBidi" w:hAnsiTheme="majorBidi" w:cstheme="majorBidi"/>
          <w:lang w:val="en-US" w:eastAsia="zh-CN"/>
        </w:rPr>
        <w:t>)</w:t>
      </w:r>
    </w:p>
    <w:p w14:paraId="5227EC24" w14:textId="77777777" w:rsidR="00361623" w:rsidRDefault="00361623" w:rsidP="00361623">
      <w:pPr>
        <w:tabs>
          <w:tab w:val="left" w:pos="360"/>
          <w:tab w:val="center" w:pos="5670"/>
          <w:tab w:val="center" w:pos="6660"/>
          <w:tab w:val="right" w:pos="9000"/>
        </w:tabs>
        <w:ind w:firstLineChars="200" w:firstLine="480"/>
        <w:rPr>
          <w:rFonts w:asciiTheme="majorBidi" w:hAnsiTheme="majorBidi" w:cstheme="majorBidi"/>
          <w:lang w:eastAsia="zh-CN"/>
        </w:rPr>
      </w:pPr>
      <w:r w:rsidRPr="007362E5">
        <w:rPr>
          <w:rFonts w:asciiTheme="majorBidi" w:hAnsiTheme="majorBidi" w:cstheme="majorBidi"/>
          <w:lang w:eastAsia="zh-CN"/>
        </w:rPr>
        <w:t>其中函数</w:t>
      </w:r>
      <w:r w:rsidRPr="007362E5">
        <w:rPr>
          <w:rFonts w:asciiTheme="majorBidi" w:hAnsiTheme="majorBidi" w:cstheme="majorBidi"/>
          <w:i/>
          <w:lang w:eastAsia="zh-CN"/>
        </w:rPr>
        <w:t>J</w:t>
      </w:r>
      <w:r w:rsidRPr="007362E5">
        <w:rPr>
          <w:rFonts w:asciiTheme="majorBidi" w:hAnsiTheme="majorBidi" w:cstheme="majorBidi"/>
          <w:lang w:eastAsia="zh-CN"/>
        </w:rPr>
        <w:t>定义为两部分的公式</w:t>
      </w:r>
      <w:r w:rsidRPr="007362E5">
        <w:rPr>
          <w:rFonts w:asciiTheme="majorBidi" w:hAnsiTheme="majorBidi" w:cstheme="majorBidi"/>
          <w:lang w:eastAsia="zh-CN"/>
        </w:rPr>
        <w:t> (</w:t>
      </w:r>
      <w:r>
        <w:rPr>
          <w:rFonts w:asciiTheme="majorBidi" w:hAnsiTheme="majorBidi" w:cstheme="majorBidi"/>
          <w:lang w:eastAsia="zh-CN"/>
        </w:rPr>
        <w:t>43</w:t>
      </w:r>
      <w:r w:rsidRPr="007362E5">
        <w:rPr>
          <w:rFonts w:asciiTheme="majorBidi" w:hAnsiTheme="majorBidi" w:cstheme="majorBidi"/>
          <w:lang w:eastAsia="zh-CN"/>
        </w:rPr>
        <w:t>)</w:t>
      </w:r>
      <w:r w:rsidRPr="007362E5">
        <w:rPr>
          <w:rFonts w:asciiTheme="majorBidi" w:hAnsiTheme="majorBidi" w:cstheme="majorBidi"/>
          <w:lang w:eastAsia="zh-CN"/>
        </w:rPr>
        <w:t>。</w:t>
      </w:r>
    </w:p>
    <w:p w14:paraId="609AFA3E" w14:textId="4C01E1F8" w:rsidR="00361623" w:rsidRPr="0025587F" w:rsidRDefault="00361623" w:rsidP="00361623">
      <w:pPr>
        <w:tabs>
          <w:tab w:val="left" w:pos="360"/>
          <w:tab w:val="center" w:pos="5670"/>
          <w:tab w:val="center" w:pos="6660"/>
          <w:tab w:val="right" w:pos="9000"/>
        </w:tabs>
        <w:ind w:firstLineChars="200" w:firstLine="480"/>
        <w:rPr>
          <w:rFonts w:asciiTheme="majorBidi" w:hAnsiTheme="majorBidi" w:cstheme="majorBidi"/>
          <w:lang w:eastAsia="zh-CN"/>
        </w:rPr>
      </w:pPr>
      <w:r w:rsidRPr="007362E5">
        <w:rPr>
          <w:rFonts w:asciiTheme="majorBidi" w:hAnsiTheme="majorBidi" w:cstheme="majorBidi"/>
          <w:lang w:eastAsia="zh-CN"/>
        </w:rPr>
        <w:t>使用公式</w:t>
      </w:r>
      <w:r w:rsidR="00F94DBF">
        <w:rPr>
          <w:rFonts w:asciiTheme="majorBidi" w:hAnsiTheme="majorBidi" w:cstheme="majorBidi" w:hint="eastAsia"/>
          <w:lang w:eastAsia="zh-CN"/>
        </w:rPr>
        <w:t>(</w:t>
      </w:r>
      <w:r w:rsidRPr="007362E5">
        <w:rPr>
          <w:rFonts w:asciiTheme="majorBidi" w:hAnsiTheme="majorBidi" w:cstheme="majorBidi"/>
          <w:lang w:eastAsia="zh-CN"/>
        </w:rPr>
        <w:t>A.</w:t>
      </w:r>
      <w:r w:rsidR="003F56A0">
        <w:rPr>
          <w:rFonts w:asciiTheme="majorBidi" w:hAnsiTheme="majorBidi" w:cstheme="majorBidi" w:hint="eastAsia"/>
          <w:lang w:eastAsia="zh-CN"/>
        </w:rPr>
        <w:t>18</w:t>
      </w:r>
      <w:r w:rsidR="00F94DBF">
        <w:rPr>
          <w:rFonts w:asciiTheme="majorBidi" w:hAnsiTheme="majorBidi" w:cstheme="majorBidi" w:hint="eastAsia"/>
          <w:lang w:eastAsia="zh-CN"/>
        </w:rPr>
        <w:t>)</w:t>
      </w:r>
      <w:r w:rsidRPr="007362E5">
        <w:rPr>
          <w:rFonts w:asciiTheme="majorBidi" w:hAnsiTheme="majorBidi" w:cstheme="majorBidi"/>
          <w:lang w:eastAsia="zh-CN"/>
        </w:rPr>
        <w:t>或</w:t>
      </w:r>
      <w:r w:rsidR="00B21967">
        <w:rPr>
          <w:rFonts w:asciiTheme="majorBidi" w:hAnsiTheme="majorBidi" w:cstheme="majorBidi" w:hint="eastAsia"/>
          <w:lang w:eastAsia="zh-CN"/>
        </w:rPr>
        <w:t>公式</w:t>
      </w:r>
      <w:r w:rsidR="00F94DBF">
        <w:rPr>
          <w:rFonts w:asciiTheme="majorBidi" w:hAnsiTheme="majorBidi" w:cstheme="majorBidi" w:hint="eastAsia"/>
          <w:lang w:eastAsia="zh-CN"/>
        </w:rPr>
        <w:t>(</w:t>
      </w:r>
      <w:r w:rsidRPr="007362E5">
        <w:rPr>
          <w:rFonts w:asciiTheme="majorBidi" w:hAnsiTheme="majorBidi" w:cstheme="majorBidi"/>
          <w:lang w:eastAsia="zh-CN"/>
        </w:rPr>
        <w:t>A.</w:t>
      </w:r>
      <w:r w:rsidR="003F56A0">
        <w:rPr>
          <w:rFonts w:asciiTheme="majorBidi" w:hAnsiTheme="majorBidi" w:cstheme="majorBidi" w:hint="eastAsia"/>
          <w:lang w:eastAsia="zh-CN"/>
        </w:rPr>
        <w:t>22</w:t>
      </w:r>
      <w:r w:rsidR="00F94DBF">
        <w:rPr>
          <w:rFonts w:asciiTheme="majorBidi" w:hAnsiTheme="majorBidi" w:cstheme="majorBidi" w:hint="eastAsia"/>
          <w:lang w:eastAsia="zh-CN"/>
        </w:rPr>
        <w:t>)</w:t>
      </w:r>
      <w:r w:rsidRPr="007362E5">
        <w:rPr>
          <w:rFonts w:asciiTheme="majorBidi" w:hAnsiTheme="majorBidi" w:cstheme="majorBidi"/>
          <w:lang w:eastAsia="zh-CN"/>
        </w:rPr>
        <w:t>计算</w:t>
      </w:r>
      <w:proofErr w:type="spellStart"/>
      <w:r w:rsidRPr="007362E5">
        <w:rPr>
          <w:rFonts w:asciiTheme="majorBidi" w:hAnsiTheme="majorBidi" w:cstheme="majorBidi"/>
          <w:i/>
          <w:iCs/>
          <w:lang w:eastAsia="zh-CN"/>
        </w:rPr>
        <w:t>L</w:t>
      </w:r>
      <w:r w:rsidRPr="007362E5">
        <w:rPr>
          <w:rFonts w:asciiTheme="majorBidi" w:hAnsiTheme="majorBidi" w:cstheme="majorBidi"/>
          <w:i/>
          <w:iCs/>
          <w:vertAlign w:val="subscript"/>
          <w:lang w:eastAsia="zh-CN"/>
        </w:rPr>
        <w:t>dbka</w:t>
      </w:r>
      <w:proofErr w:type="spellEnd"/>
      <w:r w:rsidRPr="007362E5">
        <w:rPr>
          <w:rFonts w:asciiTheme="majorBidi" w:hAnsiTheme="majorBidi" w:cstheme="majorBidi"/>
          <w:lang w:eastAsia="zh-CN"/>
        </w:rPr>
        <w:t>，路径上的布林顿衍射损耗表示为：</w:t>
      </w:r>
    </w:p>
    <w:p w14:paraId="347EFC35" w14:textId="48C7F55A" w:rsidR="00361623" w:rsidRPr="007362E5" w:rsidRDefault="00361623" w:rsidP="00361623">
      <w:pPr>
        <w:pStyle w:val="Equation"/>
        <w:rPr>
          <w:rFonts w:asciiTheme="majorBidi" w:hAnsiTheme="majorBidi" w:cstheme="majorBidi"/>
          <w:lang w:val="en-US" w:eastAsia="zh-CN"/>
        </w:rPr>
      </w:pPr>
      <w:r w:rsidRPr="003F56A0">
        <w:rPr>
          <w:rFonts w:asciiTheme="majorBidi" w:hAnsiTheme="majorBidi" w:cstheme="majorBidi"/>
          <w:lang w:eastAsia="zh-CN"/>
        </w:rPr>
        <w:tab/>
      </w:r>
      <w:r w:rsidRPr="003F56A0">
        <w:rPr>
          <w:rFonts w:asciiTheme="majorBidi" w:hAnsiTheme="majorBidi" w:cstheme="majorBidi"/>
          <w:lang w:eastAsia="zh-CN"/>
        </w:rPr>
        <w:tab/>
      </w:r>
      <w:r w:rsidRPr="007362E5">
        <w:rPr>
          <w:rFonts w:asciiTheme="majorBidi" w:hAnsiTheme="majorBidi" w:cstheme="majorBidi"/>
          <w:position w:val="-32"/>
        </w:rPr>
        <w:object w:dxaOrig="4280" w:dyaOrig="760" w14:anchorId="405ECE38">
          <v:shape id="_x0000_i1158" type="#_x0000_t75" style="width:193.45pt;height:37.45pt" o:ole="">
            <v:imagedata r:id="rId309" o:title=""/>
          </v:shape>
          <o:OLEObject Type="Embed" ProgID="Equation.3" ShapeID="_x0000_i1158" DrawAspect="Content" ObjectID="_1826447992" r:id="rId31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w:t>
      </w:r>
      <w:r w:rsidR="003F56A0">
        <w:rPr>
          <w:rFonts w:asciiTheme="majorBidi" w:hAnsiTheme="majorBidi" w:cstheme="majorBidi" w:hint="eastAsia"/>
          <w:lang w:val="en-US" w:eastAsia="zh-CN"/>
        </w:rPr>
        <w:t>23</w:t>
      </w:r>
      <w:r w:rsidRPr="007362E5">
        <w:rPr>
          <w:rFonts w:asciiTheme="majorBidi" w:hAnsiTheme="majorBidi" w:cstheme="majorBidi"/>
          <w:lang w:val="en-US" w:eastAsia="zh-CN"/>
        </w:rPr>
        <w:t>)</w:t>
      </w:r>
    </w:p>
    <w:p w14:paraId="069E5560" w14:textId="77777777" w:rsidR="00361623" w:rsidRPr="007362E5" w:rsidRDefault="00361623" w:rsidP="00361623">
      <w:pPr>
        <w:pStyle w:val="Heading2"/>
        <w:rPr>
          <w:rFonts w:asciiTheme="majorBidi" w:hAnsiTheme="majorBidi" w:cstheme="majorBidi"/>
          <w:lang w:val="en-US" w:eastAsia="zh-CN"/>
        </w:rPr>
      </w:pPr>
      <w:bookmarkStart w:id="185" w:name="_Toc164761140"/>
      <w:r w:rsidRPr="007362E5">
        <w:rPr>
          <w:rFonts w:asciiTheme="majorBidi" w:hAnsiTheme="majorBidi" w:cstheme="majorBidi"/>
          <w:lang w:val="en-US" w:eastAsia="zh-CN"/>
        </w:rPr>
        <w:lastRenderedPageBreak/>
        <w:t>A.5</w:t>
      </w:r>
      <w:r w:rsidRPr="007362E5">
        <w:rPr>
          <w:rFonts w:asciiTheme="majorBidi" w:hAnsiTheme="majorBidi" w:cstheme="majorBidi"/>
          <w:lang w:val="en-US" w:eastAsia="zh-CN"/>
        </w:rPr>
        <w:tab/>
      </w:r>
      <w:r w:rsidRPr="007362E5">
        <w:rPr>
          <w:rFonts w:asciiTheme="majorBidi" w:hAnsiTheme="majorBidi" w:cstheme="majorBidi"/>
          <w:lang w:eastAsia="zh-CN"/>
        </w:rPr>
        <w:t>在概念平滑剖面上的布林顿损耗</w:t>
      </w:r>
      <w:bookmarkEnd w:id="185"/>
    </w:p>
    <w:p w14:paraId="033DE85E"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这一节中计算布林顿衍射损耗的路径平面中点距离的和在实际路径平面相等，但是假设地形高度为</w:t>
      </w:r>
      <w:r w:rsidRPr="007362E5">
        <w:rPr>
          <w:rFonts w:asciiTheme="majorBidi" w:hAnsiTheme="majorBidi" w:cstheme="majorBidi"/>
          <w:lang w:eastAsia="zh-CN"/>
        </w:rPr>
        <w:t>0</w:t>
      </w:r>
      <w:r w:rsidRPr="007362E5">
        <w:rPr>
          <w:rFonts w:asciiTheme="majorBidi" w:hAnsiTheme="majorBidi" w:cstheme="majorBidi"/>
          <w:lang w:eastAsia="zh-CN"/>
        </w:rPr>
        <w:t>，发射机和接收机高于剖面的高度分别为</w:t>
      </w:r>
      <w:proofErr w:type="spellStart"/>
      <w:r w:rsidRPr="007362E5">
        <w:rPr>
          <w:rFonts w:asciiTheme="majorBidi" w:hAnsiTheme="majorBidi" w:cstheme="majorBidi"/>
          <w:i/>
          <w:lang w:eastAsia="zh-CN"/>
        </w:rPr>
        <w:t>h</w:t>
      </w:r>
      <w:r w:rsidRPr="007362E5">
        <w:rPr>
          <w:rFonts w:asciiTheme="majorBidi" w:hAnsiTheme="majorBidi" w:cstheme="majorBidi"/>
          <w:i/>
          <w:vertAlign w:val="subscript"/>
          <w:lang w:eastAsia="zh-CN"/>
        </w:rPr>
        <w:t>tep</w:t>
      </w:r>
      <w:proofErr w:type="spellEnd"/>
      <w:r w:rsidRPr="007362E5">
        <w:rPr>
          <w:rFonts w:asciiTheme="majorBidi" w:hAnsiTheme="majorBidi" w:cstheme="majorBidi"/>
          <w:lang w:eastAsia="zh-CN"/>
        </w:rPr>
        <w:t>和</w:t>
      </w:r>
      <w:proofErr w:type="spellStart"/>
      <w:r w:rsidRPr="007362E5">
        <w:rPr>
          <w:rFonts w:asciiTheme="majorBidi" w:hAnsiTheme="majorBidi" w:cstheme="majorBidi"/>
          <w:i/>
          <w:lang w:eastAsia="zh-CN"/>
        </w:rPr>
        <w:t>h</w:t>
      </w:r>
      <w:r w:rsidRPr="007362E5">
        <w:rPr>
          <w:rFonts w:asciiTheme="majorBidi" w:hAnsiTheme="majorBidi" w:cstheme="majorBidi"/>
          <w:i/>
          <w:vertAlign w:val="subscript"/>
          <w:lang w:eastAsia="zh-CN"/>
        </w:rPr>
        <w:t>rep</w:t>
      </w:r>
      <w:proofErr w:type="spellEnd"/>
      <w:r w:rsidRPr="007362E5">
        <w:rPr>
          <w:rFonts w:asciiTheme="majorBidi" w:hAnsiTheme="majorBidi" w:cstheme="majorBidi"/>
          <w:lang w:eastAsia="zh-CN"/>
        </w:rPr>
        <w:t>。</w:t>
      </w:r>
    </w:p>
    <w:p w14:paraId="7908233B"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衍射损耗结果</w:t>
      </w:r>
      <w:proofErr w:type="spellStart"/>
      <w:r w:rsidRPr="007362E5">
        <w:rPr>
          <w:rFonts w:asciiTheme="majorBidi" w:hAnsiTheme="majorBidi" w:cstheme="majorBidi"/>
          <w:i/>
          <w:lang w:eastAsia="zh-CN"/>
        </w:rPr>
        <w:t>L</w:t>
      </w:r>
      <w:r w:rsidRPr="007362E5">
        <w:rPr>
          <w:rFonts w:asciiTheme="majorBidi" w:hAnsiTheme="majorBidi" w:cstheme="majorBidi"/>
          <w:i/>
          <w:vertAlign w:val="subscript"/>
          <w:lang w:eastAsia="zh-CN"/>
        </w:rPr>
        <w:t>dbs</w:t>
      </w:r>
      <w:proofErr w:type="spellEnd"/>
      <w:r w:rsidRPr="007362E5">
        <w:rPr>
          <w:rFonts w:asciiTheme="majorBidi" w:hAnsiTheme="majorBidi" w:cstheme="majorBidi"/>
          <w:lang w:eastAsia="zh-CN"/>
        </w:rPr>
        <w:t>计算如下：</w:t>
      </w:r>
    </w:p>
    <w:p w14:paraId="483C7A68"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公式中，斜率计算单位是</w:t>
      </w:r>
      <w:r>
        <w:rPr>
          <w:rFonts w:asciiTheme="majorBidi" w:hAnsiTheme="majorBidi" w:cstheme="majorBidi" w:hint="eastAsia"/>
          <w:lang w:eastAsia="zh-CN"/>
        </w:rPr>
        <w:t>m</w:t>
      </w:r>
      <w:r w:rsidRPr="007362E5">
        <w:rPr>
          <w:rFonts w:asciiTheme="majorBidi" w:hAnsiTheme="majorBidi" w:cstheme="majorBidi"/>
          <w:lang w:eastAsia="zh-CN"/>
        </w:rPr>
        <w:t>/k</w:t>
      </w:r>
      <w:r>
        <w:rPr>
          <w:rFonts w:asciiTheme="majorBidi" w:hAnsiTheme="majorBidi" w:cstheme="majorBidi" w:hint="eastAsia"/>
          <w:lang w:eastAsia="zh-CN"/>
        </w:rPr>
        <w:t>m</w:t>
      </w:r>
      <w:r w:rsidRPr="007362E5">
        <w:rPr>
          <w:rFonts w:asciiTheme="majorBidi" w:hAnsiTheme="majorBidi" w:cstheme="majorBidi"/>
          <w:lang w:eastAsia="zh-CN"/>
        </w:rPr>
        <w:t>，发射机和接收机是以海平面为相对基线。</w:t>
      </w:r>
    </w:p>
    <w:p w14:paraId="5330CECF"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在平面中找到从发射机到相对于终端所在连接海平面直线点的最高斜率曲线中点。</w:t>
      </w:r>
    </w:p>
    <w:p w14:paraId="127AABAD" w14:textId="7703A21F"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2680" w:dyaOrig="760" w14:anchorId="101A0F3E">
          <v:shape id="_x0000_i1159" type="#_x0000_t75" style="width:133.35pt;height:37.45pt" o:ole="">
            <v:imagedata r:id="rId311" o:title=""/>
          </v:shape>
          <o:OLEObject Type="Embed" ProgID="Equation.3" ShapeID="_x0000_i1159" DrawAspect="Content" ObjectID="_1826447993" r:id="rId312"/>
        </w:object>
      </w:r>
      <w:r w:rsidRPr="007362E5">
        <w:rPr>
          <w:rFonts w:asciiTheme="majorBidi" w:hAnsiTheme="majorBidi" w:cstheme="majorBidi"/>
          <w:lang w:val="en-US" w:eastAsia="zh-CN"/>
        </w:rPr>
        <w:t>                </w:t>
      </w:r>
      <w:r>
        <w:rPr>
          <w:rFonts w:asciiTheme="majorBidi" w:hAnsiTheme="majorBidi" w:cstheme="majorBidi" w:hint="eastAsia"/>
          <w:lang w:val="en-US" w:eastAsia="zh-CN"/>
        </w:rPr>
        <w:t>m</w:t>
      </w:r>
      <w:r w:rsidRPr="007362E5">
        <w:rPr>
          <w:rFonts w:asciiTheme="majorBidi" w:hAnsiTheme="majorBidi" w:cstheme="majorBidi"/>
          <w:lang w:val="en-US" w:eastAsia="zh-CN"/>
        </w:rPr>
        <w:t>/k</w:t>
      </w:r>
      <w:r>
        <w:rPr>
          <w:rFonts w:asciiTheme="majorBidi" w:hAnsiTheme="majorBidi" w:cstheme="majorBidi" w:hint="eastAsia"/>
          <w:lang w:val="en-US" w:eastAsia="zh-CN"/>
        </w:rPr>
        <w:t>m</w:t>
      </w:r>
      <w:r w:rsidRPr="007362E5">
        <w:rPr>
          <w:rFonts w:asciiTheme="majorBidi" w:hAnsiTheme="majorBidi" w:cstheme="majorBidi"/>
          <w:lang w:val="en-US" w:eastAsia="zh-CN"/>
        </w:rPr>
        <w:tab/>
        <w:t>(A.</w:t>
      </w:r>
      <w:r w:rsidR="00C93E33">
        <w:rPr>
          <w:rFonts w:asciiTheme="majorBidi" w:hAnsiTheme="majorBidi" w:cstheme="majorBidi" w:hint="eastAsia"/>
          <w:lang w:val="en-US" w:eastAsia="zh-CN"/>
        </w:rPr>
        <w:t>24</w:t>
      </w:r>
      <w:r w:rsidRPr="007362E5">
        <w:rPr>
          <w:rFonts w:asciiTheme="majorBidi" w:hAnsiTheme="majorBidi" w:cstheme="majorBidi"/>
          <w:lang w:val="en-US" w:eastAsia="zh-CN"/>
        </w:rPr>
        <w:t>)</w:t>
      </w:r>
    </w:p>
    <w:p w14:paraId="0718C279"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其中剖面指数</w:t>
      </w:r>
      <w:r>
        <w:rPr>
          <w:rFonts w:asciiTheme="majorBidi" w:hAnsiTheme="majorBidi" w:cstheme="majorBidi" w:hint="eastAsia"/>
          <w:lang w:eastAsia="zh-CN"/>
        </w:rPr>
        <w:t xml:space="preserve"> </w:t>
      </w:r>
      <w:r w:rsidRPr="007362E5">
        <w:rPr>
          <w:rFonts w:asciiTheme="majorBidi" w:hAnsiTheme="majorBidi" w:cstheme="majorBidi"/>
          <w:i/>
          <w:lang w:eastAsia="zh-CN"/>
        </w:rPr>
        <w:t>i</w:t>
      </w:r>
      <w:r>
        <w:rPr>
          <w:rFonts w:asciiTheme="majorBidi" w:hAnsiTheme="majorBidi" w:cstheme="majorBidi" w:hint="eastAsia"/>
          <w:i/>
          <w:lang w:eastAsia="zh-CN"/>
        </w:rPr>
        <w:t xml:space="preserve"> </w:t>
      </w:r>
      <w:r w:rsidRPr="007362E5">
        <w:rPr>
          <w:rFonts w:asciiTheme="majorBidi" w:hAnsiTheme="majorBidi" w:cstheme="majorBidi"/>
          <w:lang w:eastAsia="zh-CN"/>
        </w:rPr>
        <w:t>的值从</w:t>
      </w:r>
      <w:r>
        <w:rPr>
          <w:rFonts w:asciiTheme="majorBidi" w:hAnsiTheme="majorBidi" w:cstheme="majorBidi" w:hint="eastAsia"/>
          <w:lang w:eastAsia="zh-CN"/>
        </w:rPr>
        <w:t xml:space="preserve"> </w:t>
      </w:r>
      <w:r w:rsidRPr="007362E5">
        <w:rPr>
          <w:rFonts w:asciiTheme="majorBidi" w:hAnsiTheme="majorBidi" w:cstheme="majorBidi"/>
          <w:lang w:eastAsia="zh-CN"/>
        </w:rPr>
        <w:t xml:space="preserve">2 </w:t>
      </w:r>
      <w:r w:rsidRPr="007362E5">
        <w:rPr>
          <w:rFonts w:asciiTheme="majorBidi" w:hAnsiTheme="majorBidi" w:cstheme="majorBidi"/>
          <w:lang w:eastAsia="zh-CN"/>
        </w:rPr>
        <w:t>到</w:t>
      </w:r>
      <w:r>
        <w:rPr>
          <w:rFonts w:asciiTheme="majorBidi" w:hAnsiTheme="majorBidi" w:cstheme="majorBidi" w:hint="eastAsia"/>
          <w:lang w:eastAsia="zh-CN"/>
        </w:rPr>
        <w:t xml:space="preserve"> </w:t>
      </w:r>
      <w:r w:rsidRPr="007362E5">
        <w:rPr>
          <w:rFonts w:asciiTheme="majorBidi" w:hAnsiTheme="majorBidi" w:cstheme="majorBidi"/>
          <w:i/>
          <w:lang w:eastAsia="zh-CN"/>
        </w:rPr>
        <w:t>n −1</w:t>
      </w:r>
      <w:r w:rsidRPr="007362E5">
        <w:rPr>
          <w:rFonts w:asciiTheme="majorBidi" w:hAnsiTheme="majorBidi" w:cstheme="majorBidi"/>
          <w:lang w:eastAsia="zh-CN"/>
        </w:rPr>
        <w:t>。</w:t>
      </w:r>
    </w:p>
    <w:p w14:paraId="5BE95F64"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假设</w:t>
      </w:r>
      <w:r>
        <w:rPr>
          <w:rFonts w:asciiTheme="majorBidi" w:hAnsiTheme="majorBidi" w:cstheme="majorBidi" w:hint="eastAsia"/>
          <w:lang w:eastAsia="zh-CN"/>
        </w:rPr>
        <w:t>一条</w:t>
      </w:r>
      <w:r w:rsidRPr="007362E5">
        <w:rPr>
          <w:rFonts w:asciiTheme="majorBidi" w:hAnsiTheme="majorBidi" w:cstheme="majorBidi"/>
          <w:lang w:eastAsia="zh-CN"/>
        </w:rPr>
        <w:t>视距</w:t>
      </w:r>
      <w:r>
        <w:rPr>
          <w:rFonts w:asciiTheme="majorBidi" w:hAnsiTheme="majorBidi" w:cstheme="majorBidi" w:hint="eastAsia"/>
          <w:lang w:eastAsia="zh-CN"/>
        </w:rPr>
        <w:t>路径</w:t>
      </w:r>
      <w:r w:rsidRPr="007362E5">
        <w:rPr>
          <w:rFonts w:asciiTheme="majorBidi" w:hAnsiTheme="majorBidi" w:cstheme="majorBidi"/>
          <w:lang w:eastAsia="zh-CN"/>
        </w:rPr>
        <w:t>，计算</w:t>
      </w:r>
      <w:r>
        <w:rPr>
          <w:rFonts w:asciiTheme="majorBidi" w:hAnsiTheme="majorBidi" w:cstheme="majorBidi" w:hint="eastAsia"/>
          <w:lang w:eastAsia="zh-CN"/>
        </w:rPr>
        <w:t>从发射机至</w:t>
      </w:r>
      <w:r w:rsidRPr="007362E5">
        <w:rPr>
          <w:rFonts w:asciiTheme="majorBidi" w:hAnsiTheme="majorBidi" w:cstheme="majorBidi"/>
          <w:lang w:eastAsia="zh-CN"/>
        </w:rPr>
        <w:t>接收机</w:t>
      </w:r>
      <w:r>
        <w:rPr>
          <w:rFonts w:asciiTheme="majorBidi" w:hAnsiTheme="majorBidi" w:cstheme="majorBidi" w:hint="eastAsia"/>
          <w:lang w:eastAsia="zh-CN"/>
        </w:rPr>
        <w:t>直线</w:t>
      </w:r>
      <w:r w:rsidRPr="007362E5">
        <w:rPr>
          <w:rFonts w:asciiTheme="majorBidi" w:hAnsiTheme="majorBidi" w:cstheme="majorBidi"/>
          <w:lang w:eastAsia="zh-CN"/>
        </w:rPr>
        <w:t>的</w:t>
      </w:r>
      <w:r>
        <w:rPr>
          <w:rFonts w:asciiTheme="majorBidi" w:hAnsiTheme="majorBidi" w:cstheme="majorBidi" w:hint="eastAsia"/>
          <w:lang w:eastAsia="zh-CN"/>
        </w:rPr>
        <w:t>斜率</w:t>
      </w:r>
      <w:r w:rsidRPr="007362E5">
        <w:rPr>
          <w:rFonts w:asciiTheme="majorBidi" w:hAnsiTheme="majorBidi" w:cstheme="majorBidi"/>
          <w:lang w:eastAsia="zh-CN"/>
        </w:rPr>
        <w:t>：</w:t>
      </w:r>
    </w:p>
    <w:p w14:paraId="22FD6B74" w14:textId="768609A0"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0"/>
        </w:rPr>
        <w:object w:dxaOrig="1480" w:dyaOrig="620" w14:anchorId="52C76948">
          <v:shape id="_x0000_i1160" type="#_x0000_t75" style="width:72.35pt;height:31.35pt" o:ole="">
            <v:imagedata r:id="rId313" o:title=""/>
          </v:shape>
          <o:OLEObject Type="Embed" ProgID="Equation.3" ShapeID="_x0000_i1160" DrawAspect="Content" ObjectID="_1826447994" r:id="rId314"/>
        </w:object>
      </w:r>
      <w:r w:rsidRPr="007362E5">
        <w:rPr>
          <w:rFonts w:asciiTheme="majorBidi" w:hAnsiTheme="majorBidi" w:cstheme="majorBidi"/>
          <w:lang w:val="en-US" w:eastAsia="zh-CN"/>
        </w:rPr>
        <w:t>                </w:t>
      </w:r>
      <w:r>
        <w:rPr>
          <w:rFonts w:asciiTheme="majorBidi" w:hAnsiTheme="majorBidi" w:cstheme="majorBidi" w:hint="eastAsia"/>
          <w:lang w:val="en-US" w:eastAsia="zh-CN"/>
        </w:rPr>
        <w:t>m</w:t>
      </w:r>
      <w:r w:rsidRPr="007362E5">
        <w:rPr>
          <w:rFonts w:asciiTheme="majorBidi" w:hAnsiTheme="majorBidi" w:cstheme="majorBidi"/>
          <w:lang w:val="en-US" w:eastAsia="zh-CN"/>
        </w:rPr>
        <w:t>/k</w:t>
      </w:r>
      <w:r>
        <w:rPr>
          <w:rFonts w:asciiTheme="majorBidi" w:hAnsiTheme="majorBidi" w:cstheme="majorBidi" w:hint="eastAsia"/>
          <w:lang w:val="en-US" w:eastAsia="zh-CN"/>
        </w:rPr>
        <w:t>m</w:t>
      </w:r>
      <w:r w:rsidRPr="007362E5">
        <w:rPr>
          <w:rFonts w:asciiTheme="majorBidi" w:hAnsiTheme="majorBidi" w:cstheme="majorBidi"/>
          <w:lang w:val="en-US" w:eastAsia="zh-CN"/>
        </w:rPr>
        <w:tab/>
        <w:t>(A.</w:t>
      </w:r>
      <w:r w:rsidR="00C93E33">
        <w:rPr>
          <w:rFonts w:asciiTheme="majorBidi" w:hAnsiTheme="majorBidi" w:cstheme="majorBidi" w:hint="eastAsia"/>
          <w:lang w:val="en-US" w:eastAsia="zh-CN"/>
        </w:rPr>
        <w:t>25</w:t>
      </w:r>
      <w:r w:rsidRPr="007362E5">
        <w:rPr>
          <w:rFonts w:asciiTheme="majorBidi" w:hAnsiTheme="majorBidi" w:cstheme="majorBidi"/>
          <w:lang w:val="en-US" w:eastAsia="zh-CN"/>
        </w:rPr>
        <w:t>)</w:t>
      </w:r>
    </w:p>
    <w:p w14:paraId="6F0FF8BC" w14:textId="77777777"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我们必须要考虑两个典型的实例。</w:t>
      </w:r>
    </w:p>
    <w:p w14:paraId="52C63BF5" w14:textId="77777777" w:rsidR="00361623" w:rsidRPr="005345A9" w:rsidRDefault="00361623" w:rsidP="00361623">
      <w:pPr>
        <w:pStyle w:val="Headingi"/>
        <w:rPr>
          <w:rFonts w:ascii="KaiTi" w:eastAsia="KaiTi" w:hAnsi="KaiTi" w:cstheme="majorBidi"/>
          <w:i w:val="0"/>
          <w:iCs/>
          <w:lang w:val="en-US" w:eastAsia="zh-CN"/>
        </w:rPr>
      </w:pPr>
      <w:r w:rsidRPr="005345A9">
        <w:rPr>
          <w:rFonts w:eastAsia="STKaiti" w:hint="eastAsia"/>
          <w:i w:val="0"/>
          <w:iCs/>
          <w:lang w:eastAsia="zh-CN"/>
        </w:rPr>
        <w:t>实例</w:t>
      </w:r>
      <w:r w:rsidRPr="005345A9">
        <w:rPr>
          <w:rFonts w:eastAsia="STKaiti" w:hint="eastAsia"/>
          <w:i w:val="0"/>
          <w:iCs/>
          <w:lang w:eastAsia="zh-CN"/>
        </w:rPr>
        <w:t>1.</w:t>
      </w:r>
      <w:r w:rsidRPr="005345A9">
        <w:rPr>
          <w:rFonts w:eastAsia="STKaiti"/>
          <w:i w:val="0"/>
          <w:iCs/>
          <w:lang w:eastAsia="zh-CN"/>
        </w:rPr>
        <w:t xml:space="preserve"> </w:t>
      </w:r>
      <w:r w:rsidRPr="005345A9">
        <w:rPr>
          <w:rFonts w:eastAsia="STKaiti" w:hint="eastAsia"/>
          <w:i w:val="0"/>
          <w:iCs/>
          <w:lang w:eastAsia="zh-CN"/>
        </w:rPr>
        <w:t>在</w:t>
      </w:r>
      <w:r w:rsidRPr="005345A9">
        <w:rPr>
          <w:rFonts w:eastAsia="STKaiti" w:hint="eastAsia"/>
          <w:lang w:eastAsia="zh-CN"/>
        </w:rPr>
        <w:t>p%</w:t>
      </w:r>
      <w:r w:rsidRPr="005345A9">
        <w:rPr>
          <w:rFonts w:eastAsia="STKaiti" w:hint="eastAsia"/>
          <w:i w:val="0"/>
          <w:iCs/>
          <w:lang w:eastAsia="zh-CN"/>
        </w:rPr>
        <w:t>范围内视距传输路径的有效地球半径</w:t>
      </w:r>
    </w:p>
    <w:p w14:paraId="19F702FE" w14:textId="77777777" w:rsidR="00361623" w:rsidRPr="0062405C"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当</w:t>
      </w:r>
      <w:proofErr w:type="spellStart"/>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ti</w:t>
      </w:r>
      <w:r>
        <w:rPr>
          <w:rFonts w:asciiTheme="majorBidi" w:hAnsiTheme="majorBidi" w:cstheme="majorBidi" w:hint="eastAsia"/>
          <w:i/>
          <w:vertAlign w:val="subscript"/>
          <w:lang w:eastAsia="zh-CN"/>
        </w:rPr>
        <w:t>m</w:t>
      </w:r>
      <w:proofErr w:type="spellEnd"/>
      <w:r w:rsidRPr="007362E5">
        <w:rPr>
          <w:rFonts w:asciiTheme="majorBidi" w:hAnsiTheme="majorBidi" w:cstheme="majorBidi"/>
          <w:lang w:eastAsia="zh-CN"/>
        </w:rPr>
        <w:t> &lt; </w:t>
      </w:r>
      <w:proofErr w:type="spellStart"/>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tr</w:t>
      </w:r>
      <w:proofErr w:type="spellEnd"/>
      <w:r w:rsidRPr="007362E5">
        <w:rPr>
          <w:rFonts w:asciiTheme="majorBidi" w:hAnsiTheme="majorBidi" w:cstheme="majorBidi"/>
          <w:lang w:eastAsia="zh-CN"/>
        </w:rPr>
        <w:t>传输路径是视距传输。</w:t>
      </w:r>
    </w:p>
    <w:p w14:paraId="343A8DB6" w14:textId="77777777" w:rsidR="00361623" w:rsidRPr="007362E5" w:rsidRDefault="00361623" w:rsidP="00361623">
      <w:pPr>
        <w:tabs>
          <w:tab w:val="left" w:pos="360"/>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找到平面的中点，则最高衍射参数</w:t>
      </w:r>
      <w:r w:rsidRPr="007362E5">
        <w:rPr>
          <w:rFonts w:asciiTheme="majorBidi" w:hAnsiTheme="majorBidi" w:cstheme="majorBidi"/>
          <w:lang w:eastAsia="zh-CN"/>
        </w:rPr>
        <w:t>V</w:t>
      </w:r>
      <w:r w:rsidRPr="007362E5">
        <w:rPr>
          <w:rFonts w:asciiTheme="majorBidi" w:hAnsiTheme="majorBidi" w:cstheme="majorBidi"/>
          <w:lang w:eastAsia="zh-CN"/>
        </w:rPr>
        <w:t>：</w:t>
      </w:r>
    </w:p>
    <w:p w14:paraId="455B44E0" w14:textId="6B31DC8C"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Pr>
          <w:noProof/>
          <w:position w:val="-36"/>
          <w:lang w:val="en-GB" w:eastAsia="zh-CN"/>
        </w:rPr>
        <w:drawing>
          <wp:inline distT="0" distB="0" distL="0" distR="0" wp14:anchorId="356E1EB1" wp14:editId="5C9C29E4">
            <wp:extent cx="4070985" cy="478790"/>
            <wp:effectExtent l="0" t="0" r="571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4070985" cy="478790"/>
                    </a:xfrm>
                    <a:prstGeom prst="rect">
                      <a:avLst/>
                    </a:prstGeom>
                    <a:noFill/>
                    <a:ln>
                      <a:noFill/>
                    </a:ln>
                  </pic:spPr>
                </pic:pic>
              </a:graphicData>
            </a:graphic>
          </wp:inline>
        </w:drawing>
      </w:r>
      <w:r w:rsidRPr="007362E5">
        <w:rPr>
          <w:rFonts w:asciiTheme="majorBidi" w:hAnsiTheme="majorBidi" w:cstheme="majorBidi"/>
          <w:lang w:val="en-US" w:eastAsia="zh-CN"/>
        </w:rPr>
        <w:tab/>
        <w:t>(A.</w:t>
      </w:r>
      <w:r w:rsidR="00C93E33">
        <w:rPr>
          <w:rFonts w:asciiTheme="majorBidi" w:hAnsiTheme="majorBidi" w:cstheme="majorBidi" w:hint="eastAsia"/>
          <w:lang w:val="en-US" w:eastAsia="zh-CN"/>
        </w:rPr>
        <w:t>26</w:t>
      </w:r>
      <w:r w:rsidRPr="007362E5">
        <w:rPr>
          <w:rFonts w:asciiTheme="majorBidi" w:hAnsiTheme="majorBidi" w:cstheme="majorBidi"/>
          <w:lang w:val="en-US" w:eastAsia="zh-CN"/>
        </w:rPr>
        <w:t>)</w:t>
      </w:r>
    </w:p>
    <w:p w14:paraId="596E2355"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其中剖面指数</w:t>
      </w:r>
      <w:r w:rsidRPr="007362E5">
        <w:rPr>
          <w:rFonts w:asciiTheme="majorBidi" w:hAnsiTheme="majorBidi" w:cstheme="majorBidi"/>
          <w:i/>
          <w:lang w:eastAsia="zh-CN"/>
        </w:rPr>
        <w:t>i</w:t>
      </w:r>
      <w:r w:rsidRPr="007362E5">
        <w:rPr>
          <w:rFonts w:asciiTheme="majorBidi" w:hAnsiTheme="majorBidi" w:cstheme="majorBidi"/>
          <w:lang w:eastAsia="zh-CN"/>
        </w:rPr>
        <w:t>的值从</w:t>
      </w:r>
      <w:r w:rsidRPr="007362E5">
        <w:rPr>
          <w:rFonts w:asciiTheme="majorBidi" w:hAnsiTheme="majorBidi" w:cstheme="majorBidi"/>
          <w:lang w:eastAsia="zh-CN"/>
        </w:rPr>
        <w:t>2</w:t>
      </w:r>
      <w:r w:rsidRPr="007362E5">
        <w:rPr>
          <w:rFonts w:asciiTheme="majorBidi" w:hAnsiTheme="majorBidi" w:cstheme="majorBidi"/>
          <w:lang w:eastAsia="zh-CN"/>
        </w:rPr>
        <w:t>到</w:t>
      </w:r>
      <w:r w:rsidRPr="007362E5">
        <w:rPr>
          <w:rFonts w:asciiTheme="majorBidi" w:hAnsiTheme="majorBidi" w:cstheme="majorBidi"/>
          <w:i/>
          <w:lang w:eastAsia="zh-CN"/>
        </w:rPr>
        <w:t>n −1</w:t>
      </w:r>
      <w:r w:rsidRPr="007362E5">
        <w:rPr>
          <w:rFonts w:asciiTheme="majorBidi" w:hAnsiTheme="majorBidi" w:cstheme="majorBidi"/>
          <w:lang w:eastAsia="zh-CN"/>
        </w:rPr>
        <w:t>。</w:t>
      </w:r>
    </w:p>
    <w:p w14:paraId="714E6B89" w14:textId="77777777" w:rsidR="00361623" w:rsidRPr="007362E5" w:rsidRDefault="00361623" w:rsidP="0035245F">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t>在概念地势平面中布林顿衍射损耗表示为：</w:t>
      </w:r>
    </w:p>
    <w:p w14:paraId="68806A0B" w14:textId="274F6DC6" w:rsidR="00361623"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12"/>
        </w:rPr>
        <w:object w:dxaOrig="1500" w:dyaOrig="372" w14:anchorId="471ECBFE">
          <v:shape id="_x0000_i1161" type="#_x0000_t75" style="width:74.85pt;height:18.2pt" o:ole="">
            <v:imagedata r:id="rId316" o:title=""/>
          </v:shape>
          <o:OLEObject Type="Embed" ProgID="Equation.3" ShapeID="_x0000_i1161" DrawAspect="Content" ObjectID="_1826447995" r:id="rId317"/>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w:t>
      </w:r>
      <w:r w:rsidR="00C93E33">
        <w:rPr>
          <w:rFonts w:asciiTheme="majorBidi" w:hAnsiTheme="majorBidi" w:cstheme="majorBidi" w:hint="eastAsia"/>
          <w:lang w:val="en-US" w:eastAsia="zh-CN"/>
        </w:rPr>
        <w:t>27</w:t>
      </w:r>
      <w:r w:rsidRPr="007362E5">
        <w:rPr>
          <w:rFonts w:asciiTheme="majorBidi" w:hAnsiTheme="majorBidi" w:cstheme="majorBidi"/>
          <w:lang w:val="en-US" w:eastAsia="zh-CN"/>
        </w:rPr>
        <w:t>)</w:t>
      </w:r>
    </w:p>
    <w:p w14:paraId="21710AD4" w14:textId="77777777" w:rsidR="00361623" w:rsidRPr="007362E5" w:rsidRDefault="00361623" w:rsidP="00361623">
      <w:pPr>
        <w:tabs>
          <w:tab w:val="left" w:pos="360"/>
          <w:tab w:val="center" w:pos="5670"/>
          <w:tab w:val="center" w:pos="66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则函数</w:t>
      </w:r>
      <w:r w:rsidRPr="007362E5">
        <w:rPr>
          <w:rFonts w:asciiTheme="majorBidi" w:hAnsiTheme="majorBidi" w:cstheme="majorBidi"/>
          <w:i/>
          <w:lang w:eastAsia="zh-CN"/>
        </w:rPr>
        <w:t>J</w:t>
      </w:r>
      <w:r w:rsidRPr="007362E5">
        <w:rPr>
          <w:rFonts w:asciiTheme="majorBidi" w:hAnsiTheme="majorBidi" w:cstheme="majorBidi"/>
          <w:lang w:eastAsia="zh-CN"/>
        </w:rPr>
        <w:t>(</w:t>
      </w:r>
      <w:r w:rsidRPr="007362E5">
        <w:rPr>
          <w:rFonts w:asciiTheme="majorBidi" w:hAnsiTheme="majorBidi" w:cstheme="majorBidi"/>
        </w:rPr>
        <w:sym w:font="Symbol" w:char="F06E"/>
      </w:r>
      <w:r w:rsidRPr="007362E5">
        <w:rPr>
          <w:rFonts w:asciiTheme="majorBidi" w:hAnsiTheme="majorBidi" w:cstheme="majorBidi"/>
          <w:lang w:eastAsia="zh-CN"/>
        </w:rPr>
        <w:t>)</w:t>
      </w:r>
      <w:r w:rsidRPr="007362E5">
        <w:rPr>
          <w:rFonts w:asciiTheme="majorBidi" w:hAnsiTheme="majorBidi" w:cstheme="majorBidi"/>
          <w:lang w:eastAsia="zh-CN"/>
        </w:rPr>
        <w:t>定义为两部分的公式</w:t>
      </w:r>
      <w:r>
        <w:rPr>
          <w:rFonts w:asciiTheme="majorBidi" w:hAnsiTheme="majorBidi" w:cstheme="majorBidi"/>
          <w:lang w:eastAsia="zh-CN"/>
        </w:rPr>
        <w:t> </w:t>
      </w:r>
      <w:r w:rsidRPr="007362E5">
        <w:rPr>
          <w:rFonts w:asciiTheme="majorBidi" w:hAnsiTheme="majorBidi" w:cstheme="majorBidi"/>
          <w:lang w:eastAsia="zh-CN"/>
        </w:rPr>
        <w:t>(</w:t>
      </w:r>
      <w:r>
        <w:rPr>
          <w:rFonts w:asciiTheme="majorBidi" w:hAnsiTheme="majorBidi" w:cstheme="majorBidi"/>
          <w:lang w:eastAsia="zh-CN"/>
        </w:rPr>
        <w:t>43</w:t>
      </w:r>
      <w:r w:rsidRPr="007362E5">
        <w:rPr>
          <w:rFonts w:asciiTheme="majorBidi" w:hAnsiTheme="majorBidi" w:cstheme="majorBidi"/>
          <w:lang w:eastAsia="zh-CN"/>
        </w:rPr>
        <w:t>)</w:t>
      </w:r>
      <w:r w:rsidRPr="007362E5">
        <w:rPr>
          <w:rFonts w:asciiTheme="majorBidi" w:hAnsiTheme="majorBidi" w:cstheme="majorBidi"/>
          <w:lang w:eastAsia="zh-CN"/>
        </w:rPr>
        <w:t>。</w:t>
      </w:r>
    </w:p>
    <w:p w14:paraId="08B930E6" w14:textId="77777777" w:rsidR="00361623" w:rsidRPr="005345A9" w:rsidRDefault="00361623" w:rsidP="00361623">
      <w:pPr>
        <w:pStyle w:val="Headingi"/>
        <w:rPr>
          <w:rFonts w:eastAsia="KaiTi"/>
          <w:i w:val="0"/>
          <w:lang w:val="en-US" w:eastAsia="zh-CN"/>
        </w:rPr>
      </w:pPr>
      <w:r w:rsidRPr="005345A9">
        <w:rPr>
          <w:rFonts w:eastAsia="STKaiti"/>
          <w:i w:val="0"/>
          <w:iCs/>
          <w:lang w:eastAsia="zh-CN"/>
        </w:rPr>
        <w:t>实例</w:t>
      </w:r>
      <w:r w:rsidRPr="005345A9">
        <w:rPr>
          <w:rFonts w:eastAsia="STKaiti"/>
          <w:i w:val="0"/>
          <w:iCs/>
          <w:lang w:eastAsia="zh-CN"/>
        </w:rPr>
        <w:t xml:space="preserve">2. </w:t>
      </w:r>
      <w:r w:rsidRPr="005345A9">
        <w:rPr>
          <w:rFonts w:eastAsia="STKaiti"/>
          <w:i w:val="0"/>
          <w:iCs/>
          <w:lang w:eastAsia="zh-CN"/>
        </w:rPr>
        <w:t>在</w:t>
      </w:r>
      <w:r w:rsidRPr="005345A9">
        <w:rPr>
          <w:rFonts w:eastAsia="STKaiti"/>
          <w:i w:val="0"/>
          <w:iCs/>
          <w:lang w:eastAsia="zh-CN"/>
        </w:rPr>
        <w:t xml:space="preserve"> </w:t>
      </w:r>
      <w:r w:rsidRPr="005345A9">
        <w:rPr>
          <w:rFonts w:eastAsia="STKaiti"/>
          <w:lang w:eastAsia="zh-CN"/>
        </w:rPr>
        <w:t>p%</w:t>
      </w:r>
      <w:r w:rsidRPr="005345A9">
        <w:rPr>
          <w:rFonts w:eastAsia="STKaiti"/>
          <w:i w:val="0"/>
          <w:iCs/>
          <w:lang w:eastAsia="zh-CN"/>
        </w:rPr>
        <w:t>范围内非视距传输路径的有效地球曲线</w:t>
      </w:r>
    </w:p>
    <w:p w14:paraId="43959EC7"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当</w:t>
      </w:r>
      <w:proofErr w:type="spellStart"/>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ti</w:t>
      </w:r>
      <w:r>
        <w:rPr>
          <w:rFonts w:asciiTheme="majorBidi" w:hAnsiTheme="majorBidi" w:cstheme="majorBidi" w:hint="eastAsia"/>
          <w:i/>
          <w:vertAlign w:val="subscript"/>
          <w:lang w:eastAsia="zh-CN"/>
        </w:rPr>
        <w:t>m</w:t>
      </w:r>
      <w:proofErr w:type="spellEnd"/>
      <w:r w:rsidRPr="007362E5">
        <w:rPr>
          <w:rFonts w:asciiTheme="majorBidi" w:hAnsiTheme="majorBidi" w:cstheme="majorBidi"/>
          <w:lang w:eastAsia="zh-CN"/>
        </w:rPr>
        <w:t> </w:t>
      </w:r>
      <w:r w:rsidRPr="007362E5">
        <w:rPr>
          <w:rFonts w:asciiTheme="majorBidi" w:hAnsiTheme="majorBidi" w:cstheme="majorBidi"/>
        </w:rPr>
        <w:sym w:font="Symbol" w:char="F0B3"/>
      </w:r>
      <w:r w:rsidRPr="007362E5">
        <w:rPr>
          <w:rFonts w:asciiTheme="majorBidi" w:hAnsiTheme="majorBidi" w:cstheme="majorBidi"/>
          <w:lang w:eastAsia="zh-CN"/>
        </w:rPr>
        <w:t> </w:t>
      </w:r>
      <w:proofErr w:type="spellStart"/>
      <w:r w:rsidRPr="007362E5">
        <w:rPr>
          <w:rFonts w:asciiTheme="majorBidi" w:hAnsiTheme="majorBidi" w:cstheme="majorBidi"/>
          <w:i/>
          <w:lang w:eastAsia="zh-CN"/>
        </w:rPr>
        <w:t>S</w:t>
      </w:r>
      <w:r w:rsidRPr="007362E5">
        <w:rPr>
          <w:rFonts w:asciiTheme="majorBidi" w:hAnsiTheme="majorBidi" w:cstheme="majorBidi"/>
          <w:i/>
          <w:vertAlign w:val="subscript"/>
          <w:lang w:eastAsia="zh-CN"/>
        </w:rPr>
        <w:t>tr</w:t>
      </w:r>
      <w:proofErr w:type="spellEnd"/>
      <w:r w:rsidRPr="007362E5">
        <w:rPr>
          <w:rFonts w:asciiTheme="majorBidi" w:hAnsiTheme="majorBidi" w:cstheme="majorBidi"/>
          <w:lang w:eastAsia="zh-CN"/>
        </w:rPr>
        <w:t>传输路径是非视距传输。</w:t>
      </w:r>
    </w:p>
    <w:p w14:paraId="5DF90D1C"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在平面中找到接收机最高斜率曲线的中点。</w:t>
      </w:r>
    </w:p>
    <w:p w14:paraId="3678DCB0" w14:textId="34EBE878"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6"/>
        </w:rPr>
        <w:object w:dxaOrig="2780" w:dyaOrig="840" w14:anchorId="0384AB24">
          <v:shape id="_x0000_i1162" type="#_x0000_t75" style="width:136.5pt;height:40.65pt" o:ole="">
            <v:imagedata r:id="rId318" o:title=""/>
          </v:shape>
          <o:OLEObject Type="Embed" ProgID="Equation.3" ShapeID="_x0000_i1162" DrawAspect="Content" ObjectID="_1826447996" r:id="rId319"/>
        </w:object>
      </w:r>
      <w:r w:rsidRPr="007362E5">
        <w:rPr>
          <w:rFonts w:asciiTheme="majorBidi" w:hAnsiTheme="majorBidi" w:cstheme="majorBidi"/>
          <w:lang w:val="en-US" w:eastAsia="zh-CN"/>
        </w:rPr>
        <w:t>                </w:t>
      </w:r>
      <w:r>
        <w:rPr>
          <w:rFonts w:asciiTheme="majorBidi" w:hAnsiTheme="majorBidi" w:cstheme="majorBidi" w:hint="eastAsia"/>
          <w:lang w:val="en-US" w:eastAsia="zh-CN"/>
        </w:rPr>
        <w:t>m</w:t>
      </w:r>
      <w:r w:rsidRPr="007362E5">
        <w:rPr>
          <w:rFonts w:asciiTheme="majorBidi" w:hAnsiTheme="majorBidi" w:cstheme="majorBidi"/>
          <w:lang w:val="en-US" w:eastAsia="zh-CN"/>
        </w:rPr>
        <w:t>/k</w:t>
      </w:r>
      <w:r>
        <w:rPr>
          <w:rFonts w:asciiTheme="majorBidi" w:hAnsiTheme="majorBidi" w:cstheme="majorBidi" w:hint="eastAsia"/>
          <w:lang w:val="en-US" w:eastAsia="zh-CN"/>
        </w:rPr>
        <w:t>m</w:t>
      </w:r>
      <w:r w:rsidRPr="007362E5">
        <w:rPr>
          <w:rFonts w:asciiTheme="majorBidi" w:hAnsiTheme="majorBidi" w:cstheme="majorBidi"/>
          <w:lang w:val="en-US" w:eastAsia="zh-CN"/>
        </w:rPr>
        <w:tab/>
        <w:t>(A.</w:t>
      </w:r>
      <w:r w:rsidR="00C93E33">
        <w:rPr>
          <w:rFonts w:asciiTheme="majorBidi" w:hAnsiTheme="majorBidi" w:cstheme="majorBidi" w:hint="eastAsia"/>
          <w:lang w:val="en-US" w:eastAsia="zh-CN"/>
        </w:rPr>
        <w:t>28</w:t>
      </w:r>
      <w:r w:rsidRPr="007362E5">
        <w:rPr>
          <w:rFonts w:asciiTheme="majorBidi" w:hAnsiTheme="majorBidi" w:cstheme="majorBidi"/>
          <w:lang w:val="en-US" w:eastAsia="zh-CN"/>
        </w:rPr>
        <w:t>)</w:t>
      </w:r>
    </w:p>
    <w:p w14:paraId="55B72CE5" w14:textId="77777777" w:rsidR="00361623" w:rsidRPr="007362E5" w:rsidRDefault="00361623" w:rsidP="00361623">
      <w:pPr>
        <w:tabs>
          <w:tab w:val="left" w:pos="567"/>
          <w:tab w:val="center" w:pos="57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其中剖面指数</w:t>
      </w:r>
      <w:r w:rsidRPr="007362E5">
        <w:rPr>
          <w:rFonts w:asciiTheme="majorBidi" w:hAnsiTheme="majorBidi" w:cstheme="majorBidi"/>
          <w:i/>
          <w:lang w:eastAsia="zh-CN"/>
        </w:rPr>
        <w:t>i</w:t>
      </w:r>
      <w:r w:rsidRPr="007362E5">
        <w:rPr>
          <w:rFonts w:asciiTheme="majorBidi" w:hAnsiTheme="majorBidi" w:cstheme="majorBidi"/>
          <w:lang w:eastAsia="zh-CN"/>
        </w:rPr>
        <w:t>的值从</w:t>
      </w:r>
      <w:r w:rsidRPr="007362E5">
        <w:rPr>
          <w:rFonts w:asciiTheme="majorBidi" w:hAnsiTheme="majorBidi" w:cstheme="majorBidi"/>
          <w:lang w:eastAsia="zh-CN"/>
        </w:rPr>
        <w:t>2</w:t>
      </w:r>
      <w:r w:rsidRPr="007362E5">
        <w:rPr>
          <w:rFonts w:asciiTheme="majorBidi" w:hAnsiTheme="majorBidi" w:cstheme="majorBidi"/>
          <w:lang w:eastAsia="zh-CN"/>
        </w:rPr>
        <w:t>到</w:t>
      </w:r>
      <w:r w:rsidRPr="007362E5">
        <w:rPr>
          <w:rFonts w:asciiTheme="majorBidi" w:hAnsiTheme="majorBidi" w:cstheme="majorBidi"/>
          <w:i/>
          <w:lang w:eastAsia="zh-CN"/>
        </w:rPr>
        <w:t>n −1</w:t>
      </w:r>
      <w:r w:rsidRPr="007362E5">
        <w:rPr>
          <w:rFonts w:asciiTheme="majorBidi" w:hAnsiTheme="majorBidi" w:cstheme="majorBidi"/>
          <w:lang w:eastAsia="zh-CN"/>
        </w:rPr>
        <w:t>。</w:t>
      </w:r>
    </w:p>
    <w:p w14:paraId="6F4228AD" w14:textId="77777777" w:rsidR="00361623" w:rsidRPr="007362E5" w:rsidRDefault="00361623" w:rsidP="00361623">
      <w:pPr>
        <w:keepNext/>
        <w:ind w:firstLineChars="200" w:firstLine="480"/>
        <w:rPr>
          <w:rFonts w:asciiTheme="majorBidi" w:hAnsiTheme="majorBidi" w:cstheme="majorBidi"/>
          <w:lang w:val="en-US" w:eastAsia="zh-CN"/>
        </w:rPr>
      </w:pPr>
      <w:r w:rsidRPr="007362E5">
        <w:rPr>
          <w:rFonts w:asciiTheme="majorBidi" w:hAnsiTheme="majorBidi" w:cstheme="majorBidi"/>
          <w:lang w:eastAsia="zh-CN"/>
        </w:rPr>
        <w:t>计算发射机到布林顿点的距离：</w:t>
      </w:r>
    </w:p>
    <w:p w14:paraId="581F6CBB" w14:textId="49795BD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0"/>
        </w:rPr>
        <w:object w:dxaOrig="1960" w:dyaOrig="560" w14:anchorId="13A62BB8">
          <v:shape id="_x0000_i1163" type="#_x0000_t75" style="width:106.55pt;height:29.95pt" o:ole="">
            <v:imagedata r:id="rId320" o:title=""/>
          </v:shape>
          <o:OLEObject Type="Embed" ProgID="Equation.3" ShapeID="_x0000_i1163" DrawAspect="Content" ObjectID="_1826447997" r:id="rId321"/>
        </w:objec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lang w:val="en-US" w:eastAsia="zh-CN"/>
        </w:rPr>
        <w:tab/>
        <w:t>(A.</w:t>
      </w:r>
      <w:r w:rsidR="00C93E33">
        <w:rPr>
          <w:rFonts w:asciiTheme="majorBidi" w:hAnsiTheme="majorBidi" w:cstheme="majorBidi" w:hint="eastAsia"/>
          <w:lang w:val="en-US" w:eastAsia="zh-CN"/>
        </w:rPr>
        <w:t>29</w:t>
      </w:r>
      <w:r w:rsidRPr="007362E5">
        <w:rPr>
          <w:rFonts w:asciiTheme="majorBidi" w:hAnsiTheme="majorBidi" w:cstheme="majorBidi"/>
          <w:lang w:val="en-US" w:eastAsia="zh-CN"/>
        </w:rPr>
        <w:t>)</w:t>
      </w:r>
    </w:p>
    <w:p w14:paraId="489B33C0" w14:textId="77777777" w:rsidR="00361623" w:rsidRPr="007362E5" w:rsidRDefault="00361623" w:rsidP="00361623">
      <w:pPr>
        <w:keepNext/>
        <w:ind w:firstLineChars="200" w:firstLine="480"/>
        <w:rPr>
          <w:rFonts w:asciiTheme="majorBidi" w:hAnsiTheme="majorBidi" w:cstheme="majorBidi"/>
          <w:lang w:val="en-US" w:eastAsia="zh-CN"/>
        </w:rPr>
      </w:pPr>
      <w:r w:rsidRPr="007362E5">
        <w:rPr>
          <w:rFonts w:asciiTheme="majorBidi" w:hAnsiTheme="majorBidi" w:cstheme="majorBidi"/>
          <w:lang w:eastAsia="zh-CN"/>
        </w:rPr>
        <w:lastRenderedPageBreak/>
        <w:t>计算布林顿点的衍射参数</w:t>
      </w:r>
      <w:r w:rsidRPr="007362E5">
        <w:rPr>
          <w:rFonts w:asciiTheme="majorBidi" w:hAnsiTheme="majorBidi" w:cstheme="majorBidi"/>
        </w:rPr>
        <w:sym w:font="Symbol" w:char="F06E"/>
      </w:r>
      <w:r w:rsidRPr="007362E5">
        <w:rPr>
          <w:rFonts w:asciiTheme="majorBidi" w:hAnsiTheme="majorBidi" w:cstheme="majorBidi"/>
          <w:i/>
          <w:vertAlign w:val="subscript"/>
          <w:lang w:eastAsia="zh-CN"/>
        </w:rPr>
        <w:t>b</w:t>
      </w:r>
      <w:r w:rsidRPr="007362E5">
        <w:rPr>
          <w:rFonts w:asciiTheme="majorBidi" w:hAnsiTheme="majorBidi" w:cstheme="majorBidi"/>
          <w:lang w:eastAsia="zh-CN"/>
        </w:rPr>
        <w:t>：</w:t>
      </w:r>
    </w:p>
    <w:p w14:paraId="051D2339" w14:textId="70C70765"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5280" w:dyaOrig="800" w14:anchorId="68E7E8B0">
          <v:shape id="_x0000_i1164" type="#_x0000_t75" style="width:265.3pt;height:38.85pt" o:ole="">
            <v:imagedata r:id="rId322" o:title=""/>
          </v:shape>
          <o:OLEObject Type="Embed" ProgID="Equation.3" ShapeID="_x0000_i1164" DrawAspect="Content" ObjectID="_1826447998" r:id="rId323"/>
        </w:object>
      </w:r>
      <w:r w:rsidRPr="007362E5">
        <w:rPr>
          <w:rFonts w:asciiTheme="majorBidi" w:hAnsiTheme="majorBidi" w:cstheme="majorBidi"/>
          <w:lang w:val="en-US" w:eastAsia="zh-CN"/>
        </w:rPr>
        <w:tab/>
        <w:t>(A.</w:t>
      </w:r>
      <w:r w:rsidR="00C93E33">
        <w:rPr>
          <w:rFonts w:asciiTheme="majorBidi" w:hAnsiTheme="majorBidi" w:cstheme="majorBidi" w:hint="eastAsia"/>
          <w:lang w:val="en-US" w:eastAsia="zh-CN"/>
        </w:rPr>
        <w:t>30</w:t>
      </w:r>
      <w:r w:rsidRPr="007362E5">
        <w:rPr>
          <w:rFonts w:asciiTheme="majorBidi" w:hAnsiTheme="majorBidi" w:cstheme="majorBidi"/>
          <w:lang w:val="en-US" w:eastAsia="zh-CN"/>
        </w:rPr>
        <w:t>)</w:t>
      </w:r>
    </w:p>
    <w:p w14:paraId="49DCE659"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在这个实例中，布林顿点在平滑表面的</w:t>
      </w:r>
      <w:proofErr w:type="gramStart"/>
      <w:r w:rsidRPr="007362E5">
        <w:rPr>
          <w:rFonts w:asciiTheme="majorBidi" w:hAnsiTheme="majorBidi" w:cstheme="majorBidi"/>
          <w:lang w:eastAsia="zh-CN"/>
        </w:rPr>
        <w:t>刃</w:t>
      </w:r>
      <w:proofErr w:type="gramEnd"/>
      <w:r w:rsidRPr="007362E5">
        <w:rPr>
          <w:rFonts w:asciiTheme="majorBidi" w:hAnsiTheme="majorBidi" w:cstheme="majorBidi"/>
          <w:lang w:eastAsia="zh-CN"/>
        </w:rPr>
        <w:t>型边缘损耗是：</w:t>
      </w:r>
    </w:p>
    <w:p w14:paraId="3A7DB75A" w14:textId="0AAEA4EA"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300" w:dyaOrig="360" w14:anchorId="23D6A6A5">
          <v:shape id="_x0000_i1165" type="#_x0000_t75" style="width:64.5pt;height:19.25pt" o:ole="">
            <v:imagedata r:id="rId324" o:title=""/>
          </v:shape>
          <o:OLEObject Type="Embed" ProgID="Equation.3" ShapeID="_x0000_i1165" DrawAspect="Content" ObjectID="_1826447999" r:id="rId325"/>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w:t>
      </w:r>
      <w:r w:rsidR="00C93E33">
        <w:rPr>
          <w:rFonts w:asciiTheme="majorBidi" w:hAnsiTheme="majorBidi" w:cstheme="majorBidi" w:hint="eastAsia"/>
          <w:lang w:val="en-US" w:eastAsia="zh-CN"/>
        </w:rPr>
        <w:t>31</w:t>
      </w:r>
      <w:r w:rsidRPr="007362E5">
        <w:rPr>
          <w:rFonts w:asciiTheme="majorBidi" w:hAnsiTheme="majorBidi" w:cstheme="majorBidi"/>
          <w:lang w:val="en-US" w:eastAsia="zh-CN"/>
        </w:rPr>
        <w:t>)</w:t>
      </w:r>
    </w:p>
    <w:p w14:paraId="03EFDB6E" w14:textId="77777777" w:rsidR="00361623" w:rsidRPr="007362E5" w:rsidRDefault="00361623" w:rsidP="00361623">
      <w:pPr>
        <w:tabs>
          <w:tab w:val="left" w:pos="360"/>
          <w:tab w:val="center" w:pos="5670"/>
          <w:tab w:val="center" w:pos="66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则函数</w:t>
      </w:r>
      <w:r w:rsidRPr="007362E5">
        <w:rPr>
          <w:rFonts w:asciiTheme="majorBidi" w:hAnsiTheme="majorBidi" w:cstheme="majorBidi"/>
          <w:i/>
          <w:lang w:eastAsia="zh-CN"/>
        </w:rPr>
        <w:t>J</w:t>
      </w:r>
      <w:r w:rsidRPr="007362E5">
        <w:rPr>
          <w:rFonts w:asciiTheme="majorBidi" w:hAnsiTheme="majorBidi" w:cstheme="majorBidi"/>
          <w:lang w:eastAsia="zh-CN"/>
        </w:rPr>
        <w:t>(</w:t>
      </w:r>
      <w:r w:rsidRPr="007362E5">
        <w:rPr>
          <w:rFonts w:asciiTheme="majorBidi" w:hAnsiTheme="majorBidi" w:cstheme="majorBidi"/>
        </w:rPr>
        <w:sym w:font="Symbol" w:char="F06E"/>
      </w:r>
      <w:r w:rsidRPr="007362E5">
        <w:rPr>
          <w:rFonts w:asciiTheme="majorBidi" w:hAnsiTheme="majorBidi" w:cstheme="majorBidi"/>
          <w:lang w:eastAsia="zh-CN"/>
        </w:rPr>
        <w:t>)</w:t>
      </w:r>
      <w:r w:rsidRPr="007362E5">
        <w:rPr>
          <w:rFonts w:asciiTheme="majorBidi" w:hAnsiTheme="majorBidi" w:cstheme="majorBidi"/>
          <w:lang w:eastAsia="zh-CN"/>
        </w:rPr>
        <w:t>定义为两部分的公式</w:t>
      </w:r>
      <w:r w:rsidRPr="007362E5">
        <w:rPr>
          <w:rFonts w:asciiTheme="majorBidi" w:hAnsiTheme="majorBidi" w:cstheme="majorBidi"/>
          <w:lang w:eastAsia="zh-CN"/>
        </w:rPr>
        <w:t>(</w:t>
      </w:r>
      <w:r>
        <w:rPr>
          <w:rFonts w:asciiTheme="majorBidi" w:hAnsiTheme="majorBidi" w:cstheme="majorBidi"/>
          <w:lang w:eastAsia="zh-CN"/>
        </w:rPr>
        <w:t>43</w:t>
      </w:r>
      <w:r w:rsidRPr="007362E5">
        <w:rPr>
          <w:rFonts w:asciiTheme="majorBidi" w:hAnsiTheme="majorBidi" w:cstheme="majorBidi"/>
          <w:lang w:eastAsia="zh-CN"/>
        </w:rPr>
        <w:t>)</w:t>
      </w:r>
      <w:r w:rsidRPr="007362E5">
        <w:rPr>
          <w:rFonts w:asciiTheme="majorBidi" w:hAnsiTheme="majorBidi" w:cstheme="majorBidi"/>
          <w:lang w:eastAsia="zh-CN"/>
        </w:rPr>
        <w:t>。</w:t>
      </w:r>
    </w:p>
    <w:p w14:paraId="23C1B55F" w14:textId="77777777" w:rsidR="00361623" w:rsidRPr="007362E5" w:rsidRDefault="00361623" w:rsidP="00361623">
      <w:pPr>
        <w:tabs>
          <w:tab w:val="left" w:pos="360"/>
          <w:tab w:val="center" w:pos="5670"/>
          <w:tab w:val="center" w:pos="666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在平滑路径上布林顿衍射损耗表示为：</w:t>
      </w:r>
    </w:p>
    <w:p w14:paraId="5957D002" w14:textId="6A51E393" w:rsidR="00361623" w:rsidRDefault="00361623" w:rsidP="00361623">
      <w:pPr>
        <w:pStyle w:val="Equation"/>
        <w:tabs>
          <w:tab w:val="left" w:pos="6096"/>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4220" w:dyaOrig="760" w14:anchorId="7CC3C155">
          <v:shape id="_x0000_i1166" type="#_x0000_t75" style="width:190.95pt;height:37.45pt" o:ole="">
            <v:imagedata r:id="rId326" o:title=""/>
          </v:shape>
          <o:OLEObject Type="Embed" ProgID="Equation.3" ShapeID="_x0000_i1166" DrawAspect="Content" ObjectID="_1826448000" r:id="rId327"/>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(A.</w:t>
      </w:r>
      <w:r w:rsidR="00C93E33">
        <w:rPr>
          <w:rFonts w:asciiTheme="majorBidi" w:hAnsiTheme="majorBidi" w:cstheme="majorBidi" w:hint="eastAsia"/>
          <w:lang w:val="en-US" w:eastAsia="zh-CN"/>
        </w:rPr>
        <w:t>32</w:t>
      </w:r>
      <w:r w:rsidRPr="007362E5">
        <w:rPr>
          <w:rFonts w:asciiTheme="majorBidi" w:hAnsiTheme="majorBidi" w:cstheme="majorBidi"/>
          <w:lang w:val="en-US" w:eastAsia="zh-CN"/>
        </w:rPr>
        <w:t>)</w:t>
      </w:r>
    </w:p>
    <w:p w14:paraId="1678531E" w14:textId="77777777" w:rsidR="001E7425" w:rsidRDefault="001E7425" w:rsidP="00361623">
      <w:pPr>
        <w:pStyle w:val="Equation"/>
        <w:tabs>
          <w:tab w:val="left" w:pos="6096"/>
        </w:tabs>
        <w:rPr>
          <w:rFonts w:asciiTheme="majorBidi" w:hAnsiTheme="majorBidi" w:cstheme="majorBidi"/>
          <w:lang w:val="en-US" w:eastAsia="zh-CN"/>
        </w:rPr>
      </w:pPr>
    </w:p>
    <w:p w14:paraId="358C4606" w14:textId="77777777" w:rsidR="001E7425" w:rsidRPr="007362E5" w:rsidRDefault="001E7425" w:rsidP="00361623">
      <w:pPr>
        <w:pStyle w:val="Equation"/>
        <w:tabs>
          <w:tab w:val="left" w:pos="6096"/>
        </w:tabs>
        <w:rPr>
          <w:rFonts w:asciiTheme="majorBidi" w:hAnsiTheme="majorBidi" w:cstheme="majorBidi"/>
          <w:lang w:val="en-US" w:eastAsia="zh-CN"/>
        </w:rPr>
      </w:pPr>
    </w:p>
    <w:p w14:paraId="675DE303" w14:textId="77777777" w:rsidR="00361623" w:rsidRPr="00E23894" w:rsidRDefault="00361623" w:rsidP="001E7425">
      <w:pPr>
        <w:pStyle w:val="AppendixNoTitle"/>
        <w:spacing w:before="840"/>
        <w:outlineLvl w:val="0"/>
        <w:rPr>
          <w:lang w:eastAsia="zh-CN"/>
        </w:rPr>
      </w:pPr>
      <w:bookmarkStart w:id="186" w:name="_Toc164761141"/>
      <w:r w:rsidRPr="00E23894">
        <w:rPr>
          <w:rFonts w:hint="eastAsia"/>
          <w:lang w:eastAsia="zh-CN"/>
        </w:rPr>
        <w:t>后</w:t>
      </w:r>
      <w:proofErr w:type="gramStart"/>
      <w:r w:rsidRPr="00E23894">
        <w:rPr>
          <w:rFonts w:hint="eastAsia"/>
          <w:lang w:eastAsia="zh-CN"/>
        </w:rPr>
        <w:t>附资料</w:t>
      </w:r>
      <w:proofErr w:type="gramEnd"/>
      <w:r w:rsidRPr="00E23894">
        <w:rPr>
          <w:lang w:eastAsia="zh-CN"/>
        </w:rPr>
        <w:t>B</w:t>
      </w:r>
      <w:r w:rsidRPr="00E23894">
        <w:rPr>
          <w:lang w:eastAsia="zh-CN"/>
        </w:rPr>
        <w:br/>
      </w:r>
      <w:r w:rsidRPr="00E23894">
        <w:rPr>
          <w:lang w:eastAsia="zh-CN"/>
        </w:rPr>
        <w:br/>
      </w:r>
      <w:r w:rsidRPr="00E23894">
        <w:rPr>
          <w:lang w:eastAsia="zh-CN"/>
        </w:rPr>
        <w:t>晴空的增益和衰落</w:t>
      </w:r>
      <w:bookmarkEnd w:id="186"/>
    </w:p>
    <w:p w14:paraId="17DACE7F" w14:textId="77777777" w:rsidR="00361623" w:rsidRPr="00E23894" w:rsidRDefault="00361623" w:rsidP="00A73346">
      <w:pPr>
        <w:pStyle w:val="Heading2"/>
        <w:rPr>
          <w:lang w:eastAsia="zh-CN"/>
        </w:rPr>
      </w:pPr>
      <w:bookmarkStart w:id="187" w:name="_Toc164761142"/>
      <w:r w:rsidRPr="007362E5">
        <w:rPr>
          <w:lang w:val="en-US" w:eastAsia="zh-CN"/>
        </w:rPr>
        <w:t>B.1</w:t>
      </w:r>
      <w:r w:rsidRPr="007362E5">
        <w:rPr>
          <w:lang w:val="en-US" w:eastAsia="zh-CN"/>
        </w:rPr>
        <w:tab/>
      </w:r>
      <w:r w:rsidRPr="007362E5">
        <w:rPr>
          <w:szCs w:val="24"/>
          <w:lang w:val="en-US" w:eastAsia="zh-CN"/>
        </w:rPr>
        <w:t>引言</w:t>
      </w:r>
      <w:bookmarkEnd w:id="187"/>
    </w:p>
    <w:p w14:paraId="4030A0E6" w14:textId="77777777" w:rsidR="00361623" w:rsidRPr="007362E5" w:rsidRDefault="00361623" w:rsidP="00E23894">
      <w:pPr>
        <w:ind w:firstLineChars="200" w:firstLine="480"/>
        <w:rPr>
          <w:rFonts w:asciiTheme="majorBidi" w:hAnsiTheme="majorBidi" w:cstheme="majorBidi"/>
          <w:lang w:val="en-US" w:eastAsia="zh-CN"/>
        </w:rPr>
      </w:pPr>
      <w:r w:rsidRPr="007362E5">
        <w:rPr>
          <w:rFonts w:asciiTheme="majorBidi" w:hAnsiTheme="majorBidi" w:cstheme="majorBidi"/>
          <w:lang w:eastAsia="zh-CN"/>
        </w:rPr>
        <w:t>附</w:t>
      </w:r>
      <w:r>
        <w:rPr>
          <w:rFonts w:asciiTheme="majorBidi" w:hAnsiTheme="majorBidi" w:cstheme="majorBidi" w:hint="eastAsia"/>
          <w:lang w:eastAsia="zh-CN"/>
        </w:rPr>
        <w:t>件</w:t>
      </w:r>
      <w:r w:rsidRPr="007362E5">
        <w:rPr>
          <w:rFonts w:asciiTheme="majorBidi" w:hAnsiTheme="majorBidi" w:cstheme="majorBidi"/>
          <w:lang w:eastAsia="zh-CN"/>
        </w:rPr>
        <w:t>B</w:t>
      </w:r>
      <w:r w:rsidRPr="007362E5">
        <w:rPr>
          <w:rFonts w:asciiTheme="majorBidi" w:hAnsiTheme="majorBidi" w:cstheme="majorBidi"/>
          <w:lang w:eastAsia="zh-CN"/>
        </w:rPr>
        <w:t>给出了晴空的增益和衰落的计算方法。其中</w:t>
      </w:r>
      <w:r w:rsidRPr="007362E5">
        <w:rPr>
          <w:rFonts w:asciiTheme="majorBidi" w:hAnsiTheme="majorBidi" w:cstheme="majorBidi"/>
          <w:lang w:eastAsia="zh-CN"/>
        </w:rPr>
        <w:t>B.2</w:t>
      </w:r>
      <w:r>
        <w:rPr>
          <w:rFonts w:asciiTheme="majorBidi" w:hAnsiTheme="majorBidi" w:cstheme="majorBidi" w:hint="eastAsia"/>
          <w:lang w:eastAsia="zh-CN"/>
        </w:rPr>
        <w:t>节计算</w:t>
      </w:r>
      <w:r>
        <w:rPr>
          <w:rFonts w:asciiTheme="majorBidi" w:hAnsiTheme="majorBidi" w:cstheme="majorBidi" w:hint="eastAsia"/>
          <w:lang w:eastAsia="zh-CN"/>
        </w:rPr>
        <w:t>B.4</w:t>
      </w:r>
      <w:r>
        <w:rPr>
          <w:rFonts w:asciiTheme="majorBidi" w:hAnsiTheme="majorBidi" w:cstheme="majorBidi" w:hint="eastAsia"/>
          <w:lang w:eastAsia="zh-CN"/>
        </w:rPr>
        <w:t>节中定义的函数</w:t>
      </w:r>
      <w:proofErr w:type="spellStart"/>
      <w:r w:rsidRPr="00D93CA5">
        <w:rPr>
          <w:i/>
          <w:lang w:val="en-US" w:eastAsia="zh-CN"/>
        </w:rPr>
        <w:t>Q</w:t>
      </w:r>
      <w:r w:rsidRPr="00D93CA5">
        <w:rPr>
          <w:i/>
          <w:vertAlign w:val="subscript"/>
          <w:lang w:val="en-US" w:eastAsia="zh-CN"/>
        </w:rPr>
        <w:t>caf</w:t>
      </w:r>
      <w:proofErr w:type="spellEnd"/>
      <w:r w:rsidRPr="00D93CA5">
        <w:rPr>
          <w:lang w:val="en-US" w:eastAsia="zh-CN"/>
        </w:rPr>
        <w:t>(</w:t>
      </w:r>
      <w:r w:rsidRPr="00D93CA5">
        <w:rPr>
          <w:i/>
          <w:lang w:val="en-US" w:eastAsia="zh-CN"/>
        </w:rPr>
        <w:t>A</w:t>
      </w:r>
      <w:r w:rsidRPr="00D93CA5">
        <w:rPr>
          <w:lang w:val="en-US" w:eastAsia="zh-CN"/>
        </w:rPr>
        <w:t>)</w:t>
      </w:r>
      <w:r>
        <w:rPr>
          <w:rFonts w:hint="eastAsia"/>
          <w:lang w:val="en-US" w:eastAsia="zh-CN"/>
        </w:rPr>
        <w:t>所要求的</w:t>
      </w:r>
      <w:r w:rsidRPr="007362E5">
        <w:rPr>
          <w:rFonts w:asciiTheme="majorBidi" w:hAnsiTheme="majorBidi" w:cstheme="majorBidi"/>
          <w:lang w:eastAsia="zh-CN"/>
        </w:rPr>
        <w:t>天气、路径</w:t>
      </w:r>
      <w:r>
        <w:rPr>
          <w:rFonts w:asciiTheme="majorBidi" w:hAnsiTheme="majorBidi" w:cstheme="majorBidi" w:hint="eastAsia"/>
          <w:lang w:eastAsia="zh-CN"/>
        </w:rPr>
        <w:t>相关参量</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w:t>
      </w:r>
      <w:r w:rsidRPr="007362E5">
        <w:rPr>
          <w:rFonts w:asciiTheme="majorBidi" w:hAnsiTheme="majorBidi" w:cstheme="majorBidi"/>
          <w:lang w:eastAsia="zh-CN"/>
        </w:rPr>
        <w:t>。</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proofErr w:type="spellEnd"/>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hAnsiTheme="majorBidi" w:cstheme="majorBidi"/>
          <w:lang w:eastAsia="zh-CN"/>
        </w:rPr>
        <w:t>可以</w:t>
      </w:r>
      <w:r>
        <w:rPr>
          <w:rFonts w:asciiTheme="majorBidi" w:hAnsiTheme="majorBidi" w:cstheme="majorBidi" w:hint="eastAsia"/>
          <w:lang w:eastAsia="zh-CN"/>
        </w:rPr>
        <w:t>对</w:t>
      </w:r>
      <w:r w:rsidRPr="007362E5">
        <w:rPr>
          <w:rFonts w:asciiTheme="majorBidi" w:hAnsiTheme="majorBidi" w:cstheme="majorBidi"/>
          <w:lang w:eastAsia="zh-CN"/>
        </w:rPr>
        <w:t>相同路径</w:t>
      </w:r>
      <w:r>
        <w:rPr>
          <w:rFonts w:asciiTheme="majorBidi" w:hAnsiTheme="majorBidi" w:cstheme="majorBidi" w:hint="eastAsia"/>
          <w:lang w:eastAsia="zh-CN"/>
        </w:rPr>
        <w:t>调用多次</w:t>
      </w:r>
      <w:r w:rsidRPr="007362E5">
        <w:rPr>
          <w:rFonts w:asciiTheme="majorBidi" w:hAnsiTheme="majorBidi" w:cstheme="majorBidi"/>
          <w:lang w:eastAsia="zh-CN"/>
        </w:rPr>
        <w:t>。</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proofErr w:type="spellEnd"/>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hAnsiTheme="majorBidi" w:cstheme="majorBidi"/>
          <w:lang w:eastAsia="zh-CN"/>
        </w:rPr>
        <w:t>给出了无雨条件下衰落</w:t>
      </w:r>
      <w:r w:rsidRPr="007362E5">
        <w:rPr>
          <w:rFonts w:asciiTheme="majorBidi" w:hAnsiTheme="majorBidi" w:cstheme="majorBidi"/>
          <w:lang w:eastAsia="zh-CN"/>
        </w:rPr>
        <w:t>A</w:t>
      </w:r>
      <w:r w:rsidRPr="007362E5">
        <w:rPr>
          <w:rFonts w:asciiTheme="majorBidi" w:hAnsiTheme="majorBidi" w:cstheme="majorBidi"/>
          <w:lang w:eastAsia="zh-CN"/>
        </w:rPr>
        <w:t>超过信号的中值水平的百分比。</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proofErr w:type="spellEnd"/>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hAnsiTheme="majorBidi" w:cstheme="majorBidi"/>
          <w:lang w:eastAsia="zh-CN"/>
        </w:rPr>
        <w:t>适用于表面路径。</w:t>
      </w:r>
      <w:r>
        <w:rPr>
          <w:rFonts w:asciiTheme="majorBidi" w:hAnsiTheme="majorBidi" w:cstheme="majorBidi" w:hint="eastAsia"/>
          <w:lang w:eastAsia="zh-CN"/>
        </w:rPr>
        <w:t>第</w:t>
      </w:r>
      <w:r w:rsidRPr="007362E5">
        <w:rPr>
          <w:rFonts w:asciiTheme="majorBidi" w:hAnsiTheme="majorBidi" w:cstheme="majorBidi"/>
          <w:lang w:eastAsia="zh-CN"/>
        </w:rPr>
        <w:t>B.5</w:t>
      </w:r>
      <w:r>
        <w:rPr>
          <w:rFonts w:asciiTheme="majorBidi" w:hAnsiTheme="majorBidi" w:cstheme="majorBidi" w:hint="eastAsia"/>
          <w:lang w:eastAsia="zh-CN"/>
        </w:rPr>
        <w:t>节</w:t>
      </w:r>
      <w:r w:rsidRPr="007362E5">
        <w:rPr>
          <w:rFonts w:asciiTheme="majorBidi" w:hAnsiTheme="majorBidi" w:cstheme="majorBidi"/>
          <w:lang w:eastAsia="zh-CN"/>
        </w:rPr>
        <w:t>定义了公式</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caftropo</w:t>
      </w:r>
      <w:proofErr w:type="spellEnd"/>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hAnsiTheme="majorBidi" w:cstheme="majorBidi"/>
          <w:lang w:eastAsia="zh-CN"/>
        </w:rPr>
        <w:t>适用于计算电离层反射路径。</w:t>
      </w:r>
    </w:p>
    <w:p w14:paraId="24996B54" w14:textId="77777777" w:rsidR="00361623" w:rsidRPr="007362E5" w:rsidRDefault="00361623" w:rsidP="00361623">
      <w:pPr>
        <w:pStyle w:val="Heading2"/>
        <w:rPr>
          <w:rFonts w:asciiTheme="majorBidi" w:hAnsiTheme="majorBidi" w:cstheme="majorBidi"/>
          <w:lang w:val="en-US" w:eastAsia="zh-CN"/>
        </w:rPr>
      </w:pPr>
      <w:bookmarkStart w:id="188" w:name="_Toc164761143"/>
      <w:r w:rsidRPr="007362E5">
        <w:rPr>
          <w:rFonts w:asciiTheme="majorBidi" w:hAnsiTheme="majorBidi" w:cstheme="majorBidi"/>
          <w:lang w:val="en-US" w:eastAsia="zh-CN"/>
        </w:rPr>
        <w:t>B.2</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多路径活动特征</w:t>
      </w:r>
      <w:bookmarkEnd w:id="188"/>
    </w:p>
    <w:p w14:paraId="2CB72BD7" w14:textId="77777777" w:rsidR="00361623" w:rsidRPr="0062405C"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多路径衰落计算特征的第一部分就是在多路径传播中确定路径。在给定路径和频率后首先计算需要完成的计算。</w:t>
      </w:r>
    </w:p>
    <w:p w14:paraId="14DCFA27"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电波折射气温因子表示为：</w:t>
      </w:r>
    </w:p>
    <w:p w14:paraId="7C756043" w14:textId="28A30168"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6"/>
        </w:rPr>
        <w:object w:dxaOrig="2000" w:dyaOrig="320" w14:anchorId="7CDCDF53">
          <v:shape id="_x0000_i1167" type="#_x0000_t75" style="width:101.6pt;height:17.8pt" o:ole="">
            <v:imagedata r:id="rId328" o:title=""/>
          </v:shape>
          <o:OLEObject Type="Embed" ProgID="Equation.3" ShapeID="_x0000_i1167" DrawAspect="Content" ObjectID="_1826448001" r:id="rId329"/>
        </w:object>
      </w:r>
      <w:r w:rsidRPr="007362E5">
        <w:rPr>
          <w:rFonts w:asciiTheme="majorBidi" w:hAnsiTheme="majorBidi" w:cstheme="majorBidi"/>
          <w:lang w:val="en-US" w:eastAsia="zh-CN"/>
        </w:rPr>
        <w:tab/>
        <w:t>(B.1)</w:t>
      </w:r>
    </w:p>
    <w:p w14:paraId="3DFAF016" w14:textId="77777777" w:rsidR="00361623" w:rsidRPr="003D6A3D"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参数</w:t>
      </w:r>
      <w:r w:rsidRPr="007362E5">
        <w:rPr>
          <w:rFonts w:asciiTheme="majorBidi" w:hAnsiTheme="majorBidi" w:cstheme="majorBidi"/>
          <w:i/>
          <w:lang w:eastAsia="zh-CN"/>
        </w:rPr>
        <w:t>N</w:t>
      </w:r>
      <w:r w:rsidRPr="007362E5">
        <w:rPr>
          <w:rFonts w:asciiTheme="majorBidi" w:hAnsiTheme="majorBidi" w:cstheme="majorBidi"/>
          <w:i/>
          <w:vertAlign w:val="subscript"/>
          <w:lang w:eastAsia="zh-CN"/>
        </w:rPr>
        <w:t>d</w:t>
      </w:r>
      <w:r w:rsidRPr="007362E5">
        <w:rPr>
          <w:rFonts w:asciiTheme="majorBidi" w:hAnsiTheme="majorBidi" w:cstheme="majorBidi"/>
          <w:vertAlign w:val="subscript"/>
          <w:lang w:eastAsia="zh-CN"/>
        </w:rPr>
        <w:t>65</w:t>
      </w:r>
      <w:r>
        <w:rPr>
          <w:rFonts w:asciiTheme="majorBidi" w:hAnsiTheme="majorBidi" w:cstheme="majorBidi" w:hint="eastAsia"/>
          <w:i/>
          <w:vertAlign w:val="subscript"/>
          <w:lang w:eastAsia="zh-CN"/>
        </w:rPr>
        <w:t>m</w:t>
      </w:r>
      <w:r w:rsidRPr="007362E5">
        <w:rPr>
          <w:rFonts w:asciiTheme="majorBidi" w:hAnsiTheme="majorBidi" w:cstheme="majorBidi"/>
          <w:vertAlign w:val="subscript"/>
          <w:lang w:eastAsia="zh-CN"/>
        </w:rPr>
        <w:t>1</w:t>
      </w:r>
      <w:r w:rsidRPr="007362E5">
        <w:rPr>
          <w:rFonts w:asciiTheme="majorBidi" w:hAnsiTheme="majorBidi" w:cstheme="majorBidi"/>
          <w:lang w:eastAsia="zh-CN"/>
        </w:rPr>
        <w:t>是路径中点的多路径活动水平的参数，见</w:t>
      </w:r>
      <w:r>
        <w:rPr>
          <w:rFonts w:asciiTheme="majorBidi" w:hAnsiTheme="majorBidi" w:cstheme="majorBidi"/>
          <w:lang w:eastAsia="zh-CN"/>
        </w:rPr>
        <w:t>表</w:t>
      </w:r>
      <w:r>
        <w:rPr>
          <w:rFonts w:asciiTheme="majorBidi" w:hAnsiTheme="majorBidi" w:cstheme="majorBidi"/>
          <w:lang w:eastAsia="zh-CN"/>
        </w:rPr>
        <w:t>4</w:t>
      </w:r>
      <w:r w:rsidRPr="007362E5">
        <w:rPr>
          <w:rFonts w:asciiTheme="majorBidi" w:hAnsiTheme="majorBidi" w:cstheme="majorBidi"/>
          <w:lang w:eastAsia="zh-CN"/>
        </w:rPr>
        <w:t>并在</w:t>
      </w:r>
      <w:r>
        <w:rPr>
          <w:rFonts w:asciiTheme="majorBidi" w:hAnsiTheme="majorBidi" w:cstheme="majorBidi" w:hint="eastAsia"/>
          <w:lang w:eastAsia="zh-CN"/>
        </w:rPr>
        <w:t>第</w:t>
      </w:r>
      <w:r w:rsidRPr="007362E5">
        <w:rPr>
          <w:rFonts w:asciiTheme="majorBidi" w:hAnsiTheme="majorBidi" w:cstheme="majorBidi"/>
          <w:lang w:eastAsia="zh-CN"/>
        </w:rPr>
        <w:t>3.4.2</w:t>
      </w:r>
      <w:r>
        <w:rPr>
          <w:rFonts w:asciiTheme="majorBidi" w:hAnsiTheme="majorBidi" w:cstheme="majorBidi" w:hint="eastAsia"/>
          <w:lang w:eastAsia="zh-CN"/>
        </w:rPr>
        <w:t>节</w:t>
      </w:r>
      <w:r w:rsidRPr="007362E5">
        <w:rPr>
          <w:rFonts w:asciiTheme="majorBidi" w:hAnsiTheme="majorBidi" w:cstheme="majorBidi"/>
          <w:lang w:eastAsia="zh-CN"/>
        </w:rPr>
        <w:t>中加以描述。</w:t>
      </w:r>
      <w:bookmarkStart w:id="189" w:name="OLE_LINK3"/>
      <w:bookmarkStart w:id="190" w:name="OLE_LINK4"/>
    </w:p>
    <w:p w14:paraId="5ED95EAC"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零衰落、深度衰落最差月份百分比的实践特性概念的部分分布计算方式如下。</w:t>
      </w:r>
      <w:bookmarkEnd w:id="189"/>
      <w:bookmarkEnd w:id="190"/>
      <w:r w:rsidRPr="007362E5">
        <w:rPr>
          <w:rFonts w:asciiTheme="majorBidi" w:hAnsiTheme="majorBidi" w:cstheme="majorBidi"/>
          <w:lang w:eastAsia="zh-CN"/>
        </w:rPr>
        <w:t>方法取决于</w:t>
      </w:r>
      <w:r>
        <w:rPr>
          <w:rFonts w:asciiTheme="majorBidi" w:hAnsiTheme="majorBidi" w:cstheme="majorBidi" w:hint="eastAsia"/>
          <w:lang w:eastAsia="zh-CN"/>
        </w:rPr>
        <w:t>第</w:t>
      </w:r>
      <w:r w:rsidRPr="007362E5">
        <w:rPr>
          <w:rFonts w:asciiTheme="majorBidi" w:hAnsiTheme="majorBidi" w:cstheme="majorBidi"/>
          <w:lang w:eastAsia="zh-CN"/>
        </w:rPr>
        <w:t>3.7</w:t>
      </w:r>
      <w:r>
        <w:rPr>
          <w:rFonts w:asciiTheme="majorBidi" w:hAnsiTheme="majorBidi" w:cstheme="majorBidi" w:hint="eastAsia"/>
          <w:lang w:eastAsia="zh-CN"/>
        </w:rPr>
        <w:t>节</w:t>
      </w:r>
      <w:r w:rsidRPr="007362E5">
        <w:rPr>
          <w:rFonts w:asciiTheme="majorBidi" w:hAnsiTheme="majorBidi" w:cstheme="majorBidi"/>
          <w:lang w:eastAsia="zh-CN"/>
        </w:rPr>
        <w:t>中提到的中间时刻视距或非视距路径传输。</w:t>
      </w:r>
    </w:p>
    <w:p w14:paraId="5411CECA" w14:textId="77777777" w:rsidR="00361623" w:rsidRPr="005345A9" w:rsidRDefault="00361623" w:rsidP="00361623">
      <w:pPr>
        <w:pStyle w:val="Headingi"/>
        <w:rPr>
          <w:rFonts w:ascii="STKaiti" w:eastAsia="STKaiti" w:hAnsi="STKaiti"/>
          <w:i w:val="0"/>
          <w:iCs/>
          <w:lang w:eastAsia="zh-CN"/>
        </w:rPr>
      </w:pPr>
      <w:r w:rsidRPr="005345A9">
        <w:rPr>
          <w:rFonts w:ascii="STKaiti" w:eastAsia="STKaiti" w:hAnsi="STKaiti" w:hint="eastAsia"/>
          <w:i w:val="0"/>
          <w:iCs/>
          <w:lang w:eastAsia="zh-CN"/>
        </w:rPr>
        <w:t>对于视距传输路径</w:t>
      </w:r>
      <w:r w:rsidRPr="0025587F">
        <w:rPr>
          <w:rFonts w:ascii="SimSun" w:hAnsi="SimSun" w:hint="eastAsia"/>
          <w:i w:val="0"/>
          <w:iCs/>
          <w:lang w:eastAsia="zh-CN"/>
        </w:rPr>
        <w:t>：</w:t>
      </w:r>
    </w:p>
    <w:p w14:paraId="4A370136" w14:textId="77777777" w:rsidR="00361623" w:rsidRPr="007362E5" w:rsidRDefault="00361623" w:rsidP="00361623">
      <w:pPr>
        <w:keepNext/>
        <w:ind w:firstLineChars="200" w:firstLine="480"/>
        <w:rPr>
          <w:rFonts w:asciiTheme="majorBidi" w:hAnsiTheme="majorBidi" w:cstheme="majorBidi"/>
          <w:lang w:val="en-US" w:eastAsia="zh-CN"/>
        </w:rPr>
      </w:pPr>
      <w:r w:rsidRPr="007362E5">
        <w:rPr>
          <w:rFonts w:asciiTheme="majorBidi" w:hAnsiTheme="majorBidi" w:cstheme="majorBidi"/>
          <w:lang w:eastAsia="zh-CN"/>
        </w:rPr>
        <w:t>计算概念性零衰落年度百分比</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w:t>
      </w:r>
      <w:r>
        <w:rPr>
          <w:rFonts w:asciiTheme="majorBidi" w:hAnsiTheme="majorBidi" w:cstheme="majorBidi" w:hint="eastAsia"/>
          <w:lang w:eastAsia="zh-CN"/>
        </w:rPr>
        <w:t>，</w:t>
      </w:r>
      <w:r w:rsidRPr="007362E5">
        <w:rPr>
          <w:rFonts w:asciiTheme="majorBidi" w:hAnsiTheme="majorBidi" w:cstheme="majorBidi"/>
          <w:lang w:eastAsia="zh-CN"/>
        </w:rPr>
        <w:t>采用第</w:t>
      </w:r>
      <w:r w:rsidRPr="007362E5">
        <w:rPr>
          <w:rFonts w:asciiTheme="majorBidi" w:hAnsiTheme="majorBidi" w:cstheme="majorBidi"/>
          <w:lang w:eastAsia="zh-CN"/>
        </w:rPr>
        <w:t>B.3</w:t>
      </w:r>
      <w:r>
        <w:rPr>
          <w:rFonts w:asciiTheme="majorBidi" w:hAnsiTheme="majorBidi" w:cstheme="majorBidi" w:hint="eastAsia"/>
          <w:lang w:eastAsia="zh-CN"/>
        </w:rPr>
        <w:t>节</w:t>
      </w:r>
      <w:r w:rsidRPr="007362E5">
        <w:rPr>
          <w:rFonts w:asciiTheme="majorBidi" w:hAnsiTheme="majorBidi" w:cstheme="majorBidi"/>
          <w:lang w:eastAsia="zh-CN"/>
        </w:rPr>
        <w:t>中给出的计算过程，输入参数如下：</w:t>
      </w:r>
    </w:p>
    <w:p w14:paraId="3B3648B0" w14:textId="097CF48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800" w:dyaOrig="360" w14:anchorId="40706053">
          <v:shape id="_x0000_i1168" type="#_x0000_t75" style="width:40.65pt;height:19.25pt" o:ole="">
            <v:imagedata r:id="rId330" o:title=""/>
          </v:shape>
          <o:OLEObject Type="Embed" ProgID="Equation.3" ShapeID="_x0000_i1168" DrawAspect="Content" ObjectID="_1826448002" r:id="rId331"/>
        </w:object>
      </w:r>
      <w:r w:rsidRPr="007362E5">
        <w:rPr>
          <w:rFonts w:asciiTheme="majorBidi" w:hAnsiTheme="majorBidi" w:cstheme="majorBidi"/>
          <w:lang w:val="en-US"/>
        </w:rPr>
        <w:t>                k</w:t>
      </w:r>
      <w:r>
        <w:rPr>
          <w:rFonts w:asciiTheme="majorBidi" w:hAnsiTheme="majorBidi" w:cstheme="majorBidi" w:hint="eastAsia"/>
          <w:lang w:val="en-US" w:eastAsia="zh-CN"/>
        </w:rPr>
        <w:t>m</w:t>
      </w:r>
      <w:r w:rsidRPr="007362E5">
        <w:rPr>
          <w:rFonts w:asciiTheme="majorBidi" w:hAnsiTheme="majorBidi" w:cstheme="majorBidi"/>
          <w:lang w:val="en-US"/>
        </w:rPr>
        <w:tab/>
        <w:t>(B.</w:t>
      </w:r>
      <w:r>
        <w:rPr>
          <w:rFonts w:asciiTheme="majorBidi" w:hAnsiTheme="majorBidi" w:cstheme="majorBidi"/>
          <w:lang w:val="en-US"/>
        </w:rPr>
        <w:t>2</w:t>
      </w:r>
      <w:r w:rsidRPr="007362E5">
        <w:rPr>
          <w:rFonts w:asciiTheme="majorBidi" w:hAnsiTheme="majorBidi" w:cstheme="majorBidi"/>
          <w:lang w:val="en-US"/>
        </w:rPr>
        <w:t>a)</w:t>
      </w:r>
    </w:p>
    <w:p w14:paraId="2C8F5A23" w14:textId="2E09F67C"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840" w:dyaOrig="380" w14:anchorId="322C1CA8">
          <v:shape id="_x0000_i1169" type="#_x0000_t75" style="width:42.4pt;height:19.25pt" o:ole="">
            <v:imagedata r:id="rId332" o:title=""/>
          </v:shape>
          <o:OLEObject Type="Embed" ProgID="Equation.3" ShapeID="_x0000_i1169" DrawAspect="Content" ObjectID="_1826448003" r:id="rId333"/>
        </w:object>
      </w:r>
      <w:r w:rsidRPr="007362E5">
        <w:rPr>
          <w:rFonts w:asciiTheme="majorBidi" w:hAnsiTheme="majorBidi" w:cstheme="majorBidi"/>
          <w:lang w:val="en-US"/>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rPr>
        <w:t>rad</w:t>
      </w:r>
      <w:proofErr w:type="spellEnd"/>
      <w:r w:rsidRPr="007362E5">
        <w:rPr>
          <w:rFonts w:asciiTheme="majorBidi" w:hAnsiTheme="majorBidi" w:cstheme="majorBidi"/>
          <w:lang w:val="en-US"/>
        </w:rPr>
        <w:tab/>
        <w:t>(B.2b)</w:t>
      </w:r>
    </w:p>
    <w:p w14:paraId="1281AE29" w14:textId="55BFE56C"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rPr>
        <w:lastRenderedPageBreak/>
        <w:tab/>
      </w:r>
      <w:r w:rsidRPr="007362E5">
        <w:rPr>
          <w:rFonts w:asciiTheme="majorBidi" w:hAnsiTheme="majorBidi" w:cstheme="majorBidi"/>
          <w:lang w:val="en-US"/>
        </w:rPr>
        <w:tab/>
      </w:r>
      <w:r w:rsidRPr="007362E5">
        <w:rPr>
          <w:rFonts w:asciiTheme="majorBidi" w:hAnsiTheme="majorBidi" w:cstheme="majorBidi"/>
          <w:position w:val="-12"/>
        </w:rPr>
        <w:object w:dxaOrig="880" w:dyaOrig="360" w14:anchorId="61541DF7">
          <v:shape id="_x0000_i1170" type="#_x0000_t75" style="width:46.35pt;height:19.25pt" o:ole="">
            <v:imagedata r:id="rId334" o:title=""/>
          </v:shape>
          <o:OLEObject Type="Embed" ProgID="Equation.3" ShapeID="_x0000_i1170" DrawAspect="Content" ObjectID="_1826448004" r:id="rId335"/>
        </w:object>
      </w:r>
      <w:r w:rsidRPr="007362E5">
        <w:rPr>
          <w:rFonts w:asciiTheme="majorBidi" w:hAnsiTheme="majorBidi" w:cstheme="majorBidi"/>
          <w:lang w:val="en-US" w:eastAsia="zh-CN"/>
        </w:rPr>
        <w:t>                </w:t>
      </w:r>
      <w:r>
        <w:rPr>
          <w:rFonts w:asciiTheme="majorBidi" w:hAnsiTheme="majorBidi" w:cstheme="majorBidi" w:hint="eastAsia"/>
          <w:lang w:val="en-US" w:eastAsia="zh-CN"/>
        </w:rPr>
        <w:t>m</w:t>
      </w:r>
      <w:r w:rsidRPr="007362E5">
        <w:rPr>
          <w:rFonts w:asciiTheme="majorBidi" w:hAnsiTheme="majorBidi" w:cstheme="majorBidi"/>
          <w:lang w:val="en-US" w:eastAsia="zh-CN"/>
        </w:rPr>
        <w:tab/>
        <w:t>(B.2c)</w:t>
      </w:r>
    </w:p>
    <w:p w14:paraId="14030C46" w14:textId="77777777" w:rsidR="00361623" w:rsidRDefault="00361623" w:rsidP="00361623">
      <w:pPr>
        <w:ind w:firstLineChars="200" w:firstLine="480"/>
        <w:rPr>
          <w:rFonts w:asciiTheme="majorBidi" w:eastAsia="STKaiti" w:hAnsiTheme="majorBidi" w:cstheme="majorBidi"/>
          <w:szCs w:val="24"/>
          <w:lang w:val="en-US" w:eastAsia="zh-CN"/>
        </w:rPr>
      </w:pPr>
      <w:r w:rsidRPr="007362E5">
        <w:rPr>
          <w:rFonts w:asciiTheme="majorBidi" w:hAnsiTheme="majorBidi" w:cstheme="majorBidi"/>
          <w:lang w:eastAsia="zh-CN"/>
        </w:rPr>
        <w:t>其中</w:t>
      </w:r>
      <w:r w:rsidRPr="007362E5">
        <w:rPr>
          <w:rFonts w:asciiTheme="majorBidi" w:hAnsiTheme="majorBidi" w:cstheme="majorBidi"/>
          <w:i/>
          <w:lang w:eastAsia="zh-CN"/>
        </w:rPr>
        <w:t>d</w:t>
      </w:r>
      <w:r w:rsidRPr="007362E5">
        <w:rPr>
          <w:rFonts w:asciiTheme="majorBidi" w:hAnsiTheme="majorBidi" w:cstheme="majorBidi"/>
          <w:lang w:eastAsia="zh-CN"/>
        </w:rPr>
        <w:t xml:space="preserve">, </w:t>
      </w:r>
      <w:r w:rsidRPr="007362E5">
        <w:rPr>
          <w:rFonts w:asciiTheme="majorBidi" w:hAnsiTheme="majorBidi" w:cstheme="majorBidi"/>
          <w:iCs/>
        </w:rPr>
        <w:sym w:font="Symbol" w:char="F065"/>
      </w:r>
      <w:r w:rsidRPr="007362E5">
        <w:rPr>
          <w:rFonts w:asciiTheme="majorBidi" w:hAnsiTheme="majorBidi" w:cstheme="majorBidi"/>
          <w:i/>
          <w:vertAlign w:val="subscript"/>
          <w:lang w:eastAsia="zh-CN"/>
        </w:rPr>
        <w:t>p</w:t>
      </w:r>
      <w:r w:rsidRPr="007362E5">
        <w:rPr>
          <w:rFonts w:asciiTheme="majorBidi" w:hAnsiTheme="majorBidi" w:cstheme="majorBidi"/>
          <w:lang w:eastAsia="zh-CN"/>
        </w:rPr>
        <w:t>和</w:t>
      </w:r>
      <w:proofErr w:type="spellStart"/>
      <w:r w:rsidRPr="007362E5">
        <w:rPr>
          <w:rFonts w:asciiTheme="majorBidi" w:hAnsiTheme="majorBidi" w:cstheme="majorBidi"/>
          <w:i/>
          <w:lang w:eastAsia="zh-CN"/>
        </w:rPr>
        <w:t>h</w:t>
      </w:r>
      <w:r w:rsidRPr="007362E5">
        <w:rPr>
          <w:rFonts w:asciiTheme="majorBidi" w:hAnsiTheme="majorBidi" w:cstheme="majorBidi"/>
          <w:i/>
          <w:vertAlign w:val="subscript"/>
          <w:lang w:eastAsia="zh-CN"/>
        </w:rPr>
        <w:t>lo</w:t>
      </w:r>
      <w:proofErr w:type="spellEnd"/>
      <w:r w:rsidRPr="007362E5">
        <w:rPr>
          <w:rFonts w:asciiTheme="majorBidi" w:hAnsiTheme="majorBidi" w:cstheme="majorBidi"/>
          <w:lang w:eastAsia="zh-CN"/>
        </w:rPr>
        <w:t>见表</w:t>
      </w:r>
      <w:r>
        <w:rPr>
          <w:rFonts w:asciiTheme="majorBidi" w:hAnsiTheme="majorBidi" w:cstheme="majorBidi"/>
          <w:lang w:eastAsia="zh-CN"/>
        </w:rPr>
        <w:t>4</w:t>
      </w:r>
      <w:r w:rsidRPr="007362E5">
        <w:rPr>
          <w:rFonts w:asciiTheme="majorBidi" w:hAnsiTheme="majorBidi" w:cstheme="majorBidi"/>
          <w:lang w:eastAsia="zh-CN"/>
        </w:rPr>
        <w:t>，计算过程见</w:t>
      </w:r>
      <w:r>
        <w:rPr>
          <w:rFonts w:asciiTheme="majorBidi" w:hAnsiTheme="majorBidi" w:cstheme="majorBidi" w:hint="eastAsia"/>
          <w:lang w:eastAsia="zh-CN"/>
        </w:rPr>
        <w:t>第</w:t>
      </w:r>
      <w:r w:rsidRPr="007362E5">
        <w:rPr>
          <w:rFonts w:asciiTheme="majorBidi" w:hAnsiTheme="majorBidi" w:cstheme="majorBidi"/>
          <w:lang w:eastAsia="zh-CN"/>
        </w:rPr>
        <w:t>3.2</w:t>
      </w:r>
      <w:r>
        <w:rPr>
          <w:rFonts w:asciiTheme="majorBidi" w:hAnsiTheme="majorBidi" w:cstheme="majorBidi" w:hint="eastAsia"/>
          <w:lang w:eastAsia="zh-CN"/>
        </w:rPr>
        <w:t>节</w:t>
      </w:r>
      <w:r w:rsidRPr="007362E5">
        <w:rPr>
          <w:rFonts w:asciiTheme="majorBidi" w:hAnsiTheme="majorBidi" w:cstheme="majorBidi"/>
          <w:lang w:eastAsia="zh-CN"/>
        </w:rPr>
        <w:t>和</w:t>
      </w:r>
      <w:r>
        <w:rPr>
          <w:rFonts w:asciiTheme="majorBidi" w:hAnsiTheme="majorBidi" w:cstheme="majorBidi" w:hint="eastAsia"/>
          <w:lang w:eastAsia="zh-CN"/>
        </w:rPr>
        <w:t>第</w:t>
      </w:r>
      <w:r w:rsidRPr="007362E5">
        <w:rPr>
          <w:rFonts w:asciiTheme="majorBidi" w:hAnsiTheme="majorBidi" w:cstheme="majorBidi"/>
          <w:lang w:eastAsia="zh-CN"/>
        </w:rPr>
        <w:t>3.3</w:t>
      </w:r>
      <w:r>
        <w:rPr>
          <w:rFonts w:asciiTheme="majorBidi" w:hAnsiTheme="majorBidi" w:cstheme="majorBidi" w:hint="eastAsia"/>
          <w:lang w:eastAsia="zh-CN"/>
        </w:rPr>
        <w:t>节</w:t>
      </w:r>
      <w:r w:rsidRPr="007362E5">
        <w:rPr>
          <w:rFonts w:asciiTheme="majorBidi" w:hAnsiTheme="majorBidi" w:cstheme="majorBidi"/>
          <w:lang w:eastAsia="zh-CN"/>
        </w:rPr>
        <w:t>。</w:t>
      </w:r>
    </w:p>
    <w:p w14:paraId="53FAA7CE" w14:textId="77777777" w:rsidR="00361623" w:rsidRPr="00F17646" w:rsidRDefault="00361623" w:rsidP="00361623">
      <w:pPr>
        <w:pStyle w:val="Headingi"/>
        <w:rPr>
          <w:rFonts w:ascii="KaiTi" w:eastAsia="KaiTi" w:hAnsi="KaiTi" w:cstheme="majorBidi"/>
          <w:i w:val="0"/>
          <w:lang w:val="en-US" w:eastAsia="zh-CN"/>
        </w:rPr>
      </w:pPr>
      <w:r w:rsidRPr="005345A9">
        <w:rPr>
          <w:rFonts w:ascii="STKaiti" w:eastAsia="STKaiti" w:hAnsi="STKaiti" w:hint="eastAsia"/>
          <w:i w:val="0"/>
          <w:iCs/>
          <w:lang w:eastAsia="zh-CN"/>
        </w:rPr>
        <w:t>对于非视距传输路径</w:t>
      </w:r>
      <w:r w:rsidRPr="0025587F">
        <w:rPr>
          <w:rFonts w:ascii="SimSun" w:hAnsi="SimSun" w:hint="eastAsia"/>
          <w:i w:val="0"/>
          <w:iCs/>
          <w:lang w:eastAsia="zh-CN"/>
        </w:rPr>
        <w:t>：</w:t>
      </w:r>
    </w:p>
    <w:p w14:paraId="52046386"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在非视距传输实例中，概念性零衰落时间是从每一个天线到其电波水平线来估算的，并且选择两个结果中的较大值如下。</w:t>
      </w:r>
    </w:p>
    <w:p w14:paraId="0D6AF5C8" w14:textId="77777777" w:rsidR="00361623" w:rsidRPr="007362E5" w:rsidRDefault="00361623" w:rsidP="00361623">
      <w:pPr>
        <w:keepNext/>
        <w:ind w:firstLineChars="200" w:firstLine="480"/>
        <w:rPr>
          <w:rFonts w:asciiTheme="majorBidi" w:hAnsiTheme="majorBidi" w:cstheme="majorBidi"/>
          <w:lang w:val="en-US" w:eastAsia="zh-CN"/>
        </w:rPr>
      </w:pPr>
      <w:r w:rsidRPr="007362E5">
        <w:rPr>
          <w:rFonts w:asciiTheme="majorBidi" w:hAnsiTheme="majorBidi" w:cstheme="majorBidi"/>
          <w:lang w:eastAsia="zh-CN"/>
        </w:rPr>
        <w:t>计算</w:t>
      </w:r>
      <w:r w:rsidRPr="007362E5">
        <w:rPr>
          <w:rFonts w:asciiTheme="majorBidi" w:hAnsiTheme="majorBidi" w:cstheme="majorBidi"/>
          <w:lang w:val="en-GB" w:eastAsia="zh-CN"/>
        </w:rPr>
        <w:t>发射机处</w:t>
      </w:r>
      <w:r w:rsidRPr="007362E5">
        <w:rPr>
          <w:rFonts w:asciiTheme="majorBidi" w:hAnsiTheme="majorBidi" w:cstheme="majorBidi"/>
          <w:lang w:eastAsia="zh-CN"/>
        </w:rPr>
        <w:t>概念性零衰落年度百分比时间</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w:t>
      </w:r>
      <w:r w:rsidRPr="007362E5">
        <w:rPr>
          <w:rFonts w:asciiTheme="majorBidi" w:hAnsiTheme="majorBidi" w:cstheme="majorBidi"/>
          <w:lang w:eastAsia="zh-CN"/>
        </w:rPr>
        <w:t>，采用</w:t>
      </w:r>
      <w:r>
        <w:rPr>
          <w:rFonts w:asciiTheme="majorBidi" w:hAnsiTheme="majorBidi" w:cstheme="majorBidi" w:hint="eastAsia"/>
          <w:lang w:eastAsia="zh-CN"/>
        </w:rPr>
        <w:t>第</w:t>
      </w:r>
      <w:r w:rsidRPr="007362E5">
        <w:rPr>
          <w:rFonts w:asciiTheme="majorBidi" w:hAnsiTheme="majorBidi" w:cstheme="majorBidi"/>
          <w:lang w:eastAsia="zh-CN"/>
        </w:rPr>
        <w:t>B.3</w:t>
      </w:r>
      <w:r>
        <w:rPr>
          <w:rFonts w:asciiTheme="majorBidi" w:hAnsiTheme="majorBidi" w:cstheme="majorBidi" w:hint="eastAsia"/>
          <w:lang w:eastAsia="zh-CN"/>
        </w:rPr>
        <w:t>节</w:t>
      </w:r>
      <w:r w:rsidRPr="007362E5">
        <w:rPr>
          <w:rFonts w:asciiTheme="majorBidi" w:hAnsiTheme="majorBidi" w:cstheme="majorBidi"/>
          <w:lang w:eastAsia="zh-CN"/>
        </w:rPr>
        <w:t>中给出的计算过程，输入参数如下：</w:t>
      </w:r>
    </w:p>
    <w:p w14:paraId="5B63B4EC" w14:textId="7F19D7AC"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900" w:dyaOrig="360" w14:anchorId="730E6AC3">
          <v:shape id="_x0000_i1171" type="#_x0000_t75" style="width:46.35pt;height:19.25pt" o:ole="">
            <v:imagedata r:id="rId336" o:title=""/>
          </v:shape>
          <o:OLEObject Type="Embed" ProgID="Equation.3" ShapeID="_x0000_i1171" DrawAspect="Content" ObjectID="_1826448005" r:id="rId337"/>
        </w:object>
      </w:r>
      <w:r w:rsidRPr="007362E5">
        <w:rPr>
          <w:rFonts w:asciiTheme="majorBidi" w:hAnsiTheme="majorBidi" w:cstheme="majorBidi"/>
          <w:lang w:val="en-US"/>
        </w:rPr>
        <w:t>                k</w:t>
      </w:r>
      <w:r>
        <w:rPr>
          <w:rFonts w:asciiTheme="majorBidi" w:hAnsiTheme="majorBidi" w:cstheme="majorBidi" w:hint="eastAsia"/>
          <w:lang w:val="en-US" w:eastAsia="zh-CN"/>
        </w:rPr>
        <w:t>m</w:t>
      </w:r>
      <w:r w:rsidRPr="007362E5">
        <w:rPr>
          <w:rFonts w:asciiTheme="majorBidi" w:hAnsiTheme="majorBidi" w:cstheme="majorBidi"/>
          <w:lang w:val="en-US"/>
        </w:rPr>
        <w:tab/>
        <w:t>(B.3a)</w:t>
      </w:r>
    </w:p>
    <w:p w14:paraId="1B20B593" w14:textId="74D2F6FB"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900" w:dyaOrig="400" w14:anchorId="0B22B979">
          <v:shape id="_x0000_i1172" type="#_x0000_t75" style="width:46.35pt;height:19.25pt" o:ole="">
            <v:imagedata r:id="rId338" o:title=""/>
          </v:shape>
          <o:OLEObject Type="Embed" ProgID="Equation.3" ShapeID="_x0000_i1172" DrawAspect="Content" ObjectID="_1826448006" r:id="rId339"/>
        </w:object>
      </w:r>
      <w:r w:rsidRPr="007362E5">
        <w:rPr>
          <w:rFonts w:asciiTheme="majorBidi" w:hAnsiTheme="majorBidi" w:cstheme="majorBidi"/>
          <w:lang w:val="en-US"/>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rPr>
        <w:t>rad</w:t>
      </w:r>
      <w:proofErr w:type="spellEnd"/>
      <w:r w:rsidRPr="007362E5">
        <w:rPr>
          <w:rFonts w:asciiTheme="majorBidi" w:hAnsiTheme="majorBidi" w:cstheme="majorBidi"/>
          <w:lang w:val="en-US"/>
        </w:rPr>
        <w:tab/>
        <w:t>(B.3b)</w:t>
      </w:r>
    </w:p>
    <w:p w14:paraId="50E29B33" w14:textId="1F6E2786" w:rsidR="00361623" w:rsidRPr="007362E5" w:rsidRDefault="00361623" w:rsidP="00361623">
      <w:pPr>
        <w:pStyle w:val="Equation"/>
        <w:tabs>
          <w:tab w:val="clear" w:pos="4820"/>
          <w:tab w:val="center" w:pos="4140"/>
          <w:tab w:val="left" w:pos="6521"/>
        </w:tabs>
        <w:rPr>
          <w:rFonts w:asciiTheme="majorBidi" w:hAnsiTheme="majorBidi" w:cstheme="majorBidi"/>
          <w:lang w:val="en-US" w:eastAsia="zh-CN"/>
        </w:rPr>
      </w:pPr>
      <w:r w:rsidRPr="007362E5">
        <w:rPr>
          <w:rFonts w:asciiTheme="majorBidi" w:hAnsiTheme="majorBidi" w:cstheme="majorBidi"/>
          <w:lang w:val="en-US"/>
        </w:rPr>
        <w:tab/>
      </w:r>
      <w:r>
        <w:rPr>
          <w:rFonts w:asciiTheme="majorBidi" w:hAnsiTheme="majorBidi" w:cstheme="majorBidi"/>
          <w:lang w:val="en-US" w:eastAsia="zh-CN"/>
        </w:rPr>
        <w:tab/>
      </w:r>
      <w:r w:rsidRPr="007362E5">
        <w:rPr>
          <w:rFonts w:asciiTheme="majorBidi" w:hAnsiTheme="majorBidi" w:cstheme="majorBidi"/>
          <w:position w:val="-12"/>
        </w:rPr>
        <w:object w:dxaOrig="1680" w:dyaOrig="360" w14:anchorId="4E320988">
          <v:shape id="_x0000_i1173" type="#_x0000_t75" style="width:76.7pt;height:16.75pt" o:ole="">
            <v:imagedata r:id="rId340" o:title=""/>
          </v:shape>
          <o:OLEObject Type="Embed" ProgID="Equation.3" ShapeID="_x0000_i1173" DrawAspect="Content" ObjectID="_1826448007" r:id="rId341"/>
        </w:object>
      </w:r>
      <w:r w:rsidRPr="007362E5">
        <w:rPr>
          <w:rFonts w:asciiTheme="majorBidi" w:hAnsiTheme="majorBidi" w:cstheme="majorBidi"/>
          <w:lang w:val="en-US" w:eastAsia="zh-CN"/>
        </w:rPr>
        <w:tab/>
      </w:r>
      <w:r w:rsidRPr="007362E5">
        <w:rPr>
          <w:rFonts w:asciiTheme="majorBidi" w:hAnsiTheme="majorBidi" w:cstheme="majorBidi"/>
          <w:lang w:val="en-US" w:eastAsia="zh-CN"/>
        </w:rPr>
        <w:t>其中</w:t>
      </w:r>
      <w:r w:rsidRPr="007362E5">
        <w:rPr>
          <w:rFonts w:asciiTheme="majorBidi" w:hAnsiTheme="majorBidi" w:cstheme="majorBidi"/>
          <w:position w:val="-12"/>
        </w:rPr>
        <w:object w:dxaOrig="540" w:dyaOrig="360" w14:anchorId="70A4978C">
          <v:shape id="_x0000_i1174" type="#_x0000_t75" style="width:29.6pt;height:19.25pt" o:ole="">
            <v:imagedata r:id="rId342" o:title=""/>
          </v:shape>
          <o:OLEObject Type="Embed" ProgID="Equation.3" ShapeID="_x0000_i1174" DrawAspect="Content" ObjectID="_1826448008" r:id="rId343"/>
        </w:object>
      </w:r>
      <w:r w:rsidRPr="007362E5">
        <w:rPr>
          <w:rFonts w:asciiTheme="majorBidi" w:hAnsiTheme="majorBidi" w:cstheme="majorBidi"/>
          <w:lang w:val="en-US" w:eastAsia="zh-CN"/>
        </w:rPr>
        <w:t>   </w:t>
      </w:r>
      <w:r>
        <w:rPr>
          <w:rFonts w:asciiTheme="majorBidi" w:hAnsiTheme="majorBidi" w:cstheme="majorBidi" w:hint="eastAsia"/>
          <w:lang w:val="en-US" w:eastAsia="zh-CN"/>
        </w:rPr>
        <w:t>m</w:t>
      </w:r>
      <w:r w:rsidRPr="007362E5">
        <w:rPr>
          <w:rFonts w:asciiTheme="majorBidi" w:hAnsiTheme="majorBidi" w:cstheme="majorBidi"/>
          <w:lang w:val="en-US" w:eastAsia="zh-CN"/>
        </w:rPr>
        <w:tab/>
        <w:t>(B.3c)</w:t>
      </w:r>
    </w:p>
    <w:p w14:paraId="2068C25B"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lt</w:t>
      </w:r>
      <w:proofErr w:type="spellEnd"/>
      <w:r w:rsidRPr="007362E5">
        <w:rPr>
          <w:rFonts w:asciiTheme="majorBidi" w:hAnsiTheme="majorBidi" w:cstheme="majorBidi"/>
          <w:lang w:eastAsia="zh-CN"/>
        </w:rPr>
        <w:t xml:space="preserve">, </w:t>
      </w:r>
      <w:proofErr w:type="spellStart"/>
      <w:r w:rsidRPr="007362E5">
        <w:rPr>
          <w:rFonts w:asciiTheme="majorBidi" w:hAnsiTheme="majorBidi" w:cstheme="majorBidi"/>
          <w:iCs/>
        </w:rPr>
        <w:t>θ</w:t>
      </w:r>
      <w:r w:rsidRPr="007362E5">
        <w:rPr>
          <w:rFonts w:asciiTheme="majorBidi" w:hAnsiTheme="majorBidi" w:cstheme="majorBidi"/>
          <w:i/>
          <w:vertAlign w:val="subscript"/>
          <w:lang w:eastAsia="zh-CN"/>
        </w:rPr>
        <w:t>t</w:t>
      </w:r>
      <w:proofErr w:type="spellEnd"/>
      <w:r w:rsidRPr="007362E5">
        <w:rPr>
          <w:rFonts w:asciiTheme="majorBidi" w:hAnsiTheme="majorBidi" w:cstheme="majorBidi"/>
          <w:lang w:eastAsia="zh-CN"/>
        </w:rPr>
        <w:t xml:space="preserve">, </w:t>
      </w:r>
      <w:proofErr w:type="spellStart"/>
      <w:r w:rsidRPr="007362E5">
        <w:rPr>
          <w:rFonts w:asciiTheme="majorBidi" w:hAnsiTheme="majorBidi" w:cstheme="majorBidi"/>
          <w:i/>
          <w:lang w:eastAsia="zh-CN"/>
        </w:rPr>
        <w:t>h</w:t>
      </w:r>
      <w:r w:rsidRPr="007362E5">
        <w:rPr>
          <w:rFonts w:asciiTheme="majorBidi" w:hAnsiTheme="majorBidi" w:cstheme="majorBidi"/>
          <w:i/>
          <w:vertAlign w:val="subscript"/>
          <w:lang w:eastAsia="zh-CN"/>
        </w:rPr>
        <w:t>ts</w:t>
      </w:r>
      <w:proofErr w:type="spellEnd"/>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和</w:t>
      </w:r>
      <w:proofErr w:type="spellStart"/>
      <w:r w:rsidRPr="007362E5">
        <w:rPr>
          <w:rFonts w:asciiTheme="majorBidi" w:hAnsiTheme="majorBidi" w:cstheme="majorBidi"/>
          <w:i/>
          <w:lang w:eastAsia="zh-CN"/>
        </w:rPr>
        <w:t>i</w:t>
      </w:r>
      <w:r w:rsidRPr="007362E5">
        <w:rPr>
          <w:rFonts w:asciiTheme="majorBidi" w:hAnsiTheme="majorBidi" w:cstheme="majorBidi"/>
          <w:i/>
          <w:vertAlign w:val="subscript"/>
          <w:lang w:eastAsia="zh-CN"/>
        </w:rPr>
        <w:t>lt</w:t>
      </w:r>
      <w:proofErr w:type="spellEnd"/>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见表</w:t>
      </w:r>
      <w:r>
        <w:rPr>
          <w:rFonts w:asciiTheme="majorBidi" w:hAnsiTheme="majorBidi" w:cstheme="majorBidi"/>
          <w:lang w:eastAsia="zh-CN"/>
        </w:rPr>
        <w:t>4</w:t>
      </w:r>
      <w:r w:rsidRPr="007362E5">
        <w:rPr>
          <w:rFonts w:asciiTheme="majorBidi" w:hAnsiTheme="majorBidi" w:cstheme="majorBidi"/>
          <w:lang w:eastAsia="zh-CN"/>
        </w:rPr>
        <w:t>。</w:t>
      </w:r>
    </w:p>
    <w:p w14:paraId="6DF4D3D4" w14:textId="77777777" w:rsidR="00361623" w:rsidRPr="007362E5" w:rsidRDefault="00361623" w:rsidP="0035245F">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t>在接收机末端计算概念性零衰落年度百分比</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car</w:t>
      </w:r>
      <w:r w:rsidRPr="007362E5">
        <w:rPr>
          <w:rFonts w:asciiTheme="majorBidi" w:hAnsiTheme="majorBidi" w:cstheme="majorBidi"/>
          <w:lang w:eastAsia="zh-CN"/>
        </w:rPr>
        <w:t>，采用</w:t>
      </w:r>
      <w:r>
        <w:rPr>
          <w:rFonts w:asciiTheme="majorBidi" w:hAnsiTheme="majorBidi" w:cstheme="majorBidi" w:hint="eastAsia"/>
          <w:lang w:eastAsia="zh-CN"/>
        </w:rPr>
        <w:t>第</w:t>
      </w:r>
      <w:r w:rsidRPr="007362E5">
        <w:rPr>
          <w:rFonts w:asciiTheme="majorBidi" w:hAnsiTheme="majorBidi" w:cstheme="majorBidi"/>
          <w:lang w:eastAsia="zh-CN"/>
        </w:rPr>
        <w:t>B.3</w:t>
      </w:r>
      <w:r>
        <w:rPr>
          <w:rFonts w:asciiTheme="majorBidi" w:hAnsiTheme="majorBidi" w:cstheme="majorBidi" w:hint="eastAsia"/>
          <w:lang w:eastAsia="zh-CN"/>
        </w:rPr>
        <w:t>节</w:t>
      </w:r>
      <w:r w:rsidRPr="007362E5">
        <w:rPr>
          <w:rFonts w:asciiTheme="majorBidi" w:hAnsiTheme="majorBidi" w:cstheme="majorBidi"/>
          <w:lang w:eastAsia="zh-CN"/>
        </w:rPr>
        <w:t>中给出的计算过程，输入参数如下：</w:t>
      </w:r>
    </w:p>
    <w:p w14:paraId="646F63C0" w14:textId="1EEA7652"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900" w:dyaOrig="360" w14:anchorId="7556BA56">
          <v:shape id="_x0000_i1175" type="#_x0000_t75" style="width:46pt;height:19.6pt" o:ole="">
            <v:imagedata r:id="rId344" o:title=""/>
          </v:shape>
          <o:OLEObject Type="Embed" ProgID="Equation.3" ShapeID="_x0000_i1175" DrawAspect="Content" ObjectID="_1826448009" r:id="rId345"/>
        </w:object>
      </w:r>
      <w:r w:rsidRPr="007362E5">
        <w:rPr>
          <w:rFonts w:asciiTheme="majorBidi" w:hAnsiTheme="majorBidi" w:cstheme="majorBidi"/>
          <w:lang w:val="en-US" w:eastAsia="zh-CN"/>
        </w:rPr>
        <w:t>                </w:t>
      </w:r>
      <w:r w:rsidRPr="007362E5">
        <w:rPr>
          <w:rFonts w:asciiTheme="majorBidi" w:hAnsiTheme="majorBidi" w:cstheme="majorBidi"/>
          <w:lang w:val="en-US"/>
        </w:rPr>
        <w:t>k</w:t>
      </w:r>
      <w:r>
        <w:rPr>
          <w:rFonts w:asciiTheme="majorBidi" w:hAnsiTheme="majorBidi" w:cstheme="majorBidi" w:hint="eastAsia"/>
          <w:lang w:val="en-US" w:eastAsia="zh-CN"/>
        </w:rPr>
        <w:t>m</w:t>
      </w:r>
      <w:r w:rsidRPr="007362E5">
        <w:rPr>
          <w:rFonts w:asciiTheme="majorBidi" w:hAnsiTheme="majorBidi" w:cstheme="majorBidi"/>
          <w:lang w:val="en-US"/>
        </w:rPr>
        <w:tab/>
        <w:t>(B.4a)</w:t>
      </w:r>
    </w:p>
    <w:p w14:paraId="2052A0C8" w14:textId="46607656"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920" w:dyaOrig="400" w14:anchorId="1B37656A">
          <v:shape id="_x0000_i1176" type="#_x0000_t75" style="width:48.5pt;height:19.6pt" o:ole="">
            <v:imagedata r:id="rId346" o:title=""/>
          </v:shape>
          <o:OLEObject Type="Embed" ProgID="Equation.3" ShapeID="_x0000_i1176" DrawAspect="Content" ObjectID="_1826448010" r:id="rId347"/>
        </w:object>
      </w:r>
      <w:r w:rsidRPr="007362E5">
        <w:rPr>
          <w:rFonts w:asciiTheme="majorBidi" w:hAnsiTheme="majorBidi" w:cstheme="majorBidi"/>
          <w:lang w:val="en-US"/>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rPr>
        <w:t>rad</w:t>
      </w:r>
      <w:proofErr w:type="spellEnd"/>
      <w:r w:rsidRPr="007362E5">
        <w:rPr>
          <w:rFonts w:asciiTheme="majorBidi" w:hAnsiTheme="majorBidi" w:cstheme="majorBidi"/>
          <w:lang w:val="en-US"/>
        </w:rPr>
        <w:tab/>
        <w:t>(B.4b)</w:t>
      </w:r>
    </w:p>
    <w:p w14:paraId="1CEEDEF1" w14:textId="5579C020" w:rsidR="00361623" w:rsidRPr="007362E5" w:rsidRDefault="00361623" w:rsidP="00361623">
      <w:pPr>
        <w:pStyle w:val="Equation"/>
        <w:tabs>
          <w:tab w:val="clear" w:pos="4820"/>
          <w:tab w:val="center" w:pos="4140"/>
          <w:tab w:val="left" w:pos="6521"/>
        </w:tabs>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1700" w:dyaOrig="360" w14:anchorId="373A43D6">
          <v:shape id="_x0000_i1177" type="#_x0000_t75" style="width:79.45pt;height:16.75pt" o:ole="">
            <v:imagedata r:id="rId348" o:title=""/>
          </v:shape>
          <o:OLEObject Type="Embed" ProgID="Equation.3" ShapeID="_x0000_i1177" DrawAspect="Content" ObjectID="_1826448011" r:id="rId349"/>
        </w:object>
      </w:r>
      <w:r w:rsidRPr="007362E5">
        <w:rPr>
          <w:rFonts w:asciiTheme="majorBidi" w:hAnsiTheme="majorBidi" w:cstheme="majorBidi"/>
          <w:lang w:val="en-US" w:eastAsia="zh-CN"/>
        </w:rPr>
        <w:tab/>
      </w:r>
      <w:r w:rsidRPr="007362E5">
        <w:rPr>
          <w:rFonts w:asciiTheme="majorBidi" w:hAnsiTheme="majorBidi" w:cstheme="majorBidi"/>
          <w:lang w:val="en-US" w:eastAsia="zh-CN"/>
        </w:rPr>
        <w:t>其中</w:t>
      </w:r>
      <w:r w:rsidRPr="007362E5">
        <w:rPr>
          <w:rFonts w:asciiTheme="majorBidi" w:hAnsiTheme="majorBidi" w:cstheme="majorBidi"/>
          <w:position w:val="-12"/>
        </w:rPr>
        <w:object w:dxaOrig="560" w:dyaOrig="360" w14:anchorId="514948A6">
          <v:shape id="_x0000_i1178" type="#_x0000_t75" style="width:29.6pt;height:19.6pt" o:ole="">
            <v:imagedata r:id="rId350" o:title=""/>
          </v:shape>
          <o:OLEObject Type="Embed" ProgID="Equation.3" ShapeID="_x0000_i1178" DrawAspect="Content" ObjectID="_1826448012" r:id="rId351"/>
        </w:object>
      </w:r>
      <w:r w:rsidRPr="007362E5">
        <w:rPr>
          <w:rFonts w:asciiTheme="majorBidi" w:hAnsiTheme="majorBidi" w:cstheme="majorBidi"/>
          <w:lang w:val="en-US" w:eastAsia="zh-CN"/>
        </w:rPr>
        <w:t>   </w:t>
      </w:r>
      <w:r>
        <w:rPr>
          <w:rFonts w:asciiTheme="majorBidi" w:hAnsiTheme="majorBidi" w:cstheme="majorBidi" w:hint="eastAsia"/>
          <w:lang w:val="en-US" w:eastAsia="zh-CN"/>
        </w:rPr>
        <w:t>m</w:t>
      </w:r>
      <w:r w:rsidRPr="007362E5">
        <w:rPr>
          <w:rFonts w:asciiTheme="majorBidi" w:hAnsiTheme="majorBidi" w:cstheme="majorBidi"/>
          <w:lang w:val="en-US" w:eastAsia="zh-CN"/>
        </w:rPr>
        <w:tab/>
        <w:t>(B.4c)</w:t>
      </w:r>
    </w:p>
    <w:p w14:paraId="12EB8591"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lr</w:t>
      </w:r>
      <w:r w:rsidRPr="007362E5">
        <w:rPr>
          <w:rFonts w:asciiTheme="majorBidi" w:hAnsiTheme="majorBidi" w:cstheme="majorBidi"/>
          <w:lang w:eastAsia="zh-CN"/>
        </w:rPr>
        <w:t xml:space="preserve">, </w:t>
      </w:r>
      <w:proofErr w:type="spellStart"/>
      <w:r w:rsidRPr="007362E5">
        <w:rPr>
          <w:rFonts w:asciiTheme="majorBidi" w:hAnsiTheme="majorBidi" w:cstheme="majorBidi"/>
          <w:iCs/>
        </w:rPr>
        <w:t>θ</w:t>
      </w:r>
      <w:r w:rsidRPr="007362E5">
        <w:rPr>
          <w:rFonts w:asciiTheme="majorBidi" w:hAnsiTheme="majorBidi" w:cstheme="majorBidi"/>
          <w:i/>
          <w:vertAlign w:val="subscript"/>
          <w:lang w:eastAsia="zh-CN"/>
        </w:rPr>
        <w:t>r</w:t>
      </w:r>
      <w:proofErr w:type="spellEnd"/>
      <w:r w:rsidRPr="007362E5">
        <w:rPr>
          <w:rFonts w:asciiTheme="majorBidi" w:hAnsiTheme="majorBidi" w:cstheme="majorBidi"/>
          <w:lang w:eastAsia="zh-CN"/>
        </w:rPr>
        <w:t xml:space="preserve">, </w:t>
      </w:r>
      <w:proofErr w:type="spellStart"/>
      <w:r w:rsidRPr="007362E5">
        <w:rPr>
          <w:rFonts w:asciiTheme="majorBidi" w:hAnsiTheme="majorBidi" w:cstheme="majorBidi"/>
          <w:i/>
          <w:lang w:eastAsia="zh-CN"/>
        </w:rPr>
        <w:t>h</w:t>
      </w:r>
      <w:r w:rsidRPr="007362E5">
        <w:rPr>
          <w:rFonts w:asciiTheme="majorBidi" w:hAnsiTheme="majorBidi" w:cstheme="majorBidi"/>
          <w:i/>
          <w:vertAlign w:val="subscript"/>
          <w:lang w:eastAsia="zh-CN"/>
        </w:rPr>
        <w:t>rs</w:t>
      </w:r>
      <w:proofErr w:type="spellEnd"/>
      <w:r w:rsidRPr="007362E5">
        <w:rPr>
          <w:rFonts w:asciiTheme="majorBidi" w:hAnsiTheme="majorBidi" w:cstheme="majorBidi"/>
          <w:lang w:eastAsia="zh-CN"/>
        </w:rPr>
        <w:t>和</w:t>
      </w:r>
      <w:r>
        <w:rPr>
          <w:rFonts w:asciiTheme="majorBidi" w:hAnsiTheme="majorBidi" w:cstheme="majorBidi" w:hint="eastAsia"/>
          <w:lang w:eastAsia="zh-CN"/>
        </w:rPr>
        <w:t xml:space="preserve"> </w:t>
      </w:r>
      <w:proofErr w:type="spellStart"/>
      <w:r w:rsidRPr="007362E5">
        <w:rPr>
          <w:rFonts w:asciiTheme="majorBidi" w:hAnsiTheme="majorBidi" w:cstheme="majorBidi"/>
          <w:i/>
          <w:lang w:eastAsia="zh-CN"/>
        </w:rPr>
        <w:t>i</w:t>
      </w:r>
      <w:r w:rsidRPr="007362E5">
        <w:rPr>
          <w:rFonts w:asciiTheme="majorBidi" w:hAnsiTheme="majorBidi" w:cstheme="majorBidi"/>
          <w:i/>
          <w:vertAlign w:val="subscript"/>
          <w:lang w:eastAsia="zh-CN"/>
        </w:rPr>
        <w:t>lr</w:t>
      </w:r>
      <w:proofErr w:type="spellEnd"/>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见表</w:t>
      </w:r>
      <w:r>
        <w:rPr>
          <w:rFonts w:asciiTheme="majorBidi" w:hAnsiTheme="majorBidi" w:cstheme="majorBidi"/>
          <w:lang w:eastAsia="zh-CN"/>
        </w:rPr>
        <w:t>4</w:t>
      </w:r>
      <w:r w:rsidRPr="007362E5">
        <w:rPr>
          <w:rFonts w:asciiTheme="majorBidi" w:hAnsiTheme="majorBidi" w:cstheme="majorBidi"/>
          <w:lang w:eastAsia="zh-CN"/>
        </w:rPr>
        <w:t>，计算过程见第</w:t>
      </w:r>
      <w:r w:rsidRPr="007362E5">
        <w:rPr>
          <w:rFonts w:asciiTheme="majorBidi" w:hAnsiTheme="majorBidi" w:cstheme="majorBidi"/>
          <w:lang w:eastAsia="zh-CN"/>
        </w:rPr>
        <w:t>3.3</w:t>
      </w:r>
      <w:r w:rsidRPr="007362E5">
        <w:rPr>
          <w:rFonts w:asciiTheme="majorBidi" w:hAnsiTheme="majorBidi" w:cstheme="majorBidi"/>
          <w:lang w:eastAsia="zh-CN"/>
        </w:rPr>
        <w:t>和</w:t>
      </w:r>
      <w:r w:rsidRPr="007362E5">
        <w:rPr>
          <w:rFonts w:asciiTheme="majorBidi" w:hAnsiTheme="majorBidi" w:cstheme="majorBidi"/>
          <w:lang w:eastAsia="zh-CN"/>
        </w:rPr>
        <w:t>3.7</w:t>
      </w:r>
      <w:r>
        <w:rPr>
          <w:rFonts w:asciiTheme="majorBidi" w:hAnsiTheme="majorBidi" w:cstheme="majorBidi" w:hint="eastAsia"/>
          <w:lang w:eastAsia="zh-CN"/>
        </w:rPr>
        <w:t>节</w:t>
      </w:r>
      <w:r w:rsidRPr="007362E5">
        <w:rPr>
          <w:rFonts w:asciiTheme="majorBidi" w:hAnsiTheme="majorBidi" w:cstheme="majorBidi"/>
          <w:lang w:eastAsia="zh-CN"/>
        </w:rPr>
        <w:t>。</w:t>
      </w:r>
    </w:p>
    <w:p w14:paraId="706FC01F"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整个路径概念性零衰落年度百分比取发射机和接收机的较大值：</w:t>
      </w:r>
    </w:p>
    <w:p w14:paraId="0A2A6B2A" w14:textId="615C6BD8"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380" w:dyaOrig="360" w14:anchorId="0374F554">
          <v:shape id="_x0000_i1179" type="#_x0000_t75" style="width:109.5pt;height:16.75pt" o:ole="">
            <v:imagedata r:id="rId352" o:title=""/>
          </v:shape>
          <o:OLEObject Type="Embed" ProgID="Equation.3" ShapeID="_x0000_i1179" DrawAspect="Content" ObjectID="_1826448013" r:id="rId353"/>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t>(B.5)</w:t>
      </w:r>
    </w:p>
    <w:p w14:paraId="61BA61DE" w14:textId="77777777" w:rsidR="00361623" w:rsidRPr="007362E5" w:rsidRDefault="00361623" w:rsidP="00361623">
      <w:pPr>
        <w:pStyle w:val="Heading2"/>
        <w:rPr>
          <w:rFonts w:asciiTheme="majorBidi" w:hAnsiTheme="majorBidi" w:cstheme="majorBidi"/>
          <w:lang w:val="en-US" w:eastAsia="zh-CN"/>
        </w:rPr>
      </w:pPr>
      <w:bookmarkStart w:id="191" w:name="_Toc164761144"/>
      <w:r w:rsidRPr="007362E5">
        <w:rPr>
          <w:rFonts w:asciiTheme="majorBidi" w:hAnsiTheme="majorBidi" w:cstheme="majorBidi"/>
          <w:lang w:val="en-US" w:eastAsia="zh-CN"/>
        </w:rPr>
        <w:t>B.3</w:t>
      </w:r>
      <w:r w:rsidRPr="007362E5">
        <w:rPr>
          <w:rFonts w:asciiTheme="majorBidi" w:hAnsiTheme="majorBidi" w:cstheme="majorBidi"/>
          <w:lang w:val="en-US" w:eastAsia="zh-CN"/>
        </w:rPr>
        <w:tab/>
      </w:r>
      <w:r w:rsidRPr="007362E5">
        <w:rPr>
          <w:rFonts w:asciiTheme="majorBidi" w:hAnsiTheme="majorBidi" w:cstheme="majorBidi"/>
          <w:szCs w:val="24"/>
          <w:lang w:eastAsia="zh-CN"/>
        </w:rPr>
        <w:t>计算概念性零衰落年度百分比时间特性</w:t>
      </w:r>
      <w:bookmarkEnd w:id="191"/>
    </w:p>
    <w:p w14:paraId="4649683A" w14:textId="77777777" w:rsidR="00361623" w:rsidRPr="007362E5" w:rsidRDefault="00361623" w:rsidP="00361623">
      <w:pPr>
        <w:tabs>
          <w:tab w:val="left" w:pos="360"/>
          <w:tab w:val="center" w:pos="648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t>本节计算概念性零衰落年度百分比时间特性</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ca</w:t>
      </w:r>
      <w:r w:rsidRPr="007362E5">
        <w:rPr>
          <w:rFonts w:asciiTheme="majorBidi" w:hAnsiTheme="majorBidi" w:cstheme="majorBidi"/>
          <w:lang w:eastAsia="zh-CN"/>
        </w:rPr>
        <w:t>。计算需要使用一次或两次第</w:t>
      </w:r>
      <w:r w:rsidRPr="007362E5">
        <w:rPr>
          <w:rFonts w:asciiTheme="majorBidi" w:hAnsiTheme="majorBidi" w:cstheme="majorBidi"/>
          <w:lang w:eastAsia="zh-CN"/>
        </w:rPr>
        <w:t>B.2</w:t>
      </w:r>
      <w:r>
        <w:rPr>
          <w:rFonts w:asciiTheme="majorBidi" w:hAnsiTheme="majorBidi" w:cstheme="majorBidi" w:hint="eastAsia"/>
          <w:lang w:eastAsia="zh-CN"/>
        </w:rPr>
        <w:t>节</w:t>
      </w:r>
      <w:r w:rsidRPr="007362E5">
        <w:rPr>
          <w:rFonts w:asciiTheme="majorBidi" w:hAnsiTheme="majorBidi" w:cstheme="majorBidi"/>
          <w:lang w:eastAsia="zh-CN"/>
        </w:rPr>
        <w:t>中的方法。需要三个输入值</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ca</w:t>
      </w:r>
      <w:r w:rsidRPr="007362E5">
        <w:rPr>
          <w:rFonts w:asciiTheme="majorBidi" w:hAnsiTheme="majorBidi" w:cstheme="majorBidi"/>
          <w:lang w:eastAsia="zh-CN"/>
        </w:rPr>
        <w:t xml:space="preserve">, </w:t>
      </w:r>
      <w:proofErr w:type="spellStart"/>
      <w:r w:rsidRPr="007362E5">
        <w:rPr>
          <w:rFonts w:asciiTheme="majorBidi" w:hAnsiTheme="majorBidi" w:cstheme="majorBidi"/>
          <w:i/>
        </w:rPr>
        <w:t>ε</w:t>
      </w:r>
      <w:r w:rsidRPr="007362E5">
        <w:rPr>
          <w:rFonts w:asciiTheme="majorBidi" w:hAnsiTheme="majorBidi" w:cstheme="majorBidi"/>
          <w:i/>
          <w:vertAlign w:val="subscript"/>
          <w:lang w:eastAsia="zh-CN"/>
        </w:rPr>
        <w:t>ca</w:t>
      </w:r>
      <w:proofErr w:type="spellEnd"/>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和</w:t>
      </w:r>
      <w:proofErr w:type="spellStart"/>
      <w:r w:rsidRPr="007362E5">
        <w:rPr>
          <w:rFonts w:asciiTheme="majorBidi" w:hAnsiTheme="majorBidi" w:cstheme="majorBidi"/>
          <w:i/>
          <w:lang w:eastAsia="zh-CN"/>
        </w:rPr>
        <w:t>h</w:t>
      </w:r>
      <w:r w:rsidRPr="007362E5">
        <w:rPr>
          <w:rFonts w:asciiTheme="majorBidi" w:hAnsiTheme="majorBidi" w:cstheme="majorBidi"/>
          <w:i/>
          <w:vertAlign w:val="subscript"/>
          <w:lang w:eastAsia="zh-CN"/>
        </w:rPr>
        <w:t>ca</w:t>
      </w:r>
      <w:proofErr w:type="spellEnd"/>
      <w:r w:rsidRPr="007362E5">
        <w:rPr>
          <w:rFonts w:asciiTheme="majorBidi" w:hAnsiTheme="majorBidi" w:cstheme="majorBidi"/>
          <w:lang w:eastAsia="zh-CN"/>
        </w:rPr>
        <w:t>，分别对应本节计算的三次调用。</w:t>
      </w:r>
    </w:p>
    <w:p w14:paraId="0930461A"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计算概念性零衰落最差月份百分比：</w:t>
      </w:r>
    </w:p>
    <w:p w14:paraId="1BFDFC6F" w14:textId="5615EC6B" w:rsidR="00361623" w:rsidRPr="007362E5" w:rsidRDefault="00361623" w:rsidP="00361623">
      <w:pPr>
        <w:pStyle w:val="Equation"/>
        <w:tabs>
          <w:tab w:val="left" w:pos="6521"/>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3739" w:dyaOrig="400" w14:anchorId="38F45602">
          <v:shape id="_x0000_i1180" type="#_x0000_t75" style="width:192.55pt;height:19.6pt" o:ole="">
            <v:imagedata r:id="rId354" o:title=""/>
          </v:shape>
          <o:OLEObject Type="Embed" ProgID="Equation.3" ShapeID="_x0000_i1180" DrawAspect="Content" ObjectID="_1826448014" r:id="rId355"/>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t>(B.</w:t>
      </w:r>
      <w:r w:rsidR="00C93E33">
        <w:rPr>
          <w:rFonts w:asciiTheme="majorBidi" w:hAnsiTheme="majorBidi" w:cstheme="majorBidi" w:hint="eastAsia"/>
          <w:lang w:val="en-US" w:eastAsia="zh-CN"/>
        </w:rPr>
        <w:t>6</w:t>
      </w:r>
      <w:r w:rsidRPr="007362E5">
        <w:rPr>
          <w:rFonts w:asciiTheme="majorBidi" w:hAnsiTheme="majorBidi" w:cstheme="majorBidi"/>
          <w:lang w:val="en-US" w:eastAsia="zh-CN"/>
        </w:rPr>
        <w:t>)</w:t>
      </w:r>
    </w:p>
    <w:p w14:paraId="79C9EF82" w14:textId="77777777" w:rsidR="00361623" w:rsidRPr="003D6A3D" w:rsidRDefault="00361623" w:rsidP="00361623">
      <w:pPr>
        <w:tabs>
          <w:tab w:val="left" w:pos="360"/>
          <w:tab w:val="center" w:pos="6480"/>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r w:rsidRPr="007362E5">
        <w:rPr>
          <w:rFonts w:asciiTheme="majorBidi" w:hAnsiTheme="majorBidi" w:cstheme="majorBidi"/>
          <w:i/>
          <w:lang w:eastAsia="zh-CN"/>
        </w:rPr>
        <w:t>K</w:t>
      </w:r>
      <w:r w:rsidRPr="007362E5">
        <w:rPr>
          <w:rFonts w:asciiTheme="majorBidi" w:hAnsiTheme="majorBidi" w:cstheme="majorBidi"/>
          <w:lang w:eastAsia="zh-CN"/>
        </w:rPr>
        <w:t>在第</w:t>
      </w:r>
      <w:r w:rsidRPr="007362E5">
        <w:rPr>
          <w:rFonts w:asciiTheme="majorBidi" w:hAnsiTheme="majorBidi" w:cstheme="majorBidi"/>
          <w:lang w:eastAsia="zh-CN"/>
        </w:rPr>
        <w:t>B.2</w:t>
      </w:r>
      <w:r>
        <w:rPr>
          <w:rFonts w:asciiTheme="majorBidi" w:hAnsiTheme="majorBidi" w:cstheme="majorBidi" w:hint="eastAsia"/>
          <w:lang w:eastAsia="zh-CN"/>
        </w:rPr>
        <w:t>节</w:t>
      </w:r>
      <w:r w:rsidRPr="007362E5">
        <w:rPr>
          <w:rFonts w:asciiTheme="majorBidi" w:hAnsiTheme="majorBidi" w:cstheme="majorBidi"/>
          <w:lang w:eastAsia="zh-CN"/>
        </w:rPr>
        <w:t>中计算，</w:t>
      </w:r>
      <w:r w:rsidRPr="007362E5">
        <w:rPr>
          <w:rFonts w:asciiTheme="majorBidi" w:hAnsiTheme="majorBidi" w:cstheme="majorBidi"/>
          <w:i/>
          <w:lang w:eastAsia="zh-CN"/>
        </w:rPr>
        <w:t>f</w:t>
      </w:r>
      <w:r w:rsidRPr="007362E5">
        <w:rPr>
          <w:rFonts w:asciiTheme="majorBidi" w:hAnsiTheme="majorBidi" w:cstheme="majorBidi"/>
          <w:lang w:eastAsia="zh-CN"/>
        </w:rPr>
        <w:t>见表</w:t>
      </w:r>
      <w:r>
        <w:rPr>
          <w:rFonts w:asciiTheme="majorBidi" w:hAnsiTheme="majorBidi" w:cstheme="majorBidi"/>
          <w:lang w:eastAsia="zh-CN"/>
        </w:rPr>
        <w:t>4</w:t>
      </w:r>
      <w:r w:rsidRPr="007362E5">
        <w:rPr>
          <w:rFonts w:asciiTheme="majorBidi" w:hAnsiTheme="majorBidi" w:cstheme="majorBidi"/>
          <w:lang w:eastAsia="zh-CN"/>
        </w:rPr>
        <w:t>。</w:t>
      </w:r>
    </w:p>
    <w:p w14:paraId="52F64F7A" w14:textId="77777777" w:rsidR="00361623" w:rsidRPr="007362E5" w:rsidRDefault="00361623" w:rsidP="00361623">
      <w:pPr>
        <w:tabs>
          <w:tab w:val="left" w:pos="360"/>
          <w:tab w:val="center" w:pos="6480"/>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eastAsia="zh-CN"/>
        </w:rPr>
        <w:t>对气候转换因子取对数计算：</w:t>
      </w:r>
    </w:p>
    <w:p w14:paraId="4E53E1E6" w14:textId="3558BAC7" w:rsidR="00361623" w:rsidRPr="007362E5" w:rsidRDefault="00361623" w:rsidP="00361623">
      <w:pPr>
        <w:pStyle w:val="Equation"/>
        <w:tabs>
          <w:tab w:val="left" w:pos="567"/>
          <w:tab w:val="left" w:pos="7513"/>
        </w:tabs>
        <w:rPr>
          <w:rFonts w:asciiTheme="majorBidi" w:hAnsiTheme="majorBidi" w:cstheme="majorBidi"/>
          <w:lang w:val="en-US" w:eastAsia="zh-CN"/>
        </w:rPr>
      </w:pPr>
      <w:r w:rsidRPr="007362E5">
        <w:rPr>
          <w:rFonts w:asciiTheme="majorBidi" w:hAnsiTheme="majorBidi" w:cstheme="majorBidi"/>
          <w:lang w:val="en-US" w:eastAsia="zh-CN"/>
        </w:rPr>
        <w:tab/>
      </w:r>
      <w:r w:rsidRPr="00033DA4">
        <w:rPr>
          <w:position w:val="-24"/>
        </w:rPr>
        <w:object w:dxaOrig="7040" w:dyaOrig="600" w14:anchorId="109450F0">
          <v:shape id="_x0000_i1181" type="#_x0000_t75" style="width:352pt;height:37.05pt" o:ole="">
            <v:imagedata r:id="rId356" o:title="" croptop="-16888f"/>
          </v:shape>
          <o:OLEObject Type="Embed" ProgID="Equation.DSMT4" ShapeID="_x0000_i1181" DrawAspect="Content" ObjectID="_1826448015" r:id="rId357"/>
        </w:object>
      </w:r>
      <w:r>
        <w:rPr>
          <w:rFonts w:asciiTheme="majorBidi" w:hAnsiTheme="majorBidi" w:cstheme="majorBidi"/>
          <w:lang w:val="en-US" w:eastAsia="zh-CN"/>
        </w:rPr>
        <w:t xml:space="preserve"> </w:t>
      </w:r>
      <w:r w:rsidRPr="007362E5">
        <w:rPr>
          <w:rFonts w:asciiTheme="majorBidi" w:hAnsiTheme="majorBidi" w:cstheme="majorBidi"/>
          <w:lang w:val="en-US" w:eastAsia="zh-CN"/>
        </w:rPr>
        <w:t>|</w:t>
      </w:r>
      <w:r w:rsidRPr="001E2D83">
        <w:rPr>
          <w:rFonts w:asciiTheme="majorBidi" w:hAnsiTheme="majorBidi" w:cstheme="majorBidi"/>
          <w:szCs w:val="24"/>
        </w:rPr>
        <w:sym w:font="Symbol" w:char="F06A"/>
      </w:r>
      <w:proofErr w:type="spellStart"/>
      <w:r>
        <w:rPr>
          <w:rFonts w:asciiTheme="majorBidi" w:hAnsiTheme="majorBidi" w:cstheme="majorBidi" w:hint="eastAsia"/>
          <w:i/>
          <w:vertAlign w:val="subscript"/>
          <w:lang w:val="en-US" w:eastAsia="zh-CN"/>
        </w:rPr>
        <w:t>m</w:t>
      </w:r>
      <w:r w:rsidRPr="007362E5">
        <w:rPr>
          <w:rFonts w:asciiTheme="majorBidi" w:hAnsiTheme="majorBidi" w:cstheme="majorBidi"/>
          <w:i/>
          <w:vertAlign w:val="subscript"/>
          <w:lang w:val="en-US" w:eastAsia="zh-CN"/>
        </w:rPr>
        <w:t>n</w:t>
      </w:r>
      <w:proofErr w:type="spellEnd"/>
      <w:r w:rsidRPr="007362E5">
        <w:rPr>
          <w:rFonts w:asciiTheme="majorBidi" w:hAnsiTheme="majorBidi" w:cstheme="majorBidi"/>
          <w:lang w:val="en-US" w:eastAsia="zh-CN"/>
        </w:rPr>
        <w:t>| ≤ 45</w:t>
      </w:r>
      <w:r w:rsidRPr="007362E5">
        <w:rPr>
          <w:rFonts w:asciiTheme="majorBidi" w:hAnsiTheme="majorBidi" w:cstheme="majorBidi"/>
          <w:szCs w:val="24"/>
        </w:rPr>
        <w:sym w:font="Symbol" w:char="F0B0"/>
      </w:r>
      <w:r w:rsidRPr="007362E5">
        <w:rPr>
          <w:rFonts w:asciiTheme="majorBidi" w:hAnsiTheme="majorBidi" w:cstheme="majorBidi"/>
          <w:lang w:val="en-US" w:eastAsia="zh-CN"/>
        </w:rPr>
        <w:tab/>
        <w:t>(B.</w:t>
      </w:r>
      <w:r w:rsidR="00C93E33">
        <w:rPr>
          <w:rFonts w:asciiTheme="majorBidi" w:hAnsiTheme="majorBidi" w:cstheme="majorBidi" w:hint="eastAsia"/>
          <w:lang w:val="en-US" w:eastAsia="zh-CN"/>
        </w:rPr>
        <w:t>7</w:t>
      </w:r>
      <w:r w:rsidRPr="007362E5">
        <w:rPr>
          <w:rFonts w:asciiTheme="majorBidi" w:hAnsiTheme="majorBidi" w:cstheme="majorBidi"/>
          <w:lang w:val="en-US" w:eastAsia="zh-CN"/>
        </w:rPr>
        <w:t>a)</w:t>
      </w:r>
    </w:p>
    <w:p w14:paraId="030E0196" w14:textId="630F617D" w:rsidR="00361623" w:rsidRPr="007362E5" w:rsidRDefault="00361623" w:rsidP="00361623">
      <w:pPr>
        <w:pStyle w:val="Equation"/>
        <w:tabs>
          <w:tab w:val="left" w:pos="567"/>
          <w:tab w:val="left" w:pos="7513"/>
        </w:tabs>
        <w:rPr>
          <w:rFonts w:asciiTheme="majorBidi" w:hAnsiTheme="majorBidi" w:cstheme="majorBidi"/>
          <w:lang w:val="en-US" w:eastAsia="zh-CN"/>
        </w:rPr>
      </w:pPr>
      <w:r w:rsidRPr="007362E5">
        <w:rPr>
          <w:rFonts w:asciiTheme="majorBidi" w:hAnsiTheme="majorBidi" w:cstheme="majorBidi"/>
          <w:lang w:val="en-US" w:eastAsia="zh-CN"/>
        </w:rPr>
        <w:tab/>
      </w:r>
      <w:r w:rsidRPr="00033DA4">
        <w:rPr>
          <w:position w:val="-24"/>
        </w:rPr>
        <w:object w:dxaOrig="7040" w:dyaOrig="600" w14:anchorId="24F1C23C">
          <v:shape id="_x0000_i1182" type="#_x0000_t75" style="width:352pt;height:37.05pt" o:ole="">
            <v:imagedata r:id="rId358" o:title="" croptop="-16888f"/>
          </v:shape>
          <o:OLEObject Type="Embed" ProgID="Equation.DSMT4" ShapeID="_x0000_i1182" DrawAspect="Content" ObjectID="_1826448016" r:id="rId359"/>
        </w:object>
      </w:r>
      <w:r>
        <w:rPr>
          <w:rFonts w:asciiTheme="majorBidi" w:hAnsiTheme="majorBidi" w:cstheme="majorBidi"/>
          <w:lang w:val="en-US" w:eastAsia="zh-CN"/>
        </w:rPr>
        <w:t xml:space="preserve"> </w:t>
      </w:r>
      <w:r w:rsidRPr="007362E5">
        <w:rPr>
          <w:rFonts w:asciiTheme="majorBidi" w:hAnsiTheme="majorBidi" w:cstheme="majorBidi"/>
          <w:lang w:val="en-US" w:eastAsia="zh-CN"/>
        </w:rPr>
        <w:t>其他情况</w:t>
      </w:r>
      <w:r w:rsidRPr="007362E5">
        <w:rPr>
          <w:rFonts w:asciiTheme="majorBidi" w:hAnsiTheme="majorBidi" w:cstheme="majorBidi"/>
          <w:lang w:val="en-US" w:eastAsia="zh-CN"/>
        </w:rPr>
        <w:tab/>
        <w:t>(B.</w:t>
      </w:r>
      <w:r w:rsidR="00C93E33">
        <w:rPr>
          <w:rFonts w:asciiTheme="majorBidi" w:hAnsiTheme="majorBidi" w:cstheme="majorBidi" w:hint="eastAsia"/>
          <w:lang w:val="en-US" w:eastAsia="zh-CN"/>
        </w:rPr>
        <w:t>7</w:t>
      </w:r>
      <w:r w:rsidRPr="007362E5">
        <w:rPr>
          <w:rFonts w:asciiTheme="majorBidi" w:hAnsiTheme="majorBidi" w:cstheme="majorBidi"/>
          <w:lang w:val="en-US" w:eastAsia="zh-CN"/>
        </w:rPr>
        <w:t>b)</w:t>
      </w:r>
    </w:p>
    <w:p w14:paraId="4B5F807A" w14:textId="77777777" w:rsidR="00361623" w:rsidRPr="007362E5" w:rsidRDefault="00361623" w:rsidP="00361623">
      <w:pPr>
        <w:tabs>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r w:rsidRPr="001E2D83">
        <w:rPr>
          <w:rFonts w:asciiTheme="majorBidi" w:hAnsiTheme="majorBidi" w:cstheme="majorBidi"/>
          <w:iCs/>
        </w:rPr>
        <w:sym w:font="Symbol" w:char="F06A"/>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n</w:t>
      </w:r>
      <w:r w:rsidRPr="007362E5">
        <w:rPr>
          <w:rFonts w:asciiTheme="majorBidi" w:hAnsiTheme="majorBidi" w:cstheme="majorBidi"/>
          <w:lang w:eastAsia="zh-CN"/>
        </w:rPr>
        <w:t>是路径中点的纬度，见表</w:t>
      </w:r>
      <w:r>
        <w:rPr>
          <w:rFonts w:asciiTheme="majorBidi" w:hAnsiTheme="majorBidi" w:cstheme="majorBidi"/>
          <w:lang w:eastAsia="zh-CN"/>
        </w:rPr>
        <w:t>4</w:t>
      </w:r>
      <w:r w:rsidRPr="007362E5">
        <w:rPr>
          <w:rFonts w:asciiTheme="majorBidi" w:hAnsiTheme="majorBidi" w:cstheme="majorBidi"/>
          <w:lang w:eastAsia="zh-CN"/>
        </w:rPr>
        <w:t>。</w:t>
      </w:r>
    </w:p>
    <w:p w14:paraId="29D0AFE0" w14:textId="77777777" w:rsidR="00361623" w:rsidRPr="007362E5" w:rsidRDefault="00361623" w:rsidP="00361623">
      <w:pPr>
        <w:pStyle w:val="Equation"/>
        <w:ind w:firstLineChars="200" w:firstLine="480"/>
        <w:rPr>
          <w:rFonts w:asciiTheme="majorBidi" w:hAnsiTheme="majorBidi" w:cstheme="majorBidi"/>
          <w:lang w:val="en-US" w:eastAsia="zh-CN"/>
        </w:rPr>
      </w:pPr>
      <w:r w:rsidRPr="007362E5">
        <w:rPr>
          <w:rFonts w:asciiTheme="majorBidi" w:hAnsiTheme="majorBidi" w:cstheme="majorBidi"/>
          <w:szCs w:val="24"/>
          <w:lang w:val="en-US" w:eastAsia="zh-CN"/>
        </w:rPr>
        <w:t>若</w:t>
      </w:r>
      <w:r w:rsidRPr="007362E5">
        <w:rPr>
          <w:rFonts w:asciiTheme="majorBidi" w:hAnsiTheme="majorBidi" w:cstheme="majorBidi"/>
          <w:i/>
          <w:szCs w:val="24"/>
          <w:lang w:val="en-US" w:eastAsia="zh-CN"/>
        </w:rPr>
        <w:t>C</w:t>
      </w:r>
      <w:r w:rsidRPr="007362E5">
        <w:rPr>
          <w:rFonts w:asciiTheme="majorBidi" w:hAnsiTheme="majorBidi" w:cstheme="majorBidi"/>
          <w:i/>
          <w:szCs w:val="24"/>
          <w:vertAlign w:val="subscript"/>
          <w:lang w:val="en-US" w:eastAsia="zh-CN"/>
        </w:rPr>
        <w:t>g</w:t>
      </w:r>
      <w:r w:rsidRPr="007362E5">
        <w:rPr>
          <w:rFonts w:asciiTheme="majorBidi" w:hAnsiTheme="majorBidi" w:cstheme="majorBidi"/>
          <w:szCs w:val="24"/>
          <w:lang w:val="en-US" w:eastAsia="zh-CN"/>
        </w:rPr>
        <w:t> &gt; 10.8</w:t>
      </w:r>
      <w:r w:rsidRPr="007362E5">
        <w:rPr>
          <w:rFonts w:asciiTheme="majorBidi" w:hAnsiTheme="majorBidi" w:cstheme="majorBidi"/>
          <w:szCs w:val="24"/>
          <w:lang w:val="en-US" w:eastAsia="zh-CN"/>
        </w:rPr>
        <w:t>，设</w:t>
      </w:r>
      <w:r w:rsidRPr="007362E5">
        <w:rPr>
          <w:rFonts w:asciiTheme="majorBidi" w:hAnsiTheme="majorBidi" w:cstheme="majorBidi"/>
          <w:i/>
          <w:szCs w:val="24"/>
          <w:lang w:val="en-US" w:eastAsia="zh-CN"/>
        </w:rPr>
        <w:t>C</w:t>
      </w:r>
      <w:r w:rsidRPr="007362E5">
        <w:rPr>
          <w:rFonts w:asciiTheme="majorBidi" w:hAnsiTheme="majorBidi" w:cstheme="majorBidi"/>
          <w:i/>
          <w:szCs w:val="24"/>
          <w:vertAlign w:val="subscript"/>
          <w:lang w:val="en-US" w:eastAsia="zh-CN"/>
        </w:rPr>
        <w:t>g</w:t>
      </w:r>
      <w:r w:rsidRPr="007362E5">
        <w:rPr>
          <w:rFonts w:asciiTheme="majorBidi" w:hAnsiTheme="majorBidi" w:cstheme="majorBidi"/>
          <w:szCs w:val="24"/>
          <w:lang w:val="en-US" w:eastAsia="zh-CN"/>
        </w:rPr>
        <w:t> = 10.8</w:t>
      </w:r>
      <w:r w:rsidRPr="007362E5">
        <w:rPr>
          <w:rFonts w:asciiTheme="majorBidi" w:hAnsiTheme="majorBidi" w:cstheme="majorBidi"/>
          <w:szCs w:val="24"/>
          <w:lang w:val="en-US" w:eastAsia="zh-CN"/>
        </w:rPr>
        <w:t>。</w:t>
      </w:r>
    </w:p>
    <w:p w14:paraId="45F7EFE7"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lastRenderedPageBreak/>
        <w:t>计算概念性零衰落年度百分比：</w:t>
      </w:r>
    </w:p>
    <w:p w14:paraId="53BB4E5A" w14:textId="49E561B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700" w:dyaOrig="420" w14:anchorId="69B5305E">
          <v:shape id="_x0000_i1183" type="#_x0000_t75" style="width:84.05pt;height:19.6pt" o:ole="">
            <v:imagedata r:id="rId360" o:title=""/>
          </v:shape>
          <o:OLEObject Type="Embed" ProgID="Equation.3" ShapeID="_x0000_i1183" DrawAspect="Content" ObjectID="_1826448017" r:id="rId361"/>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t>(B.</w:t>
      </w:r>
      <w:r w:rsidR="00C93E33">
        <w:rPr>
          <w:rFonts w:asciiTheme="majorBidi" w:hAnsiTheme="majorBidi" w:cstheme="majorBidi" w:hint="eastAsia"/>
          <w:lang w:val="en-US" w:eastAsia="zh-CN"/>
        </w:rPr>
        <w:t>8</w:t>
      </w:r>
      <w:r w:rsidRPr="007362E5">
        <w:rPr>
          <w:rFonts w:asciiTheme="majorBidi" w:hAnsiTheme="majorBidi" w:cstheme="majorBidi"/>
          <w:lang w:val="en-US" w:eastAsia="zh-CN"/>
        </w:rPr>
        <w:t>)</w:t>
      </w:r>
    </w:p>
    <w:p w14:paraId="53B9BFF1" w14:textId="77777777" w:rsidR="00361623" w:rsidRPr="007362E5" w:rsidRDefault="00361623" w:rsidP="00361623">
      <w:pPr>
        <w:pStyle w:val="Heading2"/>
        <w:rPr>
          <w:rFonts w:asciiTheme="majorBidi" w:hAnsiTheme="majorBidi" w:cstheme="majorBidi"/>
          <w:lang w:val="en-US" w:eastAsia="zh-CN"/>
        </w:rPr>
      </w:pPr>
      <w:bookmarkStart w:id="192" w:name="_Toc164761145"/>
      <w:r w:rsidRPr="007362E5">
        <w:rPr>
          <w:rFonts w:asciiTheme="majorBidi" w:hAnsiTheme="majorBidi" w:cstheme="majorBidi"/>
          <w:lang w:val="en-US" w:eastAsia="zh-CN"/>
        </w:rPr>
        <w:t>B.4</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在表面路径传输时晴空衰落时间百分比值溢出</w:t>
      </w:r>
      <w:bookmarkEnd w:id="192"/>
    </w:p>
    <w:p w14:paraId="180553F3" w14:textId="77777777" w:rsidR="00361623" w:rsidRPr="007362E5"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本节中定义函数</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proofErr w:type="spellEnd"/>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hAnsiTheme="majorBidi" w:cstheme="majorBidi"/>
          <w:lang w:eastAsia="zh-CN"/>
        </w:rPr>
        <w:t>，给出不下雨的百分比时间内超过信号中值的</w:t>
      </w:r>
      <w:proofErr w:type="gramStart"/>
      <w:r w:rsidRPr="007362E5">
        <w:rPr>
          <w:rFonts w:asciiTheme="majorBidi" w:hAnsiTheme="majorBidi" w:cstheme="majorBidi"/>
          <w:lang w:eastAsia="zh-CN"/>
        </w:rPr>
        <w:t>衰落值</w:t>
      </w:r>
      <w:proofErr w:type="gramEnd"/>
      <w:r w:rsidRPr="007362E5">
        <w:rPr>
          <w:rFonts w:asciiTheme="majorBidi" w:hAnsiTheme="majorBidi" w:cstheme="majorBidi"/>
          <w:lang w:eastAsia="zh-CN"/>
        </w:rPr>
        <w:t>用</w:t>
      </w:r>
      <w:r w:rsidRPr="007362E5">
        <w:rPr>
          <w:rFonts w:asciiTheme="majorBidi" w:hAnsiTheme="majorBidi" w:cstheme="majorBidi"/>
          <w:lang w:eastAsia="zh-CN"/>
        </w:rPr>
        <w:t>dB</w:t>
      </w:r>
      <w:r w:rsidRPr="007362E5">
        <w:rPr>
          <w:rFonts w:asciiTheme="majorBidi" w:hAnsiTheme="majorBidi" w:cstheme="majorBidi"/>
          <w:lang w:eastAsia="zh-CN"/>
        </w:rPr>
        <w:t>计算。该方法适用于衰落</w:t>
      </w:r>
      <w:r>
        <w:rPr>
          <w:rFonts w:asciiTheme="majorBidi" w:hAnsiTheme="majorBidi" w:cstheme="majorBidi" w:hint="eastAsia"/>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 &gt; 0</w:t>
      </w:r>
      <w:r w:rsidRPr="007362E5">
        <w:rPr>
          <w:rFonts w:asciiTheme="majorBidi" w:hAnsiTheme="majorBidi" w:cstheme="majorBidi"/>
          <w:lang w:eastAsia="zh-CN"/>
        </w:rPr>
        <w:t>，当</w:t>
      </w:r>
      <w:r w:rsidRPr="007362E5">
        <w:rPr>
          <w:rFonts w:asciiTheme="majorBidi" w:hAnsiTheme="majorBidi" w:cstheme="majorBidi"/>
          <w:i/>
          <w:iCs/>
          <w:lang w:eastAsia="zh-CN"/>
        </w:rPr>
        <w:t>q</w:t>
      </w:r>
      <w:r w:rsidRPr="007362E5">
        <w:rPr>
          <w:rFonts w:asciiTheme="majorBidi" w:hAnsiTheme="majorBidi" w:cstheme="majorBidi"/>
          <w:lang w:eastAsia="zh-CN"/>
        </w:rPr>
        <w:t> &lt; 50%</w:t>
      </w:r>
      <w:r>
        <w:rPr>
          <w:rFonts w:asciiTheme="majorBidi" w:hAnsiTheme="majorBidi" w:cstheme="majorBidi" w:hint="eastAsia"/>
          <w:lang w:eastAsia="zh-CN"/>
        </w:rPr>
        <w:t>）</w:t>
      </w:r>
      <w:r w:rsidRPr="007362E5">
        <w:rPr>
          <w:rFonts w:asciiTheme="majorBidi" w:hAnsiTheme="majorBidi" w:cstheme="majorBidi"/>
          <w:lang w:eastAsia="zh-CN"/>
        </w:rPr>
        <w:t>和增益</w:t>
      </w:r>
      <w:r>
        <w:rPr>
          <w:rFonts w:asciiTheme="majorBidi" w:hAnsiTheme="majorBidi" w:cstheme="majorBidi" w:hint="eastAsia"/>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 &lt; 0</w:t>
      </w:r>
      <w:r w:rsidRPr="007362E5">
        <w:rPr>
          <w:rFonts w:asciiTheme="majorBidi" w:hAnsiTheme="majorBidi" w:cstheme="majorBidi"/>
          <w:lang w:eastAsia="zh-CN"/>
        </w:rPr>
        <w:t>，当</w:t>
      </w:r>
      <w:r w:rsidRPr="007362E5">
        <w:rPr>
          <w:rFonts w:asciiTheme="majorBidi" w:hAnsiTheme="majorBidi" w:cstheme="majorBidi"/>
          <w:i/>
          <w:iCs/>
          <w:lang w:eastAsia="zh-CN"/>
        </w:rPr>
        <w:t>q</w:t>
      </w:r>
      <w:r w:rsidRPr="007362E5">
        <w:rPr>
          <w:rFonts w:asciiTheme="majorBidi" w:hAnsiTheme="majorBidi" w:cstheme="majorBidi"/>
          <w:lang w:eastAsia="zh-CN"/>
        </w:rPr>
        <w:t> &gt; 50%</w:t>
      </w:r>
      <w:r>
        <w:rPr>
          <w:rFonts w:asciiTheme="majorBidi" w:hAnsiTheme="majorBidi" w:cstheme="majorBidi" w:hint="eastAsia"/>
          <w:lang w:eastAsia="zh-CN"/>
        </w:rPr>
        <w:t>）</w:t>
      </w:r>
      <w:r w:rsidRPr="007362E5">
        <w:rPr>
          <w:rFonts w:asciiTheme="majorBidi" w:hAnsiTheme="majorBidi" w:cstheme="majorBidi"/>
          <w:lang w:eastAsia="zh-CN"/>
        </w:rPr>
        <w:t>，而且将返回</w:t>
      </w:r>
      <w:r w:rsidRPr="007362E5">
        <w:rPr>
          <w:rFonts w:asciiTheme="majorBidi" w:hAnsiTheme="majorBidi" w:cstheme="majorBidi"/>
          <w:lang w:eastAsia="zh-CN"/>
        </w:rPr>
        <w:t>50%</w:t>
      </w:r>
      <w:r w:rsidRPr="007362E5">
        <w:rPr>
          <w:rFonts w:asciiTheme="majorBidi" w:hAnsiTheme="majorBidi" w:cstheme="majorBidi"/>
          <w:lang w:eastAsia="zh-CN"/>
        </w:rPr>
        <w:t>到信号中值水平</w:t>
      </w:r>
      <w:r>
        <w:rPr>
          <w:rFonts w:asciiTheme="majorBidi" w:hAnsiTheme="majorBidi" w:cstheme="majorBidi" w:hint="eastAsia"/>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 = 0</w:t>
      </w:r>
      <w:r>
        <w:rPr>
          <w:rFonts w:asciiTheme="majorBidi" w:hAnsiTheme="majorBidi" w:cstheme="majorBidi" w:hint="eastAsia"/>
          <w:lang w:eastAsia="zh-CN"/>
        </w:rPr>
        <w:t>）</w:t>
      </w:r>
      <w:r w:rsidRPr="007362E5">
        <w:rPr>
          <w:rFonts w:asciiTheme="majorBidi" w:hAnsiTheme="majorBidi" w:cstheme="majorBidi"/>
          <w:lang w:eastAsia="zh-CN"/>
        </w:rPr>
        <w:t>。可能需要进行多次计算，该方法结合了表面路径上晴空和降水的衰落计算，见</w:t>
      </w:r>
      <w:r>
        <w:rPr>
          <w:rFonts w:asciiTheme="majorBidi" w:hAnsiTheme="majorBidi" w:cstheme="majorBidi" w:hint="eastAsia"/>
          <w:lang w:eastAsia="zh-CN"/>
        </w:rPr>
        <w:t>第</w:t>
      </w:r>
      <w:r w:rsidRPr="007362E5">
        <w:rPr>
          <w:rFonts w:asciiTheme="majorBidi" w:hAnsiTheme="majorBidi" w:cstheme="majorBidi"/>
          <w:lang w:eastAsia="zh-CN"/>
        </w:rPr>
        <w:t>4.1</w:t>
      </w:r>
      <w:r>
        <w:rPr>
          <w:rFonts w:asciiTheme="majorBidi" w:hAnsiTheme="majorBidi" w:cstheme="majorBidi" w:hint="eastAsia"/>
          <w:lang w:eastAsia="zh-CN"/>
        </w:rPr>
        <w:t>节</w:t>
      </w:r>
      <w:r w:rsidRPr="007362E5">
        <w:rPr>
          <w:rFonts w:asciiTheme="majorBidi" w:hAnsiTheme="majorBidi" w:cstheme="majorBidi"/>
          <w:lang w:eastAsia="zh-CN"/>
        </w:rPr>
        <w:t>。</w:t>
      </w:r>
    </w:p>
    <w:p w14:paraId="1F724B20" w14:textId="77777777" w:rsidR="00361623" w:rsidRPr="007362E5" w:rsidRDefault="00361623" w:rsidP="00361623">
      <w:pPr>
        <w:ind w:firstLineChars="200" w:firstLine="480"/>
        <w:rPr>
          <w:rFonts w:asciiTheme="majorBidi" w:hAnsiTheme="majorBidi" w:cstheme="majorBidi"/>
          <w:lang w:eastAsia="zh-CN"/>
        </w:rPr>
      </w:pP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proofErr w:type="spellEnd"/>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Pr>
          <w:rFonts w:asciiTheme="majorBidi" w:hAnsiTheme="majorBidi" w:cstheme="majorBidi" w:hint="eastAsia"/>
          <w:lang w:eastAsia="zh-CN"/>
        </w:rPr>
        <w:t xml:space="preserve"> </w:t>
      </w:r>
      <w:r w:rsidRPr="007362E5">
        <w:rPr>
          <w:rFonts w:asciiTheme="majorBidi" w:hAnsiTheme="majorBidi" w:cstheme="majorBidi"/>
          <w:lang w:eastAsia="zh-CN"/>
        </w:rPr>
        <w:t>的估算需要在第</w:t>
      </w:r>
      <w:r w:rsidRPr="007362E5">
        <w:rPr>
          <w:rFonts w:asciiTheme="majorBidi" w:hAnsiTheme="majorBidi" w:cstheme="majorBidi"/>
          <w:lang w:eastAsia="zh-CN"/>
        </w:rPr>
        <w:t>B.2</w:t>
      </w:r>
      <w:r>
        <w:rPr>
          <w:rFonts w:asciiTheme="majorBidi" w:hAnsiTheme="majorBidi" w:cstheme="majorBidi" w:hint="eastAsia"/>
          <w:lang w:eastAsia="zh-CN"/>
        </w:rPr>
        <w:t>节</w:t>
      </w:r>
      <w:r w:rsidRPr="007362E5">
        <w:rPr>
          <w:rFonts w:asciiTheme="majorBidi" w:hAnsiTheme="majorBidi" w:cstheme="majorBidi"/>
          <w:lang w:eastAsia="zh-CN"/>
        </w:rPr>
        <w:t>中计算的</w:t>
      </w:r>
      <w:r w:rsidRPr="007362E5">
        <w:rPr>
          <w:rFonts w:asciiTheme="majorBidi" w:hAnsiTheme="majorBidi" w:cstheme="majorBidi"/>
          <w:i/>
          <w:lang w:eastAsia="zh-CN"/>
        </w:rPr>
        <w:t>Q</w:t>
      </w:r>
      <w:r w:rsidRPr="007362E5">
        <w:rPr>
          <w:rFonts w:asciiTheme="majorBidi" w:hAnsiTheme="majorBidi" w:cstheme="majorBidi"/>
          <w:iCs/>
          <w:vertAlign w:val="subscript"/>
          <w:lang w:eastAsia="zh-CN"/>
        </w:rPr>
        <w:t>0</w:t>
      </w:r>
      <w:r w:rsidRPr="007362E5">
        <w:rPr>
          <w:rFonts w:asciiTheme="majorBidi" w:hAnsiTheme="majorBidi" w:cstheme="majorBidi"/>
          <w:i/>
          <w:vertAlign w:val="subscript"/>
          <w:lang w:eastAsia="zh-CN"/>
        </w:rPr>
        <w:t>ca</w:t>
      </w:r>
      <w:r w:rsidRPr="007362E5">
        <w:rPr>
          <w:rFonts w:asciiTheme="majorBidi" w:hAnsiTheme="majorBidi" w:cstheme="majorBidi"/>
          <w:lang w:eastAsia="zh-CN"/>
        </w:rPr>
        <w:t>。对于给定路径和频率，</w:t>
      </w:r>
      <w:r w:rsidRPr="007362E5">
        <w:rPr>
          <w:rFonts w:asciiTheme="majorBidi" w:hAnsiTheme="majorBidi" w:cstheme="majorBidi"/>
          <w:i/>
          <w:lang w:eastAsia="zh-CN"/>
        </w:rPr>
        <w:t>Q</w:t>
      </w:r>
      <w:r w:rsidRPr="007362E5">
        <w:rPr>
          <w:rFonts w:asciiTheme="majorBidi" w:hAnsiTheme="majorBidi" w:cstheme="majorBidi"/>
          <w:iCs/>
          <w:vertAlign w:val="subscript"/>
          <w:lang w:eastAsia="zh-CN"/>
        </w:rPr>
        <w:t>0</w:t>
      </w:r>
      <w:r w:rsidRPr="007362E5">
        <w:rPr>
          <w:rFonts w:asciiTheme="majorBidi" w:hAnsiTheme="majorBidi" w:cstheme="majorBidi"/>
          <w:i/>
          <w:vertAlign w:val="subscript"/>
          <w:lang w:eastAsia="zh-CN"/>
        </w:rPr>
        <w:t>ca</w:t>
      </w:r>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只需要计算一次。函数</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proofErr w:type="spellEnd"/>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hAnsiTheme="majorBidi" w:cstheme="majorBidi"/>
          <w:lang w:eastAsia="zh-CN"/>
        </w:rPr>
        <w:t>可以照常按照</w:t>
      </w:r>
      <w:r>
        <w:rPr>
          <w:rFonts w:asciiTheme="majorBidi" w:hAnsiTheme="majorBidi" w:cstheme="majorBidi" w:hint="eastAsia"/>
          <w:lang w:eastAsia="zh-CN"/>
        </w:rPr>
        <w:t>第</w:t>
      </w:r>
      <w:r w:rsidRPr="007362E5">
        <w:rPr>
          <w:rFonts w:asciiTheme="majorBidi" w:hAnsiTheme="majorBidi" w:cstheme="majorBidi"/>
          <w:lang w:eastAsia="zh-CN"/>
        </w:rPr>
        <w:t>4.1</w:t>
      </w:r>
      <w:r>
        <w:rPr>
          <w:rFonts w:asciiTheme="majorBidi" w:hAnsiTheme="majorBidi" w:cstheme="majorBidi" w:hint="eastAsia"/>
          <w:lang w:eastAsia="zh-CN"/>
        </w:rPr>
        <w:t>节</w:t>
      </w:r>
      <w:r w:rsidRPr="007362E5">
        <w:rPr>
          <w:rFonts w:asciiTheme="majorBidi" w:hAnsiTheme="majorBidi" w:cstheme="majorBidi"/>
          <w:lang w:eastAsia="zh-CN"/>
        </w:rPr>
        <w:t>中的方法使用。</w:t>
      </w:r>
    </w:p>
    <w:p w14:paraId="7EB8C6CA" w14:textId="77777777" w:rsidR="00361623" w:rsidRPr="007362E5"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当</w:t>
      </w:r>
      <w:proofErr w:type="spellStart"/>
      <w:r w:rsidRPr="007362E5">
        <w:rPr>
          <w:rFonts w:asciiTheme="majorBidi" w:hAnsiTheme="majorBidi" w:cstheme="majorBidi"/>
          <w:i/>
          <w:iCs/>
          <w:lang w:eastAsia="zh-CN"/>
        </w:rPr>
        <w:t>A</w:t>
      </w:r>
      <w:proofErr w:type="spellEnd"/>
      <w:r w:rsidRPr="007362E5">
        <w:rPr>
          <w:rFonts w:asciiTheme="majorBidi" w:hAnsiTheme="majorBidi" w:cstheme="majorBidi"/>
          <w:lang w:eastAsia="zh-CN"/>
        </w:rPr>
        <w:t> ≥ 0</w:t>
      </w:r>
      <w:r w:rsidRPr="007362E5">
        <w:rPr>
          <w:rFonts w:asciiTheme="majorBidi" w:hAnsiTheme="majorBidi" w:cstheme="majorBidi"/>
          <w:lang w:eastAsia="zh-CN"/>
        </w:rPr>
        <w:t>，</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proofErr w:type="spellEnd"/>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hAnsiTheme="majorBidi" w:cstheme="majorBidi"/>
          <w:lang w:eastAsia="zh-CN"/>
        </w:rPr>
        <w:t>表示为：</w:t>
      </w:r>
    </w:p>
    <w:p w14:paraId="11AF2E1E" w14:textId="4E4B0AC4" w:rsidR="00361623" w:rsidRPr="007362E5" w:rsidRDefault="00361623" w:rsidP="00361623">
      <w:pPr>
        <w:pStyle w:val="Equation"/>
        <w:tabs>
          <w:tab w:val="left" w:pos="6946"/>
        </w:tabs>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lang w:eastAsia="zh-CN"/>
        </w:rPr>
        <w:tab/>
      </w:r>
      <w:r w:rsidRPr="007362E5">
        <w:rPr>
          <w:rFonts w:asciiTheme="majorBidi" w:hAnsiTheme="majorBidi" w:cstheme="majorBidi"/>
          <w:position w:val="-16"/>
        </w:rPr>
        <w:object w:dxaOrig="3840" w:dyaOrig="440" w14:anchorId="670D654E">
          <v:shape id="_x0000_i1184" type="#_x0000_t75" style="width:190.25pt;height:23.5pt" o:ole="">
            <v:imagedata r:id="rId362" o:title="" croptop="-16154f"/>
          </v:shape>
          <o:OLEObject Type="Embed" ProgID="Equation.3" ShapeID="_x0000_i1184" DrawAspect="Content" ObjectID="_1826448018" r:id="rId363"/>
        </w:object>
      </w:r>
      <w:r w:rsidRPr="007362E5">
        <w:rPr>
          <w:rFonts w:asciiTheme="majorBidi" w:hAnsiTheme="majorBidi" w:cstheme="majorBidi"/>
          <w:lang w:eastAsia="zh-CN"/>
        </w:rPr>
        <w:t>                %</w:t>
      </w:r>
      <w:r w:rsidRPr="007362E5">
        <w:rPr>
          <w:rFonts w:asciiTheme="majorBidi" w:hAnsiTheme="majorBidi" w:cstheme="majorBidi"/>
          <w:lang w:eastAsia="zh-CN"/>
        </w:rPr>
        <w:tab/>
        <w:t>(B.</w:t>
      </w:r>
      <w:r w:rsidR="006D433B">
        <w:rPr>
          <w:rFonts w:asciiTheme="majorBidi" w:hAnsiTheme="majorBidi" w:cstheme="majorBidi" w:hint="eastAsia"/>
          <w:lang w:eastAsia="zh-CN"/>
        </w:rPr>
        <w:t>9</w:t>
      </w:r>
      <w:r w:rsidRPr="007362E5">
        <w:rPr>
          <w:rFonts w:asciiTheme="majorBidi" w:hAnsiTheme="majorBidi" w:cstheme="majorBidi"/>
          <w:lang w:eastAsia="zh-CN"/>
        </w:rPr>
        <w:t>)</w:t>
      </w:r>
    </w:p>
    <w:p w14:paraId="0888FCC2" w14:textId="77777777" w:rsidR="00361623"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其中：</w:t>
      </w:r>
    </w:p>
    <w:p w14:paraId="0A555960" w14:textId="7457C8D4" w:rsidR="00361623" w:rsidRPr="007362E5" w:rsidRDefault="00361623" w:rsidP="00361623">
      <w:pPr>
        <w:pStyle w:val="Equation"/>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lang w:eastAsia="zh-CN"/>
        </w:rPr>
        <w:tab/>
      </w:r>
      <w:r w:rsidRPr="007362E5">
        <w:rPr>
          <w:rFonts w:asciiTheme="majorBidi" w:hAnsiTheme="majorBidi" w:cstheme="majorBidi"/>
          <w:position w:val="-30"/>
        </w:rPr>
        <w:object w:dxaOrig="5720" w:dyaOrig="720" w14:anchorId="07F45567">
          <v:shape id="_x0000_i1185" type="#_x0000_t75" style="width:286.85pt;height:44.55pt" o:ole="">
            <v:imagedata r:id="rId364" o:title="" croptop="-16888f"/>
          </v:shape>
          <o:OLEObject Type="Embed" ProgID="Equation.3" ShapeID="_x0000_i1185" DrawAspect="Content" ObjectID="_1826448019" r:id="rId365"/>
        </w:object>
      </w:r>
      <w:r w:rsidRPr="007362E5">
        <w:rPr>
          <w:rFonts w:asciiTheme="majorBidi" w:hAnsiTheme="majorBidi" w:cstheme="majorBidi"/>
          <w:lang w:eastAsia="zh-CN"/>
        </w:rPr>
        <w:tab/>
        <w:t>(B.</w:t>
      </w:r>
      <w:r w:rsidR="006D433B">
        <w:rPr>
          <w:rFonts w:asciiTheme="majorBidi" w:hAnsiTheme="majorBidi" w:cstheme="majorBidi" w:hint="eastAsia"/>
          <w:lang w:eastAsia="zh-CN"/>
        </w:rPr>
        <w:t>9</w:t>
      </w:r>
      <w:r w:rsidRPr="007362E5">
        <w:rPr>
          <w:rFonts w:asciiTheme="majorBidi" w:hAnsiTheme="majorBidi" w:cstheme="majorBidi"/>
          <w:lang w:eastAsia="zh-CN"/>
        </w:rPr>
        <w:t>a)</w:t>
      </w:r>
    </w:p>
    <w:p w14:paraId="07526283" w14:textId="228FA73F" w:rsidR="00361623" w:rsidRPr="007362E5" w:rsidRDefault="00361623" w:rsidP="00361623">
      <w:pPr>
        <w:pStyle w:val="Equation"/>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lang w:eastAsia="zh-CN"/>
        </w:rPr>
        <w:tab/>
      </w:r>
      <w:r w:rsidRPr="007362E5">
        <w:rPr>
          <w:rFonts w:asciiTheme="majorBidi" w:hAnsiTheme="majorBidi" w:cstheme="majorBidi"/>
          <w:position w:val="-12"/>
        </w:rPr>
        <w:object w:dxaOrig="2820" w:dyaOrig="360" w14:anchorId="437D11C1">
          <v:shape id="_x0000_i1186" type="#_x0000_t75" style="width:128.6pt;height:16.75pt" o:ole="">
            <v:imagedata r:id="rId366" o:title=""/>
          </v:shape>
          <o:OLEObject Type="Embed" ProgID="Equation.3" ShapeID="_x0000_i1186" DrawAspect="Content" ObjectID="_1826448020" r:id="rId367"/>
        </w:object>
      </w:r>
      <w:r w:rsidRPr="007362E5">
        <w:rPr>
          <w:rFonts w:asciiTheme="majorBidi" w:hAnsiTheme="majorBidi" w:cstheme="majorBidi"/>
          <w:lang w:eastAsia="zh-CN"/>
        </w:rPr>
        <w:tab/>
        <w:t>(B.</w:t>
      </w:r>
      <w:r w:rsidR="006D433B">
        <w:rPr>
          <w:rFonts w:asciiTheme="majorBidi" w:hAnsiTheme="majorBidi" w:cstheme="majorBidi" w:hint="eastAsia"/>
          <w:lang w:eastAsia="zh-CN"/>
        </w:rPr>
        <w:t>9</w:t>
      </w:r>
      <w:r w:rsidRPr="007362E5">
        <w:rPr>
          <w:rFonts w:asciiTheme="majorBidi" w:hAnsiTheme="majorBidi" w:cstheme="majorBidi"/>
          <w:lang w:eastAsia="zh-CN"/>
        </w:rPr>
        <w:t>b)</w:t>
      </w:r>
    </w:p>
    <w:p w14:paraId="7E99FCA0" w14:textId="77777777" w:rsidR="00361623" w:rsidRPr="007362E5" w:rsidRDefault="00361623" w:rsidP="00361623">
      <w:pPr>
        <w:tabs>
          <w:tab w:val="left" w:pos="360"/>
          <w:tab w:val="center" w:pos="6480"/>
          <w:tab w:val="right" w:pos="8820"/>
        </w:tabs>
        <w:ind w:firstLineChars="200" w:firstLine="480"/>
        <w:rPr>
          <w:rFonts w:asciiTheme="majorBidi" w:hAnsiTheme="majorBidi" w:cstheme="majorBidi"/>
          <w:lang w:eastAsia="zh-CN"/>
        </w:rPr>
      </w:pPr>
      <w:r w:rsidRPr="007362E5">
        <w:rPr>
          <w:rFonts w:asciiTheme="majorBidi" w:hAnsiTheme="majorBidi" w:cstheme="majorBidi"/>
          <w:lang w:eastAsia="zh-CN"/>
        </w:rPr>
        <w:t>当</w:t>
      </w:r>
      <w:r w:rsidRPr="007362E5">
        <w:rPr>
          <w:rFonts w:asciiTheme="majorBidi" w:hAnsiTheme="majorBidi" w:cstheme="majorBidi"/>
          <w:i/>
          <w:iCs/>
          <w:lang w:eastAsia="zh-CN"/>
        </w:rPr>
        <w:t>A</w:t>
      </w:r>
      <w:r w:rsidRPr="007362E5">
        <w:rPr>
          <w:rFonts w:asciiTheme="majorBidi" w:hAnsiTheme="majorBidi" w:cstheme="majorBidi"/>
          <w:lang w:eastAsia="zh-CN"/>
        </w:rPr>
        <w:t> &lt; 0</w:t>
      </w:r>
      <w:r w:rsidRPr="007362E5">
        <w:rPr>
          <w:rFonts w:asciiTheme="majorBidi" w:hAnsiTheme="majorBidi" w:cstheme="majorBidi"/>
          <w:lang w:eastAsia="zh-CN"/>
        </w:rPr>
        <w:t>，</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w:t>
      </w:r>
      <w:proofErr w:type="spellEnd"/>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hAnsiTheme="majorBidi" w:cstheme="majorBidi"/>
          <w:lang w:eastAsia="zh-CN"/>
        </w:rPr>
        <w:t>表示为：</w:t>
      </w:r>
    </w:p>
    <w:p w14:paraId="747D7970" w14:textId="547D96AD" w:rsidR="00361623" w:rsidRPr="007362E5" w:rsidRDefault="00361623" w:rsidP="00361623">
      <w:pPr>
        <w:pStyle w:val="Equation"/>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lang w:eastAsia="zh-CN"/>
        </w:rPr>
        <w:tab/>
        <w:t>  </w:t>
      </w:r>
      <w:r w:rsidRPr="007362E5">
        <w:rPr>
          <w:rFonts w:asciiTheme="majorBidi" w:hAnsiTheme="majorBidi" w:cstheme="majorBidi"/>
          <w:position w:val="-16"/>
        </w:rPr>
        <w:object w:dxaOrig="3300" w:dyaOrig="440" w14:anchorId="301F01F0">
          <v:shape id="_x0000_i1187" type="#_x0000_t75" style="width:162.85pt;height:22.45pt" o:ole="">
            <v:imagedata r:id="rId368" o:title=""/>
          </v:shape>
          <o:OLEObject Type="Embed" ProgID="Equation.3" ShapeID="_x0000_i1187" DrawAspect="Content" ObjectID="_1826448021" r:id="rId369"/>
        </w:object>
      </w:r>
      <w:r w:rsidRPr="007362E5">
        <w:rPr>
          <w:rFonts w:asciiTheme="majorBidi" w:hAnsiTheme="majorBidi" w:cstheme="majorBidi"/>
          <w:lang w:eastAsia="zh-CN"/>
        </w:rPr>
        <w:t>       %</w:t>
      </w:r>
      <w:r w:rsidRPr="007362E5">
        <w:rPr>
          <w:rFonts w:asciiTheme="majorBidi" w:hAnsiTheme="majorBidi" w:cstheme="majorBidi"/>
          <w:lang w:eastAsia="zh-CN"/>
        </w:rPr>
        <w:tab/>
        <w:t>(B.</w:t>
      </w:r>
      <w:r w:rsidR="006D433B">
        <w:rPr>
          <w:rFonts w:asciiTheme="majorBidi" w:hAnsiTheme="majorBidi" w:cstheme="majorBidi" w:hint="eastAsia"/>
          <w:lang w:eastAsia="zh-CN"/>
        </w:rPr>
        <w:t>10</w:t>
      </w:r>
      <w:r w:rsidRPr="007362E5">
        <w:rPr>
          <w:rFonts w:asciiTheme="majorBidi" w:hAnsiTheme="majorBidi" w:cstheme="majorBidi"/>
          <w:lang w:eastAsia="zh-CN"/>
        </w:rPr>
        <w:t>)</w:t>
      </w:r>
    </w:p>
    <w:p w14:paraId="0CA8AC83" w14:textId="490472D9" w:rsidR="00361623" w:rsidRPr="007362E5" w:rsidRDefault="00361623" w:rsidP="00361623">
      <w:pPr>
        <w:pStyle w:val="Equation"/>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lang w:eastAsia="zh-CN"/>
        </w:rPr>
        <w:tab/>
      </w:r>
      <w:r w:rsidRPr="007362E5">
        <w:rPr>
          <w:rFonts w:asciiTheme="majorBidi" w:hAnsiTheme="majorBidi" w:cstheme="majorBidi"/>
          <w:position w:val="-30"/>
        </w:rPr>
        <w:object w:dxaOrig="5340" w:dyaOrig="720" w14:anchorId="309A3273">
          <v:shape id="_x0000_i1188" type="#_x0000_t75" style="width:264.6pt;height:44.55pt" o:ole="">
            <v:imagedata r:id="rId370" o:title="" croptop="-16888f"/>
          </v:shape>
          <o:OLEObject Type="Embed" ProgID="Equation.3" ShapeID="_x0000_i1188" DrawAspect="Content" ObjectID="_1826448022" r:id="rId371"/>
        </w:object>
      </w:r>
      <w:r w:rsidRPr="007362E5">
        <w:rPr>
          <w:rFonts w:asciiTheme="majorBidi" w:hAnsiTheme="majorBidi" w:cstheme="majorBidi"/>
          <w:lang w:eastAsia="zh-CN"/>
        </w:rPr>
        <w:tab/>
        <w:t>(B</w:t>
      </w:r>
      <w:r w:rsidR="006D433B">
        <w:rPr>
          <w:rFonts w:asciiTheme="majorBidi" w:hAnsiTheme="majorBidi" w:cstheme="majorBidi" w:hint="eastAsia"/>
          <w:lang w:eastAsia="zh-CN"/>
        </w:rPr>
        <w:t>.10</w:t>
      </w:r>
      <w:r w:rsidRPr="007362E5">
        <w:rPr>
          <w:rFonts w:asciiTheme="majorBidi" w:hAnsiTheme="majorBidi" w:cstheme="majorBidi"/>
          <w:lang w:eastAsia="zh-CN"/>
        </w:rPr>
        <w:t>a)</w:t>
      </w:r>
    </w:p>
    <w:p w14:paraId="3DEEC394" w14:textId="69ADA169" w:rsidR="00361623" w:rsidRPr="007362E5" w:rsidRDefault="00361623" w:rsidP="00361623">
      <w:pPr>
        <w:pStyle w:val="Equation"/>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lang w:eastAsia="zh-CN"/>
        </w:rPr>
        <w:tab/>
      </w:r>
      <w:r w:rsidRPr="007362E5">
        <w:rPr>
          <w:rFonts w:asciiTheme="majorBidi" w:hAnsiTheme="majorBidi" w:cstheme="majorBidi"/>
          <w:position w:val="-12"/>
        </w:rPr>
        <w:object w:dxaOrig="2659" w:dyaOrig="360" w14:anchorId="268E2C96">
          <v:shape id="_x0000_i1189" type="#_x0000_t75" style="width:120.85pt;height:16.75pt" o:ole="">
            <v:imagedata r:id="rId372" o:title=""/>
          </v:shape>
          <o:OLEObject Type="Embed" ProgID="Equation.3" ShapeID="_x0000_i1189" DrawAspect="Content" ObjectID="_1826448023" r:id="rId373"/>
        </w:object>
      </w:r>
      <w:r w:rsidRPr="007362E5">
        <w:rPr>
          <w:rFonts w:asciiTheme="majorBidi" w:hAnsiTheme="majorBidi" w:cstheme="majorBidi"/>
          <w:lang w:eastAsia="zh-CN"/>
        </w:rPr>
        <w:tab/>
        <w:t>(B.</w:t>
      </w:r>
      <w:r w:rsidR="006D433B">
        <w:rPr>
          <w:rFonts w:asciiTheme="majorBidi" w:hAnsiTheme="majorBidi" w:cstheme="majorBidi" w:hint="eastAsia"/>
          <w:lang w:eastAsia="zh-CN"/>
        </w:rPr>
        <w:t>10</w:t>
      </w:r>
      <w:r w:rsidRPr="007362E5">
        <w:rPr>
          <w:rFonts w:asciiTheme="majorBidi" w:hAnsiTheme="majorBidi" w:cstheme="majorBidi"/>
          <w:lang w:eastAsia="zh-CN"/>
        </w:rPr>
        <w:t>b)</w:t>
      </w:r>
    </w:p>
    <w:p w14:paraId="0BD1E221" w14:textId="77777777" w:rsidR="00361623" w:rsidRPr="007362E5" w:rsidRDefault="00361623" w:rsidP="00361623">
      <w:pPr>
        <w:pStyle w:val="Heading2"/>
        <w:rPr>
          <w:rFonts w:asciiTheme="majorBidi" w:hAnsiTheme="majorBidi" w:cstheme="majorBidi"/>
          <w:lang w:eastAsia="zh-CN"/>
        </w:rPr>
      </w:pPr>
      <w:bookmarkStart w:id="193" w:name="_Toc164761146"/>
      <w:r w:rsidRPr="007362E5">
        <w:rPr>
          <w:rFonts w:asciiTheme="majorBidi" w:hAnsiTheme="majorBidi" w:cstheme="majorBidi"/>
          <w:lang w:eastAsia="zh-CN"/>
        </w:rPr>
        <w:t>B.5</w:t>
      </w:r>
      <w:r w:rsidRPr="007362E5">
        <w:rPr>
          <w:rFonts w:asciiTheme="majorBidi" w:hAnsiTheme="majorBidi" w:cstheme="majorBidi"/>
          <w:lang w:eastAsia="zh-CN"/>
        </w:rPr>
        <w:tab/>
      </w:r>
      <w:r w:rsidRPr="007362E5">
        <w:rPr>
          <w:rFonts w:asciiTheme="majorBidi" w:hAnsiTheme="majorBidi" w:cstheme="majorBidi"/>
          <w:szCs w:val="24"/>
          <w:lang w:val="en-US" w:eastAsia="zh-CN"/>
        </w:rPr>
        <w:t>在电离层传播路径上晴空衰落时间百分比值溢出</w:t>
      </w:r>
      <w:bookmarkEnd w:id="193"/>
    </w:p>
    <w:p w14:paraId="0DDCCBE8" w14:textId="77777777" w:rsidR="00361623" w:rsidRPr="003D6A3D"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本节定义函数</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caftropo</w:t>
      </w:r>
      <w:proofErr w:type="spellEnd"/>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hAnsiTheme="majorBidi" w:cstheme="majorBidi"/>
          <w:lang w:eastAsia="zh-CN"/>
        </w:rPr>
        <w:t>，给出不下雨的百分比时间内超过信号中值的衰落值，以</w:t>
      </w:r>
      <w:r w:rsidRPr="007362E5">
        <w:rPr>
          <w:rFonts w:asciiTheme="majorBidi" w:hAnsiTheme="majorBidi" w:cstheme="majorBidi"/>
          <w:lang w:eastAsia="zh-CN"/>
        </w:rPr>
        <w:t>dB</w:t>
      </w:r>
      <w:r w:rsidRPr="007362E5">
        <w:rPr>
          <w:rFonts w:asciiTheme="majorBidi" w:hAnsiTheme="majorBidi" w:cstheme="majorBidi"/>
          <w:lang w:eastAsia="zh-CN"/>
        </w:rPr>
        <w:t>为单位。可能需要进行多次计算，该方法结合了电离层路径上晴空和雨天的衰落计算，见</w:t>
      </w:r>
      <w:r>
        <w:rPr>
          <w:rFonts w:asciiTheme="majorBidi" w:hAnsiTheme="majorBidi" w:cstheme="majorBidi" w:hint="eastAsia"/>
          <w:lang w:eastAsia="zh-CN"/>
        </w:rPr>
        <w:t>第</w:t>
      </w:r>
      <w:r w:rsidRPr="007362E5">
        <w:rPr>
          <w:rFonts w:asciiTheme="majorBidi" w:hAnsiTheme="majorBidi" w:cstheme="majorBidi"/>
          <w:lang w:eastAsia="zh-CN"/>
        </w:rPr>
        <w:t>4.</w:t>
      </w:r>
      <w:r>
        <w:rPr>
          <w:rFonts w:asciiTheme="majorBidi" w:hAnsiTheme="majorBidi" w:cstheme="majorBidi" w:hint="eastAsia"/>
          <w:lang w:eastAsia="zh-CN"/>
        </w:rPr>
        <w:t>3</w:t>
      </w:r>
      <w:r>
        <w:rPr>
          <w:rFonts w:asciiTheme="majorBidi" w:hAnsiTheme="majorBidi" w:cstheme="majorBidi" w:hint="eastAsia"/>
          <w:lang w:eastAsia="zh-CN"/>
        </w:rPr>
        <w:t>节</w:t>
      </w:r>
      <w:r w:rsidRPr="007362E5">
        <w:rPr>
          <w:rFonts w:asciiTheme="majorBidi" w:hAnsiTheme="majorBidi" w:cstheme="majorBidi"/>
          <w:lang w:eastAsia="zh-CN"/>
        </w:rPr>
        <w:t>。</w:t>
      </w:r>
    </w:p>
    <w:p w14:paraId="6A87346F"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在大范围传播模型中，假定终端到电离层间晴空的增益和衰落不是按照斜率变化，则衰落的水平分布是阶梯式的：</w:t>
      </w:r>
    </w:p>
    <w:p w14:paraId="5FF36628" w14:textId="4BC08496" w:rsidR="00361623" w:rsidRPr="006F160D" w:rsidRDefault="00361623" w:rsidP="00361623">
      <w:pPr>
        <w:pStyle w:val="Equation"/>
        <w:tabs>
          <w:tab w:val="left" w:pos="6946"/>
        </w:tabs>
        <w:rPr>
          <w:lang w:val="en-US"/>
        </w:rPr>
      </w:pPr>
      <w:r w:rsidRPr="006F160D">
        <w:rPr>
          <w:lang w:val="en-US" w:eastAsia="zh-CN"/>
        </w:rPr>
        <w:tab/>
      </w:r>
      <w:r w:rsidRPr="006F160D">
        <w:rPr>
          <w:lang w:val="en-US" w:eastAsia="zh-CN"/>
        </w:rPr>
        <w:tab/>
      </w:r>
      <w:r w:rsidRPr="00BD67C7">
        <w:rPr>
          <w:position w:val="-20"/>
        </w:rPr>
        <w:object w:dxaOrig="1820" w:dyaOrig="420" w14:anchorId="375142EB">
          <v:shape id="_x0000_i1190" type="#_x0000_t75" style="width:114.75pt;height:22.1pt" o:ole="">
            <v:imagedata r:id="rId374" o:title=""/>
          </v:shape>
          <o:OLEObject Type="Embed" ProgID="Equation.3" ShapeID="_x0000_i1190" DrawAspect="Content" ObjectID="_1826448024" r:id="rId375"/>
        </w:object>
      </w:r>
      <w:r w:rsidRPr="006F160D">
        <w:rPr>
          <w:lang w:val="en-US"/>
        </w:rPr>
        <w:t>                %</w:t>
      </w:r>
      <w:r w:rsidRPr="006F160D">
        <w:rPr>
          <w:lang w:val="en-US"/>
        </w:rPr>
        <w:tab/>
      </w:r>
      <w:r w:rsidRPr="000C315A">
        <w:rPr>
          <w:i/>
          <w:iCs/>
          <w:lang w:val="en-US"/>
        </w:rPr>
        <w:t>A</w:t>
      </w:r>
      <w:r w:rsidRPr="006F160D">
        <w:rPr>
          <w:lang w:val="en-US"/>
        </w:rPr>
        <w:t> &lt; 0</w:t>
      </w:r>
      <w:r w:rsidRPr="006F160D">
        <w:rPr>
          <w:lang w:val="en-US"/>
        </w:rPr>
        <w:tab/>
        <w:t>(B.</w:t>
      </w:r>
      <w:r w:rsidR="006D433B">
        <w:rPr>
          <w:rFonts w:hint="eastAsia"/>
          <w:lang w:val="en-US" w:eastAsia="zh-CN"/>
        </w:rPr>
        <w:t>11</w:t>
      </w:r>
      <w:r w:rsidRPr="006F160D">
        <w:rPr>
          <w:lang w:val="en-US"/>
        </w:rPr>
        <w:t>a)</w:t>
      </w:r>
    </w:p>
    <w:p w14:paraId="17A2F296" w14:textId="3A182A69" w:rsidR="00361623" w:rsidRPr="007362E5" w:rsidRDefault="00361623" w:rsidP="00361623">
      <w:pPr>
        <w:pStyle w:val="Equation"/>
        <w:tabs>
          <w:tab w:val="left" w:pos="6946"/>
        </w:tabs>
        <w:rPr>
          <w:rFonts w:asciiTheme="majorBidi" w:hAnsiTheme="majorBidi" w:cstheme="majorBidi"/>
          <w:lang w:val="en-US" w:eastAsia="zh-CN"/>
        </w:rPr>
      </w:pPr>
      <w:r w:rsidRPr="007362E5">
        <w:rPr>
          <w:rFonts w:asciiTheme="majorBidi" w:hAnsiTheme="majorBidi" w:cstheme="majorBidi"/>
          <w:lang w:val="en-US" w:eastAsia="zh-CN"/>
        </w:rPr>
        <w:tab/>
      </w:r>
      <w:r>
        <w:rPr>
          <w:rFonts w:asciiTheme="majorBidi" w:hAnsiTheme="majorBidi" w:cstheme="majorBidi" w:hint="eastAsia"/>
          <w:lang w:val="en-US" w:eastAsia="zh-CN"/>
        </w:rPr>
        <w:tab/>
      </w:r>
      <w:r w:rsidRPr="007362E5">
        <w:rPr>
          <w:rFonts w:asciiTheme="majorBidi" w:hAnsiTheme="majorBidi" w:cstheme="majorBidi"/>
          <w:position w:val="-14"/>
        </w:rPr>
        <w:object w:dxaOrig="1560" w:dyaOrig="380" w14:anchorId="438115B3">
          <v:shape id="_x0000_i1191" type="#_x0000_t75" style="width:74.9pt;height:17.8pt" o:ole="">
            <v:imagedata r:id="rId376" o:title=""/>
          </v:shape>
          <o:OLEObject Type="Embed" ProgID="Equation.3" ShapeID="_x0000_i1191" DrawAspect="Content" ObjectID="_1826448025" r:id="rId377"/>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r>
      <w:r w:rsidRPr="007362E5">
        <w:rPr>
          <w:rFonts w:asciiTheme="majorBidi" w:hAnsiTheme="majorBidi" w:cstheme="majorBidi"/>
          <w:lang w:val="en-US" w:eastAsia="zh-CN"/>
        </w:rPr>
        <w:t>其他情况</w:t>
      </w:r>
      <w:r w:rsidRPr="007362E5">
        <w:rPr>
          <w:rFonts w:asciiTheme="majorBidi" w:hAnsiTheme="majorBidi" w:cstheme="majorBidi"/>
          <w:lang w:val="en-US" w:eastAsia="zh-CN"/>
        </w:rPr>
        <w:tab/>
        <w:t>(B.</w:t>
      </w:r>
      <w:r w:rsidR="006D433B">
        <w:rPr>
          <w:rFonts w:asciiTheme="majorBidi" w:hAnsiTheme="majorBidi" w:cstheme="majorBidi" w:hint="eastAsia"/>
          <w:lang w:val="en-US" w:eastAsia="zh-CN"/>
        </w:rPr>
        <w:t>1</w:t>
      </w:r>
      <w:r>
        <w:rPr>
          <w:rFonts w:asciiTheme="majorBidi" w:hAnsiTheme="majorBidi" w:cstheme="majorBidi"/>
          <w:lang w:val="en-US" w:eastAsia="zh-CN"/>
        </w:rPr>
        <w:t>1</w:t>
      </w:r>
      <w:r w:rsidRPr="007362E5">
        <w:rPr>
          <w:rFonts w:asciiTheme="majorBidi" w:hAnsiTheme="majorBidi" w:cstheme="majorBidi"/>
          <w:lang w:val="en-US" w:eastAsia="zh-CN"/>
        </w:rPr>
        <w:t>b)</w:t>
      </w:r>
    </w:p>
    <w:p w14:paraId="6141271A" w14:textId="720BC03F" w:rsidR="00361623" w:rsidRPr="009D0B1D" w:rsidRDefault="00361623" w:rsidP="00361623">
      <w:pPr>
        <w:ind w:firstLineChars="200" w:firstLine="480"/>
        <w:rPr>
          <w:rFonts w:asciiTheme="majorBidi" w:hAnsiTheme="majorBidi" w:cstheme="majorBidi"/>
          <w:i/>
          <w:vertAlign w:val="subscript"/>
          <w:lang w:val="en-US" w:eastAsia="zh-CN"/>
        </w:rPr>
      </w:pPr>
      <w:r w:rsidRPr="007362E5">
        <w:rPr>
          <w:rFonts w:asciiTheme="majorBidi" w:hAnsiTheme="majorBidi" w:cstheme="majorBidi"/>
          <w:lang w:eastAsia="zh-CN"/>
        </w:rPr>
        <w:t>不需要计算电离层路径的</w:t>
      </w:r>
      <w:r w:rsidRPr="007362E5">
        <w:rPr>
          <w:rFonts w:asciiTheme="majorBidi" w:hAnsiTheme="majorBidi" w:cstheme="majorBidi"/>
          <w:i/>
          <w:lang w:val="en-US" w:eastAsia="zh-CN"/>
        </w:rPr>
        <w:t>Q</w:t>
      </w:r>
      <w:r w:rsidRPr="007362E5">
        <w:rPr>
          <w:rFonts w:asciiTheme="majorBidi" w:hAnsiTheme="majorBidi" w:cstheme="majorBidi"/>
          <w:i/>
          <w:vertAlign w:val="subscript"/>
          <w:lang w:val="en-US" w:eastAsia="zh-CN"/>
        </w:rPr>
        <w:t>0ca</w:t>
      </w:r>
      <w:r w:rsidRPr="007362E5">
        <w:rPr>
          <w:rFonts w:asciiTheme="majorBidi" w:hAnsiTheme="majorBidi" w:cstheme="majorBidi"/>
          <w:i/>
          <w:vertAlign w:val="subscript"/>
          <w:lang w:eastAsia="zh-CN"/>
        </w:rPr>
        <w:t>。</w:t>
      </w:r>
    </w:p>
    <w:p w14:paraId="12CBBC68" w14:textId="77777777" w:rsidR="00361623" w:rsidRDefault="00361623" w:rsidP="00361623">
      <w:pPr>
        <w:pStyle w:val="AppendixNoTitle"/>
        <w:outlineLvl w:val="0"/>
        <w:rPr>
          <w:lang w:val="en-US" w:eastAsia="zh-CN"/>
        </w:rPr>
      </w:pPr>
      <w:bookmarkStart w:id="194" w:name="_Toc164761147"/>
      <w:r>
        <w:rPr>
          <w:rFonts w:hint="eastAsia"/>
          <w:lang w:val="en-US" w:eastAsia="zh-CN"/>
        </w:rPr>
        <w:lastRenderedPageBreak/>
        <w:t>后</w:t>
      </w:r>
      <w:proofErr w:type="gramStart"/>
      <w:r>
        <w:rPr>
          <w:rFonts w:hint="eastAsia"/>
          <w:lang w:val="en-US" w:eastAsia="zh-CN"/>
        </w:rPr>
        <w:t>附资料</w:t>
      </w:r>
      <w:proofErr w:type="gramEnd"/>
      <w:r w:rsidRPr="007362E5">
        <w:rPr>
          <w:lang w:val="en-US" w:eastAsia="zh-CN"/>
        </w:rPr>
        <w:t>C</w:t>
      </w:r>
      <w:r w:rsidRPr="007362E5">
        <w:rPr>
          <w:lang w:val="en-US" w:eastAsia="zh-CN"/>
        </w:rPr>
        <w:br/>
      </w:r>
      <w:r w:rsidRPr="007362E5">
        <w:rPr>
          <w:lang w:val="en-US" w:eastAsia="zh-CN"/>
        </w:rPr>
        <w:br/>
      </w:r>
      <w:r w:rsidRPr="007362E5">
        <w:rPr>
          <w:lang w:val="en-US" w:eastAsia="zh-CN"/>
        </w:rPr>
        <w:t>雨天衰落</w:t>
      </w:r>
      <w:bookmarkEnd w:id="194"/>
    </w:p>
    <w:p w14:paraId="2D0798DB" w14:textId="77777777" w:rsidR="00361623" w:rsidRPr="007362E5" w:rsidRDefault="00361623" w:rsidP="00361623">
      <w:pPr>
        <w:pStyle w:val="Heading2"/>
        <w:rPr>
          <w:rFonts w:asciiTheme="majorBidi" w:hAnsiTheme="majorBidi" w:cstheme="majorBidi"/>
          <w:lang w:val="en-US" w:eastAsia="zh-CN"/>
        </w:rPr>
      </w:pPr>
      <w:bookmarkStart w:id="195" w:name="_Toc164761148"/>
      <w:r w:rsidRPr="007362E5">
        <w:rPr>
          <w:rFonts w:asciiTheme="majorBidi" w:hAnsiTheme="majorBidi" w:cstheme="majorBidi"/>
          <w:lang w:val="en-US" w:eastAsia="zh-CN"/>
        </w:rPr>
        <w:t>C.1</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引言</w:t>
      </w:r>
      <w:bookmarkEnd w:id="195"/>
    </w:p>
    <w:p w14:paraId="177FD072" w14:textId="77777777" w:rsidR="00361623" w:rsidRPr="007362E5" w:rsidRDefault="00361623" w:rsidP="00361623">
      <w:pPr>
        <w:ind w:firstLineChars="200" w:firstLine="480"/>
        <w:rPr>
          <w:rFonts w:asciiTheme="majorBidi" w:hAnsiTheme="majorBidi" w:cstheme="majorBidi"/>
          <w:lang w:val="en-US" w:eastAsia="zh-CN"/>
        </w:rPr>
      </w:pPr>
      <w:r>
        <w:rPr>
          <w:rFonts w:asciiTheme="majorBidi" w:hAnsiTheme="majorBidi" w:cstheme="majorBidi" w:hint="eastAsia"/>
          <w:lang w:eastAsia="zh-CN"/>
        </w:rPr>
        <w:t>第</w:t>
      </w:r>
      <w:r w:rsidRPr="007362E5">
        <w:rPr>
          <w:rFonts w:asciiTheme="majorBidi" w:hAnsiTheme="majorBidi" w:cstheme="majorBidi"/>
          <w:lang w:eastAsia="zh-CN"/>
        </w:rPr>
        <w:t>4.1</w:t>
      </w:r>
      <w:r>
        <w:rPr>
          <w:rFonts w:asciiTheme="majorBidi" w:hAnsiTheme="majorBidi" w:cstheme="majorBidi" w:hint="eastAsia"/>
          <w:lang w:eastAsia="zh-CN"/>
        </w:rPr>
        <w:t>节</w:t>
      </w:r>
      <w:r w:rsidRPr="007362E5">
        <w:rPr>
          <w:rFonts w:asciiTheme="majorBidi" w:hAnsiTheme="majorBidi" w:cstheme="majorBidi"/>
          <w:lang w:eastAsia="zh-CN"/>
        </w:rPr>
        <w:t>中用迭代法将表面路径传播的多路径雨天衰落结合计算，</w:t>
      </w:r>
      <w:bookmarkStart w:id="196" w:name="OLE_LINK17"/>
      <w:bookmarkStart w:id="197" w:name="OLE_LINK18"/>
      <w:r>
        <w:rPr>
          <w:rFonts w:asciiTheme="majorBidi" w:hAnsiTheme="majorBidi" w:cstheme="majorBidi" w:hint="eastAsia"/>
          <w:lang w:eastAsia="zh-CN"/>
        </w:rPr>
        <w:t>第</w:t>
      </w:r>
      <w:bookmarkEnd w:id="196"/>
      <w:bookmarkEnd w:id="197"/>
      <w:r w:rsidRPr="007362E5">
        <w:rPr>
          <w:rFonts w:asciiTheme="majorBidi" w:hAnsiTheme="majorBidi" w:cstheme="majorBidi"/>
          <w:lang w:eastAsia="zh-CN"/>
        </w:rPr>
        <w:t>4.3</w:t>
      </w:r>
      <w:r>
        <w:rPr>
          <w:rFonts w:asciiTheme="majorBidi" w:hAnsiTheme="majorBidi" w:cstheme="majorBidi" w:hint="eastAsia"/>
          <w:lang w:eastAsia="zh-CN"/>
        </w:rPr>
        <w:t>节</w:t>
      </w:r>
      <w:r w:rsidRPr="007362E5">
        <w:rPr>
          <w:rFonts w:asciiTheme="majorBidi" w:hAnsiTheme="majorBidi" w:cstheme="majorBidi"/>
          <w:lang w:eastAsia="zh-CN"/>
        </w:rPr>
        <w:t>描述了两端到中空区域的路径段的雨天衰落。因此，附</w:t>
      </w:r>
      <w:r>
        <w:rPr>
          <w:rFonts w:asciiTheme="majorBidi" w:hAnsiTheme="majorBidi" w:cstheme="majorBidi" w:hint="eastAsia"/>
          <w:lang w:eastAsia="zh-CN"/>
        </w:rPr>
        <w:t>件</w:t>
      </w:r>
      <w:r w:rsidRPr="007362E5">
        <w:rPr>
          <w:rFonts w:asciiTheme="majorBidi" w:hAnsiTheme="majorBidi" w:cstheme="majorBidi"/>
          <w:lang w:eastAsia="zh-CN"/>
        </w:rPr>
        <w:t>中的计算描述适用三种不同的路径，每一种路径都要有路径中心获取的气候参数。</w:t>
      </w:r>
    </w:p>
    <w:p w14:paraId="1D6C5273"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第</w:t>
      </w:r>
      <w:r w:rsidRPr="007362E5">
        <w:rPr>
          <w:rFonts w:asciiTheme="majorBidi" w:hAnsiTheme="majorBidi" w:cstheme="majorBidi"/>
          <w:lang w:eastAsia="zh-CN"/>
        </w:rPr>
        <w:t>C.2</w:t>
      </w:r>
      <w:r>
        <w:rPr>
          <w:rFonts w:asciiTheme="majorBidi" w:hAnsiTheme="majorBidi" w:cstheme="majorBidi" w:hint="eastAsia"/>
          <w:lang w:eastAsia="zh-CN"/>
        </w:rPr>
        <w:t>节</w:t>
      </w:r>
      <w:r w:rsidRPr="007362E5">
        <w:rPr>
          <w:rFonts w:asciiTheme="majorBidi" w:hAnsiTheme="majorBidi" w:cstheme="majorBidi"/>
          <w:lang w:eastAsia="zh-CN"/>
        </w:rPr>
        <w:t>中表述三种路径在迭代法之前要进行初步计算。</w:t>
      </w:r>
    </w:p>
    <w:p w14:paraId="5FA3BF9F"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val="en-US" w:eastAsia="zh-CN"/>
        </w:rPr>
        <w:t>第</w:t>
      </w:r>
      <w:r w:rsidRPr="007362E5">
        <w:rPr>
          <w:rFonts w:asciiTheme="majorBidi" w:hAnsiTheme="majorBidi" w:cstheme="majorBidi"/>
          <w:lang w:val="en-US" w:eastAsia="zh-CN"/>
        </w:rPr>
        <w:t>C.3</w:t>
      </w:r>
      <w:r w:rsidRPr="007362E5">
        <w:rPr>
          <w:rFonts w:asciiTheme="majorBidi" w:hAnsiTheme="majorBidi" w:cstheme="majorBidi"/>
          <w:lang w:val="en-US" w:eastAsia="zh-CN"/>
        </w:rPr>
        <w:t>节</w:t>
      </w:r>
      <w:r w:rsidRPr="007362E5">
        <w:rPr>
          <w:rFonts w:asciiTheme="majorBidi" w:hAnsiTheme="majorBidi" w:cstheme="majorBidi"/>
          <w:lang w:eastAsia="zh-CN"/>
        </w:rPr>
        <w:t>定义函数</w:t>
      </w:r>
      <w:proofErr w:type="spellStart"/>
      <w:r w:rsidRPr="007362E5">
        <w:rPr>
          <w:rFonts w:asciiTheme="majorBidi" w:hAnsiTheme="majorBidi" w:cstheme="majorBidi"/>
          <w:i/>
          <w:lang w:val="en-US" w:eastAsia="zh-CN"/>
        </w:rPr>
        <w:t>Q</w:t>
      </w:r>
      <w:r w:rsidRPr="007362E5">
        <w:rPr>
          <w:rFonts w:asciiTheme="majorBidi" w:hAnsiTheme="majorBidi" w:cstheme="majorBidi"/>
          <w:i/>
          <w:vertAlign w:val="subscript"/>
          <w:lang w:val="en-US" w:eastAsia="zh-CN"/>
        </w:rPr>
        <w:t>rain</w:t>
      </w:r>
      <w:proofErr w:type="spellEnd"/>
      <w:r w:rsidRPr="007362E5">
        <w:rPr>
          <w:rFonts w:asciiTheme="majorBidi" w:hAnsiTheme="majorBidi" w:cstheme="majorBidi"/>
          <w:lang w:val="en-US" w:eastAsia="zh-CN"/>
        </w:rPr>
        <w:t>(</w:t>
      </w:r>
      <w:r w:rsidRPr="007362E5">
        <w:rPr>
          <w:rFonts w:asciiTheme="majorBidi" w:hAnsiTheme="majorBidi" w:cstheme="majorBidi"/>
          <w:i/>
          <w:lang w:val="en-US" w:eastAsia="zh-CN"/>
        </w:rPr>
        <w:t>A</w:t>
      </w:r>
      <w:r w:rsidRPr="007362E5">
        <w:rPr>
          <w:rFonts w:asciiTheme="majorBidi" w:hAnsiTheme="majorBidi" w:cstheme="majorBidi"/>
          <w:lang w:val="en-US" w:eastAsia="zh-CN"/>
        </w:rPr>
        <w:t>)</w:t>
      </w:r>
      <w:r w:rsidRPr="007362E5">
        <w:rPr>
          <w:rFonts w:asciiTheme="majorBidi" w:hAnsiTheme="majorBidi" w:cstheme="majorBidi"/>
          <w:lang w:val="en-US" w:eastAsia="zh-CN"/>
        </w:rPr>
        <w:t>，</w:t>
      </w:r>
      <w:r w:rsidRPr="007362E5">
        <w:rPr>
          <w:rFonts w:asciiTheme="majorBidi" w:hAnsiTheme="majorBidi" w:cstheme="majorBidi"/>
          <w:lang w:eastAsia="zh-CN"/>
        </w:rPr>
        <w:t>需要根据</w:t>
      </w:r>
      <w:r w:rsidRPr="007362E5">
        <w:rPr>
          <w:rFonts w:asciiTheme="majorBidi" w:hAnsiTheme="majorBidi" w:cstheme="majorBidi"/>
          <w:lang w:val="en-US" w:eastAsia="zh-CN"/>
        </w:rPr>
        <w:t>第</w:t>
      </w:r>
      <w:r w:rsidRPr="007362E5">
        <w:rPr>
          <w:rFonts w:asciiTheme="majorBidi" w:hAnsiTheme="majorBidi" w:cstheme="majorBidi"/>
          <w:lang w:val="en-US" w:eastAsia="zh-CN"/>
        </w:rPr>
        <w:t>4</w:t>
      </w:r>
      <w:r>
        <w:rPr>
          <w:rFonts w:asciiTheme="majorBidi" w:hAnsiTheme="majorBidi" w:cstheme="majorBidi" w:hint="eastAsia"/>
          <w:lang w:val="en-US" w:eastAsia="zh-CN"/>
        </w:rPr>
        <w:t>节</w:t>
      </w:r>
      <w:r w:rsidRPr="007362E5">
        <w:rPr>
          <w:rFonts w:asciiTheme="majorBidi" w:hAnsiTheme="majorBidi" w:cstheme="majorBidi"/>
          <w:lang w:eastAsia="zh-CN"/>
        </w:rPr>
        <w:t>中的机制计算附</w:t>
      </w:r>
      <w:r>
        <w:rPr>
          <w:rFonts w:asciiTheme="majorBidi" w:hAnsiTheme="majorBidi" w:cstheme="majorBidi" w:hint="eastAsia"/>
          <w:lang w:eastAsia="zh-CN"/>
        </w:rPr>
        <w:t>件</w:t>
      </w:r>
      <w:r w:rsidRPr="007362E5">
        <w:rPr>
          <w:rFonts w:asciiTheme="majorBidi" w:hAnsiTheme="majorBidi" w:cstheme="majorBidi"/>
          <w:lang w:val="en-US" w:eastAsia="zh-CN"/>
        </w:rPr>
        <w:t>I</w:t>
      </w:r>
      <w:r w:rsidRPr="007362E5">
        <w:rPr>
          <w:rFonts w:asciiTheme="majorBidi" w:hAnsiTheme="majorBidi" w:cstheme="majorBidi"/>
          <w:lang w:eastAsia="zh-CN"/>
        </w:rPr>
        <w:t>中的迭代函数</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iter</w:t>
      </w:r>
      <w:proofErr w:type="spellEnd"/>
      <w:r w:rsidRPr="007362E5">
        <w:rPr>
          <w:rFonts w:asciiTheme="majorBidi" w:hAnsiTheme="majorBidi" w:cstheme="majorBidi"/>
          <w:lang w:val="en-US" w:eastAsia="zh-CN"/>
        </w:rPr>
        <w:t>(</w:t>
      </w:r>
      <w:r w:rsidRPr="007362E5">
        <w:rPr>
          <w:rFonts w:asciiTheme="majorBidi" w:hAnsiTheme="majorBidi" w:cstheme="majorBidi"/>
          <w:i/>
          <w:lang w:val="en-US" w:eastAsia="zh-CN"/>
        </w:rPr>
        <w:t>q</w:t>
      </w:r>
      <w:r w:rsidRPr="007362E5">
        <w:rPr>
          <w:rFonts w:asciiTheme="majorBidi" w:hAnsiTheme="majorBidi" w:cstheme="majorBidi"/>
          <w:lang w:val="en-US" w:eastAsia="zh-CN"/>
        </w:rPr>
        <w:t>)</w:t>
      </w:r>
      <w:r w:rsidRPr="007362E5">
        <w:rPr>
          <w:rFonts w:asciiTheme="majorBidi" w:hAnsiTheme="majorBidi" w:cstheme="majorBidi"/>
          <w:lang w:eastAsia="zh-CN"/>
        </w:rPr>
        <w:t>。</w:t>
      </w:r>
    </w:p>
    <w:p w14:paraId="27FB194B" w14:textId="77777777" w:rsidR="00361623" w:rsidRPr="007362E5" w:rsidRDefault="00361623" w:rsidP="00361623">
      <w:pPr>
        <w:pStyle w:val="Heading2"/>
        <w:rPr>
          <w:rFonts w:asciiTheme="majorBidi" w:hAnsiTheme="majorBidi" w:cstheme="majorBidi"/>
          <w:lang w:val="en-US" w:eastAsia="zh-CN"/>
        </w:rPr>
      </w:pPr>
      <w:bookmarkStart w:id="198" w:name="_Toc164761149"/>
      <w:r w:rsidRPr="007362E5">
        <w:rPr>
          <w:rFonts w:asciiTheme="majorBidi" w:hAnsiTheme="majorBidi" w:cstheme="majorBidi"/>
          <w:lang w:val="en-US" w:eastAsia="zh-CN"/>
        </w:rPr>
        <w:t>C.2</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初步计算</w:t>
      </w:r>
      <w:bookmarkEnd w:id="198"/>
    </w:p>
    <w:p w14:paraId="6706269D"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初步计算需要以下的输入参数：</w:t>
      </w:r>
    </w:p>
    <w:p w14:paraId="7204431A" w14:textId="77777777" w:rsidR="00361623" w:rsidRPr="007362E5" w:rsidRDefault="00361623" w:rsidP="00361623">
      <w:pPr>
        <w:pStyle w:val="enumlev1"/>
        <w:rPr>
          <w:rFonts w:asciiTheme="majorBidi" w:hAnsiTheme="majorBidi" w:cstheme="majorBidi"/>
          <w:lang w:val="en-US" w:eastAsia="zh-CN"/>
        </w:rPr>
      </w:pPr>
      <w:r w:rsidRPr="007362E5">
        <w:rPr>
          <w:rFonts w:asciiTheme="majorBidi" w:hAnsiTheme="majorBidi" w:cstheme="majorBidi"/>
          <w:lang w:val="en-US" w:eastAsia="zh-CN"/>
        </w:rPr>
        <w:t>−</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雨天气候的经纬度参数表示为</w:t>
      </w:r>
      <w:r w:rsidRPr="00EC50A8">
        <w:rPr>
          <w:rFonts w:asciiTheme="majorBidi" w:hAnsiTheme="majorBidi" w:cstheme="majorBidi"/>
          <w:szCs w:val="24"/>
        </w:rPr>
        <w:sym w:font="Symbol" w:char="F06A"/>
      </w:r>
      <w:r w:rsidRPr="007362E5">
        <w:rPr>
          <w:rFonts w:asciiTheme="majorBidi" w:hAnsiTheme="majorBidi" w:cstheme="majorBidi"/>
          <w:i/>
          <w:szCs w:val="24"/>
          <w:vertAlign w:val="subscript"/>
          <w:lang w:val="en-US" w:eastAsia="zh-CN"/>
        </w:rPr>
        <w:t>n</w:t>
      </w:r>
      <w:r w:rsidRPr="007362E5">
        <w:rPr>
          <w:rFonts w:asciiTheme="majorBidi" w:hAnsiTheme="majorBidi" w:cstheme="majorBidi"/>
          <w:szCs w:val="24"/>
          <w:lang w:val="en-US" w:eastAsia="zh-CN"/>
        </w:rPr>
        <w:t>和</w:t>
      </w:r>
      <w:r w:rsidRPr="00EC50A8">
        <w:rPr>
          <w:rFonts w:asciiTheme="majorBidi" w:hAnsiTheme="majorBidi" w:cstheme="majorBidi"/>
          <w:szCs w:val="24"/>
        </w:rPr>
        <w:sym w:font="Symbol" w:char="F06A"/>
      </w:r>
      <w:r w:rsidRPr="007362E5">
        <w:rPr>
          <w:rFonts w:asciiTheme="majorBidi" w:hAnsiTheme="majorBidi" w:cstheme="majorBidi"/>
          <w:i/>
          <w:szCs w:val="24"/>
          <w:vertAlign w:val="subscript"/>
          <w:lang w:val="en-US" w:eastAsia="zh-CN"/>
        </w:rPr>
        <w:t>e</w:t>
      </w:r>
      <w:r w:rsidRPr="007362E5">
        <w:rPr>
          <w:rFonts w:asciiTheme="majorBidi" w:hAnsiTheme="majorBidi" w:cstheme="majorBidi"/>
          <w:szCs w:val="24"/>
          <w:lang w:val="en-US" w:eastAsia="zh-CN"/>
        </w:rPr>
        <w:t>。</w:t>
      </w:r>
    </w:p>
    <w:p w14:paraId="288F3621" w14:textId="77777777" w:rsidR="00361623" w:rsidRPr="007362E5" w:rsidRDefault="00361623" w:rsidP="00361623">
      <w:pPr>
        <w:pStyle w:val="enumlev1"/>
        <w:rPr>
          <w:rFonts w:asciiTheme="majorBidi" w:hAnsiTheme="majorBidi" w:cstheme="majorBidi"/>
          <w:lang w:val="en-US" w:eastAsia="zh-CN"/>
        </w:rPr>
      </w:pPr>
      <w:r w:rsidRPr="007362E5">
        <w:rPr>
          <w:rFonts w:asciiTheme="majorBidi" w:hAnsiTheme="majorBidi" w:cstheme="majorBidi"/>
          <w:lang w:val="en-US" w:eastAsia="zh-CN"/>
        </w:rPr>
        <w:t>−</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雨天衰落路径末端的高度表示为</w:t>
      </w:r>
      <w:proofErr w:type="spellStart"/>
      <w:r w:rsidRPr="007362E5">
        <w:rPr>
          <w:rFonts w:asciiTheme="majorBidi" w:hAnsiTheme="majorBidi" w:cstheme="majorBidi"/>
          <w:i/>
          <w:szCs w:val="24"/>
          <w:lang w:val="en-US" w:eastAsia="zh-CN"/>
        </w:rPr>
        <w:t>h</w:t>
      </w:r>
      <w:r w:rsidRPr="007362E5">
        <w:rPr>
          <w:rFonts w:asciiTheme="majorBidi" w:hAnsiTheme="majorBidi" w:cstheme="majorBidi"/>
          <w:i/>
          <w:szCs w:val="24"/>
          <w:vertAlign w:val="subscript"/>
          <w:lang w:val="en-US" w:eastAsia="zh-CN"/>
        </w:rPr>
        <w:t>rainlo</w:t>
      </w:r>
      <w:proofErr w:type="spellEnd"/>
      <w:r w:rsidRPr="007362E5">
        <w:rPr>
          <w:rFonts w:asciiTheme="majorBidi" w:hAnsiTheme="majorBidi" w:cstheme="majorBidi"/>
          <w:szCs w:val="24"/>
          <w:lang w:val="en-US" w:eastAsia="zh-CN"/>
        </w:rPr>
        <w:t>和</w:t>
      </w:r>
      <w:proofErr w:type="spellStart"/>
      <w:r w:rsidRPr="007362E5">
        <w:rPr>
          <w:rFonts w:asciiTheme="majorBidi" w:hAnsiTheme="majorBidi" w:cstheme="majorBidi"/>
          <w:i/>
          <w:szCs w:val="24"/>
          <w:lang w:val="en-US" w:eastAsia="zh-CN"/>
        </w:rPr>
        <w:t>h</w:t>
      </w:r>
      <w:r w:rsidRPr="007362E5">
        <w:rPr>
          <w:rFonts w:asciiTheme="majorBidi" w:hAnsiTheme="majorBidi" w:cstheme="majorBidi"/>
          <w:i/>
          <w:szCs w:val="24"/>
          <w:vertAlign w:val="subscript"/>
          <w:lang w:val="en-US" w:eastAsia="zh-CN"/>
        </w:rPr>
        <w:t>rainhi</w:t>
      </w:r>
      <w:proofErr w:type="spellEnd"/>
      <w:r w:rsidRPr="007362E5">
        <w:rPr>
          <w:rFonts w:asciiTheme="majorBidi" w:hAnsiTheme="majorBidi" w:cstheme="majorBidi"/>
          <w:szCs w:val="24"/>
          <w:lang w:val="en-US" w:eastAsia="zh-CN"/>
        </w:rPr>
        <w:t>，以</w:t>
      </w:r>
      <w:proofErr w:type="spellStart"/>
      <w:r>
        <w:rPr>
          <w:rFonts w:asciiTheme="majorBidi" w:hAnsiTheme="majorBidi" w:cstheme="majorBidi" w:hint="eastAsia"/>
          <w:szCs w:val="24"/>
          <w:lang w:val="en-US" w:eastAsia="zh-CN"/>
        </w:rPr>
        <w:t>m</w:t>
      </w:r>
      <w:r w:rsidRPr="007362E5">
        <w:rPr>
          <w:rFonts w:asciiTheme="majorBidi" w:hAnsiTheme="majorBidi" w:cstheme="majorBidi"/>
          <w:szCs w:val="24"/>
          <w:lang w:val="en-US" w:eastAsia="zh-CN"/>
        </w:rPr>
        <w:t>asl</w:t>
      </w:r>
      <w:proofErr w:type="spellEnd"/>
      <w:r w:rsidRPr="007362E5">
        <w:rPr>
          <w:rFonts w:asciiTheme="majorBidi" w:hAnsiTheme="majorBidi" w:cstheme="majorBidi"/>
          <w:szCs w:val="24"/>
          <w:lang w:val="en-US" w:eastAsia="zh-CN"/>
        </w:rPr>
        <w:t>为单位。</w:t>
      </w:r>
    </w:p>
    <w:p w14:paraId="191C693B" w14:textId="77777777" w:rsidR="00361623" w:rsidRPr="007362E5" w:rsidRDefault="00361623" w:rsidP="00361623">
      <w:pPr>
        <w:pStyle w:val="enumlev1"/>
        <w:rPr>
          <w:rFonts w:asciiTheme="majorBidi" w:hAnsiTheme="majorBidi" w:cstheme="majorBidi"/>
          <w:lang w:val="en-US" w:eastAsia="zh-CN"/>
        </w:rPr>
      </w:pPr>
      <w:r w:rsidRPr="007362E5">
        <w:rPr>
          <w:rFonts w:asciiTheme="majorBidi" w:hAnsiTheme="majorBidi" w:cstheme="majorBidi"/>
          <w:lang w:val="en-US" w:eastAsia="zh-CN"/>
        </w:rPr>
        <w:t>−</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雨天衰落的路径长度</w:t>
      </w:r>
      <w:r w:rsidRPr="007362E5">
        <w:rPr>
          <w:rFonts w:asciiTheme="majorBidi" w:hAnsiTheme="majorBidi" w:cstheme="majorBidi"/>
          <w:i/>
          <w:szCs w:val="24"/>
          <w:lang w:val="en-US" w:eastAsia="zh-CN"/>
        </w:rPr>
        <w:t>d</w:t>
      </w:r>
      <w:r w:rsidRPr="007362E5">
        <w:rPr>
          <w:rFonts w:asciiTheme="majorBidi" w:hAnsiTheme="majorBidi" w:cstheme="majorBidi"/>
          <w:i/>
          <w:szCs w:val="24"/>
          <w:vertAlign w:val="subscript"/>
          <w:lang w:val="en-US" w:eastAsia="zh-CN"/>
        </w:rPr>
        <w:t>rain</w:t>
      </w:r>
      <w:r w:rsidRPr="007362E5">
        <w:rPr>
          <w:rFonts w:asciiTheme="majorBidi" w:hAnsiTheme="majorBidi" w:cstheme="majorBidi"/>
          <w:szCs w:val="24"/>
          <w:lang w:val="en-US" w:eastAsia="zh-CN"/>
        </w:rPr>
        <w:t>，以</w:t>
      </w:r>
      <w:r w:rsidRPr="007362E5">
        <w:rPr>
          <w:rFonts w:asciiTheme="majorBidi" w:hAnsiTheme="majorBidi" w:cstheme="majorBidi"/>
          <w:szCs w:val="24"/>
          <w:lang w:val="en-US" w:eastAsia="zh-CN"/>
        </w:rPr>
        <w:t>k</w:t>
      </w:r>
      <w:r>
        <w:rPr>
          <w:rFonts w:asciiTheme="majorBidi" w:hAnsiTheme="majorBidi" w:cstheme="majorBidi" w:hint="eastAsia"/>
          <w:szCs w:val="24"/>
          <w:lang w:val="en-US" w:eastAsia="zh-CN"/>
        </w:rPr>
        <w:t>m</w:t>
      </w:r>
      <w:r w:rsidRPr="007362E5">
        <w:rPr>
          <w:rFonts w:asciiTheme="majorBidi" w:hAnsiTheme="majorBidi" w:cstheme="majorBidi"/>
          <w:szCs w:val="24"/>
          <w:lang w:val="en-US" w:eastAsia="zh-CN"/>
        </w:rPr>
        <w:t>为单位。</w:t>
      </w:r>
    </w:p>
    <w:p w14:paraId="71FDBCB8" w14:textId="77777777" w:rsidR="00361623" w:rsidRPr="007362E5" w:rsidRDefault="00361623" w:rsidP="00361623">
      <w:pPr>
        <w:ind w:firstLineChars="200" w:firstLine="480"/>
        <w:rPr>
          <w:rFonts w:asciiTheme="majorBidi" w:hAnsiTheme="majorBidi" w:cstheme="majorBidi"/>
          <w:lang w:val="en-US" w:eastAsia="zh-CN"/>
        </w:rPr>
      </w:pPr>
      <w:r>
        <w:rPr>
          <w:rFonts w:asciiTheme="majorBidi" w:hAnsiTheme="majorBidi" w:cstheme="majorBidi" w:hint="eastAsia"/>
          <w:lang w:eastAsia="zh-CN"/>
        </w:rPr>
        <w:t>用于</w:t>
      </w:r>
      <w:r w:rsidRPr="007362E5">
        <w:rPr>
          <w:rFonts w:asciiTheme="majorBidi" w:hAnsiTheme="majorBidi" w:cstheme="majorBidi"/>
          <w:lang w:eastAsia="zh-CN"/>
        </w:rPr>
        <w:t>这</w:t>
      </w:r>
      <w:r w:rsidRPr="007362E5">
        <w:rPr>
          <w:rFonts w:asciiTheme="majorBidi" w:hAnsiTheme="majorBidi" w:cstheme="majorBidi"/>
          <w:lang w:eastAsia="zh-CN"/>
        </w:rPr>
        <w:t>5</w:t>
      </w:r>
      <w:r w:rsidRPr="007362E5">
        <w:rPr>
          <w:rFonts w:asciiTheme="majorBidi" w:hAnsiTheme="majorBidi" w:cstheme="majorBidi"/>
          <w:lang w:eastAsia="zh-CN"/>
        </w:rPr>
        <w:t>个输入参数</w:t>
      </w:r>
      <w:r>
        <w:rPr>
          <w:rFonts w:asciiTheme="majorBidi" w:hAnsiTheme="majorBidi" w:cstheme="majorBidi" w:hint="eastAsia"/>
          <w:lang w:eastAsia="zh-CN"/>
        </w:rPr>
        <w:t>的</w:t>
      </w:r>
      <w:r w:rsidRPr="007362E5">
        <w:rPr>
          <w:rFonts w:asciiTheme="majorBidi" w:hAnsiTheme="majorBidi" w:cstheme="majorBidi"/>
          <w:lang w:eastAsia="zh-CN"/>
        </w:rPr>
        <w:t>值</w:t>
      </w:r>
      <w:r>
        <w:rPr>
          <w:rFonts w:asciiTheme="majorBidi" w:hAnsiTheme="majorBidi" w:cstheme="majorBidi" w:hint="eastAsia"/>
          <w:lang w:eastAsia="zh-CN"/>
        </w:rPr>
        <w:t>在第</w:t>
      </w:r>
      <w:r w:rsidRPr="007362E5">
        <w:rPr>
          <w:rFonts w:asciiTheme="majorBidi" w:hAnsiTheme="majorBidi" w:cstheme="majorBidi"/>
          <w:lang w:eastAsia="zh-CN"/>
        </w:rPr>
        <w:t>4.1</w:t>
      </w:r>
      <w:r w:rsidRPr="007362E5">
        <w:rPr>
          <w:rFonts w:asciiTheme="majorBidi" w:hAnsiTheme="majorBidi" w:cstheme="majorBidi"/>
          <w:lang w:eastAsia="zh-CN"/>
        </w:rPr>
        <w:t>和</w:t>
      </w:r>
      <w:r w:rsidRPr="007362E5">
        <w:rPr>
          <w:rFonts w:asciiTheme="majorBidi" w:hAnsiTheme="majorBidi" w:cstheme="majorBidi"/>
          <w:lang w:eastAsia="zh-CN"/>
        </w:rPr>
        <w:t>4.3</w:t>
      </w:r>
      <w:r>
        <w:rPr>
          <w:rFonts w:asciiTheme="majorBidi" w:hAnsiTheme="majorBidi" w:cstheme="majorBidi" w:hint="eastAsia"/>
          <w:lang w:eastAsia="zh-CN"/>
        </w:rPr>
        <w:t>节</w:t>
      </w:r>
      <w:r w:rsidRPr="007362E5">
        <w:rPr>
          <w:rFonts w:asciiTheme="majorBidi" w:hAnsiTheme="majorBidi" w:cstheme="majorBidi"/>
          <w:lang w:eastAsia="zh-CN"/>
        </w:rPr>
        <w:t>中</w:t>
      </w:r>
      <w:r>
        <w:rPr>
          <w:rFonts w:asciiTheme="majorBidi" w:hAnsiTheme="majorBidi" w:cstheme="majorBidi" w:hint="eastAsia"/>
          <w:lang w:eastAsia="zh-CN"/>
        </w:rPr>
        <w:t>本节被</w:t>
      </w:r>
      <w:r w:rsidRPr="007362E5">
        <w:rPr>
          <w:rFonts w:asciiTheme="majorBidi" w:hAnsiTheme="majorBidi" w:cstheme="majorBidi"/>
          <w:lang w:eastAsia="zh-CN"/>
        </w:rPr>
        <w:t>调用</w:t>
      </w:r>
      <w:r>
        <w:rPr>
          <w:rFonts w:asciiTheme="majorBidi" w:hAnsiTheme="majorBidi" w:cstheme="majorBidi" w:hint="eastAsia"/>
          <w:lang w:eastAsia="zh-CN"/>
        </w:rPr>
        <w:t>处给出</w:t>
      </w:r>
      <w:r w:rsidRPr="007362E5">
        <w:rPr>
          <w:rFonts w:asciiTheme="majorBidi" w:hAnsiTheme="majorBidi" w:cstheme="majorBidi"/>
          <w:lang w:eastAsia="zh-CN"/>
        </w:rPr>
        <w:t>。</w:t>
      </w:r>
    </w:p>
    <w:p w14:paraId="2E3DD934" w14:textId="77777777" w:rsidR="00361623" w:rsidRPr="007362E5" w:rsidRDefault="00361623" w:rsidP="00361623">
      <w:pPr>
        <w:ind w:firstLineChars="200" w:firstLine="480"/>
        <w:jc w:val="left"/>
        <w:rPr>
          <w:rFonts w:asciiTheme="majorBidi" w:hAnsiTheme="majorBidi" w:cstheme="majorBidi"/>
          <w:lang w:val="en-US"/>
        </w:rPr>
      </w:pPr>
      <w:r w:rsidRPr="007362E5">
        <w:rPr>
          <w:rFonts w:asciiTheme="majorBidi" w:hAnsiTheme="majorBidi" w:cstheme="majorBidi"/>
        </w:rPr>
        <w:t>从相应的数据文件中获取参数</w:t>
      </w:r>
      <w:r w:rsidRPr="007362E5">
        <w:rPr>
          <w:rFonts w:asciiTheme="majorBidi" w:hAnsiTheme="majorBidi" w:cstheme="majorBidi"/>
          <w:i/>
          <w:lang w:val="en-US"/>
        </w:rPr>
        <w:t>P</w:t>
      </w:r>
      <w:r w:rsidRPr="007362E5">
        <w:rPr>
          <w:rFonts w:asciiTheme="majorBidi" w:hAnsiTheme="majorBidi" w:cstheme="majorBidi"/>
          <w:i/>
          <w:vertAlign w:val="subscript"/>
          <w:lang w:val="en-US"/>
        </w:rPr>
        <w:t>r</w:t>
      </w:r>
      <w:r w:rsidRPr="007362E5">
        <w:rPr>
          <w:rFonts w:asciiTheme="majorBidi" w:hAnsiTheme="majorBidi" w:cstheme="majorBidi"/>
          <w:vertAlign w:val="subscript"/>
          <w:lang w:val="en-US"/>
        </w:rPr>
        <w:t>6</w:t>
      </w:r>
      <w:r w:rsidRPr="007362E5">
        <w:rPr>
          <w:rFonts w:asciiTheme="majorBidi" w:hAnsiTheme="majorBidi" w:cstheme="majorBidi"/>
          <w:lang w:val="en-US" w:eastAsia="zh-CN"/>
        </w:rPr>
        <w:t>，</w:t>
      </w:r>
      <w:proofErr w:type="spellStart"/>
      <w:r>
        <w:rPr>
          <w:rFonts w:asciiTheme="majorBidi" w:hAnsiTheme="majorBidi" w:cstheme="majorBidi" w:hint="eastAsia"/>
          <w:i/>
          <w:lang w:val="en-US" w:eastAsia="zh-CN"/>
        </w:rPr>
        <w:t>m</w:t>
      </w:r>
      <w:r w:rsidRPr="007362E5">
        <w:rPr>
          <w:rFonts w:asciiTheme="majorBidi" w:hAnsiTheme="majorBidi" w:cstheme="majorBidi"/>
          <w:i/>
          <w:vertAlign w:val="subscript"/>
          <w:lang w:val="en-US"/>
        </w:rPr>
        <w:t>T</w:t>
      </w:r>
      <w:r w:rsidRPr="007362E5">
        <w:rPr>
          <w:rFonts w:asciiTheme="majorBidi" w:hAnsiTheme="majorBidi" w:cstheme="majorBidi"/>
        </w:rPr>
        <w:t>和</w:t>
      </w:r>
      <w:proofErr w:type="spellEnd"/>
      <w:r w:rsidRPr="007362E5">
        <w:rPr>
          <w:rFonts w:asciiTheme="majorBidi" w:hAnsiTheme="majorBidi" w:cstheme="majorBidi"/>
        </w:rPr>
        <w:sym w:font="Symbol" w:char="F062"/>
      </w:r>
      <w:proofErr w:type="spellStart"/>
      <w:r>
        <w:rPr>
          <w:i/>
          <w:szCs w:val="24"/>
          <w:vertAlign w:val="subscript"/>
          <w:lang w:val="en-US"/>
        </w:rPr>
        <w:t>rain</w:t>
      </w:r>
      <w:r w:rsidRPr="007362E5">
        <w:rPr>
          <w:rFonts w:asciiTheme="majorBidi" w:hAnsiTheme="majorBidi" w:cstheme="majorBidi"/>
        </w:rPr>
        <w:t>来计算</w:t>
      </w:r>
      <w:proofErr w:type="spellEnd"/>
      <w:r w:rsidRPr="00EC50A8">
        <w:rPr>
          <w:rFonts w:asciiTheme="majorBidi" w:hAnsiTheme="majorBidi" w:cstheme="majorBidi"/>
        </w:rPr>
        <w:sym w:font="Symbol" w:char="F06A"/>
      </w:r>
      <w:proofErr w:type="spellStart"/>
      <w:r w:rsidRPr="007362E5">
        <w:rPr>
          <w:rFonts w:asciiTheme="majorBidi" w:hAnsiTheme="majorBidi" w:cstheme="majorBidi"/>
          <w:i/>
          <w:vertAlign w:val="subscript"/>
          <w:lang w:val="en-US"/>
        </w:rPr>
        <w:t>n</w:t>
      </w:r>
      <w:r w:rsidRPr="007362E5">
        <w:rPr>
          <w:rFonts w:asciiTheme="majorBidi" w:hAnsiTheme="majorBidi" w:cstheme="majorBidi"/>
        </w:rPr>
        <w:t>和</w:t>
      </w:r>
      <w:proofErr w:type="spellEnd"/>
      <w:r w:rsidRPr="00EC50A8">
        <w:rPr>
          <w:rFonts w:asciiTheme="majorBidi" w:hAnsiTheme="majorBidi" w:cstheme="majorBidi"/>
        </w:rPr>
        <w:sym w:font="Symbol" w:char="F06A"/>
      </w:r>
      <w:r w:rsidRPr="007362E5">
        <w:rPr>
          <w:rFonts w:asciiTheme="majorBidi" w:hAnsiTheme="majorBidi" w:cstheme="majorBidi"/>
          <w:i/>
          <w:vertAlign w:val="subscript"/>
          <w:lang w:val="en-US"/>
        </w:rPr>
        <w:t>e</w:t>
      </w:r>
      <w:r w:rsidRPr="007362E5">
        <w:rPr>
          <w:rFonts w:asciiTheme="majorBidi" w:hAnsiTheme="majorBidi" w:cstheme="majorBidi"/>
          <w:lang w:val="en-US"/>
        </w:rPr>
        <w:t>，</w:t>
      </w:r>
      <w:proofErr w:type="gramStart"/>
      <w:r w:rsidRPr="007362E5">
        <w:rPr>
          <w:rFonts w:asciiTheme="majorBidi" w:hAnsiTheme="majorBidi" w:cstheme="majorBidi"/>
        </w:rPr>
        <w:t>分别是</w:t>
      </w:r>
      <w:r w:rsidRPr="00B22025">
        <w:rPr>
          <w:rFonts w:ascii="SimSun" w:hAnsi="SimSun" w:cstheme="majorBidi"/>
          <w:lang w:val="en-US" w:eastAsia="zh-CN"/>
        </w:rPr>
        <w:t>“</w:t>
      </w:r>
      <w:r w:rsidRPr="007362E5">
        <w:rPr>
          <w:rFonts w:asciiTheme="majorBidi" w:hAnsiTheme="majorBidi" w:cstheme="majorBidi"/>
          <w:lang w:val="en-US"/>
        </w:rPr>
        <w:t>Esarain_Pr6_v5.txt</w:t>
      </w:r>
      <w:r w:rsidRPr="00B22025">
        <w:rPr>
          <w:rFonts w:ascii="SimSun" w:hAnsi="SimSun" w:cstheme="majorBidi"/>
          <w:lang w:val="en-US" w:eastAsia="zh-CN"/>
        </w:rPr>
        <w:t>”</w:t>
      </w:r>
      <w:r w:rsidRPr="007362E5">
        <w:rPr>
          <w:rFonts w:asciiTheme="majorBidi" w:hAnsiTheme="majorBidi" w:cstheme="majorBidi"/>
          <w:lang w:eastAsia="zh-CN"/>
        </w:rPr>
        <w:t>、</w:t>
      </w:r>
      <w:proofErr w:type="gramEnd"/>
      <w:r w:rsidRPr="00B22025">
        <w:rPr>
          <w:rFonts w:ascii="SimSun" w:hAnsi="SimSun" w:cstheme="majorBidi"/>
          <w:lang w:val="en-US" w:eastAsia="zh-CN"/>
        </w:rPr>
        <w:t>“</w:t>
      </w:r>
      <w:proofErr w:type="gramStart"/>
      <w:r w:rsidRPr="007362E5">
        <w:rPr>
          <w:rFonts w:asciiTheme="majorBidi" w:hAnsiTheme="majorBidi" w:cstheme="majorBidi"/>
          <w:lang w:val="en-US"/>
        </w:rPr>
        <w:t>Esarain_</w:t>
      </w:r>
      <w:r>
        <w:rPr>
          <w:rFonts w:asciiTheme="majorBidi" w:hAnsiTheme="majorBidi" w:cstheme="majorBidi" w:hint="eastAsia"/>
          <w:lang w:val="en-US" w:eastAsia="zh-CN"/>
        </w:rPr>
        <w:t>M</w:t>
      </w:r>
      <w:r w:rsidRPr="007362E5">
        <w:rPr>
          <w:rFonts w:asciiTheme="majorBidi" w:hAnsiTheme="majorBidi" w:cstheme="majorBidi"/>
          <w:lang w:val="en-US"/>
        </w:rPr>
        <w:t>t_v5.txt</w:t>
      </w:r>
      <w:r w:rsidRPr="00B22025">
        <w:rPr>
          <w:rFonts w:ascii="SimSun" w:hAnsi="SimSun" w:cstheme="majorBidi"/>
          <w:lang w:val="en-US" w:eastAsia="zh-CN"/>
        </w:rPr>
        <w:t>”</w:t>
      </w:r>
      <w:r w:rsidRPr="007362E5">
        <w:rPr>
          <w:rFonts w:asciiTheme="majorBidi" w:hAnsiTheme="majorBidi" w:cstheme="majorBidi"/>
        </w:rPr>
        <w:t>和</w:t>
      </w:r>
      <w:proofErr w:type="gramEnd"/>
      <w:r w:rsidRPr="00B22025">
        <w:rPr>
          <w:rFonts w:ascii="SimSun" w:hAnsi="SimSun" w:cstheme="majorBidi"/>
          <w:lang w:val="en-US" w:eastAsia="zh-CN"/>
        </w:rPr>
        <w:t>“</w:t>
      </w:r>
      <w:proofErr w:type="gramStart"/>
      <w:r w:rsidRPr="007362E5">
        <w:rPr>
          <w:rFonts w:asciiTheme="majorBidi" w:hAnsiTheme="majorBidi" w:cstheme="majorBidi"/>
          <w:lang w:val="en-US"/>
        </w:rPr>
        <w:t>Esarain_Beta_v5.txt</w:t>
      </w:r>
      <w:r w:rsidRPr="00B22025">
        <w:rPr>
          <w:rFonts w:ascii="SimSun" w:hAnsi="SimSun" w:cstheme="majorBidi"/>
          <w:lang w:val="en-US" w:eastAsia="zh-CN"/>
        </w:rPr>
        <w:t>”</w:t>
      </w:r>
      <w:r w:rsidRPr="007362E5">
        <w:rPr>
          <w:rFonts w:asciiTheme="majorBidi" w:hAnsiTheme="majorBidi" w:cstheme="majorBidi"/>
        </w:rPr>
        <w:t>。</w:t>
      </w:r>
      <w:proofErr w:type="gramEnd"/>
    </w:p>
    <w:p w14:paraId="15C26B32" w14:textId="77777777" w:rsidR="00361623" w:rsidRPr="005345A9"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从相应的</w:t>
      </w:r>
      <w:r w:rsidRPr="00B22025">
        <w:rPr>
          <w:rFonts w:ascii="SimSun" w:hAnsi="SimSun" w:cstheme="majorBidi"/>
          <w:lang w:eastAsia="zh-CN"/>
        </w:rPr>
        <w:t>“</w:t>
      </w:r>
      <w:r w:rsidRPr="00D93CA5">
        <w:rPr>
          <w:lang w:val="en-US" w:eastAsia="zh-CN"/>
        </w:rPr>
        <w:t>h</w:t>
      </w:r>
      <w:r>
        <w:rPr>
          <w:lang w:val="en-US" w:eastAsia="zh-CN"/>
        </w:rPr>
        <w:t>0</w:t>
      </w:r>
      <w:r w:rsidRPr="00D93CA5">
        <w:rPr>
          <w:lang w:val="en-US" w:eastAsia="zh-CN"/>
        </w:rPr>
        <w:t>.txt</w:t>
      </w:r>
      <w:r w:rsidRPr="00B22025">
        <w:rPr>
          <w:rFonts w:ascii="SimSun" w:hAnsi="SimSun" w:cstheme="majorBidi"/>
          <w:lang w:eastAsia="zh-CN"/>
        </w:rPr>
        <w:t>”</w:t>
      </w:r>
      <w:r w:rsidRPr="007362E5">
        <w:rPr>
          <w:rFonts w:asciiTheme="majorBidi" w:hAnsiTheme="majorBidi" w:cstheme="majorBidi"/>
          <w:lang w:eastAsia="zh-CN"/>
        </w:rPr>
        <w:t>数据文件中获取参数海平面以上</w:t>
      </w:r>
      <w:r w:rsidRPr="007362E5">
        <w:rPr>
          <w:rFonts w:asciiTheme="majorBidi" w:hAnsiTheme="majorBidi" w:cstheme="majorBidi"/>
          <w:lang w:eastAsia="zh-CN"/>
        </w:rPr>
        <w:t>0</w:t>
      </w:r>
      <w:r w:rsidRPr="007362E5">
        <w:rPr>
          <w:rFonts w:asciiTheme="majorBidi" w:hAnsiTheme="majorBidi" w:cstheme="majorBidi"/>
          <w:lang w:eastAsia="zh-CN"/>
        </w:rPr>
        <w:t>度气温线和雨线的平均高度</w:t>
      </w:r>
      <w:r w:rsidRPr="007362E5">
        <w:rPr>
          <w:rFonts w:asciiTheme="majorBidi" w:hAnsiTheme="majorBidi" w:cstheme="majorBidi"/>
          <w:i/>
          <w:lang w:eastAsia="zh-CN"/>
        </w:rPr>
        <w:t>h</w:t>
      </w:r>
      <w:r w:rsidRPr="007362E5">
        <w:rPr>
          <w:rFonts w:asciiTheme="majorBidi" w:hAnsiTheme="majorBidi" w:cstheme="majorBidi"/>
          <w:i/>
          <w:vertAlign w:val="subscript"/>
          <w:lang w:eastAsia="zh-CN"/>
        </w:rPr>
        <w:t>0</w:t>
      </w:r>
      <w:r w:rsidRPr="007362E5">
        <w:rPr>
          <w:rFonts w:asciiTheme="majorBidi" w:hAnsiTheme="majorBidi" w:cstheme="majorBidi"/>
          <w:lang w:eastAsia="zh-CN"/>
        </w:rPr>
        <w:t>单位用</w:t>
      </w:r>
      <w:proofErr w:type="gramStart"/>
      <w:r>
        <w:rPr>
          <w:rFonts w:asciiTheme="majorBidi" w:hAnsiTheme="majorBidi" w:cstheme="majorBidi" w:hint="eastAsia"/>
          <w:lang w:eastAsia="zh-CN"/>
        </w:rPr>
        <w:t>千</w:t>
      </w:r>
      <w:r>
        <w:rPr>
          <w:rFonts w:asciiTheme="majorBidi" w:hAnsiTheme="majorBidi" w:cstheme="majorBidi"/>
          <w:lang w:eastAsia="zh-CN"/>
        </w:rPr>
        <w:t>米</w:t>
      </w:r>
      <w:r w:rsidRPr="007362E5">
        <w:rPr>
          <w:rFonts w:asciiTheme="majorBidi" w:hAnsiTheme="majorBidi" w:cstheme="majorBidi"/>
          <w:lang w:eastAsia="zh-CN"/>
        </w:rPr>
        <w:t>来</w:t>
      </w:r>
      <w:proofErr w:type="gramEnd"/>
      <w:r w:rsidRPr="007362E5">
        <w:rPr>
          <w:rFonts w:asciiTheme="majorBidi" w:hAnsiTheme="majorBidi" w:cstheme="majorBidi"/>
          <w:lang w:eastAsia="zh-CN"/>
        </w:rPr>
        <w:t>计算</w:t>
      </w:r>
      <w:r w:rsidRPr="00EC50A8">
        <w:rPr>
          <w:rFonts w:asciiTheme="majorBidi" w:hAnsiTheme="majorBidi" w:cstheme="majorBidi"/>
        </w:rPr>
        <w:sym w:font="Symbol" w:char="F06A"/>
      </w:r>
      <w:r w:rsidRPr="007362E5">
        <w:rPr>
          <w:rFonts w:asciiTheme="majorBidi" w:hAnsiTheme="majorBidi" w:cstheme="majorBidi"/>
          <w:i/>
          <w:vertAlign w:val="subscript"/>
          <w:lang w:eastAsia="zh-CN"/>
        </w:rPr>
        <w:t>n</w:t>
      </w:r>
      <w:r w:rsidRPr="007362E5">
        <w:rPr>
          <w:rFonts w:asciiTheme="majorBidi" w:hAnsiTheme="majorBidi" w:cstheme="majorBidi"/>
          <w:lang w:eastAsia="zh-CN"/>
        </w:rPr>
        <w:t>和</w:t>
      </w:r>
      <w:r w:rsidRPr="00EC50A8">
        <w:rPr>
          <w:rFonts w:asciiTheme="majorBidi" w:hAnsiTheme="majorBidi" w:cstheme="majorBidi"/>
        </w:rPr>
        <w:sym w:font="Symbol" w:char="F06A"/>
      </w:r>
      <w:r w:rsidRPr="007362E5">
        <w:rPr>
          <w:rFonts w:asciiTheme="majorBidi" w:hAnsiTheme="majorBidi" w:cstheme="majorBidi"/>
          <w:i/>
          <w:vertAlign w:val="subscript"/>
          <w:lang w:eastAsia="zh-CN"/>
        </w:rPr>
        <w:t>e</w:t>
      </w:r>
      <w:r w:rsidRPr="007362E5">
        <w:rPr>
          <w:rFonts w:asciiTheme="majorBidi" w:hAnsiTheme="majorBidi" w:cstheme="majorBidi"/>
          <w:lang w:eastAsia="zh-CN"/>
        </w:rPr>
        <w:t>。</w:t>
      </w:r>
    </w:p>
    <w:p w14:paraId="678DF0E8" w14:textId="77777777" w:rsidR="00361623" w:rsidRPr="007362E5" w:rsidRDefault="00361623" w:rsidP="00E23894">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t>计算海平面以上雨线高度的平均值</w:t>
      </w:r>
      <w:proofErr w:type="spellStart"/>
      <w:r w:rsidRPr="007362E5">
        <w:rPr>
          <w:rFonts w:asciiTheme="majorBidi" w:hAnsiTheme="majorBidi" w:cstheme="majorBidi"/>
          <w:i/>
          <w:lang w:eastAsia="zh-CN"/>
        </w:rPr>
        <w:t>h</w:t>
      </w:r>
      <w:r w:rsidRPr="007362E5">
        <w:rPr>
          <w:rFonts w:asciiTheme="majorBidi" w:hAnsiTheme="majorBidi" w:cstheme="majorBidi"/>
          <w:i/>
          <w:vertAlign w:val="subscript"/>
          <w:lang w:eastAsia="zh-CN"/>
        </w:rPr>
        <w:t>R</w:t>
      </w:r>
      <w:proofErr w:type="spellEnd"/>
      <w:r w:rsidRPr="007362E5">
        <w:rPr>
          <w:rFonts w:asciiTheme="majorBidi" w:hAnsiTheme="majorBidi" w:cstheme="majorBidi"/>
          <w:lang w:eastAsia="zh-CN"/>
        </w:rPr>
        <w:t>，以</w:t>
      </w:r>
      <w:r>
        <w:rPr>
          <w:rFonts w:asciiTheme="majorBidi" w:hAnsiTheme="majorBidi" w:cstheme="majorBidi" w:hint="eastAsia"/>
          <w:lang w:eastAsia="zh-CN"/>
        </w:rPr>
        <w:t>m</w:t>
      </w:r>
      <w:r w:rsidRPr="007362E5">
        <w:rPr>
          <w:rFonts w:asciiTheme="majorBidi" w:hAnsiTheme="majorBidi" w:cstheme="majorBidi"/>
          <w:lang w:eastAsia="zh-CN"/>
        </w:rPr>
        <w:t>为单位：</w:t>
      </w:r>
    </w:p>
    <w:p w14:paraId="4B5FECEA" w14:textId="500FEBE7" w:rsidR="00361623" w:rsidRPr="003D6A3D" w:rsidRDefault="00361623" w:rsidP="00E23894">
      <w:pPr>
        <w:pStyle w:val="Equation"/>
        <w:keepNext/>
        <w:keepLine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840" w:dyaOrig="360" w14:anchorId="4A2A562F">
          <v:shape id="_x0000_i1192" type="#_x0000_t75" style="width:86.55pt;height:16.75pt" o:ole="">
            <v:imagedata r:id="rId378" o:title=""/>
          </v:shape>
          <o:OLEObject Type="Embed" ProgID="Equation.3" ShapeID="_x0000_i1192" DrawAspect="Content" ObjectID="_1826448026" r:id="rId379"/>
        </w:object>
      </w:r>
      <w:r w:rsidRPr="007362E5">
        <w:rPr>
          <w:rFonts w:asciiTheme="majorBidi" w:hAnsiTheme="majorBidi" w:cstheme="majorBidi"/>
          <w:lang w:val="en-US" w:eastAsia="zh-CN"/>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eastAsia="zh-CN"/>
        </w:rPr>
        <w:t>asl</w:t>
      </w:r>
      <w:proofErr w:type="spellEnd"/>
      <w:r w:rsidRPr="007362E5">
        <w:rPr>
          <w:rFonts w:asciiTheme="majorBidi" w:hAnsiTheme="majorBidi" w:cstheme="majorBidi"/>
          <w:lang w:val="en-US" w:eastAsia="zh-CN"/>
        </w:rPr>
        <w:tab/>
        <w:t>(C.1)</w:t>
      </w:r>
    </w:p>
    <w:p w14:paraId="3A10B7C8" w14:textId="5C73514F" w:rsidR="00361623" w:rsidRPr="007362E5" w:rsidRDefault="00361623" w:rsidP="00E23894">
      <w:pPr>
        <w:keepNext/>
        <w:keepLines/>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eastAsia="zh-CN"/>
        </w:rPr>
        <w:t>雨线高度平均全年的变化要考虑</w:t>
      </w:r>
      <w:r w:rsidRPr="007362E5">
        <w:rPr>
          <w:rFonts w:asciiTheme="majorBidi" w:hAnsiTheme="majorBidi" w:cstheme="majorBidi"/>
          <w:lang w:eastAsia="zh-CN"/>
        </w:rPr>
        <w:t>100</w:t>
      </w:r>
      <w:r>
        <w:rPr>
          <w:rFonts w:asciiTheme="majorBidi" w:hAnsiTheme="majorBidi" w:cstheme="majorBidi" w:hint="eastAsia"/>
          <w:lang w:eastAsia="zh-CN"/>
        </w:rPr>
        <w:t>m</w:t>
      </w:r>
      <w:r w:rsidRPr="007362E5">
        <w:rPr>
          <w:rFonts w:asciiTheme="majorBidi" w:hAnsiTheme="majorBidi" w:cstheme="majorBidi"/>
          <w:lang w:eastAsia="zh-CN"/>
        </w:rPr>
        <w:t>以内的离散型概率分布，二进制表示见</w:t>
      </w:r>
      <w:r>
        <w:rPr>
          <w:rFonts w:asciiTheme="majorBidi" w:hAnsiTheme="majorBidi" w:cstheme="majorBidi" w:hint="eastAsia"/>
          <w:lang w:eastAsia="zh-CN"/>
        </w:rPr>
        <w:t>表</w:t>
      </w:r>
      <w:r>
        <w:rPr>
          <w:rFonts w:asciiTheme="majorBidi" w:hAnsiTheme="majorBidi" w:cstheme="majorBidi"/>
          <w:lang w:eastAsia="zh-CN"/>
        </w:rPr>
        <w:t>C.1</w:t>
      </w:r>
      <w:r w:rsidRPr="007362E5">
        <w:rPr>
          <w:rFonts w:asciiTheme="majorBidi" w:hAnsiTheme="majorBidi" w:cstheme="majorBidi"/>
          <w:lang w:eastAsia="zh-CN"/>
        </w:rPr>
        <w:t>。</w:t>
      </w:r>
    </w:p>
    <w:p w14:paraId="2E674747" w14:textId="77777777" w:rsidR="00361623" w:rsidRPr="007362E5" w:rsidRDefault="00361623" w:rsidP="00E23894">
      <w:pPr>
        <w:keepNext/>
        <w:keepLines/>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eastAsia="zh-CN"/>
        </w:rPr>
        <w:t>计算雨线的最高值：</w:t>
      </w:r>
    </w:p>
    <w:p w14:paraId="4B263D8B" w14:textId="03ECCD8D" w:rsidR="00361623" w:rsidRPr="005345A9"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680" w:dyaOrig="380" w14:anchorId="553920F7">
          <v:shape id="_x0000_i1193" type="#_x0000_t75" style="width:79.45pt;height:19.6pt" o:ole="">
            <v:imagedata r:id="rId380" o:title=""/>
          </v:shape>
          <o:OLEObject Type="Embed" ProgID="Equation.3" ShapeID="_x0000_i1193" DrawAspect="Content" ObjectID="_1826448027" r:id="rId381"/>
        </w:object>
      </w:r>
      <w:r w:rsidRPr="007362E5">
        <w:rPr>
          <w:rFonts w:asciiTheme="majorBidi" w:hAnsiTheme="majorBidi" w:cstheme="majorBidi"/>
          <w:lang w:val="en-US" w:eastAsia="zh-CN"/>
        </w:rPr>
        <w:tab/>
        <w:t>(C.</w:t>
      </w:r>
      <w:r>
        <w:rPr>
          <w:rFonts w:asciiTheme="majorBidi" w:hAnsiTheme="majorBidi" w:cstheme="majorBidi"/>
          <w:lang w:val="en-US" w:eastAsia="zh-CN"/>
        </w:rPr>
        <w:t>2</w:t>
      </w:r>
      <w:r w:rsidRPr="007362E5">
        <w:rPr>
          <w:rFonts w:asciiTheme="majorBidi" w:hAnsiTheme="majorBidi" w:cstheme="majorBidi"/>
          <w:lang w:val="en-US" w:eastAsia="zh-CN"/>
        </w:rPr>
        <w:t>)</w:t>
      </w:r>
    </w:p>
    <w:p w14:paraId="1513D3AB" w14:textId="28B43E1A" w:rsidR="00361623" w:rsidRPr="007362E5"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常量</w:t>
      </w:r>
      <w:r w:rsidRPr="007362E5">
        <w:rPr>
          <w:rFonts w:asciiTheme="majorBidi" w:hAnsiTheme="majorBidi" w:cstheme="majorBidi"/>
          <w:lang w:eastAsia="zh-CN"/>
        </w:rPr>
        <w:t>2 400</w:t>
      </w:r>
      <w:r w:rsidRPr="007362E5">
        <w:rPr>
          <w:rFonts w:asciiTheme="majorBidi" w:hAnsiTheme="majorBidi" w:cstheme="majorBidi"/>
          <w:lang w:eastAsia="zh-CN"/>
        </w:rPr>
        <w:t>是高度差相当于表</w:t>
      </w:r>
      <w:r>
        <w:rPr>
          <w:rFonts w:asciiTheme="majorBidi" w:hAnsiTheme="majorBidi" w:cstheme="majorBidi"/>
          <w:lang w:eastAsia="zh-CN"/>
        </w:rPr>
        <w:t>C.1</w:t>
      </w:r>
      <w:r w:rsidRPr="007362E5">
        <w:rPr>
          <w:rFonts w:asciiTheme="majorBidi" w:hAnsiTheme="majorBidi" w:cstheme="majorBidi"/>
          <w:lang w:eastAsia="zh-CN"/>
        </w:rPr>
        <w:t>中雨线高度二进制分布的最高值</w:t>
      </w:r>
      <w:r w:rsidRPr="007362E5">
        <w:rPr>
          <w:rFonts w:asciiTheme="majorBidi" w:hAnsiTheme="majorBidi" w:cstheme="majorBidi"/>
          <w:lang w:eastAsia="zh-CN"/>
        </w:rPr>
        <w:t> </w:t>
      </w:r>
      <w:r w:rsidRPr="007362E5">
        <w:rPr>
          <w:rFonts w:asciiTheme="majorBidi" w:hAnsiTheme="majorBidi" w:cstheme="majorBidi"/>
          <w:i/>
          <w:lang w:eastAsia="zh-CN"/>
        </w:rPr>
        <w:t>n</w:t>
      </w:r>
      <w:r w:rsidRPr="007362E5">
        <w:rPr>
          <w:rFonts w:asciiTheme="majorBidi" w:hAnsiTheme="majorBidi" w:cstheme="majorBidi"/>
          <w:lang w:eastAsia="zh-CN"/>
        </w:rPr>
        <w:t> = 49</w:t>
      </w:r>
      <w:r w:rsidRPr="007362E5">
        <w:rPr>
          <w:rFonts w:asciiTheme="majorBidi" w:hAnsiTheme="majorBidi" w:cstheme="majorBidi"/>
          <w:lang w:eastAsia="zh-CN"/>
        </w:rPr>
        <w:t>。</w:t>
      </w:r>
    </w:p>
    <w:p w14:paraId="34ABF641"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路径必须定义为雨天和非雨天两类，在第</w:t>
      </w:r>
      <w:r w:rsidRPr="007362E5">
        <w:rPr>
          <w:rFonts w:asciiTheme="majorBidi" w:hAnsiTheme="majorBidi" w:cstheme="majorBidi"/>
          <w:lang w:eastAsia="zh-CN"/>
        </w:rPr>
        <w:t>C.3</w:t>
      </w:r>
      <w:r w:rsidRPr="007362E5">
        <w:rPr>
          <w:rFonts w:asciiTheme="majorBidi" w:hAnsiTheme="majorBidi" w:cstheme="majorBidi"/>
          <w:lang w:eastAsia="zh-CN"/>
        </w:rPr>
        <w:t>段中已经规定了该分类。</w:t>
      </w:r>
    </w:p>
    <w:p w14:paraId="4412D8C1" w14:textId="4857BB28"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设</w:t>
      </w:r>
      <w:r w:rsidRPr="007362E5">
        <w:rPr>
          <w:rFonts w:asciiTheme="majorBidi" w:hAnsiTheme="majorBidi" w:cstheme="majorBidi"/>
          <w:i/>
          <w:lang w:eastAsia="zh-CN"/>
        </w:rPr>
        <w:t>P</w:t>
      </w:r>
      <w:r w:rsidRPr="007362E5">
        <w:rPr>
          <w:rFonts w:asciiTheme="majorBidi" w:hAnsiTheme="majorBidi" w:cstheme="majorBidi"/>
          <w:i/>
          <w:vertAlign w:val="subscript"/>
          <w:lang w:eastAsia="zh-CN"/>
        </w:rPr>
        <w:t>r</w:t>
      </w:r>
      <w:r w:rsidRPr="007362E5">
        <w:rPr>
          <w:rFonts w:asciiTheme="majorBidi" w:hAnsiTheme="majorBidi" w:cstheme="majorBidi"/>
          <w:vertAlign w:val="subscript"/>
          <w:lang w:eastAsia="zh-CN"/>
        </w:rPr>
        <w:t>6</w:t>
      </w:r>
      <w:r w:rsidRPr="007362E5">
        <w:rPr>
          <w:rFonts w:asciiTheme="majorBidi" w:hAnsiTheme="majorBidi" w:cstheme="majorBidi"/>
          <w:lang w:eastAsia="zh-CN"/>
        </w:rPr>
        <w:t xml:space="preserve"> = 0 </w:t>
      </w:r>
      <w:r w:rsidRPr="007362E5">
        <w:rPr>
          <w:rFonts w:asciiTheme="majorBidi" w:hAnsiTheme="majorBidi" w:cstheme="majorBidi"/>
          <w:lang w:eastAsia="zh-CN"/>
        </w:rPr>
        <w:t>或</w:t>
      </w:r>
      <w:proofErr w:type="spellStart"/>
      <w:r w:rsidRPr="007362E5">
        <w:rPr>
          <w:rFonts w:asciiTheme="majorBidi" w:hAnsiTheme="majorBidi" w:cstheme="majorBidi"/>
          <w:i/>
          <w:lang w:eastAsia="zh-CN"/>
        </w:rPr>
        <w:t>h</w:t>
      </w:r>
      <w:r w:rsidRPr="007362E5">
        <w:rPr>
          <w:rFonts w:asciiTheme="majorBidi" w:hAnsiTheme="majorBidi" w:cstheme="majorBidi"/>
          <w:i/>
          <w:vertAlign w:val="subscript"/>
          <w:lang w:eastAsia="zh-CN"/>
        </w:rPr>
        <w:t>rainlo</w:t>
      </w:r>
      <w:proofErr w:type="spellEnd"/>
      <w:r w:rsidRPr="007362E5">
        <w:rPr>
          <w:rFonts w:asciiTheme="majorBidi" w:hAnsiTheme="majorBidi" w:cstheme="majorBidi"/>
          <w:lang w:eastAsia="zh-CN"/>
        </w:rPr>
        <w:t> </w:t>
      </w:r>
      <w:r w:rsidRPr="007362E5">
        <w:rPr>
          <w:rFonts w:asciiTheme="majorBidi" w:hAnsiTheme="majorBidi" w:cstheme="majorBidi"/>
        </w:rPr>
        <w:sym w:font="Symbol" w:char="F0B3"/>
      </w:r>
      <w:r w:rsidRPr="007362E5">
        <w:rPr>
          <w:rFonts w:asciiTheme="majorBidi" w:hAnsiTheme="majorBidi" w:cstheme="majorBidi"/>
          <w:lang w:eastAsia="zh-CN"/>
        </w:rPr>
        <w:t> </w:t>
      </w:r>
      <w:proofErr w:type="spellStart"/>
      <w:r w:rsidRPr="007362E5">
        <w:rPr>
          <w:rFonts w:asciiTheme="majorBidi" w:hAnsiTheme="majorBidi" w:cstheme="majorBidi"/>
          <w:i/>
          <w:lang w:eastAsia="zh-CN"/>
        </w:rPr>
        <w:t>h</w:t>
      </w:r>
      <w:r w:rsidRPr="007362E5">
        <w:rPr>
          <w:rFonts w:asciiTheme="majorBidi" w:hAnsiTheme="majorBidi" w:cstheme="majorBidi"/>
          <w:i/>
          <w:vertAlign w:val="subscript"/>
          <w:lang w:eastAsia="zh-CN"/>
        </w:rPr>
        <w:t>Rtop</w:t>
      </w:r>
      <w:proofErr w:type="spellEnd"/>
      <w:r w:rsidRPr="007362E5">
        <w:rPr>
          <w:rFonts w:asciiTheme="majorBidi" w:hAnsiTheme="majorBidi" w:cstheme="majorBidi"/>
          <w:lang w:eastAsia="zh-CN"/>
        </w:rPr>
        <w:t>，则为非雨天路径。在这个实例中设</w:t>
      </w:r>
      <w:r w:rsidRPr="005D5322">
        <w:rPr>
          <w:i/>
          <w:lang w:val="en-US" w:eastAsia="zh-CN"/>
        </w:rPr>
        <w:t>Q</w:t>
      </w:r>
      <w:r w:rsidRPr="00FF597E">
        <w:rPr>
          <w:iCs/>
          <w:vertAlign w:val="subscript"/>
          <w:lang w:val="en-US" w:eastAsia="zh-CN"/>
        </w:rPr>
        <w:t>0</w:t>
      </w:r>
      <w:r w:rsidRPr="005D5322">
        <w:rPr>
          <w:i/>
          <w:vertAlign w:val="subscript"/>
          <w:lang w:val="en-US" w:eastAsia="zh-CN"/>
        </w:rPr>
        <w:t>ra</w:t>
      </w:r>
      <w:r w:rsidRPr="00D93CA5">
        <w:rPr>
          <w:lang w:val="en-US" w:eastAsia="zh-CN"/>
        </w:rPr>
        <w:t> </w:t>
      </w:r>
      <w:r w:rsidRPr="007362E5">
        <w:rPr>
          <w:rFonts w:asciiTheme="majorBidi" w:hAnsiTheme="majorBidi" w:cstheme="majorBidi"/>
          <w:lang w:eastAsia="zh-CN"/>
        </w:rPr>
        <w:t>= 0</w:t>
      </w:r>
      <w:r w:rsidRPr="007362E5">
        <w:rPr>
          <w:rFonts w:asciiTheme="majorBidi" w:hAnsiTheme="majorBidi" w:cstheme="majorBidi"/>
          <w:lang w:eastAsia="zh-CN"/>
        </w:rPr>
        <w:t>，</w:t>
      </w:r>
      <w:proofErr w:type="spellStart"/>
      <w:r w:rsidRPr="007362E5">
        <w:rPr>
          <w:rFonts w:asciiTheme="majorBidi" w:hAnsiTheme="majorBidi" w:cstheme="majorBidi"/>
          <w:i/>
          <w:lang w:eastAsia="zh-CN"/>
        </w:rPr>
        <w:t>F</w:t>
      </w:r>
      <w:r w:rsidRPr="007362E5">
        <w:rPr>
          <w:rFonts w:asciiTheme="majorBidi" w:hAnsiTheme="majorBidi" w:cstheme="majorBidi"/>
          <w:i/>
          <w:vertAlign w:val="subscript"/>
          <w:lang w:eastAsia="zh-CN"/>
        </w:rPr>
        <w:t>wvr</w:t>
      </w:r>
      <w:proofErr w:type="spellEnd"/>
      <w:r w:rsidRPr="007362E5">
        <w:rPr>
          <w:rFonts w:asciiTheme="majorBidi" w:hAnsiTheme="majorBidi" w:cstheme="majorBidi"/>
          <w:lang w:eastAsia="zh-CN"/>
        </w:rPr>
        <w:t> = 0</w:t>
      </w:r>
      <w:r w:rsidRPr="007362E5">
        <w:rPr>
          <w:rFonts w:asciiTheme="majorBidi" w:hAnsiTheme="majorBidi" w:cstheme="majorBidi"/>
          <w:lang w:eastAsia="zh-CN"/>
        </w:rPr>
        <w:t>而且省略了这节中其他的计算。这些条件的含义在</w:t>
      </w:r>
      <w:r>
        <w:rPr>
          <w:rFonts w:asciiTheme="majorBidi" w:hAnsiTheme="majorBidi" w:cstheme="majorBidi" w:hint="eastAsia"/>
          <w:lang w:eastAsia="zh-CN"/>
        </w:rPr>
        <w:t>以下</w:t>
      </w:r>
      <w:r w:rsidRPr="007362E5">
        <w:rPr>
          <w:rFonts w:asciiTheme="majorBidi" w:hAnsiTheme="majorBidi" w:cstheme="majorBidi"/>
          <w:lang w:eastAsia="zh-CN"/>
        </w:rPr>
        <w:t>公式</w:t>
      </w:r>
      <w:r w:rsidRPr="007362E5">
        <w:rPr>
          <w:rFonts w:asciiTheme="majorBidi" w:hAnsiTheme="majorBidi" w:cstheme="majorBidi"/>
          <w:lang w:eastAsia="zh-CN"/>
        </w:rPr>
        <w:t> (C.4)</w:t>
      </w:r>
      <w:r w:rsidRPr="007362E5">
        <w:rPr>
          <w:rFonts w:asciiTheme="majorBidi" w:hAnsiTheme="majorBidi" w:cstheme="majorBidi"/>
          <w:lang w:eastAsia="zh-CN"/>
        </w:rPr>
        <w:t>和</w:t>
      </w:r>
      <w:r w:rsidRPr="007362E5">
        <w:rPr>
          <w:rFonts w:asciiTheme="majorBidi" w:hAnsiTheme="majorBidi" w:cstheme="majorBidi"/>
          <w:lang w:eastAsia="zh-CN"/>
        </w:rPr>
        <w:t>(C.</w:t>
      </w:r>
      <w:r>
        <w:rPr>
          <w:rFonts w:asciiTheme="majorBidi" w:hAnsiTheme="majorBidi" w:cstheme="majorBidi"/>
          <w:lang w:eastAsia="zh-CN"/>
        </w:rPr>
        <w:t>13</w:t>
      </w:r>
      <w:r w:rsidRPr="007362E5">
        <w:rPr>
          <w:rFonts w:asciiTheme="majorBidi" w:hAnsiTheme="majorBidi" w:cstheme="majorBidi"/>
          <w:lang w:eastAsia="zh-CN"/>
        </w:rPr>
        <w:t>)</w:t>
      </w:r>
      <w:r>
        <w:rPr>
          <w:rFonts w:asciiTheme="majorBidi" w:hAnsiTheme="majorBidi" w:cstheme="majorBidi" w:hint="eastAsia"/>
          <w:lang w:eastAsia="zh-CN"/>
        </w:rPr>
        <w:t>中体现</w:t>
      </w:r>
      <w:r w:rsidRPr="007362E5">
        <w:rPr>
          <w:rFonts w:asciiTheme="majorBidi" w:hAnsiTheme="majorBidi" w:cstheme="majorBidi"/>
          <w:lang w:eastAsia="zh-CN"/>
        </w:rPr>
        <w:t>。</w:t>
      </w:r>
    </w:p>
    <w:p w14:paraId="49BEA935" w14:textId="3E12E2A7" w:rsidR="00361623" w:rsidRPr="007362E5" w:rsidRDefault="00361623" w:rsidP="00361623">
      <w:pPr>
        <w:pStyle w:val="TableNo"/>
        <w:rPr>
          <w:rFonts w:asciiTheme="majorBidi" w:hAnsiTheme="majorBidi" w:cstheme="majorBidi"/>
          <w:lang w:val="en-US" w:eastAsia="zh-CN"/>
        </w:rPr>
      </w:pPr>
      <w:bookmarkStart w:id="199" w:name="OLE_LINK45"/>
      <w:r w:rsidRPr="007362E5">
        <w:rPr>
          <w:rFonts w:asciiTheme="majorBidi" w:hAnsiTheme="majorBidi" w:cstheme="majorBidi"/>
          <w:szCs w:val="24"/>
          <w:lang w:val="en-US" w:eastAsia="zh-CN"/>
        </w:rPr>
        <w:lastRenderedPageBreak/>
        <w:t>表</w:t>
      </w:r>
      <w:r>
        <w:rPr>
          <w:rFonts w:asciiTheme="majorBidi" w:hAnsiTheme="majorBidi" w:cstheme="majorBidi"/>
          <w:lang w:val="en-US" w:eastAsia="zh-CN"/>
        </w:rPr>
        <w:t>C.1</w:t>
      </w:r>
    </w:p>
    <w:bookmarkEnd w:id="199"/>
    <w:p w14:paraId="326E2814" w14:textId="77777777" w:rsidR="00361623" w:rsidRPr="007362E5" w:rsidRDefault="00361623" w:rsidP="00361623">
      <w:pPr>
        <w:pStyle w:val="Tabletitle"/>
        <w:spacing w:after="240"/>
        <w:rPr>
          <w:rFonts w:asciiTheme="majorBidi" w:hAnsiTheme="majorBidi" w:cstheme="majorBidi"/>
          <w:lang w:val="en-US" w:eastAsia="zh-CN"/>
        </w:rPr>
      </w:pPr>
      <w:r w:rsidRPr="007362E5">
        <w:rPr>
          <w:rFonts w:asciiTheme="majorBidi" w:hAnsiTheme="majorBidi" w:cstheme="majorBidi"/>
          <w:szCs w:val="24"/>
          <w:lang w:val="en-US" w:eastAsia="zh-CN"/>
        </w:rPr>
        <w:t>雨线高度的概率分布</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20" w:firstRow="1" w:lastRow="0" w:firstColumn="0" w:lastColumn="0" w:noHBand="0" w:noVBand="0"/>
      </w:tblPr>
      <w:tblGrid>
        <w:gridCol w:w="934"/>
        <w:gridCol w:w="1866"/>
        <w:gridCol w:w="1865"/>
        <w:gridCol w:w="311"/>
        <w:gridCol w:w="933"/>
        <w:gridCol w:w="1865"/>
        <w:gridCol w:w="1865"/>
      </w:tblGrid>
      <w:tr w:rsidR="00361623" w:rsidRPr="007362E5" w14:paraId="0F74F6E5" w14:textId="77777777" w:rsidTr="00F42B60">
        <w:trPr>
          <w:trHeight w:val="300"/>
          <w:jc w:val="center"/>
        </w:trPr>
        <w:tc>
          <w:tcPr>
            <w:tcW w:w="934" w:type="dxa"/>
            <w:tcBorders>
              <w:top w:val="single" w:sz="4" w:space="0" w:color="auto"/>
              <w:bottom w:val="single" w:sz="4" w:space="0" w:color="auto"/>
              <w:right w:val="single" w:sz="4" w:space="0" w:color="auto"/>
            </w:tcBorders>
            <w:noWrap/>
            <w:vAlign w:val="bottom"/>
          </w:tcPr>
          <w:p w14:paraId="4704483A" w14:textId="77777777" w:rsidR="00361623" w:rsidRPr="007362E5" w:rsidRDefault="00361623" w:rsidP="003C6F3D">
            <w:pPr>
              <w:pStyle w:val="Tablehead"/>
              <w:spacing w:before="40" w:after="40" w:line="235" w:lineRule="auto"/>
              <w:rPr>
                <w:rFonts w:asciiTheme="majorBidi" w:hAnsiTheme="majorBidi" w:cstheme="majorBidi"/>
              </w:rPr>
            </w:pPr>
            <w:bookmarkStart w:id="200" w:name="_Hlk49241490"/>
            <w:r w:rsidRPr="007362E5">
              <w:rPr>
                <w:rFonts w:asciiTheme="majorBidi" w:hAnsiTheme="majorBidi" w:cstheme="majorBidi"/>
                <w:lang w:val="en-GB" w:eastAsia="zh-CN"/>
              </w:rPr>
              <w:t>指数</w:t>
            </w:r>
            <w:r w:rsidRPr="007362E5">
              <w:rPr>
                <w:rFonts w:asciiTheme="majorBidi" w:hAnsiTheme="majorBidi" w:cstheme="majorBidi"/>
              </w:rPr>
              <w:br/>
            </w:r>
            <w:r w:rsidRPr="007362E5">
              <w:rPr>
                <w:rFonts w:asciiTheme="majorBidi" w:hAnsiTheme="majorBidi" w:cstheme="majorBidi"/>
                <w:i/>
                <w:iCs/>
              </w:rPr>
              <w:t>n</w:t>
            </w:r>
          </w:p>
        </w:tc>
        <w:tc>
          <w:tcPr>
            <w:tcW w:w="1866" w:type="dxa"/>
            <w:tcBorders>
              <w:top w:val="single" w:sz="4" w:space="0" w:color="auto"/>
              <w:left w:val="single" w:sz="4" w:space="0" w:color="auto"/>
              <w:bottom w:val="single" w:sz="4" w:space="0" w:color="auto"/>
              <w:right w:val="single" w:sz="4" w:space="0" w:color="auto"/>
            </w:tcBorders>
            <w:noWrap/>
            <w:vAlign w:val="bottom"/>
          </w:tcPr>
          <w:p w14:paraId="0A53C56C" w14:textId="77777777" w:rsidR="00361623" w:rsidRPr="007362E5" w:rsidRDefault="00361623" w:rsidP="003C6F3D">
            <w:pPr>
              <w:pStyle w:val="Tablehead"/>
              <w:spacing w:before="40" w:after="40" w:line="235" w:lineRule="auto"/>
              <w:rPr>
                <w:rFonts w:asciiTheme="majorBidi" w:hAnsiTheme="majorBidi" w:cstheme="majorBidi"/>
              </w:rPr>
            </w:pPr>
            <w:r w:rsidRPr="007362E5">
              <w:rPr>
                <w:rFonts w:asciiTheme="majorBidi" w:hAnsiTheme="majorBidi" w:cstheme="majorBidi"/>
                <w:lang w:eastAsia="zh-CN"/>
              </w:rPr>
              <w:t>相对高度</w:t>
            </w:r>
            <w:r w:rsidRPr="007362E5">
              <w:rPr>
                <w:rFonts w:asciiTheme="majorBidi" w:hAnsiTheme="majorBidi" w:cstheme="majorBidi"/>
              </w:rPr>
              <w:br/>
            </w:r>
            <w:r w:rsidRPr="007362E5">
              <w:rPr>
                <w:rFonts w:asciiTheme="majorBidi" w:hAnsiTheme="majorBidi" w:cstheme="majorBidi"/>
                <w:i/>
              </w:rPr>
              <w:t>H</w:t>
            </w:r>
            <w:r w:rsidRPr="007362E5">
              <w:rPr>
                <w:rFonts w:asciiTheme="majorBidi" w:hAnsiTheme="majorBidi" w:cstheme="majorBidi"/>
              </w:rPr>
              <w:t xml:space="preserve"> </w:t>
            </w:r>
            <w:r>
              <w:rPr>
                <w:rFonts w:asciiTheme="majorBidi" w:hAnsiTheme="majorBidi" w:cstheme="majorBidi"/>
              </w:rPr>
              <w:t>米</w:t>
            </w:r>
          </w:p>
        </w:tc>
        <w:tc>
          <w:tcPr>
            <w:tcW w:w="1865" w:type="dxa"/>
            <w:tcBorders>
              <w:top w:val="single" w:sz="4" w:space="0" w:color="auto"/>
              <w:left w:val="single" w:sz="4" w:space="0" w:color="auto"/>
              <w:bottom w:val="single" w:sz="4" w:space="0" w:color="auto"/>
              <w:right w:val="single" w:sz="4" w:space="0" w:color="auto"/>
            </w:tcBorders>
            <w:noWrap/>
            <w:vAlign w:val="bottom"/>
          </w:tcPr>
          <w:p w14:paraId="4AC9665F" w14:textId="77777777" w:rsidR="00361623" w:rsidRPr="007362E5" w:rsidRDefault="00361623" w:rsidP="003C6F3D">
            <w:pPr>
              <w:pStyle w:val="Tablehead"/>
              <w:spacing w:before="40" w:after="40" w:line="235" w:lineRule="auto"/>
              <w:rPr>
                <w:rFonts w:asciiTheme="majorBidi" w:hAnsiTheme="majorBidi" w:cstheme="majorBidi"/>
              </w:rPr>
            </w:pPr>
            <w:r w:rsidRPr="007362E5">
              <w:rPr>
                <w:rFonts w:asciiTheme="majorBidi" w:hAnsiTheme="majorBidi" w:cstheme="majorBidi"/>
                <w:lang w:eastAsia="zh-CN"/>
              </w:rPr>
              <w:t>概率</w:t>
            </w:r>
            <w:r w:rsidRPr="007362E5">
              <w:rPr>
                <w:rFonts w:asciiTheme="majorBidi" w:hAnsiTheme="majorBidi" w:cstheme="majorBidi"/>
              </w:rPr>
              <w:br/>
            </w:r>
            <w:r w:rsidRPr="007362E5">
              <w:rPr>
                <w:rFonts w:asciiTheme="majorBidi" w:hAnsiTheme="majorBidi" w:cstheme="majorBidi"/>
                <w:i/>
              </w:rPr>
              <w:t>Π</w:t>
            </w:r>
          </w:p>
        </w:tc>
        <w:tc>
          <w:tcPr>
            <w:tcW w:w="311" w:type="dxa"/>
            <w:tcBorders>
              <w:top w:val="nil"/>
              <w:left w:val="single" w:sz="4" w:space="0" w:color="auto"/>
              <w:bottom w:val="nil"/>
              <w:right w:val="single" w:sz="4" w:space="0" w:color="auto"/>
            </w:tcBorders>
            <w:vAlign w:val="bottom"/>
          </w:tcPr>
          <w:p w14:paraId="2B6935D0" w14:textId="77777777" w:rsidR="00361623" w:rsidRPr="007362E5" w:rsidRDefault="00361623" w:rsidP="003C6F3D">
            <w:pPr>
              <w:pStyle w:val="Tablehead"/>
              <w:spacing w:before="40" w:after="40" w:line="235" w:lineRule="auto"/>
              <w:rPr>
                <w:rFonts w:asciiTheme="majorBidi" w:hAnsiTheme="majorBidi" w:cstheme="majorBidi"/>
              </w:rPr>
            </w:pPr>
          </w:p>
        </w:tc>
        <w:tc>
          <w:tcPr>
            <w:tcW w:w="933" w:type="dxa"/>
            <w:tcBorders>
              <w:top w:val="single" w:sz="4" w:space="0" w:color="auto"/>
              <w:left w:val="single" w:sz="4" w:space="0" w:color="auto"/>
              <w:bottom w:val="single" w:sz="4" w:space="0" w:color="auto"/>
              <w:right w:val="single" w:sz="4" w:space="0" w:color="auto"/>
            </w:tcBorders>
            <w:noWrap/>
            <w:vAlign w:val="bottom"/>
          </w:tcPr>
          <w:p w14:paraId="7E42243B" w14:textId="77777777" w:rsidR="00361623" w:rsidRPr="007362E5" w:rsidRDefault="00361623" w:rsidP="003C6F3D">
            <w:pPr>
              <w:pStyle w:val="Tablehead"/>
              <w:spacing w:before="40" w:after="40" w:line="235" w:lineRule="auto"/>
              <w:rPr>
                <w:rFonts w:asciiTheme="majorBidi" w:hAnsiTheme="majorBidi" w:cstheme="majorBidi"/>
              </w:rPr>
            </w:pPr>
            <w:r w:rsidRPr="007362E5">
              <w:rPr>
                <w:rFonts w:asciiTheme="majorBidi" w:hAnsiTheme="majorBidi" w:cstheme="majorBidi"/>
                <w:lang w:eastAsia="zh-CN"/>
              </w:rPr>
              <w:t>指数</w:t>
            </w:r>
            <w:r w:rsidRPr="007362E5">
              <w:rPr>
                <w:rFonts w:asciiTheme="majorBidi" w:hAnsiTheme="majorBidi" w:cstheme="majorBidi"/>
              </w:rPr>
              <w:br/>
            </w:r>
            <w:r w:rsidRPr="007362E5">
              <w:rPr>
                <w:rFonts w:asciiTheme="majorBidi" w:hAnsiTheme="majorBidi" w:cstheme="majorBidi"/>
                <w:i/>
                <w:iCs/>
              </w:rPr>
              <w:t>n</w:t>
            </w:r>
          </w:p>
        </w:tc>
        <w:tc>
          <w:tcPr>
            <w:tcW w:w="1865" w:type="dxa"/>
            <w:tcBorders>
              <w:top w:val="single" w:sz="4" w:space="0" w:color="auto"/>
              <w:left w:val="single" w:sz="4" w:space="0" w:color="auto"/>
              <w:bottom w:val="single" w:sz="4" w:space="0" w:color="auto"/>
              <w:right w:val="single" w:sz="4" w:space="0" w:color="auto"/>
            </w:tcBorders>
            <w:noWrap/>
            <w:vAlign w:val="bottom"/>
          </w:tcPr>
          <w:p w14:paraId="4A74EA10" w14:textId="77777777" w:rsidR="00361623" w:rsidRPr="007362E5" w:rsidRDefault="00361623" w:rsidP="003C6F3D">
            <w:pPr>
              <w:pStyle w:val="Tablehead"/>
              <w:spacing w:before="40" w:after="40" w:line="235" w:lineRule="auto"/>
              <w:rPr>
                <w:rFonts w:asciiTheme="majorBidi" w:hAnsiTheme="majorBidi" w:cstheme="majorBidi"/>
              </w:rPr>
            </w:pPr>
            <w:r w:rsidRPr="007362E5">
              <w:rPr>
                <w:rFonts w:asciiTheme="majorBidi" w:hAnsiTheme="majorBidi" w:cstheme="majorBidi"/>
                <w:lang w:eastAsia="zh-CN"/>
              </w:rPr>
              <w:t>相对高度</w:t>
            </w:r>
            <w:r w:rsidRPr="007362E5">
              <w:rPr>
                <w:rFonts w:asciiTheme="majorBidi" w:hAnsiTheme="majorBidi" w:cstheme="majorBidi"/>
              </w:rPr>
              <w:br/>
            </w:r>
            <w:r w:rsidRPr="007362E5">
              <w:rPr>
                <w:rFonts w:asciiTheme="majorBidi" w:hAnsiTheme="majorBidi" w:cstheme="majorBidi"/>
                <w:i/>
              </w:rPr>
              <w:t>H</w:t>
            </w:r>
            <w:r w:rsidRPr="007362E5">
              <w:rPr>
                <w:rFonts w:asciiTheme="majorBidi" w:hAnsiTheme="majorBidi" w:cstheme="majorBidi"/>
              </w:rPr>
              <w:t xml:space="preserve"> </w:t>
            </w:r>
            <w:r>
              <w:rPr>
                <w:rFonts w:asciiTheme="majorBidi" w:hAnsiTheme="majorBidi" w:cstheme="majorBidi"/>
              </w:rPr>
              <w:t>米</w:t>
            </w:r>
          </w:p>
        </w:tc>
        <w:tc>
          <w:tcPr>
            <w:tcW w:w="1865" w:type="dxa"/>
            <w:tcBorders>
              <w:top w:val="single" w:sz="4" w:space="0" w:color="auto"/>
              <w:left w:val="single" w:sz="4" w:space="0" w:color="auto"/>
              <w:bottom w:val="single" w:sz="4" w:space="0" w:color="auto"/>
            </w:tcBorders>
            <w:noWrap/>
            <w:vAlign w:val="bottom"/>
          </w:tcPr>
          <w:p w14:paraId="024440C2" w14:textId="77777777" w:rsidR="00361623" w:rsidRPr="007362E5" w:rsidRDefault="00361623" w:rsidP="003C6F3D">
            <w:pPr>
              <w:pStyle w:val="Tablehead"/>
              <w:spacing w:before="40" w:after="40" w:line="235" w:lineRule="auto"/>
              <w:rPr>
                <w:rFonts w:asciiTheme="majorBidi" w:hAnsiTheme="majorBidi" w:cstheme="majorBidi"/>
              </w:rPr>
            </w:pPr>
            <w:r w:rsidRPr="007362E5">
              <w:rPr>
                <w:rFonts w:asciiTheme="majorBidi" w:hAnsiTheme="majorBidi" w:cstheme="majorBidi"/>
                <w:lang w:eastAsia="zh-CN"/>
              </w:rPr>
              <w:t>概率</w:t>
            </w:r>
            <w:r w:rsidRPr="007362E5">
              <w:rPr>
                <w:rFonts w:asciiTheme="majorBidi" w:hAnsiTheme="majorBidi" w:cstheme="majorBidi"/>
              </w:rPr>
              <w:br/>
            </w:r>
            <w:r w:rsidRPr="007362E5">
              <w:rPr>
                <w:rFonts w:asciiTheme="majorBidi" w:hAnsiTheme="majorBidi" w:cstheme="majorBidi"/>
                <w:i/>
              </w:rPr>
              <w:t>Π</w:t>
            </w:r>
          </w:p>
        </w:tc>
      </w:tr>
      <w:bookmarkEnd w:id="200"/>
      <w:tr w:rsidR="00361623" w:rsidRPr="007362E5" w14:paraId="643DE799" w14:textId="77777777" w:rsidTr="00F42B60">
        <w:trPr>
          <w:trHeight w:val="300"/>
          <w:jc w:val="center"/>
        </w:trPr>
        <w:tc>
          <w:tcPr>
            <w:tcW w:w="934" w:type="dxa"/>
            <w:tcBorders>
              <w:top w:val="single" w:sz="4" w:space="0" w:color="auto"/>
              <w:bottom w:val="single" w:sz="4" w:space="0" w:color="auto"/>
              <w:right w:val="single" w:sz="4" w:space="0" w:color="auto"/>
            </w:tcBorders>
            <w:noWrap/>
            <w:vAlign w:val="bottom"/>
          </w:tcPr>
          <w:p w14:paraId="15306D50" w14:textId="77777777" w:rsidR="00361623" w:rsidRPr="007362E5" w:rsidRDefault="00361623" w:rsidP="00677D39">
            <w:pPr>
              <w:pStyle w:val="Tabletext"/>
              <w:keepNext/>
              <w:keepLines/>
              <w:spacing w:line="235" w:lineRule="auto"/>
              <w:jc w:val="center"/>
              <w:rPr>
                <w:rFonts w:asciiTheme="majorBidi" w:hAnsiTheme="majorBidi" w:cstheme="majorBidi"/>
              </w:rPr>
            </w:pPr>
            <w:r w:rsidRPr="007362E5">
              <w:rPr>
                <w:rFonts w:asciiTheme="majorBidi" w:hAnsiTheme="majorBidi" w:cstheme="majorBidi"/>
              </w:rPr>
              <w:t>1</w:t>
            </w:r>
          </w:p>
        </w:tc>
        <w:tc>
          <w:tcPr>
            <w:tcW w:w="1866" w:type="dxa"/>
            <w:tcBorders>
              <w:top w:val="single" w:sz="4" w:space="0" w:color="auto"/>
              <w:left w:val="single" w:sz="4" w:space="0" w:color="auto"/>
              <w:bottom w:val="single" w:sz="4" w:space="0" w:color="auto"/>
              <w:right w:val="single" w:sz="4" w:space="0" w:color="auto"/>
            </w:tcBorders>
            <w:noWrap/>
            <w:vAlign w:val="bottom"/>
          </w:tcPr>
          <w:p w14:paraId="7DDE506E"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−2 400</w:t>
            </w:r>
          </w:p>
        </w:tc>
        <w:tc>
          <w:tcPr>
            <w:tcW w:w="1865" w:type="dxa"/>
            <w:tcBorders>
              <w:top w:val="single" w:sz="4" w:space="0" w:color="auto"/>
              <w:left w:val="single" w:sz="4" w:space="0" w:color="auto"/>
              <w:bottom w:val="single" w:sz="4" w:space="0" w:color="auto"/>
              <w:right w:val="single" w:sz="4" w:space="0" w:color="auto"/>
            </w:tcBorders>
            <w:noWrap/>
            <w:vAlign w:val="bottom"/>
          </w:tcPr>
          <w:p w14:paraId="54C078E8"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0.000555</w:t>
            </w:r>
          </w:p>
        </w:tc>
        <w:tc>
          <w:tcPr>
            <w:tcW w:w="311" w:type="dxa"/>
            <w:tcBorders>
              <w:top w:val="nil"/>
              <w:left w:val="single" w:sz="4" w:space="0" w:color="auto"/>
              <w:right w:val="single" w:sz="4" w:space="0" w:color="auto"/>
            </w:tcBorders>
            <w:vAlign w:val="bottom"/>
          </w:tcPr>
          <w:p w14:paraId="76EB3A50" w14:textId="77777777" w:rsidR="00361623" w:rsidRPr="007362E5" w:rsidRDefault="00361623" w:rsidP="003C6F3D">
            <w:pPr>
              <w:pStyle w:val="Tabletext"/>
              <w:spacing w:line="235" w:lineRule="auto"/>
              <w:jc w:val="center"/>
              <w:rPr>
                <w:rFonts w:asciiTheme="majorBidi" w:hAnsiTheme="majorBidi" w:cstheme="majorBidi"/>
              </w:rPr>
            </w:pPr>
          </w:p>
        </w:tc>
        <w:tc>
          <w:tcPr>
            <w:tcW w:w="933" w:type="dxa"/>
            <w:tcBorders>
              <w:top w:val="single" w:sz="4" w:space="0" w:color="auto"/>
              <w:left w:val="single" w:sz="4" w:space="0" w:color="auto"/>
              <w:bottom w:val="single" w:sz="4" w:space="0" w:color="auto"/>
              <w:right w:val="single" w:sz="4" w:space="0" w:color="auto"/>
            </w:tcBorders>
            <w:noWrap/>
            <w:vAlign w:val="bottom"/>
          </w:tcPr>
          <w:p w14:paraId="39290DB1"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26</w:t>
            </w:r>
          </w:p>
        </w:tc>
        <w:tc>
          <w:tcPr>
            <w:tcW w:w="1865" w:type="dxa"/>
            <w:tcBorders>
              <w:top w:val="single" w:sz="4" w:space="0" w:color="auto"/>
              <w:left w:val="single" w:sz="4" w:space="0" w:color="auto"/>
              <w:bottom w:val="single" w:sz="4" w:space="0" w:color="auto"/>
              <w:right w:val="single" w:sz="4" w:space="0" w:color="auto"/>
            </w:tcBorders>
            <w:noWrap/>
            <w:vAlign w:val="bottom"/>
          </w:tcPr>
          <w:p w14:paraId="76FF183D"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100</w:t>
            </w:r>
          </w:p>
        </w:tc>
        <w:tc>
          <w:tcPr>
            <w:tcW w:w="1865" w:type="dxa"/>
            <w:tcBorders>
              <w:top w:val="single" w:sz="4" w:space="0" w:color="auto"/>
              <w:left w:val="single" w:sz="4" w:space="0" w:color="auto"/>
              <w:bottom w:val="single" w:sz="4" w:space="0" w:color="auto"/>
            </w:tcBorders>
            <w:noWrap/>
            <w:vAlign w:val="bottom"/>
          </w:tcPr>
          <w:p w14:paraId="3351CD4E"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0.049589</w:t>
            </w:r>
          </w:p>
        </w:tc>
      </w:tr>
      <w:tr w:rsidR="00361623" w:rsidRPr="007362E5" w14:paraId="53D36620" w14:textId="77777777" w:rsidTr="00F42B60">
        <w:trPr>
          <w:trHeight w:val="300"/>
          <w:jc w:val="center"/>
        </w:trPr>
        <w:tc>
          <w:tcPr>
            <w:tcW w:w="934" w:type="dxa"/>
            <w:tcBorders>
              <w:top w:val="single" w:sz="4" w:space="0" w:color="auto"/>
              <w:bottom w:val="single" w:sz="4" w:space="0" w:color="auto"/>
              <w:right w:val="single" w:sz="4" w:space="0" w:color="auto"/>
            </w:tcBorders>
            <w:noWrap/>
            <w:vAlign w:val="bottom"/>
          </w:tcPr>
          <w:p w14:paraId="35EAD69D"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w:t>
            </w:r>
          </w:p>
        </w:tc>
        <w:tc>
          <w:tcPr>
            <w:tcW w:w="1866" w:type="dxa"/>
            <w:tcBorders>
              <w:top w:val="single" w:sz="4" w:space="0" w:color="auto"/>
              <w:left w:val="single" w:sz="4" w:space="0" w:color="auto"/>
              <w:bottom w:val="single" w:sz="4" w:space="0" w:color="auto"/>
              <w:right w:val="single" w:sz="4" w:space="0" w:color="auto"/>
            </w:tcBorders>
            <w:noWrap/>
            <w:vAlign w:val="bottom"/>
          </w:tcPr>
          <w:p w14:paraId="0D380C72"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−2 300</w:t>
            </w:r>
          </w:p>
        </w:tc>
        <w:tc>
          <w:tcPr>
            <w:tcW w:w="1865" w:type="dxa"/>
            <w:tcBorders>
              <w:top w:val="single" w:sz="4" w:space="0" w:color="auto"/>
              <w:left w:val="single" w:sz="4" w:space="0" w:color="auto"/>
              <w:bottom w:val="single" w:sz="4" w:space="0" w:color="auto"/>
              <w:right w:val="single" w:sz="4" w:space="0" w:color="auto"/>
            </w:tcBorders>
            <w:noWrap/>
            <w:vAlign w:val="bottom"/>
          </w:tcPr>
          <w:p w14:paraId="3A4228DD"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0.000802</w:t>
            </w:r>
          </w:p>
        </w:tc>
        <w:tc>
          <w:tcPr>
            <w:tcW w:w="311" w:type="dxa"/>
            <w:tcBorders>
              <w:left w:val="single" w:sz="4" w:space="0" w:color="auto"/>
              <w:right w:val="single" w:sz="4" w:space="0" w:color="auto"/>
            </w:tcBorders>
            <w:vAlign w:val="bottom"/>
          </w:tcPr>
          <w:p w14:paraId="172669A6" w14:textId="77777777" w:rsidR="00361623" w:rsidRPr="007362E5" w:rsidRDefault="00361623" w:rsidP="003C6F3D">
            <w:pPr>
              <w:pStyle w:val="Tabletext"/>
              <w:spacing w:line="235" w:lineRule="auto"/>
              <w:jc w:val="center"/>
              <w:rPr>
                <w:rFonts w:asciiTheme="majorBidi" w:hAnsiTheme="majorBidi" w:cstheme="majorBidi"/>
              </w:rPr>
            </w:pPr>
          </w:p>
        </w:tc>
        <w:tc>
          <w:tcPr>
            <w:tcW w:w="933" w:type="dxa"/>
            <w:tcBorders>
              <w:top w:val="single" w:sz="4" w:space="0" w:color="auto"/>
              <w:left w:val="single" w:sz="4" w:space="0" w:color="auto"/>
              <w:bottom w:val="single" w:sz="4" w:space="0" w:color="auto"/>
              <w:right w:val="single" w:sz="4" w:space="0" w:color="auto"/>
            </w:tcBorders>
            <w:noWrap/>
            <w:vAlign w:val="bottom"/>
          </w:tcPr>
          <w:p w14:paraId="37AFC418"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27</w:t>
            </w:r>
          </w:p>
        </w:tc>
        <w:tc>
          <w:tcPr>
            <w:tcW w:w="1865" w:type="dxa"/>
            <w:tcBorders>
              <w:top w:val="single" w:sz="4" w:space="0" w:color="auto"/>
              <w:left w:val="single" w:sz="4" w:space="0" w:color="auto"/>
              <w:bottom w:val="single" w:sz="4" w:space="0" w:color="auto"/>
              <w:right w:val="single" w:sz="4" w:space="0" w:color="auto"/>
            </w:tcBorders>
            <w:noWrap/>
            <w:vAlign w:val="bottom"/>
          </w:tcPr>
          <w:p w14:paraId="6D02AECC"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200</w:t>
            </w:r>
          </w:p>
        </w:tc>
        <w:tc>
          <w:tcPr>
            <w:tcW w:w="1865" w:type="dxa"/>
            <w:tcBorders>
              <w:top w:val="single" w:sz="4" w:space="0" w:color="auto"/>
              <w:left w:val="single" w:sz="4" w:space="0" w:color="auto"/>
              <w:bottom w:val="single" w:sz="4" w:space="0" w:color="auto"/>
            </w:tcBorders>
            <w:noWrap/>
            <w:vAlign w:val="bottom"/>
          </w:tcPr>
          <w:p w14:paraId="1AF8BF66"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0.048439</w:t>
            </w:r>
          </w:p>
        </w:tc>
      </w:tr>
      <w:tr w:rsidR="00361623" w:rsidRPr="007362E5" w14:paraId="553799E3" w14:textId="77777777" w:rsidTr="00F42B60">
        <w:trPr>
          <w:trHeight w:val="300"/>
          <w:jc w:val="center"/>
        </w:trPr>
        <w:tc>
          <w:tcPr>
            <w:tcW w:w="934" w:type="dxa"/>
            <w:tcBorders>
              <w:top w:val="single" w:sz="4" w:space="0" w:color="auto"/>
              <w:bottom w:val="single" w:sz="4" w:space="0" w:color="auto"/>
              <w:right w:val="single" w:sz="4" w:space="0" w:color="auto"/>
            </w:tcBorders>
            <w:noWrap/>
            <w:vAlign w:val="bottom"/>
          </w:tcPr>
          <w:p w14:paraId="7001AAB2"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3</w:t>
            </w:r>
          </w:p>
        </w:tc>
        <w:tc>
          <w:tcPr>
            <w:tcW w:w="1866" w:type="dxa"/>
            <w:tcBorders>
              <w:top w:val="single" w:sz="4" w:space="0" w:color="auto"/>
              <w:left w:val="single" w:sz="4" w:space="0" w:color="auto"/>
              <w:bottom w:val="single" w:sz="4" w:space="0" w:color="auto"/>
              <w:right w:val="single" w:sz="4" w:space="0" w:color="auto"/>
            </w:tcBorders>
            <w:noWrap/>
            <w:vAlign w:val="bottom"/>
          </w:tcPr>
          <w:p w14:paraId="0AFE5D09"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−2 200</w:t>
            </w:r>
          </w:p>
        </w:tc>
        <w:tc>
          <w:tcPr>
            <w:tcW w:w="1865" w:type="dxa"/>
            <w:tcBorders>
              <w:top w:val="single" w:sz="4" w:space="0" w:color="auto"/>
              <w:left w:val="single" w:sz="4" w:space="0" w:color="auto"/>
              <w:bottom w:val="single" w:sz="4" w:space="0" w:color="auto"/>
              <w:right w:val="single" w:sz="4" w:space="0" w:color="auto"/>
            </w:tcBorders>
            <w:noWrap/>
            <w:vAlign w:val="bottom"/>
          </w:tcPr>
          <w:p w14:paraId="5B43EB2C"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0.001139</w:t>
            </w:r>
          </w:p>
        </w:tc>
        <w:tc>
          <w:tcPr>
            <w:tcW w:w="311" w:type="dxa"/>
            <w:tcBorders>
              <w:left w:val="single" w:sz="4" w:space="0" w:color="auto"/>
              <w:right w:val="single" w:sz="4" w:space="0" w:color="auto"/>
            </w:tcBorders>
            <w:vAlign w:val="bottom"/>
          </w:tcPr>
          <w:p w14:paraId="57A1ED12" w14:textId="77777777" w:rsidR="00361623" w:rsidRPr="007362E5" w:rsidRDefault="00361623" w:rsidP="003C6F3D">
            <w:pPr>
              <w:pStyle w:val="Tabletext"/>
              <w:spacing w:line="235" w:lineRule="auto"/>
              <w:jc w:val="center"/>
              <w:rPr>
                <w:rFonts w:asciiTheme="majorBidi" w:hAnsiTheme="majorBidi" w:cstheme="majorBidi"/>
              </w:rPr>
            </w:pPr>
          </w:p>
        </w:tc>
        <w:tc>
          <w:tcPr>
            <w:tcW w:w="933" w:type="dxa"/>
            <w:tcBorders>
              <w:top w:val="single" w:sz="4" w:space="0" w:color="auto"/>
              <w:left w:val="single" w:sz="4" w:space="0" w:color="auto"/>
              <w:bottom w:val="single" w:sz="4" w:space="0" w:color="auto"/>
              <w:right w:val="single" w:sz="4" w:space="0" w:color="auto"/>
            </w:tcBorders>
            <w:noWrap/>
            <w:vAlign w:val="bottom"/>
          </w:tcPr>
          <w:p w14:paraId="7A10AF91"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28</w:t>
            </w:r>
          </w:p>
        </w:tc>
        <w:tc>
          <w:tcPr>
            <w:tcW w:w="1865" w:type="dxa"/>
            <w:tcBorders>
              <w:top w:val="single" w:sz="4" w:space="0" w:color="auto"/>
              <w:left w:val="single" w:sz="4" w:space="0" w:color="auto"/>
              <w:bottom w:val="single" w:sz="4" w:space="0" w:color="auto"/>
              <w:right w:val="single" w:sz="4" w:space="0" w:color="auto"/>
            </w:tcBorders>
            <w:noWrap/>
            <w:vAlign w:val="bottom"/>
          </w:tcPr>
          <w:p w14:paraId="6D2C3A52"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300</w:t>
            </w:r>
          </w:p>
        </w:tc>
        <w:tc>
          <w:tcPr>
            <w:tcW w:w="1865" w:type="dxa"/>
            <w:tcBorders>
              <w:top w:val="single" w:sz="4" w:space="0" w:color="auto"/>
              <w:left w:val="single" w:sz="4" w:space="0" w:color="auto"/>
              <w:bottom w:val="single" w:sz="4" w:space="0" w:color="auto"/>
            </w:tcBorders>
            <w:noWrap/>
            <w:vAlign w:val="bottom"/>
          </w:tcPr>
          <w:p w14:paraId="54C64450"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0.046583</w:t>
            </w:r>
          </w:p>
        </w:tc>
      </w:tr>
      <w:tr w:rsidR="00361623" w:rsidRPr="007362E5" w14:paraId="2F0E8F45" w14:textId="77777777" w:rsidTr="00F42B60">
        <w:trPr>
          <w:trHeight w:val="300"/>
          <w:jc w:val="center"/>
        </w:trPr>
        <w:tc>
          <w:tcPr>
            <w:tcW w:w="934" w:type="dxa"/>
            <w:tcBorders>
              <w:top w:val="single" w:sz="4" w:space="0" w:color="auto"/>
              <w:bottom w:val="single" w:sz="4" w:space="0" w:color="auto"/>
              <w:right w:val="single" w:sz="4" w:space="0" w:color="auto"/>
            </w:tcBorders>
            <w:noWrap/>
            <w:vAlign w:val="bottom"/>
          </w:tcPr>
          <w:p w14:paraId="511777B9"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4</w:t>
            </w:r>
          </w:p>
        </w:tc>
        <w:tc>
          <w:tcPr>
            <w:tcW w:w="1866" w:type="dxa"/>
            <w:tcBorders>
              <w:top w:val="single" w:sz="4" w:space="0" w:color="auto"/>
              <w:left w:val="single" w:sz="4" w:space="0" w:color="auto"/>
              <w:bottom w:val="single" w:sz="4" w:space="0" w:color="auto"/>
              <w:right w:val="single" w:sz="4" w:space="0" w:color="auto"/>
            </w:tcBorders>
            <w:noWrap/>
            <w:vAlign w:val="bottom"/>
          </w:tcPr>
          <w:p w14:paraId="0C58E162"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−2 100</w:t>
            </w:r>
          </w:p>
        </w:tc>
        <w:tc>
          <w:tcPr>
            <w:tcW w:w="1865" w:type="dxa"/>
            <w:tcBorders>
              <w:top w:val="single" w:sz="4" w:space="0" w:color="auto"/>
              <w:left w:val="single" w:sz="4" w:space="0" w:color="auto"/>
              <w:bottom w:val="single" w:sz="4" w:space="0" w:color="auto"/>
              <w:right w:val="single" w:sz="4" w:space="0" w:color="auto"/>
            </w:tcBorders>
            <w:noWrap/>
            <w:vAlign w:val="bottom"/>
          </w:tcPr>
          <w:p w14:paraId="48CB12AA"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0.001594</w:t>
            </w:r>
          </w:p>
        </w:tc>
        <w:tc>
          <w:tcPr>
            <w:tcW w:w="311" w:type="dxa"/>
            <w:tcBorders>
              <w:left w:val="single" w:sz="4" w:space="0" w:color="auto"/>
              <w:right w:val="single" w:sz="4" w:space="0" w:color="auto"/>
            </w:tcBorders>
            <w:vAlign w:val="bottom"/>
          </w:tcPr>
          <w:p w14:paraId="3197E817" w14:textId="77777777" w:rsidR="00361623" w:rsidRPr="007362E5" w:rsidRDefault="00361623" w:rsidP="003C6F3D">
            <w:pPr>
              <w:pStyle w:val="Tabletext"/>
              <w:spacing w:line="235" w:lineRule="auto"/>
              <w:jc w:val="center"/>
              <w:rPr>
                <w:rFonts w:asciiTheme="majorBidi" w:hAnsiTheme="majorBidi" w:cstheme="majorBidi"/>
              </w:rPr>
            </w:pPr>
          </w:p>
        </w:tc>
        <w:tc>
          <w:tcPr>
            <w:tcW w:w="933" w:type="dxa"/>
            <w:tcBorders>
              <w:top w:val="single" w:sz="4" w:space="0" w:color="auto"/>
              <w:left w:val="single" w:sz="4" w:space="0" w:color="auto"/>
              <w:bottom w:val="single" w:sz="4" w:space="0" w:color="auto"/>
              <w:right w:val="single" w:sz="4" w:space="0" w:color="auto"/>
            </w:tcBorders>
            <w:noWrap/>
            <w:vAlign w:val="bottom"/>
          </w:tcPr>
          <w:p w14:paraId="2BAF7626"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29</w:t>
            </w:r>
          </w:p>
        </w:tc>
        <w:tc>
          <w:tcPr>
            <w:tcW w:w="1865" w:type="dxa"/>
            <w:tcBorders>
              <w:top w:val="single" w:sz="4" w:space="0" w:color="auto"/>
              <w:left w:val="single" w:sz="4" w:space="0" w:color="auto"/>
              <w:bottom w:val="single" w:sz="4" w:space="0" w:color="auto"/>
              <w:right w:val="single" w:sz="4" w:space="0" w:color="auto"/>
            </w:tcBorders>
            <w:noWrap/>
            <w:vAlign w:val="bottom"/>
          </w:tcPr>
          <w:p w14:paraId="055467B3"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400</w:t>
            </w:r>
          </w:p>
        </w:tc>
        <w:tc>
          <w:tcPr>
            <w:tcW w:w="1865" w:type="dxa"/>
            <w:tcBorders>
              <w:top w:val="single" w:sz="4" w:space="0" w:color="auto"/>
              <w:left w:val="single" w:sz="4" w:space="0" w:color="auto"/>
              <w:bottom w:val="single" w:sz="4" w:space="0" w:color="auto"/>
            </w:tcBorders>
            <w:noWrap/>
            <w:vAlign w:val="bottom"/>
          </w:tcPr>
          <w:p w14:paraId="121AF3FB"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0.044104</w:t>
            </w:r>
          </w:p>
        </w:tc>
      </w:tr>
      <w:tr w:rsidR="00361623" w:rsidRPr="007362E5" w14:paraId="5E4E1439" w14:textId="77777777" w:rsidTr="00F42B60">
        <w:trPr>
          <w:trHeight w:val="300"/>
          <w:jc w:val="center"/>
        </w:trPr>
        <w:tc>
          <w:tcPr>
            <w:tcW w:w="934" w:type="dxa"/>
            <w:tcBorders>
              <w:top w:val="single" w:sz="4" w:space="0" w:color="auto"/>
              <w:bottom w:val="single" w:sz="4" w:space="0" w:color="auto"/>
              <w:right w:val="single" w:sz="4" w:space="0" w:color="auto"/>
            </w:tcBorders>
            <w:noWrap/>
            <w:vAlign w:val="bottom"/>
          </w:tcPr>
          <w:p w14:paraId="5C9B0E8D"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5</w:t>
            </w:r>
          </w:p>
        </w:tc>
        <w:tc>
          <w:tcPr>
            <w:tcW w:w="1866" w:type="dxa"/>
            <w:tcBorders>
              <w:top w:val="single" w:sz="4" w:space="0" w:color="auto"/>
              <w:left w:val="single" w:sz="4" w:space="0" w:color="auto"/>
              <w:bottom w:val="single" w:sz="4" w:space="0" w:color="auto"/>
              <w:right w:val="single" w:sz="4" w:space="0" w:color="auto"/>
            </w:tcBorders>
            <w:noWrap/>
            <w:vAlign w:val="bottom"/>
          </w:tcPr>
          <w:p w14:paraId="438A11D0"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−2 000</w:t>
            </w:r>
          </w:p>
        </w:tc>
        <w:tc>
          <w:tcPr>
            <w:tcW w:w="1865" w:type="dxa"/>
            <w:tcBorders>
              <w:top w:val="single" w:sz="4" w:space="0" w:color="auto"/>
              <w:left w:val="single" w:sz="4" w:space="0" w:color="auto"/>
              <w:bottom w:val="single" w:sz="4" w:space="0" w:color="auto"/>
              <w:right w:val="single" w:sz="4" w:space="0" w:color="auto"/>
            </w:tcBorders>
            <w:noWrap/>
            <w:vAlign w:val="bottom"/>
          </w:tcPr>
          <w:p w14:paraId="22DA2331"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0.002196</w:t>
            </w:r>
          </w:p>
        </w:tc>
        <w:tc>
          <w:tcPr>
            <w:tcW w:w="311" w:type="dxa"/>
            <w:tcBorders>
              <w:left w:val="single" w:sz="4" w:space="0" w:color="auto"/>
              <w:right w:val="single" w:sz="4" w:space="0" w:color="auto"/>
            </w:tcBorders>
            <w:vAlign w:val="bottom"/>
          </w:tcPr>
          <w:p w14:paraId="2584E558" w14:textId="77777777" w:rsidR="00361623" w:rsidRPr="007362E5" w:rsidRDefault="00361623" w:rsidP="003C6F3D">
            <w:pPr>
              <w:pStyle w:val="Tabletext"/>
              <w:spacing w:line="235" w:lineRule="auto"/>
              <w:jc w:val="center"/>
              <w:rPr>
                <w:rFonts w:asciiTheme="majorBidi" w:hAnsiTheme="majorBidi" w:cstheme="majorBidi"/>
              </w:rPr>
            </w:pPr>
          </w:p>
        </w:tc>
        <w:tc>
          <w:tcPr>
            <w:tcW w:w="933" w:type="dxa"/>
            <w:tcBorders>
              <w:top w:val="single" w:sz="4" w:space="0" w:color="auto"/>
              <w:left w:val="single" w:sz="4" w:space="0" w:color="auto"/>
              <w:bottom w:val="single" w:sz="4" w:space="0" w:color="auto"/>
              <w:right w:val="single" w:sz="4" w:space="0" w:color="auto"/>
            </w:tcBorders>
            <w:noWrap/>
            <w:vAlign w:val="bottom"/>
          </w:tcPr>
          <w:p w14:paraId="765F32F0"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30</w:t>
            </w:r>
          </w:p>
        </w:tc>
        <w:tc>
          <w:tcPr>
            <w:tcW w:w="1865" w:type="dxa"/>
            <w:tcBorders>
              <w:top w:val="single" w:sz="4" w:space="0" w:color="auto"/>
              <w:left w:val="single" w:sz="4" w:space="0" w:color="auto"/>
              <w:bottom w:val="single" w:sz="4" w:space="0" w:color="auto"/>
              <w:right w:val="single" w:sz="4" w:space="0" w:color="auto"/>
            </w:tcBorders>
            <w:noWrap/>
            <w:vAlign w:val="bottom"/>
          </w:tcPr>
          <w:p w14:paraId="3D321673"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500</w:t>
            </w:r>
          </w:p>
        </w:tc>
        <w:tc>
          <w:tcPr>
            <w:tcW w:w="1865" w:type="dxa"/>
            <w:tcBorders>
              <w:top w:val="single" w:sz="4" w:space="0" w:color="auto"/>
              <w:left w:val="single" w:sz="4" w:space="0" w:color="auto"/>
              <w:bottom w:val="single" w:sz="4" w:space="0" w:color="auto"/>
            </w:tcBorders>
            <w:noWrap/>
            <w:vAlign w:val="bottom"/>
          </w:tcPr>
          <w:p w14:paraId="45941DF5"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0.041110</w:t>
            </w:r>
          </w:p>
        </w:tc>
      </w:tr>
      <w:tr w:rsidR="00361623" w:rsidRPr="007362E5" w14:paraId="36CBA777" w14:textId="77777777" w:rsidTr="00F42B60">
        <w:trPr>
          <w:trHeight w:val="300"/>
          <w:jc w:val="center"/>
        </w:trPr>
        <w:tc>
          <w:tcPr>
            <w:tcW w:w="934" w:type="dxa"/>
            <w:tcBorders>
              <w:top w:val="single" w:sz="4" w:space="0" w:color="auto"/>
              <w:bottom w:val="single" w:sz="4" w:space="0" w:color="auto"/>
              <w:right w:val="single" w:sz="4" w:space="0" w:color="auto"/>
            </w:tcBorders>
            <w:noWrap/>
            <w:vAlign w:val="bottom"/>
          </w:tcPr>
          <w:p w14:paraId="746AAED6"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6</w:t>
            </w:r>
          </w:p>
        </w:tc>
        <w:tc>
          <w:tcPr>
            <w:tcW w:w="1866" w:type="dxa"/>
            <w:tcBorders>
              <w:top w:val="single" w:sz="4" w:space="0" w:color="auto"/>
              <w:left w:val="single" w:sz="4" w:space="0" w:color="auto"/>
              <w:bottom w:val="single" w:sz="4" w:space="0" w:color="auto"/>
              <w:right w:val="single" w:sz="4" w:space="0" w:color="auto"/>
            </w:tcBorders>
            <w:noWrap/>
            <w:vAlign w:val="bottom"/>
          </w:tcPr>
          <w:p w14:paraId="3BC249AB"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−1 900</w:t>
            </w:r>
          </w:p>
        </w:tc>
        <w:tc>
          <w:tcPr>
            <w:tcW w:w="1865" w:type="dxa"/>
            <w:tcBorders>
              <w:top w:val="single" w:sz="4" w:space="0" w:color="auto"/>
              <w:left w:val="single" w:sz="4" w:space="0" w:color="auto"/>
              <w:bottom w:val="single" w:sz="4" w:space="0" w:color="auto"/>
              <w:right w:val="single" w:sz="4" w:space="0" w:color="auto"/>
            </w:tcBorders>
            <w:noWrap/>
            <w:vAlign w:val="bottom"/>
          </w:tcPr>
          <w:p w14:paraId="2790FDC3"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0.002978</w:t>
            </w:r>
          </w:p>
        </w:tc>
        <w:tc>
          <w:tcPr>
            <w:tcW w:w="311" w:type="dxa"/>
            <w:tcBorders>
              <w:left w:val="single" w:sz="4" w:space="0" w:color="auto"/>
              <w:right w:val="single" w:sz="4" w:space="0" w:color="auto"/>
            </w:tcBorders>
            <w:vAlign w:val="bottom"/>
          </w:tcPr>
          <w:p w14:paraId="0063F71D" w14:textId="77777777" w:rsidR="00361623" w:rsidRPr="007362E5" w:rsidRDefault="00361623" w:rsidP="003C6F3D">
            <w:pPr>
              <w:pStyle w:val="Tabletext"/>
              <w:spacing w:line="235" w:lineRule="auto"/>
              <w:jc w:val="center"/>
              <w:rPr>
                <w:rFonts w:asciiTheme="majorBidi" w:hAnsiTheme="majorBidi" w:cstheme="majorBidi"/>
              </w:rPr>
            </w:pPr>
          </w:p>
        </w:tc>
        <w:tc>
          <w:tcPr>
            <w:tcW w:w="933" w:type="dxa"/>
            <w:tcBorders>
              <w:top w:val="single" w:sz="4" w:space="0" w:color="auto"/>
              <w:left w:val="single" w:sz="4" w:space="0" w:color="auto"/>
              <w:bottom w:val="single" w:sz="4" w:space="0" w:color="auto"/>
              <w:right w:val="single" w:sz="4" w:space="0" w:color="auto"/>
            </w:tcBorders>
            <w:noWrap/>
            <w:vAlign w:val="bottom"/>
          </w:tcPr>
          <w:p w14:paraId="160BBBC6"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31</w:t>
            </w:r>
          </w:p>
        </w:tc>
        <w:tc>
          <w:tcPr>
            <w:tcW w:w="1865" w:type="dxa"/>
            <w:tcBorders>
              <w:top w:val="single" w:sz="4" w:space="0" w:color="auto"/>
              <w:left w:val="single" w:sz="4" w:space="0" w:color="auto"/>
              <w:bottom w:val="single" w:sz="4" w:space="0" w:color="auto"/>
              <w:right w:val="single" w:sz="4" w:space="0" w:color="auto"/>
            </w:tcBorders>
            <w:noWrap/>
            <w:vAlign w:val="bottom"/>
          </w:tcPr>
          <w:p w14:paraId="5B2F6329"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600</w:t>
            </w:r>
          </w:p>
        </w:tc>
        <w:tc>
          <w:tcPr>
            <w:tcW w:w="1865" w:type="dxa"/>
            <w:tcBorders>
              <w:top w:val="single" w:sz="4" w:space="0" w:color="auto"/>
              <w:left w:val="single" w:sz="4" w:space="0" w:color="auto"/>
              <w:bottom w:val="single" w:sz="4" w:space="0" w:color="auto"/>
            </w:tcBorders>
            <w:noWrap/>
            <w:vAlign w:val="bottom"/>
          </w:tcPr>
          <w:p w14:paraId="43FC07FF"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0.037724</w:t>
            </w:r>
          </w:p>
        </w:tc>
      </w:tr>
      <w:tr w:rsidR="00361623" w:rsidRPr="007362E5" w14:paraId="3CC01BCE" w14:textId="77777777" w:rsidTr="00F42B60">
        <w:trPr>
          <w:trHeight w:val="300"/>
          <w:jc w:val="center"/>
        </w:trPr>
        <w:tc>
          <w:tcPr>
            <w:tcW w:w="934" w:type="dxa"/>
            <w:tcBorders>
              <w:top w:val="single" w:sz="4" w:space="0" w:color="auto"/>
              <w:bottom w:val="single" w:sz="4" w:space="0" w:color="auto"/>
              <w:right w:val="single" w:sz="4" w:space="0" w:color="auto"/>
            </w:tcBorders>
            <w:noWrap/>
            <w:vAlign w:val="bottom"/>
          </w:tcPr>
          <w:p w14:paraId="3DE4544D"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7</w:t>
            </w:r>
          </w:p>
        </w:tc>
        <w:tc>
          <w:tcPr>
            <w:tcW w:w="1866" w:type="dxa"/>
            <w:tcBorders>
              <w:top w:val="single" w:sz="4" w:space="0" w:color="auto"/>
              <w:left w:val="single" w:sz="4" w:space="0" w:color="auto"/>
              <w:bottom w:val="single" w:sz="4" w:space="0" w:color="auto"/>
              <w:right w:val="single" w:sz="4" w:space="0" w:color="auto"/>
            </w:tcBorders>
            <w:noWrap/>
            <w:vAlign w:val="bottom"/>
          </w:tcPr>
          <w:p w14:paraId="7B82E02A"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−1 800</w:t>
            </w:r>
          </w:p>
        </w:tc>
        <w:tc>
          <w:tcPr>
            <w:tcW w:w="1865" w:type="dxa"/>
            <w:tcBorders>
              <w:top w:val="single" w:sz="4" w:space="0" w:color="auto"/>
              <w:left w:val="single" w:sz="4" w:space="0" w:color="auto"/>
              <w:bottom w:val="single" w:sz="4" w:space="0" w:color="auto"/>
              <w:right w:val="single" w:sz="4" w:space="0" w:color="auto"/>
            </w:tcBorders>
            <w:noWrap/>
            <w:vAlign w:val="bottom"/>
          </w:tcPr>
          <w:p w14:paraId="66DEB56C"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0.003976</w:t>
            </w:r>
          </w:p>
        </w:tc>
        <w:tc>
          <w:tcPr>
            <w:tcW w:w="311" w:type="dxa"/>
            <w:tcBorders>
              <w:left w:val="single" w:sz="4" w:space="0" w:color="auto"/>
              <w:right w:val="single" w:sz="4" w:space="0" w:color="auto"/>
            </w:tcBorders>
            <w:vAlign w:val="bottom"/>
          </w:tcPr>
          <w:p w14:paraId="08E2EE58" w14:textId="77777777" w:rsidR="00361623" w:rsidRPr="007362E5" w:rsidRDefault="00361623" w:rsidP="003C6F3D">
            <w:pPr>
              <w:pStyle w:val="Tabletext"/>
              <w:spacing w:line="235" w:lineRule="auto"/>
              <w:jc w:val="center"/>
              <w:rPr>
                <w:rFonts w:asciiTheme="majorBidi" w:hAnsiTheme="majorBidi" w:cstheme="majorBidi"/>
              </w:rPr>
            </w:pPr>
          </w:p>
        </w:tc>
        <w:tc>
          <w:tcPr>
            <w:tcW w:w="933" w:type="dxa"/>
            <w:tcBorders>
              <w:top w:val="single" w:sz="4" w:space="0" w:color="auto"/>
              <w:left w:val="single" w:sz="4" w:space="0" w:color="auto"/>
              <w:bottom w:val="single" w:sz="4" w:space="0" w:color="auto"/>
              <w:right w:val="single" w:sz="4" w:space="0" w:color="auto"/>
            </w:tcBorders>
            <w:noWrap/>
            <w:vAlign w:val="bottom"/>
          </w:tcPr>
          <w:p w14:paraId="04DE4DFC"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32</w:t>
            </w:r>
          </w:p>
        </w:tc>
        <w:tc>
          <w:tcPr>
            <w:tcW w:w="1865" w:type="dxa"/>
            <w:tcBorders>
              <w:top w:val="single" w:sz="4" w:space="0" w:color="auto"/>
              <w:left w:val="single" w:sz="4" w:space="0" w:color="auto"/>
              <w:bottom w:val="single" w:sz="4" w:space="0" w:color="auto"/>
              <w:right w:val="single" w:sz="4" w:space="0" w:color="auto"/>
            </w:tcBorders>
            <w:noWrap/>
            <w:vAlign w:val="bottom"/>
          </w:tcPr>
          <w:p w14:paraId="5F626FDF"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700</w:t>
            </w:r>
          </w:p>
        </w:tc>
        <w:tc>
          <w:tcPr>
            <w:tcW w:w="1865" w:type="dxa"/>
            <w:tcBorders>
              <w:top w:val="single" w:sz="4" w:space="0" w:color="auto"/>
              <w:left w:val="single" w:sz="4" w:space="0" w:color="auto"/>
              <w:bottom w:val="single" w:sz="4" w:space="0" w:color="auto"/>
            </w:tcBorders>
            <w:noWrap/>
            <w:vAlign w:val="bottom"/>
          </w:tcPr>
          <w:p w14:paraId="5E6AA81C"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0.034081</w:t>
            </w:r>
          </w:p>
        </w:tc>
      </w:tr>
      <w:tr w:rsidR="00361623" w:rsidRPr="007362E5" w14:paraId="4811F103" w14:textId="77777777" w:rsidTr="00F42B60">
        <w:trPr>
          <w:trHeight w:val="300"/>
          <w:jc w:val="center"/>
        </w:trPr>
        <w:tc>
          <w:tcPr>
            <w:tcW w:w="934" w:type="dxa"/>
            <w:tcBorders>
              <w:top w:val="single" w:sz="4" w:space="0" w:color="auto"/>
              <w:bottom w:val="single" w:sz="4" w:space="0" w:color="auto"/>
              <w:right w:val="single" w:sz="4" w:space="0" w:color="auto"/>
            </w:tcBorders>
            <w:noWrap/>
            <w:vAlign w:val="bottom"/>
          </w:tcPr>
          <w:p w14:paraId="30F77B50"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8</w:t>
            </w:r>
          </w:p>
        </w:tc>
        <w:tc>
          <w:tcPr>
            <w:tcW w:w="1866" w:type="dxa"/>
            <w:tcBorders>
              <w:top w:val="single" w:sz="4" w:space="0" w:color="auto"/>
              <w:left w:val="single" w:sz="4" w:space="0" w:color="auto"/>
              <w:bottom w:val="single" w:sz="4" w:space="0" w:color="auto"/>
              <w:right w:val="single" w:sz="4" w:space="0" w:color="auto"/>
            </w:tcBorders>
            <w:noWrap/>
            <w:vAlign w:val="bottom"/>
          </w:tcPr>
          <w:p w14:paraId="21427EDC"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−1 700</w:t>
            </w:r>
          </w:p>
        </w:tc>
        <w:tc>
          <w:tcPr>
            <w:tcW w:w="1865" w:type="dxa"/>
            <w:tcBorders>
              <w:top w:val="single" w:sz="4" w:space="0" w:color="auto"/>
              <w:left w:val="single" w:sz="4" w:space="0" w:color="auto"/>
              <w:bottom w:val="single" w:sz="4" w:space="0" w:color="auto"/>
              <w:right w:val="single" w:sz="4" w:space="0" w:color="auto"/>
            </w:tcBorders>
            <w:noWrap/>
            <w:vAlign w:val="bottom"/>
          </w:tcPr>
          <w:p w14:paraId="0F098CC0"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0.005227</w:t>
            </w:r>
          </w:p>
        </w:tc>
        <w:tc>
          <w:tcPr>
            <w:tcW w:w="311" w:type="dxa"/>
            <w:tcBorders>
              <w:left w:val="single" w:sz="4" w:space="0" w:color="auto"/>
              <w:right w:val="single" w:sz="4" w:space="0" w:color="auto"/>
            </w:tcBorders>
            <w:vAlign w:val="bottom"/>
          </w:tcPr>
          <w:p w14:paraId="7C695885" w14:textId="77777777" w:rsidR="00361623" w:rsidRPr="007362E5" w:rsidRDefault="00361623" w:rsidP="003C6F3D">
            <w:pPr>
              <w:pStyle w:val="Tabletext"/>
              <w:spacing w:line="235" w:lineRule="auto"/>
              <w:jc w:val="center"/>
              <w:rPr>
                <w:rFonts w:asciiTheme="majorBidi" w:hAnsiTheme="majorBidi" w:cstheme="majorBidi"/>
              </w:rPr>
            </w:pPr>
          </w:p>
        </w:tc>
        <w:tc>
          <w:tcPr>
            <w:tcW w:w="933" w:type="dxa"/>
            <w:tcBorders>
              <w:top w:val="single" w:sz="4" w:space="0" w:color="auto"/>
              <w:left w:val="single" w:sz="4" w:space="0" w:color="auto"/>
              <w:bottom w:val="single" w:sz="4" w:space="0" w:color="auto"/>
              <w:right w:val="single" w:sz="4" w:space="0" w:color="auto"/>
            </w:tcBorders>
            <w:noWrap/>
            <w:vAlign w:val="bottom"/>
          </w:tcPr>
          <w:p w14:paraId="7075DE0D"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33</w:t>
            </w:r>
          </w:p>
        </w:tc>
        <w:tc>
          <w:tcPr>
            <w:tcW w:w="1865" w:type="dxa"/>
            <w:tcBorders>
              <w:top w:val="single" w:sz="4" w:space="0" w:color="auto"/>
              <w:left w:val="single" w:sz="4" w:space="0" w:color="auto"/>
              <w:bottom w:val="single" w:sz="4" w:space="0" w:color="auto"/>
              <w:right w:val="single" w:sz="4" w:space="0" w:color="auto"/>
            </w:tcBorders>
            <w:noWrap/>
            <w:vAlign w:val="bottom"/>
          </w:tcPr>
          <w:p w14:paraId="74D47CC0"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800</w:t>
            </w:r>
          </w:p>
        </w:tc>
        <w:tc>
          <w:tcPr>
            <w:tcW w:w="1865" w:type="dxa"/>
            <w:tcBorders>
              <w:top w:val="single" w:sz="4" w:space="0" w:color="auto"/>
              <w:left w:val="single" w:sz="4" w:space="0" w:color="auto"/>
              <w:bottom w:val="single" w:sz="4" w:space="0" w:color="auto"/>
            </w:tcBorders>
            <w:noWrap/>
            <w:vAlign w:val="bottom"/>
          </w:tcPr>
          <w:p w14:paraId="16C2BE79"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0.030312</w:t>
            </w:r>
          </w:p>
        </w:tc>
      </w:tr>
      <w:tr w:rsidR="00361623" w:rsidRPr="007362E5" w14:paraId="3DEB35EA" w14:textId="77777777" w:rsidTr="00F42B60">
        <w:trPr>
          <w:trHeight w:val="300"/>
          <w:jc w:val="center"/>
        </w:trPr>
        <w:tc>
          <w:tcPr>
            <w:tcW w:w="934" w:type="dxa"/>
            <w:tcBorders>
              <w:top w:val="single" w:sz="4" w:space="0" w:color="auto"/>
              <w:bottom w:val="single" w:sz="4" w:space="0" w:color="auto"/>
              <w:right w:val="single" w:sz="4" w:space="0" w:color="auto"/>
            </w:tcBorders>
            <w:noWrap/>
            <w:vAlign w:val="bottom"/>
          </w:tcPr>
          <w:p w14:paraId="7357DDBF"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9</w:t>
            </w:r>
          </w:p>
        </w:tc>
        <w:tc>
          <w:tcPr>
            <w:tcW w:w="1866" w:type="dxa"/>
            <w:tcBorders>
              <w:top w:val="single" w:sz="4" w:space="0" w:color="auto"/>
              <w:left w:val="single" w:sz="4" w:space="0" w:color="auto"/>
              <w:bottom w:val="single" w:sz="4" w:space="0" w:color="auto"/>
              <w:right w:val="single" w:sz="4" w:space="0" w:color="auto"/>
            </w:tcBorders>
            <w:noWrap/>
            <w:vAlign w:val="bottom"/>
          </w:tcPr>
          <w:p w14:paraId="0CE2EA8A"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−1 600</w:t>
            </w:r>
          </w:p>
        </w:tc>
        <w:tc>
          <w:tcPr>
            <w:tcW w:w="1865" w:type="dxa"/>
            <w:tcBorders>
              <w:top w:val="single" w:sz="4" w:space="0" w:color="auto"/>
              <w:left w:val="single" w:sz="4" w:space="0" w:color="auto"/>
              <w:bottom w:val="single" w:sz="4" w:space="0" w:color="auto"/>
              <w:right w:val="single" w:sz="4" w:space="0" w:color="auto"/>
            </w:tcBorders>
            <w:noWrap/>
            <w:vAlign w:val="bottom"/>
          </w:tcPr>
          <w:p w14:paraId="784C773D"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0.006764</w:t>
            </w:r>
          </w:p>
        </w:tc>
        <w:tc>
          <w:tcPr>
            <w:tcW w:w="311" w:type="dxa"/>
            <w:tcBorders>
              <w:left w:val="single" w:sz="4" w:space="0" w:color="auto"/>
              <w:right w:val="single" w:sz="4" w:space="0" w:color="auto"/>
            </w:tcBorders>
            <w:vAlign w:val="bottom"/>
          </w:tcPr>
          <w:p w14:paraId="28874776" w14:textId="77777777" w:rsidR="00361623" w:rsidRPr="007362E5" w:rsidRDefault="00361623" w:rsidP="003C6F3D">
            <w:pPr>
              <w:pStyle w:val="Tabletext"/>
              <w:spacing w:line="235" w:lineRule="auto"/>
              <w:jc w:val="center"/>
              <w:rPr>
                <w:rFonts w:asciiTheme="majorBidi" w:hAnsiTheme="majorBidi" w:cstheme="majorBidi"/>
              </w:rPr>
            </w:pPr>
          </w:p>
        </w:tc>
        <w:tc>
          <w:tcPr>
            <w:tcW w:w="933" w:type="dxa"/>
            <w:tcBorders>
              <w:top w:val="single" w:sz="4" w:space="0" w:color="auto"/>
              <w:left w:val="single" w:sz="4" w:space="0" w:color="auto"/>
              <w:bottom w:val="single" w:sz="4" w:space="0" w:color="auto"/>
              <w:right w:val="single" w:sz="4" w:space="0" w:color="auto"/>
            </w:tcBorders>
            <w:noWrap/>
            <w:vAlign w:val="bottom"/>
          </w:tcPr>
          <w:p w14:paraId="68CD4DB6"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34</w:t>
            </w:r>
          </w:p>
        </w:tc>
        <w:tc>
          <w:tcPr>
            <w:tcW w:w="1865" w:type="dxa"/>
            <w:tcBorders>
              <w:top w:val="single" w:sz="4" w:space="0" w:color="auto"/>
              <w:left w:val="single" w:sz="4" w:space="0" w:color="auto"/>
              <w:bottom w:val="single" w:sz="4" w:space="0" w:color="auto"/>
              <w:right w:val="single" w:sz="4" w:space="0" w:color="auto"/>
            </w:tcBorders>
            <w:noWrap/>
            <w:vAlign w:val="bottom"/>
          </w:tcPr>
          <w:p w14:paraId="272B22C6"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900</w:t>
            </w:r>
          </w:p>
        </w:tc>
        <w:tc>
          <w:tcPr>
            <w:tcW w:w="1865" w:type="dxa"/>
            <w:tcBorders>
              <w:top w:val="single" w:sz="4" w:space="0" w:color="auto"/>
              <w:left w:val="single" w:sz="4" w:space="0" w:color="auto"/>
              <w:bottom w:val="single" w:sz="4" w:space="0" w:color="auto"/>
            </w:tcBorders>
            <w:noWrap/>
            <w:vAlign w:val="bottom"/>
          </w:tcPr>
          <w:p w14:paraId="3CE1CFBC"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0.026542</w:t>
            </w:r>
          </w:p>
        </w:tc>
      </w:tr>
      <w:tr w:rsidR="00361623" w:rsidRPr="007362E5" w14:paraId="59C561DF" w14:textId="77777777" w:rsidTr="00F42B60">
        <w:trPr>
          <w:trHeight w:val="300"/>
          <w:jc w:val="center"/>
        </w:trPr>
        <w:tc>
          <w:tcPr>
            <w:tcW w:w="934" w:type="dxa"/>
            <w:tcBorders>
              <w:top w:val="single" w:sz="4" w:space="0" w:color="auto"/>
              <w:bottom w:val="single" w:sz="4" w:space="0" w:color="auto"/>
              <w:right w:val="single" w:sz="4" w:space="0" w:color="auto"/>
            </w:tcBorders>
            <w:noWrap/>
            <w:vAlign w:val="bottom"/>
          </w:tcPr>
          <w:p w14:paraId="03802AF4"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10</w:t>
            </w:r>
          </w:p>
        </w:tc>
        <w:tc>
          <w:tcPr>
            <w:tcW w:w="1866" w:type="dxa"/>
            <w:tcBorders>
              <w:top w:val="single" w:sz="4" w:space="0" w:color="auto"/>
              <w:left w:val="single" w:sz="4" w:space="0" w:color="auto"/>
              <w:bottom w:val="single" w:sz="4" w:space="0" w:color="auto"/>
              <w:right w:val="single" w:sz="4" w:space="0" w:color="auto"/>
            </w:tcBorders>
            <w:noWrap/>
            <w:vAlign w:val="bottom"/>
          </w:tcPr>
          <w:p w14:paraId="66FC770E"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−1 500</w:t>
            </w:r>
          </w:p>
        </w:tc>
        <w:tc>
          <w:tcPr>
            <w:tcW w:w="1865" w:type="dxa"/>
            <w:tcBorders>
              <w:top w:val="single" w:sz="4" w:space="0" w:color="auto"/>
              <w:left w:val="single" w:sz="4" w:space="0" w:color="auto"/>
              <w:bottom w:val="single" w:sz="4" w:space="0" w:color="auto"/>
              <w:right w:val="single" w:sz="4" w:space="0" w:color="auto"/>
            </w:tcBorders>
            <w:noWrap/>
            <w:vAlign w:val="bottom"/>
          </w:tcPr>
          <w:p w14:paraId="7E703890"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0.008617</w:t>
            </w:r>
          </w:p>
        </w:tc>
        <w:tc>
          <w:tcPr>
            <w:tcW w:w="311" w:type="dxa"/>
            <w:tcBorders>
              <w:left w:val="single" w:sz="4" w:space="0" w:color="auto"/>
              <w:right w:val="single" w:sz="4" w:space="0" w:color="auto"/>
            </w:tcBorders>
            <w:vAlign w:val="bottom"/>
          </w:tcPr>
          <w:p w14:paraId="3236DC68" w14:textId="77777777" w:rsidR="00361623" w:rsidRPr="007362E5" w:rsidRDefault="00361623" w:rsidP="003C6F3D">
            <w:pPr>
              <w:pStyle w:val="Tabletext"/>
              <w:spacing w:line="235" w:lineRule="auto"/>
              <w:jc w:val="center"/>
              <w:rPr>
                <w:rFonts w:asciiTheme="majorBidi" w:hAnsiTheme="majorBidi" w:cstheme="majorBidi"/>
              </w:rPr>
            </w:pPr>
          </w:p>
        </w:tc>
        <w:tc>
          <w:tcPr>
            <w:tcW w:w="933" w:type="dxa"/>
            <w:tcBorders>
              <w:top w:val="single" w:sz="4" w:space="0" w:color="auto"/>
              <w:left w:val="single" w:sz="4" w:space="0" w:color="auto"/>
              <w:bottom w:val="single" w:sz="4" w:space="0" w:color="auto"/>
              <w:right w:val="single" w:sz="4" w:space="0" w:color="auto"/>
            </w:tcBorders>
            <w:noWrap/>
            <w:vAlign w:val="bottom"/>
          </w:tcPr>
          <w:p w14:paraId="7DB2516D"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35</w:t>
            </w:r>
          </w:p>
        </w:tc>
        <w:tc>
          <w:tcPr>
            <w:tcW w:w="1865" w:type="dxa"/>
            <w:tcBorders>
              <w:top w:val="single" w:sz="4" w:space="0" w:color="auto"/>
              <w:left w:val="single" w:sz="4" w:space="0" w:color="auto"/>
              <w:bottom w:val="single" w:sz="4" w:space="0" w:color="auto"/>
              <w:right w:val="single" w:sz="4" w:space="0" w:color="auto"/>
            </w:tcBorders>
            <w:noWrap/>
            <w:vAlign w:val="bottom"/>
          </w:tcPr>
          <w:p w14:paraId="3CEAC606"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1 000</w:t>
            </w:r>
          </w:p>
        </w:tc>
        <w:tc>
          <w:tcPr>
            <w:tcW w:w="1865" w:type="dxa"/>
            <w:tcBorders>
              <w:top w:val="single" w:sz="4" w:space="0" w:color="auto"/>
              <w:left w:val="single" w:sz="4" w:space="0" w:color="auto"/>
              <w:bottom w:val="single" w:sz="4" w:space="0" w:color="auto"/>
            </w:tcBorders>
            <w:noWrap/>
            <w:vAlign w:val="bottom"/>
          </w:tcPr>
          <w:p w14:paraId="15BB9EBC"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0.022881</w:t>
            </w:r>
          </w:p>
        </w:tc>
      </w:tr>
      <w:tr w:rsidR="00361623" w:rsidRPr="007362E5" w14:paraId="48862B81" w14:textId="77777777" w:rsidTr="00F42B60">
        <w:trPr>
          <w:trHeight w:val="300"/>
          <w:jc w:val="center"/>
        </w:trPr>
        <w:tc>
          <w:tcPr>
            <w:tcW w:w="934" w:type="dxa"/>
            <w:tcBorders>
              <w:top w:val="single" w:sz="4" w:space="0" w:color="auto"/>
              <w:bottom w:val="single" w:sz="4" w:space="0" w:color="auto"/>
              <w:right w:val="single" w:sz="4" w:space="0" w:color="auto"/>
            </w:tcBorders>
            <w:noWrap/>
            <w:vAlign w:val="bottom"/>
          </w:tcPr>
          <w:p w14:paraId="04487E1C"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11</w:t>
            </w:r>
          </w:p>
        </w:tc>
        <w:tc>
          <w:tcPr>
            <w:tcW w:w="1866" w:type="dxa"/>
            <w:tcBorders>
              <w:top w:val="single" w:sz="4" w:space="0" w:color="auto"/>
              <w:left w:val="single" w:sz="4" w:space="0" w:color="auto"/>
              <w:bottom w:val="single" w:sz="4" w:space="0" w:color="auto"/>
              <w:right w:val="single" w:sz="4" w:space="0" w:color="auto"/>
            </w:tcBorders>
            <w:noWrap/>
            <w:vAlign w:val="bottom"/>
          </w:tcPr>
          <w:p w14:paraId="6C1AA055"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−1 400</w:t>
            </w:r>
          </w:p>
        </w:tc>
        <w:tc>
          <w:tcPr>
            <w:tcW w:w="1865" w:type="dxa"/>
            <w:tcBorders>
              <w:top w:val="single" w:sz="4" w:space="0" w:color="auto"/>
              <w:left w:val="single" w:sz="4" w:space="0" w:color="auto"/>
              <w:bottom w:val="single" w:sz="4" w:space="0" w:color="auto"/>
              <w:right w:val="single" w:sz="4" w:space="0" w:color="auto"/>
            </w:tcBorders>
            <w:noWrap/>
            <w:vAlign w:val="bottom"/>
          </w:tcPr>
          <w:p w14:paraId="5485C481"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0.010808</w:t>
            </w:r>
          </w:p>
        </w:tc>
        <w:tc>
          <w:tcPr>
            <w:tcW w:w="311" w:type="dxa"/>
            <w:tcBorders>
              <w:left w:val="single" w:sz="4" w:space="0" w:color="auto"/>
              <w:right w:val="single" w:sz="4" w:space="0" w:color="auto"/>
            </w:tcBorders>
            <w:vAlign w:val="bottom"/>
          </w:tcPr>
          <w:p w14:paraId="2AD06ACC" w14:textId="77777777" w:rsidR="00361623" w:rsidRPr="007362E5" w:rsidRDefault="00361623" w:rsidP="003C6F3D">
            <w:pPr>
              <w:pStyle w:val="Tabletext"/>
              <w:spacing w:line="235" w:lineRule="auto"/>
              <w:jc w:val="center"/>
              <w:rPr>
                <w:rFonts w:asciiTheme="majorBidi" w:hAnsiTheme="majorBidi" w:cstheme="majorBidi"/>
              </w:rPr>
            </w:pPr>
          </w:p>
        </w:tc>
        <w:tc>
          <w:tcPr>
            <w:tcW w:w="933" w:type="dxa"/>
            <w:tcBorders>
              <w:top w:val="single" w:sz="4" w:space="0" w:color="auto"/>
              <w:left w:val="single" w:sz="4" w:space="0" w:color="auto"/>
              <w:bottom w:val="single" w:sz="4" w:space="0" w:color="auto"/>
              <w:right w:val="single" w:sz="4" w:space="0" w:color="auto"/>
            </w:tcBorders>
            <w:noWrap/>
            <w:vAlign w:val="bottom"/>
          </w:tcPr>
          <w:p w14:paraId="189DD719"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36</w:t>
            </w:r>
          </w:p>
        </w:tc>
        <w:tc>
          <w:tcPr>
            <w:tcW w:w="1865" w:type="dxa"/>
            <w:tcBorders>
              <w:top w:val="single" w:sz="4" w:space="0" w:color="auto"/>
              <w:left w:val="single" w:sz="4" w:space="0" w:color="auto"/>
              <w:bottom w:val="single" w:sz="4" w:space="0" w:color="auto"/>
              <w:right w:val="single" w:sz="4" w:space="0" w:color="auto"/>
            </w:tcBorders>
            <w:noWrap/>
            <w:vAlign w:val="bottom"/>
          </w:tcPr>
          <w:p w14:paraId="7A519C64"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1 100</w:t>
            </w:r>
          </w:p>
        </w:tc>
        <w:tc>
          <w:tcPr>
            <w:tcW w:w="1865" w:type="dxa"/>
            <w:tcBorders>
              <w:top w:val="single" w:sz="4" w:space="0" w:color="auto"/>
              <w:left w:val="single" w:sz="4" w:space="0" w:color="auto"/>
              <w:bottom w:val="single" w:sz="4" w:space="0" w:color="auto"/>
            </w:tcBorders>
            <w:noWrap/>
            <w:vAlign w:val="bottom"/>
          </w:tcPr>
          <w:p w14:paraId="27E99F04"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0.019419</w:t>
            </w:r>
          </w:p>
        </w:tc>
      </w:tr>
      <w:tr w:rsidR="00361623" w:rsidRPr="007362E5" w14:paraId="0913EEB5" w14:textId="77777777" w:rsidTr="00F42B60">
        <w:trPr>
          <w:trHeight w:val="300"/>
          <w:jc w:val="center"/>
        </w:trPr>
        <w:tc>
          <w:tcPr>
            <w:tcW w:w="934" w:type="dxa"/>
            <w:tcBorders>
              <w:top w:val="single" w:sz="4" w:space="0" w:color="auto"/>
              <w:bottom w:val="single" w:sz="4" w:space="0" w:color="auto"/>
              <w:right w:val="single" w:sz="4" w:space="0" w:color="auto"/>
            </w:tcBorders>
            <w:noWrap/>
            <w:vAlign w:val="bottom"/>
          </w:tcPr>
          <w:p w14:paraId="5E3FBF8A"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12</w:t>
            </w:r>
          </w:p>
        </w:tc>
        <w:tc>
          <w:tcPr>
            <w:tcW w:w="1866" w:type="dxa"/>
            <w:tcBorders>
              <w:top w:val="single" w:sz="4" w:space="0" w:color="auto"/>
              <w:left w:val="single" w:sz="4" w:space="0" w:color="auto"/>
              <w:bottom w:val="single" w:sz="4" w:space="0" w:color="auto"/>
              <w:right w:val="single" w:sz="4" w:space="0" w:color="auto"/>
            </w:tcBorders>
            <w:noWrap/>
            <w:vAlign w:val="bottom"/>
          </w:tcPr>
          <w:p w14:paraId="4EA3FC81"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−1 300</w:t>
            </w:r>
          </w:p>
        </w:tc>
        <w:tc>
          <w:tcPr>
            <w:tcW w:w="1865" w:type="dxa"/>
            <w:tcBorders>
              <w:top w:val="single" w:sz="4" w:space="0" w:color="auto"/>
              <w:left w:val="single" w:sz="4" w:space="0" w:color="auto"/>
              <w:bottom w:val="single" w:sz="4" w:space="0" w:color="auto"/>
              <w:right w:val="single" w:sz="4" w:space="0" w:color="auto"/>
            </w:tcBorders>
            <w:noWrap/>
            <w:vAlign w:val="bottom"/>
          </w:tcPr>
          <w:p w14:paraId="041AC5DF"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0.013346</w:t>
            </w:r>
          </w:p>
        </w:tc>
        <w:tc>
          <w:tcPr>
            <w:tcW w:w="311" w:type="dxa"/>
            <w:tcBorders>
              <w:left w:val="single" w:sz="4" w:space="0" w:color="auto"/>
              <w:right w:val="single" w:sz="4" w:space="0" w:color="auto"/>
            </w:tcBorders>
            <w:vAlign w:val="bottom"/>
          </w:tcPr>
          <w:p w14:paraId="1225A9CC" w14:textId="77777777" w:rsidR="00361623" w:rsidRPr="007362E5" w:rsidRDefault="00361623" w:rsidP="003C6F3D">
            <w:pPr>
              <w:pStyle w:val="Tabletext"/>
              <w:spacing w:line="235" w:lineRule="auto"/>
              <w:jc w:val="center"/>
              <w:rPr>
                <w:rFonts w:asciiTheme="majorBidi" w:hAnsiTheme="majorBidi" w:cstheme="majorBidi"/>
              </w:rPr>
            </w:pPr>
          </w:p>
        </w:tc>
        <w:tc>
          <w:tcPr>
            <w:tcW w:w="933" w:type="dxa"/>
            <w:tcBorders>
              <w:top w:val="single" w:sz="4" w:space="0" w:color="auto"/>
              <w:left w:val="single" w:sz="4" w:space="0" w:color="auto"/>
              <w:bottom w:val="single" w:sz="4" w:space="0" w:color="auto"/>
              <w:right w:val="single" w:sz="4" w:space="0" w:color="auto"/>
            </w:tcBorders>
            <w:noWrap/>
            <w:vAlign w:val="bottom"/>
          </w:tcPr>
          <w:p w14:paraId="49EFA9E9"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37</w:t>
            </w:r>
          </w:p>
        </w:tc>
        <w:tc>
          <w:tcPr>
            <w:tcW w:w="1865" w:type="dxa"/>
            <w:tcBorders>
              <w:top w:val="single" w:sz="4" w:space="0" w:color="auto"/>
              <w:left w:val="single" w:sz="4" w:space="0" w:color="auto"/>
              <w:bottom w:val="single" w:sz="4" w:space="0" w:color="auto"/>
              <w:right w:val="single" w:sz="4" w:space="0" w:color="auto"/>
            </w:tcBorders>
            <w:noWrap/>
            <w:vAlign w:val="bottom"/>
          </w:tcPr>
          <w:p w14:paraId="0A562F55"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1 200</w:t>
            </w:r>
          </w:p>
        </w:tc>
        <w:tc>
          <w:tcPr>
            <w:tcW w:w="1865" w:type="dxa"/>
            <w:tcBorders>
              <w:top w:val="single" w:sz="4" w:space="0" w:color="auto"/>
              <w:left w:val="single" w:sz="4" w:space="0" w:color="auto"/>
              <w:bottom w:val="single" w:sz="4" w:space="0" w:color="auto"/>
            </w:tcBorders>
            <w:noWrap/>
            <w:vAlign w:val="bottom"/>
          </w:tcPr>
          <w:p w14:paraId="276281A2"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0.016225</w:t>
            </w:r>
          </w:p>
        </w:tc>
      </w:tr>
      <w:tr w:rsidR="00361623" w:rsidRPr="007362E5" w14:paraId="1DEC7174" w14:textId="77777777" w:rsidTr="00F42B60">
        <w:trPr>
          <w:trHeight w:val="300"/>
          <w:jc w:val="center"/>
        </w:trPr>
        <w:tc>
          <w:tcPr>
            <w:tcW w:w="934" w:type="dxa"/>
            <w:tcBorders>
              <w:top w:val="single" w:sz="4" w:space="0" w:color="auto"/>
              <w:bottom w:val="single" w:sz="4" w:space="0" w:color="auto"/>
              <w:right w:val="single" w:sz="4" w:space="0" w:color="auto"/>
            </w:tcBorders>
            <w:noWrap/>
            <w:vAlign w:val="bottom"/>
          </w:tcPr>
          <w:p w14:paraId="5CB95AD6"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13</w:t>
            </w:r>
          </w:p>
        </w:tc>
        <w:tc>
          <w:tcPr>
            <w:tcW w:w="1866" w:type="dxa"/>
            <w:tcBorders>
              <w:top w:val="single" w:sz="4" w:space="0" w:color="auto"/>
              <w:left w:val="single" w:sz="4" w:space="0" w:color="auto"/>
              <w:bottom w:val="single" w:sz="4" w:space="0" w:color="auto"/>
              <w:right w:val="single" w:sz="4" w:space="0" w:color="auto"/>
            </w:tcBorders>
            <w:noWrap/>
            <w:vAlign w:val="bottom"/>
          </w:tcPr>
          <w:p w14:paraId="4DDEAFB7"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−1 200</w:t>
            </w:r>
          </w:p>
        </w:tc>
        <w:tc>
          <w:tcPr>
            <w:tcW w:w="1865" w:type="dxa"/>
            <w:tcBorders>
              <w:top w:val="single" w:sz="4" w:space="0" w:color="auto"/>
              <w:left w:val="single" w:sz="4" w:space="0" w:color="auto"/>
              <w:bottom w:val="single" w:sz="4" w:space="0" w:color="auto"/>
              <w:right w:val="single" w:sz="4" w:space="0" w:color="auto"/>
            </w:tcBorders>
            <w:noWrap/>
            <w:vAlign w:val="bottom"/>
          </w:tcPr>
          <w:p w14:paraId="7307CF80"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0.016225</w:t>
            </w:r>
          </w:p>
        </w:tc>
        <w:tc>
          <w:tcPr>
            <w:tcW w:w="311" w:type="dxa"/>
            <w:tcBorders>
              <w:left w:val="single" w:sz="4" w:space="0" w:color="auto"/>
              <w:right w:val="single" w:sz="4" w:space="0" w:color="auto"/>
            </w:tcBorders>
            <w:vAlign w:val="bottom"/>
          </w:tcPr>
          <w:p w14:paraId="0DB06168" w14:textId="77777777" w:rsidR="00361623" w:rsidRPr="007362E5" w:rsidRDefault="00361623" w:rsidP="003C6F3D">
            <w:pPr>
              <w:pStyle w:val="Tabletext"/>
              <w:spacing w:line="235" w:lineRule="auto"/>
              <w:jc w:val="center"/>
              <w:rPr>
                <w:rFonts w:asciiTheme="majorBidi" w:hAnsiTheme="majorBidi" w:cstheme="majorBidi"/>
              </w:rPr>
            </w:pPr>
          </w:p>
        </w:tc>
        <w:tc>
          <w:tcPr>
            <w:tcW w:w="933" w:type="dxa"/>
            <w:tcBorders>
              <w:top w:val="single" w:sz="4" w:space="0" w:color="auto"/>
              <w:left w:val="single" w:sz="4" w:space="0" w:color="auto"/>
              <w:bottom w:val="single" w:sz="4" w:space="0" w:color="auto"/>
              <w:right w:val="single" w:sz="4" w:space="0" w:color="auto"/>
            </w:tcBorders>
            <w:noWrap/>
            <w:vAlign w:val="bottom"/>
          </w:tcPr>
          <w:p w14:paraId="429588A8"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38</w:t>
            </w:r>
          </w:p>
        </w:tc>
        <w:tc>
          <w:tcPr>
            <w:tcW w:w="1865" w:type="dxa"/>
            <w:tcBorders>
              <w:top w:val="single" w:sz="4" w:space="0" w:color="auto"/>
              <w:left w:val="single" w:sz="4" w:space="0" w:color="auto"/>
              <w:bottom w:val="single" w:sz="4" w:space="0" w:color="auto"/>
              <w:right w:val="single" w:sz="4" w:space="0" w:color="auto"/>
            </w:tcBorders>
            <w:noWrap/>
            <w:vAlign w:val="bottom"/>
          </w:tcPr>
          <w:p w14:paraId="7DA85F82"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1 300</w:t>
            </w:r>
          </w:p>
        </w:tc>
        <w:tc>
          <w:tcPr>
            <w:tcW w:w="1865" w:type="dxa"/>
            <w:tcBorders>
              <w:top w:val="single" w:sz="4" w:space="0" w:color="auto"/>
              <w:left w:val="single" w:sz="4" w:space="0" w:color="auto"/>
              <w:bottom w:val="single" w:sz="4" w:space="0" w:color="auto"/>
            </w:tcBorders>
            <w:noWrap/>
            <w:vAlign w:val="bottom"/>
          </w:tcPr>
          <w:p w14:paraId="3F64ED32"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0.013346</w:t>
            </w:r>
          </w:p>
        </w:tc>
      </w:tr>
      <w:tr w:rsidR="00361623" w:rsidRPr="007362E5" w14:paraId="399FF0B6" w14:textId="77777777" w:rsidTr="00F42B60">
        <w:trPr>
          <w:trHeight w:val="300"/>
          <w:jc w:val="center"/>
        </w:trPr>
        <w:tc>
          <w:tcPr>
            <w:tcW w:w="934" w:type="dxa"/>
            <w:tcBorders>
              <w:top w:val="single" w:sz="4" w:space="0" w:color="auto"/>
              <w:bottom w:val="single" w:sz="4" w:space="0" w:color="auto"/>
              <w:right w:val="single" w:sz="4" w:space="0" w:color="auto"/>
            </w:tcBorders>
            <w:noWrap/>
            <w:vAlign w:val="bottom"/>
          </w:tcPr>
          <w:p w14:paraId="12C94443"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14</w:t>
            </w:r>
          </w:p>
        </w:tc>
        <w:tc>
          <w:tcPr>
            <w:tcW w:w="1866" w:type="dxa"/>
            <w:tcBorders>
              <w:top w:val="single" w:sz="4" w:space="0" w:color="auto"/>
              <w:left w:val="single" w:sz="4" w:space="0" w:color="auto"/>
              <w:bottom w:val="single" w:sz="4" w:space="0" w:color="auto"/>
              <w:right w:val="single" w:sz="4" w:space="0" w:color="auto"/>
            </w:tcBorders>
            <w:noWrap/>
            <w:vAlign w:val="bottom"/>
          </w:tcPr>
          <w:p w14:paraId="4E4C7F01"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−1 100</w:t>
            </w:r>
          </w:p>
        </w:tc>
        <w:tc>
          <w:tcPr>
            <w:tcW w:w="1865" w:type="dxa"/>
            <w:tcBorders>
              <w:top w:val="single" w:sz="4" w:space="0" w:color="auto"/>
              <w:left w:val="single" w:sz="4" w:space="0" w:color="auto"/>
              <w:bottom w:val="single" w:sz="4" w:space="0" w:color="auto"/>
              <w:right w:val="single" w:sz="4" w:space="0" w:color="auto"/>
            </w:tcBorders>
            <w:noWrap/>
            <w:vAlign w:val="bottom"/>
          </w:tcPr>
          <w:p w14:paraId="67B119D6"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0.019419</w:t>
            </w:r>
          </w:p>
        </w:tc>
        <w:tc>
          <w:tcPr>
            <w:tcW w:w="311" w:type="dxa"/>
            <w:tcBorders>
              <w:left w:val="single" w:sz="4" w:space="0" w:color="auto"/>
              <w:right w:val="single" w:sz="4" w:space="0" w:color="auto"/>
            </w:tcBorders>
            <w:vAlign w:val="bottom"/>
          </w:tcPr>
          <w:p w14:paraId="103903BB" w14:textId="77777777" w:rsidR="00361623" w:rsidRPr="007362E5" w:rsidRDefault="00361623" w:rsidP="003C6F3D">
            <w:pPr>
              <w:pStyle w:val="Tabletext"/>
              <w:spacing w:line="235" w:lineRule="auto"/>
              <w:jc w:val="center"/>
              <w:rPr>
                <w:rFonts w:asciiTheme="majorBidi" w:hAnsiTheme="majorBidi" w:cstheme="majorBidi"/>
              </w:rPr>
            </w:pPr>
          </w:p>
        </w:tc>
        <w:tc>
          <w:tcPr>
            <w:tcW w:w="933" w:type="dxa"/>
            <w:tcBorders>
              <w:top w:val="single" w:sz="4" w:space="0" w:color="auto"/>
              <w:left w:val="single" w:sz="4" w:space="0" w:color="auto"/>
              <w:bottom w:val="single" w:sz="4" w:space="0" w:color="auto"/>
              <w:right w:val="single" w:sz="4" w:space="0" w:color="auto"/>
            </w:tcBorders>
            <w:noWrap/>
            <w:vAlign w:val="bottom"/>
          </w:tcPr>
          <w:p w14:paraId="7650E05E"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39</w:t>
            </w:r>
          </w:p>
        </w:tc>
        <w:tc>
          <w:tcPr>
            <w:tcW w:w="1865" w:type="dxa"/>
            <w:tcBorders>
              <w:top w:val="single" w:sz="4" w:space="0" w:color="auto"/>
              <w:left w:val="single" w:sz="4" w:space="0" w:color="auto"/>
              <w:bottom w:val="single" w:sz="4" w:space="0" w:color="auto"/>
              <w:right w:val="single" w:sz="4" w:space="0" w:color="auto"/>
            </w:tcBorders>
            <w:noWrap/>
            <w:vAlign w:val="bottom"/>
          </w:tcPr>
          <w:p w14:paraId="17BC6246"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1 400</w:t>
            </w:r>
          </w:p>
        </w:tc>
        <w:tc>
          <w:tcPr>
            <w:tcW w:w="1865" w:type="dxa"/>
            <w:tcBorders>
              <w:top w:val="single" w:sz="4" w:space="0" w:color="auto"/>
              <w:left w:val="single" w:sz="4" w:space="0" w:color="auto"/>
              <w:bottom w:val="single" w:sz="4" w:space="0" w:color="auto"/>
            </w:tcBorders>
            <w:noWrap/>
            <w:vAlign w:val="bottom"/>
          </w:tcPr>
          <w:p w14:paraId="3112CF1A"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0.010808</w:t>
            </w:r>
          </w:p>
        </w:tc>
      </w:tr>
      <w:tr w:rsidR="00361623" w:rsidRPr="007362E5" w14:paraId="32D1E295" w14:textId="77777777" w:rsidTr="00F42B60">
        <w:trPr>
          <w:trHeight w:val="300"/>
          <w:jc w:val="center"/>
        </w:trPr>
        <w:tc>
          <w:tcPr>
            <w:tcW w:w="934" w:type="dxa"/>
            <w:tcBorders>
              <w:top w:val="single" w:sz="4" w:space="0" w:color="auto"/>
              <w:bottom w:val="single" w:sz="4" w:space="0" w:color="auto"/>
              <w:right w:val="single" w:sz="4" w:space="0" w:color="auto"/>
            </w:tcBorders>
            <w:noWrap/>
            <w:vAlign w:val="bottom"/>
          </w:tcPr>
          <w:p w14:paraId="47E24EE8"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15</w:t>
            </w:r>
          </w:p>
        </w:tc>
        <w:tc>
          <w:tcPr>
            <w:tcW w:w="1866" w:type="dxa"/>
            <w:tcBorders>
              <w:top w:val="single" w:sz="4" w:space="0" w:color="auto"/>
              <w:left w:val="single" w:sz="4" w:space="0" w:color="auto"/>
              <w:bottom w:val="single" w:sz="4" w:space="0" w:color="auto"/>
              <w:right w:val="single" w:sz="4" w:space="0" w:color="auto"/>
            </w:tcBorders>
            <w:noWrap/>
            <w:vAlign w:val="bottom"/>
          </w:tcPr>
          <w:p w14:paraId="4FF9FD7C"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−1 000</w:t>
            </w:r>
          </w:p>
        </w:tc>
        <w:tc>
          <w:tcPr>
            <w:tcW w:w="1865" w:type="dxa"/>
            <w:tcBorders>
              <w:top w:val="single" w:sz="4" w:space="0" w:color="auto"/>
              <w:left w:val="single" w:sz="4" w:space="0" w:color="auto"/>
              <w:bottom w:val="single" w:sz="4" w:space="0" w:color="auto"/>
              <w:right w:val="single" w:sz="4" w:space="0" w:color="auto"/>
            </w:tcBorders>
            <w:noWrap/>
            <w:vAlign w:val="bottom"/>
          </w:tcPr>
          <w:p w14:paraId="447E6AC5"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0.022881</w:t>
            </w:r>
          </w:p>
        </w:tc>
        <w:tc>
          <w:tcPr>
            <w:tcW w:w="311" w:type="dxa"/>
            <w:tcBorders>
              <w:left w:val="single" w:sz="4" w:space="0" w:color="auto"/>
              <w:right w:val="single" w:sz="4" w:space="0" w:color="auto"/>
            </w:tcBorders>
            <w:vAlign w:val="bottom"/>
          </w:tcPr>
          <w:p w14:paraId="40D2D08C" w14:textId="77777777" w:rsidR="00361623" w:rsidRPr="007362E5" w:rsidRDefault="00361623" w:rsidP="003C6F3D">
            <w:pPr>
              <w:pStyle w:val="Tabletext"/>
              <w:spacing w:line="235" w:lineRule="auto"/>
              <w:jc w:val="center"/>
              <w:rPr>
                <w:rFonts w:asciiTheme="majorBidi" w:hAnsiTheme="majorBidi" w:cstheme="majorBidi"/>
              </w:rPr>
            </w:pPr>
          </w:p>
        </w:tc>
        <w:tc>
          <w:tcPr>
            <w:tcW w:w="933" w:type="dxa"/>
            <w:tcBorders>
              <w:top w:val="single" w:sz="4" w:space="0" w:color="auto"/>
              <w:left w:val="single" w:sz="4" w:space="0" w:color="auto"/>
              <w:bottom w:val="single" w:sz="4" w:space="0" w:color="auto"/>
              <w:right w:val="single" w:sz="4" w:space="0" w:color="auto"/>
            </w:tcBorders>
            <w:noWrap/>
            <w:vAlign w:val="bottom"/>
          </w:tcPr>
          <w:p w14:paraId="7297618C"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40</w:t>
            </w:r>
          </w:p>
        </w:tc>
        <w:tc>
          <w:tcPr>
            <w:tcW w:w="1865" w:type="dxa"/>
            <w:tcBorders>
              <w:top w:val="single" w:sz="4" w:space="0" w:color="auto"/>
              <w:left w:val="single" w:sz="4" w:space="0" w:color="auto"/>
              <w:bottom w:val="single" w:sz="4" w:space="0" w:color="auto"/>
              <w:right w:val="single" w:sz="4" w:space="0" w:color="auto"/>
            </w:tcBorders>
            <w:noWrap/>
            <w:vAlign w:val="bottom"/>
          </w:tcPr>
          <w:p w14:paraId="34863E22"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1 500</w:t>
            </w:r>
          </w:p>
        </w:tc>
        <w:tc>
          <w:tcPr>
            <w:tcW w:w="1865" w:type="dxa"/>
            <w:tcBorders>
              <w:top w:val="single" w:sz="4" w:space="0" w:color="auto"/>
              <w:left w:val="single" w:sz="4" w:space="0" w:color="auto"/>
              <w:bottom w:val="single" w:sz="4" w:space="0" w:color="auto"/>
            </w:tcBorders>
            <w:noWrap/>
            <w:vAlign w:val="bottom"/>
          </w:tcPr>
          <w:p w14:paraId="1D0A6503"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0.008617</w:t>
            </w:r>
          </w:p>
        </w:tc>
      </w:tr>
      <w:tr w:rsidR="00E23894" w:rsidRPr="007362E5" w14:paraId="6A15FCA3" w14:textId="77777777" w:rsidTr="00F42B60">
        <w:trPr>
          <w:trHeight w:val="300"/>
          <w:jc w:val="center"/>
        </w:trPr>
        <w:tc>
          <w:tcPr>
            <w:tcW w:w="934" w:type="dxa"/>
            <w:tcBorders>
              <w:top w:val="single" w:sz="4" w:space="0" w:color="auto"/>
              <w:bottom w:val="single" w:sz="4" w:space="0" w:color="auto"/>
              <w:right w:val="single" w:sz="4" w:space="0" w:color="auto"/>
            </w:tcBorders>
            <w:noWrap/>
            <w:vAlign w:val="bottom"/>
          </w:tcPr>
          <w:p w14:paraId="4B29EC78" w14:textId="04EFF665"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16</w:t>
            </w:r>
          </w:p>
        </w:tc>
        <w:tc>
          <w:tcPr>
            <w:tcW w:w="1866" w:type="dxa"/>
            <w:tcBorders>
              <w:top w:val="single" w:sz="4" w:space="0" w:color="auto"/>
              <w:left w:val="single" w:sz="4" w:space="0" w:color="auto"/>
              <w:bottom w:val="single" w:sz="4" w:space="0" w:color="auto"/>
              <w:right w:val="single" w:sz="4" w:space="0" w:color="auto"/>
            </w:tcBorders>
            <w:noWrap/>
            <w:vAlign w:val="bottom"/>
          </w:tcPr>
          <w:p w14:paraId="22618512" w14:textId="04CC239D"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−900</w:t>
            </w:r>
          </w:p>
        </w:tc>
        <w:tc>
          <w:tcPr>
            <w:tcW w:w="1865" w:type="dxa"/>
            <w:tcBorders>
              <w:top w:val="single" w:sz="4" w:space="0" w:color="auto"/>
              <w:left w:val="single" w:sz="4" w:space="0" w:color="auto"/>
              <w:bottom w:val="single" w:sz="4" w:space="0" w:color="auto"/>
              <w:right w:val="single" w:sz="4" w:space="0" w:color="auto"/>
            </w:tcBorders>
            <w:noWrap/>
            <w:vAlign w:val="bottom"/>
          </w:tcPr>
          <w:p w14:paraId="123AD657" w14:textId="267EE3E0"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0.026542</w:t>
            </w:r>
          </w:p>
        </w:tc>
        <w:tc>
          <w:tcPr>
            <w:tcW w:w="311" w:type="dxa"/>
            <w:tcBorders>
              <w:left w:val="single" w:sz="4" w:space="0" w:color="auto"/>
              <w:right w:val="single" w:sz="4" w:space="0" w:color="auto"/>
            </w:tcBorders>
            <w:vAlign w:val="bottom"/>
          </w:tcPr>
          <w:p w14:paraId="763D7010" w14:textId="77777777" w:rsidR="00E23894" w:rsidRPr="007362E5" w:rsidRDefault="00E23894" w:rsidP="00E23894">
            <w:pPr>
              <w:pStyle w:val="Tabletext"/>
              <w:spacing w:line="235" w:lineRule="auto"/>
              <w:jc w:val="center"/>
              <w:rPr>
                <w:rFonts w:asciiTheme="majorBidi" w:hAnsiTheme="majorBidi" w:cstheme="majorBidi"/>
              </w:rPr>
            </w:pPr>
          </w:p>
        </w:tc>
        <w:tc>
          <w:tcPr>
            <w:tcW w:w="933" w:type="dxa"/>
            <w:tcBorders>
              <w:top w:val="single" w:sz="4" w:space="0" w:color="auto"/>
              <w:left w:val="single" w:sz="4" w:space="0" w:color="auto"/>
              <w:bottom w:val="single" w:sz="4" w:space="0" w:color="auto"/>
              <w:right w:val="single" w:sz="4" w:space="0" w:color="auto"/>
            </w:tcBorders>
            <w:noWrap/>
            <w:vAlign w:val="bottom"/>
          </w:tcPr>
          <w:p w14:paraId="2E011950" w14:textId="6CF8D7CC"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41</w:t>
            </w:r>
          </w:p>
        </w:tc>
        <w:tc>
          <w:tcPr>
            <w:tcW w:w="1865" w:type="dxa"/>
            <w:tcBorders>
              <w:top w:val="single" w:sz="4" w:space="0" w:color="auto"/>
              <w:left w:val="single" w:sz="4" w:space="0" w:color="auto"/>
              <w:bottom w:val="single" w:sz="4" w:space="0" w:color="auto"/>
              <w:right w:val="single" w:sz="4" w:space="0" w:color="auto"/>
            </w:tcBorders>
            <w:noWrap/>
            <w:vAlign w:val="bottom"/>
          </w:tcPr>
          <w:p w14:paraId="7B34E382" w14:textId="217B9BA1"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1 600</w:t>
            </w:r>
          </w:p>
        </w:tc>
        <w:tc>
          <w:tcPr>
            <w:tcW w:w="1865" w:type="dxa"/>
            <w:tcBorders>
              <w:top w:val="single" w:sz="4" w:space="0" w:color="auto"/>
              <w:left w:val="single" w:sz="4" w:space="0" w:color="auto"/>
              <w:bottom w:val="single" w:sz="4" w:space="0" w:color="auto"/>
            </w:tcBorders>
            <w:noWrap/>
            <w:vAlign w:val="bottom"/>
          </w:tcPr>
          <w:p w14:paraId="3708DD13" w14:textId="1E0E4655"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0.006764</w:t>
            </w:r>
          </w:p>
        </w:tc>
      </w:tr>
      <w:tr w:rsidR="00E23894" w:rsidRPr="007362E5" w14:paraId="5DB20C5C" w14:textId="77777777" w:rsidTr="00F42B60">
        <w:trPr>
          <w:trHeight w:val="300"/>
          <w:jc w:val="center"/>
        </w:trPr>
        <w:tc>
          <w:tcPr>
            <w:tcW w:w="934" w:type="dxa"/>
            <w:tcBorders>
              <w:top w:val="single" w:sz="4" w:space="0" w:color="auto"/>
              <w:bottom w:val="single" w:sz="4" w:space="0" w:color="auto"/>
              <w:right w:val="single" w:sz="4" w:space="0" w:color="auto"/>
            </w:tcBorders>
            <w:noWrap/>
            <w:vAlign w:val="bottom"/>
          </w:tcPr>
          <w:p w14:paraId="6889F824" w14:textId="24ACF25D"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17</w:t>
            </w:r>
          </w:p>
        </w:tc>
        <w:tc>
          <w:tcPr>
            <w:tcW w:w="1866" w:type="dxa"/>
            <w:tcBorders>
              <w:top w:val="single" w:sz="4" w:space="0" w:color="auto"/>
              <w:left w:val="single" w:sz="4" w:space="0" w:color="auto"/>
              <w:bottom w:val="single" w:sz="4" w:space="0" w:color="auto"/>
              <w:right w:val="single" w:sz="4" w:space="0" w:color="auto"/>
            </w:tcBorders>
            <w:noWrap/>
            <w:vAlign w:val="bottom"/>
          </w:tcPr>
          <w:p w14:paraId="100171BF" w14:textId="19DA9834"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−800</w:t>
            </w:r>
          </w:p>
        </w:tc>
        <w:tc>
          <w:tcPr>
            <w:tcW w:w="1865" w:type="dxa"/>
            <w:tcBorders>
              <w:top w:val="single" w:sz="4" w:space="0" w:color="auto"/>
              <w:left w:val="single" w:sz="4" w:space="0" w:color="auto"/>
              <w:bottom w:val="single" w:sz="4" w:space="0" w:color="auto"/>
              <w:right w:val="single" w:sz="4" w:space="0" w:color="auto"/>
            </w:tcBorders>
            <w:noWrap/>
            <w:vAlign w:val="bottom"/>
          </w:tcPr>
          <w:p w14:paraId="227558BF" w14:textId="720DC221"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0.030312</w:t>
            </w:r>
          </w:p>
        </w:tc>
        <w:tc>
          <w:tcPr>
            <w:tcW w:w="311" w:type="dxa"/>
            <w:tcBorders>
              <w:left w:val="single" w:sz="4" w:space="0" w:color="auto"/>
              <w:right w:val="single" w:sz="4" w:space="0" w:color="auto"/>
            </w:tcBorders>
            <w:vAlign w:val="bottom"/>
          </w:tcPr>
          <w:p w14:paraId="0ADA5F3F" w14:textId="77777777" w:rsidR="00E23894" w:rsidRPr="007362E5" w:rsidRDefault="00E23894" w:rsidP="00E23894">
            <w:pPr>
              <w:pStyle w:val="Tabletext"/>
              <w:spacing w:line="235" w:lineRule="auto"/>
              <w:jc w:val="center"/>
              <w:rPr>
                <w:rFonts w:asciiTheme="majorBidi" w:hAnsiTheme="majorBidi" w:cstheme="majorBidi"/>
              </w:rPr>
            </w:pPr>
          </w:p>
        </w:tc>
        <w:tc>
          <w:tcPr>
            <w:tcW w:w="933" w:type="dxa"/>
            <w:tcBorders>
              <w:top w:val="single" w:sz="4" w:space="0" w:color="auto"/>
              <w:left w:val="single" w:sz="4" w:space="0" w:color="auto"/>
              <w:bottom w:val="single" w:sz="4" w:space="0" w:color="auto"/>
              <w:right w:val="single" w:sz="4" w:space="0" w:color="auto"/>
            </w:tcBorders>
            <w:noWrap/>
            <w:vAlign w:val="bottom"/>
          </w:tcPr>
          <w:p w14:paraId="7684AEC7" w14:textId="14DD5185"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42</w:t>
            </w:r>
          </w:p>
        </w:tc>
        <w:tc>
          <w:tcPr>
            <w:tcW w:w="1865" w:type="dxa"/>
            <w:tcBorders>
              <w:top w:val="single" w:sz="4" w:space="0" w:color="auto"/>
              <w:left w:val="single" w:sz="4" w:space="0" w:color="auto"/>
              <w:bottom w:val="single" w:sz="4" w:space="0" w:color="auto"/>
              <w:right w:val="single" w:sz="4" w:space="0" w:color="auto"/>
            </w:tcBorders>
            <w:noWrap/>
            <w:vAlign w:val="bottom"/>
          </w:tcPr>
          <w:p w14:paraId="5B31FFA7" w14:textId="098D1397"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1 700</w:t>
            </w:r>
          </w:p>
        </w:tc>
        <w:tc>
          <w:tcPr>
            <w:tcW w:w="1865" w:type="dxa"/>
            <w:tcBorders>
              <w:top w:val="single" w:sz="4" w:space="0" w:color="auto"/>
              <w:left w:val="single" w:sz="4" w:space="0" w:color="auto"/>
              <w:bottom w:val="single" w:sz="4" w:space="0" w:color="auto"/>
            </w:tcBorders>
            <w:noWrap/>
            <w:vAlign w:val="bottom"/>
          </w:tcPr>
          <w:p w14:paraId="28299125" w14:textId="04354B25"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0.005227</w:t>
            </w:r>
          </w:p>
        </w:tc>
      </w:tr>
      <w:tr w:rsidR="00E23894" w:rsidRPr="007362E5" w14:paraId="28D219AE" w14:textId="77777777" w:rsidTr="00F42B60">
        <w:trPr>
          <w:trHeight w:val="300"/>
          <w:jc w:val="center"/>
        </w:trPr>
        <w:tc>
          <w:tcPr>
            <w:tcW w:w="934" w:type="dxa"/>
            <w:tcBorders>
              <w:top w:val="single" w:sz="4" w:space="0" w:color="auto"/>
              <w:bottom w:val="single" w:sz="4" w:space="0" w:color="auto"/>
              <w:right w:val="single" w:sz="4" w:space="0" w:color="auto"/>
            </w:tcBorders>
            <w:noWrap/>
            <w:vAlign w:val="bottom"/>
          </w:tcPr>
          <w:p w14:paraId="1291100C" w14:textId="0B908244"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18</w:t>
            </w:r>
          </w:p>
        </w:tc>
        <w:tc>
          <w:tcPr>
            <w:tcW w:w="1866" w:type="dxa"/>
            <w:tcBorders>
              <w:top w:val="single" w:sz="4" w:space="0" w:color="auto"/>
              <w:left w:val="single" w:sz="4" w:space="0" w:color="auto"/>
              <w:bottom w:val="single" w:sz="4" w:space="0" w:color="auto"/>
              <w:right w:val="single" w:sz="4" w:space="0" w:color="auto"/>
            </w:tcBorders>
            <w:noWrap/>
            <w:vAlign w:val="bottom"/>
          </w:tcPr>
          <w:p w14:paraId="6221620A" w14:textId="41E22A8B"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−700</w:t>
            </w:r>
          </w:p>
        </w:tc>
        <w:tc>
          <w:tcPr>
            <w:tcW w:w="1865" w:type="dxa"/>
            <w:tcBorders>
              <w:top w:val="single" w:sz="4" w:space="0" w:color="auto"/>
              <w:left w:val="single" w:sz="4" w:space="0" w:color="auto"/>
              <w:bottom w:val="single" w:sz="4" w:space="0" w:color="auto"/>
              <w:right w:val="single" w:sz="4" w:space="0" w:color="auto"/>
            </w:tcBorders>
            <w:noWrap/>
            <w:vAlign w:val="bottom"/>
          </w:tcPr>
          <w:p w14:paraId="35BB16FD" w14:textId="1C86E70C"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0.034081</w:t>
            </w:r>
          </w:p>
        </w:tc>
        <w:tc>
          <w:tcPr>
            <w:tcW w:w="311" w:type="dxa"/>
            <w:tcBorders>
              <w:left w:val="single" w:sz="4" w:space="0" w:color="auto"/>
              <w:right w:val="single" w:sz="4" w:space="0" w:color="auto"/>
            </w:tcBorders>
            <w:vAlign w:val="bottom"/>
          </w:tcPr>
          <w:p w14:paraId="656DBD54" w14:textId="77777777" w:rsidR="00E23894" w:rsidRPr="007362E5" w:rsidRDefault="00E23894" w:rsidP="00E23894">
            <w:pPr>
              <w:pStyle w:val="Tabletext"/>
              <w:spacing w:line="235" w:lineRule="auto"/>
              <w:jc w:val="center"/>
              <w:rPr>
                <w:rFonts w:asciiTheme="majorBidi" w:hAnsiTheme="majorBidi" w:cstheme="majorBidi"/>
              </w:rPr>
            </w:pPr>
          </w:p>
        </w:tc>
        <w:tc>
          <w:tcPr>
            <w:tcW w:w="933" w:type="dxa"/>
            <w:tcBorders>
              <w:top w:val="single" w:sz="4" w:space="0" w:color="auto"/>
              <w:left w:val="single" w:sz="4" w:space="0" w:color="auto"/>
              <w:bottom w:val="single" w:sz="4" w:space="0" w:color="auto"/>
              <w:right w:val="single" w:sz="4" w:space="0" w:color="auto"/>
            </w:tcBorders>
            <w:noWrap/>
            <w:vAlign w:val="bottom"/>
          </w:tcPr>
          <w:p w14:paraId="3E051C0D" w14:textId="7E5A74F2"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43</w:t>
            </w:r>
          </w:p>
        </w:tc>
        <w:tc>
          <w:tcPr>
            <w:tcW w:w="1865" w:type="dxa"/>
            <w:tcBorders>
              <w:top w:val="single" w:sz="4" w:space="0" w:color="auto"/>
              <w:left w:val="single" w:sz="4" w:space="0" w:color="auto"/>
              <w:bottom w:val="single" w:sz="4" w:space="0" w:color="auto"/>
              <w:right w:val="single" w:sz="4" w:space="0" w:color="auto"/>
            </w:tcBorders>
            <w:noWrap/>
            <w:vAlign w:val="bottom"/>
          </w:tcPr>
          <w:p w14:paraId="65120513" w14:textId="6F4573F4"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1 800</w:t>
            </w:r>
          </w:p>
        </w:tc>
        <w:tc>
          <w:tcPr>
            <w:tcW w:w="1865" w:type="dxa"/>
            <w:tcBorders>
              <w:top w:val="single" w:sz="4" w:space="0" w:color="auto"/>
              <w:left w:val="single" w:sz="4" w:space="0" w:color="auto"/>
              <w:bottom w:val="single" w:sz="4" w:space="0" w:color="auto"/>
            </w:tcBorders>
            <w:noWrap/>
            <w:vAlign w:val="bottom"/>
          </w:tcPr>
          <w:p w14:paraId="7F598862" w14:textId="567E4436"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0.003976</w:t>
            </w:r>
          </w:p>
        </w:tc>
      </w:tr>
      <w:tr w:rsidR="00E23894" w:rsidRPr="007362E5" w14:paraId="77F7BDAA" w14:textId="77777777" w:rsidTr="00F42B60">
        <w:trPr>
          <w:trHeight w:val="300"/>
          <w:jc w:val="center"/>
        </w:trPr>
        <w:tc>
          <w:tcPr>
            <w:tcW w:w="934" w:type="dxa"/>
            <w:tcBorders>
              <w:top w:val="single" w:sz="4" w:space="0" w:color="auto"/>
              <w:bottom w:val="single" w:sz="4" w:space="0" w:color="auto"/>
              <w:right w:val="single" w:sz="4" w:space="0" w:color="auto"/>
            </w:tcBorders>
            <w:noWrap/>
            <w:vAlign w:val="bottom"/>
          </w:tcPr>
          <w:p w14:paraId="1F2FE847" w14:textId="450BAD19"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19</w:t>
            </w:r>
          </w:p>
        </w:tc>
        <w:tc>
          <w:tcPr>
            <w:tcW w:w="1866" w:type="dxa"/>
            <w:tcBorders>
              <w:top w:val="single" w:sz="4" w:space="0" w:color="auto"/>
              <w:left w:val="single" w:sz="4" w:space="0" w:color="auto"/>
              <w:bottom w:val="single" w:sz="4" w:space="0" w:color="auto"/>
              <w:right w:val="single" w:sz="4" w:space="0" w:color="auto"/>
            </w:tcBorders>
            <w:noWrap/>
            <w:vAlign w:val="bottom"/>
          </w:tcPr>
          <w:p w14:paraId="0BEEAAE3" w14:textId="6BFC7DFB"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−600</w:t>
            </w:r>
          </w:p>
        </w:tc>
        <w:tc>
          <w:tcPr>
            <w:tcW w:w="1865" w:type="dxa"/>
            <w:tcBorders>
              <w:top w:val="single" w:sz="4" w:space="0" w:color="auto"/>
              <w:left w:val="single" w:sz="4" w:space="0" w:color="auto"/>
              <w:bottom w:val="single" w:sz="4" w:space="0" w:color="auto"/>
              <w:right w:val="single" w:sz="4" w:space="0" w:color="auto"/>
            </w:tcBorders>
            <w:noWrap/>
            <w:vAlign w:val="bottom"/>
          </w:tcPr>
          <w:p w14:paraId="5E1E77B1" w14:textId="507A0796"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0.037724</w:t>
            </w:r>
          </w:p>
        </w:tc>
        <w:tc>
          <w:tcPr>
            <w:tcW w:w="311" w:type="dxa"/>
            <w:tcBorders>
              <w:left w:val="single" w:sz="4" w:space="0" w:color="auto"/>
              <w:right w:val="single" w:sz="4" w:space="0" w:color="auto"/>
            </w:tcBorders>
            <w:vAlign w:val="bottom"/>
          </w:tcPr>
          <w:p w14:paraId="51E2A81A" w14:textId="77777777" w:rsidR="00E23894" w:rsidRPr="007362E5" w:rsidRDefault="00E23894" w:rsidP="00E23894">
            <w:pPr>
              <w:pStyle w:val="Tabletext"/>
              <w:spacing w:line="235" w:lineRule="auto"/>
              <w:jc w:val="center"/>
              <w:rPr>
                <w:rFonts w:asciiTheme="majorBidi" w:hAnsiTheme="majorBidi" w:cstheme="majorBidi"/>
              </w:rPr>
            </w:pPr>
          </w:p>
        </w:tc>
        <w:tc>
          <w:tcPr>
            <w:tcW w:w="933" w:type="dxa"/>
            <w:tcBorders>
              <w:top w:val="single" w:sz="4" w:space="0" w:color="auto"/>
              <w:left w:val="single" w:sz="4" w:space="0" w:color="auto"/>
              <w:bottom w:val="single" w:sz="4" w:space="0" w:color="auto"/>
              <w:right w:val="single" w:sz="4" w:space="0" w:color="auto"/>
            </w:tcBorders>
            <w:noWrap/>
            <w:vAlign w:val="bottom"/>
          </w:tcPr>
          <w:p w14:paraId="7F57CF60" w14:textId="7481D3A4"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44</w:t>
            </w:r>
          </w:p>
        </w:tc>
        <w:tc>
          <w:tcPr>
            <w:tcW w:w="1865" w:type="dxa"/>
            <w:tcBorders>
              <w:top w:val="single" w:sz="4" w:space="0" w:color="auto"/>
              <w:left w:val="single" w:sz="4" w:space="0" w:color="auto"/>
              <w:bottom w:val="single" w:sz="4" w:space="0" w:color="auto"/>
              <w:right w:val="single" w:sz="4" w:space="0" w:color="auto"/>
            </w:tcBorders>
            <w:noWrap/>
            <w:vAlign w:val="bottom"/>
          </w:tcPr>
          <w:p w14:paraId="66BB7F39" w14:textId="33A125BA"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1 900</w:t>
            </w:r>
          </w:p>
        </w:tc>
        <w:tc>
          <w:tcPr>
            <w:tcW w:w="1865" w:type="dxa"/>
            <w:tcBorders>
              <w:top w:val="single" w:sz="4" w:space="0" w:color="auto"/>
              <w:left w:val="single" w:sz="4" w:space="0" w:color="auto"/>
              <w:bottom w:val="single" w:sz="4" w:space="0" w:color="auto"/>
            </w:tcBorders>
            <w:noWrap/>
            <w:vAlign w:val="bottom"/>
          </w:tcPr>
          <w:p w14:paraId="420C9688" w14:textId="483120D1"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0.002978</w:t>
            </w:r>
          </w:p>
        </w:tc>
      </w:tr>
      <w:tr w:rsidR="00E23894" w:rsidRPr="007362E5" w14:paraId="4DEE662E" w14:textId="77777777" w:rsidTr="00F42B60">
        <w:trPr>
          <w:trHeight w:val="300"/>
          <w:jc w:val="center"/>
        </w:trPr>
        <w:tc>
          <w:tcPr>
            <w:tcW w:w="934" w:type="dxa"/>
            <w:tcBorders>
              <w:top w:val="single" w:sz="4" w:space="0" w:color="auto"/>
              <w:bottom w:val="single" w:sz="4" w:space="0" w:color="auto"/>
              <w:right w:val="single" w:sz="4" w:space="0" w:color="auto"/>
            </w:tcBorders>
            <w:noWrap/>
            <w:vAlign w:val="bottom"/>
          </w:tcPr>
          <w:p w14:paraId="76340FED" w14:textId="1FC4E05F"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20</w:t>
            </w:r>
          </w:p>
        </w:tc>
        <w:tc>
          <w:tcPr>
            <w:tcW w:w="1866" w:type="dxa"/>
            <w:tcBorders>
              <w:top w:val="single" w:sz="4" w:space="0" w:color="auto"/>
              <w:left w:val="single" w:sz="4" w:space="0" w:color="auto"/>
              <w:bottom w:val="single" w:sz="4" w:space="0" w:color="auto"/>
              <w:right w:val="single" w:sz="4" w:space="0" w:color="auto"/>
            </w:tcBorders>
            <w:noWrap/>
            <w:vAlign w:val="bottom"/>
          </w:tcPr>
          <w:p w14:paraId="4653E9F6" w14:textId="5EE06C4F"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−500</w:t>
            </w:r>
          </w:p>
        </w:tc>
        <w:tc>
          <w:tcPr>
            <w:tcW w:w="1865" w:type="dxa"/>
            <w:tcBorders>
              <w:top w:val="single" w:sz="4" w:space="0" w:color="auto"/>
              <w:left w:val="single" w:sz="4" w:space="0" w:color="auto"/>
              <w:bottom w:val="single" w:sz="4" w:space="0" w:color="auto"/>
              <w:right w:val="single" w:sz="4" w:space="0" w:color="auto"/>
            </w:tcBorders>
            <w:noWrap/>
            <w:vAlign w:val="bottom"/>
          </w:tcPr>
          <w:p w14:paraId="1C436DBE" w14:textId="62A7FDB2"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0.041110</w:t>
            </w:r>
          </w:p>
        </w:tc>
        <w:tc>
          <w:tcPr>
            <w:tcW w:w="311" w:type="dxa"/>
            <w:tcBorders>
              <w:left w:val="single" w:sz="4" w:space="0" w:color="auto"/>
              <w:right w:val="single" w:sz="4" w:space="0" w:color="auto"/>
            </w:tcBorders>
            <w:vAlign w:val="bottom"/>
          </w:tcPr>
          <w:p w14:paraId="61D5D0A9" w14:textId="77777777" w:rsidR="00E23894" w:rsidRPr="007362E5" w:rsidRDefault="00E23894" w:rsidP="00E23894">
            <w:pPr>
              <w:pStyle w:val="Tabletext"/>
              <w:spacing w:line="235" w:lineRule="auto"/>
              <w:jc w:val="center"/>
              <w:rPr>
                <w:rFonts w:asciiTheme="majorBidi" w:hAnsiTheme="majorBidi" w:cstheme="majorBidi"/>
              </w:rPr>
            </w:pPr>
          </w:p>
        </w:tc>
        <w:tc>
          <w:tcPr>
            <w:tcW w:w="933" w:type="dxa"/>
            <w:tcBorders>
              <w:top w:val="single" w:sz="4" w:space="0" w:color="auto"/>
              <w:left w:val="single" w:sz="4" w:space="0" w:color="auto"/>
              <w:bottom w:val="single" w:sz="4" w:space="0" w:color="auto"/>
              <w:right w:val="single" w:sz="4" w:space="0" w:color="auto"/>
            </w:tcBorders>
            <w:noWrap/>
            <w:vAlign w:val="bottom"/>
          </w:tcPr>
          <w:p w14:paraId="62B2DDE7" w14:textId="61BC7E30"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45</w:t>
            </w:r>
          </w:p>
        </w:tc>
        <w:tc>
          <w:tcPr>
            <w:tcW w:w="1865" w:type="dxa"/>
            <w:tcBorders>
              <w:top w:val="single" w:sz="4" w:space="0" w:color="auto"/>
              <w:left w:val="single" w:sz="4" w:space="0" w:color="auto"/>
              <w:bottom w:val="single" w:sz="4" w:space="0" w:color="auto"/>
              <w:right w:val="single" w:sz="4" w:space="0" w:color="auto"/>
            </w:tcBorders>
            <w:noWrap/>
            <w:vAlign w:val="bottom"/>
          </w:tcPr>
          <w:p w14:paraId="02F7C016" w14:textId="1741E031"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2 000</w:t>
            </w:r>
          </w:p>
        </w:tc>
        <w:tc>
          <w:tcPr>
            <w:tcW w:w="1865" w:type="dxa"/>
            <w:tcBorders>
              <w:top w:val="single" w:sz="4" w:space="0" w:color="auto"/>
              <w:left w:val="single" w:sz="4" w:space="0" w:color="auto"/>
              <w:bottom w:val="single" w:sz="4" w:space="0" w:color="auto"/>
            </w:tcBorders>
            <w:noWrap/>
            <w:vAlign w:val="bottom"/>
          </w:tcPr>
          <w:p w14:paraId="7590C54F" w14:textId="554268BA" w:rsidR="00E23894" w:rsidRPr="007362E5" w:rsidRDefault="00E23894" w:rsidP="00E23894">
            <w:pPr>
              <w:pStyle w:val="Tabletext"/>
              <w:spacing w:line="235" w:lineRule="auto"/>
              <w:jc w:val="center"/>
              <w:rPr>
                <w:rFonts w:asciiTheme="majorBidi" w:hAnsiTheme="majorBidi" w:cstheme="majorBidi"/>
              </w:rPr>
            </w:pPr>
            <w:r w:rsidRPr="007362E5">
              <w:rPr>
                <w:rFonts w:asciiTheme="majorBidi" w:hAnsiTheme="majorBidi" w:cstheme="majorBidi"/>
              </w:rPr>
              <w:t>0.002196</w:t>
            </w:r>
          </w:p>
        </w:tc>
      </w:tr>
      <w:tr w:rsidR="00361623" w:rsidRPr="007362E5" w14:paraId="3A4F8EDF" w14:textId="77777777" w:rsidTr="00F42B60">
        <w:trPr>
          <w:trHeight w:val="300"/>
          <w:jc w:val="center"/>
        </w:trPr>
        <w:tc>
          <w:tcPr>
            <w:tcW w:w="934" w:type="dxa"/>
            <w:tcBorders>
              <w:top w:val="single" w:sz="4" w:space="0" w:color="auto"/>
              <w:bottom w:val="single" w:sz="4" w:space="0" w:color="auto"/>
              <w:right w:val="single" w:sz="4" w:space="0" w:color="auto"/>
            </w:tcBorders>
            <w:noWrap/>
            <w:vAlign w:val="bottom"/>
          </w:tcPr>
          <w:p w14:paraId="56AD6D4C"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21</w:t>
            </w:r>
          </w:p>
        </w:tc>
        <w:tc>
          <w:tcPr>
            <w:tcW w:w="1866" w:type="dxa"/>
            <w:tcBorders>
              <w:top w:val="single" w:sz="4" w:space="0" w:color="auto"/>
              <w:left w:val="single" w:sz="4" w:space="0" w:color="auto"/>
              <w:bottom w:val="single" w:sz="4" w:space="0" w:color="auto"/>
              <w:right w:val="single" w:sz="4" w:space="0" w:color="auto"/>
            </w:tcBorders>
            <w:noWrap/>
            <w:vAlign w:val="bottom"/>
          </w:tcPr>
          <w:p w14:paraId="5646DBFE"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−400</w:t>
            </w:r>
          </w:p>
        </w:tc>
        <w:tc>
          <w:tcPr>
            <w:tcW w:w="1865" w:type="dxa"/>
            <w:tcBorders>
              <w:top w:val="single" w:sz="4" w:space="0" w:color="auto"/>
              <w:left w:val="single" w:sz="4" w:space="0" w:color="auto"/>
              <w:bottom w:val="single" w:sz="4" w:space="0" w:color="auto"/>
              <w:right w:val="single" w:sz="4" w:space="0" w:color="auto"/>
            </w:tcBorders>
            <w:noWrap/>
            <w:vAlign w:val="bottom"/>
          </w:tcPr>
          <w:p w14:paraId="777281E0"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0.044104</w:t>
            </w:r>
          </w:p>
        </w:tc>
        <w:tc>
          <w:tcPr>
            <w:tcW w:w="311" w:type="dxa"/>
            <w:tcBorders>
              <w:left w:val="single" w:sz="4" w:space="0" w:color="auto"/>
              <w:right w:val="single" w:sz="4" w:space="0" w:color="auto"/>
            </w:tcBorders>
            <w:vAlign w:val="bottom"/>
          </w:tcPr>
          <w:p w14:paraId="7EED7013" w14:textId="77777777" w:rsidR="00361623" w:rsidRPr="007362E5" w:rsidRDefault="00361623" w:rsidP="003C6F3D">
            <w:pPr>
              <w:pStyle w:val="Tabletext"/>
              <w:spacing w:line="235" w:lineRule="auto"/>
              <w:jc w:val="center"/>
              <w:rPr>
                <w:rFonts w:asciiTheme="majorBidi" w:hAnsiTheme="majorBidi" w:cstheme="majorBidi"/>
              </w:rPr>
            </w:pPr>
          </w:p>
        </w:tc>
        <w:tc>
          <w:tcPr>
            <w:tcW w:w="933" w:type="dxa"/>
            <w:tcBorders>
              <w:top w:val="single" w:sz="4" w:space="0" w:color="auto"/>
              <w:left w:val="single" w:sz="4" w:space="0" w:color="auto"/>
              <w:bottom w:val="single" w:sz="4" w:space="0" w:color="auto"/>
              <w:right w:val="single" w:sz="4" w:space="0" w:color="auto"/>
            </w:tcBorders>
            <w:noWrap/>
            <w:vAlign w:val="bottom"/>
          </w:tcPr>
          <w:p w14:paraId="75F172EC"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46</w:t>
            </w:r>
          </w:p>
        </w:tc>
        <w:tc>
          <w:tcPr>
            <w:tcW w:w="1865" w:type="dxa"/>
            <w:tcBorders>
              <w:top w:val="single" w:sz="4" w:space="0" w:color="auto"/>
              <w:left w:val="single" w:sz="4" w:space="0" w:color="auto"/>
              <w:bottom w:val="single" w:sz="4" w:space="0" w:color="auto"/>
              <w:right w:val="single" w:sz="4" w:space="0" w:color="auto"/>
            </w:tcBorders>
            <w:noWrap/>
            <w:vAlign w:val="bottom"/>
          </w:tcPr>
          <w:p w14:paraId="4AD2C8D6"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2 100</w:t>
            </w:r>
          </w:p>
        </w:tc>
        <w:tc>
          <w:tcPr>
            <w:tcW w:w="1865" w:type="dxa"/>
            <w:tcBorders>
              <w:top w:val="single" w:sz="4" w:space="0" w:color="auto"/>
              <w:left w:val="single" w:sz="4" w:space="0" w:color="auto"/>
              <w:bottom w:val="single" w:sz="4" w:space="0" w:color="auto"/>
            </w:tcBorders>
            <w:noWrap/>
            <w:vAlign w:val="bottom"/>
          </w:tcPr>
          <w:p w14:paraId="136F9263"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0.001594</w:t>
            </w:r>
          </w:p>
        </w:tc>
      </w:tr>
      <w:tr w:rsidR="00361623" w:rsidRPr="007362E5" w14:paraId="61A414D2" w14:textId="77777777" w:rsidTr="00F42B60">
        <w:trPr>
          <w:trHeight w:val="300"/>
          <w:jc w:val="center"/>
        </w:trPr>
        <w:tc>
          <w:tcPr>
            <w:tcW w:w="934" w:type="dxa"/>
            <w:tcBorders>
              <w:top w:val="single" w:sz="4" w:space="0" w:color="auto"/>
              <w:bottom w:val="single" w:sz="4" w:space="0" w:color="auto"/>
              <w:right w:val="single" w:sz="4" w:space="0" w:color="auto"/>
            </w:tcBorders>
            <w:noWrap/>
            <w:vAlign w:val="bottom"/>
          </w:tcPr>
          <w:p w14:paraId="1928CF9D"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22</w:t>
            </w:r>
          </w:p>
        </w:tc>
        <w:tc>
          <w:tcPr>
            <w:tcW w:w="1866" w:type="dxa"/>
            <w:tcBorders>
              <w:top w:val="single" w:sz="4" w:space="0" w:color="auto"/>
              <w:left w:val="single" w:sz="4" w:space="0" w:color="auto"/>
              <w:bottom w:val="single" w:sz="4" w:space="0" w:color="auto"/>
              <w:right w:val="single" w:sz="4" w:space="0" w:color="auto"/>
            </w:tcBorders>
            <w:noWrap/>
            <w:vAlign w:val="bottom"/>
          </w:tcPr>
          <w:p w14:paraId="4DB18244"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−300</w:t>
            </w:r>
          </w:p>
        </w:tc>
        <w:tc>
          <w:tcPr>
            <w:tcW w:w="1865" w:type="dxa"/>
            <w:tcBorders>
              <w:top w:val="single" w:sz="4" w:space="0" w:color="auto"/>
              <w:left w:val="single" w:sz="4" w:space="0" w:color="auto"/>
              <w:bottom w:val="single" w:sz="4" w:space="0" w:color="auto"/>
              <w:right w:val="single" w:sz="4" w:space="0" w:color="auto"/>
            </w:tcBorders>
            <w:noWrap/>
            <w:vAlign w:val="bottom"/>
          </w:tcPr>
          <w:p w14:paraId="2DDF4871"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0.046583</w:t>
            </w:r>
          </w:p>
        </w:tc>
        <w:tc>
          <w:tcPr>
            <w:tcW w:w="311" w:type="dxa"/>
            <w:tcBorders>
              <w:left w:val="single" w:sz="4" w:space="0" w:color="auto"/>
              <w:right w:val="single" w:sz="4" w:space="0" w:color="auto"/>
            </w:tcBorders>
            <w:vAlign w:val="bottom"/>
          </w:tcPr>
          <w:p w14:paraId="69EAD371" w14:textId="77777777" w:rsidR="00361623" w:rsidRPr="007362E5" w:rsidRDefault="00361623" w:rsidP="003C6F3D">
            <w:pPr>
              <w:pStyle w:val="Tabletext"/>
              <w:spacing w:line="235" w:lineRule="auto"/>
              <w:jc w:val="center"/>
              <w:rPr>
                <w:rFonts w:asciiTheme="majorBidi" w:hAnsiTheme="majorBidi" w:cstheme="majorBidi"/>
              </w:rPr>
            </w:pPr>
          </w:p>
        </w:tc>
        <w:tc>
          <w:tcPr>
            <w:tcW w:w="933" w:type="dxa"/>
            <w:tcBorders>
              <w:top w:val="single" w:sz="4" w:space="0" w:color="auto"/>
              <w:left w:val="single" w:sz="4" w:space="0" w:color="auto"/>
              <w:bottom w:val="single" w:sz="4" w:space="0" w:color="auto"/>
              <w:right w:val="single" w:sz="4" w:space="0" w:color="auto"/>
            </w:tcBorders>
            <w:noWrap/>
            <w:vAlign w:val="bottom"/>
          </w:tcPr>
          <w:p w14:paraId="70BE7F53"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47</w:t>
            </w:r>
          </w:p>
        </w:tc>
        <w:tc>
          <w:tcPr>
            <w:tcW w:w="1865" w:type="dxa"/>
            <w:tcBorders>
              <w:top w:val="single" w:sz="4" w:space="0" w:color="auto"/>
              <w:left w:val="single" w:sz="4" w:space="0" w:color="auto"/>
              <w:bottom w:val="single" w:sz="4" w:space="0" w:color="auto"/>
              <w:right w:val="single" w:sz="4" w:space="0" w:color="auto"/>
            </w:tcBorders>
            <w:noWrap/>
            <w:vAlign w:val="bottom"/>
          </w:tcPr>
          <w:p w14:paraId="572774DC"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2 200</w:t>
            </w:r>
          </w:p>
        </w:tc>
        <w:tc>
          <w:tcPr>
            <w:tcW w:w="1865" w:type="dxa"/>
            <w:tcBorders>
              <w:top w:val="single" w:sz="4" w:space="0" w:color="auto"/>
              <w:left w:val="single" w:sz="4" w:space="0" w:color="auto"/>
              <w:bottom w:val="single" w:sz="4" w:space="0" w:color="auto"/>
            </w:tcBorders>
            <w:noWrap/>
            <w:vAlign w:val="bottom"/>
          </w:tcPr>
          <w:p w14:paraId="1FBAF05E"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0.001139</w:t>
            </w:r>
          </w:p>
        </w:tc>
      </w:tr>
      <w:tr w:rsidR="00361623" w:rsidRPr="007362E5" w14:paraId="65239AA9" w14:textId="77777777" w:rsidTr="00F42B60">
        <w:trPr>
          <w:trHeight w:val="300"/>
          <w:jc w:val="center"/>
        </w:trPr>
        <w:tc>
          <w:tcPr>
            <w:tcW w:w="934" w:type="dxa"/>
            <w:tcBorders>
              <w:top w:val="single" w:sz="4" w:space="0" w:color="auto"/>
              <w:bottom w:val="single" w:sz="4" w:space="0" w:color="auto"/>
              <w:right w:val="single" w:sz="4" w:space="0" w:color="auto"/>
            </w:tcBorders>
            <w:noWrap/>
            <w:vAlign w:val="bottom"/>
          </w:tcPr>
          <w:p w14:paraId="6EBFB1D9"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23</w:t>
            </w:r>
          </w:p>
        </w:tc>
        <w:tc>
          <w:tcPr>
            <w:tcW w:w="1866" w:type="dxa"/>
            <w:tcBorders>
              <w:top w:val="single" w:sz="4" w:space="0" w:color="auto"/>
              <w:left w:val="single" w:sz="4" w:space="0" w:color="auto"/>
              <w:bottom w:val="single" w:sz="4" w:space="0" w:color="auto"/>
              <w:right w:val="single" w:sz="4" w:space="0" w:color="auto"/>
            </w:tcBorders>
            <w:noWrap/>
            <w:vAlign w:val="bottom"/>
          </w:tcPr>
          <w:p w14:paraId="4B16D1CF"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−200</w:t>
            </w:r>
          </w:p>
        </w:tc>
        <w:tc>
          <w:tcPr>
            <w:tcW w:w="1865" w:type="dxa"/>
            <w:tcBorders>
              <w:top w:val="single" w:sz="4" w:space="0" w:color="auto"/>
              <w:left w:val="single" w:sz="4" w:space="0" w:color="auto"/>
              <w:bottom w:val="single" w:sz="4" w:space="0" w:color="auto"/>
              <w:right w:val="single" w:sz="4" w:space="0" w:color="auto"/>
            </w:tcBorders>
            <w:noWrap/>
            <w:vAlign w:val="bottom"/>
          </w:tcPr>
          <w:p w14:paraId="457BD554"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0.048439</w:t>
            </w:r>
          </w:p>
        </w:tc>
        <w:tc>
          <w:tcPr>
            <w:tcW w:w="311" w:type="dxa"/>
            <w:tcBorders>
              <w:left w:val="single" w:sz="4" w:space="0" w:color="auto"/>
              <w:right w:val="single" w:sz="4" w:space="0" w:color="auto"/>
            </w:tcBorders>
            <w:vAlign w:val="bottom"/>
          </w:tcPr>
          <w:p w14:paraId="3AB3DD45" w14:textId="77777777" w:rsidR="00361623" w:rsidRPr="007362E5" w:rsidRDefault="00361623" w:rsidP="003C6F3D">
            <w:pPr>
              <w:pStyle w:val="Tabletext"/>
              <w:spacing w:line="235" w:lineRule="auto"/>
              <w:jc w:val="center"/>
              <w:rPr>
                <w:rFonts w:asciiTheme="majorBidi" w:hAnsiTheme="majorBidi" w:cstheme="majorBidi"/>
              </w:rPr>
            </w:pPr>
          </w:p>
        </w:tc>
        <w:tc>
          <w:tcPr>
            <w:tcW w:w="933" w:type="dxa"/>
            <w:tcBorders>
              <w:top w:val="single" w:sz="4" w:space="0" w:color="auto"/>
              <w:left w:val="single" w:sz="4" w:space="0" w:color="auto"/>
              <w:bottom w:val="single" w:sz="4" w:space="0" w:color="auto"/>
              <w:right w:val="single" w:sz="4" w:space="0" w:color="auto"/>
            </w:tcBorders>
            <w:noWrap/>
            <w:vAlign w:val="bottom"/>
          </w:tcPr>
          <w:p w14:paraId="213C6D2B"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48</w:t>
            </w:r>
          </w:p>
        </w:tc>
        <w:tc>
          <w:tcPr>
            <w:tcW w:w="1865" w:type="dxa"/>
            <w:tcBorders>
              <w:top w:val="single" w:sz="4" w:space="0" w:color="auto"/>
              <w:left w:val="single" w:sz="4" w:space="0" w:color="auto"/>
              <w:bottom w:val="single" w:sz="4" w:space="0" w:color="auto"/>
              <w:right w:val="single" w:sz="4" w:space="0" w:color="auto"/>
            </w:tcBorders>
            <w:noWrap/>
            <w:vAlign w:val="bottom"/>
          </w:tcPr>
          <w:p w14:paraId="2634E0F1"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2 300</w:t>
            </w:r>
          </w:p>
        </w:tc>
        <w:tc>
          <w:tcPr>
            <w:tcW w:w="1865" w:type="dxa"/>
            <w:tcBorders>
              <w:top w:val="single" w:sz="4" w:space="0" w:color="auto"/>
              <w:left w:val="single" w:sz="4" w:space="0" w:color="auto"/>
              <w:bottom w:val="single" w:sz="4" w:space="0" w:color="auto"/>
            </w:tcBorders>
            <w:noWrap/>
            <w:vAlign w:val="bottom"/>
          </w:tcPr>
          <w:p w14:paraId="55A63A9E"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0.000802</w:t>
            </w:r>
          </w:p>
        </w:tc>
      </w:tr>
      <w:tr w:rsidR="00361623" w:rsidRPr="007362E5" w14:paraId="0C8CE623" w14:textId="77777777" w:rsidTr="00F42B60">
        <w:trPr>
          <w:trHeight w:val="300"/>
          <w:jc w:val="center"/>
        </w:trPr>
        <w:tc>
          <w:tcPr>
            <w:tcW w:w="934" w:type="dxa"/>
            <w:tcBorders>
              <w:top w:val="single" w:sz="4" w:space="0" w:color="auto"/>
              <w:bottom w:val="single" w:sz="4" w:space="0" w:color="auto"/>
              <w:right w:val="single" w:sz="4" w:space="0" w:color="auto"/>
            </w:tcBorders>
            <w:noWrap/>
            <w:vAlign w:val="bottom"/>
          </w:tcPr>
          <w:p w14:paraId="21F12861"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24</w:t>
            </w:r>
          </w:p>
        </w:tc>
        <w:tc>
          <w:tcPr>
            <w:tcW w:w="1866" w:type="dxa"/>
            <w:tcBorders>
              <w:top w:val="single" w:sz="4" w:space="0" w:color="auto"/>
              <w:left w:val="single" w:sz="4" w:space="0" w:color="auto"/>
              <w:bottom w:val="single" w:sz="4" w:space="0" w:color="auto"/>
              <w:right w:val="single" w:sz="4" w:space="0" w:color="auto"/>
            </w:tcBorders>
            <w:noWrap/>
            <w:vAlign w:val="bottom"/>
          </w:tcPr>
          <w:p w14:paraId="3BA6C2B1"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−100</w:t>
            </w:r>
          </w:p>
        </w:tc>
        <w:tc>
          <w:tcPr>
            <w:tcW w:w="1865" w:type="dxa"/>
            <w:tcBorders>
              <w:top w:val="single" w:sz="4" w:space="0" w:color="auto"/>
              <w:left w:val="single" w:sz="4" w:space="0" w:color="auto"/>
              <w:bottom w:val="single" w:sz="4" w:space="0" w:color="auto"/>
              <w:right w:val="single" w:sz="4" w:space="0" w:color="auto"/>
            </w:tcBorders>
            <w:noWrap/>
            <w:vAlign w:val="bottom"/>
          </w:tcPr>
          <w:p w14:paraId="0787D5A6"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0.049589</w:t>
            </w:r>
          </w:p>
        </w:tc>
        <w:tc>
          <w:tcPr>
            <w:tcW w:w="311" w:type="dxa"/>
            <w:tcBorders>
              <w:left w:val="single" w:sz="4" w:space="0" w:color="auto"/>
              <w:bottom w:val="nil"/>
              <w:right w:val="single" w:sz="4" w:space="0" w:color="auto"/>
            </w:tcBorders>
            <w:vAlign w:val="bottom"/>
          </w:tcPr>
          <w:p w14:paraId="011BF084" w14:textId="77777777" w:rsidR="00361623" w:rsidRPr="007362E5" w:rsidRDefault="00361623" w:rsidP="003C6F3D">
            <w:pPr>
              <w:pStyle w:val="Tabletext"/>
              <w:spacing w:line="235" w:lineRule="auto"/>
              <w:jc w:val="center"/>
              <w:rPr>
                <w:rFonts w:asciiTheme="majorBidi" w:hAnsiTheme="majorBidi" w:cstheme="majorBidi"/>
              </w:rPr>
            </w:pPr>
          </w:p>
        </w:tc>
        <w:tc>
          <w:tcPr>
            <w:tcW w:w="933" w:type="dxa"/>
            <w:tcBorders>
              <w:top w:val="single" w:sz="4" w:space="0" w:color="auto"/>
              <w:left w:val="single" w:sz="4" w:space="0" w:color="auto"/>
              <w:bottom w:val="single" w:sz="4" w:space="0" w:color="auto"/>
              <w:right w:val="single" w:sz="4" w:space="0" w:color="auto"/>
            </w:tcBorders>
            <w:noWrap/>
            <w:vAlign w:val="bottom"/>
          </w:tcPr>
          <w:p w14:paraId="27E695B4"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49</w:t>
            </w:r>
          </w:p>
        </w:tc>
        <w:tc>
          <w:tcPr>
            <w:tcW w:w="1865" w:type="dxa"/>
            <w:tcBorders>
              <w:top w:val="single" w:sz="4" w:space="0" w:color="auto"/>
              <w:left w:val="single" w:sz="4" w:space="0" w:color="auto"/>
              <w:bottom w:val="single" w:sz="4" w:space="0" w:color="auto"/>
              <w:right w:val="single" w:sz="4" w:space="0" w:color="auto"/>
            </w:tcBorders>
            <w:noWrap/>
            <w:vAlign w:val="bottom"/>
          </w:tcPr>
          <w:p w14:paraId="5409D223"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2 400</w:t>
            </w:r>
          </w:p>
        </w:tc>
        <w:tc>
          <w:tcPr>
            <w:tcW w:w="1865" w:type="dxa"/>
            <w:tcBorders>
              <w:top w:val="single" w:sz="4" w:space="0" w:color="auto"/>
              <w:left w:val="single" w:sz="4" w:space="0" w:color="auto"/>
              <w:bottom w:val="single" w:sz="4" w:space="0" w:color="auto"/>
            </w:tcBorders>
            <w:noWrap/>
            <w:vAlign w:val="bottom"/>
          </w:tcPr>
          <w:p w14:paraId="17CF7374"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0.000555</w:t>
            </w:r>
          </w:p>
        </w:tc>
      </w:tr>
      <w:tr w:rsidR="00361623" w:rsidRPr="007362E5" w14:paraId="6E365E48" w14:textId="77777777" w:rsidTr="00F42B60">
        <w:trPr>
          <w:trHeight w:val="300"/>
          <w:jc w:val="center"/>
        </w:trPr>
        <w:tc>
          <w:tcPr>
            <w:tcW w:w="934" w:type="dxa"/>
            <w:tcBorders>
              <w:top w:val="single" w:sz="4" w:space="0" w:color="auto"/>
              <w:bottom w:val="single" w:sz="4" w:space="0" w:color="auto"/>
              <w:right w:val="single" w:sz="4" w:space="0" w:color="auto"/>
            </w:tcBorders>
            <w:noWrap/>
            <w:vAlign w:val="bottom"/>
          </w:tcPr>
          <w:p w14:paraId="14657AA6"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25</w:t>
            </w:r>
          </w:p>
        </w:tc>
        <w:tc>
          <w:tcPr>
            <w:tcW w:w="1866" w:type="dxa"/>
            <w:tcBorders>
              <w:top w:val="single" w:sz="4" w:space="0" w:color="auto"/>
              <w:left w:val="single" w:sz="4" w:space="0" w:color="auto"/>
              <w:bottom w:val="single" w:sz="4" w:space="0" w:color="auto"/>
              <w:right w:val="single" w:sz="4" w:space="0" w:color="auto"/>
            </w:tcBorders>
            <w:noWrap/>
            <w:vAlign w:val="bottom"/>
          </w:tcPr>
          <w:p w14:paraId="141EF30C"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w:t>
            </w:r>
          </w:p>
        </w:tc>
        <w:tc>
          <w:tcPr>
            <w:tcW w:w="1865" w:type="dxa"/>
            <w:tcBorders>
              <w:top w:val="single" w:sz="4" w:space="0" w:color="auto"/>
              <w:left w:val="single" w:sz="4" w:space="0" w:color="auto"/>
              <w:bottom w:val="single" w:sz="4" w:space="0" w:color="auto"/>
              <w:right w:val="single" w:sz="4" w:space="0" w:color="auto"/>
            </w:tcBorders>
            <w:noWrap/>
            <w:vAlign w:val="bottom"/>
          </w:tcPr>
          <w:p w14:paraId="025EC471" w14:textId="77777777" w:rsidR="00361623" w:rsidRPr="007362E5" w:rsidRDefault="00361623" w:rsidP="003C6F3D">
            <w:pPr>
              <w:pStyle w:val="Tabletext"/>
              <w:spacing w:line="235" w:lineRule="auto"/>
              <w:jc w:val="center"/>
              <w:rPr>
                <w:rFonts w:asciiTheme="majorBidi" w:hAnsiTheme="majorBidi" w:cstheme="majorBidi"/>
              </w:rPr>
            </w:pPr>
            <w:r w:rsidRPr="007362E5">
              <w:rPr>
                <w:rFonts w:asciiTheme="majorBidi" w:hAnsiTheme="majorBidi" w:cstheme="majorBidi"/>
              </w:rPr>
              <w:t>0.049978</w:t>
            </w:r>
          </w:p>
        </w:tc>
        <w:tc>
          <w:tcPr>
            <w:tcW w:w="311" w:type="dxa"/>
            <w:tcBorders>
              <w:top w:val="nil"/>
              <w:left w:val="single" w:sz="4" w:space="0" w:color="auto"/>
              <w:bottom w:val="nil"/>
              <w:right w:val="nil"/>
            </w:tcBorders>
            <w:vAlign w:val="bottom"/>
          </w:tcPr>
          <w:p w14:paraId="08A2D58E" w14:textId="77777777" w:rsidR="00361623" w:rsidRPr="007362E5" w:rsidRDefault="00361623" w:rsidP="003C6F3D">
            <w:pPr>
              <w:pStyle w:val="Tabletext"/>
              <w:spacing w:line="235" w:lineRule="auto"/>
              <w:jc w:val="center"/>
              <w:rPr>
                <w:rFonts w:asciiTheme="majorBidi" w:hAnsiTheme="majorBidi" w:cstheme="majorBidi"/>
              </w:rPr>
            </w:pPr>
          </w:p>
        </w:tc>
        <w:tc>
          <w:tcPr>
            <w:tcW w:w="4663" w:type="dxa"/>
            <w:gridSpan w:val="3"/>
            <w:tcBorders>
              <w:top w:val="single" w:sz="4" w:space="0" w:color="auto"/>
              <w:left w:val="nil"/>
              <w:bottom w:val="nil"/>
              <w:right w:val="nil"/>
            </w:tcBorders>
            <w:noWrap/>
            <w:vAlign w:val="bottom"/>
          </w:tcPr>
          <w:p w14:paraId="69E76C65" w14:textId="77777777" w:rsidR="00361623" w:rsidRPr="007362E5" w:rsidRDefault="00361623" w:rsidP="003C6F3D">
            <w:pPr>
              <w:pStyle w:val="Tabletext"/>
              <w:spacing w:line="235" w:lineRule="auto"/>
              <w:jc w:val="center"/>
              <w:rPr>
                <w:rFonts w:asciiTheme="majorBidi" w:hAnsiTheme="majorBidi" w:cstheme="majorBidi"/>
              </w:rPr>
            </w:pPr>
          </w:p>
        </w:tc>
      </w:tr>
    </w:tbl>
    <w:p w14:paraId="36CBEDE3" w14:textId="77777777" w:rsidR="00361623" w:rsidRPr="007362E5" w:rsidRDefault="00361623" w:rsidP="00361623">
      <w:pPr>
        <w:pStyle w:val="Tablefin"/>
        <w:rPr>
          <w:rFonts w:asciiTheme="majorBidi" w:hAnsiTheme="majorBidi" w:cstheme="majorBidi"/>
        </w:rPr>
      </w:pPr>
    </w:p>
    <w:p w14:paraId="4871EF83"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其他的路径情况定义为雨天，而且首先计算如下继续。</w:t>
      </w:r>
    </w:p>
    <w:p w14:paraId="55FE4A75"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计算两个中间参数如下：</w:t>
      </w:r>
    </w:p>
    <w:p w14:paraId="177B4A7D" w14:textId="020A08F2"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Pr>
          <w:noProof/>
          <w:position w:val="-12"/>
          <w:lang w:val="en-GB" w:eastAsia="zh-CN"/>
        </w:rPr>
        <w:drawing>
          <wp:inline distT="0" distB="0" distL="0" distR="0" wp14:anchorId="6DFFF581" wp14:editId="0F7A425D">
            <wp:extent cx="908685" cy="228600"/>
            <wp:effectExtent l="0" t="0" r="571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908685" cy="228600"/>
                    </a:xfrm>
                    <a:prstGeom prst="rect">
                      <a:avLst/>
                    </a:prstGeom>
                    <a:noFill/>
                    <a:ln>
                      <a:noFill/>
                    </a:ln>
                  </pic:spPr>
                </pic:pic>
              </a:graphicData>
            </a:graphic>
          </wp:inline>
        </w:drawing>
      </w:r>
      <w:r w:rsidRPr="007362E5">
        <w:rPr>
          <w:rFonts w:asciiTheme="majorBidi" w:hAnsiTheme="majorBidi" w:cstheme="majorBidi"/>
          <w:lang w:val="en-US" w:eastAsia="zh-CN"/>
        </w:rPr>
        <w:tab/>
        <w:t>(C.3a)</w:t>
      </w:r>
    </w:p>
    <w:p w14:paraId="6FE56B09" w14:textId="3EF27256"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12"/>
        </w:rPr>
        <w:object w:dxaOrig="1920" w:dyaOrig="372" w14:anchorId="0BB2800C">
          <v:shape id="_x0000_i1194" type="#_x0000_t75" style="width:94.85pt;height:18.55pt" o:ole="">
            <v:imagedata r:id="rId383" o:title=""/>
          </v:shape>
          <o:OLEObject Type="Embed" ProgID="Equation.3" ShapeID="_x0000_i1194" DrawAspect="Content" ObjectID="_1826448028" r:id="rId384"/>
        </w:object>
      </w:r>
      <w:r w:rsidRPr="007362E5">
        <w:rPr>
          <w:rFonts w:asciiTheme="majorBidi" w:hAnsiTheme="majorBidi" w:cstheme="majorBidi"/>
          <w:lang w:val="en-US" w:eastAsia="zh-CN"/>
        </w:rPr>
        <w:tab/>
        <w:t>(C.3b)</w:t>
      </w:r>
    </w:p>
    <w:p w14:paraId="4F481900"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计算全年降水的平均百分比：</w:t>
      </w:r>
    </w:p>
    <w:p w14:paraId="1BF40206" w14:textId="1F1C8AA1"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3460" w:dyaOrig="800" w14:anchorId="59E6F771">
          <v:shape id="_x0000_i1195" type="#_x0000_t75" style="width:159.7pt;height:37.45pt" o:ole="">
            <v:imagedata r:id="rId385" o:title=""/>
          </v:shape>
          <o:OLEObject Type="Embed" ProgID="Equation.3" ShapeID="_x0000_i1195" DrawAspect="Content" ObjectID="_1826448029" r:id="rId386"/>
        </w:object>
      </w:r>
      <w:r w:rsidRPr="007362E5">
        <w:rPr>
          <w:rFonts w:asciiTheme="majorBidi" w:hAnsiTheme="majorBidi" w:cstheme="majorBidi"/>
          <w:lang w:val="en-US" w:eastAsia="zh-CN"/>
        </w:rPr>
        <w:tab/>
        <w:t>(C.4)</w:t>
      </w:r>
    </w:p>
    <w:p w14:paraId="7AFE5EAB" w14:textId="77777777" w:rsidR="00361623" w:rsidRPr="007362E5" w:rsidRDefault="00361623" w:rsidP="0041536C">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lastRenderedPageBreak/>
        <w:t>计算下面三个参数来定义下雨的累积分布：</w:t>
      </w:r>
    </w:p>
    <w:p w14:paraId="0B82B2B2" w14:textId="6EC5B9DE" w:rsidR="00361623" w:rsidRPr="007362E5" w:rsidRDefault="00361623" w:rsidP="0041536C">
      <w:pPr>
        <w:pStyle w:val="Equation"/>
        <w:keepNext/>
        <w:keepLine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10"/>
        </w:rPr>
        <w:object w:dxaOrig="1032" w:dyaOrig="408" w14:anchorId="0CAF94E7">
          <v:shape id="_x0000_i1196" type="#_x0000_t75" style="width:52.45pt;height:19.6pt" o:ole="">
            <v:imagedata r:id="rId387" o:title=""/>
          </v:shape>
          <o:OLEObject Type="Embed" ProgID="Equation.3" ShapeID="_x0000_i1196" DrawAspect="Content" ObjectID="_1826448030" r:id="rId388"/>
        </w:object>
      </w:r>
      <w:r w:rsidRPr="007362E5">
        <w:rPr>
          <w:rFonts w:asciiTheme="majorBidi" w:hAnsiTheme="majorBidi" w:cstheme="majorBidi"/>
          <w:lang w:val="en-US" w:eastAsia="zh-CN"/>
        </w:rPr>
        <w:tab/>
        <w:t>(C.5a)</w:t>
      </w:r>
    </w:p>
    <w:p w14:paraId="300E11C9" w14:textId="03B0B7CC"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30"/>
        </w:rPr>
        <w:object w:dxaOrig="1572" w:dyaOrig="660" w14:anchorId="46F01625">
          <v:shape id="_x0000_i1197" type="#_x0000_t75" style="width:79.45pt;height:33.5pt" o:ole="">
            <v:imagedata r:id="rId389" o:title=""/>
          </v:shape>
          <o:OLEObject Type="Embed" ProgID="Equation.3" ShapeID="_x0000_i1197" DrawAspect="Content" ObjectID="_1826448031" r:id="rId390"/>
        </w:object>
      </w:r>
      <w:r w:rsidRPr="007362E5">
        <w:rPr>
          <w:rFonts w:asciiTheme="majorBidi" w:hAnsiTheme="majorBidi" w:cstheme="majorBidi"/>
          <w:lang w:val="en-US" w:eastAsia="zh-CN"/>
        </w:rPr>
        <w:tab/>
        <w:t>(C.5b)</w:t>
      </w:r>
    </w:p>
    <w:p w14:paraId="26CD0B90" w14:textId="5AD6B482"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10"/>
        </w:rPr>
        <w:object w:dxaOrig="1128" w:dyaOrig="360" w14:anchorId="038E5413">
          <v:shape id="_x0000_i1198" type="#_x0000_t75" style="width:56.65pt;height:18.55pt" o:ole="">
            <v:imagedata r:id="rId391" o:title=""/>
          </v:shape>
          <o:OLEObject Type="Embed" ProgID="Equation.3" ShapeID="_x0000_i1198" DrawAspect="Content" ObjectID="_1826448032" r:id="rId392"/>
        </w:object>
      </w:r>
      <w:r w:rsidRPr="007362E5">
        <w:rPr>
          <w:rFonts w:asciiTheme="majorBidi" w:hAnsiTheme="majorBidi" w:cstheme="majorBidi"/>
          <w:lang w:val="en-US" w:eastAsia="zh-CN"/>
        </w:rPr>
        <w:tab/>
        <w:t>(C.5c)</w:t>
      </w:r>
    </w:p>
    <w:p w14:paraId="234147FD" w14:textId="7259FC19" w:rsidR="00361623" w:rsidRPr="008B1C70" w:rsidRDefault="00361623" w:rsidP="001A30B4">
      <w:pPr>
        <w:tabs>
          <w:tab w:val="left" w:pos="540"/>
          <w:tab w:val="center" w:pos="6840"/>
          <w:tab w:val="right" w:pos="9000"/>
        </w:tabs>
        <w:ind w:firstLineChars="200" w:firstLine="480"/>
        <w:rPr>
          <w:lang w:val="en-GB" w:eastAsia="zh-CN"/>
        </w:rPr>
      </w:pPr>
      <w:r w:rsidRPr="007362E5">
        <w:rPr>
          <w:rFonts w:asciiTheme="majorBidi" w:hAnsiTheme="majorBidi" w:cstheme="majorBidi"/>
          <w:lang w:eastAsia="zh-CN"/>
        </w:rPr>
        <w:t>计算</w:t>
      </w:r>
      <w:r w:rsidR="004F1F4D">
        <w:rPr>
          <w:lang w:eastAsia="zh-CN"/>
        </w:rPr>
        <w:t>在百分比时间对数坐标系下绘制的</w:t>
      </w:r>
      <w:r w:rsidRPr="007362E5">
        <w:rPr>
          <w:rFonts w:asciiTheme="majorBidi" w:hAnsiTheme="majorBidi" w:cstheme="majorBidi"/>
          <w:lang w:eastAsia="zh-CN"/>
        </w:rPr>
        <w:t>降水率累积分布直线和曲线转换时的近似时间百分比</w:t>
      </w:r>
      <w:r w:rsidRPr="008B1C70">
        <w:rPr>
          <w:rFonts w:asciiTheme="majorBidi" w:hAnsiTheme="majorBidi" w:cstheme="majorBidi"/>
          <w:lang w:val="en-US" w:eastAsia="zh-CN"/>
        </w:rPr>
        <w:t>：</w:t>
      </w:r>
    </w:p>
    <w:p w14:paraId="1A7382FD" w14:textId="28B70ED4" w:rsidR="00361623" w:rsidRPr="00D25DC5" w:rsidRDefault="00361623" w:rsidP="00361623">
      <w:pPr>
        <w:pStyle w:val="Equation"/>
        <w:tabs>
          <w:tab w:val="clear" w:pos="4820"/>
          <w:tab w:val="center" w:pos="414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34"/>
        </w:rPr>
        <w:object w:dxaOrig="2880" w:dyaOrig="1032" w14:anchorId="063C0D16">
          <v:shape id="_x0000_i1199" type="#_x0000_t75" style="width:2in;height:52.45pt" o:ole="">
            <v:imagedata r:id="rId393" o:title="" croptop="-16888f"/>
          </v:shape>
          <o:OLEObject Type="Embed" ProgID="Equation.3" ShapeID="_x0000_i1199" DrawAspect="Content" ObjectID="_1826448033" r:id="rId394"/>
        </w:object>
      </w:r>
      <w:r w:rsidRPr="007362E5">
        <w:rPr>
          <w:rFonts w:asciiTheme="majorBidi" w:hAnsiTheme="majorBidi" w:cstheme="majorBidi"/>
          <w:lang w:val="en-US" w:eastAsia="zh-CN"/>
        </w:rPr>
        <w:tab/>
        <w:t>(C.6)</w:t>
      </w:r>
    </w:p>
    <w:p w14:paraId="5C74E1B9" w14:textId="77777777" w:rsidR="00361623" w:rsidRPr="007362E5" w:rsidRDefault="00361623" w:rsidP="00361623">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eastAsia="zh-CN"/>
        </w:rPr>
        <w:t>使用</w:t>
      </w:r>
      <w:r w:rsidRPr="007362E5">
        <w:rPr>
          <w:rFonts w:asciiTheme="majorBidi" w:hAnsiTheme="majorBidi" w:cstheme="majorBidi"/>
          <w:lang w:eastAsia="zh-CN"/>
        </w:rPr>
        <w:t>ITU-R P.838</w:t>
      </w:r>
      <w:r w:rsidRPr="007362E5">
        <w:rPr>
          <w:rFonts w:asciiTheme="majorBidi" w:hAnsiTheme="majorBidi" w:cstheme="majorBidi"/>
          <w:lang w:eastAsia="zh-CN"/>
        </w:rPr>
        <w:t>建议书中的方法来计算回归系数</w:t>
      </w:r>
      <w:r>
        <w:rPr>
          <w:rFonts w:asciiTheme="majorBidi" w:hAnsiTheme="majorBidi" w:cstheme="majorBidi" w:hint="eastAsia"/>
          <w:lang w:eastAsia="zh-CN"/>
        </w:rPr>
        <w:t xml:space="preserve"> </w:t>
      </w:r>
      <w:r w:rsidRPr="007362E5">
        <w:rPr>
          <w:rFonts w:asciiTheme="majorBidi" w:hAnsiTheme="majorBidi" w:cstheme="majorBidi"/>
          <w:i/>
          <w:lang w:eastAsia="zh-CN"/>
        </w:rPr>
        <w:t>k</w:t>
      </w:r>
      <w:r>
        <w:rPr>
          <w:rFonts w:asciiTheme="majorBidi" w:hAnsiTheme="majorBidi" w:cstheme="majorBidi" w:hint="eastAsia"/>
          <w:i/>
          <w:lang w:eastAsia="zh-CN"/>
        </w:rPr>
        <w:t xml:space="preserve"> </w:t>
      </w:r>
      <w:r w:rsidRPr="007362E5">
        <w:rPr>
          <w:rFonts w:asciiTheme="majorBidi" w:hAnsiTheme="majorBidi" w:cstheme="majorBidi"/>
          <w:lang w:eastAsia="zh-CN"/>
        </w:rPr>
        <w:t>和</w:t>
      </w:r>
      <w:r>
        <w:rPr>
          <w:rFonts w:asciiTheme="majorBidi" w:hAnsiTheme="majorBidi" w:cstheme="majorBidi" w:hint="eastAsia"/>
          <w:lang w:eastAsia="zh-CN"/>
        </w:rPr>
        <w:t xml:space="preserve"> </w:t>
      </w:r>
      <w:r w:rsidRPr="007362E5">
        <w:rPr>
          <w:rFonts w:asciiTheme="majorBidi" w:hAnsiTheme="majorBidi" w:cstheme="majorBidi"/>
        </w:rPr>
        <w:sym w:font="Symbol" w:char="F061"/>
      </w:r>
      <w:r w:rsidRPr="007362E5">
        <w:rPr>
          <w:rFonts w:asciiTheme="majorBidi" w:hAnsiTheme="majorBidi" w:cstheme="majorBidi"/>
          <w:lang w:eastAsia="zh-CN"/>
        </w:rPr>
        <w:t>，之后可以计算频率、计划和路径斜率。计算需要以下数值：</w:t>
      </w:r>
    </w:p>
    <w:p w14:paraId="0B0470CB" w14:textId="77777777" w:rsidR="00361623" w:rsidRPr="005345A9" w:rsidRDefault="00361623" w:rsidP="00361623">
      <w:pPr>
        <w:pStyle w:val="Equationlegend"/>
        <w:rPr>
          <w:rFonts w:asciiTheme="majorBidi" w:hAnsiTheme="majorBidi" w:cstheme="majorBidi"/>
          <w:lang w:eastAsia="zh-CN"/>
        </w:rPr>
      </w:pPr>
      <w:r w:rsidRPr="007362E5">
        <w:rPr>
          <w:rFonts w:asciiTheme="majorBidi" w:hAnsiTheme="majorBidi" w:cstheme="majorBidi"/>
          <w:i/>
          <w:lang w:eastAsia="zh-CN"/>
        </w:rPr>
        <w:tab/>
        <w:t>f</w:t>
      </w:r>
      <w:r>
        <w:rPr>
          <w:rFonts w:asciiTheme="majorBidi" w:hAnsiTheme="majorBidi" w:cstheme="majorBidi" w:hint="eastAsia"/>
          <w:iCs/>
          <w:lang w:eastAsia="zh-CN"/>
        </w:rPr>
        <w:t>：</w:t>
      </w:r>
      <w:r w:rsidRPr="007362E5">
        <w:rPr>
          <w:rFonts w:asciiTheme="majorBidi" w:hAnsiTheme="majorBidi" w:cstheme="majorBidi"/>
          <w:lang w:eastAsia="zh-CN"/>
        </w:rPr>
        <w:tab/>
      </w:r>
      <w:r w:rsidRPr="007362E5">
        <w:rPr>
          <w:rFonts w:asciiTheme="majorBidi" w:hAnsiTheme="majorBidi" w:cstheme="majorBidi"/>
          <w:szCs w:val="24"/>
          <w:lang w:eastAsia="zh-CN"/>
        </w:rPr>
        <w:t>频率，单位</w:t>
      </w:r>
      <w:r w:rsidRPr="007362E5">
        <w:rPr>
          <w:rFonts w:asciiTheme="majorBidi" w:hAnsiTheme="majorBidi" w:cstheme="majorBidi"/>
          <w:szCs w:val="24"/>
          <w:lang w:eastAsia="zh-CN"/>
        </w:rPr>
        <w:t>GHz</w:t>
      </w:r>
      <w:r w:rsidRPr="007362E5">
        <w:rPr>
          <w:rFonts w:asciiTheme="majorBidi" w:hAnsiTheme="majorBidi" w:cstheme="majorBidi"/>
          <w:szCs w:val="24"/>
          <w:lang w:eastAsia="zh-CN"/>
        </w:rPr>
        <w:t>，在</w:t>
      </w:r>
      <w:r w:rsidRPr="007362E5">
        <w:rPr>
          <w:rFonts w:asciiTheme="majorBidi" w:hAnsiTheme="majorBidi" w:cstheme="majorBidi"/>
          <w:szCs w:val="24"/>
          <w:lang w:eastAsia="zh-CN"/>
        </w:rPr>
        <w:t>ITU</w:t>
      </w:r>
      <w:r w:rsidRPr="007362E5">
        <w:rPr>
          <w:rFonts w:asciiTheme="majorBidi" w:hAnsiTheme="majorBidi" w:cstheme="majorBidi"/>
          <w:szCs w:val="24"/>
          <w:lang w:eastAsia="zh-CN"/>
        </w:rPr>
        <w:noBreakHyphen/>
        <w:t>R P.838</w:t>
      </w:r>
      <w:r w:rsidRPr="007362E5">
        <w:rPr>
          <w:rFonts w:asciiTheme="majorBidi" w:hAnsiTheme="majorBidi" w:cstheme="majorBidi"/>
          <w:szCs w:val="24"/>
          <w:lang w:eastAsia="zh-CN"/>
        </w:rPr>
        <w:t>建议书中以同样的符号表示。</w:t>
      </w:r>
    </w:p>
    <w:p w14:paraId="5E770484" w14:textId="643B8C95" w:rsidR="00361623" w:rsidRDefault="00361623" w:rsidP="00E23894">
      <w:pPr>
        <w:ind w:firstLineChars="200" w:firstLine="480"/>
        <w:rPr>
          <w:rFonts w:asciiTheme="majorBidi" w:hAnsiTheme="majorBidi" w:cstheme="majorBidi"/>
          <w:lang w:val="en-US" w:eastAsia="zh-CN"/>
        </w:rPr>
      </w:pPr>
      <w:r w:rsidRPr="007362E5">
        <w:rPr>
          <w:rFonts w:asciiTheme="majorBidi" w:hAnsiTheme="majorBidi" w:cstheme="majorBidi"/>
          <w:lang w:eastAsia="zh-CN"/>
        </w:rPr>
        <w:t>在</w:t>
      </w:r>
      <w:r w:rsidRPr="007362E5">
        <w:rPr>
          <w:rFonts w:asciiTheme="majorBidi" w:hAnsiTheme="majorBidi" w:cstheme="majorBidi"/>
          <w:lang w:eastAsia="zh-CN"/>
        </w:rPr>
        <w:t>ITU</w:t>
      </w:r>
      <w:r w:rsidRPr="007362E5">
        <w:rPr>
          <w:rFonts w:asciiTheme="majorBidi" w:hAnsiTheme="majorBidi" w:cstheme="majorBidi"/>
          <w:lang w:eastAsia="zh-CN"/>
        </w:rPr>
        <w:noBreakHyphen/>
        <w:t>R P.838</w:t>
      </w:r>
      <w:r w:rsidRPr="007362E5">
        <w:rPr>
          <w:rFonts w:asciiTheme="majorBidi" w:hAnsiTheme="majorBidi" w:cstheme="majorBidi"/>
          <w:lang w:eastAsia="zh-CN"/>
        </w:rPr>
        <w:t>建议书中的极化倾斜角的图标是</w:t>
      </w:r>
      <w:r w:rsidRPr="007362E5">
        <w:rPr>
          <w:rFonts w:asciiTheme="majorBidi" w:hAnsiTheme="majorBidi" w:cstheme="majorBidi"/>
        </w:rPr>
        <w:sym w:font="Symbol" w:char="F074"/>
      </w:r>
      <w:r w:rsidRPr="007362E5">
        <w:rPr>
          <w:rFonts w:asciiTheme="majorBidi" w:hAnsiTheme="majorBidi" w:cstheme="majorBidi"/>
          <w:lang w:eastAsia="zh-CN"/>
        </w:rPr>
        <w:t>，如下：</w:t>
      </w:r>
    </w:p>
    <w:p w14:paraId="16F51472" w14:textId="77777777" w:rsidR="00361623" w:rsidRPr="007362E5" w:rsidRDefault="00361623" w:rsidP="00361623">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szCs w:val="24"/>
        </w:rPr>
        <w:sym w:font="Symbol" w:char="F074"/>
      </w:r>
      <w:r w:rsidRPr="007362E5">
        <w:rPr>
          <w:rFonts w:asciiTheme="majorBidi" w:hAnsiTheme="majorBidi" w:cstheme="majorBidi"/>
          <w:lang w:eastAsia="zh-CN"/>
        </w:rPr>
        <w:t xml:space="preserve"> =</w:t>
      </w:r>
      <w:r w:rsidRPr="007362E5">
        <w:rPr>
          <w:rFonts w:asciiTheme="majorBidi" w:hAnsiTheme="majorBidi" w:cstheme="majorBidi"/>
          <w:lang w:eastAsia="zh-CN"/>
        </w:rPr>
        <w:tab/>
        <w:t>0</w:t>
      </w:r>
      <w:bookmarkStart w:id="201" w:name="OLE_LINK9"/>
      <w:bookmarkStart w:id="202" w:name="OLE_LINK10"/>
      <w:r w:rsidRPr="007362E5">
        <w:rPr>
          <w:rFonts w:asciiTheme="majorBidi" w:hAnsiTheme="majorBidi" w:cstheme="majorBidi"/>
          <w:lang w:eastAsia="zh-CN"/>
        </w:rPr>
        <w:t>度，</w:t>
      </w:r>
      <w:proofErr w:type="gramStart"/>
      <w:r w:rsidRPr="007362E5">
        <w:rPr>
          <w:rFonts w:asciiTheme="majorBidi" w:hAnsiTheme="majorBidi" w:cstheme="majorBidi"/>
          <w:lang w:eastAsia="zh-CN"/>
        </w:rPr>
        <w:t>对于</w:t>
      </w:r>
      <w:r w:rsidRPr="007362E5">
        <w:rPr>
          <w:rStyle w:val="shorttext"/>
          <w:rFonts w:asciiTheme="majorBidi" w:hAnsiTheme="majorBidi" w:cstheme="majorBidi"/>
          <w:lang w:eastAsia="zh-CN"/>
        </w:rPr>
        <w:t>水平线性极化；</w:t>
      </w:r>
      <w:bookmarkEnd w:id="201"/>
      <w:bookmarkEnd w:id="202"/>
      <w:proofErr w:type="gramEnd"/>
    </w:p>
    <w:p w14:paraId="531E20BF" w14:textId="77777777" w:rsidR="00361623" w:rsidRPr="007362E5" w:rsidRDefault="00361623" w:rsidP="00361623">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szCs w:val="24"/>
        </w:rPr>
        <w:sym w:font="Symbol" w:char="F074"/>
      </w:r>
      <w:r w:rsidRPr="007362E5">
        <w:rPr>
          <w:rFonts w:asciiTheme="majorBidi" w:hAnsiTheme="majorBidi" w:cstheme="majorBidi"/>
          <w:lang w:eastAsia="zh-CN"/>
        </w:rPr>
        <w:t xml:space="preserve"> =</w:t>
      </w:r>
      <w:r w:rsidRPr="007362E5">
        <w:rPr>
          <w:rFonts w:asciiTheme="majorBidi" w:hAnsiTheme="majorBidi" w:cstheme="majorBidi"/>
          <w:lang w:eastAsia="zh-CN"/>
        </w:rPr>
        <w:tab/>
        <w:t>90</w:t>
      </w:r>
      <w:r w:rsidRPr="007362E5">
        <w:rPr>
          <w:rFonts w:asciiTheme="majorBidi" w:hAnsiTheme="majorBidi" w:cstheme="majorBidi"/>
          <w:lang w:eastAsia="zh-CN"/>
        </w:rPr>
        <w:t>度，</w:t>
      </w:r>
      <w:proofErr w:type="gramStart"/>
      <w:r w:rsidRPr="007362E5">
        <w:rPr>
          <w:rFonts w:asciiTheme="majorBidi" w:hAnsiTheme="majorBidi" w:cstheme="majorBidi"/>
          <w:lang w:eastAsia="zh-CN"/>
        </w:rPr>
        <w:t>对于</w:t>
      </w:r>
      <w:r w:rsidRPr="007362E5">
        <w:rPr>
          <w:rStyle w:val="shorttext"/>
          <w:rFonts w:asciiTheme="majorBidi" w:hAnsiTheme="majorBidi" w:cstheme="majorBidi"/>
          <w:lang w:eastAsia="zh-CN"/>
        </w:rPr>
        <w:t>垂直线性极化；</w:t>
      </w:r>
      <w:proofErr w:type="gramEnd"/>
    </w:p>
    <w:p w14:paraId="45DB163B"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路径倾斜角，在</w:t>
      </w:r>
      <w:r w:rsidRPr="007362E5">
        <w:rPr>
          <w:rFonts w:asciiTheme="majorBidi" w:hAnsiTheme="majorBidi" w:cstheme="majorBidi"/>
          <w:lang w:eastAsia="zh-CN"/>
        </w:rPr>
        <w:t>ITU</w:t>
      </w:r>
      <w:r w:rsidRPr="007362E5">
        <w:rPr>
          <w:rFonts w:asciiTheme="majorBidi" w:hAnsiTheme="majorBidi" w:cstheme="majorBidi"/>
          <w:lang w:eastAsia="zh-CN"/>
        </w:rPr>
        <w:noBreakHyphen/>
        <w:t>R P.838</w:t>
      </w:r>
      <w:r w:rsidRPr="007362E5">
        <w:rPr>
          <w:rFonts w:asciiTheme="majorBidi" w:hAnsiTheme="majorBidi" w:cstheme="majorBidi"/>
          <w:lang w:eastAsia="zh-CN"/>
        </w:rPr>
        <w:t>建议书使用图标</w:t>
      </w:r>
      <w:r w:rsidRPr="007362E5">
        <w:rPr>
          <w:rFonts w:asciiTheme="majorBidi" w:hAnsiTheme="majorBidi" w:cstheme="majorBidi"/>
        </w:rPr>
        <w:sym w:font="Symbol" w:char="F071"/>
      </w:r>
      <w:r>
        <w:rPr>
          <w:rFonts w:asciiTheme="majorBidi" w:hAnsiTheme="majorBidi" w:cstheme="majorBidi" w:hint="eastAsia"/>
          <w:lang w:eastAsia="zh-CN"/>
        </w:rPr>
        <w:t>，</w:t>
      </w:r>
      <w:r w:rsidRPr="007362E5">
        <w:rPr>
          <w:rFonts w:asciiTheme="majorBidi" w:hAnsiTheme="majorBidi" w:cstheme="majorBidi"/>
          <w:lang w:eastAsia="zh-CN"/>
        </w:rPr>
        <w:t>如下：</w:t>
      </w:r>
    </w:p>
    <w:p w14:paraId="00F09CEB" w14:textId="52CD3B7A" w:rsidR="00361623" w:rsidRPr="007362E5" w:rsidRDefault="00361623" w:rsidP="00361623">
      <w:pPr>
        <w:pStyle w:val="Equation"/>
        <w:tabs>
          <w:tab w:val="left" w:pos="6379"/>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2620" w:dyaOrig="680" w14:anchorId="48CEB09A">
          <v:shape id="_x0000_i1200" type="#_x0000_t75" style="width:121.55pt;height:33.5pt" o:ole="">
            <v:imagedata r:id="rId395" o:title=""/>
          </v:shape>
          <o:OLEObject Type="Embed" ProgID="Equation.3" ShapeID="_x0000_i1200" DrawAspect="Content" ObjectID="_1826448034" r:id="rId396"/>
        </w:object>
      </w:r>
      <w:r w:rsidRPr="007362E5">
        <w:rPr>
          <w:rFonts w:asciiTheme="majorBidi" w:hAnsiTheme="majorBidi" w:cstheme="majorBidi"/>
          <w:lang w:val="en-US" w:eastAsia="zh-CN"/>
        </w:rPr>
        <w:t>   radians</w:t>
      </w:r>
      <w:r w:rsidRPr="007362E5">
        <w:rPr>
          <w:rFonts w:asciiTheme="majorBidi" w:hAnsiTheme="majorBidi" w:cstheme="majorBidi"/>
          <w:lang w:val="en-US" w:eastAsia="zh-CN"/>
        </w:rPr>
        <w:tab/>
        <w:t>(C.7)</w:t>
      </w:r>
    </w:p>
    <w:p w14:paraId="29C0A1CA" w14:textId="53F4E6DD"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w:t>
      </w:r>
      <w:r w:rsidRPr="00361623">
        <w:rPr>
          <w:rFonts w:asciiTheme="majorBidi" w:hAnsiTheme="majorBidi" w:cstheme="majorBidi"/>
          <w:lang w:val="en-US" w:eastAsia="zh-CN"/>
        </w:rPr>
        <w:t>ITU-R P.838</w:t>
      </w:r>
      <w:r w:rsidRPr="007362E5">
        <w:rPr>
          <w:rFonts w:asciiTheme="majorBidi" w:hAnsiTheme="majorBidi" w:cstheme="majorBidi"/>
          <w:lang w:eastAsia="zh-CN"/>
        </w:rPr>
        <w:t>建议书中</w:t>
      </w:r>
      <w:r w:rsidRPr="00361623">
        <w:rPr>
          <w:rFonts w:asciiTheme="majorBidi" w:hAnsiTheme="majorBidi" w:cstheme="majorBidi"/>
          <w:lang w:val="en-US" w:eastAsia="zh-CN"/>
        </w:rPr>
        <w:t>，</w:t>
      </w:r>
      <w:r w:rsidRPr="007362E5">
        <w:rPr>
          <w:rFonts w:asciiTheme="majorBidi" w:hAnsiTheme="majorBidi" w:cstheme="majorBidi"/>
          <w:lang w:eastAsia="zh-CN"/>
        </w:rPr>
        <w:t>需要三角函数</w:t>
      </w:r>
      <w:r w:rsidRPr="007362E5">
        <w:rPr>
          <w:rFonts w:asciiTheme="majorBidi" w:hAnsiTheme="majorBidi" w:cstheme="majorBidi"/>
        </w:rPr>
        <w:sym w:font="Symbol" w:char="F074"/>
      </w:r>
      <w:r w:rsidRPr="007362E5">
        <w:rPr>
          <w:rFonts w:asciiTheme="majorBidi" w:hAnsiTheme="majorBidi" w:cstheme="majorBidi"/>
          <w:lang w:eastAsia="zh-CN"/>
        </w:rPr>
        <w:t>和</w:t>
      </w:r>
      <w:r w:rsidRPr="007362E5">
        <w:rPr>
          <w:rFonts w:asciiTheme="majorBidi" w:hAnsiTheme="majorBidi" w:cstheme="majorBidi"/>
        </w:rPr>
        <w:sym w:font="Symbol" w:char="F071"/>
      </w:r>
      <w:r w:rsidRPr="00361623">
        <w:rPr>
          <w:rFonts w:asciiTheme="majorBidi" w:hAnsiTheme="majorBidi" w:cstheme="majorBidi"/>
          <w:lang w:val="en-US" w:eastAsia="zh-CN"/>
        </w:rPr>
        <w:t>，</w:t>
      </w:r>
      <w:r w:rsidRPr="007362E5">
        <w:rPr>
          <w:rFonts w:asciiTheme="majorBidi" w:hAnsiTheme="majorBidi" w:cstheme="majorBidi"/>
          <w:lang w:eastAsia="zh-CN"/>
        </w:rPr>
        <w:t>因此在使用中这些角度的单位必须要符合三角函数的应用。在</w:t>
      </w:r>
      <w:hyperlink r:id="rId397" w:history="1">
        <w:r w:rsidR="00255C47" w:rsidRPr="005F49B8">
          <w:rPr>
            <w:rStyle w:val="Hyperlink"/>
            <w:color w:val="auto"/>
            <w:u w:val="none"/>
            <w:lang w:eastAsia="zh-CN"/>
          </w:rPr>
          <w:t>ITU-R P.838</w:t>
        </w:r>
      </w:hyperlink>
      <w:r w:rsidRPr="007362E5">
        <w:rPr>
          <w:rFonts w:asciiTheme="majorBidi" w:hAnsiTheme="majorBidi" w:cstheme="majorBidi"/>
          <w:lang w:eastAsia="zh-CN"/>
        </w:rPr>
        <w:t>建议书中</w:t>
      </w:r>
      <w:r w:rsidRPr="007362E5">
        <w:rPr>
          <w:rFonts w:asciiTheme="majorBidi" w:hAnsiTheme="majorBidi" w:cstheme="majorBidi"/>
        </w:rPr>
        <w:sym w:font="Symbol" w:char="F071"/>
      </w:r>
      <w:r w:rsidRPr="007362E5">
        <w:rPr>
          <w:rFonts w:asciiTheme="majorBidi" w:hAnsiTheme="majorBidi" w:cstheme="majorBidi"/>
          <w:lang w:eastAsia="zh-CN"/>
        </w:rPr>
        <w:t>没有具体的含义，因此可以放心地从</w:t>
      </w:r>
      <w:r w:rsidRPr="007362E5">
        <w:rPr>
          <w:rFonts w:asciiTheme="majorBidi" w:hAnsiTheme="majorBidi" w:cstheme="majorBidi"/>
        </w:rPr>
        <w:sym w:font="Symbol" w:char="F065"/>
      </w:r>
      <w:r w:rsidRPr="007362E5">
        <w:rPr>
          <w:rFonts w:asciiTheme="majorBidi" w:hAnsiTheme="majorBidi" w:cstheme="majorBidi"/>
          <w:i/>
          <w:vertAlign w:val="subscript"/>
          <w:lang w:eastAsia="zh-CN"/>
        </w:rPr>
        <w:t>p</w:t>
      </w:r>
      <w:r w:rsidRPr="007362E5">
        <w:rPr>
          <w:rFonts w:asciiTheme="majorBidi" w:hAnsiTheme="majorBidi" w:cstheme="majorBidi"/>
          <w:lang w:eastAsia="zh-CN"/>
        </w:rPr>
        <w:t>取值，要注意到取值单位是毫</w:t>
      </w:r>
      <w:bookmarkStart w:id="203" w:name="OLE_LINK11"/>
      <w:bookmarkStart w:id="204" w:name="OLE_LINK12"/>
      <w:r w:rsidRPr="007362E5">
        <w:rPr>
          <w:rFonts w:asciiTheme="majorBidi" w:hAnsiTheme="majorBidi" w:cstheme="majorBidi"/>
          <w:lang w:eastAsia="zh-CN"/>
        </w:rPr>
        <w:t>弧度</w:t>
      </w:r>
      <w:bookmarkEnd w:id="203"/>
      <w:bookmarkEnd w:id="204"/>
      <w:r w:rsidRPr="007362E5">
        <w:rPr>
          <w:rFonts w:asciiTheme="majorBidi" w:hAnsiTheme="majorBidi" w:cstheme="majorBidi"/>
          <w:lang w:eastAsia="zh-CN"/>
        </w:rPr>
        <w:t>。</w:t>
      </w:r>
    </w:p>
    <w:p w14:paraId="5E0B819F" w14:textId="4C2FB730"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注意，</w:t>
      </w:r>
      <w:r w:rsidR="00255C47">
        <w:fldChar w:fldCharType="begin"/>
      </w:r>
      <w:r w:rsidR="00255C47">
        <w:rPr>
          <w:lang w:eastAsia="zh-CN"/>
        </w:rPr>
        <w:instrText>HYPERLINK "https://www.itu.int/rec/R-REC-P.838/en"</w:instrText>
      </w:r>
      <w:r w:rsidR="00255C47">
        <w:fldChar w:fldCharType="separate"/>
      </w:r>
      <w:r w:rsidR="00255C47" w:rsidRPr="005F49B8">
        <w:rPr>
          <w:rStyle w:val="Hyperlink"/>
          <w:color w:val="auto"/>
          <w:u w:val="none"/>
          <w:lang w:eastAsia="zh-CN"/>
        </w:rPr>
        <w:t>ITU-R P.838</w:t>
      </w:r>
      <w:r w:rsidR="00255C47">
        <w:fldChar w:fldCharType="end"/>
      </w:r>
      <w:r w:rsidRPr="007362E5">
        <w:rPr>
          <w:rFonts w:asciiTheme="majorBidi" w:hAnsiTheme="majorBidi" w:cstheme="majorBidi"/>
          <w:lang w:eastAsia="zh-CN"/>
        </w:rPr>
        <w:t>建议书的方法只对</w:t>
      </w:r>
      <w:r w:rsidRPr="007362E5">
        <w:rPr>
          <w:rFonts w:asciiTheme="majorBidi" w:hAnsiTheme="majorBidi" w:cstheme="majorBidi"/>
          <w:lang w:eastAsia="zh-CN"/>
        </w:rPr>
        <w:t>1</w:t>
      </w:r>
      <w:r w:rsidRPr="006F160D">
        <w:rPr>
          <w:lang w:val="en-US" w:eastAsia="zh-CN"/>
        </w:rPr>
        <w:t> </w:t>
      </w:r>
      <w:r w:rsidRPr="007362E5">
        <w:rPr>
          <w:rFonts w:asciiTheme="majorBidi" w:hAnsiTheme="majorBidi" w:cstheme="majorBidi"/>
          <w:lang w:eastAsia="zh-CN"/>
        </w:rPr>
        <w:t>GHz</w:t>
      </w:r>
      <w:r w:rsidRPr="007362E5">
        <w:rPr>
          <w:rFonts w:asciiTheme="majorBidi" w:hAnsiTheme="majorBidi" w:cstheme="majorBidi"/>
          <w:lang w:eastAsia="zh-CN"/>
        </w:rPr>
        <w:t>以上的频率有效。假如频率在</w:t>
      </w:r>
      <w:r w:rsidRPr="007362E5">
        <w:rPr>
          <w:rFonts w:asciiTheme="majorBidi" w:hAnsiTheme="majorBidi" w:cstheme="majorBidi"/>
          <w:lang w:eastAsia="zh-CN"/>
        </w:rPr>
        <w:t>1</w:t>
      </w:r>
      <w:r w:rsidRPr="006F160D">
        <w:rPr>
          <w:lang w:val="en-US" w:eastAsia="zh-CN"/>
        </w:rPr>
        <w:t> </w:t>
      </w:r>
      <w:r w:rsidRPr="007362E5">
        <w:rPr>
          <w:rFonts w:asciiTheme="majorBidi" w:hAnsiTheme="majorBidi" w:cstheme="majorBidi"/>
          <w:lang w:eastAsia="zh-CN"/>
        </w:rPr>
        <w:t>GHz</w:t>
      </w:r>
      <w:r w:rsidRPr="007362E5">
        <w:rPr>
          <w:rFonts w:asciiTheme="majorBidi" w:hAnsiTheme="majorBidi" w:cstheme="majorBidi"/>
          <w:lang w:eastAsia="zh-CN"/>
        </w:rPr>
        <w:t>以下，则回归系数</w:t>
      </w:r>
      <w:r w:rsidRPr="007362E5">
        <w:rPr>
          <w:rFonts w:asciiTheme="majorBidi" w:hAnsiTheme="majorBidi" w:cstheme="majorBidi"/>
          <w:i/>
          <w:lang w:val="en-US" w:eastAsia="zh-CN"/>
        </w:rPr>
        <w:t>k</w:t>
      </w:r>
      <w:r w:rsidRPr="007362E5">
        <w:rPr>
          <w:rFonts w:asciiTheme="majorBidi" w:hAnsiTheme="majorBidi" w:cstheme="majorBidi"/>
          <w:iCs/>
          <w:vertAlign w:val="subscript"/>
          <w:lang w:val="en-US" w:eastAsia="zh-CN"/>
        </w:rPr>
        <w:t>1</w:t>
      </w:r>
      <w:r w:rsidRPr="007362E5">
        <w:rPr>
          <w:rFonts w:asciiTheme="majorBidi" w:hAnsiTheme="majorBidi" w:cstheme="majorBidi"/>
          <w:i/>
          <w:vertAlign w:val="subscript"/>
          <w:lang w:val="en-US" w:eastAsia="zh-CN"/>
        </w:rPr>
        <w:t>GHz</w:t>
      </w:r>
      <w:r w:rsidRPr="007362E5">
        <w:rPr>
          <w:rFonts w:asciiTheme="majorBidi" w:hAnsiTheme="majorBidi" w:cstheme="majorBidi"/>
          <w:lang w:val="en-US" w:eastAsia="zh-CN"/>
        </w:rPr>
        <w:t>和</w:t>
      </w:r>
      <w:r w:rsidRPr="007362E5">
        <w:rPr>
          <w:rFonts w:asciiTheme="majorBidi" w:hAnsiTheme="majorBidi" w:cstheme="majorBidi"/>
          <w:szCs w:val="24"/>
        </w:rPr>
        <w:sym w:font="Symbol" w:char="F061"/>
      </w:r>
      <w:r w:rsidRPr="007362E5">
        <w:rPr>
          <w:rFonts w:asciiTheme="majorBidi" w:hAnsiTheme="majorBidi" w:cstheme="majorBidi"/>
          <w:vertAlign w:val="subscript"/>
          <w:lang w:val="en-US" w:eastAsia="zh-CN"/>
        </w:rPr>
        <w:t>1</w:t>
      </w:r>
      <w:r w:rsidRPr="007362E5">
        <w:rPr>
          <w:rFonts w:asciiTheme="majorBidi" w:hAnsiTheme="majorBidi" w:cstheme="majorBidi"/>
          <w:i/>
          <w:iCs/>
          <w:vertAlign w:val="subscript"/>
          <w:lang w:val="en-US" w:eastAsia="zh-CN"/>
        </w:rPr>
        <w:t>GHz</w:t>
      </w:r>
      <w:r w:rsidRPr="007362E5">
        <w:rPr>
          <w:rFonts w:asciiTheme="majorBidi" w:hAnsiTheme="majorBidi" w:cstheme="majorBidi"/>
          <w:lang w:eastAsia="zh-CN"/>
        </w:rPr>
        <w:t>将重新计算如下：</w:t>
      </w:r>
    </w:p>
    <w:p w14:paraId="7A78A1CA" w14:textId="232F41F8"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080" w:dyaOrig="360" w14:anchorId="3C59D2D8">
          <v:shape id="_x0000_i1201" type="#_x0000_t75" style="width:49.55pt;height:16.75pt" o:ole="">
            <v:imagedata r:id="rId398" o:title=""/>
          </v:shape>
          <o:OLEObject Type="Embed" ProgID="Equation.3" ShapeID="_x0000_i1201" DrawAspect="Content" ObjectID="_1826448035" r:id="rId399"/>
        </w:object>
      </w:r>
      <w:r w:rsidRPr="007362E5">
        <w:rPr>
          <w:rFonts w:asciiTheme="majorBidi" w:hAnsiTheme="majorBidi" w:cstheme="majorBidi"/>
          <w:lang w:val="en-US" w:eastAsia="zh-CN"/>
        </w:rPr>
        <w:tab/>
        <w:t>(C.8a)</w:t>
      </w:r>
    </w:p>
    <w:p w14:paraId="00E3AFA2" w14:textId="2CE8962C"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020" w:dyaOrig="360" w14:anchorId="5CFA8C92">
          <v:shape id="_x0000_i1202" type="#_x0000_t75" style="width:44.9pt;height:16.75pt" o:ole="">
            <v:imagedata r:id="rId400" o:title=""/>
          </v:shape>
          <o:OLEObject Type="Embed" ProgID="Equation.3" ShapeID="_x0000_i1202" DrawAspect="Content" ObjectID="_1826448036" r:id="rId401"/>
        </w:object>
      </w:r>
      <w:r w:rsidRPr="007362E5">
        <w:rPr>
          <w:rFonts w:asciiTheme="majorBidi" w:hAnsiTheme="majorBidi" w:cstheme="majorBidi"/>
          <w:lang w:val="en-US" w:eastAsia="zh-CN"/>
        </w:rPr>
        <w:tab/>
        <w:t>(C.8b)</w:t>
      </w:r>
    </w:p>
    <w:p w14:paraId="39D58709"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计算雨天路径长度的限值</w:t>
      </w:r>
      <w:r w:rsidRPr="007362E5">
        <w:rPr>
          <w:rFonts w:asciiTheme="majorBidi" w:hAnsiTheme="majorBidi" w:cstheme="majorBidi"/>
          <w:lang w:val="en-US" w:eastAsia="zh-CN"/>
        </w:rPr>
        <w:t>：</w:t>
      </w:r>
    </w:p>
    <w:p w14:paraId="4FAA2C0D" w14:textId="7123C063"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000" w:dyaOrig="360" w14:anchorId="12EFB0A8">
          <v:shape id="_x0000_i1203" type="#_x0000_t75" style="width:92.7pt;height:16.75pt" o:ole="">
            <v:imagedata r:id="rId402" o:title=""/>
          </v:shape>
          <o:OLEObject Type="Embed" ProgID="Equation.3" ShapeID="_x0000_i1203" DrawAspect="Content" ObjectID="_1826448037" r:id="rId403"/>
        </w:object>
      </w:r>
      <w:r w:rsidRPr="007362E5">
        <w:rPr>
          <w:rFonts w:asciiTheme="majorBidi" w:hAnsiTheme="majorBidi" w:cstheme="majorBidi"/>
          <w:lang w:val="en-US" w:eastAsia="zh-CN"/>
        </w:rPr>
        <w:tab/>
        <w:t>(C.9a)</w:t>
      </w:r>
    </w:p>
    <w:p w14:paraId="4E68D47A" w14:textId="0DDD3E25"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760" w:dyaOrig="360" w14:anchorId="1058DAED">
          <v:shape id="_x0000_i1204" type="#_x0000_t75" style="width:79.45pt;height:16.75pt" o:ole="">
            <v:imagedata r:id="rId404" o:title=""/>
          </v:shape>
          <o:OLEObject Type="Embed" ProgID="Equation.3" ShapeID="_x0000_i1204" DrawAspect="Content" ObjectID="_1826448038" r:id="rId405"/>
        </w:object>
      </w:r>
      <w:r w:rsidRPr="007362E5">
        <w:rPr>
          <w:rFonts w:asciiTheme="majorBidi" w:hAnsiTheme="majorBidi" w:cstheme="majorBidi"/>
          <w:lang w:val="en-US" w:eastAsia="zh-CN"/>
        </w:rPr>
        <w:tab/>
        <w:t>(C.9b)</w:t>
      </w:r>
    </w:p>
    <w:p w14:paraId="26AC196C"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计算修改回归系数</w:t>
      </w:r>
      <w:r w:rsidRPr="007362E5">
        <w:rPr>
          <w:rFonts w:asciiTheme="majorBidi" w:hAnsiTheme="majorBidi" w:cstheme="majorBidi"/>
          <w:lang w:val="en-US" w:eastAsia="zh-CN"/>
        </w:rPr>
        <w:t>：</w:t>
      </w:r>
    </w:p>
    <w:p w14:paraId="33581A8E" w14:textId="1A18A89D" w:rsidR="00361623" w:rsidRPr="004B086B" w:rsidRDefault="00361623" w:rsidP="00361623">
      <w:pPr>
        <w:tabs>
          <w:tab w:val="clear" w:pos="1191"/>
          <w:tab w:val="clear" w:pos="1588"/>
          <w:tab w:val="clear" w:pos="1985"/>
          <w:tab w:val="left" w:pos="567"/>
          <w:tab w:val="center" w:pos="4820"/>
          <w:tab w:val="right" w:pos="9639"/>
        </w:tabs>
        <w:rPr>
          <w:lang w:val="en-US" w:eastAsia="zh-CN"/>
        </w:rPr>
      </w:pPr>
      <w:r w:rsidRPr="004B086B">
        <w:rPr>
          <w:lang w:val="en-US" w:eastAsia="zh-CN"/>
        </w:rPr>
        <w:tab/>
      </w:r>
      <w:r w:rsidRPr="004B086B">
        <w:rPr>
          <w:position w:val="-16"/>
        </w:rPr>
        <w:object w:dxaOrig="7580" w:dyaOrig="460" w14:anchorId="3BD36AEC">
          <v:shape id="_x0000_i1205" type="#_x0000_t75" style="width:368pt;height:24.6pt" o:ole="">
            <v:imagedata r:id="rId406" o:title=""/>
          </v:shape>
          <o:OLEObject Type="Embed" ProgID="Equation.DSMT4" ShapeID="_x0000_i1205" DrawAspect="Content" ObjectID="_1826448039" r:id="rId407"/>
        </w:object>
      </w:r>
      <w:r w:rsidRPr="004B086B">
        <w:rPr>
          <w:lang w:val="en-US" w:eastAsia="zh-CN"/>
        </w:rPr>
        <w:tab/>
        <w:t>(C.10a)</w:t>
      </w:r>
    </w:p>
    <w:p w14:paraId="55FF76A7" w14:textId="4412F768" w:rsidR="00361623" w:rsidRPr="007362E5" w:rsidRDefault="00361623" w:rsidP="00361623">
      <w:pPr>
        <w:pStyle w:val="Equation"/>
        <w:rPr>
          <w:rFonts w:asciiTheme="majorBidi" w:hAnsiTheme="majorBidi" w:cstheme="majorBidi"/>
          <w:lang w:val="en-US" w:eastAsia="zh-CN"/>
        </w:rPr>
      </w:pPr>
      <w:r w:rsidRPr="004B086B">
        <w:rPr>
          <w:lang w:val="en-US" w:eastAsia="zh-CN"/>
        </w:rPr>
        <w:tab/>
      </w:r>
      <w:r w:rsidRPr="004B086B">
        <w:rPr>
          <w:position w:val="-32"/>
        </w:rPr>
        <w:object w:dxaOrig="8440" w:dyaOrig="760" w14:anchorId="38B9BBBF">
          <v:shape id="_x0000_i1206" type="#_x0000_t75" style="width:392.45pt;height:36.35pt" o:ole="">
            <v:imagedata r:id="rId408" o:title=""/>
          </v:shape>
          <o:OLEObject Type="Embed" ProgID="Equation.DSMT4" ShapeID="_x0000_i1206" DrawAspect="Content" ObjectID="_1826448040" r:id="rId409"/>
        </w:object>
      </w:r>
      <w:r w:rsidRPr="004B086B">
        <w:rPr>
          <w:lang w:val="en-US" w:eastAsia="zh-CN"/>
        </w:rPr>
        <w:tab/>
        <w:t>(C.10b)</w:t>
      </w:r>
    </w:p>
    <w:p w14:paraId="4477BFEE" w14:textId="172BFC7D"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lastRenderedPageBreak/>
        <w:t>雨天衰落中溶解层不规则的衰减影响评估是以</w:t>
      </w:r>
      <w:r w:rsidRPr="007362E5">
        <w:rPr>
          <w:rFonts w:asciiTheme="majorBidi" w:hAnsiTheme="majorBidi" w:cstheme="majorBidi"/>
          <w:lang w:eastAsia="zh-CN"/>
        </w:rPr>
        <w:t>100</w:t>
      </w:r>
      <w:r>
        <w:rPr>
          <w:rFonts w:asciiTheme="majorBidi" w:hAnsiTheme="majorBidi" w:cstheme="majorBidi"/>
          <w:lang w:eastAsia="zh-CN"/>
        </w:rPr>
        <w:t>米</w:t>
      </w:r>
      <w:r w:rsidRPr="007362E5">
        <w:rPr>
          <w:rFonts w:asciiTheme="majorBidi" w:hAnsiTheme="majorBidi" w:cstheme="majorBidi"/>
          <w:lang w:eastAsia="zh-CN"/>
        </w:rPr>
        <w:t>距离为间隔的分布见表</w:t>
      </w:r>
      <w:r>
        <w:rPr>
          <w:rFonts w:asciiTheme="majorBidi" w:hAnsiTheme="majorBidi" w:cstheme="majorBidi"/>
          <w:lang w:eastAsia="zh-CN"/>
        </w:rPr>
        <w:t>C.1</w:t>
      </w:r>
      <w:r w:rsidRPr="007362E5">
        <w:rPr>
          <w:rFonts w:asciiTheme="majorBidi" w:hAnsiTheme="majorBidi" w:cstheme="majorBidi"/>
          <w:lang w:eastAsia="zh-CN"/>
        </w:rPr>
        <w:t>，在这个过程中要列出两个矩阵：</w:t>
      </w:r>
    </w:p>
    <w:p w14:paraId="410AF071" w14:textId="77777777" w:rsidR="00361623" w:rsidRPr="007362E5" w:rsidRDefault="00361623" w:rsidP="00361623">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lang w:eastAsia="zh-CN"/>
        </w:rPr>
        <w:t>G</w:t>
      </w:r>
      <w:r>
        <w:rPr>
          <w:rFonts w:asciiTheme="majorBidi" w:hAnsiTheme="majorBidi" w:cstheme="majorBidi" w:hint="eastAsia"/>
          <w:i/>
          <w:vertAlign w:val="subscript"/>
          <w:lang w:eastAsia="zh-CN"/>
        </w:rPr>
        <w:t>m</w:t>
      </w:r>
      <w:r>
        <w:rPr>
          <w:rFonts w:asciiTheme="majorBidi" w:hAnsiTheme="majorBidi" w:cstheme="majorBidi" w:hint="eastAsia"/>
          <w:lang w:eastAsia="zh-CN"/>
        </w:rPr>
        <w:t>：</w:t>
      </w:r>
      <w:r w:rsidRPr="007362E5">
        <w:rPr>
          <w:rFonts w:asciiTheme="majorBidi" w:hAnsiTheme="majorBidi" w:cstheme="majorBidi"/>
          <w:lang w:eastAsia="zh-CN"/>
        </w:rPr>
        <w:tab/>
      </w:r>
      <w:r w:rsidRPr="007362E5">
        <w:rPr>
          <w:rFonts w:asciiTheme="majorBidi" w:hAnsiTheme="majorBidi" w:cstheme="majorBidi"/>
          <w:lang w:eastAsia="zh-CN"/>
        </w:rPr>
        <w:t>衰减</w:t>
      </w:r>
      <w:r>
        <w:rPr>
          <w:rFonts w:asciiTheme="majorBidi" w:hAnsiTheme="majorBidi" w:cstheme="majorBidi"/>
          <w:lang w:eastAsia="zh-CN"/>
        </w:rPr>
        <w:t>倍增系数</w:t>
      </w:r>
    </w:p>
    <w:p w14:paraId="5BB6F6DE" w14:textId="77777777" w:rsidR="00361623" w:rsidRPr="007362E5" w:rsidRDefault="00361623" w:rsidP="00361623">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lang w:eastAsia="zh-CN"/>
        </w:rPr>
        <w:t>P</w:t>
      </w:r>
      <w:r>
        <w:rPr>
          <w:rFonts w:asciiTheme="majorBidi" w:hAnsiTheme="majorBidi" w:cstheme="majorBidi" w:hint="eastAsia"/>
          <w:i/>
          <w:szCs w:val="24"/>
          <w:vertAlign w:val="subscript"/>
          <w:lang w:eastAsia="zh-CN"/>
        </w:rPr>
        <w:t>m</w:t>
      </w:r>
      <w:r>
        <w:rPr>
          <w:rFonts w:asciiTheme="majorBidi" w:hAnsiTheme="majorBidi" w:cstheme="majorBidi" w:hint="eastAsia"/>
          <w:lang w:eastAsia="zh-CN"/>
        </w:rPr>
        <w:t>：</w:t>
      </w:r>
      <w:r w:rsidRPr="007362E5">
        <w:rPr>
          <w:rFonts w:asciiTheme="majorBidi" w:hAnsiTheme="majorBidi" w:cstheme="majorBidi"/>
          <w:lang w:eastAsia="zh-CN"/>
        </w:rPr>
        <w:tab/>
      </w:r>
      <w:r w:rsidRPr="007362E5">
        <w:rPr>
          <w:rFonts w:asciiTheme="majorBidi" w:hAnsiTheme="majorBidi" w:cstheme="majorBidi"/>
          <w:lang w:eastAsia="zh-CN"/>
        </w:rPr>
        <w:t>特殊情况概率</w:t>
      </w:r>
    </w:p>
    <w:p w14:paraId="152977FF" w14:textId="17C5479F"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当列出两个矩阵后，他们包含相同的数位</w:t>
      </w:r>
      <w:r>
        <w:rPr>
          <w:rFonts w:asciiTheme="majorBidi" w:hAnsiTheme="majorBidi" w:cstheme="majorBidi"/>
          <w:lang w:eastAsia="zh-CN"/>
        </w:rPr>
        <w:t>米</w:t>
      </w:r>
      <w:r w:rsidRPr="007362E5">
        <w:rPr>
          <w:rFonts w:asciiTheme="majorBidi" w:hAnsiTheme="majorBidi" w:cstheme="majorBidi"/>
          <w:lang w:eastAsia="zh-CN"/>
        </w:rPr>
        <w:t>，</w:t>
      </w:r>
      <w:r w:rsidRPr="00455714">
        <w:rPr>
          <w:rFonts w:asciiTheme="majorBidi" w:hAnsiTheme="majorBidi" w:cstheme="majorBidi" w:hint="eastAsia"/>
          <w:i/>
          <w:lang w:eastAsia="zh-CN"/>
        </w:rPr>
        <w:t>M</w:t>
      </w:r>
      <w:r>
        <w:rPr>
          <w:rFonts w:asciiTheme="majorBidi" w:hAnsiTheme="majorBidi" w:cstheme="majorBidi" w:hint="eastAsia"/>
          <w:i/>
          <w:lang w:eastAsia="zh-CN"/>
        </w:rPr>
        <w:t xml:space="preserve"> </w:t>
      </w:r>
      <w:r w:rsidRPr="007362E5">
        <w:rPr>
          <w:rFonts w:asciiTheme="majorBidi" w:hAnsiTheme="majorBidi" w:cstheme="majorBidi"/>
          <w:lang w:eastAsia="zh-CN"/>
        </w:rPr>
        <w:t>取决于溶解层路径的几何关系，最大值是</w:t>
      </w:r>
      <w:r w:rsidRPr="007362E5">
        <w:rPr>
          <w:rFonts w:asciiTheme="majorBidi" w:hAnsiTheme="majorBidi" w:cstheme="majorBidi"/>
          <w:lang w:eastAsia="zh-CN"/>
        </w:rPr>
        <w:t>49</w:t>
      </w:r>
      <w:r w:rsidRPr="007362E5">
        <w:rPr>
          <w:rFonts w:asciiTheme="majorBidi" w:hAnsiTheme="majorBidi" w:cstheme="majorBidi"/>
          <w:lang w:eastAsia="zh-CN"/>
        </w:rPr>
        <w:t>，溶解层是根据在公式</w:t>
      </w:r>
      <w:r>
        <w:rPr>
          <w:rFonts w:asciiTheme="majorBidi" w:hAnsiTheme="majorBidi" w:cstheme="majorBidi" w:hint="eastAsia"/>
          <w:lang w:eastAsia="zh-CN"/>
        </w:rPr>
        <w:t>(</w:t>
      </w:r>
      <w:r w:rsidRPr="007362E5">
        <w:rPr>
          <w:rFonts w:asciiTheme="majorBidi" w:hAnsiTheme="majorBidi" w:cstheme="majorBidi"/>
          <w:lang w:eastAsia="zh-CN"/>
        </w:rPr>
        <w:t>C.</w:t>
      </w:r>
      <w:r w:rsidR="00D250A7">
        <w:rPr>
          <w:rFonts w:asciiTheme="majorBidi" w:hAnsiTheme="majorBidi" w:cstheme="majorBidi" w:hint="eastAsia"/>
          <w:lang w:eastAsia="zh-CN"/>
        </w:rPr>
        <w:t>15</w:t>
      </w:r>
      <w:r>
        <w:rPr>
          <w:rFonts w:asciiTheme="majorBidi" w:hAnsiTheme="majorBidi" w:cstheme="majorBidi"/>
          <w:lang w:eastAsia="zh-CN"/>
        </w:rPr>
        <w:t>)</w:t>
      </w:r>
      <w:r w:rsidRPr="007362E5">
        <w:rPr>
          <w:rFonts w:asciiTheme="majorBidi" w:hAnsiTheme="majorBidi" w:cstheme="majorBidi"/>
          <w:lang w:eastAsia="zh-CN"/>
        </w:rPr>
        <w:t>中给出</w:t>
      </w:r>
      <w:r>
        <w:rPr>
          <w:rFonts w:asciiTheme="majorBidi" w:hAnsiTheme="majorBidi" w:cstheme="majorBidi" w:hint="eastAsia"/>
          <w:lang w:eastAsia="zh-CN"/>
        </w:rPr>
        <w:t>定义的</w:t>
      </w:r>
      <w:r w:rsidRPr="007362E5">
        <w:rPr>
          <w:rFonts w:asciiTheme="majorBidi" w:hAnsiTheme="majorBidi" w:cstheme="majorBidi"/>
          <w:lang w:eastAsia="zh-CN"/>
        </w:rPr>
        <w:t>衰减</w:t>
      </w:r>
      <w:r>
        <w:rPr>
          <w:rFonts w:asciiTheme="majorBidi" w:hAnsiTheme="majorBidi" w:cstheme="majorBidi" w:hint="eastAsia"/>
          <w:lang w:eastAsia="zh-CN"/>
        </w:rPr>
        <w:t>倍增系数</w:t>
      </w:r>
      <w:r w:rsidRPr="007362E5">
        <w:rPr>
          <w:rFonts w:asciiTheme="majorBidi" w:hAnsiTheme="majorBidi" w:cstheme="majorBidi"/>
        </w:rPr>
        <w:sym w:font="Symbol" w:char="F047"/>
      </w:r>
      <w:r>
        <w:rPr>
          <w:rFonts w:asciiTheme="majorBidi" w:hAnsiTheme="majorBidi" w:cstheme="majorBidi" w:hint="eastAsia"/>
          <w:lang w:eastAsia="zh-CN"/>
        </w:rPr>
        <w:t>来建模</w:t>
      </w:r>
      <w:r w:rsidRPr="007362E5">
        <w:rPr>
          <w:rFonts w:asciiTheme="majorBidi" w:hAnsiTheme="majorBidi" w:cstheme="majorBidi"/>
          <w:lang w:eastAsia="zh-CN"/>
        </w:rPr>
        <w:t>的。估算溶解层路径倾斜带来的影响，在垂直面上以</w:t>
      </w:r>
      <w:r w:rsidRPr="007362E5">
        <w:rPr>
          <w:rFonts w:asciiTheme="majorBidi" w:hAnsiTheme="majorBidi" w:cstheme="majorBidi"/>
          <w:lang w:eastAsia="zh-CN"/>
        </w:rPr>
        <w:t>100</w:t>
      </w:r>
      <w:r>
        <w:rPr>
          <w:rFonts w:asciiTheme="majorBidi" w:hAnsiTheme="majorBidi" w:cstheme="majorBidi"/>
          <w:lang w:eastAsia="zh-CN"/>
        </w:rPr>
        <w:t>米</w:t>
      </w:r>
      <w:r w:rsidRPr="007362E5">
        <w:rPr>
          <w:rFonts w:asciiTheme="majorBidi" w:hAnsiTheme="majorBidi" w:cstheme="majorBidi"/>
          <w:lang w:eastAsia="zh-CN"/>
        </w:rPr>
        <w:t>为间隔划分为</w:t>
      </w:r>
      <w:r w:rsidRPr="007362E5">
        <w:rPr>
          <w:rFonts w:asciiTheme="majorBidi" w:hAnsiTheme="majorBidi" w:cstheme="majorBidi"/>
          <w:lang w:eastAsia="zh-CN"/>
        </w:rPr>
        <w:t>12</w:t>
      </w:r>
      <w:r w:rsidRPr="007362E5">
        <w:rPr>
          <w:rFonts w:asciiTheme="majorBidi" w:hAnsiTheme="majorBidi" w:cstheme="majorBidi"/>
          <w:lang w:eastAsia="zh-CN"/>
        </w:rPr>
        <w:t>个区域，并采用第</w:t>
      </w:r>
      <w:r w:rsidRPr="007362E5">
        <w:rPr>
          <w:rFonts w:asciiTheme="majorBidi" w:hAnsiTheme="majorBidi" w:cstheme="majorBidi"/>
          <w:lang w:eastAsia="zh-CN"/>
        </w:rPr>
        <w:t>C.5</w:t>
      </w:r>
      <w:r>
        <w:rPr>
          <w:rFonts w:asciiTheme="majorBidi" w:hAnsiTheme="majorBidi" w:cstheme="majorBidi" w:hint="eastAsia"/>
          <w:lang w:eastAsia="zh-CN"/>
        </w:rPr>
        <w:t>节</w:t>
      </w:r>
      <w:r w:rsidRPr="007362E5">
        <w:rPr>
          <w:rFonts w:asciiTheme="majorBidi" w:hAnsiTheme="majorBidi" w:cstheme="majorBidi"/>
          <w:lang w:eastAsia="zh-CN"/>
        </w:rPr>
        <w:t>中</w:t>
      </w:r>
      <w:r>
        <w:rPr>
          <w:rFonts w:asciiTheme="majorBidi" w:hAnsiTheme="majorBidi" w:cstheme="majorBidi" w:hint="eastAsia"/>
          <w:lang w:eastAsia="zh-CN"/>
        </w:rPr>
        <w:t>所给</w:t>
      </w:r>
      <w:r w:rsidRPr="007362E5">
        <w:rPr>
          <w:rFonts w:asciiTheme="majorBidi" w:hAnsiTheme="majorBidi" w:cstheme="majorBidi"/>
          <w:lang w:eastAsia="zh-CN"/>
        </w:rPr>
        <w:t>的方法</w:t>
      </w:r>
      <w:r>
        <w:rPr>
          <w:rFonts w:asciiTheme="majorBidi" w:hAnsiTheme="majorBidi" w:cstheme="majorBidi" w:hint="eastAsia"/>
          <w:lang w:eastAsia="zh-CN"/>
        </w:rPr>
        <w:t>计算</w:t>
      </w:r>
      <w:r w:rsidRPr="007362E5">
        <w:rPr>
          <w:rFonts w:asciiTheme="majorBidi" w:hAnsiTheme="majorBidi" w:cstheme="majorBidi"/>
          <w:lang w:eastAsia="zh-CN"/>
        </w:rPr>
        <w:t>路径的平均</w:t>
      </w:r>
      <w:r>
        <w:rPr>
          <w:rFonts w:asciiTheme="majorBidi" w:hAnsiTheme="majorBidi" w:cstheme="majorBidi" w:hint="eastAsia"/>
          <w:lang w:eastAsia="zh-CN"/>
        </w:rPr>
        <w:t>倍增系数</w:t>
      </w:r>
      <w:r w:rsidRPr="007362E5">
        <w:rPr>
          <w:rFonts w:asciiTheme="majorBidi" w:hAnsiTheme="majorBidi" w:cstheme="majorBidi"/>
          <w:i/>
          <w:lang w:eastAsia="zh-CN"/>
        </w:rPr>
        <w:t>G</w:t>
      </w:r>
      <w:r w:rsidRPr="007362E5">
        <w:rPr>
          <w:rFonts w:asciiTheme="majorBidi" w:hAnsiTheme="majorBidi" w:cstheme="majorBidi"/>
          <w:lang w:eastAsia="zh-CN"/>
        </w:rPr>
        <w:t>。</w:t>
      </w:r>
    </w:p>
    <w:p w14:paraId="72ED20D7" w14:textId="4048F156"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矩阵</w:t>
      </w:r>
      <w:proofErr w:type="spellStart"/>
      <w:r w:rsidRPr="007362E5">
        <w:rPr>
          <w:rFonts w:asciiTheme="majorBidi" w:hAnsiTheme="majorBidi" w:cstheme="majorBidi"/>
          <w:i/>
          <w:lang w:eastAsia="zh-CN"/>
        </w:rPr>
        <w:t>G</w:t>
      </w:r>
      <w:r>
        <w:rPr>
          <w:rFonts w:asciiTheme="majorBidi" w:hAnsiTheme="majorBidi" w:cstheme="majorBidi" w:hint="eastAsia"/>
          <w:i/>
          <w:vertAlign w:val="subscript"/>
          <w:lang w:eastAsia="zh-CN"/>
        </w:rPr>
        <w:t>m</w:t>
      </w:r>
      <w:proofErr w:type="spellEnd"/>
      <w:r w:rsidRPr="007362E5">
        <w:rPr>
          <w:rFonts w:asciiTheme="majorBidi" w:hAnsiTheme="majorBidi" w:cstheme="majorBidi"/>
          <w:lang w:eastAsia="zh-CN"/>
        </w:rPr>
        <w:t>和</w:t>
      </w:r>
      <w:r w:rsidRPr="007362E5">
        <w:rPr>
          <w:rFonts w:asciiTheme="majorBidi" w:hAnsiTheme="majorBidi" w:cstheme="majorBidi"/>
          <w:i/>
          <w:lang w:eastAsia="zh-CN"/>
        </w:rPr>
        <w:t>P</w:t>
      </w:r>
      <w:r>
        <w:rPr>
          <w:rFonts w:asciiTheme="majorBidi" w:hAnsiTheme="majorBidi" w:cstheme="majorBidi" w:hint="eastAsia"/>
          <w:i/>
          <w:vertAlign w:val="subscript"/>
          <w:lang w:eastAsia="zh-CN"/>
        </w:rPr>
        <w:t>m</w:t>
      </w:r>
      <w:r w:rsidRPr="007362E5">
        <w:rPr>
          <w:rFonts w:asciiTheme="majorBidi" w:hAnsiTheme="majorBidi" w:cstheme="majorBidi"/>
          <w:lang w:eastAsia="zh-CN"/>
        </w:rPr>
        <w:t>估算如下。</w:t>
      </w:r>
    </w:p>
    <w:p w14:paraId="0E11C295" w14:textId="2F053041"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初始化所有的</w:t>
      </w:r>
      <w:r w:rsidRPr="007362E5">
        <w:rPr>
          <w:rFonts w:asciiTheme="majorBidi" w:hAnsiTheme="majorBidi" w:cstheme="majorBidi"/>
          <w:i/>
          <w:lang w:eastAsia="zh-CN"/>
        </w:rPr>
        <w:t>P</w:t>
      </w:r>
      <w:r>
        <w:rPr>
          <w:rFonts w:asciiTheme="majorBidi" w:hAnsiTheme="majorBidi" w:cstheme="majorBidi" w:hint="eastAsia"/>
          <w:i/>
          <w:vertAlign w:val="subscript"/>
          <w:lang w:eastAsia="zh-CN"/>
        </w:rPr>
        <w:t>m</w:t>
      </w:r>
      <w:r w:rsidRPr="007362E5">
        <w:rPr>
          <w:rFonts w:asciiTheme="majorBidi" w:hAnsiTheme="majorBidi" w:cstheme="majorBidi"/>
          <w:lang w:eastAsia="zh-CN"/>
        </w:rPr>
        <w:t>为</w:t>
      </w:r>
      <w:r w:rsidRPr="007362E5">
        <w:rPr>
          <w:rFonts w:asciiTheme="majorBidi" w:hAnsiTheme="majorBidi" w:cstheme="majorBidi"/>
          <w:lang w:eastAsia="zh-CN"/>
        </w:rPr>
        <w:t>0</w:t>
      </w:r>
      <w:r w:rsidRPr="007362E5">
        <w:rPr>
          <w:rFonts w:asciiTheme="majorBidi" w:hAnsiTheme="majorBidi" w:cstheme="majorBidi"/>
          <w:lang w:eastAsia="zh-CN"/>
        </w:rPr>
        <w:t>。</w:t>
      </w:r>
    </w:p>
    <w:p w14:paraId="5A6285F3" w14:textId="0500C5F5" w:rsidR="00361623" w:rsidRPr="00D25DC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初始化</w:t>
      </w:r>
      <w:r w:rsidRPr="007362E5">
        <w:rPr>
          <w:rFonts w:asciiTheme="majorBidi" w:hAnsiTheme="majorBidi" w:cstheme="majorBidi"/>
          <w:i/>
          <w:lang w:val="en-US" w:eastAsia="zh-CN"/>
        </w:rPr>
        <w:t>G</w:t>
      </w:r>
      <w:r w:rsidRPr="007362E5">
        <w:rPr>
          <w:rFonts w:asciiTheme="majorBidi" w:hAnsiTheme="majorBidi" w:cstheme="majorBidi"/>
          <w:iCs/>
          <w:vertAlign w:val="subscript"/>
          <w:lang w:val="en-US" w:eastAsia="zh-CN"/>
        </w:rPr>
        <w:t>1</w:t>
      </w:r>
      <w:r w:rsidR="00573439">
        <w:rPr>
          <w:rFonts w:asciiTheme="majorBidi" w:hAnsiTheme="majorBidi" w:cstheme="majorBidi" w:hint="eastAsia"/>
          <w:iCs/>
          <w:vertAlign w:val="subscript"/>
          <w:lang w:val="en-US" w:eastAsia="zh-CN"/>
        </w:rPr>
        <w:t xml:space="preserve"> </w:t>
      </w:r>
      <w:r w:rsidRPr="007362E5">
        <w:rPr>
          <w:rFonts w:asciiTheme="majorBidi" w:hAnsiTheme="majorBidi" w:cstheme="majorBidi"/>
          <w:lang w:eastAsia="zh-CN"/>
        </w:rPr>
        <w:t>=</w:t>
      </w:r>
      <w:r w:rsidR="00573439">
        <w:rPr>
          <w:rFonts w:asciiTheme="majorBidi" w:hAnsiTheme="majorBidi" w:cstheme="majorBidi" w:hint="eastAsia"/>
          <w:lang w:eastAsia="zh-CN"/>
        </w:rPr>
        <w:t xml:space="preserve"> </w:t>
      </w:r>
      <w:r w:rsidRPr="007362E5">
        <w:rPr>
          <w:rFonts w:asciiTheme="majorBidi" w:hAnsiTheme="majorBidi" w:cstheme="majorBidi"/>
          <w:lang w:eastAsia="zh-CN"/>
        </w:rPr>
        <w:t>1</w:t>
      </w:r>
      <w:r w:rsidRPr="007362E5">
        <w:rPr>
          <w:rFonts w:asciiTheme="majorBidi" w:hAnsiTheme="majorBidi" w:cstheme="majorBidi"/>
          <w:lang w:eastAsia="zh-CN"/>
        </w:rPr>
        <w:t>，这不是必须的，但是建议这样</w:t>
      </w:r>
      <w:proofErr w:type="gramStart"/>
      <w:r w:rsidRPr="007362E5">
        <w:rPr>
          <w:rFonts w:asciiTheme="majorBidi" w:hAnsiTheme="majorBidi" w:cstheme="majorBidi"/>
          <w:lang w:eastAsia="zh-CN"/>
        </w:rPr>
        <w:t>做未来</w:t>
      </w:r>
      <w:proofErr w:type="gramEnd"/>
      <w:r w:rsidRPr="007362E5">
        <w:rPr>
          <w:rFonts w:asciiTheme="majorBidi" w:hAnsiTheme="majorBidi" w:cstheme="majorBidi"/>
          <w:lang w:eastAsia="zh-CN"/>
        </w:rPr>
        <w:t>防止发生以下情况，路径定义为雨天，但是却是</w:t>
      </w:r>
      <w:r w:rsidRPr="007362E5">
        <w:rPr>
          <w:rFonts w:asciiTheme="majorBidi" w:hAnsiTheme="majorBidi" w:cstheme="majorBidi"/>
          <w:lang w:eastAsia="zh-CN"/>
        </w:rPr>
        <w:t>b</w:t>
      </w:r>
      <w:r>
        <w:rPr>
          <w:rFonts w:asciiTheme="majorBidi" w:hAnsiTheme="majorBidi" w:cstheme="majorBidi" w:hint="eastAsia"/>
          <w:lang w:eastAsia="zh-CN"/>
        </w:rPr>
        <w:t>)</w:t>
      </w:r>
      <w:r w:rsidRPr="007362E5">
        <w:rPr>
          <w:rFonts w:asciiTheme="majorBidi" w:hAnsiTheme="majorBidi" w:cstheme="majorBidi"/>
          <w:lang w:eastAsia="zh-CN"/>
        </w:rPr>
        <w:t>状态，即执行每一个</w:t>
      </w:r>
      <w:r w:rsidRPr="007362E5">
        <w:rPr>
          <w:rFonts w:asciiTheme="majorBidi" w:hAnsiTheme="majorBidi" w:cstheme="majorBidi"/>
          <w:i/>
          <w:lang w:eastAsia="zh-CN"/>
        </w:rPr>
        <w:t>n</w:t>
      </w:r>
      <w:r w:rsidRPr="007362E5">
        <w:rPr>
          <w:rFonts w:asciiTheme="majorBidi" w:hAnsiTheme="majorBidi" w:cstheme="majorBidi"/>
          <w:lang w:eastAsia="zh-CN"/>
        </w:rPr>
        <w:t>的数值。</w:t>
      </w:r>
    </w:p>
    <w:p w14:paraId="3C74BC3B" w14:textId="320146A3" w:rsidR="00361623" w:rsidRDefault="00361623" w:rsidP="00E23894">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eastAsia="zh-CN"/>
        </w:rPr>
        <w:t>初始化指数</w:t>
      </w:r>
      <w:r>
        <w:rPr>
          <w:rFonts w:asciiTheme="majorBidi" w:hAnsiTheme="majorBidi" w:cstheme="majorBidi"/>
          <w:i/>
          <w:lang w:eastAsia="zh-CN"/>
        </w:rPr>
        <w:t>米</w:t>
      </w:r>
      <w:r w:rsidRPr="007362E5">
        <w:rPr>
          <w:rFonts w:asciiTheme="majorBidi" w:hAnsiTheme="majorBidi" w:cstheme="majorBidi"/>
          <w:lang w:eastAsia="zh-CN"/>
        </w:rPr>
        <w:t>为矩阵</w:t>
      </w:r>
      <w:r w:rsidRPr="007362E5">
        <w:rPr>
          <w:rFonts w:asciiTheme="majorBidi" w:hAnsiTheme="majorBidi" w:cstheme="majorBidi"/>
          <w:lang w:eastAsia="zh-CN"/>
        </w:rPr>
        <w:t>G</w:t>
      </w:r>
      <w:r w:rsidRPr="007362E5">
        <w:rPr>
          <w:rFonts w:asciiTheme="majorBidi" w:hAnsiTheme="majorBidi" w:cstheme="majorBidi"/>
          <w:lang w:eastAsia="zh-CN"/>
        </w:rPr>
        <w:t>和</w:t>
      </w:r>
      <w:r w:rsidRPr="007362E5">
        <w:rPr>
          <w:rFonts w:asciiTheme="majorBidi" w:hAnsiTheme="majorBidi" w:cstheme="majorBidi"/>
          <w:lang w:eastAsia="zh-CN"/>
        </w:rPr>
        <w:t>P</w:t>
      </w:r>
      <w:r w:rsidRPr="007362E5">
        <w:rPr>
          <w:rFonts w:asciiTheme="majorBidi" w:hAnsiTheme="majorBidi" w:cstheme="majorBidi"/>
          <w:lang w:eastAsia="zh-CN"/>
        </w:rPr>
        <w:t>的第一个数字，</w:t>
      </w:r>
      <w:r>
        <w:rPr>
          <w:rFonts w:asciiTheme="majorBidi" w:hAnsiTheme="majorBidi" w:cstheme="majorBidi" w:hint="eastAsia"/>
          <w:i/>
          <w:lang w:eastAsia="zh-CN"/>
        </w:rPr>
        <w:t>m</w:t>
      </w:r>
      <w:r w:rsidRPr="006F160D">
        <w:rPr>
          <w:lang w:val="en-US" w:eastAsia="zh-CN"/>
        </w:rPr>
        <w:t> </w:t>
      </w:r>
      <w:r w:rsidRPr="007362E5">
        <w:rPr>
          <w:rFonts w:asciiTheme="majorBidi" w:hAnsiTheme="majorBidi" w:cstheme="majorBidi"/>
          <w:lang w:eastAsia="zh-CN"/>
        </w:rPr>
        <w:t xml:space="preserve"> =</w:t>
      </w:r>
      <w:r w:rsidRPr="006F160D">
        <w:rPr>
          <w:lang w:val="en-US" w:eastAsia="zh-CN"/>
        </w:rPr>
        <w:t> </w:t>
      </w:r>
      <w:r w:rsidRPr="007362E5">
        <w:rPr>
          <w:rFonts w:asciiTheme="majorBidi" w:hAnsiTheme="majorBidi" w:cstheme="majorBidi"/>
          <w:lang w:eastAsia="zh-CN"/>
        </w:rPr>
        <w:t xml:space="preserve"> 1</w:t>
      </w:r>
      <w:r w:rsidRPr="007362E5">
        <w:rPr>
          <w:rFonts w:asciiTheme="majorBidi" w:hAnsiTheme="majorBidi" w:cstheme="majorBidi"/>
          <w:lang w:eastAsia="zh-CN"/>
        </w:rPr>
        <w:t>。</w:t>
      </w:r>
    </w:p>
    <w:p w14:paraId="65660763" w14:textId="005048FB" w:rsidR="00361623" w:rsidRPr="007362E5" w:rsidRDefault="00361623" w:rsidP="00361623">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eastAsia="zh-CN"/>
        </w:rPr>
        <w:t>在表</w:t>
      </w:r>
      <w:r>
        <w:rPr>
          <w:rFonts w:asciiTheme="majorBidi" w:hAnsiTheme="majorBidi" w:cstheme="majorBidi"/>
          <w:lang w:eastAsia="zh-CN"/>
        </w:rPr>
        <w:t>C.1</w:t>
      </w:r>
      <w:r w:rsidRPr="007362E5">
        <w:rPr>
          <w:rFonts w:asciiTheme="majorBidi" w:hAnsiTheme="majorBidi" w:cstheme="majorBidi"/>
          <w:lang w:eastAsia="zh-CN"/>
        </w:rPr>
        <w:t>的每一行中，</w:t>
      </w:r>
      <w:r w:rsidRPr="007362E5">
        <w:rPr>
          <w:rFonts w:asciiTheme="majorBidi" w:hAnsiTheme="majorBidi" w:cstheme="majorBidi"/>
          <w:i/>
          <w:lang w:val="en-US" w:eastAsia="zh-CN"/>
        </w:rPr>
        <w:t>n</w:t>
      </w:r>
      <w:r w:rsidRPr="007362E5">
        <w:rPr>
          <w:rFonts w:asciiTheme="majorBidi" w:hAnsiTheme="majorBidi" w:cstheme="majorBidi"/>
          <w:lang w:val="en-US" w:eastAsia="zh-CN"/>
        </w:rPr>
        <w:t>的</w:t>
      </w:r>
      <w:r w:rsidRPr="007362E5">
        <w:rPr>
          <w:rFonts w:asciiTheme="majorBidi" w:hAnsiTheme="majorBidi" w:cstheme="majorBidi"/>
          <w:lang w:eastAsia="zh-CN"/>
        </w:rPr>
        <w:t>取值从</w:t>
      </w:r>
      <w:r w:rsidRPr="007362E5">
        <w:rPr>
          <w:rFonts w:asciiTheme="majorBidi" w:hAnsiTheme="majorBidi" w:cstheme="majorBidi"/>
          <w:lang w:eastAsia="zh-CN"/>
        </w:rPr>
        <w:t>1</w:t>
      </w:r>
      <w:r>
        <w:rPr>
          <w:rFonts w:asciiTheme="majorBidi" w:hAnsiTheme="majorBidi" w:cstheme="majorBidi" w:hint="eastAsia"/>
          <w:lang w:eastAsia="zh-CN"/>
        </w:rPr>
        <w:t>-</w:t>
      </w:r>
      <w:r w:rsidRPr="007362E5">
        <w:rPr>
          <w:rFonts w:asciiTheme="majorBidi" w:hAnsiTheme="majorBidi" w:cstheme="majorBidi"/>
          <w:lang w:eastAsia="zh-CN"/>
        </w:rPr>
        <w:t>49</w:t>
      </w:r>
      <w:r w:rsidRPr="007362E5">
        <w:rPr>
          <w:rFonts w:asciiTheme="majorBidi" w:hAnsiTheme="majorBidi" w:cstheme="majorBidi"/>
          <w:lang w:eastAsia="zh-CN"/>
        </w:rPr>
        <w:t>，计算如下：</w:t>
      </w:r>
    </w:p>
    <w:p w14:paraId="163646A5" w14:textId="77777777" w:rsidR="00361623" w:rsidRPr="007362E5" w:rsidRDefault="00361623" w:rsidP="00361623">
      <w:pPr>
        <w:pStyle w:val="enumlev1"/>
        <w:rPr>
          <w:rFonts w:asciiTheme="majorBidi" w:hAnsiTheme="majorBidi" w:cstheme="majorBidi"/>
          <w:lang w:val="en-US"/>
        </w:rPr>
      </w:pPr>
      <w:r w:rsidRPr="007362E5">
        <w:rPr>
          <w:rFonts w:asciiTheme="majorBidi" w:hAnsiTheme="majorBidi" w:cstheme="majorBidi"/>
          <w:lang w:val="en-US"/>
        </w:rPr>
        <w:t>a)</w:t>
      </w:r>
      <w:r w:rsidRPr="007362E5">
        <w:rPr>
          <w:rFonts w:asciiTheme="majorBidi" w:hAnsiTheme="majorBidi" w:cstheme="majorBidi"/>
          <w:lang w:val="en-US"/>
        </w:rPr>
        <w:tab/>
      </w:r>
      <w:r w:rsidRPr="007362E5">
        <w:rPr>
          <w:rFonts w:asciiTheme="majorBidi" w:hAnsiTheme="majorBidi" w:cstheme="majorBidi"/>
          <w:szCs w:val="24"/>
          <w:lang w:val="en-US" w:eastAsia="zh-CN"/>
        </w:rPr>
        <w:t>计算雨天高度：</w:t>
      </w:r>
    </w:p>
    <w:p w14:paraId="3B40EE13" w14:textId="7A2CF522"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proofErr w:type="spellStart"/>
      <w:r w:rsidRPr="007362E5">
        <w:rPr>
          <w:rFonts w:asciiTheme="majorBidi" w:hAnsiTheme="majorBidi" w:cstheme="majorBidi"/>
          <w:i/>
          <w:iCs/>
          <w:lang w:val="en-US"/>
        </w:rPr>
        <w:t>h</w:t>
      </w:r>
      <w:r w:rsidRPr="007362E5">
        <w:rPr>
          <w:rFonts w:asciiTheme="majorBidi" w:hAnsiTheme="majorBidi" w:cstheme="majorBidi"/>
          <w:i/>
          <w:iCs/>
          <w:vertAlign w:val="subscript"/>
          <w:lang w:val="en-US"/>
        </w:rPr>
        <w:t>T</w:t>
      </w:r>
      <w:proofErr w:type="spellEnd"/>
      <w:r w:rsidRPr="007362E5">
        <w:rPr>
          <w:rFonts w:asciiTheme="majorBidi" w:hAnsiTheme="majorBidi" w:cstheme="majorBidi"/>
          <w:lang w:val="en-US"/>
        </w:rPr>
        <w:t xml:space="preserve"> = </w:t>
      </w:r>
      <w:proofErr w:type="spellStart"/>
      <w:r w:rsidRPr="007362E5">
        <w:rPr>
          <w:rFonts w:asciiTheme="majorBidi" w:hAnsiTheme="majorBidi" w:cstheme="majorBidi"/>
          <w:i/>
          <w:iCs/>
          <w:lang w:val="en-US"/>
        </w:rPr>
        <w:t>h</w:t>
      </w:r>
      <w:r w:rsidRPr="007362E5">
        <w:rPr>
          <w:rStyle w:val="enumlev1Char"/>
          <w:rFonts w:asciiTheme="majorBidi" w:hAnsiTheme="majorBidi" w:cstheme="majorBidi"/>
          <w:i/>
          <w:iCs/>
          <w:vertAlign w:val="subscript"/>
          <w:lang w:val="en-US"/>
        </w:rPr>
        <w:t>R</w:t>
      </w:r>
      <w:proofErr w:type="spellEnd"/>
      <w:r w:rsidRPr="007362E5">
        <w:rPr>
          <w:rFonts w:asciiTheme="majorBidi" w:hAnsiTheme="majorBidi" w:cstheme="majorBidi"/>
          <w:lang w:val="en-US"/>
        </w:rPr>
        <w:t xml:space="preserve"> + </w:t>
      </w:r>
      <w:proofErr w:type="spellStart"/>
      <w:r w:rsidRPr="007362E5">
        <w:rPr>
          <w:rFonts w:asciiTheme="majorBidi" w:hAnsiTheme="majorBidi" w:cstheme="majorBidi"/>
          <w:i/>
          <w:iCs/>
          <w:lang w:val="en-US"/>
        </w:rPr>
        <w:t>H</w:t>
      </w:r>
      <w:r w:rsidRPr="007362E5">
        <w:rPr>
          <w:rStyle w:val="enumlev1Char"/>
          <w:rFonts w:asciiTheme="majorBidi" w:hAnsiTheme="majorBidi" w:cstheme="majorBidi"/>
          <w:i/>
          <w:iCs/>
          <w:vertAlign w:val="subscript"/>
          <w:lang w:val="en-US"/>
        </w:rPr>
        <w:t>n</w:t>
      </w:r>
      <w:proofErr w:type="spellEnd"/>
      <w:r w:rsidRPr="007362E5">
        <w:rPr>
          <w:rFonts w:asciiTheme="majorBidi" w:hAnsiTheme="majorBidi" w:cstheme="majorBidi"/>
          <w:lang w:val="en-US"/>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rPr>
        <w:t>asl</w:t>
      </w:r>
      <w:proofErr w:type="spellEnd"/>
      <w:r w:rsidRPr="007362E5">
        <w:rPr>
          <w:rFonts w:asciiTheme="majorBidi" w:hAnsiTheme="majorBidi" w:cstheme="majorBidi"/>
          <w:lang w:val="en-US"/>
        </w:rPr>
        <w:tab/>
        <w:t>(C.11)</w:t>
      </w:r>
    </w:p>
    <w:p w14:paraId="44FA2957" w14:textId="79D5362F" w:rsidR="00361623" w:rsidRPr="007362E5" w:rsidRDefault="00361623" w:rsidP="00361623">
      <w:pPr>
        <w:rPr>
          <w:rFonts w:asciiTheme="majorBidi" w:hAnsiTheme="majorBidi" w:cstheme="majorBidi"/>
          <w:lang w:val="en-US" w:eastAsia="zh-CN"/>
        </w:rPr>
      </w:pPr>
      <w:r w:rsidRPr="00A97264">
        <w:rPr>
          <w:rFonts w:asciiTheme="majorBidi" w:hAnsiTheme="majorBidi" w:cstheme="majorBidi"/>
          <w:lang w:val="en-US"/>
        </w:rPr>
        <w:tab/>
      </w:r>
      <w:r w:rsidRPr="007362E5">
        <w:rPr>
          <w:rFonts w:asciiTheme="majorBidi" w:hAnsiTheme="majorBidi" w:cstheme="majorBidi"/>
          <w:lang w:val="de-DE" w:eastAsia="zh-CN"/>
        </w:rPr>
        <w:t>其中</w:t>
      </w:r>
      <w:proofErr w:type="spellStart"/>
      <w:r w:rsidRPr="007362E5">
        <w:rPr>
          <w:rFonts w:asciiTheme="majorBidi" w:hAnsiTheme="majorBidi" w:cstheme="majorBidi"/>
          <w:i/>
          <w:lang w:val="en-US" w:eastAsia="zh-CN"/>
        </w:rPr>
        <w:t>H</w:t>
      </w:r>
      <w:r w:rsidRPr="007362E5">
        <w:rPr>
          <w:rFonts w:asciiTheme="majorBidi" w:hAnsiTheme="majorBidi" w:cstheme="majorBidi"/>
          <w:i/>
          <w:vertAlign w:val="subscript"/>
          <w:lang w:val="en-US" w:eastAsia="zh-CN"/>
        </w:rPr>
        <w:t>n</w:t>
      </w:r>
      <w:proofErr w:type="spellEnd"/>
      <w:r>
        <w:rPr>
          <w:rFonts w:asciiTheme="majorBidi" w:hAnsiTheme="majorBidi" w:cstheme="majorBidi" w:hint="eastAsia"/>
          <w:i/>
          <w:vertAlign w:val="subscript"/>
          <w:lang w:val="en-US" w:eastAsia="zh-CN"/>
        </w:rPr>
        <w:t xml:space="preserve"> </w:t>
      </w:r>
      <w:r w:rsidRPr="007362E5">
        <w:rPr>
          <w:rFonts w:asciiTheme="majorBidi" w:hAnsiTheme="majorBidi" w:cstheme="majorBidi"/>
          <w:lang w:eastAsia="zh-CN"/>
        </w:rPr>
        <w:t>是相对高度</w:t>
      </w:r>
      <w:r w:rsidRPr="007362E5">
        <w:rPr>
          <w:rFonts w:asciiTheme="majorBidi" w:hAnsiTheme="majorBidi" w:cstheme="majorBidi"/>
          <w:lang w:val="en-US" w:eastAsia="zh-CN"/>
        </w:rPr>
        <w:t>，</w:t>
      </w:r>
      <w:r w:rsidRPr="007362E5">
        <w:rPr>
          <w:rFonts w:asciiTheme="majorBidi" w:hAnsiTheme="majorBidi" w:cstheme="majorBidi"/>
          <w:lang w:eastAsia="zh-CN"/>
        </w:rPr>
        <w:t>见表</w:t>
      </w:r>
      <w:r>
        <w:rPr>
          <w:rFonts w:asciiTheme="majorBidi" w:hAnsiTheme="majorBidi" w:cstheme="majorBidi"/>
          <w:lang w:val="en-US" w:eastAsia="zh-CN"/>
        </w:rPr>
        <w:t>C.1</w:t>
      </w:r>
      <w:r w:rsidRPr="007362E5">
        <w:rPr>
          <w:rFonts w:asciiTheme="majorBidi" w:hAnsiTheme="majorBidi" w:cstheme="majorBidi"/>
          <w:lang w:eastAsia="zh-CN"/>
        </w:rPr>
        <w:t>。</w:t>
      </w:r>
    </w:p>
    <w:p w14:paraId="4C10D1A9" w14:textId="77777777" w:rsidR="00361623" w:rsidRPr="007362E5" w:rsidRDefault="00361623" w:rsidP="00361623">
      <w:pPr>
        <w:pStyle w:val="enumlev1"/>
        <w:rPr>
          <w:rFonts w:asciiTheme="majorBidi" w:hAnsiTheme="majorBidi" w:cstheme="majorBidi"/>
          <w:lang w:val="en-US"/>
        </w:rPr>
      </w:pPr>
      <w:r w:rsidRPr="007362E5">
        <w:rPr>
          <w:rFonts w:asciiTheme="majorBidi" w:hAnsiTheme="majorBidi" w:cstheme="majorBidi"/>
          <w:lang w:val="en-US"/>
        </w:rPr>
        <w:t>b)</w:t>
      </w:r>
      <w:r w:rsidRPr="007362E5">
        <w:rPr>
          <w:rFonts w:asciiTheme="majorBidi" w:hAnsiTheme="majorBidi" w:cstheme="majorBidi"/>
          <w:lang w:val="en-US"/>
        </w:rPr>
        <w:tab/>
      </w:r>
      <w:r w:rsidRPr="007362E5">
        <w:rPr>
          <w:rFonts w:asciiTheme="majorBidi" w:hAnsiTheme="majorBidi" w:cstheme="majorBidi"/>
          <w:szCs w:val="24"/>
          <w:lang w:val="en-US" w:eastAsia="zh-CN"/>
        </w:rPr>
        <w:t>如果</w:t>
      </w:r>
      <w:proofErr w:type="spellStart"/>
      <w:r w:rsidRPr="007362E5">
        <w:rPr>
          <w:rFonts w:asciiTheme="majorBidi" w:hAnsiTheme="majorBidi" w:cstheme="majorBidi"/>
          <w:i/>
          <w:szCs w:val="24"/>
          <w:lang w:val="en-US"/>
        </w:rPr>
        <w:t>h</w:t>
      </w:r>
      <w:r w:rsidRPr="007362E5">
        <w:rPr>
          <w:rFonts w:asciiTheme="majorBidi" w:hAnsiTheme="majorBidi" w:cstheme="majorBidi"/>
          <w:i/>
          <w:szCs w:val="24"/>
          <w:vertAlign w:val="subscript"/>
          <w:lang w:val="en-US"/>
        </w:rPr>
        <w:t>rainlo</w:t>
      </w:r>
      <w:proofErr w:type="spellEnd"/>
      <w:r w:rsidRPr="007362E5">
        <w:rPr>
          <w:rFonts w:asciiTheme="majorBidi" w:hAnsiTheme="majorBidi" w:cstheme="majorBidi"/>
          <w:szCs w:val="24"/>
          <w:lang w:val="en-US"/>
        </w:rPr>
        <w:t> </w:t>
      </w:r>
      <w:r w:rsidRPr="007362E5">
        <w:rPr>
          <w:rFonts w:asciiTheme="majorBidi" w:hAnsiTheme="majorBidi" w:cstheme="majorBidi"/>
          <w:szCs w:val="24"/>
        </w:rPr>
        <w:sym w:font="Symbol" w:char="F0B3"/>
      </w:r>
      <w:r w:rsidRPr="007362E5">
        <w:rPr>
          <w:rFonts w:asciiTheme="majorBidi" w:hAnsiTheme="majorBidi" w:cstheme="majorBidi"/>
          <w:szCs w:val="24"/>
          <w:lang w:val="en-US"/>
        </w:rPr>
        <w:t> </w:t>
      </w:r>
      <w:proofErr w:type="spellStart"/>
      <w:r w:rsidRPr="007362E5">
        <w:rPr>
          <w:rFonts w:asciiTheme="majorBidi" w:hAnsiTheme="majorBidi" w:cstheme="majorBidi"/>
          <w:i/>
          <w:szCs w:val="24"/>
          <w:lang w:val="en-US"/>
        </w:rPr>
        <w:t>h</w:t>
      </w:r>
      <w:r w:rsidRPr="007362E5">
        <w:rPr>
          <w:rFonts w:asciiTheme="majorBidi" w:hAnsiTheme="majorBidi" w:cstheme="majorBidi"/>
          <w:i/>
          <w:szCs w:val="24"/>
          <w:vertAlign w:val="subscript"/>
          <w:lang w:val="en-US"/>
        </w:rPr>
        <w:t>T</w:t>
      </w:r>
      <w:proofErr w:type="spellEnd"/>
      <w:r w:rsidRPr="007362E5">
        <w:rPr>
          <w:rFonts w:asciiTheme="majorBidi" w:hAnsiTheme="majorBidi" w:cstheme="majorBidi"/>
          <w:szCs w:val="24"/>
          <w:lang w:val="en-US" w:eastAsia="zh-CN"/>
        </w:rPr>
        <w:t>，重复</w:t>
      </w:r>
      <w:proofErr w:type="gramStart"/>
      <w:r w:rsidRPr="007362E5">
        <w:rPr>
          <w:rFonts w:asciiTheme="majorBidi" w:hAnsiTheme="majorBidi" w:cstheme="majorBidi"/>
          <w:szCs w:val="24"/>
          <w:lang w:val="en-US"/>
        </w:rPr>
        <w:t>a)</w:t>
      </w:r>
      <w:r w:rsidRPr="007362E5">
        <w:rPr>
          <w:rFonts w:asciiTheme="majorBidi" w:hAnsiTheme="majorBidi" w:cstheme="majorBidi"/>
          <w:szCs w:val="24"/>
          <w:lang w:val="en-US" w:eastAsia="zh-CN"/>
        </w:rPr>
        <w:t>中取</w:t>
      </w:r>
      <w:proofErr w:type="gramEnd"/>
      <w:r w:rsidRPr="007362E5">
        <w:rPr>
          <w:rFonts w:asciiTheme="majorBidi" w:hAnsiTheme="majorBidi" w:cstheme="majorBidi"/>
          <w:i/>
          <w:szCs w:val="24"/>
          <w:lang w:val="en-US"/>
        </w:rPr>
        <w:t>n</w:t>
      </w:r>
      <w:r w:rsidRPr="007362E5">
        <w:rPr>
          <w:rFonts w:asciiTheme="majorBidi" w:hAnsiTheme="majorBidi" w:cstheme="majorBidi"/>
          <w:szCs w:val="24"/>
          <w:lang w:val="en-US" w:eastAsia="zh-CN"/>
        </w:rPr>
        <w:t>的下一个值。</w:t>
      </w:r>
    </w:p>
    <w:p w14:paraId="3C481F2E" w14:textId="1DAAB08B" w:rsidR="00361623" w:rsidRPr="007362E5" w:rsidRDefault="00361623" w:rsidP="00361623">
      <w:pPr>
        <w:pStyle w:val="enumlev1"/>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szCs w:val="24"/>
          <w:lang w:val="en-US" w:eastAsia="zh-CN"/>
        </w:rPr>
        <w:t>其他情况继续</w:t>
      </w:r>
      <w:r w:rsidRPr="007362E5">
        <w:rPr>
          <w:rFonts w:asciiTheme="majorBidi" w:hAnsiTheme="majorBidi" w:cstheme="majorBidi"/>
          <w:szCs w:val="24"/>
          <w:lang w:val="en-US" w:eastAsia="zh-CN"/>
        </w:rPr>
        <w:t>c)</w:t>
      </w:r>
      <w:r w:rsidRPr="007362E5">
        <w:rPr>
          <w:rFonts w:asciiTheme="majorBidi" w:hAnsiTheme="majorBidi" w:cstheme="majorBidi"/>
          <w:szCs w:val="24"/>
          <w:lang w:val="en-US" w:eastAsia="zh-CN"/>
        </w:rPr>
        <w:t>。</w:t>
      </w:r>
    </w:p>
    <w:p w14:paraId="35E0F8EF" w14:textId="77777777" w:rsidR="00361623" w:rsidRPr="007362E5" w:rsidRDefault="00361623" w:rsidP="00E23894">
      <w:pPr>
        <w:pStyle w:val="enumlev1"/>
        <w:keepNext/>
        <w:keepLines/>
        <w:rPr>
          <w:rFonts w:asciiTheme="majorBidi" w:hAnsiTheme="majorBidi" w:cstheme="majorBidi"/>
          <w:lang w:val="en-US" w:eastAsia="zh-CN"/>
        </w:rPr>
      </w:pPr>
      <w:r w:rsidRPr="007362E5">
        <w:rPr>
          <w:rFonts w:asciiTheme="majorBidi" w:hAnsiTheme="majorBidi" w:cstheme="majorBidi"/>
          <w:lang w:val="en-US" w:eastAsia="zh-CN"/>
        </w:rPr>
        <w:t>c)</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假设</w:t>
      </w:r>
      <w:proofErr w:type="spellStart"/>
      <w:r w:rsidRPr="007362E5">
        <w:rPr>
          <w:rFonts w:asciiTheme="majorBidi" w:hAnsiTheme="majorBidi" w:cstheme="majorBidi"/>
          <w:i/>
          <w:szCs w:val="24"/>
          <w:lang w:val="en-US" w:eastAsia="zh-CN"/>
        </w:rPr>
        <w:t>h</w:t>
      </w:r>
      <w:r w:rsidRPr="007362E5">
        <w:rPr>
          <w:rFonts w:asciiTheme="majorBidi" w:hAnsiTheme="majorBidi" w:cstheme="majorBidi"/>
          <w:i/>
          <w:szCs w:val="24"/>
          <w:vertAlign w:val="subscript"/>
          <w:lang w:val="en-US" w:eastAsia="zh-CN"/>
        </w:rPr>
        <w:t>rainhi</w:t>
      </w:r>
      <w:proofErr w:type="spellEnd"/>
      <w:r w:rsidRPr="007362E5">
        <w:rPr>
          <w:rFonts w:asciiTheme="majorBidi" w:hAnsiTheme="majorBidi" w:cstheme="majorBidi"/>
          <w:szCs w:val="24"/>
          <w:lang w:val="en-US" w:eastAsia="zh-CN"/>
        </w:rPr>
        <w:t> &gt; </w:t>
      </w:r>
      <w:proofErr w:type="spellStart"/>
      <w:r w:rsidRPr="007362E5">
        <w:rPr>
          <w:rFonts w:asciiTheme="majorBidi" w:hAnsiTheme="majorBidi" w:cstheme="majorBidi"/>
          <w:i/>
          <w:szCs w:val="24"/>
          <w:lang w:val="en-US" w:eastAsia="zh-CN"/>
        </w:rPr>
        <w:t>h</w:t>
      </w:r>
      <w:r w:rsidRPr="007362E5">
        <w:rPr>
          <w:rFonts w:asciiTheme="majorBidi" w:hAnsiTheme="majorBidi" w:cstheme="majorBidi"/>
          <w:i/>
          <w:szCs w:val="24"/>
          <w:vertAlign w:val="subscript"/>
          <w:lang w:val="en-US" w:eastAsia="zh-CN"/>
        </w:rPr>
        <w:t>T</w:t>
      </w:r>
      <w:proofErr w:type="spellEnd"/>
      <w:r w:rsidRPr="007362E5">
        <w:rPr>
          <w:rFonts w:asciiTheme="majorBidi" w:hAnsiTheme="majorBidi" w:cstheme="majorBidi"/>
          <w:szCs w:val="24"/>
          <w:lang w:val="en-US" w:eastAsia="zh-CN"/>
        </w:rPr>
        <w:t xml:space="preserve"> − 1 200 </w:t>
      </w:r>
      <w:r w:rsidRPr="007362E5">
        <w:rPr>
          <w:rFonts w:asciiTheme="majorBidi" w:hAnsiTheme="majorBidi" w:cstheme="majorBidi"/>
          <w:szCs w:val="24"/>
          <w:lang w:val="en-US" w:eastAsia="zh-CN"/>
        </w:rPr>
        <w:t>计算如下：</w:t>
      </w:r>
    </w:p>
    <w:p w14:paraId="12BABEC5" w14:textId="77777777" w:rsidR="00361623" w:rsidRPr="007362E5" w:rsidRDefault="00361623" w:rsidP="00E23894">
      <w:pPr>
        <w:pStyle w:val="enumlev2"/>
        <w:keepNext/>
        <w:keepLines/>
        <w:rPr>
          <w:rFonts w:asciiTheme="majorBidi" w:hAnsiTheme="majorBidi" w:cstheme="majorBidi"/>
          <w:lang w:val="en-US" w:eastAsia="zh-CN"/>
        </w:rPr>
      </w:pPr>
      <w:proofErr w:type="spellStart"/>
      <w:r w:rsidRPr="007362E5">
        <w:rPr>
          <w:rFonts w:asciiTheme="majorBidi" w:hAnsiTheme="majorBidi" w:cstheme="majorBidi"/>
          <w:lang w:val="en-US" w:eastAsia="zh-CN"/>
        </w:rPr>
        <w:t>i</w:t>
      </w:r>
      <w:proofErr w:type="spellEnd"/>
      <w:r w:rsidRPr="007362E5">
        <w:rPr>
          <w:rFonts w:asciiTheme="majorBidi" w:hAnsiTheme="majorBidi" w:cstheme="majorBidi"/>
          <w:lang w:val="en-US" w:eastAsia="zh-CN"/>
        </w:rPr>
        <w:t>)</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使用</w:t>
      </w:r>
      <w:r w:rsidRPr="007362E5">
        <w:rPr>
          <w:rFonts w:asciiTheme="majorBidi" w:hAnsiTheme="majorBidi" w:cstheme="majorBidi"/>
          <w:szCs w:val="24"/>
          <w:lang w:val="en-US" w:eastAsia="zh-CN"/>
        </w:rPr>
        <w:t>C.</w:t>
      </w:r>
      <w:proofErr w:type="gramStart"/>
      <w:r w:rsidRPr="007362E5">
        <w:rPr>
          <w:rFonts w:asciiTheme="majorBidi" w:hAnsiTheme="majorBidi" w:cstheme="majorBidi"/>
          <w:szCs w:val="24"/>
          <w:lang w:val="en-US" w:eastAsia="zh-CN"/>
        </w:rPr>
        <w:t>5</w:t>
      </w:r>
      <w:r w:rsidRPr="007362E5">
        <w:rPr>
          <w:rFonts w:asciiTheme="majorBidi" w:hAnsiTheme="majorBidi" w:cstheme="majorBidi"/>
          <w:szCs w:val="24"/>
          <w:lang w:val="en-US" w:eastAsia="zh-CN"/>
        </w:rPr>
        <w:t>中方法设定</w:t>
      </w:r>
      <w:r w:rsidRPr="007362E5">
        <w:rPr>
          <w:rFonts w:asciiTheme="majorBidi" w:hAnsiTheme="majorBidi" w:cstheme="majorBidi"/>
          <w:i/>
          <w:szCs w:val="24"/>
          <w:lang w:val="en-US" w:eastAsia="zh-CN"/>
        </w:rPr>
        <w:t>G</w:t>
      </w:r>
      <w:r>
        <w:rPr>
          <w:rFonts w:asciiTheme="majorBidi" w:hAnsiTheme="majorBidi" w:cstheme="majorBidi" w:hint="eastAsia"/>
          <w:i/>
          <w:szCs w:val="24"/>
          <w:vertAlign w:val="subscript"/>
          <w:lang w:val="en-US" w:eastAsia="zh-CN"/>
        </w:rPr>
        <w:t>m</w:t>
      </w:r>
      <w:r w:rsidRPr="007362E5">
        <w:rPr>
          <w:rFonts w:asciiTheme="majorBidi" w:hAnsiTheme="majorBidi" w:cstheme="majorBidi"/>
          <w:szCs w:val="24"/>
          <w:lang w:val="en-US" w:eastAsia="zh-CN"/>
        </w:rPr>
        <w:t>溶解层的相关几何值为路径平均</w:t>
      </w:r>
      <w:r>
        <w:rPr>
          <w:rFonts w:asciiTheme="majorBidi" w:hAnsiTheme="majorBidi" w:cstheme="majorBidi" w:hint="eastAsia"/>
          <w:szCs w:val="24"/>
          <w:lang w:val="en-US" w:eastAsia="zh-CN"/>
        </w:rPr>
        <w:t>倍增系数</w:t>
      </w:r>
      <w:r w:rsidRPr="007362E5">
        <w:rPr>
          <w:rFonts w:asciiTheme="majorBidi" w:hAnsiTheme="majorBidi" w:cstheme="majorBidi"/>
          <w:szCs w:val="24"/>
          <w:lang w:val="en-US" w:eastAsia="zh-CN"/>
        </w:rPr>
        <w:t>；</w:t>
      </w:r>
      <w:proofErr w:type="gramEnd"/>
    </w:p>
    <w:p w14:paraId="21354C28" w14:textId="21AE7D83" w:rsidR="00361623" w:rsidRPr="007362E5" w:rsidRDefault="00361623" w:rsidP="00E23894">
      <w:pPr>
        <w:pStyle w:val="enumlev2"/>
        <w:keepNext/>
        <w:keepLines/>
        <w:rPr>
          <w:rFonts w:asciiTheme="majorBidi" w:hAnsiTheme="majorBidi" w:cstheme="majorBidi"/>
          <w:lang w:val="en-US" w:eastAsia="zh-CN"/>
        </w:rPr>
      </w:pPr>
      <w:r w:rsidRPr="007362E5">
        <w:rPr>
          <w:rFonts w:asciiTheme="majorBidi" w:hAnsiTheme="majorBidi" w:cstheme="majorBidi"/>
          <w:lang w:val="en-US" w:eastAsia="zh-CN"/>
        </w:rPr>
        <w:t>ii</w:t>
      </w:r>
      <w:proofErr w:type="gramStart"/>
      <w:r w:rsidRPr="007362E5">
        <w:rPr>
          <w:rFonts w:asciiTheme="majorBidi" w:hAnsiTheme="majorBidi" w:cstheme="majorBidi"/>
          <w:lang w:val="en-US" w:eastAsia="zh-CN"/>
        </w:rPr>
        <w:t>)</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设</w:t>
      </w:r>
      <w:proofErr w:type="gramEnd"/>
      <w:r w:rsidRPr="007362E5">
        <w:rPr>
          <w:rFonts w:asciiTheme="majorBidi" w:hAnsiTheme="majorBidi" w:cstheme="majorBidi"/>
          <w:i/>
          <w:szCs w:val="24"/>
          <w:lang w:val="en-US" w:eastAsia="zh-CN"/>
        </w:rPr>
        <w:t>P</w:t>
      </w:r>
      <w:r>
        <w:rPr>
          <w:rFonts w:asciiTheme="majorBidi" w:hAnsiTheme="majorBidi" w:cstheme="majorBidi" w:hint="eastAsia"/>
          <w:i/>
          <w:szCs w:val="24"/>
          <w:vertAlign w:val="subscript"/>
          <w:lang w:val="en-US" w:eastAsia="zh-CN"/>
        </w:rPr>
        <w:t>m</w:t>
      </w:r>
      <w:r w:rsidRPr="007362E5">
        <w:rPr>
          <w:rFonts w:asciiTheme="majorBidi" w:hAnsiTheme="majorBidi" w:cstheme="majorBidi"/>
          <w:szCs w:val="24"/>
          <w:lang w:val="en-US" w:eastAsia="zh-CN"/>
        </w:rPr>
        <w:t> = </w:t>
      </w:r>
      <w:r w:rsidRPr="007362E5">
        <w:rPr>
          <w:rFonts w:asciiTheme="majorBidi" w:hAnsiTheme="majorBidi" w:cstheme="majorBidi"/>
          <w:iCs/>
          <w:szCs w:val="24"/>
        </w:rPr>
        <w:t>Π</w:t>
      </w:r>
      <w:r w:rsidRPr="007362E5">
        <w:rPr>
          <w:rFonts w:asciiTheme="majorBidi" w:hAnsiTheme="majorBidi" w:cstheme="majorBidi"/>
          <w:i/>
          <w:szCs w:val="24"/>
          <w:vertAlign w:val="subscript"/>
          <w:lang w:val="en-US" w:eastAsia="zh-CN"/>
        </w:rPr>
        <w:t>n</w:t>
      </w:r>
      <w:r w:rsidRPr="007362E5">
        <w:rPr>
          <w:rFonts w:asciiTheme="majorBidi" w:hAnsiTheme="majorBidi" w:cstheme="majorBidi"/>
          <w:szCs w:val="24"/>
          <w:lang w:val="en-US" w:eastAsia="zh-CN"/>
        </w:rPr>
        <w:t>，见表</w:t>
      </w:r>
      <w:r>
        <w:rPr>
          <w:rFonts w:asciiTheme="majorBidi" w:hAnsiTheme="majorBidi" w:cstheme="majorBidi"/>
          <w:szCs w:val="24"/>
          <w:lang w:val="en-US" w:eastAsia="zh-CN"/>
        </w:rPr>
        <w:t>C.</w:t>
      </w:r>
      <w:proofErr w:type="gramStart"/>
      <w:r>
        <w:rPr>
          <w:rFonts w:asciiTheme="majorBidi" w:hAnsiTheme="majorBidi" w:cstheme="majorBidi"/>
          <w:szCs w:val="24"/>
          <w:lang w:val="en-US" w:eastAsia="zh-CN"/>
        </w:rPr>
        <w:t>1</w:t>
      </w:r>
      <w:r w:rsidRPr="007362E5">
        <w:rPr>
          <w:rFonts w:asciiTheme="majorBidi" w:hAnsiTheme="majorBidi" w:cstheme="majorBidi"/>
          <w:lang w:val="en-US" w:eastAsia="zh-CN"/>
        </w:rPr>
        <w:t>；</w:t>
      </w:r>
      <w:proofErr w:type="gramEnd"/>
    </w:p>
    <w:p w14:paraId="14B7640A" w14:textId="77777777" w:rsidR="00361623" w:rsidRPr="007362E5" w:rsidRDefault="00361623" w:rsidP="00361623">
      <w:pPr>
        <w:pStyle w:val="enumlev2"/>
        <w:rPr>
          <w:rFonts w:asciiTheme="majorBidi" w:hAnsiTheme="majorBidi" w:cstheme="majorBidi"/>
          <w:lang w:val="en-US" w:eastAsia="zh-CN"/>
        </w:rPr>
      </w:pPr>
      <w:r w:rsidRPr="007362E5">
        <w:rPr>
          <w:rFonts w:asciiTheme="majorBidi" w:hAnsiTheme="majorBidi" w:cstheme="majorBidi"/>
          <w:lang w:val="en-US" w:eastAsia="zh-CN"/>
        </w:rPr>
        <w:t>iii)</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假设</w:t>
      </w:r>
      <w:r w:rsidRPr="007362E5">
        <w:rPr>
          <w:rFonts w:asciiTheme="majorBidi" w:hAnsiTheme="majorBidi" w:cstheme="majorBidi"/>
          <w:i/>
          <w:iCs/>
          <w:szCs w:val="24"/>
          <w:lang w:val="en-US" w:eastAsia="zh-CN"/>
        </w:rPr>
        <w:t>n</w:t>
      </w:r>
      <w:r w:rsidRPr="007362E5">
        <w:rPr>
          <w:rFonts w:asciiTheme="majorBidi" w:hAnsiTheme="majorBidi" w:cstheme="majorBidi"/>
          <w:szCs w:val="24"/>
          <w:lang w:val="en-US" w:eastAsia="zh-CN"/>
        </w:rPr>
        <w:t>&lt; 49</w:t>
      </w:r>
      <w:r w:rsidRPr="007362E5">
        <w:rPr>
          <w:rFonts w:asciiTheme="majorBidi" w:hAnsiTheme="majorBidi" w:cstheme="majorBidi"/>
          <w:szCs w:val="24"/>
          <w:lang w:val="en-US" w:eastAsia="zh-CN"/>
        </w:rPr>
        <w:t>则设矩阵中</w:t>
      </w:r>
      <w:r>
        <w:rPr>
          <w:rFonts w:asciiTheme="majorBidi" w:hAnsiTheme="majorBidi" w:cstheme="majorBidi" w:hint="eastAsia"/>
          <w:i/>
          <w:szCs w:val="24"/>
          <w:lang w:val="en-US" w:eastAsia="zh-CN"/>
        </w:rPr>
        <w:t>m</w:t>
      </w:r>
      <w:r w:rsidRPr="007362E5">
        <w:rPr>
          <w:rFonts w:asciiTheme="majorBidi" w:hAnsiTheme="majorBidi" w:cstheme="majorBidi"/>
          <w:i/>
          <w:szCs w:val="24"/>
          <w:lang w:val="en-US" w:eastAsia="zh-CN"/>
        </w:rPr>
        <w:t>+</w:t>
      </w:r>
      <w:proofErr w:type="gramStart"/>
      <w:r w:rsidRPr="007362E5">
        <w:rPr>
          <w:rFonts w:asciiTheme="majorBidi" w:hAnsiTheme="majorBidi" w:cstheme="majorBidi"/>
          <w:i/>
          <w:szCs w:val="24"/>
          <w:lang w:val="en-US" w:eastAsia="zh-CN"/>
        </w:rPr>
        <w:t>1</w:t>
      </w:r>
      <w:r w:rsidRPr="007362E5">
        <w:rPr>
          <w:rFonts w:asciiTheme="majorBidi" w:hAnsiTheme="majorBidi" w:cstheme="majorBidi"/>
          <w:lang w:val="en-US" w:eastAsia="zh-CN"/>
        </w:rPr>
        <w:t>；</w:t>
      </w:r>
      <w:proofErr w:type="gramEnd"/>
    </w:p>
    <w:p w14:paraId="5A858E60" w14:textId="3DD14946" w:rsidR="00361623" w:rsidRPr="007362E5" w:rsidRDefault="00361623" w:rsidP="00361623">
      <w:pPr>
        <w:pStyle w:val="enumlev2"/>
        <w:rPr>
          <w:rFonts w:asciiTheme="majorBidi" w:hAnsiTheme="majorBidi" w:cstheme="majorBidi"/>
          <w:lang w:val="en-US" w:eastAsia="zh-CN"/>
        </w:rPr>
      </w:pPr>
      <w:r w:rsidRPr="007362E5">
        <w:rPr>
          <w:rFonts w:asciiTheme="majorBidi" w:hAnsiTheme="majorBidi" w:cstheme="majorBidi"/>
          <w:lang w:val="en-US" w:eastAsia="zh-CN"/>
        </w:rPr>
        <w:t>iv)</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重复</w:t>
      </w:r>
      <w:r w:rsidRPr="007362E5">
        <w:rPr>
          <w:rFonts w:asciiTheme="majorBidi" w:hAnsiTheme="majorBidi" w:cstheme="majorBidi"/>
          <w:szCs w:val="24"/>
          <w:lang w:val="en-US" w:eastAsia="zh-CN"/>
        </w:rPr>
        <w:t xml:space="preserve">a) </w:t>
      </w:r>
      <w:r w:rsidRPr="007362E5">
        <w:rPr>
          <w:rFonts w:asciiTheme="majorBidi" w:hAnsiTheme="majorBidi" w:cstheme="majorBidi"/>
          <w:szCs w:val="24"/>
          <w:lang w:val="en-US" w:eastAsia="zh-CN"/>
        </w:rPr>
        <w:t>中取</w:t>
      </w:r>
      <w:r w:rsidRPr="007362E5">
        <w:rPr>
          <w:rFonts w:asciiTheme="majorBidi" w:hAnsiTheme="majorBidi" w:cstheme="majorBidi"/>
          <w:i/>
          <w:szCs w:val="24"/>
          <w:lang w:val="en-US" w:eastAsia="zh-CN"/>
        </w:rPr>
        <w:t>n</w:t>
      </w:r>
      <w:r w:rsidRPr="007362E5">
        <w:rPr>
          <w:rFonts w:asciiTheme="majorBidi" w:hAnsiTheme="majorBidi" w:cstheme="majorBidi"/>
          <w:szCs w:val="24"/>
          <w:lang w:val="en-US" w:eastAsia="zh-CN"/>
        </w:rPr>
        <w:t>的下一个值。</w:t>
      </w:r>
    </w:p>
    <w:p w14:paraId="50B3E24C" w14:textId="78F98FC7" w:rsidR="00361623" w:rsidRPr="007362E5" w:rsidRDefault="00361623" w:rsidP="00361623">
      <w:pPr>
        <w:pStyle w:val="enumlev2"/>
        <w:rPr>
          <w:rFonts w:asciiTheme="majorBidi" w:hAnsiTheme="majorBidi" w:cstheme="majorBidi"/>
          <w:lang w:val="en-US" w:eastAsia="zh-CN"/>
        </w:rPr>
      </w:pPr>
      <w:r w:rsidRPr="007362E5">
        <w:rPr>
          <w:rFonts w:asciiTheme="majorBidi" w:hAnsiTheme="majorBidi" w:cstheme="majorBidi"/>
          <w:szCs w:val="24"/>
          <w:lang w:val="en-US" w:eastAsia="zh-CN"/>
        </w:rPr>
        <w:t>其他情况继续</w:t>
      </w:r>
      <w:r w:rsidRPr="007362E5">
        <w:rPr>
          <w:rFonts w:asciiTheme="majorBidi" w:hAnsiTheme="majorBidi" w:cstheme="majorBidi"/>
          <w:szCs w:val="24"/>
          <w:lang w:val="en-US" w:eastAsia="zh-CN"/>
        </w:rPr>
        <w:t>d)</w:t>
      </w:r>
      <w:r w:rsidRPr="007362E5">
        <w:rPr>
          <w:rFonts w:asciiTheme="majorBidi" w:hAnsiTheme="majorBidi" w:cstheme="majorBidi"/>
          <w:szCs w:val="24"/>
          <w:lang w:val="en-US" w:eastAsia="zh-CN"/>
        </w:rPr>
        <w:t>。</w:t>
      </w:r>
    </w:p>
    <w:p w14:paraId="1FFD6D41" w14:textId="1A9D89D2" w:rsidR="00361623" w:rsidRPr="007362E5" w:rsidRDefault="00361623" w:rsidP="00361623">
      <w:pPr>
        <w:pStyle w:val="enumlev1"/>
        <w:rPr>
          <w:rFonts w:asciiTheme="majorBidi" w:hAnsiTheme="majorBidi" w:cstheme="majorBidi"/>
          <w:lang w:val="en-US" w:eastAsia="zh-CN"/>
        </w:rPr>
      </w:pPr>
      <w:r w:rsidRPr="007362E5">
        <w:rPr>
          <w:rFonts w:asciiTheme="majorBidi" w:hAnsiTheme="majorBidi" w:cstheme="majorBidi"/>
          <w:lang w:val="en-US" w:eastAsia="zh-CN"/>
        </w:rPr>
        <w:t>d)</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对</w:t>
      </w:r>
      <w:r w:rsidRPr="007362E5">
        <w:rPr>
          <w:rFonts w:asciiTheme="majorBidi" w:hAnsiTheme="majorBidi" w:cstheme="majorBidi"/>
          <w:iCs/>
          <w:szCs w:val="24"/>
        </w:rPr>
        <w:t>Π</w:t>
      </w:r>
      <w:r w:rsidRPr="007362E5">
        <w:rPr>
          <w:rFonts w:asciiTheme="majorBidi" w:hAnsiTheme="majorBidi" w:cstheme="majorBidi"/>
          <w:i/>
          <w:szCs w:val="24"/>
          <w:vertAlign w:val="subscript"/>
          <w:lang w:val="en-US" w:eastAsia="zh-CN"/>
        </w:rPr>
        <w:t>n</w:t>
      </w:r>
      <w:r w:rsidRPr="007362E5">
        <w:rPr>
          <w:rFonts w:asciiTheme="majorBidi" w:hAnsiTheme="majorBidi" w:cstheme="majorBidi"/>
          <w:szCs w:val="24"/>
          <w:lang w:val="en-US" w:eastAsia="zh-CN"/>
        </w:rPr>
        <w:t>积分见表</w:t>
      </w:r>
      <w:r>
        <w:rPr>
          <w:rFonts w:asciiTheme="majorBidi" w:hAnsiTheme="majorBidi" w:cstheme="majorBidi"/>
          <w:szCs w:val="24"/>
          <w:lang w:val="en-US" w:eastAsia="zh-CN"/>
        </w:rPr>
        <w:t>C.1</w:t>
      </w:r>
      <w:r w:rsidRPr="007362E5">
        <w:rPr>
          <w:rFonts w:asciiTheme="majorBidi" w:hAnsiTheme="majorBidi" w:cstheme="majorBidi"/>
          <w:szCs w:val="24"/>
          <w:lang w:val="en-US" w:eastAsia="zh-CN"/>
        </w:rPr>
        <w:t>转换为</w:t>
      </w:r>
      <w:r w:rsidRPr="007362E5">
        <w:rPr>
          <w:rFonts w:asciiTheme="majorBidi" w:hAnsiTheme="majorBidi" w:cstheme="majorBidi"/>
          <w:i/>
          <w:szCs w:val="24"/>
          <w:lang w:val="en-US" w:eastAsia="zh-CN"/>
        </w:rPr>
        <w:t>P</w:t>
      </w:r>
      <w:r>
        <w:rPr>
          <w:rFonts w:asciiTheme="majorBidi" w:hAnsiTheme="majorBidi" w:cstheme="majorBidi" w:hint="eastAsia"/>
          <w:i/>
          <w:szCs w:val="24"/>
          <w:vertAlign w:val="subscript"/>
          <w:lang w:val="en-US" w:eastAsia="zh-CN"/>
        </w:rPr>
        <w:t>m</w:t>
      </w:r>
      <w:r w:rsidR="00DD2A3F">
        <w:rPr>
          <w:rFonts w:asciiTheme="majorBidi" w:hAnsiTheme="majorBidi" w:cstheme="majorBidi" w:hint="eastAsia"/>
          <w:szCs w:val="24"/>
          <w:lang w:val="en-US" w:eastAsia="zh-CN"/>
        </w:rPr>
        <w:t>，</w:t>
      </w:r>
      <w:r w:rsidRPr="007362E5">
        <w:rPr>
          <w:rFonts w:asciiTheme="majorBidi" w:hAnsiTheme="majorBidi" w:cstheme="majorBidi"/>
          <w:szCs w:val="24"/>
          <w:lang w:val="en-US" w:eastAsia="zh-CN"/>
        </w:rPr>
        <w:t>设</w:t>
      </w:r>
      <w:r w:rsidRPr="007362E5">
        <w:rPr>
          <w:rFonts w:asciiTheme="majorBidi" w:hAnsiTheme="majorBidi" w:cstheme="majorBidi"/>
          <w:i/>
          <w:szCs w:val="24"/>
          <w:lang w:val="en-US" w:eastAsia="zh-CN"/>
        </w:rPr>
        <w:t>G</w:t>
      </w:r>
      <w:r>
        <w:rPr>
          <w:rFonts w:asciiTheme="majorBidi" w:hAnsiTheme="majorBidi" w:cstheme="majorBidi" w:hint="eastAsia"/>
          <w:i/>
          <w:szCs w:val="24"/>
          <w:vertAlign w:val="subscript"/>
          <w:lang w:val="en-US" w:eastAsia="zh-CN"/>
        </w:rPr>
        <w:t>m</w:t>
      </w:r>
      <w:r w:rsidRPr="007362E5">
        <w:rPr>
          <w:rFonts w:asciiTheme="majorBidi" w:hAnsiTheme="majorBidi" w:cstheme="majorBidi"/>
          <w:szCs w:val="24"/>
          <w:lang w:val="en-US" w:eastAsia="zh-CN"/>
        </w:rPr>
        <w:t> = 1</w:t>
      </w:r>
      <w:r w:rsidRPr="007362E5">
        <w:rPr>
          <w:rFonts w:asciiTheme="majorBidi" w:hAnsiTheme="majorBidi" w:cstheme="majorBidi"/>
          <w:szCs w:val="24"/>
          <w:lang w:val="en-US" w:eastAsia="zh-CN"/>
        </w:rPr>
        <w:t>，重复</w:t>
      </w:r>
      <w:r w:rsidRPr="007362E5">
        <w:rPr>
          <w:rFonts w:asciiTheme="majorBidi" w:hAnsiTheme="majorBidi" w:cstheme="majorBidi"/>
          <w:szCs w:val="24"/>
          <w:lang w:val="en-US" w:eastAsia="zh-CN"/>
        </w:rPr>
        <w:t>a)</w:t>
      </w:r>
      <w:r w:rsidR="00DD2A3F">
        <w:rPr>
          <w:rFonts w:asciiTheme="majorBidi" w:hAnsiTheme="majorBidi" w:cstheme="majorBidi" w:hint="eastAsia"/>
          <w:szCs w:val="24"/>
          <w:lang w:val="en-US" w:eastAsia="zh-CN"/>
        </w:rPr>
        <w:t xml:space="preserve"> </w:t>
      </w:r>
      <w:r w:rsidRPr="007362E5">
        <w:rPr>
          <w:rFonts w:asciiTheme="majorBidi" w:hAnsiTheme="majorBidi" w:cstheme="majorBidi"/>
          <w:szCs w:val="24"/>
          <w:lang w:val="en-US" w:eastAsia="zh-CN"/>
        </w:rPr>
        <w:t>中取</w:t>
      </w:r>
      <w:r w:rsidRPr="007362E5">
        <w:rPr>
          <w:rFonts w:asciiTheme="majorBidi" w:hAnsiTheme="majorBidi" w:cstheme="majorBidi"/>
          <w:i/>
          <w:szCs w:val="24"/>
          <w:lang w:val="en-US" w:eastAsia="zh-CN"/>
        </w:rPr>
        <w:t>n</w:t>
      </w:r>
      <w:r w:rsidRPr="007362E5">
        <w:rPr>
          <w:rFonts w:asciiTheme="majorBidi" w:hAnsiTheme="majorBidi" w:cstheme="majorBidi"/>
          <w:szCs w:val="24"/>
          <w:lang w:val="en-US" w:eastAsia="zh-CN"/>
        </w:rPr>
        <w:t>的下一个值。</w:t>
      </w:r>
    </w:p>
    <w:p w14:paraId="585522D0" w14:textId="77777777" w:rsidR="00361623" w:rsidRPr="007362E5" w:rsidRDefault="00361623" w:rsidP="00361623">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eastAsia="zh-CN"/>
        </w:rPr>
        <w:t>在以上过程的最后，设置矩阵</w:t>
      </w:r>
      <w:proofErr w:type="spellStart"/>
      <w:r w:rsidRPr="007362E5">
        <w:rPr>
          <w:rFonts w:asciiTheme="majorBidi" w:hAnsiTheme="majorBidi" w:cstheme="majorBidi"/>
          <w:i/>
          <w:lang w:eastAsia="zh-CN"/>
        </w:rPr>
        <w:t>G</w:t>
      </w:r>
      <w:r>
        <w:rPr>
          <w:rFonts w:asciiTheme="majorBidi" w:hAnsiTheme="majorBidi" w:cstheme="majorBidi" w:hint="eastAsia"/>
          <w:i/>
          <w:vertAlign w:val="subscript"/>
          <w:lang w:eastAsia="zh-CN"/>
        </w:rPr>
        <w:t>m</w:t>
      </w:r>
      <w:proofErr w:type="spellEnd"/>
      <w:r w:rsidRPr="007362E5">
        <w:rPr>
          <w:rFonts w:asciiTheme="majorBidi" w:hAnsiTheme="majorBidi" w:cstheme="majorBidi"/>
          <w:lang w:eastAsia="zh-CN"/>
        </w:rPr>
        <w:t>和</w:t>
      </w:r>
      <w:r w:rsidRPr="007362E5">
        <w:rPr>
          <w:rFonts w:asciiTheme="majorBidi" w:hAnsiTheme="majorBidi" w:cstheme="majorBidi"/>
          <w:i/>
          <w:lang w:eastAsia="zh-CN"/>
        </w:rPr>
        <w:t>P</w:t>
      </w:r>
      <w:r>
        <w:rPr>
          <w:rFonts w:asciiTheme="majorBidi" w:hAnsiTheme="majorBidi" w:cstheme="majorBidi" w:hint="eastAsia"/>
          <w:i/>
          <w:vertAlign w:val="subscript"/>
          <w:lang w:eastAsia="zh-CN"/>
        </w:rPr>
        <w:t>m</w:t>
      </w:r>
      <w:r w:rsidRPr="007362E5">
        <w:rPr>
          <w:rFonts w:asciiTheme="majorBidi" w:hAnsiTheme="majorBidi" w:cstheme="majorBidi"/>
          <w:lang w:eastAsia="zh-CN"/>
        </w:rPr>
        <w:t>的数位</w:t>
      </w:r>
      <w:r w:rsidRPr="007362E5">
        <w:rPr>
          <w:rFonts w:asciiTheme="majorBidi" w:hAnsiTheme="majorBidi" w:cstheme="majorBidi"/>
          <w:lang w:val="en-US" w:eastAsia="zh-CN"/>
        </w:rPr>
        <w:t>：</w:t>
      </w:r>
    </w:p>
    <w:p w14:paraId="55257B59" w14:textId="34EF5946"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Pr>
          <w:rFonts w:asciiTheme="majorBidi" w:hAnsiTheme="majorBidi" w:cstheme="majorBidi" w:hint="eastAsia"/>
          <w:i/>
          <w:iCs/>
          <w:lang w:val="en-US" w:eastAsia="zh-CN"/>
        </w:rPr>
        <w:t>M</w:t>
      </w:r>
      <w:r w:rsidRPr="007362E5">
        <w:rPr>
          <w:rFonts w:asciiTheme="majorBidi" w:hAnsiTheme="majorBidi" w:cstheme="majorBidi"/>
          <w:lang w:val="en-US" w:eastAsia="zh-CN"/>
        </w:rPr>
        <w:t xml:space="preserve"> = </w:t>
      </w:r>
      <w:r>
        <w:rPr>
          <w:rFonts w:asciiTheme="majorBidi" w:hAnsiTheme="majorBidi" w:cstheme="majorBidi" w:hint="eastAsia"/>
          <w:i/>
          <w:iCs/>
          <w:lang w:val="en-US" w:eastAsia="zh-CN"/>
        </w:rPr>
        <w:t>m</w:t>
      </w:r>
      <w:r w:rsidRPr="007362E5">
        <w:rPr>
          <w:rFonts w:asciiTheme="majorBidi" w:hAnsiTheme="majorBidi" w:cstheme="majorBidi"/>
          <w:lang w:val="en-US" w:eastAsia="zh-CN"/>
        </w:rPr>
        <w:tab/>
        <w:t>(C.12)</w:t>
      </w:r>
    </w:p>
    <w:p w14:paraId="19F9F3DB" w14:textId="77777777" w:rsidR="00361623" w:rsidRPr="007362E5" w:rsidRDefault="00361623" w:rsidP="00361623">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eastAsia="zh-CN"/>
        </w:rPr>
        <w:t>计算在雨天情况下额外的水蒸气产生影响的参数</w:t>
      </w:r>
      <w:r w:rsidRPr="007362E5">
        <w:rPr>
          <w:rFonts w:asciiTheme="majorBidi" w:hAnsiTheme="majorBidi" w:cstheme="majorBidi"/>
          <w:lang w:val="en-US" w:eastAsia="zh-CN"/>
        </w:rPr>
        <w:t>：</w:t>
      </w:r>
    </w:p>
    <w:p w14:paraId="250CC8F7" w14:textId="74A15702" w:rsidR="00361623" w:rsidRPr="00D25DC5" w:rsidRDefault="00361623" w:rsidP="00361623">
      <w:pPr>
        <w:pStyle w:val="Equation"/>
        <w:jc w:val="center"/>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3540" w:dyaOrig="800" w14:anchorId="48646A53">
          <v:shape id="_x0000_i1207" type="#_x0000_t75" style="width:177.2pt;height:38.85pt" o:ole="">
            <v:imagedata r:id="rId410" o:title=""/>
          </v:shape>
          <o:OLEObject Type="Embed" ProgID="Equation.3" ShapeID="_x0000_i1207" DrawAspect="Content" ObjectID="_1826448041" r:id="rId411"/>
        </w:object>
      </w:r>
      <w:r w:rsidRPr="007362E5">
        <w:rPr>
          <w:rFonts w:asciiTheme="majorBidi" w:hAnsiTheme="majorBidi" w:cstheme="majorBidi"/>
          <w:lang w:val="en-US" w:eastAsia="zh-CN"/>
        </w:rPr>
        <w:tab/>
        <w:t>(C.13)</w:t>
      </w:r>
    </w:p>
    <w:p w14:paraId="76866C3E" w14:textId="77777777" w:rsidR="00361623" w:rsidRPr="007362E5" w:rsidRDefault="00361623" w:rsidP="00561B50">
      <w:pPr>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r w:rsidRPr="007362E5">
        <w:rPr>
          <w:rFonts w:asciiTheme="majorBidi" w:hAnsiTheme="majorBidi" w:cstheme="majorBidi"/>
          <w:lang w:val="en-US" w:eastAsia="zh-CN"/>
        </w:rPr>
        <w:t>：</w:t>
      </w:r>
    </w:p>
    <w:p w14:paraId="1DF36F6D" w14:textId="09F0A37E"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70"/>
        </w:rPr>
        <w:object w:dxaOrig="2380" w:dyaOrig="1520" w14:anchorId="4F4FC71F">
          <v:shape id="_x0000_i1208" type="#_x0000_t75" style="width:106.15pt;height:72.35pt" o:ole="">
            <v:imagedata r:id="rId412" o:title=""/>
          </v:shape>
          <o:OLEObject Type="Embed" ProgID="Equation.3" ShapeID="_x0000_i1208" DrawAspect="Content" ObjectID="_1826448042" r:id="rId413"/>
        </w:object>
      </w:r>
      <w:r w:rsidRPr="007362E5">
        <w:rPr>
          <w:rFonts w:asciiTheme="majorBidi" w:hAnsiTheme="majorBidi" w:cstheme="majorBidi"/>
          <w:lang w:val="en-US" w:eastAsia="zh-CN"/>
        </w:rPr>
        <w:tab/>
        <w:t>(C.13a)</w:t>
      </w:r>
    </w:p>
    <w:p w14:paraId="1F066777" w14:textId="77777777" w:rsidR="00361623" w:rsidRPr="007362E5" w:rsidRDefault="00361623" w:rsidP="00361623">
      <w:pPr>
        <w:tabs>
          <w:tab w:val="left" w:pos="360"/>
          <w:tab w:val="center" w:pos="6480"/>
          <w:tab w:val="right" w:pos="8820"/>
        </w:tabs>
        <w:ind w:firstLineChars="200" w:firstLine="480"/>
        <w:rPr>
          <w:rFonts w:asciiTheme="majorBidi" w:hAnsiTheme="majorBidi" w:cstheme="majorBidi"/>
          <w:lang w:val="en-US" w:eastAsia="zh-CN"/>
        </w:rPr>
      </w:pPr>
      <w:r w:rsidRPr="007362E5">
        <w:rPr>
          <w:rFonts w:asciiTheme="majorBidi" w:hAnsiTheme="majorBidi" w:cstheme="majorBidi"/>
          <w:lang w:eastAsia="zh-CN"/>
        </w:rPr>
        <w:lastRenderedPageBreak/>
        <w:t>计算出来的数值使用</w:t>
      </w:r>
      <w:r w:rsidRPr="007362E5">
        <w:rPr>
          <w:rFonts w:asciiTheme="majorBidi" w:hAnsiTheme="majorBidi" w:cstheme="majorBidi"/>
          <w:lang w:eastAsia="zh-CN"/>
        </w:rPr>
        <w:t>C.2</w:t>
      </w:r>
      <w:r w:rsidRPr="007362E5">
        <w:rPr>
          <w:rFonts w:asciiTheme="majorBidi" w:hAnsiTheme="majorBidi" w:cstheme="majorBidi"/>
          <w:lang w:eastAsia="zh-CN"/>
        </w:rPr>
        <w:t>中内容，在给定路径或者莫一段路径下使用第</w:t>
      </w:r>
      <w:r w:rsidRPr="007362E5">
        <w:rPr>
          <w:rFonts w:asciiTheme="majorBidi" w:hAnsiTheme="majorBidi" w:cstheme="majorBidi"/>
          <w:lang w:eastAsia="zh-CN"/>
        </w:rPr>
        <w:t>C.3</w:t>
      </w:r>
      <w:r>
        <w:rPr>
          <w:rFonts w:asciiTheme="majorBidi" w:hAnsiTheme="majorBidi" w:cstheme="majorBidi" w:hint="eastAsia"/>
          <w:lang w:eastAsia="zh-CN"/>
        </w:rPr>
        <w:t>节</w:t>
      </w:r>
      <w:r w:rsidRPr="007362E5">
        <w:rPr>
          <w:rFonts w:asciiTheme="majorBidi" w:hAnsiTheme="majorBidi" w:cstheme="majorBidi"/>
          <w:lang w:eastAsia="zh-CN"/>
        </w:rPr>
        <w:t>中的内容来计算迭代过程。适用于雨天和非雨天两类情况，在雨天情况下，参数</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hAnsiTheme="majorBidi" w:cstheme="majorBidi"/>
          <w:i/>
          <w:lang w:eastAsia="zh-CN"/>
        </w:rPr>
        <w:t>b</w:t>
      </w:r>
      <w:r w:rsidRPr="007362E5">
        <w:rPr>
          <w:rFonts w:asciiTheme="majorBidi" w:hAnsiTheme="majorBidi" w:cstheme="majorBidi"/>
          <w:lang w:eastAsia="zh-CN"/>
        </w:rPr>
        <w:t>、</w:t>
      </w:r>
      <w:r w:rsidRPr="007362E5">
        <w:rPr>
          <w:rFonts w:asciiTheme="majorBidi" w:hAnsiTheme="majorBidi" w:cstheme="majorBidi"/>
          <w:i/>
          <w:lang w:eastAsia="zh-CN"/>
        </w:rPr>
        <w:t>c</w:t>
      </w:r>
      <w:r w:rsidRPr="007362E5">
        <w:rPr>
          <w:rFonts w:asciiTheme="majorBidi" w:hAnsiTheme="majorBidi" w:cstheme="majorBidi"/>
          <w:lang w:eastAsia="zh-CN"/>
        </w:rPr>
        <w:t>、</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r</w:t>
      </w:r>
      <w:proofErr w:type="spellEnd"/>
      <w:r w:rsidRPr="007362E5">
        <w:rPr>
          <w:rFonts w:asciiTheme="majorBidi"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vertAlign w:val="subscript"/>
          <w:lang w:eastAsia="zh-CN"/>
        </w:rPr>
        <w:t>0</w:t>
      </w:r>
      <w:r w:rsidRPr="007362E5">
        <w:rPr>
          <w:rFonts w:asciiTheme="majorBidi" w:hAnsiTheme="majorBidi" w:cstheme="majorBidi"/>
          <w:i/>
          <w:vertAlign w:val="subscript"/>
          <w:lang w:eastAsia="zh-CN"/>
        </w:rPr>
        <w:t>ra</w:t>
      </w:r>
      <w:r w:rsidRPr="007362E5">
        <w:rPr>
          <w:rFonts w:asciiTheme="majorBidi" w:hAnsiTheme="majorBidi" w:cstheme="majorBidi"/>
          <w:lang w:eastAsia="zh-CN"/>
        </w:rPr>
        <w:t>、</w:t>
      </w:r>
      <w:proofErr w:type="spellStart"/>
      <w:r w:rsidRPr="00241C2B">
        <w:rPr>
          <w:rFonts w:asciiTheme="majorBidi" w:hAnsiTheme="majorBidi" w:cstheme="majorBidi" w:hint="eastAsia"/>
          <w:i/>
          <w:iCs/>
          <w:lang w:eastAsia="zh-CN"/>
        </w:rPr>
        <w:t>k</w:t>
      </w:r>
      <w:r>
        <w:rPr>
          <w:rFonts w:asciiTheme="majorBidi" w:hAnsiTheme="majorBidi" w:cstheme="majorBidi"/>
          <w:i/>
          <w:vertAlign w:val="subscript"/>
          <w:lang w:eastAsia="zh-CN"/>
        </w:rPr>
        <w:t>m</w:t>
      </w:r>
      <w:r w:rsidRPr="007362E5">
        <w:rPr>
          <w:rFonts w:asciiTheme="majorBidi" w:hAnsiTheme="majorBidi" w:cstheme="majorBidi"/>
          <w:i/>
          <w:vertAlign w:val="subscript"/>
          <w:lang w:eastAsia="zh-CN"/>
        </w:rPr>
        <w:t>od</w:t>
      </w:r>
      <w:proofErr w:type="spellEnd"/>
      <w:r w:rsidRPr="007362E5">
        <w:rPr>
          <w:rFonts w:asciiTheme="majorBidi" w:hAnsiTheme="majorBidi" w:cstheme="majorBidi"/>
          <w:lang w:eastAsia="zh-CN"/>
        </w:rPr>
        <w:t>、</w:t>
      </w:r>
      <w:r w:rsidRPr="007362E5">
        <w:rPr>
          <w:rFonts w:asciiTheme="majorBidi" w:hAnsiTheme="majorBidi" w:cstheme="majorBidi"/>
        </w:rPr>
        <w:sym w:font="Symbol" w:char="F061"/>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od</w:t>
      </w:r>
      <w:r w:rsidRPr="007362E5">
        <w:rPr>
          <w:rFonts w:asciiTheme="majorBidi" w:hAnsiTheme="majorBidi" w:cstheme="majorBidi"/>
          <w:lang w:eastAsia="zh-CN"/>
        </w:rPr>
        <w:t>，矩阵</w:t>
      </w:r>
      <w:proofErr w:type="spellStart"/>
      <w:r w:rsidRPr="007362E5">
        <w:rPr>
          <w:rFonts w:asciiTheme="majorBidi" w:hAnsiTheme="majorBidi" w:cstheme="majorBidi"/>
          <w:i/>
          <w:lang w:eastAsia="zh-CN"/>
        </w:rPr>
        <w:t>G</w:t>
      </w:r>
      <w:r>
        <w:rPr>
          <w:rFonts w:asciiTheme="majorBidi" w:hAnsiTheme="majorBidi" w:cstheme="majorBidi" w:hint="eastAsia"/>
          <w:i/>
          <w:vertAlign w:val="subscript"/>
          <w:lang w:eastAsia="zh-CN"/>
        </w:rPr>
        <w:t>m</w:t>
      </w:r>
      <w:proofErr w:type="spellEnd"/>
      <w:r w:rsidRPr="007362E5">
        <w:rPr>
          <w:rFonts w:asciiTheme="majorBidi" w:hAnsiTheme="majorBidi" w:cstheme="majorBidi"/>
          <w:lang w:eastAsia="zh-CN"/>
        </w:rPr>
        <w:t>和</w:t>
      </w:r>
      <w:r w:rsidRPr="007362E5">
        <w:rPr>
          <w:rFonts w:asciiTheme="majorBidi" w:hAnsiTheme="majorBidi" w:cstheme="majorBidi"/>
          <w:i/>
          <w:lang w:eastAsia="zh-CN"/>
        </w:rPr>
        <w:t>P</w:t>
      </w:r>
      <w:r>
        <w:rPr>
          <w:rFonts w:asciiTheme="majorBidi" w:hAnsiTheme="majorBidi" w:cstheme="majorBidi" w:hint="eastAsia"/>
          <w:i/>
          <w:vertAlign w:val="subscript"/>
          <w:lang w:eastAsia="zh-CN"/>
        </w:rPr>
        <w:t>m</w:t>
      </w:r>
      <w:r w:rsidRPr="007362E5">
        <w:rPr>
          <w:rFonts w:asciiTheme="majorBidi" w:hAnsiTheme="majorBidi" w:cstheme="majorBidi"/>
          <w:lang w:eastAsia="zh-CN"/>
        </w:rPr>
        <w:t>、矩阵</w:t>
      </w:r>
      <w:r w:rsidRPr="007362E5">
        <w:rPr>
          <w:rFonts w:asciiTheme="majorBidi" w:hAnsiTheme="majorBidi" w:cstheme="majorBidi"/>
          <w:i/>
          <w:lang w:eastAsia="zh-CN"/>
        </w:rPr>
        <w:t>G</w:t>
      </w:r>
      <w:r w:rsidRPr="007362E5">
        <w:rPr>
          <w:rFonts w:asciiTheme="majorBidi" w:hAnsiTheme="majorBidi" w:cstheme="majorBidi"/>
          <w:lang w:eastAsia="zh-CN"/>
        </w:rPr>
        <w:t>和</w:t>
      </w:r>
      <w:r w:rsidRPr="007362E5">
        <w:rPr>
          <w:rFonts w:asciiTheme="majorBidi" w:hAnsiTheme="majorBidi" w:cstheme="majorBidi"/>
          <w:i/>
          <w:lang w:eastAsia="zh-CN"/>
        </w:rPr>
        <w:t>P</w:t>
      </w:r>
      <w:r w:rsidRPr="007362E5">
        <w:rPr>
          <w:rFonts w:asciiTheme="majorBidi" w:hAnsiTheme="majorBidi" w:cstheme="majorBidi"/>
          <w:lang w:eastAsia="zh-CN"/>
        </w:rPr>
        <w:t>中的元素都是</w:t>
      </w:r>
      <w:r>
        <w:rPr>
          <w:rFonts w:asciiTheme="majorBidi" w:hAnsiTheme="majorBidi" w:cstheme="majorBidi" w:hint="eastAsia"/>
          <w:i/>
          <w:lang w:eastAsia="zh-CN"/>
        </w:rPr>
        <w:t>M</w:t>
      </w:r>
      <w:r w:rsidRPr="007362E5">
        <w:rPr>
          <w:rFonts w:asciiTheme="majorBidi" w:hAnsiTheme="majorBidi" w:cstheme="majorBidi"/>
          <w:i/>
          <w:lang w:eastAsia="zh-CN"/>
        </w:rPr>
        <w:t>。</w:t>
      </w:r>
    </w:p>
    <w:p w14:paraId="53BC02EA" w14:textId="77777777" w:rsidR="00361623" w:rsidRPr="007362E5" w:rsidRDefault="00361623" w:rsidP="00361623">
      <w:pPr>
        <w:pStyle w:val="Heading2"/>
        <w:rPr>
          <w:rFonts w:asciiTheme="majorBidi" w:hAnsiTheme="majorBidi" w:cstheme="majorBidi"/>
          <w:lang w:val="en-US" w:eastAsia="zh-CN"/>
        </w:rPr>
      </w:pPr>
      <w:bookmarkStart w:id="205" w:name="_Toc164761150"/>
      <w:r w:rsidRPr="007362E5">
        <w:rPr>
          <w:rFonts w:asciiTheme="majorBidi" w:hAnsiTheme="majorBidi" w:cstheme="majorBidi"/>
          <w:lang w:val="en-US" w:eastAsia="zh-CN"/>
        </w:rPr>
        <w:t>C.3</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雨天衰落溢出时间百分比</w:t>
      </w:r>
      <w:bookmarkEnd w:id="205"/>
    </w:p>
    <w:p w14:paraId="6EC8BE2C" w14:textId="5BB3DE56" w:rsidR="00361623" w:rsidRPr="007362E5" w:rsidRDefault="00361623" w:rsidP="00361623">
      <w:pPr>
        <w:tabs>
          <w:tab w:val="left" w:pos="540"/>
          <w:tab w:val="center" w:pos="6840"/>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eastAsia="zh-CN"/>
        </w:rPr>
        <w:t>本节中定义了函数</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rain</w:t>
      </w:r>
      <w:proofErr w:type="spellEnd"/>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hAnsiTheme="majorBidi" w:cstheme="majorBidi"/>
          <w:lang w:eastAsia="zh-CN"/>
        </w:rPr>
        <w:t>给出时间百分比，即雨天衰减</w:t>
      </w:r>
      <w:r w:rsidRPr="007362E5">
        <w:rPr>
          <w:rFonts w:asciiTheme="majorBidi" w:hAnsiTheme="majorBidi" w:cstheme="majorBidi"/>
          <w:i/>
          <w:lang w:eastAsia="zh-CN"/>
        </w:rPr>
        <w:t>A</w:t>
      </w:r>
      <w:r w:rsidRPr="007362E5">
        <w:rPr>
          <w:rFonts w:asciiTheme="majorBidi" w:hAnsiTheme="majorBidi" w:cstheme="majorBidi"/>
          <w:lang w:eastAsia="zh-CN"/>
        </w:rPr>
        <w:t>溢出。为了包含所有的分布，包括</w:t>
      </w:r>
      <w:r w:rsidRPr="007362E5">
        <w:rPr>
          <w:rFonts w:asciiTheme="majorBidi" w:hAnsiTheme="majorBidi" w:cstheme="majorBidi"/>
          <w:i/>
          <w:lang w:eastAsia="zh-CN"/>
        </w:rPr>
        <w:t>A</w:t>
      </w:r>
      <w:r w:rsidRPr="007362E5">
        <w:rPr>
          <w:rFonts w:asciiTheme="majorBidi" w:hAnsiTheme="majorBidi" w:cstheme="majorBidi"/>
          <w:lang w:eastAsia="zh-CN"/>
        </w:rPr>
        <w:t>的负值。</w:t>
      </w:r>
    </w:p>
    <w:p w14:paraId="26347ECB" w14:textId="7CC3958D" w:rsidR="00361623" w:rsidRPr="007362E5" w:rsidRDefault="00361623" w:rsidP="00361623">
      <w:pPr>
        <w:ind w:firstLineChars="200" w:firstLine="480"/>
        <w:rPr>
          <w:rFonts w:asciiTheme="majorBidi" w:hAnsiTheme="majorBidi" w:cstheme="majorBidi"/>
          <w:lang w:val="en-US" w:eastAsia="zh-CN"/>
        </w:rPr>
      </w:pPr>
      <w:r>
        <w:rPr>
          <w:rFonts w:asciiTheme="majorBidi" w:hAnsiTheme="majorBidi" w:cstheme="majorBidi" w:hint="eastAsia"/>
          <w:i/>
          <w:lang w:val="en-US" w:eastAsia="zh-CN"/>
        </w:rPr>
        <w:t>当</w:t>
      </w:r>
      <w:r w:rsidRPr="007362E5">
        <w:rPr>
          <w:rFonts w:asciiTheme="majorBidi" w:hAnsiTheme="majorBidi" w:cstheme="majorBidi"/>
          <w:i/>
          <w:lang w:val="en-US" w:eastAsia="zh-CN"/>
        </w:rPr>
        <w:t>A</w:t>
      </w:r>
      <w:r w:rsidRPr="007362E5">
        <w:rPr>
          <w:rFonts w:asciiTheme="majorBidi" w:hAnsiTheme="majorBidi" w:cstheme="majorBidi"/>
          <w:lang w:val="en-US" w:eastAsia="zh-CN"/>
        </w:rPr>
        <w:t> &lt; 0</w:t>
      </w:r>
      <w:r>
        <w:rPr>
          <w:rFonts w:asciiTheme="majorBidi" w:hAnsiTheme="majorBidi" w:cstheme="majorBidi" w:hint="eastAsia"/>
          <w:lang w:val="en-US" w:eastAsia="zh-CN"/>
        </w:rPr>
        <w:t>时</w:t>
      </w:r>
      <w:r w:rsidRPr="007362E5">
        <w:rPr>
          <w:rFonts w:asciiTheme="majorBidi" w:hAnsiTheme="majorBidi" w:cstheme="majorBidi"/>
          <w:lang w:val="en-US" w:eastAsia="zh-CN"/>
        </w:rPr>
        <w:t>，</w:t>
      </w:r>
      <w:proofErr w:type="spellStart"/>
      <w:r w:rsidRPr="007362E5">
        <w:rPr>
          <w:rFonts w:asciiTheme="majorBidi" w:hAnsiTheme="majorBidi" w:cstheme="majorBidi"/>
          <w:i/>
          <w:lang w:val="en-US" w:eastAsia="zh-CN"/>
        </w:rPr>
        <w:t>Q</w:t>
      </w:r>
      <w:r w:rsidRPr="007362E5">
        <w:rPr>
          <w:rFonts w:asciiTheme="majorBidi" w:hAnsiTheme="majorBidi" w:cstheme="majorBidi"/>
          <w:i/>
          <w:vertAlign w:val="subscript"/>
          <w:lang w:val="en-US" w:eastAsia="zh-CN"/>
        </w:rPr>
        <w:t>rain</w:t>
      </w:r>
      <w:proofErr w:type="spellEnd"/>
      <w:r w:rsidRPr="007362E5">
        <w:rPr>
          <w:rFonts w:asciiTheme="majorBidi" w:hAnsiTheme="majorBidi" w:cstheme="majorBidi"/>
          <w:lang w:val="en-US" w:eastAsia="zh-CN"/>
        </w:rPr>
        <w:t>(</w:t>
      </w:r>
      <w:r w:rsidRPr="007362E5">
        <w:rPr>
          <w:rFonts w:asciiTheme="majorBidi" w:hAnsiTheme="majorBidi" w:cstheme="majorBidi"/>
          <w:i/>
          <w:lang w:val="en-US" w:eastAsia="zh-CN"/>
        </w:rPr>
        <w:t>A</w:t>
      </w:r>
      <w:r w:rsidRPr="007362E5">
        <w:rPr>
          <w:rFonts w:asciiTheme="majorBidi" w:hAnsiTheme="majorBidi" w:cstheme="majorBidi"/>
          <w:lang w:val="en-US" w:eastAsia="zh-CN"/>
        </w:rPr>
        <w:t>)</w:t>
      </w:r>
      <w:r w:rsidRPr="007362E5">
        <w:rPr>
          <w:rFonts w:asciiTheme="majorBidi" w:hAnsiTheme="majorBidi" w:cstheme="majorBidi"/>
          <w:lang w:eastAsia="zh-CN"/>
        </w:rPr>
        <w:t>表示为</w:t>
      </w:r>
      <w:r w:rsidRPr="007362E5">
        <w:rPr>
          <w:rFonts w:asciiTheme="majorBidi" w:hAnsiTheme="majorBidi" w:cstheme="majorBidi"/>
          <w:lang w:val="en-US" w:eastAsia="zh-CN"/>
        </w:rPr>
        <w:t>：</w:t>
      </w:r>
    </w:p>
    <w:p w14:paraId="46F0FF4C" w14:textId="7F3EC56E" w:rsidR="00361623" w:rsidRDefault="00361623" w:rsidP="00361623">
      <w:pPr>
        <w:pStyle w:val="Equation"/>
        <w:tabs>
          <w:tab w:val="left" w:pos="6096"/>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480" w:dyaOrig="360" w14:anchorId="4296C95A">
          <v:shape id="_x0000_i1209" type="#_x0000_t75" style="width:67.35pt;height:16.75pt" o:ole="">
            <v:imagedata r:id="rId414" o:title=""/>
          </v:shape>
          <o:OLEObject Type="Embed" ProgID="Equation.3" ShapeID="_x0000_i1209" DrawAspect="Content" ObjectID="_1826448043" r:id="rId415"/>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r>
      <w:r w:rsidRPr="007362E5">
        <w:rPr>
          <w:rFonts w:asciiTheme="majorBidi" w:hAnsiTheme="majorBidi" w:cstheme="majorBidi"/>
          <w:i/>
          <w:iCs/>
          <w:lang w:val="en-US" w:eastAsia="zh-CN"/>
        </w:rPr>
        <w:t>A</w:t>
      </w:r>
      <w:r w:rsidRPr="007362E5">
        <w:rPr>
          <w:rFonts w:asciiTheme="majorBidi" w:hAnsiTheme="majorBidi" w:cstheme="majorBidi"/>
          <w:lang w:val="en-US" w:eastAsia="zh-CN"/>
        </w:rPr>
        <w:t> &lt; 0</w:t>
      </w:r>
      <w:r w:rsidRPr="007362E5">
        <w:rPr>
          <w:rFonts w:asciiTheme="majorBidi" w:hAnsiTheme="majorBidi" w:cstheme="majorBidi"/>
          <w:lang w:val="en-US" w:eastAsia="zh-CN"/>
        </w:rPr>
        <w:tab/>
        <w:t>(C.</w:t>
      </w:r>
      <w:r w:rsidR="00EB6B39">
        <w:rPr>
          <w:rFonts w:asciiTheme="majorBidi" w:hAnsiTheme="majorBidi" w:cstheme="majorBidi" w:hint="eastAsia"/>
          <w:lang w:val="en-US" w:eastAsia="zh-CN"/>
        </w:rPr>
        <w:t>14</w:t>
      </w:r>
      <w:r w:rsidRPr="007362E5">
        <w:rPr>
          <w:rFonts w:asciiTheme="majorBidi" w:hAnsiTheme="majorBidi" w:cstheme="majorBidi"/>
          <w:lang w:val="en-US" w:eastAsia="zh-CN"/>
        </w:rPr>
        <w:t>a)</w:t>
      </w:r>
    </w:p>
    <w:p w14:paraId="267EE060" w14:textId="77777777" w:rsidR="00361623" w:rsidRPr="007362E5" w:rsidRDefault="00361623" w:rsidP="00361623">
      <w:pPr>
        <w:ind w:firstLineChars="200" w:firstLine="480"/>
        <w:rPr>
          <w:rFonts w:asciiTheme="majorBidi" w:hAnsiTheme="majorBidi" w:cstheme="majorBidi"/>
          <w:lang w:val="en-US" w:eastAsia="zh-CN"/>
        </w:rPr>
      </w:pPr>
      <w:r w:rsidRPr="00FA4676">
        <w:rPr>
          <w:rFonts w:asciiTheme="majorBidi" w:hAnsiTheme="majorBidi" w:cstheme="majorBidi" w:hint="eastAsia"/>
          <w:lang w:val="en-US" w:eastAsia="zh-CN"/>
        </w:rPr>
        <w:t>如果</w:t>
      </w:r>
      <w:r w:rsidRPr="007362E5">
        <w:rPr>
          <w:rFonts w:asciiTheme="majorBidi" w:hAnsiTheme="majorBidi" w:cstheme="majorBidi"/>
          <w:i/>
          <w:lang w:val="en-US" w:eastAsia="zh-CN"/>
        </w:rPr>
        <w:t>A</w:t>
      </w:r>
      <w:r w:rsidRPr="007362E5">
        <w:rPr>
          <w:rFonts w:asciiTheme="majorBidi" w:hAnsiTheme="majorBidi" w:cstheme="majorBidi"/>
          <w:lang w:val="en-US" w:eastAsia="zh-CN"/>
        </w:rPr>
        <w:t xml:space="preserve"> ≥ 0 </w:t>
      </w:r>
      <w:r w:rsidRPr="007362E5">
        <w:rPr>
          <w:rFonts w:asciiTheme="majorBidi" w:hAnsiTheme="majorBidi" w:cstheme="majorBidi"/>
          <w:lang w:eastAsia="zh-CN"/>
        </w:rPr>
        <w:t>当雨天衰落</w:t>
      </w:r>
      <w:r w:rsidRPr="007362E5">
        <w:rPr>
          <w:rFonts w:asciiTheme="majorBidi" w:hAnsiTheme="majorBidi" w:cstheme="majorBidi"/>
          <w:lang w:val="en-US" w:eastAsia="zh-CN"/>
        </w:rPr>
        <w:t>A</w:t>
      </w:r>
      <w:r w:rsidRPr="007362E5">
        <w:rPr>
          <w:rFonts w:asciiTheme="majorBidi" w:hAnsiTheme="majorBidi" w:cstheme="majorBidi"/>
          <w:lang w:eastAsia="zh-CN"/>
        </w:rPr>
        <w:t>溢出时</w:t>
      </w:r>
      <w:r w:rsidRPr="007362E5">
        <w:rPr>
          <w:rFonts w:asciiTheme="majorBidi" w:hAnsiTheme="majorBidi" w:cstheme="majorBidi"/>
          <w:lang w:val="en-US" w:eastAsia="zh-CN"/>
        </w:rPr>
        <w:t>，</w:t>
      </w:r>
      <w:r w:rsidRPr="007362E5">
        <w:rPr>
          <w:rFonts w:asciiTheme="majorBidi" w:hAnsiTheme="majorBidi" w:cstheme="majorBidi"/>
          <w:lang w:eastAsia="zh-CN"/>
        </w:rPr>
        <w:t>时间百分比取决于该路径定义为雨天或非雨天</w:t>
      </w:r>
      <w:r w:rsidRPr="007362E5">
        <w:rPr>
          <w:rFonts w:asciiTheme="majorBidi" w:hAnsiTheme="majorBidi" w:cstheme="majorBidi"/>
          <w:lang w:val="en-US" w:eastAsia="zh-CN"/>
        </w:rPr>
        <w:t>：</w:t>
      </w:r>
    </w:p>
    <w:p w14:paraId="01AE4448" w14:textId="3E06C0CF" w:rsidR="00361623" w:rsidRPr="00E23894" w:rsidRDefault="00361623" w:rsidP="00E23894">
      <w:pPr>
        <w:pStyle w:val="Equation"/>
        <w:tabs>
          <w:tab w:val="left" w:pos="6096"/>
        </w:tabs>
        <w:rPr>
          <w:rFonts w:asciiTheme="majorBidi" w:hAnsiTheme="majorBidi" w:cstheme="majorBidi"/>
          <w:lang w:val="en-GB"/>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260" w:dyaOrig="360" w14:anchorId="2DB75A69">
          <v:shape id="_x0000_i1210" type="#_x0000_t75" style="width:57.4pt;height:18.2pt" o:ole="">
            <v:imagedata r:id="rId416" o:title=""/>
          </v:shape>
          <o:OLEObject Type="Embed" ProgID="Equation.3" ShapeID="_x0000_i1210" DrawAspect="Content" ObjectID="_1826448044" r:id="rId417"/>
        </w:object>
      </w:r>
      <w:r w:rsidRPr="007362E5">
        <w:rPr>
          <w:rFonts w:asciiTheme="majorBidi" w:hAnsiTheme="majorBidi" w:cstheme="majorBidi"/>
          <w:lang w:val="en-GB"/>
        </w:rPr>
        <w:t>   %</w:t>
      </w:r>
      <w:r w:rsidRPr="007362E5">
        <w:rPr>
          <w:rFonts w:asciiTheme="majorBidi" w:hAnsiTheme="majorBidi" w:cstheme="majorBidi"/>
          <w:lang w:val="en-GB"/>
        </w:rPr>
        <w:tab/>
      </w:r>
      <w:r w:rsidRPr="007362E5">
        <w:rPr>
          <w:rFonts w:asciiTheme="majorBidi" w:hAnsiTheme="majorBidi" w:cstheme="majorBidi"/>
          <w:lang w:val="fr-CH" w:eastAsia="zh-CN"/>
        </w:rPr>
        <w:t>非雨天</w:t>
      </w:r>
      <w:r w:rsidRPr="007362E5">
        <w:rPr>
          <w:rFonts w:asciiTheme="majorBidi" w:hAnsiTheme="majorBidi" w:cstheme="majorBidi"/>
          <w:lang w:val="en-GB"/>
        </w:rPr>
        <w:tab/>
        <w:t>(C.</w:t>
      </w:r>
      <w:r>
        <w:rPr>
          <w:rFonts w:asciiTheme="majorBidi" w:hAnsiTheme="majorBidi" w:cstheme="majorBidi"/>
          <w:lang w:val="en-GB" w:eastAsia="zh-CN"/>
        </w:rPr>
        <w:t>1</w:t>
      </w:r>
      <w:r w:rsidR="00EB6B39">
        <w:rPr>
          <w:rFonts w:asciiTheme="majorBidi" w:hAnsiTheme="majorBidi" w:cstheme="majorBidi" w:hint="eastAsia"/>
          <w:lang w:val="en-GB" w:eastAsia="zh-CN"/>
        </w:rPr>
        <w:t>4</w:t>
      </w:r>
      <w:r w:rsidRPr="007362E5">
        <w:rPr>
          <w:rFonts w:asciiTheme="majorBidi" w:hAnsiTheme="majorBidi" w:cstheme="majorBidi"/>
          <w:lang w:val="en-GB"/>
        </w:rPr>
        <w:t>b)</w:t>
      </w:r>
    </w:p>
    <w:p w14:paraId="157E25A5" w14:textId="7524FDE7" w:rsidR="00361623" w:rsidRPr="00AB0B69" w:rsidRDefault="00361623" w:rsidP="00361623">
      <w:pPr>
        <w:pStyle w:val="Equation"/>
        <w:tabs>
          <w:tab w:val="left" w:pos="6096"/>
        </w:tabs>
        <w:rPr>
          <w:rFonts w:asciiTheme="majorBidi" w:hAnsiTheme="majorBidi" w:cstheme="majorBidi"/>
          <w:lang w:val="de-CH" w:eastAsia="zh-CN"/>
        </w:rPr>
      </w:pPr>
      <w:r>
        <w:rPr>
          <w:rFonts w:asciiTheme="majorBidi" w:hAnsiTheme="majorBidi" w:cstheme="majorBidi"/>
          <w:lang w:val="en-GB"/>
        </w:rPr>
        <w:tab/>
      </w:r>
      <w:r w:rsidRPr="007362E5">
        <w:rPr>
          <w:rFonts w:asciiTheme="majorBidi" w:hAnsiTheme="majorBidi" w:cstheme="majorBidi"/>
          <w:lang w:val="en-GB"/>
        </w:rPr>
        <w:tab/>
      </w:r>
      <w:r w:rsidRPr="007362E5">
        <w:rPr>
          <w:rFonts w:asciiTheme="majorBidi" w:hAnsiTheme="majorBidi" w:cstheme="majorBidi"/>
          <w:position w:val="-32"/>
        </w:rPr>
        <w:object w:dxaOrig="4220" w:dyaOrig="760" w14:anchorId="6E144A61">
          <v:shape id="_x0000_i1211" type="#_x0000_t75" style="width:215.65pt;height:37.45pt" o:ole="">
            <v:imagedata r:id="rId418" o:title=""/>
          </v:shape>
          <o:OLEObject Type="Embed" ProgID="Equation.3" ShapeID="_x0000_i1211" DrawAspect="Content" ObjectID="_1826448045" r:id="rId419"/>
        </w:object>
      </w:r>
      <w:r w:rsidRPr="00AB0B69">
        <w:rPr>
          <w:rFonts w:asciiTheme="majorBidi" w:hAnsiTheme="majorBidi" w:cstheme="majorBidi"/>
          <w:lang w:val="de-CH"/>
        </w:rPr>
        <w:t>%</w:t>
      </w:r>
      <w:r w:rsidRPr="007362E5">
        <w:rPr>
          <w:rFonts w:asciiTheme="majorBidi" w:hAnsiTheme="majorBidi" w:cstheme="majorBidi"/>
          <w:lang w:val="fr-CH" w:eastAsia="zh-CN"/>
        </w:rPr>
        <w:t>雨天</w:t>
      </w:r>
      <w:r w:rsidRPr="00AB0B69">
        <w:rPr>
          <w:rFonts w:asciiTheme="majorBidi" w:hAnsiTheme="majorBidi" w:cstheme="majorBidi"/>
          <w:lang w:val="de-CH"/>
        </w:rPr>
        <w:tab/>
        <w:t>(C</w:t>
      </w:r>
      <w:r>
        <w:rPr>
          <w:rFonts w:asciiTheme="majorBidi" w:hAnsiTheme="majorBidi" w:cstheme="majorBidi" w:hint="eastAsia"/>
          <w:lang w:val="de-CH" w:eastAsia="zh-CN"/>
        </w:rPr>
        <w:t>.</w:t>
      </w:r>
      <w:r>
        <w:rPr>
          <w:rFonts w:asciiTheme="majorBidi" w:hAnsiTheme="majorBidi" w:cstheme="majorBidi"/>
          <w:lang w:val="de-CH" w:eastAsia="zh-CN"/>
        </w:rPr>
        <w:t>1</w:t>
      </w:r>
      <w:r w:rsidR="00EB6B39">
        <w:rPr>
          <w:rFonts w:asciiTheme="majorBidi" w:hAnsiTheme="majorBidi" w:cstheme="majorBidi" w:hint="eastAsia"/>
          <w:lang w:val="de-CH" w:eastAsia="zh-CN"/>
        </w:rPr>
        <w:t>4</w:t>
      </w:r>
      <w:r w:rsidRPr="00AB0B69">
        <w:rPr>
          <w:rFonts w:asciiTheme="majorBidi" w:hAnsiTheme="majorBidi" w:cstheme="majorBidi"/>
          <w:lang w:val="de-CH"/>
        </w:rPr>
        <w:t>c)</w:t>
      </w:r>
    </w:p>
    <w:p w14:paraId="2376FA38" w14:textId="77777777" w:rsidR="00361623" w:rsidRPr="00AB0B69" w:rsidRDefault="00361623" w:rsidP="00361623">
      <w:pPr>
        <w:ind w:firstLineChars="200" w:firstLine="480"/>
        <w:rPr>
          <w:rFonts w:asciiTheme="majorBidi" w:hAnsiTheme="majorBidi" w:cstheme="majorBidi"/>
          <w:lang w:val="de-CH" w:eastAsia="zh-CN"/>
        </w:rPr>
      </w:pPr>
      <w:r w:rsidRPr="007362E5">
        <w:rPr>
          <w:rFonts w:asciiTheme="majorBidi" w:hAnsiTheme="majorBidi" w:cstheme="majorBidi"/>
          <w:lang w:eastAsia="zh-CN"/>
        </w:rPr>
        <w:t>其中</w:t>
      </w:r>
      <w:r w:rsidRPr="00AB0B69">
        <w:rPr>
          <w:rFonts w:asciiTheme="majorBidi" w:hAnsiTheme="majorBidi" w:cstheme="majorBidi"/>
          <w:lang w:val="de-CH" w:eastAsia="zh-CN"/>
        </w:rPr>
        <w:t>：</w:t>
      </w:r>
    </w:p>
    <w:p w14:paraId="266A0791" w14:textId="6207FEA4" w:rsidR="00361623" w:rsidRPr="00AB0B69" w:rsidRDefault="00361623" w:rsidP="00361623">
      <w:pPr>
        <w:pStyle w:val="Equation"/>
        <w:rPr>
          <w:rFonts w:asciiTheme="majorBidi" w:hAnsiTheme="majorBidi" w:cstheme="majorBidi"/>
          <w:lang w:val="de-CH" w:eastAsia="zh-CN"/>
        </w:rPr>
      </w:pPr>
      <w:r w:rsidRPr="00AB0B69">
        <w:rPr>
          <w:rFonts w:asciiTheme="majorBidi" w:hAnsiTheme="majorBidi" w:cstheme="majorBidi"/>
          <w:lang w:val="de-CH"/>
        </w:rPr>
        <w:tab/>
      </w:r>
      <w:r w:rsidRPr="00AB0B69">
        <w:rPr>
          <w:rFonts w:asciiTheme="majorBidi" w:hAnsiTheme="majorBidi" w:cstheme="majorBidi"/>
          <w:lang w:val="de-CH"/>
        </w:rPr>
        <w:tab/>
      </w:r>
      <w:r w:rsidRPr="007362E5">
        <w:rPr>
          <w:rFonts w:asciiTheme="majorBidi" w:hAnsiTheme="majorBidi" w:cstheme="majorBidi"/>
          <w:position w:val="-30"/>
        </w:rPr>
        <w:object w:dxaOrig="2400" w:dyaOrig="880" w14:anchorId="1B765C15">
          <v:shape id="_x0000_i1212" type="#_x0000_t75" style="width:122.3pt;height:44.55pt" o:ole="">
            <v:imagedata r:id="rId420" o:title=""/>
          </v:shape>
          <o:OLEObject Type="Embed" ProgID="Equation.3" ShapeID="_x0000_i1212" DrawAspect="Content" ObjectID="_1826448046" r:id="rId421"/>
        </w:object>
      </w:r>
      <w:r w:rsidRPr="00AB0B69">
        <w:rPr>
          <w:rFonts w:asciiTheme="majorBidi" w:hAnsiTheme="majorBidi" w:cstheme="majorBidi"/>
          <w:lang w:val="de-CH" w:eastAsia="zh-CN"/>
        </w:rPr>
        <w:t>   %</w:t>
      </w:r>
      <w:r w:rsidRPr="00AB0B69">
        <w:rPr>
          <w:rFonts w:asciiTheme="majorBidi" w:hAnsiTheme="majorBidi" w:cstheme="majorBidi"/>
          <w:lang w:val="de-CH" w:eastAsia="zh-CN"/>
        </w:rPr>
        <w:tab/>
        <w:t>(C.</w:t>
      </w:r>
      <w:r>
        <w:rPr>
          <w:rFonts w:asciiTheme="majorBidi" w:hAnsiTheme="majorBidi" w:cstheme="majorBidi"/>
          <w:lang w:val="de-CH" w:eastAsia="zh-CN"/>
        </w:rPr>
        <w:t>1</w:t>
      </w:r>
      <w:r w:rsidR="00EB6B39">
        <w:rPr>
          <w:rFonts w:asciiTheme="majorBidi" w:hAnsiTheme="majorBidi" w:cstheme="majorBidi" w:hint="eastAsia"/>
          <w:lang w:val="de-CH" w:eastAsia="zh-CN"/>
        </w:rPr>
        <w:t>4</w:t>
      </w:r>
      <w:r w:rsidRPr="00AB0B69">
        <w:rPr>
          <w:rFonts w:asciiTheme="majorBidi" w:hAnsiTheme="majorBidi" w:cstheme="majorBidi"/>
          <w:lang w:val="de-CH" w:eastAsia="zh-CN"/>
        </w:rPr>
        <w:t>d)</w:t>
      </w:r>
    </w:p>
    <w:p w14:paraId="4CB11B9E" w14:textId="7C0677B1" w:rsidR="00361623" w:rsidRPr="00AB0B69" w:rsidRDefault="00361623" w:rsidP="00361623">
      <w:pPr>
        <w:pStyle w:val="Equation"/>
        <w:rPr>
          <w:rFonts w:asciiTheme="majorBidi" w:hAnsiTheme="majorBidi" w:cstheme="majorBidi"/>
          <w:lang w:val="de-CH" w:eastAsia="zh-CN"/>
        </w:rPr>
      </w:pPr>
      <w:r w:rsidRPr="00AB0B69">
        <w:rPr>
          <w:rFonts w:asciiTheme="majorBidi" w:hAnsiTheme="majorBidi" w:cstheme="majorBidi"/>
          <w:lang w:val="de-CH" w:eastAsia="zh-CN"/>
        </w:rPr>
        <w:tab/>
      </w:r>
      <w:r w:rsidRPr="00AB0B69">
        <w:rPr>
          <w:rFonts w:asciiTheme="majorBidi" w:hAnsiTheme="majorBidi" w:cstheme="majorBidi"/>
          <w:lang w:val="de-CH" w:eastAsia="zh-CN"/>
        </w:rPr>
        <w:tab/>
      </w:r>
      <w:r w:rsidRPr="007362E5">
        <w:rPr>
          <w:rFonts w:asciiTheme="majorBidi" w:hAnsiTheme="majorBidi" w:cstheme="majorBidi"/>
          <w:position w:val="-12"/>
        </w:rPr>
        <w:object w:dxaOrig="2120" w:dyaOrig="360" w14:anchorId="26B75A63">
          <v:shape id="_x0000_i1213" type="#_x0000_t75" style="width:106.55pt;height:19.25pt" o:ole="">
            <v:imagedata r:id="rId422" o:title=""/>
          </v:shape>
          <o:OLEObject Type="Embed" ProgID="Equation.3" ShapeID="_x0000_i1213" DrawAspect="Content" ObjectID="_1826448047" r:id="rId423"/>
        </w:object>
      </w:r>
      <w:r w:rsidRPr="00AB0B69">
        <w:rPr>
          <w:rFonts w:asciiTheme="majorBidi" w:hAnsiTheme="majorBidi" w:cstheme="majorBidi"/>
          <w:lang w:val="de-CH" w:eastAsia="zh-CN"/>
        </w:rPr>
        <w:t>   k</w:t>
      </w:r>
      <w:r w:rsidRPr="00AB0B69">
        <w:rPr>
          <w:rFonts w:asciiTheme="majorBidi" w:hAnsiTheme="majorBidi" w:cstheme="majorBidi" w:hint="eastAsia"/>
          <w:lang w:val="de-CH" w:eastAsia="zh-CN"/>
        </w:rPr>
        <w:t>m</w:t>
      </w:r>
      <w:r w:rsidRPr="00AB0B69">
        <w:rPr>
          <w:rFonts w:asciiTheme="majorBidi" w:hAnsiTheme="majorBidi" w:cstheme="majorBidi"/>
          <w:lang w:val="de-CH" w:eastAsia="zh-CN"/>
        </w:rPr>
        <w:tab/>
        <w:t>(C.</w:t>
      </w:r>
      <w:r w:rsidR="00EB6B39">
        <w:rPr>
          <w:rFonts w:asciiTheme="majorBidi" w:hAnsiTheme="majorBidi" w:cstheme="majorBidi" w:hint="eastAsia"/>
          <w:lang w:val="de-CH" w:eastAsia="zh-CN"/>
        </w:rPr>
        <w:t>14</w:t>
      </w:r>
      <w:r w:rsidRPr="00AB0B69">
        <w:rPr>
          <w:rFonts w:asciiTheme="majorBidi" w:hAnsiTheme="majorBidi" w:cstheme="majorBidi"/>
          <w:lang w:val="de-CH" w:eastAsia="zh-CN"/>
        </w:rPr>
        <w:t>e)</w:t>
      </w:r>
    </w:p>
    <w:p w14:paraId="417D635A" w14:textId="77777777" w:rsidR="00361623" w:rsidRPr="00EA5BF6" w:rsidRDefault="00361623" w:rsidP="00361623">
      <w:pPr>
        <w:tabs>
          <w:tab w:val="left" w:pos="540"/>
          <w:tab w:val="center" w:pos="6840"/>
          <w:tab w:val="right" w:pos="9000"/>
        </w:tabs>
        <w:ind w:firstLineChars="200" w:firstLine="480"/>
        <w:rPr>
          <w:rFonts w:asciiTheme="majorBidi" w:hAnsiTheme="majorBidi" w:cstheme="majorBidi"/>
          <w:lang w:val="de-CH" w:eastAsia="zh-CN"/>
        </w:rPr>
      </w:pPr>
      <w:r w:rsidRPr="00EA5BF6">
        <w:rPr>
          <w:rFonts w:asciiTheme="majorBidi" w:hAnsiTheme="majorBidi" w:cstheme="majorBidi"/>
          <w:i/>
          <w:lang w:val="de-CH" w:eastAsia="zh-CN"/>
        </w:rPr>
        <w:t>a</w:t>
      </w:r>
      <w:r w:rsidRPr="007362E5">
        <w:rPr>
          <w:rFonts w:asciiTheme="majorBidi" w:hAnsiTheme="majorBidi" w:cstheme="majorBidi"/>
          <w:lang w:val="fr-CH" w:eastAsia="zh-CN"/>
        </w:rPr>
        <w:t>、</w:t>
      </w:r>
      <w:r w:rsidRPr="00EA5BF6">
        <w:rPr>
          <w:rFonts w:asciiTheme="majorBidi" w:hAnsiTheme="majorBidi" w:cstheme="majorBidi"/>
          <w:i/>
          <w:lang w:val="de-CH" w:eastAsia="zh-CN"/>
        </w:rPr>
        <w:t>b</w:t>
      </w:r>
      <w:r w:rsidRPr="007362E5">
        <w:rPr>
          <w:rFonts w:asciiTheme="majorBidi" w:hAnsiTheme="majorBidi" w:cstheme="majorBidi"/>
          <w:lang w:val="fr-CH" w:eastAsia="zh-CN"/>
        </w:rPr>
        <w:t>、</w:t>
      </w:r>
      <w:r w:rsidRPr="00EA5BF6">
        <w:rPr>
          <w:rFonts w:asciiTheme="majorBidi" w:hAnsiTheme="majorBidi" w:cstheme="majorBidi"/>
          <w:i/>
          <w:lang w:val="de-CH" w:eastAsia="zh-CN"/>
        </w:rPr>
        <w:t>c</w:t>
      </w:r>
      <w:r w:rsidRPr="007362E5">
        <w:rPr>
          <w:rFonts w:asciiTheme="majorBidi" w:hAnsiTheme="majorBidi" w:cstheme="majorBidi"/>
          <w:lang w:val="fr-CH" w:eastAsia="zh-CN"/>
        </w:rPr>
        <w:t>、</w:t>
      </w:r>
      <w:r w:rsidRPr="00EA5BF6">
        <w:rPr>
          <w:rFonts w:asciiTheme="majorBidi" w:hAnsiTheme="majorBidi" w:cstheme="majorBidi"/>
          <w:i/>
          <w:lang w:val="de-CH" w:eastAsia="zh-CN"/>
        </w:rPr>
        <w:t>d</w:t>
      </w:r>
      <w:r w:rsidRPr="00EA5BF6">
        <w:rPr>
          <w:rFonts w:asciiTheme="majorBidi" w:hAnsiTheme="majorBidi" w:cstheme="majorBidi"/>
          <w:i/>
          <w:vertAlign w:val="subscript"/>
          <w:lang w:val="de-CH" w:eastAsia="zh-CN"/>
        </w:rPr>
        <w:t>r</w:t>
      </w:r>
      <w:r w:rsidRPr="007362E5">
        <w:rPr>
          <w:rFonts w:asciiTheme="majorBidi" w:hAnsiTheme="majorBidi" w:cstheme="majorBidi"/>
          <w:lang w:val="fr-CH" w:eastAsia="zh-CN"/>
        </w:rPr>
        <w:t>、</w:t>
      </w:r>
      <w:r w:rsidRPr="00EA5BF6">
        <w:rPr>
          <w:rFonts w:asciiTheme="majorBidi" w:hAnsiTheme="majorBidi" w:cstheme="majorBidi"/>
          <w:i/>
          <w:lang w:val="de-CH" w:eastAsia="zh-CN"/>
        </w:rPr>
        <w:t>Q</w:t>
      </w:r>
      <w:r w:rsidRPr="00EA5BF6">
        <w:rPr>
          <w:rFonts w:asciiTheme="majorBidi" w:hAnsiTheme="majorBidi" w:cstheme="majorBidi"/>
          <w:vertAlign w:val="subscript"/>
          <w:lang w:val="de-CH" w:eastAsia="zh-CN"/>
        </w:rPr>
        <w:t>0</w:t>
      </w:r>
      <w:r w:rsidRPr="00EA5BF6">
        <w:rPr>
          <w:rFonts w:asciiTheme="majorBidi" w:hAnsiTheme="majorBidi" w:cstheme="majorBidi"/>
          <w:i/>
          <w:vertAlign w:val="subscript"/>
          <w:lang w:val="de-CH" w:eastAsia="zh-CN"/>
        </w:rPr>
        <w:t>ra</w:t>
      </w:r>
      <w:r w:rsidRPr="007362E5">
        <w:rPr>
          <w:rFonts w:asciiTheme="majorBidi" w:hAnsiTheme="majorBidi" w:cstheme="majorBidi"/>
          <w:lang w:val="fr-CH" w:eastAsia="zh-CN"/>
        </w:rPr>
        <w:t>、</w:t>
      </w:r>
      <w:r w:rsidRPr="00EA5BF6">
        <w:rPr>
          <w:rFonts w:asciiTheme="majorBidi" w:hAnsiTheme="majorBidi" w:cstheme="majorBidi" w:hint="eastAsia"/>
          <w:i/>
          <w:iCs/>
          <w:lang w:val="de-CH" w:eastAsia="zh-CN"/>
        </w:rPr>
        <w:t>k</w:t>
      </w:r>
      <w:r w:rsidRPr="00EA5BF6">
        <w:rPr>
          <w:rFonts w:asciiTheme="majorBidi" w:hAnsiTheme="majorBidi" w:cstheme="majorBidi"/>
          <w:i/>
          <w:vertAlign w:val="subscript"/>
          <w:lang w:val="de-CH" w:eastAsia="zh-CN"/>
        </w:rPr>
        <w:t>mod</w:t>
      </w:r>
      <w:r w:rsidRPr="007362E5">
        <w:rPr>
          <w:rFonts w:asciiTheme="majorBidi" w:hAnsiTheme="majorBidi" w:cstheme="majorBidi"/>
          <w:lang w:val="fr-CH" w:eastAsia="zh-CN"/>
        </w:rPr>
        <w:t>和</w:t>
      </w:r>
      <w:r w:rsidRPr="007362E5">
        <w:rPr>
          <w:rFonts w:asciiTheme="majorBidi" w:hAnsiTheme="majorBidi" w:cstheme="majorBidi"/>
        </w:rPr>
        <w:sym w:font="Symbol" w:char="F061"/>
      </w:r>
      <w:r w:rsidRPr="00EA5BF6">
        <w:rPr>
          <w:rFonts w:asciiTheme="majorBidi" w:hAnsiTheme="majorBidi" w:cstheme="majorBidi" w:hint="eastAsia"/>
          <w:i/>
          <w:vertAlign w:val="subscript"/>
          <w:lang w:val="de-CH" w:eastAsia="zh-CN"/>
        </w:rPr>
        <w:t>m</w:t>
      </w:r>
      <w:r w:rsidRPr="00EA5BF6">
        <w:rPr>
          <w:rFonts w:asciiTheme="majorBidi" w:hAnsiTheme="majorBidi" w:cstheme="majorBidi"/>
          <w:i/>
          <w:vertAlign w:val="subscript"/>
          <w:lang w:val="de-CH" w:eastAsia="zh-CN"/>
        </w:rPr>
        <w:t>od</w:t>
      </w:r>
      <w:r w:rsidRPr="00EA5BF6">
        <w:rPr>
          <w:rFonts w:asciiTheme="majorBidi" w:hAnsiTheme="majorBidi" w:cstheme="majorBidi"/>
          <w:lang w:val="de-CH" w:eastAsia="zh-CN"/>
        </w:rPr>
        <w:t>，</w:t>
      </w:r>
      <w:r w:rsidRPr="007362E5">
        <w:rPr>
          <w:rFonts w:asciiTheme="majorBidi" w:hAnsiTheme="majorBidi" w:cstheme="majorBidi"/>
          <w:lang w:eastAsia="zh-CN"/>
        </w:rPr>
        <w:t>矩阵</w:t>
      </w:r>
      <w:r w:rsidRPr="00EA5BF6">
        <w:rPr>
          <w:rFonts w:asciiTheme="majorBidi" w:hAnsiTheme="majorBidi" w:cstheme="majorBidi"/>
          <w:i/>
          <w:lang w:val="de-CH" w:eastAsia="zh-CN"/>
        </w:rPr>
        <w:t>G</w:t>
      </w:r>
      <w:r w:rsidRPr="00EA5BF6">
        <w:rPr>
          <w:rFonts w:asciiTheme="majorBidi" w:hAnsiTheme="majorBidi" w:cstheme="majorBidi" w:hint="eastAsia"/>
          <w:i/>
          <w:vertAlign w:val="subscript"/>
          <w:lang w:val="de-CH" w:eastAsia="zh-CN"/>
        </w:rPr>
        <w:t>m</w:t>
      </w:r>
      <w:r w:rsidRPr="007362E5">
        <w:rPr>
          <w:rFonts w:asciiTheme="majorBidi" w:hAnsiTheme="majorBidi" w:cstheme="majorBidi"/>
          <w:lang w:eastAsia="zh-CN"/>
        </w:rPr>
        <w:t>和</w:t>
      </w:r>
      <w:r w:rsidRPr="00EA5BF6">
        <w:rPr>
          <w:rFonts w:asciiTheme="majorBidi" w:hAnsiTheme="majorBidi" w:cstheme="majorBidi"/>
          <w:i/>
          <w:lang w:val="de-CH" w:eastAsia="zh-CN"/>
        </w:rPr>
        <w:t>P</w:t>
      </w:r>
      <w:r w:rsidRPr="00EA5BF6">
        <w:rPr>
          <w:rFonts w:asciiTheme="majorBidi" w:hAnsiTheme="majorBidi" w:cstheme="majorBidi" w:hint="eastAsia"/>
          <w:i/>
          <w:vertAlign w:val="subscript"/>
          <w:lang w:val="de-CH" w:eastAsia="zh-CN"/>
        </w:rPr>
        <w:t>m</w:t>
      </w:r>
      <w:r w:rsidRPr="007362E5">
        <w:rPr>
          <w:rFonts w:asciiTheme="majorBidi" w:hAnsiTheme="majorBidi" w:cstheme="majorBidi"/>
          <w:lang w:val="fr-CH" w:eastAsia="zh-CN"/>
        </w:rPr>
        <w:t>中的</w:t>
      </w:r>
      <w:r w:rsidRPr="007362E5">
        <w:rPr>
          <w:rFonts w:asciiTheme="majorBidi" w:hAnsiTheme="majorBidi" w:cstheme="majorBidi"/>
          <w:lang w:eastAsia="zh-CN"/>
        </w:rPr>
        <w:t>每一个都包含</w:t>
      </w:r>
      <w:r w:rsidRPr="00EA5BF6">
        <w:rPr>
          <w:rFonts w:asciiTheme="majorBidi" w:hAnsiTheme="majorBidi" w:cstheme="majorBidi" w:hint="eastAsia"/>
          <w:i/>
          <w:lang w:val="de-CH" w:eastAsia="zh-CN"/>
        </w:rPr>
        <w:t>M</w:t>
      </w:r>
      <w:r w:rsidRPr="007362E5">
        <w:rPr>
          <w:rFonts w:asciiTheme="majorBidi" w:hAnsiTheme="majorBidi" w:cstheme="majorBidi"/>
          <w:lang w:eastAsia="zh-CN"/>
        </w:rPr>
        <w:t>数值</w:t>
      </w:r>
      <w:r w:rsidRPr="00EA5BF6">
        <w:rPr>
          <w:rFonts w:asciiTheme="majorBidi" w:hAnsiTheme="majorBidi" w:cstheme="majorBidi"/>
          <w:lang w:val="de-CH" w:eastAsia="zh-CN"/>
        </w:rPr>
        <w:t>，</w:t>
      </w:r>
      <w:r w:rsidRPr="00EA5BF6">
        <w:rPr>
          <w:rFonts w:asciiTheme="majorBidi" w:hAnsiTheme="majorBidi" w:cstheme="majorBidi"/>
          <w:lang w:val="de-CH" w:eastAsia="zh-CN"/>
        </w:rPr>
        <w:t>C.2</w:t>
      </w:r>
      <w:r w:rsidRPr="007362E5">
        <w:rPr>
          <w:rFonts w:asciiTheme="majorBidi" w:hAnsiTheme="majorBidi" w:cstheme="majorBidi"/>
          <w:lang w:eastAsia="zh-CN"/>
        </w:rPr>
        <w:t>中在路径或者部分路径上使用迭代法计算。</w:t>
      </w:r>
    </w:p>
    <w:p w14:paraId="02593D34" w14:textId="77777777" w:rsidR="00361623" w:rsidRPr="007362E5" w:rsidRDefault="00361623" w:rsidP="00361623">
      <w:pPr>
        <w:pStyle w:val="Heading2"/>
        <w:rPr>
          <w:rFonts w:asciiTheme="majorBidi" w:hAnsiTheme="majorBidi" w:cstheme="majorBidi"/>
          <w:lang w:val="en-US" w:eastAsia="zh-CN"/>
        </w:rPr>
      </w:pPr>
      <w:bookmarkStart w:id="206" w:name="_Toc164761151"/>
      <w:r w:rsidRPr="007362E5">
        <w:rPr>
          <w:rFonts w:asciiTheme="majorBidi" w:hAnsiTheme="majorBidi" w:cstheme="majorBidi"/>
          <w:lang w:val="en-US" w:eastAsia="zh-CN"/>
        </w:rPr>
        <w:t>C.4</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溶解层模式</w:t>
      </w:r>
      <w:bookmarkEnd w:id="206"/>
    </w:p>
    <w:p w14:paraId="348DAEA3"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本节定义在溶解层内不同的高度上衰减变化模式的函数。返回衰减</w:t>
      </w:r>
      <w:r>
        <w:rPr>
          <w:rFonts w:asciiTheme="majorBidi" w:hAnsiTheme="majorBidi" w:cstheme="majorBidi" w:hint="eastAsia"/>
          <w:lang w:eastAsia="zh-CN"/>
        </w:rPr>
        <w:t>倍增系数</w:t>
      </w:r>
      <w:r w:rsidRPr="007362E5">
        <w:rPr>
          <w:rFonts w:asciiTheme="majorBidi" w:hAnsiTheme="majorBidi" w:cstheme="majorBidi"/>
        </w:rPr>
        <w:sym w:font="Symbol" w:char="F047"/>
      </w:r>
      <w:r w:rsidRPr="007362E5">
        <w:rPr>
          <w:rFonts w:asciiTheme="majorBidi" w:hAnsiTheme="majorBidi" w:cstheme="majorBidi"/>
          <w:lang w:eastAsia="zh-CN"/>
        </w:rPr>
        <w:t>,</w:t>
      </w:r>
      <w:r w:rsidRPr="007362E5">
        <w:rPr>
          <w:rFonts w:asciiTheme="majorBidi" w:hAnsiTheme="majorBidi" w:cstheme="majorBidi"/>
          <w:lang w:eastAsia="zh-CN"/>
        </w:rPr>
        <w:t>以相关雨天的高度</w:t>
      </w:r>
      <w:r w:rsidRPr="007362E5">
        <w:rPr>
          <w:rFonts w:asciiTheme="majorBidi" w:hAnsiTheme="majorBidi" w:cstheme="majorBidi"/>
        </w:rPr>
        <w:sym w:font="Symbol" w:char="F064"/>
      </w:r>
      <w:r w:rsidRPr="007362E5">
        <w:rPr>
          <w:rFonts w:asciiTheme="majorBidi" w:hAnsiTheme="majorBidi" w:cstheme="majorBidi"/>
          <w:i/>
          <w:lang w:eastAsia="zh-CN"/>
        </w:rPr>
        <w:t>h</w:t>
      </w:r>
      <w:r w:rsidRPr="007362E5">
        <w:rPr>
          <w:rFonts w:asciiTheme="majorBidi" w:hAnsiTheme="majorBidi" w:cstheme="majorBidi"/>
          <w:lang w:eastAsia="zh-CN"/>
        </w:rPr>
        <w:t>为参数，单位是</w:t>
      </w:r>
      <w:r>
        <w:rPr>
          <w:rFonts w:asciiTheme="majorBidi" w:hAnsiTheme="majorBidi" w:cstheme="majorBidi" w:hint="eastAsia"/>
          <w:lang w:eastAsia="zh-CN"/>
        </w:rPr>
        <w:t>m</w:t>
      </w:r>
      <w:r w:rsidRPr="007362E5">
        <w:rPr>
          <w:rFonts w:asciiTheme="majorBidi" w:hAnsiTheme="majorBidi" w:cstheme="majorBidi"/>
          <w:lang w:eastAsia="zh-CN"/>
        </w:rPr>
        <w:t>，表示为：</w:t>
      </w:r>
    </w:p>
    <w:p w14:paraId="3A716647" w14:textId="60978700" w:rsidR="00361623" w:rsidRPr="007362E5" w:rsidRDefault="00361623" w:rsidP="00361623">
      <w:pPr>
        <w:pStyle w:val="Equation"/>
        <w:jc w:val="center"/>
        <w:rPr>
          <w:rFonts w:asciiTheme="majorBidi" w:hAnsiTheme="majorBidi" w:cstheme="majorBidi"/>
          <w:lang w:val="en-US"/>
        </w:rPr>
      </w:pPr>
      <w:bookmarkStart w:id="207" w:name="LGN711218451"/>
      <w:r w:rsidRPr="007362E5">
        <w:rPr>
          <w:rFonts w:asciiTheme="majorBidi" w:hAnsiTheme="majorBidi" w:cstheme="majorBidi"/>
          <w:lang w:val="en-US" w:eastAsia="zh-CN"/>
        </w:rPr>
        <w:tab/>
      </w:r>
      <w:r w:rsidRPr="007362E5">
        <w:rPr>
          <w:rFonts w:asciiTheme="majorBidi" w:hAnsiTheme="majorBidi" w:cstheme="majorBidi"/>
          <w:position w:val="-130"/>
        </w:rPr>
        <w:object w:dxaOrig="6759" w:dyaOrig="2720" w14:anchorId="631349C0">
          <v:shape id="_x0000_i1214" type="#_x0000_t75" style="width:336.25pt;height:139.4pt" o:ole="">
            <v:imagedata r:id="rId424" o:title=""/>
          </v:shape>
          <o:OLEObject Type="Embed" ProgID="Equation.3" ShapeID="_x0000_i1214" DrawAspect="Content" ObjectID="_1826448048" r:id="rId425"/>
        </w:object>
      </w:r>
      <w:r w:rsidRPr="007362E5">
        <w:rPr>
          <w:rFonts w:asciiTheme="majorBidi" w:hAnsiTheme="majorBidi" w:cstheme="majorBidi"/>
          <w:lang w:val="en-US"/>
        </w:rPr>
        <w:tab/>
        <w:t>(C.</w:t>
      </w:r>
      <w:r w:rsidR="00EB6B39">
        <w:rPr>
          <w:rFonts w:asciiTheme="majorBidi" w:hAnsiTheme="majorBidi" w:cstheme="majorBidi" w:hint="eastAsia"/>
          <w:lang w:val="en-US" w:eastAsia="zh-CN"/>
        </w:rPr>
        <w:t>15</w:t>
      </w:r>
      <w:r w:rsidRPr="007362E5">
        <w:rPr>
          <w:rFonts w:asciiTheme="majorBidi" w:hAnsiTheme="majorBidi" w:cstheme="majorBidi"/>
          <w:lang w:val="en-US"/>
        </w:rPr>
        <w:t>)</w:t>
      </w:r>
      <w:bookmarkEnd w:id="207"/>
    </w:p>
    <w:p w14:paraId="2B6D9214"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r w:rsidRPr="007362E5">
        <w:rPr>
          <w:rFonts w:asciiTheme="majorBidi" w:hAnsiTheme="majorBidi" w:cstheme="majorBidi"/>
          <w:lang w:val="en-US" w:eastAsia="zh-CN"/>
        </w:rPr>
        <w:t>：</w:t>
      </w:r>
    </w:p>
    <w:p w14:paraId="2589CC67" w14:textId="6502C35E" w:rsidR="00361623"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0"/>
        </w:rPr>
        <w:object w:dxaOrig="1120" w:dyaOrig="340" w14:anchorId="76013705">
          <v:shape id="_x0000_i1215" type="#_x0000_t75" style="width:56.65pt;height:17.8pt" o:ole="" fillcolor="window">
            <v:imagedata r:id="rId426" o:title=""/>
          </v:shape>
          <o:OLEObject Type="Embed" ProgID="Equation.3" ShapeID="_x0000_i1215" DrawAspect="Content" ObjectID="_1826448049" r:id="rId427"/>
        </w:object>
      </w:r>
      <w:r w:rsidRPr="007362E5">
        <w:rPr>
          <w:rFonts w:asciiTheme="majorBidi" w:hAnsiTheme="majorBidi" w:cstheme="majorBidi"/>
          <w:lang w:val="en-US"/>
        </w:rPr>
        <w:t>                (</w:t>
      </w:r>
      <w:r>
        <w:rPr>
          <w:rFonts w:asciiTheme="majorBidi" w:hAnsiTheme="majorBidi" w:cstheme="majorBidi" w:hint="eastAsia"/>
          <w:lang w:val="en-US" w:eastAsia="zh-CN"/>
        </w:rPr>
        <w:t>m</w:t>
      </w:r>
      <w:r w:rsidRPr="007362E5">
        <w:rPr>
          <w:rFonts w:asciiTheme="majorBidi" w:hAnsiTheme="majorBidi" w:cstheme="majorBidi"/>
          <w:lang w:val="en-US"/>
        </w:rPr>
        <w:t>)</w:t>
      </w:r>
      <w:r w:rsidRPr="007362E5">
        <w:rPr>
          <w:rFonts w:asciiTheme="majorBidi" w:hAnsiTheme="majorBidi" w:cstheme="majorBidi"/>
          <w:lang w:val="en-US"/>
        </w:rPr>
        <w:tab/>
        <w:t>(C.</w:t>
      </w:r>
      <w:r w:rsidR="00EB6B39">
        <w:rPr>
          <w:rFonts w:asciiTheme="majorBidi" w:hAnsiTheme="majorBidi" w:cstheme="majorBidi" w:hint="eastAsia"/>
          <w:lang w:val="en-US" w:eastAsia="zh-CN"/>
        </w:rPr>
        <w:t>15</w:t>
      </w:r>
      <w:r w:rsidRPr="007362E5">
        <w:rPr>
          <w:rFonts w:asciiTheme="majorBidi" w:hAnsiTheme="majorBidi" w:cstheme="majorBidi"/>
          <w:lang w:val="en-US"/>
        </w:rPr>
        <w:t>a)</w:t>
      </w:r>
    </w:p>
    <w:p w14:paraId="32735BAB" w14:textId="47DB7E4F" w:rsidR="00361623" w:rsidRPr="007362E5" w:rsidRDefault="00361623" w:rsidP="00361623">
      <w:pPr>
        <w:pStyle w:val="Equationlegend"/>
        <w:rPr>
          <w:rFonts w:asciiTheme="majorBidi" w:hAnsiTheme="majorBidi" w:cstheme="majorBidi"/>
          <w:lang w:eastAsia="zh-CN"/>
        </w:rPr>
      </w:pPr>
      <w:r w:rsidRPr="007362E5">
        <w:rPr>
          <w:rFonts w:asciiTheme="majorBidi" w:hAnsiTheme="majorBidi" w:cstheme="majorBidi"/>
          <w:lang w:eastAsia="zh-CN"/>
        </w:rPr>
        <w:tab/>
      </w:r>
      <w:proofErr w:type="spellStart"/>
      <w:r w:rsidRPr="007362E5">
        <w:rPr>
          <w:rFonts w:asciiTheme="majorBidi" w:hAnsiTheme="majorBidi" w:cstheme="majorBidi"/>
          <w:i/>
          <w:iCs/>
        </w:rPr>
        <w:t>h</w:t>
      </w:r>
      <w:r w:rsidRPr="007362E5">
        <w:rPr>
          <w:rFonts w:asciiTheme="majorBidi" w:hAnsiTheme="majorBidi" w:cstheme="majorBidi"/>
          <w:i/>
          <w:iCs/>
          <w:vertAlign w:val="subscript"/>
        </w:rPr>
        <w:t>T</w:t>
      </w:r>
      <w:proofErr w:type="spellEnd"/>
      <w:r w:rsidR="00F2325D">
        <w:rPr>
          <w:rFonts w:asciiTheme="majorBidi" w:hAnsiTheme="majorBidi" w:cstheme="majorBidi" w:hint="eastAsia"/>
          <w:lang w:eastAsia="zh-CN"/>
        </w:rPr>
        <w:t>：</w:t>
      </w:r>
      <w:r w:rsidRPr="007362E5">
        <w:rPr>
          <w:rFonts w:asciiTheme="majorBidi" w:hAnsiTheme="majorBidi" w:cstheme="majorBidi"/>
          <w:lang w:eastAsia="zh-CN"/>
        </w:rPr>
        <w:tab/>
      </w:r>
      <w:r w:rsidRPr="007362E5">
        <w:rPr>
          <w:rFonts w:asciiTheme="majorBidi" w:hAnsiTheme="majorBidi" w:cstheme="majorBidi"/>
          <w:lang w:eastAsia="zh-CN"/>
        </w:rPr>
        <w:t>雨</w:t>
      </w:r>
      <w:r>
        <w:rPr>
          <w:rFonts w:asciiTheme="majorBidi" w:hAnsiTheme="majorBidi" w:cstheme="majorBidi" w:hint="eastAsia"/>
          <w:lang w:eastAsia="zh-CN"/>
        </w:rPr>
        <w:t>的</w:t>
      </w:r>
      <w:r w:rsidRPr="007362E5">
        <w:rPr>
          <w:rFonts w:asciiTheme="majorBidi" w:hAnsiTheme="majorBidi" w:cstheme="majorBidi"/>
          <w:lang w:eastAsia="zh-CN"/>
        </w:rPr>
        <w:t>高度（</w:t>
      </w:r>
      <w:proofErr w:type="spellStart"/>
      <w:r>
        <w:rPr>
          <w:rFonts w:asciiTheme="majorBidi" w:hAnsiTheme="majorBidi" w:cstheme="majorBidi" w:hint="eastAsia"/>
          <w:lang w:eastAsia="zh-CN"/>
        </w:rPr>
        <w:t>m</w:t>
      </w:r>
      <w:r w:rsidRPr="007362E5">
        <w:rPr>
          <w:rFonts w:asciiTheme="majorBidi" w:hAnsiTheme="majorBidi" w:cstheme="majorBidi"/>
          <w:lang w:eastAsia="zh-CN"/>
        </w:rPr>
        <w:t>asl</w:t>
      </w:r>
      <w:proofErr w:type="spellEnd"/>
      <w:r w:rsidRPr="007362E5">
        <w:rPr>
          <w:rFonts w:asciiTheme="majorBidi" w:hAnsiTheme="majorBidi" w:cstheme="majorBidi"/>
          <w:lang w:eastAsia="zh-CN"/>
        </w:rPr>
        <w:t>）</w:t>
      </w:r>
    </w:p>
    <w:p w14:paraId="0E907735" w14:textId="0324BBA0" w:rsidR="00361623" w:rsidRPr="007362E5" w:rsidRDefault="00361623" w:rsidP="00361623">
      <w:pPr>
        <w:pStyle w:val="Equationlegend"/>
        <w:rPr>
          <w:rFonts w:asciiTheme="majorBidi" w:hAnsiTheme="majorBidi" w:cstheme="majorBidi"/>
          <w:lang w:eastAsia="zh-CN"/>
        </w:rPr>
      </w:pPr>
      <w:r w:rsidRPr="007362E5">
        <w:rPr>
          <w:rFonts w:asciiTheme="majorBidi" w:hAnsiTheme="majorBidi" w:cstheme="majorBidi"/>
          <w:lang w:eastAsia="zh-CN"/>
        </w:rPr>
        <w:tab/>
      </w:r>
      <w:r w:rsidRPr="007362E5">
        <w:rPr>
          <w:rFonts w:asciiTheme="majorBidi" w:hAnsiTheme="majorBidi" w:cstheme="majorBidi"/>
          <w:i/>
          <w:iCs/>
          <w:lang w:eastAsia="zh-CN"/>
        </w:rPr>
        <w:t>h</w:t>
      </w:r>
      <w:r w:rsidR="00F2325D">
        <w:rPr>
          <w:rFonts w:asciiTheme="majorBidi" w:hAnsiTheme="majorBidi" w:cstheme="majorBidi" w:hint="eastAsia"/>
          <w:lang w:eastAsia="zh-CN"/>
        </w:rPr>
        <w:t>：</w:t>
      </w:r>
      <w:r w:rsidRPr="007362E5">
        <w:rPr>
          <w:rFonts w:asciiTheme="majorBidi" w:hAnsiTheme="majorBidi" w:cstheme="majorBidi"/>
          <w:lang w:eastAsia="zh-CN"/>
        </w:rPr>
        <w:tab/>
      </w:r>
      <w:r w:rsidRPr="007362E5">
        <w:rPr>
          <w:rFonts w:asciiTheme="majorBidi" w:hAnsiTheme="majorBidi" w:cstheme="majorBidi"/>
          <w:lang w:eastAsia="zh-CN"/>
        </w:rPr>
        <w:t>相关高度（</w:t>
      </w:r>
      <w:proofErr w:type="spellStart"/>
      <w:r>
        <w:rPr>
          <w:rFonts w:asciiTheme="majorBidi" w:hAnsiTheme="majorBidi" w:cstheme="majorBidi" w:hint="eastAsia"/>
          <w:lang w:eastAsia="zh-CN"/>
        </w:rPr>
        <w:t>m</w:t>
      </w:r>
      <w:r w:rsidRPr="007362E5">
        <w:rPr>
          <w:rFonts w:asciiTheme="majorBidi" w:hAnsiTheme="majorBidi" w:cstheme="majorBidi"/>
          <w:lang w:eastAsia="zh-CN"/>
        </w:rPr>
        <w:t>asl</w:t>
      </w:r>
      <w:proofErr w:type="spellEnd"/>
      <w:r w:rsidRPr="007362E5">
        <w:rPr>
          <w:rFonts w:asciiTheme="majorBidi" w:hAnsiTheme="majorBidi" w:cstheme="majorBidi"/>
          <w:lang w:eastAsia="zh-CN"/>
        </w:rPr>
        <w:t>）</w:t>
      </w:r>
    </w:p>
    <w:p w14:paraId="5739D5B0" w14:textId="50A372CC"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lastRenderedPageBreak/>
        <w:t>以上公式给出了当</w:t>
      </w:r>
      <w:r w:rsidRPr="007362E5">
        <w:rPr>
          <w:rFonts w:asciiTheme="majorBidi" w:hAnsiTheme="majorBidi" w:cstheme="majorBidi"/>
        </w:rPr>
        <w:sym w:font="Symbol" w:char="F064"/>
      </w:r>
      <w:r w:rsidRPr="007362E5">
        <w:rPr>
          <w:rFonts w:asciiTheme="majorBidi" w:hAnsiTheme="majorBidi" w:cstheme="majorBidi"/>
          <w:i/>
          <w:lang w:eastAsia="zh-CN"/>
        </w:rPr>
        <w:t>h</w:t>
      </w:r>
      <w:r w:rsidRPr="007362E5">
        <w:rPr>
          <w:rFonts w:asciiTheme="majorBidi" w:hAnsiTheme="majorBidi" w:cstheme="majorBidi"/>
          <w:lang w:eastAsia="zh-CN"/>
        </w:rPr>
        <w:t> = −1 200</w:t>
      </w:r>
      <w:r w:rsidRPr="007362E5">
        <w:rPr>
          <w:rFonts w:asciiTheme="majorBidi" w:hAnsiTheme="majorBidi" w:cstheme="majorBidi"/>
          <w:lang w:eastAsia="zh-CN"/>
        </w:rPr>
        <w:t>时，小的不连续的参数</w:t>
      </w:r>
      <w:r w:rsidRPr="007362E5">
        <w:rPr>
          <w:rFonts w:asciiTheme="majorBidi" w:hAnsiTheme="majorBidi" w:cstheme="majorBidi"/>
        </w:rPr>
        <w:sym w:font="Symbol" w:char="F047"/>
      </w:r>
      <w:r w:rsidRPr="007362E5">
        <w:rPr>
          <w:rFonts w:asciiTheme="majorBidi" w:hAnsiTheme="majorBidi" w:cstheme="majorBidi"/>
          <w:lang w:eastAsia="zh-CN"/>
        </w:rPr>
        <w:t>。当</w:t>
      </w:r>
      <w:r w:rsidRPr="007362E5">
        <w:rPr>
          <w:rFonts w:asciiTheme="majorBidi" w:hAnsiTheme="majorBidi" w:cstheme="majorBidi"/>
        </w:rPr>
        <w:sym w:font="Symbol" w:char="F064"/>
      </w:r>
      <w:r w:rsidRPr="007362E5">
        <w:rPr>
          <w:rFonts w:asciiTheme="majorBidi" w:hAnsiTheme="majorBidi" w:cstheme="majorBidi"/>
          <w:i/>
          <w:lang w:eastAsia="zh-CN"/>
        </w:rPr>
        <w:t>h</w:t>
      </w:r>
      <w:r w:rsidRPr="007362E5">
        <w:rPr>
          <w:rFonts w:asciiTheme="majorBidi" w:hAnsiTheme="majorBidi" w:cstheme="majorBidi"/>
          <w:lang w:eastAsia="zh-CN"/>
        </w:rPr>
        <w:t> &lt; −1 200</w:t>
      </w:r>
      <w:r w:rsidRPr="007362E5">
        <w:rPr>
          <w:rFonts w:asciiTheme="majorBidi" w:hAnsiTheme="majorBidi" w:cstheme="majorBidi"/>
          <w:lang w:eastAsia="zh-CN"/>
        </w:rPr>
        <w:t>时，</w:t>
      </w:r>
      <w:r w:rsidRPr="007362E5">
        <w:rPr>
          <w:rFonts w:asciiTheme="majorBidi" w:hAnsiTheme="majorBidi" w:cstheme="majorBidi"/>
        </w:rPr>
        <w:sym w:font="Symbol" w:char="F047"/>
      </w:r>
      <w:r w:rsidRPr="007362E5">
        <w:rPr>
          <w:rFonts w:asciiTheme="majorBidi" w:hAnsiTheme="majorBidi" w:cstheme="majorBidi"/>
          <w:lang w:eastAsia="zh-CN"/>
        </w:rPr>
        <w:t>接近</w:t>
      </w:r>
      <w:r w:rsidRPr="007362E5">
        <w:rPr>
          <w:rFonts w:asciiTheme="majorBidi" w:hAnsiTheme="majorBidi" w:cstheme="majorBidi"/>
          <w:lang w:eastAsia="zh-CN"/>
        </w:rPr>
        <w:t>1</w:t>
      </w:r>
      <w:r w:rsidRPr="007362E5">
        <w:rPr>
          <w:rFonts w:asciiTheme="majorBidi" w:hAnsiTheme="majorBidi" w:cstheme="majorBidi"/>
          <w:lang w:eastAsia="zh-CN"/>
        </w:rPr>
        <w:t>，这样可以避免不必要的计算和对最终结果可以忽略的影响。</w:t>
      </w:r>
    </w:p>
    <w:p w14:paraId="671BD859" w14:textId="158B9CD3" w:rsidR="00361623" w:rsidRPr="00E23894" w:rsidRDefault="00361623" w:rsidP="001E7425">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t>图</w:t>
      </w:r>
      <w:r>
        <w:rPr>
          <w:rFonts w:asciiTheme="majorBidi" w:hAnsiTheme="majorBidi" w:cstheme="majorBidi"/>
          <w:lang w:eastAsia="zh-CN"/>
        </w:rPr>
        <w:t>C.1</w:t>
      </w:r>
      <w:r w:rsidRPr="007362E5">
        <w:rPr>
          <w:rFonts w:asciiTheme="majorBidi" w:hAnsiTheme="majorBidi" w:cstheme="majorBidi"/>
          <w:lang w:eastAsia="zh-CN"/>
        </w:rPr>
        <w:t>描述了</w:t>
      </w:r>
      <w:r w:rsidRPr="007362E5">
        <w:rPr>
          <w:rFonts w:asciiTheme="majorBidi" w:hAnsiTheme="majorBidi" w:cstheme="majorBidi"/>
        </w:rPr>
        <w:sym w:font="Symbol" w:char="F047"/>
      </w:r>
      <w:r w:rsidRPr="007362E5">
        <w:rPr>
          <w:rFonts w:asciiTheme="majorBidi" w:hAnsiTheme="majorBidi" w:cstheme="majorBidi"/>
          <w:lang w:eastAsia="zh-CN"/>
        </w:rPr>
        <w:t>随着</w:t>
      </w:r>
      <w:r w:rsidRPr="007362E5">
        <w:rPr>
          <w:rFonts w:asciiTheme="majorBidi" w:hAnsiTheme="majorBidi" w:cstheme="majorBidi"/>
          <w:i/>
        </w:rPr>
        <w:sym w:font="Symbol" w:char="F064"/>
      </w:r>
      <w:r w:rsidRPr="007362E5">
        <w:rPr>
          <w:rFonts w:asciiTheme="majorBidi" w:hAnsiTheme="majorBidi" w:cstheme="majorBidi"/>
          <w:i/>
          <w:lang w:eastAsia="zh-CN"/>
        </w:rPr>
        <w:t>h</w:t>
      </w:r>
      <w:r w:rsidRPr="007362E5">
        <w:rPr>
          <w:rFonts w:asciiTheme="majorBidi" w:hAnsiTheme="majorBidi" w:cstheme="majorBidi"/>
          <w:lang w:eastAsia="zh-CN"/>
        </w:rPr>
        <w:t>变化的情况。对于</w:t>
      </w:r>
      <w:r w:rsidRPr="007362E5">
        <w:rPr>
          <w:rFonts w:asciiTheme="majorBidi" w:hAnsiTheme="majorBidi" w:cstheme="majorBidi"/>
        </w:rPr>
        <w:sym w:font="Symbol" w:char="F064"/>
      </w:r>
      <w:r w:rsidRPr="007362E5">
        <w:rPr>
          <w:rFonts w:asciiTheme="majorBidi" w:hAnsiTheme="majorBidi" w:cstheme="majorBidi"/>
          <w:i/>
          <w:lang w:eastAsia="zh-CN"/>
        </w:rPr>
        <w:t>h</w:t>
      </w:r>
      <w:r w:rsidRPr="007362E5">
        <w:rPr>
          <w:rFonts w:asciiTheme="majorBidi" w:hAnsiTheme="majorBidi" w:cstheme="majorBidi"/>
          <w:lang w:eastAsia="zh-CN"/>
        </w:rPr>
        <w:t> ≤ −1 200</w:t>
      </w:r>
      <w:r w:rsidRPr="007362E5">
        <w:rPr>
          <w:rFonts w:asciiTheme="majorBidi" w:hAnsiTheme="majorBidi" w:cstheme="majorBidi"/>
          <w:lang w:eastAsia="zh-CN"/>
        </w:rPr>
        <w:t>，降水为雨天，</w:t>
      </w:r>
      <w:r w:rsidRPr="007362E5">
        <w:rPr>
          <w:rFonts w:asciiTheme="majorBidi" w:hAnsiTheme="majorBidi" w:cstheme="majorBidi"/>
        </w:rPr>
        <w:sym w:font="Symbol" w:char="F047"/>
      </w:r>
      <w:r w:rsidRPr="007362E5">
        <w:rPr>
          <w:rFonts w:asciiTheme="majorBidi" w:hAnsiTheme="majorBidi" w:cstheme="majorBidi"/>
          <w:lang w:eastAsia="zh-CN"/>
        </w:rPr>
        <w:t> = 1</w:t>
      </w:r>
      <w:r w:rsidRPr="007362E5">
        <w:rPr>
          <w:rFonts w:asciiTheme="majorBidi" w:hAnsiTheme="majorBidi" w:cstheme="majorBidi"/>
          <w:lang w:eastAsia="zh-CN"/>
        </w:rPr>
        <w:t>时要给出特定的雨天衰落。对于</w:t>
      </w:r>
      <w:r w:rsidRPr="007362E5">
        <w:rPr>
          <w:rFonts w:asciiTheme="majorBidi" w:hAnsiTheme="majorBidi" w:cstheme="majorBidi"/>
          <w:lang w:eastAsia="zh-CN"/>
        </w:rPr>
        <w:t>−1 200 &lt; </w:t>
      </w:r>
      <w:r w:rsidRPr="007362E5">
        <w:rPr>
          <w:rFonts w:asciiTheme="majorBidi" w:hAnsiTheme="majorBidi" w:cstheme="majorBidi"/>
        </w:rPr>
        <w:sym w:font="Symbol" w:char="F064"/>
      </w:r>
      <w:r w:rsidRPr="007362E5">
        <w:rPr>
          <w:rFonts w:asciiTheme="majorBidi" w:hAnsiTheme="majorBidi" w:cstheme="majorBidi"/>
          <w:i/>
          <w:lang w:eastAsia="zh-CN"/>
        </w:rPr>
        <w:t>h</w:t>
      </w:r>
      <w:r w:rsidRPr="007362E5">
        <w:rPr>
          <w:rFonts w:asciiTheme="majorBidi" w:hAnsiTheme="majorBidi" w:cstheme="majorBidi"/>
          <w:lang w:eastAsia="zh-CN"/>
        </w:rPr>
        <w:t> ≤ 0</w:t>
      </w:r>
      <w:r w:rsidRPr="007362E5">
        <w:rPr>
          <w:rFonts w:asciiTheme="majorBidi" w:hAnsiTheme="majorBidi" w:cstheme="majorBidi"/>
          <w:lang w:eastAsia="zh-CN"/>
        </w:rPr>
        <w:t>，降水包含冰雹和融化的过程。通过</w:t>
      </w:r>
      <w:r w:rsidRPr="007362E5">
        <w:rPr>
          <w:rFonts w:asciiTheme="majorBidi" w:hAnsiTheme="majorBidi" w:cstheme="majorBidi"/>
        </w:rPr>
        <w:sym w:font="Symbol" w:char="F047"/>
      </w:r>
      <w:r w:rsidRPr="007362E5">
        <w:rPr>
          <w:rFonts w:asciiTheme="majorBidi" w:hAnsiTheme="majorBidi" w:cstheme="majorBidi"/>
          <w:lang w:eastAsia="zh-CN"/>
        </w:rPr>
        <w:t>相应的变化，达到峰值，这时冰雹的外表面完全融化，但仍比雨点大。对于</w:t>
      </w:r>
      <w:r w:rsidRPr="007362E5">
        <w:rPr>
          <w:rFonts w:asciiTheme="majorBidi" w:hAnsiTheme="majorBidi" w:cstheme="majorBidi"/>
          <w:lang w:eastAsia="zh-CN"/>
        </w:rPr>
        <w:t>0 &lt; </w:t>
      </w:r>
      <w:r w:rsidRPr="007362E5">
        <w:rPr>
          <w:rFonts w:asciiTheme="majorBidi" w:hAnsiTheme="majorBidi" w:cstheme="majorBidi"/>
        </w:rPr>
        <w:sym w:font="Symbol" w:char="F064"/>
      </w:r>
      <w:r w:rsidRPr="007362E5">
        <w:rPr>
          <w:rFonts w:asciiTheme="majorBidi" w:hAnsiTheme="majorBidi" w:cstheme="majorBidi"/>
          <w:i/>
          <w:lang w:eastAsia="zh-CN"/>
        </w:rPr>
        <w:t>h</w:t>
      </w:r>
      <w:r w:rsidRPr="007362E5">
        <w:rPr>
          <w:rFonts w:asciiTheme="majorBidi" w:hAnsiTheme="majorBidi" w:cstheme="majorBidi"/>
          <w:lang w:eastAsia="zh-CN"/>
        </w:rPr>
        <w:t>，所有的降水都包含干的冰雹，导致的衰减可以忽略，相应的</w:t>
      </w:r>
      <w:r w:rsidRPr="007362E5">
        <w:rPr>
          <w:rFonts w:asciiTheme="majorBidi" w:hAnsiTheme="majorBidi" w:cstheme="majorBidi"/>
        </w:rPr>
        <w:sym w:font="Symbol" w:char="F047"/>
      </w:r>
      <w:r w:rsidRPr="007362E5">
        <w:rPr>
          <w:rFonts w:asciiTheme="majorBidi" w:hAnsiTheme="majorBidi" w:cstheme="majorBidi"/>
          <w:lang w:eastAsia="zh-CN"/>
        </w:rPr>
        <w:t> = 0</w:t>
      </w:r>
      <w:r w:rsidRPr="007362E5">
        <w:rPr>
          <w:rFonts w:asciiTheme="majorBidi" w:hAnsiTheme="majorBidi" w:cstheme="majorBidi"/>
          <w:lang w:eastAsia="zh-CN"/>
        </w:rPr>
        <w:t>。</w:t>
      </w:r>
    </w:p>
    <w:p w14:paraId="3247B715" w14:textId="13BF0695" w:rsidR="00361623" w:rsidRPr="007362E5" w:rsidRDefault="00361623" w:rsidP="00361623">
      <w:pPr>
        <w:pStyle w:val="FigureNo"/>
        <w:spacing w:before="240"/>
        <w:rPr>
          <w:rFonts w:asciiTheme="majorBidi" w:hAnsiTheme="majorBidi" w:cstheme="majorBidi"/>
          <w:lang w:val="en-US" w:eastAsia="zh-CN"/>
        </w:rPr>
      </w:pPr>
      <w:r w:rsidRPr="007362E5">
        <w:rPr>
          <w:rFonts w:asciiTheme="majorBidi" w:hAnsiTheme="majorBidi" w:cstheme="majorBidi"/>
          <w:lang w:val="en-US" w:eastAsia="zh-CN"/>
        </w:rPr>
        <w:t>图</w:t>
      </w:r>
      <w:r>
        <w:rPr>
          <w:rFonts w:asciiTheme="majorBidi" w:hAnsiTheme="majorBidi" w:cstheme="majorBidi"/>
          <w:lang w:val="en-US" w:eastAsia="zh-CN"/>
        </w:rPr>
        <w:t>c.1</w:t>
      </w:r>
    </w:p>
    <w:p w14:paraId="044777ED" w14:textId="77777777" w:rsidR="00361623" w:rsidRPr="007362E5" w:rsidRDefault="00361623" w:rsidP="00361623">
      <w:pPr>
        <w:pStyle w:val="Figuretitle"/>
        <w:rPr>
          <w:rFonts w:asciiTheme="majorBidi" w:hAnsiTheme="majorBidi" w:cstheme="majorBidi"/>
          <w:lang w:val="en-US" w:eastAsia="zh-CN"/>
        </w:rPr>
      </w:pPr>
      <w:r w:rsidRPr="007362E5">
        <w:rPr>
          <w:rFonts w:asciiTheme="majorBidi" w:hAnsiTheme="majorBidi" w:cstheme="majorBidi"/>
          <w:lang w:val="en-US" w:eastAsia="zh-CN"/>
        </w:rPr>
        <w:t>绘制参数</w:t>
      </w:r>
      <w:r w:rsidRPr="007362E5">
        <w:rPr>
          <w:rFonts w:asciiTheme="majorBidi" w:hAnsiTheme="majorBidi" w:cstheme="majorBidi"/>
        </w:rPr>
        <w:sym w:font="Symbol" w:char="F047"/>
      </w:r>
      <w:r w:rsidRPr="007362E5">
        <w:rPr>
          <w:rFonts w:asciiTheme="majorBidi" w:hAnsiTheme="majorBidi" w:cstheme="majorBidi"/>
          <w:lang w:val="en-US" w:eastAsia="zh-CN"/>
        </w:rPr>
        <w:t>（横坐标）和相对高度</w:t>
      </w:r>
      <w:r w:rsidRPr="007362E5">
        <w:rPr>
          <w:rFonts w:asciiTheme="majorBidi" w:hAnsiTheme="majorBidi" w:cstheme="majorBidi"/>
        </w:rPr>
        <w:sym w:font="Symbol" w:char="F064"/>
      </w:r>
      <w:r w:rsidRPr="007362E5">
        <w:rPr>
          <w:rFonts w:asciiTheme="majorBidi" w:hAnsiTheme="majorBidi" w:cstheme="majorBidi"/>
          <w:i/>
          <w:iCs/>
          <w:lang w:val="en-US" w:eastAsia="zh-CN"/>
        </w:rPr>
        <w:t>h</w:t>
      </w:r>
      <w:r w:rsidRPr="007362E5">
        <w:rPr>
          <w:rFonts w:asciiTheme="majorBidi" w:hAnsiTheme="majorBidi" w:cstheme="majorBidi"/>
          <w:lang w:val="en-US" w:eastAsia="zh-CN"/>
        </w:rPr>
        <w:t>（纵坐标）关系图</w:t>
      </w:r>
    </w:p>
    <w:p w14:paraId="44D063AA" w14:textId="17722AF0" w:rsidR="00361623" w:rsidRPr="007362E5" w:rsidRDefault="00D040B0" w:rsidP="00361623">
      <w:pPr>
        <w:pStyle w:val="Figure"/>
        <w:rPr>
          <w:rFonts w:asciiTheme="majorBidi" w:hAnsiTheme="majorBidi" w:cstheme="majorBidi"/>
        </w:rPr>
      </w:pPr>
      <w:r>
        <w:rPr>
          <w:noProof/>
        </w:rPr>
        <w:drawing>
          <wp:inline distT="0" distB="0" distL="0" distR="0" wp14:anchorId="11E5E7F2" wp14:editId="51C5AC75">
            <wp:extent cx="3294895" cy="2532893"/>
            <wp:effectExtent l="0" t="0" r="1270" b="1270"/>
            <wp:docPr id="565092522" name="Picture 2" descr="图C.1显示绘制参数（横坐标）和相对高度h（纵坐标）关系图&#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92522" name="Picture 2" descr="图C.1显示绘制参数（横坐标）和相对高度h（纵坐标）关系图&#10;&#10;"/>
                    <pic:cNvPicPr/>
                  </pic:nvPicPr>
                  <pic:blipFill>
                    <a:blip r:embed="rId428" cstate="print">
                      <a:extLst>
                        <a:ext uri="{28A0092B-C50C-407E-A947-70E740481C1C}">
                          <a14:useLocalDpi xmlns:a14="http://schemas.microsoft.com/office/drawing/2010/main" val="0"/>
                        </a:ext>
                      </a:extLst>
                    </a:blip>
                    <a:stretch>
                      <a:fillRect/>
                    </a:stretch>
                  </pic:blipFill>
                  <pic:spPr>
                    <a:xfrm>
                      <a:off x="0" y="0"/>
                      <a:ext cx="3294895" cy="2532893"/>
                    </a:xfrm>
                    <a:prstGeom prst="rect">
                      <a:avLst/>
                    </a:prstGeom>
                  </pic:spPr>
                </pic:pic>
              </a:graphicData>
            </a:graphic>
          </wp:inline>
        </w:drawing>
      </w:r>
    </w:p>
    <w:p w14:paraId="098C3CD0" w14:textId="2849F369" w:rsidR="00361623" w:rsidRPr="001E7425" w:rsidRDefault="00361623" w:rsidP="001E7425">
      <w:pPr>
        <w:pStyle w:val="Normalaftertitle"/>
        <w:ind w:firstLineChars="200" w:firstLine="480"/>
        <w:rPr>
          <w:lang w:eastAsia="zh-CN"/>
        </w:rPr>
      </w:pPr>
      <w:r w:rsidRPr="007362E5">
        <w:rPr>
          <w:lang w:eastAsia="zh-CN"/>
        </w:rPr>
        <w:t>参数</w:t>
      </w:r>
      <w:r w:rsidR="0041536C" w:rsidRPr="005F49B8">
        <w:sym w:font="Symbol" w:char="F047"/>
      </w:r>
      <w:r w:rsidRPr="007362E5">
        <w:rPr>
          <w:lang w:eastAsia="zh-CN"/>
        </w:rPr>
        <w:t>表示相应的</w:t>
      </w:r>
      <w:proofErr w:type="gramStart"/>
      <w:r w:rsidRPr="007362E5">
        <w:rPr>
          <w:lang w:eastAsia="zh-CN"/>
        </w:rPr>
        <w:t>雨大小</w:t>
      </w:r>
      <w:proofErr w:type="gramEnd"/>
      <w:r w:rsidRPr="007362E5">
        <w:rPr>
          <w:lang w:eastAsia="zh-CN"/>
        </w:rPr>
        <w:t>划分不同的层中有不同的衰减值。高度模式的变化改变了冰雹融化的程度和大小。</w:t>
      </w:r>
    </w:p>
    <w:p w14:paraId="6405B90C" w14:textId="77777777" w:rsidR="00361623" w:rsidRPr="007362E5" w:rsidRDefault="00361623" w:rsidP="00361623">
      <w:pPr>
        <w:pStyle w:val="Heading2"/>
        <w:rPr>
          <w:rFonts w:asciiTheme="majorBidi" w:hAnsiTheme="majorBidi" w:cstheme="majorBidi"/>
          <w:lang w:val="en-US" w:eastAsia="zh-CN"/>
        </w:rPr>
      </w:pPr>
      <w:bookmarkStart w:id="208" w:name="_Toc164761152"/>
      <w:r w:rsidRPr="007362E5">
        <w:rPr>
          <w:rFonts w:asciiTheme="majorBidi" w:hAnsiTheme="majorBidi" w:cstheme="majorBidi"/>
          <w:lang w:val="en-US" w:eastAsia="zh-CN"/>
        </w:rPr>
        <w:t>C.5</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路径平均</w:t>
      </w:r>
      <w:r>
        <w:rPr>
          <w:rFonts w:asciiTheme="majorBidi" w:hAnsiTheme="majorBidi" w:cstheme="majorBidi" w:hint="eastAsia"/>
          <w:szCs w:val="24"/>
          <w:lang w:val="en-US" w:eastAsia="zh-CN"/>
        </w:rPr>
        <w:t>倍增系数</w:t>
      </w:r>
      <w:bookmarkEnd w:id="208"/>
    </w:p>
    <w:p w14:paraId="4A98F81F"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本节介绍了</w:t>
      </w:r>
      <w:r>
        <w:rPr>
          <w:rFonts w:asciiTheme="majorBidi" w:hAnsiTheme="majorBidi" w:cstheme="majorBidi" w:hint="eastAsia"/>
          <w:lang w:eastAsia="zh-CN"/>
        </w:rPr>
        <w:t>对</w:t>
      </w:r>
      <w:r w:rsidRPr="007362E5">
        <w:rPr>
          <w:rFonts w:asciiTheme="majorBidi" w:hAnsiTheme="majorBidi" w:cstheme="majorBidi"/>
          <w:lang w:eastAsia="zh-CN"/>
        </w:rPr>
        <w:t>给定路径</w:t>
      </w:r>
      <w:r>
        <w:rPr>
          <w:rFonts w:asciiTheme="majorBidi" w:hAnsiTheme="majorBidi" w:cstheme="majorBidi" w:hint="eastAsia"/>
          <w:lang w:eastAsia="zh-CN"/>
        </w:rPr>
        <w:t>可能需要很多次</w:t>
      </w:r>
      <w:r w:rsidRPr="007362E5">
        <w:rPr>
          <w:rFonts w:asciiTheme="majorBidi" w:hAnsiTheme="majorBidi" w:cstheme="majorBidi"/>
          <w:lang w:eastAsia="zh-CN"/>
        </w:rPr>
        <w:t>的计算。</w:t>
      </w:r>
    </w:p>
    <w:p w14:paraId="69739347" w14:textId="49776FE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使用公式</w:t>
      </w:r>
      <w:r w:rsidRPr="007362E5">
        <w:rPr>
          <w:rFonts w:asciiTheme="majorBidi" w:hAnsiTheme="majorBidi" w:cstheme="majorBidi"/>
          <w:lang w:val="en-US" w:eastAsia="zh-CN"/>
        </w:rPr>
        <w:t>(C.1</w:t>
      </w:r>
      <w:r>
        <w:rPr>
          <w:rFonts w:asciiTheme="majorBidi" w:hAnsiTheme="majorBidi" w:cstheme="majorBidi" w:hint="eastAsia"/>
          <w:lang w:val="en-US" w:eastAsia="zh-CN"/>
        </w:rPr>
        <w:t>1</w:t>
      </w:r>
      <w:r w:rsidRPr="007362E5">
        <w:rPr>
          <w:rFonts w:asciiTheme="majorBidi" w:hAnsiTheme="majorBidi" w:cstheme="majorBidi"/>
          <w:lang w:val="en-US" w:eastAsia="zh-CN"/>
        </w:rPr>
        <w:t>)</w:t>
      </w:r>
      <w:r w:rsidRPr="007362E5">
        <w:rPr>
          <w:rFonts w:asciiTheme="majorBidi" w:hAnsiTheme="majorBidi" w:cstheme="majorBidi"/>
          <w:lang w:eastAsia="zh-CN"/>
        </w:rPr>
        <w:t>计算雨天高度参数</w:t>
      </w:r>
      <w:proofErr w:type="spellStart"/>
      <w:r w:rsidRPr="007362E5">
        <w:rPr>
          <w:rFonts w:asciiTheme="majorBidi" w:hAnsiTheme="majorBidi" w:cstheme="majorBidi"/>
          <w:i/>
          <w:lang w:eastAsia="zh-CN"/>
        </w:rPr>
        <w:t>h</w:t>
      </w:r>
      <w:r w:rsidRPr="007362E5">
        <w:rPr>
          <w:rFonts w:asciiTheme="majorBidi" w:hAnsiTheme="majorBidi" w:cstheme="majorBidi"/>
          <w:i/>
          <w:vertAlign w:val="subscript"/>
          <w:lang w:eastAsia="zh-CN"/>
        </w:rPr>
        <w:t>T</w:t>
      </w:r>
      <w:proofErr w:type="spellEnd"/>
      <w:r w:rsidRPr="007362E5">
        <w:rPr>
          <w:rFonts w:asciiTheme="majorBidi" w:hAnsiTheme="majorBidi" w:cstheme="majorBidi"/>
          <w:lang w:eastAsia="zh-CN"/>
        </w:rPr>
        <w:t> </w:t>
      </w:r>
      <w:r w:rsidRPr="007362E5">
        <w:rPr>
          <w:rFonts w:asciiTheme="majorBidi" w:hAnsiTheme="majorBidi" w:cstheme="majorBidi"/>
          <w:lang w:eastAsia="zh-CN"/>
        </w:rPr>
        <w:t>，平均路径参数</w:t>
      </w:r>
      <w:r w:rsidRPr="007362E5">
        <w:rPr>
          <w:rFonts w:asciiTheme="majorBidi" w:hAnsiTheme="majorBidi" w:cstheme="majorBidi"/>
          <w:i/>
          <w:lang w:eastAsia="zh-CN"/>
        </w:rPr>
        <w:t>G</w:t>
      </w:r>
      <w:r w:rsidRPr="007362E5">
        <w:rPr>
          <w:rFonts w:asciiTheme="majorBidi" w:hAnsiTheme="majorBidi" w:cstheme="majorBidi"/>
          <w:lang w:eastAsia="zh-CN"/>
        </w:rPr>
        <w:t>基于溶解</w:t>
      </w:r>
      <w:proofErr w:type="gramStart"/>
      <w:r w:rsidRPr="007362E5">
        <w:rPr>
          <w:rFonts w:asciiTheme="majorBidi" w:hAnsiTheme="majorBidi" w:cstheme="majorBidi"/>
          <w:lang w:eastAsia="zh-CN"/>
        </w:rPr>
        <w:t>层按照</w:t>
      </w:r>
      <w:proofErr w:type="gramEnd"/>
      <w:r w:rsidRPr="007362E5">
        <w:rPr>
          <w:rFonts w:asciiTheme="majorBidi" w:hAnsiTheme="majorBidi" w:cstheme="majorBidi"/>
          <w:lang w:eastAsia="zh-CN"/>
        </w:rPr>
        <w:t>100</w:t>
      </w:r>
      <w:r>
        <w:rPr>
          <w:rFonts w:asciiTheme="majorBidi" w:hAnsiTheme="majorBidi" w:cstheme="majorBidi" w:hint="eastAsia"/>
          <w:lang w:eastAsia="zh-CN"/>
        </w:rPr>
        <w:t>m</w:t>
      </w:r>
      <w:r w:rsidRPr="007362E5">
        <w:rPr>
          <w:rFonts w:asciiTheme="majorBidi" w:hAnsiTheme="majorBidi" w:cstheme="majorBidi"/>
          <w:lang w:eastAsia="zh-CN"/>
        </w:rPr>
        <w:t>划分电波传播路径来计算。</w:t>
      </w:r>
      <w:r w:rsidRPr="007362E5">
        <w:rPr>
          <w:rFonts w:asciiTheme="majorBidi" w:hAnsiTheme="majorBidi" w:cstheme="majorBidi"/>
          <w:i/>
          <w:lang w:eastAsia="zh-CN"/>
        </w:rPr>
        <w:t>G</w:t>
      </w:r>
      <w:r w:rsidRPr="007362E5">
        <w:rPr>
          <w:rFonts w:asciiTheme="majorBidi" w:hAnsiTheme="majorBidi" w:cstheme="majorBidi"/>
          <w:lang w:eastAsia="zh-CN"/>
        </w:rPr>
        <w:t>是倍增系数</w:t>
      </w:r>
      <w:r w:rsidRPr="007362E5">
        <w:rPr>
          <w:rFonts w:asciiTheme="majorBidi" w:hAnsiTheme="majorBidi" w:cstheme="majorBidi"/>
        </w:rPr>
        <w:sym w:font="Symbol" w:char="F047"/>
      </w:r>
      <w:r w:rsidRPr="007362E5">
        <w:rPr>
          <w:rFonts w:asciiTheme="majorBidi" w:hAnsiTheme="majorBidi" w:cstheme="majorBidi"/>
          <w:lang w:eastAsia="zh-CN"/>
        </w:rPr>
        <w:t>的加权平均数，根据变量</w:t>
      </w:r>
      <w:r w:rsidRPr="007362E5">
        <w:rPr>
          <w:rFonts w:asciiTheme="majorBidi" w:hAnsiTheme="majorBidi" w:cstheme="majorBidi"/>
        </w:rPr>
        <w:sym w:font="Symbol" w:char="F064"/>
      </w:r>
      <w:r w:rsidRPr="007362E5">
        <w:rPr>
          <w:rFonts w:asciiTheme="majorBidi" w:hAnsiTheme="majorBidi" w:cstheme="majorBidi"/>
          <w:i/>
          <w:lang w:eastAsia="zh-CN"/>
        </w:rPr>
        <w:t>h</w:t>
      </w:r>
      <w:r w:rsidRPr="007362E5">
        <w:rPr>
          <w:rFonts w:asciiTheme="majorBidi" w:hAnsiTheme="majorBidi" w:cstheme="majorBidi"/>
          <w:lang w:eastAsia="zh-CN"/>
        </w:rPr>
        <w:t> </w:t>
      </w:r>
      <w:proofErr w:type="gramStart"/>
      <w:r w:rsidRPr="007362E5">
        <w:rPr>
          <w:rFonts w:asciiTheme="majorBidi" w:hAnsiTheme="majorBidi" w:cstheme="majorBidi"/>
          <w:lang w:eastAsia="zh-CN"/>
        </w:rPr>
        <w:t>的公式</w:t>
      </w:r>
      <w:r>
        <w:rPr>
          <w:rFonts w:asciiTheme="majorBidi" w:hAnsiTheme="majorBidi" w:cstheme="majorBidi" w:hint="eastAsia"/>
          <w:lang w:eastAsia="zh-CN"/>
        </w:rPr>
        <w:t>(</w:t>
      </w:r>
      <w:proofErr w:type="gramEnd"/>
      <w:r w:rsidRPr="007362E5">
        <w:rPr>
          <w:rFonts w:asciiTheme="majorBidi" w:hAnsiTheme="majorBidi" w:cstheme="majorBidi"/>
          <w:lang w:eastAsia="zh-CN"/>
        </w:rPr>
        <w:t>C.</w:t>
      </w:r>
      <w:proofErr w:type="gramStart"/>
      <w:r w:rsidR="0099446F">
        <w:rPr>
          <w:rFonts w:asciiTheme="majorBidi" w:hAnsiTheme="majorBidi" w:cstheme="majorBidi" w:hint="eastAsia"/>
          <w:lang w:eastAsia="zh-CN"/>
        </w:rPr>
        <w:t>15</w:t>
      </w:r>
      <w:r>
        <w:rPr>
          <w:rFonts w:asciiTheme="majorBidi" w:hAnsiTheme="majorBidi" w:cstheme="majorBidi"/>
          <w:lang w:eastAsia="zh-CN"/>
        </w:rPr>
        <w:t>)</w:t>
      </w:r>
      <w:r w:rsidRPr="007362E5">
        <w:rPr>
          <w:rFonts w:asciiTheme="majorBidi" w:hAnsiTheme="majorBidi" w:cstheme="majorBidi"/>
          <w:lang w:eastAsia="zh-CN"/>
        </w:rPr>
        <w:t>计算</w:t>
      </w:r>
      <w:proofErr w:type="gramEnd"/>
      <w:r w:rsidRPr="007362E5">
        <w:rPr>
          <w:rFonts w:asciiTheme="majorBidi" w:hAnsiTheme="majorBidi" w:cstheme="majorBidi"/>
          <w:lang w:eastAsia="zh-CN"/>
        </w:rPr>
        <w:t>。每一个单位内包含每一个路径片段。假设</w:t>
      </w:r>
      <w:r w:rsidR="0041536C" w:rsidRPr="005F49B8">
        <w:rPr>
          <w:lang w:eastAsia="zh-CN"/>
        </w:rPr>
        <w:t xml:space="preserve"> </w:t>
      </w:r>
      <w:proofErr w:type="spellStart"/>
      <w:r w:rsidR="0041536C" w:rsidRPr="005F49B8">
        <w:rPr>
          <w:i/>
          <w:lang w:eastAsia="zh-CN"/>
        </w:rPr>
        <w:t>h</w:t>
      </w:r>
      <w:r w:rsidR="0041536C" w:rsidRPr="005F49B8">
        <w:rPr>
          <w:i/>
          <w:vertAlign w:val="subscript"/>
          <w:lang w:eastAsia="zh-CN"/>
        </w:rPr>
        <w:t>lo</w:t>
      </w:r>
      <w:proofErr w:type="spellEnd"/>
      <w:r w:rsidR="0041536C" w:rsidRPr="005F49B8">
        <w:rPr>
          <w:i/>
          <w:lang w:eastAsia="zh-CN"/>
        </w:rPr>
        <w:t xml:space="preserve"> </w:t>
      </w:r>
      <w:r w:rsidR="0041536C" w:rsidRPr="005F49B8">
        <w:rPr>
          <w:lang w:eastAsia="zh-CN"/>
        </w:rPr>
        <w:t xml:space="preserve">&lt; </w:t>
      </w:r>
      <w:proofErr w:type="spellStart"/>
      <w:r w:rsidR="0041536C" w:rsidRPr="005F49B8">
        <w:rPr>
          <w:i/>
          <w:lang w:eastAsia="zh-CN"/>
        </w:rPr>
        <w:t>h</w:t>
      </w:r>
      <w:r w:rsidR="0041536C" w:rsidRPr="005F49B8">
        <w:rPr>
          <w:i/>
          <w:vertAlign w:val="subscript"/>
          <w:lang w:eastAsia="zh-CN"/>
        </w:rPr>
        <w:t>T</w:t>
      </w:r>
      <w:proofErr w:type="spellEnd"/>
      <w:r w:rsidR="0041536C" w:rsidRPr="005F49B8">
        <w:rPr>
          <w:lang w:eastAsia="zh-CN"/>
        </w:rPr>
        <w:t xml:space="preserve"> – 1</w:t>
      </w:r>
      <w:r w:rsidR="0041536C" w:rsidRPr="005F49B8">
        <w:rPr>
          <w:sz w:val="16"/>
          <w:szCs w:val="16"/>
          <w:lang w:eastAsia="zh-CN"/>
        </w:rPr>
        <w:t> </w:t>
      </w:r>
      <w:r w:rsidR="0041536C" w:rsidRPr="005F49B8">
        <w:rPr>
          <w:lang w:eastAsia="zh-CN"/>
        </w:rPr>
        <w:t>200</w:t>
      </w:r>
      <w:r w:rsidRPr="007362E5">
        <w:rPr>
          <w:rFonts w:asciiTheme="majorBidi" w:hAnsiTheme="majorBidi" w:cstheme="majorBidi"/>
          <w:lang w:eastAsia="zh-CN"/>
        </w:rPr>
        <w:t>，则雨天的部分路径上</w:t>
      </w:r>
      <w:r w:rsidRPr="007362E5">
        <w:rPr>
          <w:rFonts w:asciiTheme="majorBidi" w:hAnsiTheme="majorBidi" w:cstheme="majorBidi"/>
        </w:rPr>
        <w:sym w:font="Symbol" w:char="F047"/>
      </w:r>
      <w:r w:rsidRPr="007362E5">
        <w:rPr>
          <w:rFonts w:asciiTheme="majorBidi" w:hAnsiTheme="majorBidi" w:cstheme="majorBidi"/>
          <w:lang w:eastAsia="zh-CN"/>
        </w:rPr>
        <w:t> = 1</w:t>
      </w:r>
      <w:r w:rsidRPr="007362E5">
        <w:rPr>
          <w:rFonts w:asciiTheme="majorBidi" w:hAnsiTheme="majorBidi" w:cstheme="majorBidi"/>
          <w:lang w:eastAsia="zh-CN"/>
        </w:rPr>
        <w:t>。</w:t>
      </w:r>
    </w:p>
    <w:p w14:paraId="11E5F8B7" w14:textId="082A2C80" w:rsidR="00361623" w:rsidRPr="007362E5"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图</w:t>
      </w:r>
      <w:r>
        <w:rPr>
          <w:rFonts w:asciiTheme="majorBidi" w:hAnsiTheme="majorBidi" w:cstheme="majorBidi"/>
          <w:lang w:eastAsia="zh-CN"/>
        </w:rPr>
        <w:t>C</w:t>
      </w:r>
      <w:r w:rsidR="0099446F">
        <w:rPr>
          <w:rFonts w:asciiTheme="majorBidi" w:hAnsiTheme="majorBidi" w:cstheme="majorBidi" w:hint="eastAsia"/>
          <w:lang w:eastAsia="zh-CN"/>
        </w:rPr>
        <w:t>.2</w:t>
      </w:r>
      <w:r w:rsidRPr="007362E5">
        <w:rPr>
          <w:rFonts w:asciiTheme="majorBidi" w:hAnsiTheme="majorBidi" w:cstheme="majorBidi"/>
          <w:lang w:eastAsia="zh-CN"/>
        </w:rPr>
        <w:t>描述了一个实例，即溶解层中高度分层相关的几何路径链接。</w:t>
      </w:r>
      <w:proofErr w:type="spellStart"/>
      <w:r w:rsidRPr="007362E5">
        <w:rPr>
          <w:rFonts w:asciiTheme="majorBidi" w:hAnsiTheme="majorBidi" w:cstheme="majorBidi"/>
          <w:i/>
          <w:lang w:eastAsia="zh-CN"/>
        </w:rPr>
        <w:t>h</w:t>
      </w:r>
      <w:r w:rsidRPr="007362E5">
        <w:rPr>
          <w:rFonts w:asciiTheme="majorBidi" w:hAnsiTheme="majorBidi" w:cstheme="majorBidi"/>
          <w:i/>
          <w:vertAlign w:val="subscript"/>
          <w:lang w:eastAsia="zh-CN"/>
        </w:rPr>
        <w:t>lo</w:t>
      </w:r>
      <w:proofErr w:type="spellEnd"/>
      <w:r w:rsidRPr="007362E5">
        <w:rPr>
          <w:rFonts w:asciiTheme="majorBidi" w:hAnsiTheme="majorBidi" w:cstheme="majorBidi"/>
          <w:lang w:eastAsia="zh-CN"/>
        </w:rPr>
        <w:t>和</w:t>
      </w:r>
      <w:proofErr w:type="spellStart"/>
      <w:r w:rsidRPr="007362E5">
        <w:rPr>
          <w:rFonts w:asciiTheme="majorBidi" w:hAnsiTheme="majorBidi" w:cstheme="majorBidi"/>
          <w:i/>
          <w:lang w:eastAsia="zh-CN"/>
        </w:rPr>
        <w:t>h</w:t>
      </w:r>
      <w:r w:rsidRPr="007362E5">
        <w:rPr>
          <w:rFonts w:asciiTheme="majorBidi" w:hAnsiTheme="majorBidi" w:cstheme="majorBidi"/>
          <w:i/>
          <w:vertAlign w:val="subscript"/>
          <w:lang w:eastAsia="zh-CN"/>
        </w:rPr>
        <w:t>hi</w:t>
      </w:r>
      <w:proofErr w:type="spellEnd"/>
      <w:r w:rsidRPr="007362E5">
        <w:rPr>
          <w:rFonts w:asciiTheme="majorBidi" w:hAnsiTheme="majorBidi" w:cstheme="majorBidi"/>
          <w:lang w:eastAsia="zh-CN"/>
        </w:rPr>
        <w:t xml:space="preserve"> (</w:t>
      </w:r>
      <w:proofErr w:type="spellStart"/>
      <w:r>
        <w:rPr>
          <w:rFonts w:asciiTheme="majorBidi" w:hAnsiTheme="majorBidi" w:cstheme="majorBidi" w:hint="eastAsia"/>
          <w:lang w:eastAsia="zh-CN"/>
        </w:rPr>
        <w:t>m</w:t>
      </w:r>
      <w:r w:rsidRPr="007362E5">
        <w:rPr>
          <w:rFonts w:asciiTheme="majorBidi" w:hAnsiTheme="majorBidi" w:cstheme="majorBidi"/>
          <w:lang w:eastAsia="zh-CN"/>
        </w:rPr>
        <w:t>asl</w:t>
      </w:r>
      <w:proofErr w:type="spellEnd"/>
      <w:r w:rsidRPr="007362E5">
        <w:rPr>
          <w:rFonts w:asciiTheme="majorBidi" w:hAnsiTheme="majorBidi" w:cstheme="majorBidi"/>
          <w:lang w:eastAsia="zh-CN"/>
        </w:rPr>
        <w:t>)</w:t>
      </w:r>
      <w:r w:rsidRPr="007362E5">
        <w:rPr>
          <w:rFonts w:asciiTheme="majorBidi" w:hAnsiTheme="majorBidi" w:cstheme="majorBidi"/>
          <w:lang w:eastAsia="zh-CN"/>
        </w:rPr>
        <w:t>分别是较高和较低天线的高度。注意到这个图标仅仅是个例子，不包括所有的实例。</w:t>
      </w:r>
    </w:p>
    <w:p w14:paraId="3E8349DD" w14:textId="23C803AF" w:rsidR="00361623" w:rsidRDefault="00361623" w:rsidP="00361623">
      <w:pPr>
        <w:pStyle w:val="FigureNo"/>
        <w:rPr>
          <w:rFonts w:asciiTheme="majorBidi" w:hAnsiTheme="majorBidi" w:cstheme="majorBidi"/>
          <w:lang w:val="en-US" w:eastAsia="zh-CN"/>
        </w:rPr>
      </w:pPr>
      <w:r w:rsidRPr="007362E5">
        <w:rPr>
          <w:rFonts w:asciiTheme="majorBidi" w:hAnsiTheme="majorBidi" w:cstheme="majorBidi"/>
          <w:lang w:val="en-US" w:eastAsia="zh-CN"/>
        </w:rPr>
        <w:lastRenderedPageBreak/>
        <w:t>图</w:t>
      </w:r>
      <w:r>
        <w:rPr>
          <w:rFonts w:asciiTheme="majorBidi" w:hAnsiTheme="majorBidi" w:cstheme="majorBidi" w:hint="eastAsia"/>
          <w:lang w:val="en-US" w:eastAsia="zh-CN"/>
        </w:rPr>
        <w:t>C</w:t>
      </w:r>
      <w:r>
        <w:rPr>
          <w:rFonts w:asciiTheme="majorBidi" w:hAnsiTheme="majorBidi" w:cstheme="majorBidi"/>
          <w:lang w:val="en-US" w:eastAsia="zh-CN"/>
        </w:rPr>
        <w:t>.</w:t>
      </w:r>
      <w:r w:rsidR="008723C1">
        <w:rPr>
          <w:rFonts w:asciiTheme="majorBidi" w:hAnsiTheme="majorBidi" w:cstheme="majorBidi" w:hint="eastAsia"/>
          <w:lang w:val="en-US" w:eastAsia="zh-CN"/>
        </w:rPr>
        <w:t>2</w:t>
      </w:r>
    </w:p>
    <w:p w14:paraId="4DB584C4" w14:textId="77777777" w:rsidR="00361623" w:rsidRDefault="00361623" w:rsidP="00361623">
      <w:pPr>
        <w:pStyle w:val="Figuretitle"/>
        <w:rPr>
          <w:lang w:val="en-US" w:eastAsia="zh-CN"/>
        </w:rPr>
      </w:pPr>
      <w:r w:rsidRPr="007362E5">
        <w:rPr>
          <w:rFonts w:asciiTheme="majorBidi" w:hAnsiTheme="majorBidi" w:cstheme="majorBidi"/>
          <w:lang w:val="en-US" w:eastAsia="zh-CN"/>
        </w:rPr>
        <w:t>涉及与溶解层分层相关的路径几何学实例</w:t>
      </w:r>
    </w:p>
    <w:p w14:paraId="47B3391B" w14:textId="24AC718C" w:rsidR="00361623" w:rsidRDefault="001541D4" w:rsidP="00361623">
      <w:pPr>
        <w:pStyle w:val="Figure"/>
        <w:rPr>
          <w:lang w:val="en-US" w:eastAsia="zh-CN"/>
        </w:rPr>
      </w:pPr>
      <w:r>
        <w:rPr>
          <w:noProof/>
          <w:lang w:val="en-US" w:eastAsia="zh-CN"/>
        </w:rPr>
        <w:drawing>
          <wp:inline distT="0" distB="0" distL="0" distR="0" wp14:anchorId="068CC1B5" wp14:editId="58D0DC10">
            <wp:extent cx="4599441" cy="2612141"/>
            <wp:effectExtent l="0" t="0" r="0" b="0"/>
            <wp:docPr id="657995043" name="Picture 1" descr="图C.2显示涉及与溶解层分层相关的路径几何学实例&#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95043" name="Picture 1" descr="图C.2显示涉及与溶解层分层相关的路径几何学实例&#10;"/>
                    <pic:cNvPicPr/>
                  </pic:nvPicPr>
                  <pic:blipFill>
                    <a:blip r:embed="rId429" cstate="print">
                      <a:extLst>
                        <a:ext uri="{28A0092B-C50C-407E-A947-70E740481C1C}">
                          <a14:useLocalDpi xmlns:a14="http://schemas.microsoft.com/office/drawing/2010/main" val="0"/>
                        </a:ext>
                      </a:extLst>
                    </a:blip>
                    <a:stretch>
                      <a:fillRect/>
                    </a:stretch>
                  </pic:blipFill>
                  <pic:spPr>
                    <a:xfrm>
                      <a:off x="0" y="0"/>
                      <a:ext cx="4599441" cy="2612141"/>
                    </a:xfrm>
                    <a:prstGeom prst="rect">
                      <a:avLst/>
                    </a:prstGeom>
                  </pic:spPr>
                </pic:pic>
              </a:graphicData>
            </a:graphic>
          </wp:inline>
        </w:drawing>
      </w:r>
    </w:p>
    <w:p w14:paraId="41A29BD9" w14:textId="77777777" w:rsidR="00361623" w:rsidRDefault="00361623" w:rsidP="00BD4E42">
      <w:pPr>
        <w:pStyle w:val="Normalaftertitle"/>
        <w:ind w:firstLineChars="200" w:firstLine="480"/>
        <w:rPr>
          <w:lang w:val="en-US" w:eastAsia="zh-CN"/>
        </w:rPr>
      </w:pPr>
      <w:r w:rsidRPr="007362E5">
        <w:rPr>
          <w:lang w:eastAsia="zh-CN"/>
        </w:rPr>
        <w:t>第一步计算两个天线所在的分层单元。参数</w:t>
      </w:r>
      <w:proofErr w:type="spellStart"/>
      <w:r w:rsidRPr="007362E5">
        <w:rPr>
          <w:i/>
          <w:lang w:eastAsia="zh-CN"/>
        </w:rPr>
        <w:t>s</w:t>
      </w:r>
      <w:r w:rsidRPr="007362E5">
        <w:rPr>
          <w:i/>
          <w:vertAlign w:val="subscript"/>
          <w:lang w:eastAsia="zh-CN"/>
        </w:rPr>
        <w:t>lo</w:t>
      </w:r>
      <w:proofErr w:type="spellEnd"/>
      <w:r>
        <w:rPr>
          <w:rFonts w:hint="eastAsia"/>
          <w:i/>
          <w:vertAlign w:val="subscript"/>
          <w:lang w:eastAsia="zh-CN"/>
        </w:rPr>
        <w:t xml:space="preserve"> </w:t>
      </w:r>
      <w:r w:rsidRPr="007362E5">
        <w:rPr>
          <w:lang w:eastAsia="zh-CN"/>
        </w:rPr>
        <w:t>和</w:t>
      </w:r>
      <w:proofErr w:type="spellStart"/>
      <w:r w:rsidRPr="007362E5">
        <w:rPr>
          <w:i/>
          <w:lang w:eastAsia="zh-CN"/>
        </w:rPr>
        <w:t>s</w:t>
      </w:r>
      <w:r w:rsidRPr="007362E5">
        <w:rPr>
          <w:i/>
          <w:vertAlign w:val="subscript"/>
          <w:lang w:eastAsia="zh-CN"/>
        </w:rPr>
        <w:t>hi</w:t>
      </w:r>
      <w:proofErr w:type="spellEnd"/>
      <w:r>
        <w:rPr>
          <w:rFonts w:hint="eastAsia"/>
          <w:i/>
          <w:vertAlign w:val="subscript"/>
          <w:lang w:eastAsia="zh-CN"/>
        </w:rPr>
        <w:t xml:space="preserve"> </w:t>
      </w:r>
      <w:r w:rsidRPr="007362E5">
        <w:rPr>
          <w:lang w:eastAsia="zh-CN"/>
        </w:rPr>
        <w:t>表示两个分层单元分别包含</w:t>
      </w:r>
      <w:proofErr w:type="spellStart"/>
      <w:r w:rsidRPr="007362E5">
        <w:rPr>
          <w:i/>
          <w:lang w:eastAsia="zh-CN"/>
        </w:rPr>
        <w:t>h</w:t>
      </w:r>
      <w:r w:rsidRPr="007362E5">
        <w:rPr>
          <w:i/>
          <w:vertAlign w:val="subscript"/>
          <w:lang w:eastAsia="zh-CN"/>
        </w:rPr>
        <w:t>lo</w:t>
      </w:r>
      <w:proofErr w:type="spellEnd"/>
      <w:r>
        <w:rPr>
          <w:rFonts w:hint="eastAsia"/>
          <w:i/>
          <w:vertAlign w:val="subscript"/>
          <w:lang w:eastAsia="zh-CN"/>
        </w:rPr>
        <w:t xml:space="preserve"> </w:t>
      </w:r>
      <w:r w:rsidRPr="007362E5">
        <w:rPr>
          <w:lang w:eastAsia="zh-CN"/>
        </w:rPr>
        <w:t>和</w:t>
      </w:r>
      <w:proofErr w:type="spellStart"/>
      <w:r w:rsidRPr="007362E5">
        <w:rPr>
          <w:i/>
          <w:lang w:eastAsia="zh-CN"/>
        </w:rPr>
        <w:t>h</w:t>
      </w:r>
      <w:r w:rsidRPr="007362E5">
        <w:rPr>
          <w:i/>
          <w:vertAlign w:val="subscript"/>
          <w:lang w:eastAsia="zh-CN"/>
        </w:rPr>
        <w:t>hi</w:t>
      </w:r>
      <w:proofErr w:type="spellEnd"/>
      <w:r w:rsidRPr="007362E5">
        <w:rPr>
          <w:lang w:eastAsia="zh-CN"/>
        </w:rPr>
        <w:t>表示为：</w:t>
      </w:r>
    </w:p>
    <w:p w14:paraId="1641A1E9" w14:textId="11FF6A5E"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rPr>
        <w:object w:dxaOrig="2420" w:dyaOrig="680" w14:anchorId="51EAE3BF">
          <v:shape id="_x0000_i1216" type="#_x0000_t75" style="width:120.9pt;height:34.55pt" o:ole="">
            <v:imagedata r:id="rId430" o:title=""/>
          </v:shape>
          <o:OLEObject Type="Embed" ProgID="Equation.3" ShapeID="_x0000_i1216" DrawAspect="Content" ObjectID="_1826448050" r:id="rId431"/>
        </w:object>
      </w:r>
      <w:r w:rsidRPr="007362E5">
        <w:rPr>
          <w:rFonts w:asciiTheme="majorBidi" w:hAnsiTheme="majorBidi" w:cstheme="majorBidi"/>
          <w:lang w:val="en-US" w:eastAsia="zh-CN"/>
        </w:rPr>
        <w:tab/>
        <w:t>(C.</w:t>
      </w:r>
      <w:r w:rsidR="008723C1">
        <w:rPr>
          <w:rFonts w:asciiTheme="majorBidi" w:hAnsiTheme="majorBidi" w:cstheme="majorBidi" w:hint="eastAsia"/>
          <w:lang w:val="en-US" w:eastAsia="zh-CN"/>
        </w:rPr>
        <w:t>16</w:t>
      </w:r>
      <w:r w:rsidRPr="007362E5">
        <w:rPr>
          <w:rFonts w:asciiTheme="majorBidi" w:hAnsiTheme="majorBidi" w:cstheme="majorBidi"/>
          <w:lang w:val="en-US" w:eastAsia="zh-CN"/>
        </w:rPr>
        <w:t>a)</w:t>
      </w:r>
    </w:p>
    <w:p w14:paraId="6EED2575" w14:textId="77CB252A"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8"/>
        </w:rPr>
        <w:object w:dxaOrig="2439" w:dyaOrig="680" w14:anchorId="3B3003DC">
          <v:shape id="_x0000_i1217" type="#_x0000_t75" style="width:121.6pt;height:34.55pt" o:ole="">
            <v:imagedata r:id="rId432" o:title=""/>
          </v:shape>
          <o:OLEObject Type="Embed" ProgID="Equation.3" ShapeID="_x0000_i1217" DrawAspect="Content" ObjectID="_1826448051" r:id="rId433"/>
        </w:object>
      </w:r>
      <w:r w:rsidRPr="007362E5">
        <w:rPr>
          <w:rFonts w:asciiTheme="majorBidi" w:hAnsiTheme="majorBidi" w:cstheme="majorBidi"/>
          <w:lang w:val="en-US" w:eastAsia="zh-CN"/>
        </w:rPr>
        <w:tab/>
        <w:t>(C.</w:t>
      </w:r>
      <w:r w:rsidR="008723C1">
        <w:rPr>
          <w:rFonts w:asciiTheme="majorBidi" w:hAnsiTheme="majorBidi" w:cstheme="majorBidi" w:hint="eastAsia"/>
          <w:lang w:val="en-US" w:eastAsia="zh-CN"/>
        </w:rPr>
        <w:t>16</w:t>
      </w:r>
      <w:r w:rsidRPr="007362E5">
        <w:rPr>
          <w:rFonts w:asciiTheme="majorBidi" w:hAnsiTheme="majorBidi" w:cstheme="majorBidi"/>
          <w:lang w:val="en-US" w:eastAsia="zh-CN"/>
        </w:rPr>
        <w:t>b)</w:t>
      </w:r>
    </w:p>
    <w:p w14:paraId="1AC2F417"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函数</w:t>
      </w:r>
      <w:r w:rsidRPr="004D221F">
        <w:rPr>
          <w:rFonts w:asciiTheme="majorBidi" w:hAnsiTheme="majorBidi" w:cstheme="majorBidi"/>
          <w:lang w:val="en-US" w:eastAsia="zh-CN"/>
        </w:rPr>
        <w:t>Floor(</w:t>
      </w:r>
      <w:r w:rsidRPr="004D221F">
        <w:rPr>
          <w:rFonts w:asciiTheme="majorBidi" w:hAnsiTheme="majorBidi" w:cstheme="majorBidi"/>
          <w:i/>
          <w:lang w:val="en-US" w:eastAsia="zh-CN"/>
        </w:rPr>
        <w:t>x</w:t>
      </w:r>
      <w:r w:rsidRPr="004D221F">
        <w:rPr>
          <w:rFonts w:asciiTheme="majorBidi" w:hAnsiTheme="majorBidi" w:cstheme="majorBidi"/>
          <w:lang w:val="en-US" w:eastAsia="zh-CN"/>
        </w:rPr>
        <w:t>)</w:t>
      </w:r>
      <w:r w:rsidRPr="007362E5">
        <w:rPr>
          <w:rFonts w:asciiTheme="majorBidi" w:hAnsiTheme="majorBidi" w:cstheme="majorBidi"/>
          <w:lang w:eastAsia="zh-CN"/>
        </w:rPr>
        <w:t>返回最大的整数小于等于</w:t>
      </w:r>
      <w:r w:rsidRPr="004D221F">
        <w:rPr>
          <w:rFonts w:asciiTheme="majorBidi" w:hAnsiTheme="majorBidi" w:cstheme="majorBidi" w:hint="eastAsia"/>
          <w:i/>
          <w:lang w:val="en-US" w:eastAsia="zh-CN"/>
        </w:rPr>
        <w:t>x</w:t>
      </w:r>
      <w:r w:rsidRPr="007362E5">
        <w:rPr>
          <w:rFonts w:asciiTheme="majorBidi" w:hAnsiTheme="majorBidi" w:cstheme="majorBidi"/>
          <w:lang w:eastAsia="zh-CN"/>
        </w:rPr>
        <w:t>。</w:t>
      </w:r>
    </w:p>
    <w:p w14:paraId="441AD020" w14:textId="4767FA4F" w:rsidR="00361623" w:rsidRDefault="00361623" w:rsidP="00361623">
      <w:pPr>
        <w:ind w:firstLineChars="200" w:firstLine="480"/>
        <w:rPr>
          <w:lang w:val="en-US" w:eastAsia="zh-CN"/>
        </w:rPr>
      </w:pPr>
      <w:r>
        <w:rPr>
          <w:rFonts w:hint="eastAsia"/>
          <w:lang w:val="en-US" w:eastAsia="zh-CN"/>
        </w:rPr>
        <w:t>请注意，尽管如采用公式</w:t>
      </w:r>
      <w:r>
        <w:rPr>
          <w:lang w:val="en-US" w:eastAsia="zh-CN"/>
        </w:rPr>
        <w:t>(C.</w:t>
      </w:r>
      <w:r w:rsidR="008723C1">
        <w:rPr>
          <w:rFonts w:hint="eastAsia"/>
          <w:lang w:val="en-US" w:eastAsia="zh-CN"/>
        </w:rPr>
        <w:t>16</w:t>
      </w:r>
      <w:r>
        <w:rPr>
          <w:lang w:val="en-US" w:eastAsia="zh-CN"/>
        </w:rPr>
        <w:t>a)</w:t>
      </w:r>
      <w:r>
        <w:rPr>
          <w:rFonts w:hint="eastAsia"/>
          <w:lang w:val="en-US" w:eastAsia="zh-CN"/>
        </w:rPr>
        <w:t>和</w:t>
      </w:r>
      <w:r>
        <w:rPr>
          <w:rFonts w:hint="eastAsia"/>
          <w:lang w:val="en-US" w:eastAsia="zh-CN"/>
        </w:rPr>
        <w:t>(</w:t>
      </w:r>
      <w:r>
        <w:rPr>
          <w:lang w:val="en-US" w:eastAsia="zh-CN"/>
        </w:rPr>
        <w:t>C.</w:t>
      </w:r>
      <w:r w:rsidR="008723C1">
        <w:rPr>
          <w:rFonts w:hint="eastAsia"/>
          <w:lang w:val="en-US" w:eastAsia="zh-CN"/>
        </w:rPr>
        <w:t>16</w:t>
      </w:r>
      <w:r>
        <w:rPr>
          <w:lang w:val="en-US" w:eastAsia="zh-CN"/>
        </w:rPr>
        <w:t>b)</w:t>
      </w:r>
      <w:r>
        <w:rPr>
          <w:rFonts w:hint="eastAsia"/>
          <w:lang w:val="en-US" w:eastAsia="zh-CN"/>
        </w:rPr>
        <w:t>计算的</w:t>
      </w:r>
      <w:proofErr w:type="spellStart"/>
      <w:r>
        <w:rPr>
          <w:i/>
          <w:lang w:val="en-US" w:eastAsia="zh-CN"/>
        </w:rPr>
        <w:t>s</w:t>
      </w:r>
      <w:r>
        <w:rPr>
          <w:i/>
          <w:vertAlign w:val="subscript"/>
          <w:lang w:val="en-US" w:eastAsia="zh-CN"/>
        </w:rPr>
        <w:t>lo</w:t>
      </w:r>
      <w:proofErr w:type="spellEnd"/>
      <w:r>
        <w:rPr>
          <w:rFonts w:hint="eastAsia"/>
          <w:i/>
          <w:vertAlign w:val="subscript"/>
          <w:lang w:val="en-US" w:eastAsia="zh-CN"/>
        </w:rPr>
        <w:t xml:space="preserve"> </w:t>
      </w:r>
      <w:r>
        <w:rPr>
          <w:rFonts w:hint="eastAsia"/>
          <w:lang w:val="en-US" w:eastAsia="zh-CN"/>
        </w:rPr>
        <w:t>和</w:t>
      </w:r>
      <w:proofErr w:type="spellStart"/>
      <w:r>
        <w:rPr>
          <w:i/>
          <w:lang w:val="en-US" w:eastAsia="zh-CN"/>
        </w:rPr>
        <w:t>s</w:t>
      </w:r>
      <w:r>
        <w:rPr>
          <w:i/>
          <w:vertAlign w:val="subscript"/>
          <w:lang w:val="en-US" w:eastAsia="zh-CN"/>
        </w:rPr>
        <w:t>hi</w:t>
      </w:r>
      <w:proofErr w:type="spellEnd"/>
      <w:r>
        <w:rPr>
          <w:rFonts w:hint="eastAsia"/>
          <w:lang w:val="en-US" w:eastAsia="zh-CN"/>
        </w:rPr>
        <w:t>被描述为分层单元指数，它们仍可以有小于</w:t>
      </w:r>
      <w:r>
        <w:rPr>
          <w:rFonts w:hint="eastAsia"/>
          <w:lang w:val="en-US" w:eastAsia="zh-CN"/>
        </w:rPr>
        <w:t>1</w:t>
      </w:r>
      <w:r>
        <w:rPr>
          <w:rFonts w:hint="eastAsia"/>
          <w:lang w:val="en-US" w:eastAsia="zh-CN"/>
        </w:rPr>
        <w:t>或大于</w:t>
      </w:r>
      <w:r>
        <w:rPr>
          <w:rFonts w:hint="eastAsia"/>
          <w:lang w:val="en-US" w:eastAsia="zh-CN"/>
        </w:rPr>
        <w:t>12</w:t>
      </w:r>
      <w:r>
        <w:rPr>
          <w:rFonts w:hint="eastAsia"/>
          <w:lang w:val="en-US" w:eastAsia="zh-CN"/>
        </w:rPr>
        <w:t>的数值。</w:t>
      </w:r>
    </w:p>
    <w:p w14:paraId="53AF3730" w14:textId="0B02DFAA" w:rsidR="00361623" w:rsidRDefault="00361623" w:rsidP="00E23894">
      <w:pPr>
        <w:keepNext/>
        <w:keepLines/>
        <w:ind w:firstLineChars="200" w:firstLine="480"/>
        <w:rPr>
          <w:lang w:val="en-US" w:eastAsia="zh-CN"/>
        </w:rPr>
      </w:pPr>
      <w:r>
        <w:rPr>
          <w:rFonts w:hint="eastAsia"/>
          <w:lang w:val="en-US" w:eastAsia="zh-CN"/>
        </w:rPr>
        <w:t>在以下一步一步的描述中，所有</w:t>
      </w:r>
      <w:proofErr w:type="gramStart"/>
      <w:r>
        <w:rPr>
          <w:rFonts w:hint="eastAsia"/>
          <w:lang w:val="en-US" w:eastAsia="zh-CN"/>
        </w:rPr>
        <w:t>有</w:t>
      </w:r>
      <w:proofErr w:type="gramEnd"/>
      <w:r>
        <w:rPr>
          <w:rFonts w:hint="eastAsia"/>
          <w:lang w:val="en-US" w:eastAsia="zh-CN"/>
        </w:rPr>
        <w:t>条件测试是按照分层单元指数定义的。这确保了所要求的浮点高度比较是采用公式</w:t>
      </w:r>
      <w:r>
        <w:rPr>
          <w:lang w:val="en-US" w:eastAsia="zh-CN"/>
        </w:rPr>
        <w:t>(C.</w:t>
      </w:r>
      <w:r w:rsidR="008723C1">
        <w:rPr>
          <w:rFonts w:hint="eastAsia"/>
          <w:lang w:val="en-US" w:eastAsia="zh-CN"/>
        </w:rPr>
        <w:t>16</w:t>
      </w:r>
      <w:r>
        <w:rPr>
          <w:lang w:val="en-US" w:eastAsia="zh-CN"/>
        </w:rPr>
        <w:t>a)</w:t>
      </w:r>
      <w:r>
        <w:rPr>
          <w:rFonts w:hint="eastAsia"/>
          <w:lang w:val="en-US" w:eastAsia="zh-CN"/>
        </w:rPr>
        <w:t>和</w:t>
      </w:r>
      <w:r>
        <w:rPr>
          <w:lang w:val="en-US" w:eastAsia="zh-CN"/>
        </w:rPr>
        <w:t>(C.</w:t>
      </w:r>
      <w:r w:rsidR="008723C1">
        <w:rPr>
          <w:rFonts w:hint="eastAsia"/>
          <w:lang w:val="en-US" w:eastAsia="zh-CN"/>
        </w:rPr>
        <w:t>16</w:t>
      </w:r>
      <w:r>
        <w:rPr>
          <w:lang w:val="en-US" w:eastAsia="zh-CN"/>
        </w:rPr>
        <w:t>b)</w:t>
      </w:r>
      <w:r>
        <w:rPr>
          <w:rFonts w:hint="eastAsia"/>
          <w:lang w:val="en-US" w:eastAsia="zh-CN"/>
        </w:rPr>
        <w:t>定义的，包括是否包括相等。这被认为是确信所有情况都被包括，但是所有情况相互排除的最简单的方法。</w:t>
      </w:r>
    </w:p>
    <w:p w14:paraId="03E504EF" w14:textId="77777777" w:rsidR="00361623" w:rsidRDefault="00361623" w:rsidP="00E23894">
      <w:pPr>
        <w:keepNext/>
        <w:keepLines/>
        <w:ind w:firstLineChars="200" w:firstLine="480"/>
        <w:rPr>
          <w:lang w:val="en-US" w:eastAsia="zh-CN"/>
        </w:rPr>
      </w:pPr>
      <w:r>
        <w:rPr>
          <w:rFonts w:hint="eastAsia"/>
          <w:lang w:val="en-US" w:eastAsia="zh-CN"/>
        </w:rPr>
        <w:t>当</w:t>
      </w:r>
      <w:proofErr w:type="spellStart"/>
      <w:r>
        <w:rPr>
          <w:i/>
          <w:lang w:val="en-US" w:eastAsia="zh-CN"/>
        </w:rPr>
        <w:t>s</w:t>
      </w:r>
      <w:r>
        <w:rPr>
          <w:i/>
          <w:vertAlign w:val="subscript"/>
          <w:lang w:val="en-US" w:eastAsia="zh-CN"/>
        </w:rPr>
        <w:t>lo</w:t>
      </w:r>
      <w:proofErr w:type="spellEnd"/>
      <w:r>
        <w:rPr>
          <w:lang w:val="en-US" w:eastAsia="zh-CN"/>
        </w:rPr>
        <w:t> &lt; 1</w:t>
      </w:r>
      <w:r>
        <w:rPr>
          <w:rFonts w:hint="eastAsia"/>
          <w:lang w:val="en-US" w:eastAsia="zh-CN"/>
        </w:rPr>
        <w:t>时，路径完全在溶解层之上。在此情况下，设置</w:t>
      </w:r>
      <w:r>
        <w:rPr>
          <w:i/>
          <w:lang w:val="en-US" w:eastAsia="zh-CN"/>
        </w:rPr>
        <w:t>G</w:t>
      </w:r>
      <w:r>
        <w:rPr>
          <w:lang w:val="en-US" w:eastAsia="zh-CN"/>
        </w:rPr>
        <w:t xml:space="preserve"> = 0</w:t>
      </w:r>
      <w:r>
        <w:rPr>
          <w:rFonts w:hint="eastAsia"/>
          <w:lang w:val="en-US" w:eastAsia="zh-CN"/>
        </w:rPr>
        <w:t>，并且不需要进一步的计算。</w:t>
      </w:r>
    </w:p>
    <w:p w14:paraId="03FAE5CC" w14:textId="77777777" w:rsidR="00361623" w:rsidRDefault="00361623" w:rsidP="00361623">
      <w:pPr>
        <w:ind w:firstLineChars="200" w:firstLine="480"/>
        <w:rPr>
          <w:lang w:val="en-US" w:eastAsia="zh-CN"/>
        </w:rPr>
      </w:pPr>
      <w:r>
        <w:rPr>
          <w:rFonts w:hint="eastAsia"/>
          <w:lang w:val="en-US" w:eastAsia="zh-CN"/>
        </w:rPr>
        <w:t>当</w:t>
      </w:r>
      <w:proofErr w:type="spellStart"/>
      <w:r>
        <w:rPr>
          <w:i/>
          <w:lang w:val="en-US" w:eastAsia="zh-CN"/>
        </w:rPr>
        <w:t>s</w:t>
      </w:r>
      <w:r>
        <w:rPr>
          <w:i/>
          <w:vertAlign w:val="subscript"/>
          <w:lang w:val="en-US" w:eastAsia="zh-CN"/>
        </w:rPr>
        <w:t>hi</w:t>
      </w:r>
      <w:proofErr w:type="spellEnd"/>
      <w:r>
        <w:rPr>
          <w:lang w:val="en-US" w:eastAsia="zh-CN"/>
        </w:rPr>
        <w:t> &gt; 12</w:t>
      </w:r>
      <w:r>
        <w:rPr>
          <w:rFonts w:hint="eastAsia"/>
          <w:lang w:val="en-US" w:eastAsia="zh-CN"/>
        </w:rPr>
        <w:t>时，路径完全在溶解层下边缘处或者以下。在此情况下，设置</w:t>
      </w:r>
      <w:r>
        <w:rPr>
          <w:i/>
          <w:lang w:val="en-US" w:eastAsia="zh-CN"/>
        </w:rPr>
        <w:t>G</w:t>
      </w:r>
      <w:r>
        <w:rPr>
          <w:lang w:val="en-US" w:eastAsia="zh-CN"/>
        </w:rPr>
        <w:t xml:space="preserve"> = 1,</w:t>
      </w:r>
      <w:r>
        <w:rPr>
          <w:rFonts w:hint="eastAsia"/>
          <w:lang w:val="en-US" w:eastAsia="zh-CN"/>
        </w:rPr>
        <w:t>并且不需要进一步的计算。</w:t>
      </w:r>
    </w:p>
    <w:p w14:paraId="4B4E7396" w14:textId="77777777" w:rsidR="00361623" w:rsidRDefault="00361623" w:rsidP="00361623">
      <w:pPr>
        <w:ind w:firstLineChars="200" w:firstLine="480"/>
        <w:rPr>
          <w:rFonts w:asciiTheme="majorBidi" w:hAnsiTheme="majorBidi" w:cstheme="majorBidi"/>
          <w:lang w:val="en-US" w:eastAsia="zh-CN"/>
        </w:rPr>
      </w:pPr>
      <w:r>
        <w:rPr>
          <w:rFonts w:asciiTheme="majorBidi" w:hAnsiTheme="majorBidi" w:cstheme="majorBidi" w:hint="eastAsia"/>
          <w:lang w:eastAsia="zh-CN"/>
        </w:rPr>
        <w:t>当</w:t>
      </w:r>
      <w:proofErr w:type="spellStart"/>
      <w:r>
        <w:rPr>
          <w:i/>
          <w:lang w:val="en-US" w:eastAsia="zh-CN"/>
        </w:rPr>
        <w:t>s</w:t>
      </w:r>
      <w:r>
        <w:rPr>
          <w:i/>
          <w:vertAlign w:val="subscript"/>
          <w:lang w:val="en-US" w:eastAsia="zh-CN"/>
        </w:rPr>
        <w:t>lo</w:t>
      </w:r>
      <w:proofErr w:type="spellEnd"/>
      <w:r>
        <w:rPr>
          <w:lang w:val="en-US" w:eastAsia="zh-CN"/>
        </w:rPr>
        <w:t> = </w:t>
      </w:r>
      <w:proofErr w:type="spellStart"/>
      <w:r>
        <w:rPr>
          <w:i/>
          <w:lang w:val="en-US" w:eastAsia="zh-CN"/>
        </w:rPr>
        <w:t>s</w:t>
      </w:r>
      <w:r>
        <w:rPr>
          <w:i/>
          <w:vertAlign w:val="subscript"/>
          <w:lang w:val="en-US" w:eastAsia="zh-CN"/>
        </w:rPr>
        <w:t>hi</w:t>
      </w:r>
      <w:proofErr w:type="spellEnd"/>
      <w:r>
        <w:rPr>
          <w:rFonts w:hint="eastAsia"/>
          <w:lang w:val="en-US" w:eastAsia="zh-CN"/>
        </w:rPr>
        <w:t>时，</w:t>
      </w:r>
      <w:r w:rsidRPr="007362E5">
        <w:rPr>
          <w:rFonts w:asciiTheme="majorBidi" w:hAnsiTheme="majorBidi" w:cstheme="majorBidi"/>
          <w:lang w:eastAsia="zh-CN"/>
        </w:rPr>
        <w:t>两个天线在同一个溶解层</w:t>
      </w:r>
      <w:r>
        <w:rPr>
          <w:rFonts w:asciiTheme="majorBidi" w:hAnsiTheme="majorBidi" w:cstheme="majorBidi" w:hint="eastAsia"/>
          <w:lang w:eastAsia="zh-CN"/>
        </w:rPr>
        <w:t>分层单元中</w:t>
      </w:r>
      <w:r w:rsidRPr="007362E5">
        <w:rPr>
          <w:rFonts w:asciiTheme="majorBidi" w:hAnsiTheme="majorBidi" w:cstheme="majorBidi"/>
          <w:lang w:eastAsia="zh-CN"/>
        </w:rPr>
        <w:t>，</w:t>
      </w:r>
      <w:r>
        <w:rPr>
          <w:rFonts w:asciiTheme="majorBidi" w:hAnsiTheme="majorBidi" w:cstheme="majorBidi" w:hint="eastAsia"/>
          <w:lang w:eastAsia="zh-CN"/>
        </w:rPr>
        <w:t>在此情况下，</w:t>
      </w:r>
      <w:r w:rsidRPr="007362E5">
        <w:rPr>
          <w:rFonts w:asciiTheme="majorBidi" w:hAnsiTheme="majorBidi" w:cstheme="majorBidi"/>
          <w:i/>
          <w:lang w:eastAsia="zh-CN"/>
        </w:rPr>
        <w:t>G</w:t>
      </w:r>
      <w:r w:rsidRPr="007362E5">
        <w:rPr>
          <w:rFonts w:asciiTheme="majorBidi" w:hAnsiTheme="majorBidi" w:cstheme="majorBidi"/>
          <w:lang w:eastAsia="zh-CN"/>
        </w:rPr>
        <w:t>计算表示为：</w:t>
      </w:r>
    </w:p>
    <w:p w14:paraId="1BB52F57" w14:textId="5A03EE75"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439" w:dyaOrig="360" w14:anchorId="3C10D0DC">
          <v:shape id="_x0000_i1218" type="#_x0000_t75" style="width:110.85pt;height:16.75pt" o:ole="">
            <v:imagedata r:id="rId434" o:title=""/>
          </v:shape>
          <o:OLEObject Type="Embed" ProgID="Equation.3" ShapeID="_x0000_i1218" DrawAspect="Content" ObjectID="_1826448052" r:id="rId435"/>
        </w:object>
      </w:r>
      <w:r w:rsidRPr="007362E5">
        <w:rPr>
          <w:rFonts w:asciiTheme="majorBidi" w:hAnsiTheme="majorBidi" w:cstheme="majorBidi"/>
          <w:lang w:val="en-US" w:eastAsia="zh-CN"/>
        </w:rPr>
        <w:tab/>
        <w:t>(C.</w:t>
      </w:r>
      <w:r w:rsidR="008723C1">
        <w:rPr>
          <w:rFonts w:asciiTheme="majorBidi" w:hAnsiTheme="majorBidi" w:cstheme="majorBidi" w:hint="eastAsia"/>
          <w:lang w:val="en-US" w:eastAsia="zh-CN"/>
        </w:rPr>
        <w:t>17</w:t>
      </w:r>
      <w:r w:rsidRPr="007362E5">
        <w:rPr>
          <w:rFonts w:asciiTheme="majorBidi" w:hAnsiTheme="majorBidi" w:cstheme="majorBidi"/>
          <w:lang w:val="en-US" w:eastAsia="zh-CN"/>
        </w:rPr>
        <w:t>)</w:t>
      </w:r>
    </w:p>
    <w:p w14:paraId="10E5DB06" w14:textId="77777777" w:rsidR="00361623" w:rsidRDefault="00361623" w:rsidP="00361623">
      <w:pPr>
        <w:ind w:firstLineChars="200" w:firstLine="480"/>
        <w:rPr>
          <w:lang w:val="en-US" w:eastAsia="zh-CN"/>
        </w:rPr>
      </w:pPr>
      <w:r>
        <w:rPr>
          <w:rFonts w:hint="eastAsia"/>
          <w:lang w:val="en-US" w:eastAsia="zh-CN"/>
        </w:rPr>
        <w:t>并且不需要进一步的计算。</w:t>
      </w:r>
    </w:p>
    <w:p w14:paraId="5D10346B" w14:textId="77777777" w:rsidR="00361623" w:rsidRDefault="00361623" w:rsidP="00361623">
      <w:pPr>
        <w:ind w:firstLineChars="200" w:firstLine="480"/>
        <w:rPr>
          <w:lang w:val="en-US" w:eastAsia="zh-CN"/>
        </w:rPr>
      </w:pPr>
      <w:r>
        <w:rPr>
          <w:rFonts w:hint="eastAsia"/>
          <w:lang w:val="en-US" w:eastAsia="zh-CN"/>
        </w:rPr>
        <w:t>其他情况下，必须要检验包含路径任何部分的每个分层单元。</w:t>
      </w:r>
    </w:p>
    <w:p w14:paraId="51B7D266" w14:textId="77777777" w:rsidR="00361623" w:rsidRDefault="00361623" w:rsidP="00361623">
      <w:pPr>
        <w:ind w:firstLineChars="200" w:firstLine="480"/>
        <w:rPr>
          <w:lang w:val="en-US" w:eastAsia="zh-CN"/>
        </w:rPr>
      </w:pPr>
      <w:r>
        <w:rPr>
          <w:rFonts w:hint="eastAsia"/>
          <w:lang w:val="en-US" w:eastAsia="zh-CN"/>
        </w:rPr>
        <w:t>将</w:t>
      </w:r>
      <w:r>
        <w:rPr>
          <w:i/>
          <w:lang w:val="en-US" w:eastAsia="zh-CN"/>
        </w:rPr>
        <w:t>G</w:t>
      </w:r>
      <w:r>
        <w:rPr>
          <w:rFonts w:hint="eastAsia"/>
          <w:lang w:val="en-US" w:eastAsia="zh-CN"/>
        </w:rPr>
        <w:t>初始化用作为一个累加器：</w:t>
      </w:r>
    </w:p>
    <w:p w14:paraId="140F719E" w14:textId="4FC7B476" w:rsidR="00361623" w:rsidRDefault="00361623" w:rsidP="00361623">
      <w:pPr>
        <w:pStyle w:val="Equation"/>
        <w:rPr>
          <w:lang w:val="en-US" w:eastAsia="zh-CN"/>
        </w:rPr>
      </w:pPr>
      <w:r>
        <w:rPr>
          <w:lang w:val="en-US" w:eastAsia="zh-CN"/>
        </w:rPr>
        <w:tab/>
      </w:r>
      <w:r>
        <w:rPr>
          <w:lang w:val="en-US" w:eastAsia="zh-CN"/>
        </w:rPr>
        <w:tab/>
      </w:r>
      <w:r w:rsidRPr="00F116EF">
        <w:rPr>
          <w:rFonts w:eastAsia="Times New Roman"/>
          <w:position w:val="-6"/>
        </w:rPr>
        <w:object w:dxaOrig="588" w:dyaOrig="252" w14:anchorId="6C295BC4">
          <v:shape id="_x0000_i1219" type="#_x0000_t75" style="width:29.6pt;height:12.5pt" o:ole="">
            <v:imagedata r:id="rId436" o:title=""/>
          </v:shape>
          <o:OLEObject Type="Embed" ProgID="Equation.3" ShapeID="_x0000_i1219" DrawAspect="Content" ObjectID="_1826448053" r:id="rId437"/>
        </w:object>
      </w:r>
      <w:r>
        <w:rPr>
          <w:lang w:val="en-US" w:eastAsia="zh-CN"/>
        </w:rPr>
        <w:tab/>
        <w:t>(C.</w:t>
      </w:r>
      <w:r w:rsidR="008723C1">
        <w:rPr>
          <w:rFonts w:hint="eastAsia"/>
          <w:lang w:val="en-US" w:eastAsia="zh-CN"/>
        </w:rPr>
        <w:t>18</w:t>
      </w:r>
      <w:r>
        <w:rPr>
          <w:lang w:val="en-US" w:eastAsia="zh-CN"/>
        </w:rPr>
        <w:t>)</w:t>
      </w:r>
    </w:p>
    <w:p w14:paraId="2F8676B8" w14:textId="77777777" w:rsidR="00361623" w:rsidRDefault="00361623" w:rsidP="001E7425">
      <w:pPr>
        <w:keepNext/>
        <w:keepLines/>
        <w:spacing w:before="100"/>
        <w:ind w:firstLineChars="200" w:firstLine="480"/>
        <w:rPr>
          <w:lang w:val="en-US" w:eastAsia="zh-CN"/>
        </w:rPr>
      </w:pPr>
      <w:r>
        <w:rPr>
          <w:rFonts w:hint="eastAsia"/>
          <w:lang w:val="en-US" w:eastAsia="zh-CN"/>
        </w:rPr>
        <w:lastRenderedPageBreak/>
        <w:t>采用下式计算所需的要分层单元指数的范围：</w:t>
      </w:r>
    </w:p>
    <w:p w14:paraId="54852CC9" w14:textId="2C19BC12" w:rsidR="00361623" w:rsidRDefault="00361623" w:rsidP="001E7425">
      <w:pPr>
        <w:pStyle w:val="Equation"/>
        <w:keepNext/>
        <w:keepLines/>
        <w:spacing w:before="100"/>
        <w:rPr>
          <w:lang w:val="en-US" w:eastAsia="zh-CN"/>
        </w:rPr>
      </w:pPr>
      <w:r>
        <w:rPr>
          <w:lang w:val="en-US" w:eastAsia="zh-CN"/>
        </w:rPr>
        <w:tab/>
      </w:r>
      <w:r>
        <w:rPr>
          <w:lang w:val="en-US" w:eastAsia="zh-CN"/>
        </w:rPr>
        <w:tab/>
      </w:r>
      <m:oMath>
        <m:sSub>
          <m:sSubPr>
            <m:ctrlPr>
              <w:rPr>
                <w:rFonts w:ascii="Cambria Math" w:hAnsi="Cambria Math"/>
                <w:i/>
              </w:rPr>
            </m:ctrlPr>
          </m:sSubPr>
          <m:e>
            <m:r>
              <w:rPr>
                <w:rFonts w:ascii="Cambria Math" w:hAnsi="Cambria Math"/>
              </w:rPr>
              <m:t>s</m:t>
            </m:r>
          </m:e>
          <m:sub>
            <m:r>
              <w:rPr>
                <w:rFonts w:ascii="Cambria Math" w:hAnsi="Cambria Math"/>
              </w:rPr>
              <m:t>first</m:t>
            </m:r>
          </m:sub>
        </m:sSub>
        <m:r>
          <w:rPr>
            <w:rFonts w:ascii="Cambria Math" w:hAnsi="Cambria Math"/>
            <w:lang w:val="en-US"/>
          </w:rPr>
          <m:t>=</m:t>
        </m:r>
        <m:r>
          <m:rPr>
            <m:sty m:val="p"/>
          </m:rPr>
          <w:rPr>
            <w:rFonts w:ascii="Cambria Math" w:hAnsi="Cambria Math"/>
            <w:lang w:val="en-US"/>
          </w:rPr>
          <m:t>max</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h</m:t>
                </m:r>
                <m:r>
                  <w:rPr>
                    <w:rFonts w:ascii="Cambria Math" w:hAnsi="Cambria Math"/>
                  </w:rPr>
                  <m:t>i</m:t>
                </m:r>
              </m:sub>
            </m:sSub>
            <m:r>
              <w:rPr>
                <w:rFonts w:ascii="Cambria Math" w:hAnsi="Cambria Math"/>
                <w:lang w:val="en-US"/>
              </w:rPr>
              <m:t>,1</m:t>
            </m:r>
          </m:e>
        </m:d>
      </m:oMath>
      <w:r>
        <w:rPr>
          <w:lang w:val="en-US" w:eastAsia="zh-CN"/>
        </w:rPr>
        <w:tab/>
        <w:t>(C.</w:t>
      </w:r>
      <w:r w:rsidR="008723C1">
        <w:rPr>
          <w:rFonts w:hint="eastAsia"/>
          <w:lang w:val="en-US" w:eastAsia="zh-CN"/>
        </w:rPr>
        <w:t>19</w:t>
      </w:r>
      <w:r>
        <w:rPr>
          <w:lang w:val="en-US" w:eastAsia="zh-CN"/>
        </w:rPr>
        <w:t>a)</w:t>
      </w:r>
    </w:p>
    <w:p w14:paraId="141400DA" w14:textId="0ABA21A7" w:rsidR="00361623" w:rsidRDefault="00361623" w:rsidP="00361623">
      <w:pPr>
        <w:pStyle w:val="Equation"/>
        <w:spacing w:before="100"/>
        <w:rPr>
          <w:lang w:val="en-US" w:eastAsia="zh-CN"/>
        </w:rPr>
      </w:pPr>
      <w:r>
        <w:rPr>
          <w:lang w:val="en-US" w:eastAsia="zh-CN"/>
        </w:rPr>
        <w:tab/>
      </w:r>
      <w:r>
        <w:rPr>
          <w:lang w:val="en-US" w:eastAsia="zh-CN"/>
        </w:rPr>
        <w:tab/>
      </w:r>
      <m:oMath>
        <m:sSub>
          <m:sSubPr>
            <m:ctrlPr>
              <w:rPr>
                <w:rFonts w:ascii="Cambria Math" w:hAnsi="Cambria Math"/>
                <w:i/>
              </w:rPr>
            </m:ctrlPr>
          </m:sSubPr>
          <m:e>
            <m:r>
              <w:rPr>
                <w:rFonts w:ascii="Cambria Math" w:hAnsi="Cambria Math"/>
              </w:rPr>
              <m:t>s</m:t>
            </m:r>
          </m:e>
          <m:sub>
            <m:r>
              <w:rPr>
                <w:rFonts w:ascii="Cambria Math" w:hAnsi="Cambria Math"/>
              </w:rPr>
              <m:t>last</m:t>
            </m:r>
          </m:sub>
        </m:sSub>
        <m:r>
          <w:rPr>
            <w:rFonts w:ascii="Cambria Math" w:hAnsi="Cambria Math"/>
            <w:lang w:val="en-US"/>
          </w:rPr>
          <m:t>=</m:t>
        </m:r>
        <m:r>
          <m:rPr>
            <m:sty m:val="p"/>
          </m:rPr>
          <w:rPr>
            <w:rFonts w:ascii="Cambria Math" w:hAnsi="Cambria Math"/>
            <w:lang w:val="en-US"/>
          </w:rPr>
          <m:t>min</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lo</m:t>
                </m:r>
              </m:sub>
            </m:sSub>
            <m:r>
              <w:rPr>
                <w:rFonts w:ascii="Cambria Math" w:hAnsi="Cambria Math"/>
                <w:lang w:val="en-US"/>
              </w:rPr>
              <m:t>,12</m:t>
            </m:r>
          </m:e>
        </m:d>
      </m:oMath>
      <w:r>
        <w:rPr>
          <w:lang w:val="en-US" w:eastAsia="zh-CN"/>
        </w:rPr>
        <w:tab/>
        <w:t>(C.</w:t>
      </w:r>
      <w:r w:rsidR="008723C1">
        <w:rPr>
          <w:rFonts w:hint="eastAsia"/>
          <w:lang w:val="en-US" w:eastAsia="zh-CN"/>
        </w:rPr>
        <w:t>19</w:t>
      </w:r>
      <w:r>
        <w:rPr>
          <w:lang w:val="en-US" w:eastAsia="zh-CN"/>
        </w:rPr>
        <w:t>b)</w:t>
      </w:r>
    </w:p>
    <w:p w14:paraId="5E7158E6" w14:textId="77777777" w:rsidR="00361623" w:rsidRDefault="00361623" w:rsidP="00361623">
      <w:pPr>
        <w:spacing w:before="100"/>
        <w:ind w:firstLineChars="200" w:firstLine="480"/>
        <w:rPr>
          <w:lang w:val="en-US" w:eastAsia="zh-CN"/>
        </w:rPr>
      </w:pPr>
      <w:r>
        <w:rPr>
          <w:rFonts w:hint="eastAsia"/>
          <w:lang w:val="en-US" w:eastAsia="zh-CN"/>
        </w:rPr>
        <w:t>对从</w:t>
      </w:r>
      <w:proofErr w:type="spellStart"/>
      <w:r>
        <w:rPr>
          <w:i/>
          <w:lang w:val="en-US" w:eastAsia="zh-CN"/>
        </w:rPr>
        <w:t>s</w:t>
      </w:r>
      <w:r>
        <w:rPr>
          <w:i/>
          <w:vertAlign w:val="subscript"/>
          <w:lang w:val="en-US" w:eastAsia="zh-CN"/>
        </w:rPr>
        <w:t>first</w:t>
      </w:r>
      <w:proofErr w:type="spellEnd"/>
      <w:r>
        <w:rPr>
          <w:rFonts w:hint="eastAsia"/>
          <w:i/>
          <w:vertAlign w:val="subscript"/>
          <w:lang w:val="en-US" w:eastAsia="zh-CN"/>
        </w:rPr>
        <w:t xml:space="preserve"> </w:t>
      </w:r>
      <w:r>
        <w:rPr>
          <w:rFonts w:hint="eastAsia"/>
          <w:lang w:val="en-US" w:eastAsia="zh-CN"/>
        </w:rPr>
        <w:t>到</w:t>
      </w:r>
      <w:proofErr w:type="spellStart"/>
      <w:r>
        <w:rPr>
          <w:i/>
          <w:lang w:val="en-US" w:eastAsia="zh-CN"/>
        </w:rPr>
        <w:t>s</w:t>
      </w:r>
      <w:r>
        <w:rPr>
          <w:i/>
          <w:vertAlign w:val="subscript"/>
          <w:lang w:val="en-US" w:eastAsia="zh-CN"/>
        </w:rPr>
        <w:t>last</w:t>
      </w:r>
      <w:proofErr w:type="spellEnd"/>
      <w:r>
        <w:rPr>
          <w:rFonts w:hint="eastAsia"/>
          <w:i/>
          <w:vertAlign w:val="subscript"/>
          <w:lang w:val="en-US" w:eastAsia="zh-CN"/>
        </w:rPr>
        <w:t xml:space="preserve"> </w:t>
      </w:r>
      <w:r>
        <w:rPr>
          <w:rFonts w:hint="eastAsia"/>
          <w:lang w:val="en-US" w:eastAsia="zh-CN"/>
        </w:rPr>
        <w:t>的所有分层单元指数</w:t>
      </w:r>
      <w:r>
        <w:rPr>
          <w:i/>
          <w:lang w:val="en-US" w:eastAsia="zh-CN"/>
        </w:rPr>
        <w:t>s</w:t>
      </w:r>
      <w:r>
        <w:rPr>
          <w:rFonts w:hint="eastAsia"/>
          <w:lang w:val="en-US" w:eastAsia="zh-CN"/>
        </w:rPr>
        <w:t>值进行如下操作：</w:t>
      </w:r>
    </w:p>
    <w:p w14:paraId="3D6C681D" w14:textId="77777777" w:rsidR="00361623" w:rsidRPr="005345A9" w:rsidRDefault="00361623" w:rsidP="00361623">
      <w:pPr>
        <w:pStyle w:val="Headingi"/>
        <w:spacing w:before="120"/>
        <w:rPr>
          <w:rFonts w:eastAsia="STKaiti"/>
          <w:i w:val="0"/>
          <w:lang w:val="en-US" w:eastAsia="zh-CN"/>
        </w:rPr>
      </w:pPr>
      <w:r w:rsidRPr="005345A9">
        <w:rPr>
          <w:rFonts w:eastAsia="STKaiti"/>
          <w:i w:val="0"/>
          <w:lang w:val="en-US" w:eastAsia="zh-CN"/>
        </w:rPr>
        <w:t>对每一个分层单元指数计算的开始</w:t>
      </w:r>
      <w:r w:rsidRPr="003D6A3D">
        <w:rPr>
          <w:rFonts w:asciiTheme="minorEastAsia" w:hAnsiTheme="minorEastAsia"/>
          <w:i w:val="0"/>
          <w:lang w:val="en-US" w:eastAsia="zh-CN"/>
        </w:rPr>
        <w:t>：</w:t>
      </w:r>
    </w:p>
    <w:p w14:paraId="02E30458" w14:textId="7619428B" w:rsidR="00361623" w:rsidRDefault="00361623" w:rsidP="00361623">
      <w:pPr>
        <w:spacing w:before="100"/>
        <w:ind w:firstLineChars="200" w:firstLine="480"/>
        <w:rPr>
          <w:lang w:val="en-US" w:eastAsia="zh-CN"/>
        </w:rPr>
      </w:pPr>
      <w:r>
        <w:rPr>
          <w:rFonts w:hint="eastAsia"/>
          <w:lang w:val="en-US" w:eastAsia="zh-CN"/>
        </w:rPr>
        <w:t>对每一个</w:t>
      </w:r>
      <w:r>
        <w:rPr>
          <w:i/>
          <w:lang w:val="en-US" w:eastAsia="zh-CN"/>
        </w:rPr>
        <w:t>s</w:t>
      </w:r>
      <w:r>
        <w:rPr>
          <w:rFonts w:hint="eastAsia"/>
          <w:lang w:val="en-US" w:eastAsia="zh-CN"/>
        </w:rPr>
        <w:t>值，必须满足仅仅以下条件之一。对于被满足的条件，使用相关的公式</w:t>
      </w:r>
      <w:r>
        <w:rPr>
          <w:lang w:val="en-US" w:eastAsia="zh-CN"/>
        </w:rPr>
        <w:t>(C.</w:t>
      </w:r>
      <w:r w:rsidR="008723C1">
        <w:rPr>
          <w:rFonts w:hint="eastAsia"/>
          <w:lang w:val="en-US" w:eastAsia="zh-CN"/>
        </w:rPr>
        <w:t>20</w:t>
      </w:r>
      <w:r>
        <w:rPr>
          <w:lang w:val="en-US" w:eastAsia="zh-CN"/>
        </w:rPr>
        <w:t>a)</w:t>
      </w:r>
      <w:r w:rsidR="008723C1">
        <w:rPr>
          <w:rFonts w:hint="eastAsia"/>
          <w:lang w:val="en-US" w:eastAsia="zh-CN"/>
        </w:rPr>
        <w:t>和</w:t>
      </w:r>
      <w:r w:rsidR="008723C1" w:rsidRPr="008723C1">
        <w:rPr>
          <w:lang w:val="en-US" w:eastAsia="zh-CN"/>
        </w:rPr>
        <w:t>(C.20b)</w:t>
      </w:r>
      <w:r w:rsidR="008723C1">
        <w:rPr>
          <w:rFonts w:hint="eastAsia"/>
          <w:lang w:val="en-US" w:eastAsia="zh-CN"/>
        </w:rPr>
        <w:t>、</w:t>
      </w:r>
      <w:r w:rsidR="008723C1" w:rsidRPr="008723C1">
        <w:rPr>
          <w:lang w:val="en-US" w:eastAsia="zh-CN"/>
        </w:rPr>
        <w:t>(C.21a)</w:t>
      </w:r>
      <w:r w:rsidR="008723C1">
        <w:rPr>
          <w:rFonts w:hint="eastAsia"/>
          <w:lang w:val="en-US" w:eastAsia="zh-CN"/>
        </w:rPr>
        <w:t>和</w:t>
      </w:r>
      <w:r w:rsidR="008723C1" w:rsidRPr="008723C1">
        <w:rPr>
          <w:lang w:val="en-US" w:eastAsia="zh-CN"/>
        </w:rPr>
        <w:t>(C.21b</w:t>
      </w:r>
      <w:r w:rsidR="008723C1">
        <w:rPr>
          <w:rFonts w:hint="eastAsia"/>
          <w:lang w:val="en-US" w:eastAsia="zh-CN"/>
        </w:rPr>
        <w:t>)</w:t>
      </w:r>
      <w:r>
        <w:rPr>
          <w:rFonts w:hint="eastAsia"/>
          <w:lang w:val="en-US" w:eastAsia="zh-CN"/>
        </w:rPr>
        <w:t>或</w:t>
      </w:r>
      <w:r>
        <w:rPr>
          <w:lang w:val="en-US" w:eastAsia="zh-CN"/>
        </w:rPr>
        <w:t>(C.</w:t>
      </w:r>
      <w:r w:rsidR="008723C1" w:rsidRPr="008723C1">
        <w:rPr>
          <w:lang w:val="en-US" w:eastAsia="zh-CN"/>
        </w:rPr>
        <w:t>22a)</w:t>
      </w:r>
      <w:r w:rsidR="008723C1">
        <w:rPr>
          <w:rFonts w:hint="eastAsia"/>
          <w:lang w:val="en-US" w:eastAsia="zh-CN"/>
        </w:rPr>
        <w:t>和</w:t>
      </w:r>
      <w:r w:rsidR="008723C1" w:rsidRPr="008723C1">
        <w:rPr>
          <w:lang w:val="en-US" w:eastAsia="zh-CN"/>
        </w:rPr>
        <w:t>(C.22b</w:t>
      </w:r>
      <w:r>
        <w:rPr>
          <w:lang w:val="en-US" w:eastAsia="zh-CN"/>
        </w:rPr>
        <w:t>)</w:t>
      </w:r>
      <w:r>
        <w:rPr>
          <w:rFonts w:hint="eastAsia"/>
          <w:lang w:val="en-US" w:eastAsia="zh-CN"/>
        </w:rPr>
        <w:t>来计算高度差</w:t>
      </w:r>
      <w:r>
        <w:sym w:font="Symbol" w:char="F064"/>
      </w:r>
      <w:r>
        <w:rPr>
          <w:i/>
          <w:lang w:val="en-US" w:eastAsia="zh-CN"/>
        </w:rPr>
        <w:t>h</w:t>
      </w:r>
      <w:r>
        <w:rPr>
          <w:rFonts w:hint="eastAsia"/>
          <w:lang w:val="en-US" w:eastAsia="zh-CN"/>
        </w:rPr>
        <w:t>和分层单元</w:t>
      </w:r>
      <w:r w:rsidRPr="005A621A">
        <w:rPr>
          <w:rFonts w:hint="eastAsia"/>
          <w:i/>
          <w:lang w:val="en-US" w:eastAsia="zh-CN"/>
        </w:rPr>
        <w:t>Q</w:t>
      </w:r>
      <w:r>
        <w:rPr>
          <w:rFonts w:hint="eastAsia"/>
          <w:lang w:val="en-US" w:eastAsia="zh-CN"/>
        </w:rPr>
        <w:t>中路径的对应部分。</w:t>
      </w:r>
    </w:p>
    <w:p w14:paraId="5A2A5558" w14:textId="77777777" w:rsidR="00361623" w:rsidRDefault="00361623" w:rsidP="00361623">
      <w:pPr>
        <w:keepNext/>
        <w:spacing w:before="240"/>
        <w:rPr>
          <w:lang w:val="en-US" w:eastAsia="zh-CN"/>
        </w:rPr>
      </w:pPr>
      <w:r>
        <w:rPr>
          <w:rFonts w:hint="eastAsia"/>
          <w:lang w:val="en-US" w:eastAsia="zh-CN"/>
        </w:rPr>
        <w:t>条件</w:t>
      </w:r>
      <w:r>
        <w:rPr>
          <w:lang w:val="en-US" w:eastAsia="zh-CN"/>
        </w:rPr>
        <w:t>1</w:t>
      </w:r>
      <w:r>
        <w:rPr>
          <w:rFonts w:hint="eastAsia"/>
          <w:lang w:val="en-US" w:eastAsia="zh-CN"/>
        </w:rPr>
        <w:t>：</w:t>
      </w:r>
      <w:proofErr w:type="spellStart"/>
      <w:r>
        <w:rPr>
          <w:i/>
          <w:lang w:val="en-US" w:eastAsia="zh-CN"/>
        </w:rPr>
        <w:t>s</w:t>
      </w:r>
      <w:r>
        <w:rPr>
          <w:i/>
          <w:vertAlign w:val="subscript"/>
          <w:lang w:val="en-US" w:eastAsia="zh-CN"/>
        </w:rPr>
        <w:t>hi</w:t>
      </w:r>
      <w:proofErr w:type="spellEnd"/>
      <w:r>
        <w:rPr>
          <w:lang w:val="en-US" w:eastAsia="zh-CN"/>
        </w:rPr>
        <w:t> &lt;</w:t>
      </w:r>
      <w:r>
        <w:rPr>
          <w:i/>
          <w:lang w:val="en-US" w:eastAsia="zh-CN"/>
        </w:rPr>
        <w:t>s</w:t>
      </w:r>
      <w:r>
        <w:rPr>
          <w:rFonts w:hint="eastAsia"/>
          <w:lang w:val="en-US" w:eastAsia="zh-CN"/>
        </w:rPr>
        <w:t>且</w:t>
      </w:r>
      <w:r>
        <w:rPr>
          <w:i/>
          <w:lang w:val="en-US" w:eastAsia="zh-CN"/>
        </w:rPr>
        <w:t>s</w:t>
      </w:r>
      <w:r>
        <w:rPr>
          <w:lang w:val="en-US" w:eastAsia="zh-CN"/>
        </w:rPr>
        <w:t>&lt;</w:t>
      </w:r>
      <w:proofErr w:type="spellStart"/>
      <w:r>
        <w:rPr>
          <w:i/>
          <w:lang w:val="en-US" w:eastAsia="zh-CN"/>
        </w:rPr>
        <w:t>s</w:t>
      </w:r>
      <w:r>
        <w:rPr>
          <w:i/>
          <w:vertAlign w:val="subscript"/>
          <w:lang w:val="en-US" w:eastAsia="zh-CN"/>
        </w:rPr>
        <w:t>lo</w:t>
      </w:r>
      <w:proofErr w:type="spellEnd"/>
    </w:p>
    <w:p w14:paraId="251905B6" w14:textId="77777777" w:rsidR="00361623" w:rsidRDefault="00361623" w:rsidP="00361623">
      <w:pPr>
        <w:spacing w:before="100"/>
        <w:ind w:firstLineChars="200" w:firstLine="480"/>
        <w:rPr>
          <w:rFonts w:asciiTheme="majorBidi" w:hAnsiTheme="majorBidi" w:cstheme="majorBidi"/>
          <w:lang w:val="en-US" w:eastAsia="zh-CN"/>
        </w:rPr>
      </w:pPr>
      <w:r>
        <w:rPr>
          <w:rFonts w:hint="eastAsia"/>
          <w:lang w:val="en-US" w:eastAsia="zh-CN"/>
        </w:rPr>
        <w:t>在此情况下，该</w:t>
      </w:r>
      <w:r w:rsidRPr="007362E5">
        <w:rPr>
          <w:rFonts w:asciiTheme="majorBidi" w:hAnsiTheme="majorBidi" w:cstheme="majorBidi"/>
          <w:lang w:eastAsia="zh-CN"/>
        </w:rPr>
        <w:t>分层单元</w:t>
      </w:r>
      <w:r>
        <w:rPr>
          <w:rFonts w:asciiTheme="majorBidi" w:hAnsiTheme="majorBidi" w:cstheme="majorBidi" w:hint="eastAsia"/>
          <w:lang w:eastAsia="zh-CN"/>
        </w:rPr>
        <w:t>被</w:t>
      </w:r>
      <w:r w:rsidRPr="007362E5">
        <w:rPr>
          <w:rFonts w:asciiTheme="majorBidi" w:hAnsiTheme="majorBidi" w:cstheme="majorBidi"/>
          <w:lang w:eastAsia="zh-CN"/>
        </w:rPr>
        <w:t>路径的一部分</w:t>
      </w:r>
      <w:r>
        <w:rPr>
          <w:rFonts w:asciiTheme="majorBidi" w:hAnsiTheme="majorBidi" w:cstheme="majorBidi" w:hint="eastAsia"/>
          <w:lang w:eastAsia="zh-CN"/>
        </w:rPr>
        <w:t>完全贯穿</w:t>
      </w:r>
      <w:r w:rsidRPr="007362E5">
        <w:rPr>
          <w:rFonts w:asciiTheme="majorBidi" w:hAnsiTheme="majorBidi" w:cstheme="majorBidi"/>
          <w:lang w:eastAsia="zh-CN"/>
        </w:rPr>
        <w:t>：</w:t>
      </w:r>
    </w:p>
    <w:p w14:paraId="4BFCE172" w14:textId="2600F1BE" w:rsidR="00361623" w:rsidRPr="007362E5" w:rsidRDefault="00361623" w:rsidP="00361623">
      <w:pPr>
        <w:pStyle w:val="Equation"/>
        <w:spacing w:before="10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0"/>
        </w:rPr>
        <w:object w:dxaOrig="1660" w:dyaOrig="340" w14:anchorId="77422BED">
          <v:shape id="_x0000_i1220" type="#_x0000_t75" style="width:82.35pt;height:17.8pt" o:ole="">
            <v:imagedata r:id="rId438" o:title=""/>
          </v:shape>
          <o:OLEObject Type="Embed" ProgID="Equation.3" ShapeID="_x0000_i1220" DrawAspect="Content" ObjectID="_1826448054" r:id="rId439"/>
        </w:object>
      </w:r>
      <w:r w:rsidRPr="007362E5">
        <w:rPr>
          <w:rFonts w:asciiTheme="majorBidi" w:hAnsiTheme="majorBidi" w:cstheme="majorBidi"/>
          <w:lang w:val="en-US" w:eastAsia="zh-CN"/>
        </w:rPr>
        <w:tab/>
        <w:t>(C.</w:t>
      </w:r>
      <w:r w:rsidR="00411A83">
        <w:rPr>
          <w:rFonts w:asciiTheme="majorBidi" w:hAnsiTheme="majorBidi" w:cstheme="majorBidi" w:hint="eastAsia"/>
          <w:lang w:val="en-US" w:eastAsia="zh-CN"/>
        </w:rPr>
        <w:t>20</w:t>
      </w:r>
      <w:r>
        <w:rPr>
          <w:rFonts w:asciiTheme="majorBidi" w:hAnsiTheme="majorBidi" w:cstheme="majorBidi" w:hint="eastAsia"/>
          <w:lang w:val="en-US" w:eastAsia="zh-CN"/>
        </w:rPr>
        <w:t>a</w:t>
      </w:r>
      <w:r w:rsidRPr="007362E5">
        <w:rPr>
          <w:rFonts w:asciiTheme="majorBidi" w:hAnsiTheme="majorBidi" w:cstheme="majorBidi"/>
          <w:lang w:val="en-US" w:eastAsia="zh-CN"/>
        </w:rPr>
        <w:t>)</w:t>
      </w:r>
    </w:p>
    <w:p w14:paraId="3F61B372" w14:textId="4188D8B6" w:rsidR="00361623" w:rsidRPr="007362E5" w:rsidRDefault="00361623" w:rsidP="00361623">
      <w:pPr>
        <w:pStyle w:val="Equation"/>
        <w:spacing w:before="10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1300" w:dyaOrig="680" w14:anchorId="409C1A29">
          <v:shape id="_x0000_i1221" type="#_x0000_t75" style="width:64.5pt;height:33.15pt" o:ole="">
            <v:imagedata r:id="rId440" o:title=""/>
          </v:shape>
          <o:OLEObject Type="Embed" ProgID="Equation.3" ShapeID="_x0000_i1221" DrawAspect="Content" ObjectID="_1826448055" r:id="rId441"/>
        </w:object>
      </w:r>
      <w:r w:rsidRPr="007362E5">
        <w:rPr>
          <w:rFonts w:asciiTheme="majorBidi" w:hAnsiTheme="majorBidi" w:cstheme="majorBidi"/>
          <w:lang w:val="en-US" w:eastAsia="zh-CN"/>
        </w:rPr>
        <w:tab/>
        <w:t>(C.</w:t>
      </w:r>
      <w:r w:rsidR="00411A83">
        <w:rPr>
          <w:rFonts w:asciiTheme="majorBidi" w:hAnsiTheme="majorBidi" w:cstheme="majorBidi" w:hint="eastAsia"/>
          <w:lang w:val="en-US" w:eastAsia="zh-CN"/>
        </w:rPr>
        <w:t>20</w:t>
      </w:r>
      <w:r>
        <w:rPr>
          <w:rFonts w:asciiTheme="majorBidi" w:hAnsiTheme="majorBidi" w:cstheme="majorBidi" w:hint="eastAsia"/>
          <w:lang w:val="en-US" w:eastAsia="zh-CN"/>
        </w:rPr>
        <w:t>b</w:t>
      </w:r>
      <w:r w:rsidRPr="007362E5">
        <w:rPr>
          <w:rFonts w:asciiTheme="majorBidi" w:hAnsiTheme="majorBidi" w:cstheme="majorBidi"/>
          <w:lang w:val="en-US" w:eastAsia="zh-CN"/>
        </w:rPr>
        <w:t>)</w:t>
      </w:r>
    </w:p>
    <w:p w14:paraId="222DFEDF" w14:textId="644E4860" w:rsidR="00361623" w:rsidRDefault="00361623" w:rsidP="00361623">
      <w:pPr>
        <w:keepNext/>
        <w:spacing w:before="240"/>
        <w:rPr>
          <w:lang w:val="en-US" w:eastAsia="zh-CN"/>
        </w:rPr>
      </w:pPr>
      <w:r>
        <w:rPr>
          <w:rFonts w:hint="eastAsia"/>
          <w:lang w:val="en-US" w:eastAsia="zh-CN"/>
        </w:rPr>
        <w:t>条件</w:t>
      </w:r>
      <w:r>
        <w:rPr>
          <w:lang w:val="en-US"/>
        </w:rPr>
        <w:t>2</w:t>
      </w:r>
      <w:r w:rsidR="00BD4E42">
        <w:rPr>
          <w:rFonts w:hint="eastAsia"/>
          <w:lang w:val="en-US" w:eastAsia="zh-CN"/>
        </w:rPr>
        <w:t>：</w:t>
      </w:r>
      <w:r>
        <w:rPr>
          <w:i/>
          <w:lang w:val="en-US"/>
        </w:rPr>
        <w:t>s</w:t>
      </w:r>
      <w:r>
        <w:rPr>
          <w:lang w:val="en-US"/>
        </w:rPr>
        <w:t xml:space="preserve"> = </w:t>
      </w:r>
      <w:proofErr w:type="spellStart"/>
      <w:r>
        <w:rPr>
          <w:i/>
          <w:lang w:val="en-US"/>
        </w:rPr>
        <w:t>s</w:t>
      </w:r>
      <w:r>
        <w:rPr>
          <w:i/>
          <w:vertAlign w:val="subscript"/>
          <w:lang w:val="en-US"/>
        </w:rPr>
        <w:t>lo</w:t>
      </w:r>
      <w:proofErr w:type="spellEnd"/>
    </w:p>
    <w:p w14:paraId="59977E69" w14:textId="77777777" w:rsidR="00361623" w:rsidRPr="007362E5" w:rsidRDefault="00361623" w:rsidP="00361623">
      <w:pPr>
        <w:spacing w:before="100"/>
        <w:ind w:firstLineChars="200" w:firstLine="480"/>
        <w:rPr>
          <w:rFonts w:asciiTheme="majorBidi" w:hAnsiTheme="majorBidi" w:cstheme="majorBidi"/>
          <w:lang w:val="en-US" w:eastAsia="zh-CN"/>
        </w:rPr>
      </w:pPr>
      <w:r>
        <w:rPr>
          <w:rFonts w:hint="eastAsia"/>
          <w:lang w:val="en-US" w:eastAsia="zh-CN"/>
        </w:rPr>
        <w:t>在此情况下，</w:t>
      </w:r>
      <w:r>
        <w:rPr>
          <w:rFonts w:asciiTheme="majorBidi" w:hAnsiTheme="majorBidi" w:cstheme="majorBidi" w:hint="eastAsia"/>
          <w:lang w:eastAsia="zh-CN"/>
        </w:rPr>
        <w:t>该</w:t>
      </w:r>
      <w:r w:rsidRPr="007362E5">
        <w:rPr>
          <w:rFonts w:asciiTheme="majorBidi" w:hAnsiTheme="majorBidi" w:cstheme="majorBidi"/>
          <w:lang w:eastAsia="zh-CN"/>
        </w:rPr>
        <w:t>分层单元包含较低的天线</w:t>
      </w:r>
      <w:r w:rsidRPr="004D221F">
        <w:rPr>
          <w:rFonts w:asciiTheme="majorBidi" w:hAnsiTheme="majorBidi" w:cstheme="majorBidi"/>
          <w:lang w:val="en-US" w:eastAsia="zh-CN"/>
        </w:rPr>
        <w:t>，</w:t>
      </w:r>
      <w:r w:rsidRPr="007362E5">
        <w:rPr>
          <w:rFonts w:asciiTheme="majorBidi" w:hAnsiTheme="majorBidi" w:cstheme="majorBidi"/>
          <w:lang w:eastAsia="zh-CN"/>
        </w:rPr>
        <w:t>在高度</w:t>
      </w:r>
      <w:proofErr w:type="spellStart"/>
      <w:r w:rsidRPr="004D221F">
        <w:rPr>
          <w:rFonts w:asciiTheme="majorBidi" w:hAnsiTheme="majorBidi" w:cstheme="majorBidi"/>
          <w:i/>
          <w:iCs/>
          <w:lang w:val="en-US" w:eastAsia="zh-CN"/>
        </w:rPr>
        <w:t>h</w:t>
      </w:r>
      <w:r w:rsidRPr="004D221F">
        <w:rPr>
          <w:rFonts w:asciiTheme="majorBidi" w:hAnsiTheme="majorBidi" w:cstheme="majorBidi"/>
          <w:i/>
          <w:iCs/>
          <w:vertAlign w:val="subscript"/>
          <w:lang w:val="en-US" w:eastAsia="zh-CN"/>
        </w:rPr>
        <w:t>lo</w:t>
      </w:r>
      <w:proofErr w:type="spellEnd"/>
      <w:r w:rsidRPr="004D221F">
        <w:rPr>
          <w:rFonts w:asciiTheme="majorBidi" w:hAnsiTheme="majorBidi" w:cstheme="majorBidi"/>
          <w:lang w:val="en-US" w:eastAsia="zh-CN"/>
        </w:rPr>
        <w:t> </w:t>
      </w:r>
      <w:proofErr w:type="spellStart"/>
      <w:r w:rsidRPr="004D221F">
        <w:rPr>
          <w:rFonts w:asciiTheme="majorBidi" w:hAnsiTheme="majorBidi" w:cstheme="majorBidi" w:hint="eastAsia"/>
          <w:lang w:val="en-US" w:eastAsia="zh-CN"/>
        </w:rPr>
        <w:t>m</w:t>
      </w:r>
      <w:r w:rsidRPr="004D221F">
        <w:rPr>
          <w:rFonts w:asciiTheme="majorBidi" w:hAnsiTheme="majorBidi" w:cstheme="majorBidi"/>
          <w:lang w:val="en-US" w:eastAsia="zh-CN"/>
        </w:rPr>
        <w:t>asl</w:t>
      </w:r>
      <w:proofErr w:type="spellEnd"/>
      <w:r w:rsidRPr="004D221F">
        <w:rPr>
          <w:rFonts w:asciiTheme="majorBidi" w:hAnsiTheme="majorBidi" w:cstheme="majorBidi"/>
          <w:lang w:val="en-US" w:eastAsia="zh-CN"/>
        </w:rPr>
        <w:t>：</w:t>
      </w:r>
    </w:p>
    <w:p w14:paraId="23D97456" w14:textId="1DA9F85D" w:rsidR="00361623" w:rsidRPr="007362E5" w:rsidRDefault="00361623" w:rsidP="00361623">
      <w:pPr>
        <w:pStyle w:val="Equation"/>
        <w:spacing w:before="10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980" w:dyaOrig="360" w14:anchorId="3FA4627F">
          <v:shape id="_x0000_i1222" type="#_x0000_t75" style="width:136.2pt;height:16.75pt" o:ole="">
            <v:imagedata r:id="rId442" o:title=""/>
          </v:shape>
          <o:OLEObject Type="Embed" ProgID="Equation.3" ShapeID="_x0000_i1222" DrawAspect="Content" ObjectID="_1826448056" r:id="rId443"/>
        </w:object>
      </w:r>
      <w:r w:rsidRPr="007362E5">
        <w:rPr>
          <w:rFonts w:asciiTheme="majorBidi" w:hAnsiTheme="majorBidi" w:cstheme="majorBidi"/>
          <w:lang w:val="en-US" w:eastAsia="zh-CN"/>
        </w:rPr>
        <w:tab/>
        <w:t>(C.</w:t>
      </w:r>
      <w:r w:rsidR="00411A83">
        <w:rPr>
          <w:rFonts w:asciiTheme="majorBidi" w:hAnsiTheme="majorBidi" w:cstheme="majorBidi" w:hint="eastAsia"/>
          <w:lang w:val="en-US" w:eastAsia="zh-CN"/>
        </w:rPr>
        <w:t>21</w:t>
      </w:r>
      <w:r w:rsidRPr="007362E5">
        <w:rPr>
          <w:rFonts w:asciiTheme="majorBidi" w:hAnsiTheme="majorBidi" w:cstheme="majorBidi"/>
          <w:lang w:val="en-US" w:eastAsia="zh-CN"/>
        </w:rPr>
        <w:t>a)</w:t>
      </w:r>
    </w:p>
    <w:p w14:paraId="6850DA30" w14:textId="689DCC81" w:rsidR="00361623" w:rsidRPr="004D221F"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0"/>
        </w:rPr>
        <w:object w:dxaOrig="2380" w:dyaOrig="680" w14:anchorId="2063868B">
          <v:shape id="_x0000_i1223" type="#_x0000_t75" style="width:120.55pt;height:34.55pt" o:ole="">
            <v:imagedata r:id="rId444" o:title=""/>
          </v:shape>
          <o:OLEObject Type="Embed" ProgID="Equation.3" ShapeID="_x0000_i1223" DrawAspect="Content" ObjectID="_1826448057" r:id="rId445"/>
        </w:object>
      </w:r>
      <w:r w:rsidRPr="007362E5">
        <w:rPr>
          <w:rFonts w:asciiTheme="majorBidi" w:hAnsiTheme="majorBidi" w:cstheme="majorBidi"/>
          <w:lang w:val="en-US" w:eastAsia="zh-CN"/>
        </w:rPr>
        <w:tab/>
        <w:t>(C.</w:t>
      </w:r>
      <w:r w:rsidR="00411A83">
        <w:rPr>
          <w:rFonts w:asciiTheme="majorBidi" w:hAnsiTheme="majorBidi" w:cstheme="majorBidi" w:hint="eastAsia"/>
          <w:lang w:val="en-US" w:eastAsia="zh-CN"/>
        </w:rPr>
        <w:t>21</w:t>
      </w:r>
      <w:r w:rsidRPr="007362E5">
        <w:rPr>
          <w:rFonts w:asciiTheme="majorBidi" w:hAnsiTheme="majorBidi" w:cstheme="majorBidi"/>
          <w:lang w:val="en-US" w:eastAsia="zh-CN"/>
        </w:rPr>
        <w:t>b)</w:t>
      </w:r>
    </w:p>
    <w:p w14:paraId="00CF4034" w14:textId="349D72A7" w:rsidR="00361623" w:rsidRDefault="00361623" w:rsidP="00E23894">
      <w:pPr>
        <w:keepNext/>
        <w:keepLines/>
        <w:rPr>
          <w:lang w:val="en-US" w:eastAsia="zh-CN"/>
        </w:rPr>
      </w:pPr>
      <w:r>
        <w:rPr>
          <w:rFonts w:hint="eastAsia"/>
          <w:lang w:val="en-US" w:eastAsia="zh-CN"/>
        </w:rPr>
        <w:t>条件</w:t>
      </w:r>
      <w:r>
        <w:rPr>
          <w:lang w:val="en-US" w:eastAsia="zh-CN"/>
        </w:rPr>
        <w:t>3</w:t>
      </w:r>
      <w:r w:rsidR="00BD4E42">
        <w:rPr>
          <w:rFonts w:hint="eastAsia"/>
          <w:lang w:val="en-US" w:eastAsia="zh-CN"/>
        </w:rPr>
        <w:t>：</w:t>
      </w:r>
      <w:r>
        <w:rPr>
          <w:i/>
          <w:lang w:val="en-US" w:eastAsia="zh-CN"/>
        </w:rPr>
        <w:t>s</w:t>
      </w:r>
      <w:r>
        <w:rPr>
          <w:lang w:val="en-US" w:eastAsia="zh-CN"/>
        </w:rPr>
        <w:t xml:space="preserve"> = </w:t>
      </w:r>
      <w:proofErr w:type="spellStart"/>
      <w:r>
        <w:rPr>
          <w:i/>
          <w:lang w:val="en-US" w:eastAsia="zh-CN"/>
        </w:rPr>
        <w:t>s</w:t>
      </w:r>
      <w:r>
        <w:rPr>
          <w:i/>
          <w:vertAlign w:val="subscript"/>
          <w:lang w:val="en-US" w:eastAsia="zh-CN"/>
        </w:rPr>
        <w:t>hi</w:t>
      </w:r>
      <w:proofErr w:type="spellEnd"/>
    </w:p>
    <w:p w14:paraId="29DEB96C" w14:textId="77777777" w:rsidR="00361623" w:rsidRPr="007362E5" w:rsidRDefault="00361623" w:rsidP="00E23894">
      <w:pPr>
        <w:keepNext/>
        <w:keepLines/>
        <w:ind w:firstLineChars="200" w:firstLine="480"/>
        <w:rPr>
          <w:rFonts w:asciiTheme="majorBidi" w:hAnsiTheme="majorBidi" w:cstheme="majorBidi"/>
          <w:lang w:val="en-US" w:eastAsia="zh-CN"/>
        </w:rPr>
      </w:pPr>
      <w:r>
        <w:rPr>
          <w:rFonts w:hint="eastAsia"/>
          <w:lang w:val="en-US" w:eastAsia="zh-CN"/>
        </w:rPr>
        <w:t>在此情况下，</w:t>
      </w:r>
      <w:r>
        <w:rPr>
          <w:rFonts w:asciiTheme="majorBidi" w:hAnsiTheme="majorBidi" w:cstheme="majorBidi" w:hint="eastAsia"/>
          <w:lang w:eastAsia="zh-CN"/>
        </w:rPr>
        <w:t>该</w:t>
      </w:r>
      <w:r w:rsidRPr="007362E5">
        <w:rPr>
          <w:rFonts w:asciiTheme="majorBidi" w:hAnsiTheme="majorBidi" w:cstheme="majorBidi"/>
          <w:lang w:eastAsia="zh-CN"/>
        </w:rPr>
        <w:t>分层单元包含较高的天线</w:t>
      </w:r>
      <w:r w:rsidRPr="001D6850">
        <w:rPr>
          <w:rFonts w:asciiTheme="majorBidi" w:hAnsiTheme="majorBidi" w:cstheme="majorBidi"/>
          <w:lang w:val="en-US" w:eastAsia="zh-CN"/>
        </w:rPr>
        <w:t>，</w:t>
      </w:r>
      <w:r w:rsidRPr="007362E5">
        <w:rPr>
          <w:rFonts w:asciiTheme="majorBidi" w:hAnsiTheme="majorBidi" w:cstheme="majorBidi"/>
          <w:lang w:eastAsia="zh-CN"/>
        </w:rPr>
        <w:t>在高度</w:t>
      </w:r>
      <w:r w:rsidRPr="007362E5">
        <w:rPr>
          <w:rFonts w:asciiTheme="majorBidi" w:hAnsiTheme="majorBidi" w:cstheme="majorBidi"/>
          <w:position w:val="-12"/>
        </w:rPr>
        <w:object w:dxaOrig="300" w:dyaOrig="360" w14:anchorId="252D4542">
          <v:shape id="_x0000_i1224" type="#_x0000_t75" style="width:14.95pt;height:18.2pt" o:ole="" fillcolor="window">
            <v:imagedata r:id="rId446" o:title=""/>
          </v:shape>
          <o:OLEObject Type="Embed" ProgID="Equation.3" ShapeID="_x0000_i1224" DrawAspect="Content" ObjectID="_1826448058" r:id="rId447"/>
        </w:object>
      </w:r>
      <w:r w:rsidRPr="001D6850">
        <w:rPr>
          <w:rFonts w:asciiTheme="majorBidi" w:hAnsiTheme="majorBidi" w:cstheme="majorBidi"/>
          <w:lang w:val="en-US" w:eastAsia="zh-CN"/>
        </w:rPr>
        <w:t xml:space="preserve"> </w:t>
      </w:r>
      <w:proofErr w:type="spellStart"/>
      <w:r w:rsidRPr="001D6850">
        <w:rPr>
          <w:rFonts w:asciiTheme="majorBidi" w:hAnsiTheme="majorBidi" w:cstheme="majorBidi" w:hint="eastAsia"/>
          <w:lang w:val="en-US" w:eastAsia="zh-CN"/>
        </w:rPr>
        <w:t>m</w:t>
      </w:r>
      <w:r w:rsidRPr="001D6850">
        <w:rPr>
          <w:rFonts w:asciiTheme="majorBidi" w:hAnsiTheme="majorBidi" w:cstheme="majorBidi"/>
          <w:lang w:val="en-US" w:eastAsia="zh-CN"/>
        </w:rPr>
        <w:t>asl</w:t>
      </w:r>
      <w:proofErr w:type="spellEnd"/>
      <w:r w:rsidRPr="001D6850">
        <w:rPr>
          <w:rFonts w:asciiTheme="majorBidi" w:hAnsiTheme="majorBidi" w:cstheme="majorBidi"/>
          <w:lang w:val="en-US" w:eastAsia="zh-CN"/>
        </w:rPr>
        <w:t>：</w:t>
      </w:r>
    </w:p>
    <w:p w14:paraId="607C365B" w14:textId="64096010" w:rsidR="00361623" w:rsidRPr="00882638" w:rsidRDefault="00361623" w:rsidP="00E23894">
      <w:pPr>
        <w:pStyle w:val="Equation"/>
        <w:keepNext/>
        <w:keepLines/>
        <w:rPr>
          <w:rFonts w:asciiTheme="majorBidi" w:hAnsiTheme="majorBidi" w:cstheme="majorBidi"/>
          <w:lang w:val="en-US" w:eastAsia="zh-CN"/>
        </w:rPr>
      </w:pPr>
      <w:r w:rsidRPr="001D6850">
        <w:rPr>
          <w:rFonts w:hint="eastAsia"/>
          <w:lang w:val="en-US" w:eastAsia="zh-CN"/>
        </w:rPr>
        <w:tab/>
      </w:r>
      <w:r w:rsidRPr="001D6850">
        <w:rPr>
          <w:rFonts w:hint="eastAsia"/>
          <w:lang w:val="en-US" w:eastAsia="zh-CN"/>
        </w:rPr>
        <w:tab/>
      </w:r>
      <w:r w:rsidRPr="00F116EF">
        <w:rPr>
          <w:rFonts w:eastAsia="Times New Roman"/>
          <w:position w:val="-12"/>
        </w:rPr>
        <w:object w:dxaOrig="2328" w:dyaOrig="360" w14:anchorId="54C6C8BF">
          <v:shape id="_x0000_i1225" type="#_x0000_t75" style="width:116.85pt;height:18.2pt" o:ole="">
            <v:imagedata r:id="rId448" o:title=""/>
          </v:shape>
          <o:OLEObject Type="Embed" ProgID="Equation.3" ShapeID="_x0000_i1225" DrawAspect="Content" ObjectID="_1826448059" r:id="rId449"/>
        </w:object>
      </w:r>
      <w:r w:rsidRPr="00FE14E8">
        <w:rPr>
          <w:rFonts w:hint="eastAsia"/>
          <w:position w:val="-12"/>
          <w:lang w:val="en-US" w:eastAsia="zh-CN"/>
        </w:rPr>
        <w:tab/>
      </w:r>
      <w:r w:rsidRPr="00882638">
        <w:rPr>
          <w:rFonts w:asciiTheme="majorBidi" w:hAnsiTheme="majorBidi" w:cstheme="majorBidi"/>
          <w:lang w:val="en-US" w:eastAsia="zh-CN"/>
        </w:rPr>
        <w:t>(C.</w:t>
      </w:r>
      <w:r w:rsidR="00411A83">
        <w:rPr>
          <w:rFonts w:asciiTheme="majorBidi" w:hAnsiTheme="majorBidi" w:cstheme="majorBidi" w:hint="eastAsia"/>
          <w:lang w:val="en-US" w:eastAsia="zh-CN"/>
        </w:rPr>
        <w:t>22</w:t>
      </w:r>
      <w:r w:rsidRPr="00882638">
        <w:rPr>
          <w:rFonts w:asciiTheme="majorBidi" w:hAnsiTheme="majorBidi" w:cstheme="majorBidi"/>
          <w:lang w:val="en-US" w:eastAsia="zh-CN"/>
        </w:rPr>
        <w:t>a)</w:t>
      </w:r>
    </w:p>
    <w:p w14:paraId="183E2966" w14:textId="61E5F80D" w:rsidR="00361623" w:rsidRPr="00FE14E8" w:rsidRDefault="00361623" w:rsidP="00E23894">
      <w:pPr>
        <w:pStyle w:val="Equation"/>
        <w:keepNext/>
        <w:keepLines/>
        <w:rPr>
          <w:lang w:val="en-US" w:eastAsia="zh-CN"/>
        </w:rPr>
      </w:pPr>
      <w:r w:rsidRPr="00FE14E8">
        <w:rPr>
          <w:rFonts w:hint="eastAsia"/>
          <w:lang w:val="en-US" w:eastAsia="zh-CN"/>
        </w:rPr>
        <w:tab/>
      </w:r>
      <w:r w:rsidRPr="00FE14E8">
        <w:rPr>
          <w:rFonts w:hint="eastAsia"/>
          <w:lang w:val="en-US" w:eastAsia="zh-CN"/>
        </w:rPr>
        <w:tab/>
      </w:r>
      <w:r w:rsidRPr="00F116EF">
        <w:rPr>
          <w:rFonts w:eastAsia="Times New Roman"/>
          <w:position w:val="-30"/>
        </w:rPr>
        <w:object w:dxaOrig="1692" w:dyaOrig="612" w14:anchorId="69102412">
          <v:shape id="_x0000_i1226" type="#_x0000_t75" style="width:84.85pt;height:31.35pt" o:ole="">
            <v:imagedata r:id="rId450" o:title=""/>
          </v:shape>
          <o:OLEObject Type="Embed" ProgID="Equation.3" ShapeID="_x0000_i1226" DrawAspect="Content" ObjectID="_1826448060" r:id="rId451"/>
        </w:object>
      </w:r>
      <w:r w:rsidRPr="00FE14E8">
        <w:rPr>
          <w:lang w:val="en-US" w:eastAsia="zh-CN"/>
        </w:rPr>
        <w:tab/>
        <w:t>(C.</w:t>
      </w:r>
      <w:r w:rsidR="00084A34">
        <w:rPr>
          <w:rFonts w:hint="eastAsia"/>
          <w:lang w:val="en-US" w:eastAsia="zh-CN"/>
        </w:rPr>
        <w:t>22</w:t>
      </w:r>
      <w:r w:rsidRPr="00FE14E8">
        <w:rPr>
          <w:lang w:val="en-US" w:eastAsia="zh-CN"/>
        </w:rPr>
        <w:t>b)</w:t>
      </w:r>
    </w:p>
    <w:p w14:paraId="23C6F23E" w14:textId="180F9BD7" w:rsidR="00361623" w:rsidRPr="00882638"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val="en-US" w:eastAsia="zh-CN"/>
        </w:rPr>
        <w:t>请</w:t>
      </w:r>
      <w:r w:rsidRPr="007362E5">
        <w:rPr>
          <w:rFonts w:asciiTheme="majorBidi" w:hAnsiTheme="majorBidi" w:cstheme="majorBidi"/>
          <w:lang w:eastAsia="zh-CN"/>
        </w:rPr>
        <w:t>注意</w:t>
      </w:r>
      <w:r w:rsidRPr="00882638">
        <w:rPr>
          <w:rFonts w:asciiTheme="majorBidi" w:hAnsiTheme="majorBidi" w:cstheme="majorBidi"/>
          <w:lang w:val="en-US" w:eastAsia="zh-CN"/>
        </w:rPr>
        <w:t>，</w:t>
      </w:r>
      <w:r w:rsidRPr="007362E5">
        <w:rPr>
          <w:rFonts w:asciiTheme="majorBidi" w:hAnsiTheme="majorBidi" w:cstheme="majorBidi"/>
          <w:lang w:eastAsia="zh-CN"/>
        </w:rPr>
        <w:t>使用公式</w:t>
      </w:r>
      <w:r w:rsidRPr="00882638">
        <w:rPr>
          <w:rFonts w:asciiTheme="majorBidi" w:hAnsiTheme="majorBidi" w:cstheme="majorBidi"/>
          <w:lang w:val="en-US" w:eastAsia="zh-CN"/>
        </w:rPr>
        <w:t>(C.</w:t>
      </w:r>
      <w:r w:rsidR="000F3A1E">
        <w:rPr>
          <w:rFonts w:asciiTheme="majorBidi" w:hAnsiTheme="majorBidi" w:cstheme="majorBidi" w:hint="eastAsia"/>
          <w:lang w:val="en-US" w:eastAsia="zh-CN"/>
        </w:rPr>
        <w:t>20</w:t>
      </w:r>
      <w:r w:rsidRPr="00882638">
        <w:rPr>
          <w:rFonts w:asciiTheme="majorBidi" w:hAnsiTheme="majorBidi" w:cstheme="majorBidi" w:hint="eastAsia"/>
          <w:lang w:val="en-US" w:eastAsia="zh-CN"/>
        </w:rPr>
        <w:t>a</w:t>
      </w:r>
      <w:r w:rsidRPr="00882638">
        <w:rPr>
          <w:rFonts w:asciiTheme="majorBidi" w:hAnsiTheme="majorBidi" w:cstheme="majorBidi"/>
          <w:lang w:val="en-US" w:eastAsia="zh-CN"/>
        </w:rPr>
        <w:t>)</w:t>
      </w:r>
      <w:r w:rsidRPr="007362E5">
        <w:rPr>
          <w:rFonts w:asciiTheme="majorBidi" w:hAnsiTheme="majorBidi" w:cstheme="majorBidi"/>
          <w:lang w:eastAsia="zh-CN"/>
        </w:rPr>
        <w:t>到</w:t>
      </w:r>
      <w:r w:rsidRPr="00882638">
        <w:rPr>
          <w:rFonts w:asciiTheme="majorBidi" w:hAnsiTheme="majorBidi" w:cstheme="majorBidi"/>
          <w:lang w:val="en-US" w:eastAsia="zh-CN"/>
        </w:rPr>
        <w:t>(C.</w:t>
      </w:r>
      <w:r w:rsidR="000F3A1E">
        <w:rPr>
          <w:rFonts w:asciiTheme="majorBidi" w:hAnsiTheme="majorBidi" w:cstheme="majorBidi" w:hint="eastAsia"/>
          <w:lang w:val="en-US" w:eastAsia="zh-CN"/>
        </w:rPr>
        <w:t>22</w:t>
      </w:r>
      <w:r w:rsidRPr="00882638">
        <w:rPr>
          <w:rFonts w:asciiTheme="majorBidi" w:hAnsiTheme="majorBidi" w:cstheme="majorBidi" w:hint="eastAsia"/>
          <w:lang w:val="en-US" w:eastAsia="zh-CN"/>
        </w:rPr>
        <w:t>a</w:t>
      </w:r>
      <w:r w:rsidRPr="00882638">
        <w:rPr>
          <w:rFonts w:asciiTheme="majorBidi" w:hAnsiTheme="majorBidi" w:cstheme="majorBidi"/>
          <w:lang w:val="en-US" w:eastAsia="zh-CN"/>
        </w:rPr>
        <w:t>)</w:t>
      </w:r>
      <w:r w:rsidRPr="007362E5">
        <w:rPr>
          <w:rFonts w:asciiTheme="majorBidi" w:hAnsiTheme="majorBidi" w:cstheme="majorBidi"/>
          <w:lang w:eastAsia="zh-CN"/>
        </w:rPr>
        <w:t>计算出</w:t>
      </w:r>
      <w:r w:rsidRPr="007362E5">
        <w:rPr>
          <w:rFonts w:asciiTheme="majorBidi" w:hAnsiTheme="majorBidi" w:cstheme="majorBidi"/>
          <w:position w:val="-6"/>
        </w:rPr>
        <w:object w:dxaOrig="320" w:dyaOrig="279" w14:anchorId="2B44BAD4">
          <v:shape id="_x0000_i1227" type="#_x0000_t75" style="width:15.35pt;height:14.6pt" o:ole="">
            <v:imagedata r:id="rId452" o:title=""/>
          </v:shape>
          <o:OLEObject Type="Embed" ProgID="Equation.3" ShapeID="_x0000_i1227" DrawAspect="Content" ObjectID="_1826448061" r:id="rId453"/>
        </w:object>
      </w:r>
      <w:proofErr w:type="gramStart"/>
      <w:r w:rsidRPr="007362E5">
        <w:rPr>
          <w:rFonts w:asciiTheme="majorBidi" w:hAnsiTheme="majorBidi" w:cstheme="majorBidi"/>
          <w:lang w:eastAsia="zh-CN"/>
        </w:rPr>
        <w:t>的值全应</w:t>
      </w:r>
      <w:proofErr w:type="gramEnd"/>
      <w:r w:rsidRPr="007362E5">
        <w:rPr>
          <w:rFonts w:asciiTheme="majorBidi" w:hAnsiTheme="majorBidi" w:cstheme="majorBidi"/>
          <w:lang w:eastAsia="zh-CN"/>
        </w:rPr>
        <w:t>是负的。</w:t>
      </w:r>
    </w:p>
    <w:p w14:paraId="2247F33E" w14:textId="77777777" w:rsidR="00361623"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对于</w:t>
      </w:r>
      <w:r>
        <w:rPr>
          <w:rFonts w:asciiTheme="majorBidi" w:hAnsiTheme="majorBidi" w:cstheme="majorBidi" w:hint="eastAsia"/>
          <w:lang w:eastAsia="zh-CN"/>
        </w:rPr>
        <w:t>在以上三种条件之一情况</w:t>
      </w:r>
      <w:proofErr w:type="gramStart"/>
      <w:r>
        <w:rPr>
          <w:rFonts w:asciiTheme="majorBidi" w:hAnsiTheme="majorBidi" w:cstheme="majorBidi" w:hint="eastAsia"/>
          <w:lang w:eastAsia="zh-CN"/>
        </w:rPr>
        <w:t>下计算</w:t>
      </w:r>
      <w:proofErr w:type="gramEnd"/>
      <w:r>
        <w:rPr>
          <w:rFonts w:asciiTheme="majorBidi" w:hAnsiTheme="majorBidi" w:cstheme="majorBidi" w:hint="eastAsia"/>
          <w:lang w:eastAsia="zh-CN"/>
        </w:rPr>
        <w:t>出来的</w:t>
      </w:r>
      <w:r w:rsidRPr="007362E5">
        <w:rPr>
          <w:rFonts w:asciiTheme="majorBidi" w:hAnsiTheme="majorBidi" w:cstheme="majorBidi"/>
          <w:position w:val="-6"/>
        </w:rPr>
        <w:object w:dxaOrig="320" w:dyaOrig="279" w14:anchorId="06C02D43">
          <v:shape id="_x0000_i1228" type="#_x0000_t75" style="width:15.35pt;height:14.6pt" o:ole="">
            <v:imagedata r:id="rId454" o:title=""/>
          </v:shape>
          <o:OLEObject Type="Embed" ProgID="Equation.3" ShapeID="_x0000_i1228" DrawAspect="Content" ObjectID="_1826448062" r:id="rId455"/>
        </w:object>
      </w:r>
      <w:r w:rsidRPr="007362E5">
        <w:rPr>
          <w:rFonts w:asciiTheme="majorBidi" w:hAnsiTheme="majorBidi" w:cstheme="majorBidi"/>
          <w:lang w:eastAsia="zh-CN"/>
        </w:rPr>
        <w:t>，</w:t>
      </w:r>
      <w:r>
        <w:rPr>
          <w:rFonts w:asciiTheme="majorBidi" w:hAnsiTheme="majorBidi" w:cstheme="majorBidi" w:hint="eastAsia"/>
          <w:lang w:eastAsia="zh-CN"/>
        </w:rPr>
        <w:t>计算</w:t>
      </w:r>
      <w:r w:rsidRPr="007362E5">
        <w:rPr>
          <w:rFonts w:asciiTheme="majorBidi" w:hAnsiTheme="majorBidi" w:cstheme="majorBidi"/>
          <w:lang w:eastAsia="zh-CN"/>
        </w:rPr>
        <w:t>对应的</w:t>
      </w:r>
      <w:r>
        <w:rPr>
          <w:rFonts w:asciiTheme="majorBidi" w:hAnsiTheme="majorBidi" w:cstheme="majorBidi" w:hint="eastAsia"/>
          <w:lang w:eastAsia="zh-CN"/>
        </w:rPr>
        <w:t>倍增系数：</w:t>
      </w:r>
    </w:p>
    <w:p w14:paraId="3D4B4646" w14:textId="212E5A4E" w:rsidR="00361623" w:rsidRPr="00B05F41" w:rsidRDefault="00361623" w:rsidP="00361623">
      <w:pPr>
        <w:pStyle w:val="Equation"/>
        <w:rPr>
          <w:lang w:val="en-US" w:eastAsia="zh-CN"/>
        </w:rPr>
      </w:pPr>
      <w:r>
        <w:rPr>
          <w:lang w:val="en-US" w:eastAsia="zh-CN"/>
        </w:rPr>
        <w:tab/>
      </w:r>
      <w:r>
        <w:rPr>
          <w:lang w:val="en-US" w:eastAsia="zh-CN"/>
        </w:rPr>
        <w:tab/>
      </w:r>
      <w:r w:rsidRPr="00F116EF">
        <w:rPr>
          <w:rFonts w:eastAsia="Times New Roman"/>
          <w:position w:val="-12"/>
        </w:rPr>
        <w:object w:dxaOrig="1068" w:dyaOrig="372" w14:anchorId="15951971">
          <v:shape id="_x0000_i1229" type="#_x0000_t75" style="width:53.75pt;height:18.2pt" o:ole="">
            <v:imagedata r:id="rId456" o:title=""/>
          </v:shape>
          <o:OLEObject Type="Embed" ProgID="Equation.3" ShapeID="_x0000_i1229" DrawAspect="Content" ObjectID="_1826448063" r:id="rId457"/>
        </w:object>
      </w:r>
      <w:r>
        <w:rPr>
          <w:lang w:val="en-US" w:eastAsia="zh-CN"/>
        </w:rPr>
        <w:tab/>
        <w:t>(C.</w:t>
      </w:r>
      <w:r w:rsidR="0086247F">
        <w:rPr>
          <w:rFonts w:hint="eastAsia"/>
          <w:lang w:val="en-US" w:eastAsia="zh-CN"/>
        </w:rPr>
        <w:t>23</w:t>
      </w:r>
      <w:r>
        <w:rPr>
          <w:lang w:val="en-US" w:eastAsia="zh-CN"/>
        </w:rPr>
        <w:t>)</w:t>
      </w:r>
    </w:p>
    <w:p w14:paraId="0BD3C07A" w14:textId="4C783115" w:rsidR="00361623" w:rsidRPr="007362E5" w:rsidRDefault="00361623" w:rsidP="00361623">
      <w:pPr>
        <w:ind w:firstLineChars="200" w:firstLine="480"/>
        <w:rPr>
          <w:rFonts w:asciiTheme="majorBidi" w:hAnsiTheme="majorBidi" w:cstheme="majorBidi"/>
          <w:lang w:val="en-US" w:eastAsia="zh-CN"/>
        </w:rPr>
      </w:pPr>
      <w:r>
        <w:rPr>
          <w:rFonts w:asciiTheme="majorBidi" w:hAnsiTheme="majorBidi" w:cstheme="majorBidi" w:hint="eastAsia"/>
          <w:lang w:eastAsia="zh-CN"/>
        </w:rPr>
        <w:t>其中，作为</w:t>
      </w:r>
      <w:r>
        <w:sym w:font="Symbol" w:char="F064"/>
      </w:r>
      <w:r>
        <w:rPr>
          <w:i/>
          <w:lang w:val="en-US" w:eastAsia="zh-CN"/>
        </w:rPr>
        <w:t>h</w:t>
      </w:r>
      <w:r>
        <w:rPr>
          <w:rFonts w:hint="eastAsia"/>
          <w:lang w:val="en-US" w:eastAsia="zh-CN"/>
        </w:rPr>
        <w:t>函数的</w:t>
      </w:r>
      <w:r w:rsidRPr="007362E5">
        <w:rPr>
          <w:rFonts w:asciiTheme="majorBidi" w:hAnsiTheme="majorBidi" w:cstheme="majorBidi"/>
        </w:rPr>
        <w:sym w:font="Symbol" w:char="F047"/>
      </w:r>
      <w:r>
        <w:rPr>
          <w:rFonts w:asciiTheme="majorBidi" w:hAnsiTheme="majorBidi" w:cstheme="majorBidi" w:hint="eastAsia"/>
          <w:lang w:eastAsia="zh-CN"/>
        </w:rPr>
        <w:t>由</w:t>
      </w:r>
      <w:r w:rsidRPr="007362E5">
        <w:rPr>
          <w:rFonts w:asciiTheme="majorBidi" w:hAnsiTheme="majorBidi" w:cstheme="majorBidi"/>
          <w:lang w:eastAsia="zh-CN"/>
        </w:rPr>
        <w:t>公式</w:t>
      </w:r>
      <w:r w:rsidRPr="007362E5">
        <w:rPr>
          <w:rFonts w:asciiTheme="majorBidi" w:hAnsiTheme="majorBidi" w:cstheme="majorBidi"/>
          <w:lang w:eastAsia="zh-CN"/>
        </w:rPr>
        <w:t>(C.</w:t>
      </w:r>
      <w:r w:rsidR="000F3A1E">
        <w:rPr>
          <w:rFonts w:asciiTheme="majorBidi" w:hAnsiTheme="majorBidi" w:cstheme="majorBidi" w:hint="eastAsia"/>
          <w:lang w:eastAsia="zh-CN"/>
        </w:rPr>
        <w:t>15</w:t>
      </w:r>
      <w:r w:rsidRPr="007362E5">
        <w:rPr>
          <w:rFonts w:asciiTheme="majorBidi" w:hAnsiTheme="majorBidi" w:cstheme="majorBidi"/>
          <w:lang w:eastAsia="zh-CN"/>
        </w:rPr>
        <w:t>)</w:t>
      </w:r>
      <w:r>
        <w:rPr>
          <w:rFonts w:asciiTheme="majorBidi" w:hAnsiTheme="majorBidi" w:cstheme="majorBidi" w:hint="eastAsia"/>
          <w:lang w:eastAsia="zh-CN"/>
        </w:rPr>
        <w:t>定义</w:t>
      </w:r>
      <w:r w:rsidRPr="007362E5">
        <w:rPr>
          <w:rFonts w:asciiTheme="majorBidi" w:hAnsiTheme="majorBidi" w:cstheme="majorBidi"/>
          <w:lang w:eastAsia="zh-CN"/>
        </w:rPr>
        <w:t>。</w:t>
      </w:r>
    </w:p>
    <w:p w14:paraId="558BC204" w14:textId="77777777" w:rsidR="00361623" w:rsidRDefault="00361623" w:rsidP="00361623">
      <w:pPr>
        <w:ind w:firstLineChars="200" w:firstLine="480"/>
        <w:rPr>
          <w:rFonts w:asciiTheme="majorBidi" w:hAnsiTheme="majorBidi" w:cstheme="majorBidi"/>
          <w:lang w:eastAsia="zh-CN"/>
        </w:rPr>
      </w:pPr>
      <w:r>
        <w:rPr>
          <w:rFonts w:asciiTheme="majorBidi" w:hAnsiTheme="majorBidi" w:cstheme="majorBidi" w:hint="eastAsia"/>
          <w:lang w:eastAsia="zh-CN"/>
        </w:rPr>
        <w:t>对此分层单元累加该倍增系数：</w:t>
      </w:r>
    </w:p>
    <w:p w14:paraId="6D9EE80B" w14:textId="4A20CD51" w:rsidR="00361623" w:rsidRDefault="00361623" w:rsidP="00361623">
      <w:pPr>
        <w:pStyle w:val="Equation"/>
        <w:rPr>
          <w:lang w:val="en-US" w:eastAsia="zh-CN"/>
        </w:rPr>
      </w:pPr>
      <w:r>
        <w:rPr>
          <w:lang w:val="en-US" w:eastAsia="zh-CN"/>
        </w:rPr>
        <w:tab/>
      </w:r>
      <w:r>
        <w:rPr>
          <w:lang w:val="en-US" w:eastAsia="zh-CN"/>
        </w:rPr>
        <w:tab/>
      </w:r>
      <w:r w:rsidRPr="00F116EF">
        <w:rPr>
          <w:rFonts w:eastAsia="Times New Roman"/>
          <w:position w:val="-12"/>
        </w:rPr>
        <w:object w:dxaOrig="1452" w:dyaOrig="360" w14:anchorId="13FDBD13">
          <v:shape id="_x0000_i1230" type="#_x0000_t75" style="width:72.4pt;height:18.2pt" o:ole="">
            <v:imagedata r:id="rId458" o:title=""/>
          </v:shape>
          <o:OLEObject Type="Embed" ProgID="Equation.3" ShapeID="_x0000_i1230" DrawAspect="Content" ObjectID="_1826448064" r:id="rId459"/>
        </w:object>
      </w:r>
      <w:r>
        <w:rPr>
          <w:lang w:val="en-US" w:eastAsia="zh-CN"/>
        </w:rPr>
        <w:tab/>
        <w:t>(C.</w:t>
      </w:r>
      <w:r w:rsidR="000F3A1E">
        <w:rPr>
          <w:rFonts w:hint="eastAsia"/>
          <w:lang w:val="en-US" w:eastAsia="zh-CN"/>
        </w:rPr>
        <w:t>24</w:t>
      </w:r>
      <w:r>
        <w:rPr>
          <w:lang w:val="en-US" w:eastAsia="zh-CN"/>
        </w:rPr>
        <w:t>)</w:t>
      </w:r>
    </w:p>
    <w:p w14:paraId="0438F0FA" w14:textId="77777777" w:rsidR="00361623" w:rsidRPr="00F17646" w:rsidRDefault="00361623" w:rsidP="00361623">
      <w:pPr>
        <w:pStyle w:val="Headingi"/>
        <w:spacing w:before="120"/>
        <w:rPr>
          <w:rFonts w:ascii="KaiTi" w:eastAsia="KaiTi" w:hAnsi="KaiTi"/>
          <w:lang w:val="en-US" w:eastAsia="zh-CN"/>
        </w:rPr>
      </w:pPr>
      <w:r w:rsidRPr="005345A9">
        <w:rPr>
          <w:rFonts w:eastAsia="STKaiti" w:hint="eastAsia"/>
          <w:i w:val="0"/>
          <w:lang w:val="en-US" w:eastAsia="zh-CN"/>
        </w:rPr>
        <w:t>对每个分层单元指数计算的结束：</w:t>
      </w:r>
    </w:p>
    <w:p w14:paraId="1781476B" w14:textId="77777777" w:rsidR="00361623" w:rsidRDefault="00361623" w:rsidP="00361623">
      <w:pPr>
        <w:ind w:firstLineChars="200" w:firstLine="480"/>
        <w:rPr>
          <w:lang w:val="en-US" w:eastAsia="zh-CN"/>
        </w:rPr>
      </w:pPr>
      <w:r>
        <w:rPr>
          <w:rFonts w:hint="eastAsia"/>
          <w:lang w:val="en-US" w:eastAsia="zh-CN"/>
        </w:rPr>
        <w:t>当已经对每个分层单元指数完成了以上计算时，如果较低的天线低于溶解层，必须对</w:t>
      </w:r>
      <w:proofErr w:type="spellStart"/>
      <w:r>
        <w:rPr>
          <w:i/>
          <w:lang w:val="en-US" w:eastAsia="zh-CN"/>
        </w:rPr>
        <w:t>G</w:t>
      </w:r>
      <w:r>
        <w:rPr>
          <w:i/>
          <w:vertAlign w:val="subscript"/>
          <w:lang w:val="en-US" w:eastAsia="zh-CN"/>
        </w:rPr>
        <w:t>su</w:t>
      </w:r>
      <w:r>
        <w:rPr>
          <w:rFonts w:hint="eastAsia"/>
          <w:i/>
          <w:vertAlign w:val="subscript"/>
          <w:lang w:val="en-US" w:eastAsia="zh-CN"/>
        </w:rPr>
        <w:t>m</w:t>
      </w:r>
      <w:proofErr w:type="spellEnd"/>
      <w:r>
        <w:rPr>
          <w:rFonts w:hint="eastAsia"/>
          <w:lang w:val="en-US" w:eastAsia="zh-CN"/>
        </w:rPr>
        <w:t>有进一步的贡献。此计算如下：</w:t>
      </w:r>
    </w:p>
    <w:p w14:paraId="559D87DF" w14:textId="77777777" w:rsidR="00361623" w:rsidRDefault="00361623" w:rsidP="00361623">
      <w:pPr>
        <w:ind w:firstLineChars="200" w:firstLine="480"/>
        <w:rPr>
          <w:lang w:val="en-US" w:eastAsia="zh-CN"/>
        </w:rPr>
      </w:pPr>
      <w:r>
        <w:rPr>
          <w:rFonts w:hint="eastAsia"/>
          <w:lang w:val="en-US" w:eastAsia="zh-CN"/>
        </w:rPr>
        <w:t>当</w:t>
      </w:r>
      <w:proofErr w:type="spellStart"/>
      <w:r>
        <w:rPr>
          <w:lang w:val="en-US" w:eastAsia="zh-CN"/>
        </w:rPr>
        <w:t>slo</w:t>
      </w:r>
      <w:proofErr w:type="spellEnd"/>
      <w:r>
        <w:rPr>
          <w:lang w:val="en-US" w:eastAsia="zh-CN"/>
        </w:rPr>
        <w:t xml:space="preserve"> &gt; 12</w:t>
      </w:r>
      <w:r>
        <w:rPr>
          <w:rFonts w:hint="eastAsia"/>
          <w:lang w:val="en-US" w:eastAsia="zh-CN"/>
        </w:rPr>
        <w:t>时</w:t>
      </w:r>
    </w:p>
    <w:p w14:paraId="1772521A" w14:textId="77777777" w:rsidR="00361623" w:rsidRDefault="00361623" w:rsidP="00361623">
      <w:pPr>
        <w:ind w:firstLineChars="200" w:firstLine="480"/>
        <w:rPr>
          <w:lang w:val="en-US" w:eastAsia="zh-CN"/>
        </w:rPr>
      </w:pPr>
      <w:r>
        <w:rPr>
          <w:rFonts w:hint="eastAsia"/>
          <w:lang w:val="en-US" w:eastAsia="zh-CN"/>
        </w:rPr>
        <w:lastRenderedPageBreak/>
        <w:t>低于该层的路径部分由下式给出：</w:t>
      </w:r>
    </w:p>
    <w:p w14:paraId="17C46BFD" w14:textId="1BBAE438" w:rsidR="00361623" w:rsidRDefault="00361623" w:rsidP="00361623">
      <w:pPr>
        <w:pStyle w:val="Equation"/>
        <w:rPr>
          <w:lang w:val="en-US" w:eastAsia="zh-CN"/>
        </w:rPr>
      </w:pPr>
      <w:r>
        <w:rPr>
          <w:lang w:val="en-US" w:eastAsia="zh-CN"/>
        </w:rPr>
        <w:tab/>
      </w:r>
      <w:r>
        <w:rPr>
          <w:lang w:val="en-US" w:eastAsia="zh-CN"/>
        </w:rPr>
        <w:tab/>
      </w:r>
      <w:r w:rsidRPr="00F116EF">
        <w:rPr>
          <w:rFonts w:eastAsia="Times New Roman"/>
          <w:position w:val="-30"/>
        </w:rPr>
        <w:object w:dxaOrig="1560" w:dyaOrig="588" w14:anchorId="084B3E26">
          <v:shape id="_x0000_i1231" type="#_x0000_t75" style="width:79.5pt;height:29.6pt" o:ole="">
            <v:imagedata r:id="rId460" o:title=""/>
          </v:shape>
          <o:OLEObject Type="Embed" ProgID="Equation.3" ShapeID="_x0000_i1231" DrawAspect="Content" ObjectID="_1826448065" r:id="rId461"/>
        </w:object>
      </w:r>
      <w:r>
        <w:rPr>
          <w:lang w:val="en-US" w:eastAsia="zh-CN"/>
        </w:rPr>
        <w:tab/>
        <w:t>(C.</w:t>
      </w:r>
      <w:r w:rsidR="000F3A1E">
        <w:rPr>
          <w:rFonts w:hint="eastAsia"/>
          <w:lang w:val="en-US" w:eastAsia="zh-CN"/>
        </w:rPr>
        <w:t>2</w:t>
      </w:r>
      <w:r>
        <w:rPr>
          <w:lang w:val="en-US" w:eastAsia="zh-CN"/>
        </w:rPr>
        <w:t>5)</w:t>
      </w:r>
    </w:p>
    <w:p w14:paraId="656F99C1" w14:textId="77777777" w:rsidR="00361623" w:rsidRDefault="00361623" w:rsidP="00361623">
      <w:pPr>
        <w:ind w:firstLineChars="200" w:firstLine="480"/>
        <w:rPr>
          <w:lang w:val="en-US" w:eastAsia="zh-CN"/>
        </w:rPr>
      </w:pPr>
      <w:r w:rsidRPr="00677704">
        <w:rPr>
          <w:rFonts w:hint="eastAsia"/>
          <w:lang w:val="en-US" w:eastAsia="zh-CN"/>
        </w:rPr>
        <w:t>因为</w:t>
      </w:r>
      <w:r w:rsidRPr="00677704">
        <w:rPr>
          <w:rFonts w:hint="eastAsia"/>
          <w:lang w:eastAsia="zh-CN"/>
        </w:rPr>
        <w:t>低</w:t>
      </w:r>
      <w:r>
        <w:rPr>
          <w:rFonts w:hint="eastAsia"/>
          <w:lang w:eastAsia="zh-CN"/>
        </w:rPr>
        <w:t>于该层时</w:t>
      </w:r>
      <w:r>
        <w:rPr>
          <w:rFonts w:hint="eastAsia"/>
          <w:lang w:val="en-US" w:eastAsia="zh-CN"/>
        </w:rPr>
        <w:t>倍增系数</w:t>
      </w:r>
      <w:r>
        <w:sym w:font="Symbol" w:char="F047"/>
      </w:r>
      <w:r>
        <w:rPr>
          <w:rFonts w:hint="eastAsia"/>
          <w:lang w:eastAsia="zh-CN"/>
        </w:rPr>
        <w:t>是</w:t>
      </w:r>
      <w:r>
        <w:rPr>
          <w:lang w:val="en-US" w:eastAsia="zh-CN"/>
        </w:rPr>
        <w:t>1.0</w:t>
      </w:r>
      <w:r>
        <w:rPr>
          <w:rFonts w:hint="eastAsia"/>
          <w:lang w:val="en-US" w:eastAsia="zh-CN"/>
        </w:rPr>
        <w:t>，</w:t>
      </w:r>
      <w:r>
        <w:rPr>
          <w:i/>
          <w:lang w:val="en-US" w:eastAsia="zh-CN"/>
        </w:rPr>
        <w:t>G</w:t>
      </w:r>
      <w:r>
        <w:rPr>
          <w:rFonts w:hint="eastAsia"/>
          <w:lang w:val="en-US" w:eastAsia="zh-CN"/>
        </w:rPr>
        <w:t>应该如下增加：</w:t>
      </w:r>
    </w:p>
    <w:p w14:paraId="056A80F2" w14:textId="3D51E465" w:rsidR="00361623" w:rsidRDefault="00361623" w:rsidP="00361623">
      <w:pPr>
        <w:pStyle w:val="Equation"/>
        <w:rPr>
          <w:lang w:val="en-US" w:eastAsia="zh-CN"/>
        </w:rPr>
      </w:pPr>
      <w:r>
        <w:rPr>
          <w:lang w:val="en-US" w:eastAsia="zh-CN"/>
        </w:rPr>
        <w:tab/>
      </w:r>
      <w:r>
        <w:rPr>
          <w:lang w:val="en-US" w:eastAsia="zh-CN"/>
        </w:rPr>
        <w:tab/>
      </w:r>
      <w:r w:rsidRPr="00F116EF">
        <w:rPr>
          <w:rFonts w:eastAsia="Times New Roman"/>
          <w:position w:val="-10"/>
        </w:rPr>
        <w:object w:dxaOrig="972" w:dyaOrig="252" w14:anchorId="499BECC7">
          <v:shape id="_x0000_i1232" type="#_x0000_t75" style="width:49.2pt;height:12.5pt" o:ole="">
            <v:imagedata r:id="rId462" o:title=""/>
          </v:shape>
          <o:OLEObject Type="Embed" ProgID="Equation.3" ShapeID="_x0000_i1232" DrawAspect="Content" ObjectID="_1826448066" r:id="rId463"/>
        </w:object>
      </w:r>
      <w:r>
        <w:rPr>
          <w:lang w:val="en-US" w:eastAsia="zh-CN"/>
        </w:rPr>
        <w:tab/>
        <w:t>(C.</w:t>
      </w:r>
      <w:r w:rsidR="000F3A1E">
        <w:rPr>
          <w:rFonts w:hint="eastAsia"/>
          <w:lang w:val="en-US" w:eastAsia="zh-CN"/>
        </w:rPr>
        <w:t>26</w:t>
      </w:r>
      <w:r>
        <w:rPr>
          <w:lang w:val="en-US" w:eastAsia="zh-CN"/>
        </w:rPr>
        <w:t>)</w:t>
      </w:r>
    </w:p>
    <w:p w14:paraId="61E172BE" w14:textId="77777777" w:rsidR="00361623" w:rsidRDefault="00361623" w:rsidP="00361623">
      <w:pPr>
        <w:keepNext/>
        <w:ind w:firstLineChars="200" w:firstLine="480"/>
        <w:rPr>
          <w:lang w:val="en-US" w:eastAsia="zh-CN"/>
        </w:rPr>
      </w:pPr>
      <w:r>
        <w:rPr>
          <w:i/>
          <w:lang w:val="en-US" w:eastAsia="zh-CN"/>
        </w:rPr>
        <w:t>G</w:t>
      </w:r>
      <w:r>
        <w:rPr>
          <w:rFonts w:hint="eastAsia"/>
          <w:lang w:val="en-US" w:eastAsia="zh-CN"/>
        </w:rPr>
        <w:t>现在具有了所要求的路径平均因子值。</w:t>
      </w:r>
    </w:p>
    <w:p w14:paraId="0EEBB7FB" w14:textId="77777777" w:rsidR="001E7425" w:rsidRPr="001E7425" w:rsidRDefault="001E7425" w:rsidP="001E7425">
      <w:pPr>
        <w:rPr>
          <w:lang w:eastAsia="zh-CN"/>
        </w:rPr>
      </w:pPr>
    </w:p>
    <w:p w14:paraId="0BF46DC9" w14:textId="77777777" w:rsidR="001E7425" w:rsidRPr="001E7425" w:rsidRDefault="001E7425" w:rsidP="001E7425">
      <w:pPr>
        <w:rPr>
          <w:lang w:eastAsia="zh-CN"/>
        </w:rPr>
      </w:pPr>
    </w:p>
    <w:p w14:paraId="2FCB43FC" w14:textId="77777777" w:rsidR="00361623" w:rsidRDefault="00361623" w:rsidP="009A1381">
      <w:pPr>
        <w:pStyle w:val="AppendixNoTitle"/>
        <w:outlineLvl w:val="0"/>
        <w:rPr>
          <w:lang w:val="en-US" w:eastAsia="zh-CN"/>
        </w:rPr>
      </w:pPr>
      <w:bookmarkStart w:id="209" w:name="_Toc164761153"/>
      <w:r w:rsidRPr="009A1381">
        <w:rPr>
          <w:rFonts w:hint="eastAsia"/>
          <w:lang w:val="en-US" w:eastAsia="zh-CN"/>
        </w:rPr>
        <w:t>后</w:t>
      </w:r>
      <w:proofErr w:type="gramStart"/>
      <w:r w:rsidRPr="009A1381">
        <w:rPr>
          <w:rFonts w:hint="eastAsia"/>
          <w:lang w:val="en-US" w:eastAsia="zh-CN"/>
        </w:rPr>
        <w:t>附资料</w:t>
      </w:r>
      <w:proofErr w:type="gramEnd"/>
      <w:r w:rsidRPr="009A1381">
        <w:rPr>
          <w:lang w:val="en-US" w:eastAsia="zh-CN"/>
        </w:rPr>
        <w:t>D</w:t>
      </w:r>
      <w:r w:rsidRPr="007362E5">
        <w:rPr>
          <w:lang w:val="en-US" w:eastAsia="zh-CN"/>
        </w:rPr>
        <w:br/>
      </w:r>
      <w:r w:rsidRPr="007362E5">
        <w:rPr>
          <w:lang w:val="en-US" w:eastAsia="zh-CN"/>
        </w:rPr>
        <w:br/>
      </w:r>
      <w:r w:rsidRPr="009A1381">
        <w:rPr>
          <w:lang w:val="en-US" w:eastAsia="zh-CN"/>
        </w:rPr>
        <w:t>不规则</w:t>
      </w:r>
      <w:r w:rsidRPr="009A1381">
        <w:rPr>
          <w:lang w:val="en-US" w:eastAsia="zh-CN"/>
        </w:rPr>
        <w:t>/</w:t>
      </w:r>
      <w:r w:rsidRPr="009A1381">
        <w:rPr>
          <w:lang w:val="en-US" w:eastAsia="zh-CN"/>
        </w:rPr>
        <w:t>层反射模型</w:t>
      </w:r>
      <w:bookmarkEnd w:id="209"/>
    </w:p>
    <w:p w14:paraId="23FBDA9D" w14:textId="77777777" w:rsidR="00361623" w:rsidRPr="007362E5" w:rsidRDefault="00361623" w:rsidP="0035245F">
      <w:pPr>
        <w:pStyle w:val="Normalaftertitle"/>
        <w:keepNext/>
        <w:keepLines/>
        <w:ind w:firstLineChars="200" w:firstLine="480"/>
        <w:rPr>
          <w:rFonts w:asciiTheme="majorBidi" w:hAnsiTheme="majorBidi" w:cstheme="majorBidi"/>
          <w:lang w:val="en-US" w:eastAsia="zh-CN"/>
        </w:rPr>
      </w:pPr>
      <w:r w:rsidRPr="007362E5">
        <w:rPr>
          <w:rFonts w:asciiTheme="majorBidi" w:hAnsiTheme="majorBidi" w:cstheme="majorBidi"/>
          <w:szCs w:val="24"/>
          <w:lang w:val="en-US" w:eastAsia="zh-CN"/>
        </w:rPr>
        <w:t>以下章节描述了不规则传播的基本传输损耗计算方法。</w:t>
      </w:r>
    </w:p>
    <w:p w14:paraId="0FFE7821" w14:textId="77777777" w:rsidR="00361623" w:rsidRDefault="00361623" w:rsidP="00361623">
      <w:pPr>
        <w:pStyle w:val="Heading2"/>
        <w:rPr>
          <w:lang w:val="en-US" w:eastAsia="zh-CN"/>
        </w:rPr>
      </w:pPr>
      <w:bookmarkStart w:id="210" w:name="_Toc164761154"/>
      <w:r w:rsidRPr="007362E5">
        <w:rPr>
          <w:lang w:val="en-US" w:eastAsia="zh-CN"/>
        </w:rPr>
        <w:t>D.1</w:t>
      </w:r>
      <w:r w:rsidRPr="007362E5">
        <w:rPr>
          <w:lang w:val="en-US" w:eastAsia="zh-CN"/>
        </w:rPr>
        <w:tab/>
      </w:r>
      <w:r w:rsidRPr="007362E5">
        <w:rPr>
          <w:lang w:val="en-US" w:eastAsia="zh-CN"/>
        </w:rPr>
        <w:t>电波气候带占据主要路径的特性</w:t>
      </w:r>
      <w:bookmarkEnd w:id="210"/>
    </w:p>
    <w:p w14:paraId="30533B38" w14:textId="77777777" w:rsidR="00361623" w:rsidRPr="007362E5" w:rsidRDefault="00361623" w:rsidP="00361623">
      <w:pPr>
        <w:pStyle w:val="Equationlegend"/>
        <w:ind w:left="0" w:firstLineChars="200" w:firstLine="480"/>
        <w:rPr>
          <w:rFonts w:asciiTheme="majorBidi" w:hAnsiTheme="majorBidi" w:cstheme="majorBidi"/>
          <w:lang w:eastAsia="zh-CN"/>
        </w:rPr>
      </w:pPr>
      <w:r w:rsidRPr="007362E5">
        <w:rPr>
          <w:rFonts w:asciiTheme="majorBidi" w:hAnsiTheme="majorBidi" w:cstheme="majorBidi"/>
          <w:szCs w:val="24"/>
          <w:lang w:eastAsia="zh-CN"/>
        </w:rPr>
        <w:t>计算穿过电波气候地带连续最长的两段距离：</w:t>
      </w:r>
    </w:p>
    <w:p w14:paraId="041393C9" w14:textId="77777777" w:rsidR="00361623" w:rsidRPr="007362E5" w:rsidRDefault="00361623" w:rsidP="00361623">
      <w:pPr>
        <w:pStyle w:val="Equationlegend"/>
        <w:rPr>
          <w:rFonts w:asciiTheme="majorBidi" w:hAnsiTheme="majorBidi" w:cstheme="majorBidi"/>
          <w:lang w:eastAsia="zh-CN"/>
        </w:rPr>
      </w:pPr>
      <w:r w:rsidRPr="007362E5">
        <w:rPr>
          <w:rFonts w:asciiTheme="majorBidi" w:hAnsiTheme="majorBidi" w:cstheme="majorBidi"/>
          <w:lang w:eastAsia="zh-CN"/>
        </w:rPr>
        <w:tab/>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t</w:t>
      </w:r>
      <w:r>
        <w:rPr>
          <w:rFonts w:asciiTheme="majorBidi" w:hAnsiTheme="majorBidi" w:cstheme="majorBidi" w:hint="eastAsia"/>
          <w:i/>
          <w:vertAlign w:val="subscript"/>
          <w:lang w:eastAsia="zh-CN"/>
        </w:rPr>
        <w:t>m</w:t>
      </w:r>
      <w:proofErr w:type="spellEnd"/>
      <w:r w:rsidRPr="007362E5">
        <w:rPr>
          <w:rFonts w:asciiTheme="majorBidi" w:hAnsiTheme="majorBidi" w:cstheme="majorBidi"/>
          <w:sz w:val="12"/>
          <w:vertAlign w:val="subscript"/>
          <w:lang w:eastAsia="zh-CN"/>
        </w:rPr>
        <w:t> </w:t>
      </w:r>
      <w:r w:rsidRPr="007362E5">
        <w:rPr>
          <w:rFonts w:asciiTheme="majorBidi" w:hAnsiTheme="majorBidi" w:cstheme="majorBidi"/>
          <w:lang w:eastAsia="zh-CN"/>
        </w:rPr>
        <w:t>：</w:t>
      </w:r>
      <w:r w:rsidRPr="007362E5">
        <w:rPr>
          <w:rFonts w:asciiTheme="majorBidi" w:hAnsiTheme="majorBidi" w:cstheme="majorBidi"/>
          <w:lang w:eastAsia="zh-CN"/>
        </w:rPr>
        <w:tab/>
      </w:r>
      <w:bookmarkStart w:id="211" w:name="OLE_LINK7"/>
      <w:bookmarkStart w:id="212" w:name="OLE_LINK8"/>
      <w:r w:rsidRPr="007362E5">
        <w:rPr>
          <w:rFonts w:asciiTheme="majorBidi" w:hAnsiTheme="majorBidi" w:cstheme="majorBidi"/>
          <w:lang w:eastAsia="zh-CN"/>
        </w:rPr>
        <w:t>该路径上连续最长的陆地段</w:t>
      </w:r>
      <w:bookmarkEnd w:id="211"/>
      <w:bookmarkEnd w:id="212"/>
      <w:r w:rsidRPr="007362E5">
        <w:rPr>
          <w:rFonts w:asciiTheme="majorBidi" w:hAnsiTheme="majorBidi" w:cstheme="majorBidi"/>
          <w:lang w:eastAsia="zh-CN"/>
        </w:rPr>
        <w:t>（内陆或海岸）</w:t>
      </w:r>
      <w:r>
        <w:rPr>
          <w:rFonts w:asciiTheme="majorBidi" w:hAnsiTheme="majorBidi" w:cstheme="majorBidi" w:hint="eastAsia"/>
          <w:lang w:eastAsia="zh-CN"/>
        </w:rPr>
        <w:t>（</w:t>
      </w:r>
      <w:r w:rsidRPr="007362E5">
        <w:rPr>
          <w:rFonts w:asciiTheme="majorBidi" w:hAnsiTheme="majorBidi" w:cstheme="majorBidi"/>
          <w:lang w:eastAsia="zh-CN"/>
        </w:rPr>
        <w:t>k</w:t>
      </w:r>
      <w:r>
        <w:rPr>
          <w:rFonts w:asciiTheme="majorBidi" w:hAnsiTheme="majorBidi" w:cstheme="majorBidi" w:hint="eastAsia"/>
          <w:lang w:eastAsia="zh-CN"/>
        </w:rPr>
        <w:t>m</w:t>
      </w:r>
      <w:proofErr w:type="gramStart"/>
      <w:r>
        <w:rPr>
          <w:rFonts w:asciiTheme="majorBidi" w:hAnsiTheme="majorBidi" w:cstheme="majorBidi" w:hint="eastAsia"/>
          <w:lang w:eastAsia="zh-CN"/>
        </w:rPr>
        <w:t>）</w:t>
      </w:r>
      <w:r w:rsidRPr="007362E5">
        <w:rPr>
          <w:rFonts w:asciiTheme="majorBidi" w:hAnsiTheme="majorBidi" w:cstheme="majorBidi"/>
          <w:lang w:eastAsia="zh-CN"/>
        </w:rPr>
        <w:t>；</w:t>
      </w:r>
      <w:proofErr w:type="gramEnd"/>
    </w:p>
    <w:p w14:paraId="7E194196" w14:textId="77777777" w:rsidR="00361623" w:rsidRPr="007362E5" w:rsidRDefault="00361623" w:rsidP="00361623">
      <w:pPr>
        <w:pStyle w:val="Equationlegend"/>
        <w:rPr>
          <w:rFonts w:asciiTheme="majorBidi" w:hAnsiTheme="majorBidi" w:cstheme="majorBidi"/>
          <w:lang w:eastAsia="zh-CN"/>
        </w:rPr>
      </w:pPr>
      <w:r w:rsidRPr="007362E5">
        <w:rPr>
          <w:rFonts w:asciiTheme="majorBidi" w:hAnsiTheme="majorBidi" w:cstheme="majorBidi"/>
          <w:lang w:eastAsia="zh-CN"/>
        </w:rPr>
        <w:tab/>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l</w:t>
      </w:r>
      <w:r>
        <w:rPr>
          <w:rFonts w:asciiTheme="majorBidi" w:hAnsiTheme="majorBidi" w:cstheme="majorBidi" w:hint="eastAsia"/>
          <w:i/>
          <w:vertAlign w:val="subscript"/>
          <w:lang w:eastAsia="zh-CN"/>
        </w:rPr>
        <w:t>m</w:t>
      </w:r>
      <w:proofErr w:type="spellEnd"/>
      <w:r w:rsidRPr="007362E5">
        <w:rPr>
          <w:rFonts w:asciiTheme="majorBidi" w:hAnsiTheme="majorBidi" w:cstheme="majorBidi"/>
          <w:sz w:val="12"/>
          <w:vertAlign w:val="subscript"/>
          <w:lang w:eastAsia="zh-CN"/>
        </w:rPr>
        <w:t> </w:t>
      </w:r>
      <w:r w:rsidRPr="007362E5">
        <w:rPr>
          <w:rFonts w:asciiTheme="majorBidi" w:hAnsiTheme="majorBidi" w:cstheme="majorBidi"/>
          <w:sz w:val="18"/>
          <w:lang w:eastAsia="zh-CN"/>
        </w:rPr>
        <w:t>：</w:t>
      </w:r>
      <w:r w:rsidRPr="007362E5">
        <w:rPr>
          <w:rFonts w:asciiTheme="majorBidi" w:hAnsiTheme="majorBidi" w:cstheme="majorBidi"/>
          <w:sz w:val="18"/>
          <w:lang w:eastAsia="zh-CN"/>
        </w:rPr>
        <w:tab/>
      </w:r>
      <w:r w:rsidRPr="007362E5">
        <w:rPr>
          <w:rFonts w:asciiTheme="majorBidi" w:hAnsiTheme="majorBidi" w:cstheme="majorBidi"/>
          <w:lang w:eastAsia="zh-CN"/>
        </w:rPr>
        <w:t>该路径上连续最长的内陆段</w:t>
      </w:r>
      <w:r>
        <w:rPr>
          <w:rFonts w:asciiTheme="majorBidi" w:hAnsiTheme="majorBidi" w:cstheme="majorBidi" w:hint="eastAsia"/>
          <w:lang w:eastAsia="zh-CN"/>
        </w:rPr>
        <w:t>（</w:t>
      </w:r>
      <w:r w:rsidRPr="007362E5">
        <w:rPr>
          <w:rFonts w:asciiTheme="majorBidi" w:hAnsiTheme="majorBidi" w:cstheme="majorBidi"/>
          <w:lang w:eastAsia="zh-CN"/>
        </w:rPr>
        <w:t>k</w:t>
      </w:r>
      <w:r>
        <w:rPr>
          <w:rFonts w:asciiTheme="majorBidi" w:hAnsiTheme="majorBidi" w:cstheme="majorBidi" w:hint="eastAsia"/>
          <w:lang w:eastAsia="zh-CN"/>
        </w:rPr>
        <w:t>m</w:t>
      </w:r>
      <w:r>
        <w:rPr>
          <w:rFonts w:asciiTheme="majorBidi" w:hAnsiTheme="majorBidi" w:cstheme="majorBidi" w:hint="eastAsia"/>
          <w:lang w:eastAsia="zh-CN"/>
        </w:rPr>
        <w:t>）</w:t>
      </w:r>
      <w:r w:rsidRPr="007362E5">
        <w:rPr>
          <w:rFonts w:asciiTheme="majorBidi" w:hAnsiTheme="majorBidi" w:cstheme="majorBidi"/>
          <w:lang w:eastAsia="zh-CN"/>
        </w:rPr>
        <w:t>。</w:t>
      </w:r>
    </w:p>
    <w:p w14:paraId="29F600D8" w14:textId="77777777" w:rsidR="00361623" w:rsidRDefault="00361623" w:rsidP="00361623">
      <w:pPr>
        <w:pStyle w:val="Equationlegend"/>
        <w:tabs>
          <w:tab w:val="right" w:pos="720"/>
          <w:tab w:val="left" w:pos="1080"/>
        </w:tabs>
        <w:ind w:leftChars="50" w:left="120" w:firstLineChars="200" w:firstLine="480"/>
        <w:rPr>
          <w:rFonts w:asciiTheme="majorBidi" w:hAnsiTheme="majorBidi" w:cstheme="majorBidi"/>
          <w:szCs w:val="24"/>
          <w:lang w:eastAsia="zh-CN"/>
        </w:rPr>
      </w:pPr>
      <w:r w:rsidRPr="007362E5">
        <w:rPr>
          <w:rFonts w:asciiTheme="majorBidi" w:hAnsiTheme="majorBidi" w:cstheme="majorBidi"/>
          <w:szCs w:val="24"/>
          <w:lang w:eastAsia="zh-CN"/>
        </w:rPr>
        <w:t>表</w:t>
      </w:r>
      <w:r>
        <w:rPr>
          <w:rFonts w:asciiTheme="majorBidi" w:hAnsiTheme="majorBidi" w:cstheme="majorBidi" w:hint="eastAsia"/>
          <w:szCs w:val="24"/>
          <w:lang w:eastAsia="zh-CN"/>
        </w:rPr>
        <w:t>6</w:t>
      </w:r>
      <w:r w:rsidRPr="007362E5">
        <w:rPr>
          <w:rFonts w:asciiTheme="majorBidi" w:hAnsiTheme="majorBidi" w:cstheme="majorBidi"/>
          <w:szCs w:val="24"/>
          <w:lang w:eastAsia="zh-CN"/>
        </w:rPr>
        <w:t>根据以上的分类描述电波气候地带的定义。</w:t>
      </w:r>
    </w:p>
    <w:p w14:paraId="5D8B20EE" w14:textId="77777777" w:rsidR="00361623" w:rsidRPr="007362E5" w:rsidRDefault="00361623" w:rsidP="00361623">
      <w:pPr>
        <w:pStyle w:val="TableNo"/>
        <w:rPr>
          <w:rFonts w:asciiTheme="majorBidi" w:hAnsiTheme="majorBidi" w:cstheme="majorBidi"/>
          <w:lang w:eastAsia="zh-CN"/>
        </w:rPr>
      </w:pPr>
      <w:r w:rsidRPr="007362E5">
        <w:rPr>
          <w:rFonts w:asciiTheme="majorBidi" w:hAnsiTheme="majorBidi" w:cstheme="majorBidi"/>
          <w:szCs w:val="24"/>
          <w:lang w:eastAsia="zh-CN"/>
        </w:rPr>
        <w:t>表</w:t>
      </w:r>
      <w:r>
        <w:rPr>
          <w:rFonts w:asciiTheme="majorBidi" w:hAnsiTheme="majorBidi" w:cstheme="majorBidi"/>
          <w:szCs w:val="24"/>
          <w:lang w:eastAsia="zh-CN"/>
        </w:rPr>
        <w:t>D.1</w:t>
      </w:r>
    </w:p>
    <w:p w14:paraId="3D7B28B9" w14:textId="77777777" w:rsidR="00361623" w:rsidRPr="007362E5" w:rsidRDefault="00361623" w:rsidP="00361623">
      <w:pPr>
        <w:pStyle w:val="Tabletitle"/>
        <w:rPr>
          <w:rFonts w:asciiTheme="majorBidi" w:hAnsiTheme="majorBidi" w:cstheme="majorBidi"/>
          <w:lang w:eastAsia="zh-CN"/>
        </w:rPr>
      </w:pPr>
      <w:r w:rsidRPr="007362E5">
        <w:rPr>
          <w:rFonts w:asciiTheme="majorBidi" w:hAnsiTheme="majorBidi" w:cstheme="majorBidi"/>
          <w:szCs w:val="24"/>
          <w:lang w:eastAsia="zh-CN"/>
        </w:rPr>
        <w:t>电波气候地带</w:t>
      </w:r>
    </w:p>
    <w:tbl>
      <w:tblPr>
        <w:tblW w:w="9639" w:type="dxa"/>
        <w:jc w:val="center"/>
        <w:tblLayout w:type="fixed"/>
        <w:tblCellMar>
          <w:left w:w="107" w:type="dxa"/>
          <w:right w:w="107" w:type="dxa"/>
        </w:tblCellMar>
        <w:tblLook w:val="0020" w:firstRow="1" w:lastRow="0" w:firstColumn="0" w:lastColumn="0" w:noHBand="0" w:noVBand="0"/>
      </w:tblPr>
      <w:tblGrid>
        <w:gridCol w:w="1559"/>
        <w:gridCol w:w="1127"/>
        <w:gridCol w:w="6953"/>
      </w:tblGrid>
      <w:tr w:rsidR="00361623" w:rsidRPr="007362E5" w14:paraId="4CA98F55" w14:textId="77777777" w:rsidTr="00836AE3">
        <w:trPr>
          <w:cantSplit/>
          <w:jc w:val="center"/>
        </w:trPr>
        <w:tc>
          <w:tcPr>
            <w:tcW w:w="1559" w:type="dxa"/>
            <w:tcBorders>
              <w:top w:val="single" w:sz="6" w:space="0" w:color="auto"/>
              <w:left w:val="single" w:sz="6" w:space="0" w:color="auto"/>
              <w:bottom w:val="single" w:sz="6" w:space="0" w:color="auto"/>
              <w:right w:val="single" w:sz="6" w:space="0" w:color="auto"/>
            </w:tcBorders>
          </w:tcPr>
          <w:p w14:paraId="38D60804" w14:textId="77777777" w:rsidR="00361623" w:rsidRPr="007362E5" w:rsidRDefault="00361623" w:rsidP="003C6F3D">
            <w:pPr>
              <w:pStyle w:val="Tablehead"/>
              <w:spacing w:before="60" w:after="60"/>
              <w:rPr>
                <w:rFonts w:asciiTheme="majorBidi" w:hAnsiTheme="majorBidi" w:cstheme="majorBidi"/>
                <w:lang w:eastAsia="zh-CN"/>
              </w:rPr>
            </w:pPr>
            <w:r w:rsidRPr="007362E5">
              <w:rPr>
                <w:rFonts w:asciiTheme="majorBidi" w:hAnsiTheme="majorBidi" w:cstheme="majorBidi"/>
                <w:lang w:eastAsia="zh-CN"/>
              </w:rPr>
              <w:t>地带类型</w:t>
            </w:r>
          </w:p>
        </w:tc>
        <w:tc>
          <w:tcPr>
            <w:tcW w:w="1127" w:type="dxa"/>
            <w:tcBorders>
              <w:top w:val="single" w:sz="6" w:space="0" w:color="auto"/>
              <w:left w:val="single" w:sz="6" w:space="0" w:color="auto"/>
              <w:bottom w:val="single" w:sz="6" w:space="0" w:color="auto"/>
              <w:right w:val="single" w:sz="6" w:space="0" w:color="auto"/>
            </w:tcBorders>
          </w:tcPr>
          <w:p w14:paraId="05FE4DE2" w14:textId="77777777" w:rsidR="00361623" w:rsidRPr="007362E5" w:rsidRDefault="00361623" w:rsidP="003C6F3D">
            <w:pPr>
              <w:pStyle w:val="Tablehead"/>
              <w:spacing w:before="60" w:after="60"/>
              <w:rPr>
                <w:rFonts w:asciiTheme="majorBidi" w:hAnsiTheme="majorBidi" w:cstheme="majorBidi"/>
                <w:lang w:eastAsia="zh-CN"/>
              </w:rPr>
            </w:pPr>
            <w:r w:rsidRPr="007362E5">
              <w:rPr>
                <w:rFonts w:asciiTheme="majorBidi" w:hAnsiTheme="majorBidi" w:cstheme="majorBidi"/>
                <w:lang w:eastAsia="zh-CN"/>
              </w:rPr>
              <w:t>代码</w:t>
            </w:r>
          </w:p>
        </w:tc>
        <w:tc>
          <w:tcPr>
            <w:tcW w:w="6953" w:type="dxa"/>
            <w:tcBorders>
              <w:top w:val="single" w:sz="6" w:space="0" w:color="auto"/>
              <w:left w:val="single" w:sz="6" w:space="0" w:color="auto"/>
              <w:bottom w:val="single" w:sz="6" w:space="0" w:color="auto"/>
              <w:right w:val="single" w:sz="6" w:space="0" w:color="auto"/>
            </w:tcBorders>
          </w:tcPr>
          <w:p w14:paraId="07FE9512" w14:textId="77777777" w:rsidR="00361623" w:rsidRPr="007362E5" w:rsidRDefault="00361623" w:rsidP="003C6F3D">
            <w:pPr>
              <w:pStyle w:val="Tablehead"/>
              <w:spacing w:before="60" w:after="60"/>
              <w:rPr>
                <w:rFonts w:asciiTheme="majorBidi" w:hAnsiTheme="majorBidi" w:cstheme="majorBidi"/>
                <w:lang w:eastAsia="zh-CN"/>
              </w:rPr>
            </w:pPr>
            <w:r w:rsidRPr="007362E5">
              <w:rPr>
                <w:rFonts w:asciiTheme="majorBidi" w:hAnsiTheme="majorBidi" w:cstheme="majorBidi"/>
                <w:lang w:eastAsia="zh-CN"/>
              </w:rPr>
              <w:t>定义</w:t>
            </w:r>
          </w:p>
        </w:tc>
      </w:tr>
      <w:tr w:rsidR="00361623" w:rsidRPr="007362E5" w14:paraId="0E4B86ED" w14:textId="77777777" w:rsidTr="00836AE3">
        <w:trPr>
          <w:cantSplit/>
          <w:jc w:val="center"/>
        </w:trPr>
        <w:tc>
          <w:tcPr>
            <w:tcW w:w="1559" w:type="dxa"/>
            <w:tcBorders>
              <w:top w:val="single" w:sz="6" w:space="0" w:color="auto"/>
              <w:left w:val="single" w:sz="6" w:space="0" w:color="auto"/>
              <w:bottom w:val="single" w:sz="6" w:space="0" w:color="auto"/>
              <w:right w:val="single" w:sz="6" w:space="0" w:color="auto"/>
            </w:tcBorders>
          </w:tcPr>
          <w:p w14:paraId="1FEC87C6" w14:textId="77777777" w:rsidR="00361623" w:rsidRPr="007362E5" w:rsidRDefault="00361623" w:rsidP="003C6F3D">
            <w:pPr>
              <w:pStyle w:val="Tabletext"/>
              <w:spacing w:before="60" w:after="60"/>
              <w:jc w:val="center"/>
              <w:rPr>
                <w:rFonts w:asciiTheme="majorBidi" w:hAnsiTheme="majorBidi" w:cstheme="majorBidi"/>
                <w:lang w:eastAsia="zh-CN"/>
              </w:rPr>
            </w:pPr>
            <w:r w:rsidRPr="007362E5">
              <w:rPr>
                <w:rFonts w:asciiTheme="majorBidi" w:hAnsiTheme="majorBidi" w:cstheme="majorBidi"/>
                <w:lang w:eastAsia="zh-CN"/>
              </w:rPr>
              <w:t>沿海地区</w:t>
            </w:r>
          </w:p>
        </w:tc>
        <w:tc>
          <w:tcPr>
            <w:tcW w:w="1127" w:type="dxa"/>
            <w:tcBorders>
              <w:top w:val="single" w:sz="6" w:space="0" w:color="auto"/>
              <w:left w:val="single" w:sz="6" w:space="0" w:color="auto"/>
              <w:bottom w:val="single" w:sz="6" w:space="0" w:color="auto"/>
              <w:right w:val="single" w:sz="6" w:space="0" w:color="auto"/>
            </w:tcBorders>
          </w:tcPr>
          <w:p w14:paraId="50216CE1" w14:textId="77777777" w:rsidR="00361623" w:rsidRPr="007362E5" w:rsidRDefault="00361623" w:rsidP="003C6F3D">
            <w:pPr>
              <w:pStyle w:val="Tabletext"/>
              <w:spacing w:before="60" w:after="60"/>
              <w:jc w:val="center"/>
              <w:rPr>
                <w:rFonts w:asciiTheme="majorBidi" w:hAnsiTheme="majorBidi" w:cstheme="majorBidi"/>
                <w:lang w:eastAsia="zh-CN"/>
              </w:rPr>
            </w:pPr>
            <w:r w:rsidRPr="007362E5">
              <w:rPr>
                <w:rFonts w:asciiTheme="majorBidi" w:hAnsiTheme="majorBidi" w:cstheme="majorBidi"/>
                <w:lang w:eastAsia="zh-CN"/>
              </w:rPr>
              <w:t>A1</w:t>
            </w:r>
          </w:p>
        </w:tc>
        <w:tc>
          <w:tcPr>
            <w:tcW w:w="6953" w:type="dxa"/>
            <w:tcBorders>
              <w:top w:val="single" w:sz="6" w:space="0" w:color="auto"/>
              <w:left w:val="single" w:sz="6" w:space="0" w:color="auto"/>
              <w:bottom w:val="single" w:sz="6" w:space="0" w:color="auto"/>
              <w:right w:val="single" w:sz="6" w:space="0" w:color="auto"/>
            </w:tcBorders>
          </w:tcPr>
          <w:p w14:paraId="2D5AC530" w14:textId="77777777" w:rsidR="00361623" w:rsidRPr="007362E5" w:rsidRDefault="00361623" w:rsidP="003C6F3D">
            <w:pPr>
              <w:pStyle w:val="Tabletext"/>
              <w:spacing w:before="60" w:after="60"/>
              <w:rPr>
                <w:rFonts w:asciiTheme="majorBidi" w:hAnsiTheme="majorBidi" w:cstheme="majorBidi"/>
                <w:lang w:eastAsia="zh-CN"/>
              </w:rPr>
            </w:pPr>
            <w:r w:rsidRPr="007362E5">
              <w:rPr>
                <w:rFonts w:asciiTheme="majorBidi" w:hAnsiTheme="majorBidi" w:cstheme="majorBidi"/>
                <w:lang w:eastAsia="zh-CN"/>
              </w:rPr>
              <w:t>沿海和海滨地区，例如邻海并相对平均海平面或水域高度</w:t>
            </w:r>
            <w:r w:rsidRPr="007362E5">
              <w:rPr>
                <w:rFonts w:asciiTheme="majorBidi" w:hAnsiTheme="majorBidi" w:cstheme="majorBidi"/>
                <w:lang w:eastAsia="zh-CN"/>
              </w:rPr>
              <w:t>100</w:t>
            </w:r>
            <w:r w:rsidRPr="007362E5">
              <w:rPr>
                <w:rFonts w:asciiTheme="majorBidi" w:hAnsiTheme="majorBidi" w:cstheme="majorBidi"/>
                <w:szCs w:val="24"/>
                <w:lang w:eastAsia="zh-CN"/>
              </w:rPr>
              <w:t> </w:t>
            </w:r>
            <w:r>
              <w:rPr>
                <w:rFonts w:asciiTheme="majorBidi" w:hAnsiTheme="majorBidi" w:cstheme="majorBidi"/>
                <w:lang w:eastAsia="zh-CN"/>
              </w:rPr>
              <w:t>米</w:t>
            </w:r>
            <w:r w:rsidRPr="007362E5">
              <w:rPr>
                <w:rFonts w:asciiTheme="majorBidi" w:hAnsiTheme="majorBidi" w:cstheme="majorBidi"/>
                <w:lang w:eastAsia="zh-CN"/>
              </w:rPr>
              <w:t>，但是离最近的海域不超过</w:t>
            </w:r>
            <w:r w:rsidRPr="007362E5">
              <w:rPr>
                <w:rFonts w:asciiTheme="majorBidi" w:hAnsiTheme="majorBidi" w:cstheme="majorBidi"/>
                <w:lang w:eastAsia="zh-CN"/>
              </w:rPr>
              <w:t>50</w:t>
            </w:r>
            <w:r w:rsidRPr="007362E5">
              <w:rPr>
                <w:rFonts w:asciiTheme="majorBidi" w:hAnsiTheme="majorBidi" w:cstheme="majorBidi"/>
                <w:szCs w:val="24"/>
                <w:lang w:eastAsia="zh-CN"/>
              </w:rPr>
              <w:t> </w:t>
            </w:r>
            <w:r>
              <w:rPr>
                <w:rFonts w:asciiTheme="majorBidi" w:hAnsiTheme="majorBidi" w:cstheme="majorBidi" w:hint="eastAsia"/>
                <w:lang w:eastAsia="zh-CN"/>
              </w:rPr>
              <w:t>km</w:t>
            </w:r>
            <w:r w:rsidRPr="007362E5">
              <w:rPr>
                <w:rFonts w:asciiTheme="majorBidi" w:hAnsiTheme="majorBidi" w:cstheme="majorBidi"/>
                <w:lang w:eastAsia="zh-CN"/>
              </w:rPr>
              <w:t>。数据不可能精确到</w:t>
            </w:r>
            <w:r w:rsidRPr="007362E5">
              <w:rPr>
                <w:rFonts w:asciiTheme="majorBidi" w:hAnsiTheme="majorBidi" w:cstheme="majorBidi"/>
                <w:lang w:eastAsia="zh-CN"/>
              </w:rPr>
              <w:t>100</w:t>
            </w:r>
            <w:r w:rsidRPr="007362E5">
              <w:rPr>
                <w:rFonts w:asciiTheme="majorBidi" w:hAnsiTheme="majorBidi" w:cstheme="majorBidi"/>
                <w:szCs w:val="24"/>
                <w:lang w:eastAsia="zh-CN"/>
              </w:rPr>
              <w:t> </w:t>
            </w:r>
            <w:r>
              <w:rPr>
                <w:rFonts w:asciiTheme="majorBidi" w:hAnsiTheme="majorBidi" w:cstheme="majorBidi"/>
                <w:lang w:eastAsia="zh-CN"/>
              </w:rPr>
              <w:t>米</w:t>
            </w:r>
            <w:r w:rsidRPr="007362E5">
              <w:rPr>
                <w:rFonts w:asciiTheme="majorBidi" w:hAnsiTheme="majorBidi" w:cstheme="majorBidi"/>
                <w:lang w:eastAsia="zh-CN"/>
              </w:rPr>
              <w:t>，但可以使用近似值，例如</w:t>
            </w:r>
            <w:r w:rsidRPr="007362E5">
              <w:rPr>
                <w:rFonts w:asciiTheme="majorBidi" w:hAnsiTheme="majorBidi" w:cstheme="majorBidi"/>
                <w:lang w:eastAsia="zh-CN"/>
              </w:rPr>
              <w:t> 300 </w:t>
            </w:r>
            <w:proofErr w:type="spellStart"/>
            <w:r w:rsidRPr="007362E5">
              <w:rPr>
                <w:rFonts w:asciiTheme="majorBidi" w:hAnsiTheme="majorBidi" w:cstheme="majorBidi"/>
                <w:lang w:eastAsia="zh-CN"/>
              </w:rPr>
              <w:t>ft</w:t>
            </w:r>
            <w:proofErr w:type="spellEnd"/>
            <w:r w:rsidRPr="007362E5">
              <w:rPr>
                <w:rFonts w:asciiTheme="majorBidi" w:hAnsiTheme="majorBidi" w:cstheme="majorBidi"/>
                <w:lang w:eastAsia="zh-CN"/>
              </w:rPr>
              <w:t>。</w:t>
            </w:r>
          </w:p>
        </w:tc>
      </w:tr>
      <w:tr w:rsidR="00361623" w:rsidRPr="007362E5" w14:paraId="2B3FC881" w14:textId="77777777" w:rsidTr="00836AE3">
        <w:trPr>
          <w:cantSplit/>
          <w:jc w:val="center"/>
        </w:trPr>
        <w:tc>
          <w:tcPr>
            <w:tcW w:w="1559" w:type="dxa"/>
            <w:tcBorders>
              <w:top w:val="single" w:sz="6" w:space="0" w:color="auto"/>
              <w:left w:val="single" w:sz="6" w:space="0" w:color="auto"/>
              <w:bottom w:val="single" w:sz="6" w:space="0" w:color="auto"/>
              <w:right w:val="single" w:sz="6" w:space="0" w:color="auto"/>
            </w:tcBorders>
          </w:tcPr>
          <w:p w14:paraId="0283E654" w14:textId="77777777" w:rsidR="00361623" w:rsidRPr="007362E5" w:rsidRDefault="00361623" w:rsidP="003C6F3D">
            <w:pPr>
              <w:pStyle w:val="Tabletext"/>
              <w:spacing w:before="60" w:after="60"/>
              <w:jc w:val="center"/>
              <w:rPr>
                <w:rFonts w:asciiTheme="majorBidi" w:hAnsiTheme="majorBidi" w:cstheme="majorBidi"/>
                <w:lang w:eastAsia="zh-CN"/>
              </w:rPr>
            </w:pPr>
            <w:r w:rsidRPr="007362E5">
              <w:rPr>
                <w:rFonts w:asciiTheme="majorBidi" w:hAnsiTheme="majorBidi" w:cstheme="majorBidi"/>
                <w:lang w:eastAsia="zh-CN"/>
              </w:rPr>
              <w:t>内陆</w:t>
            </w:r>
          </w:p>
        </w:tc>
        <w:tc>
          <w:tcPr>
            <w:tcW w:w="1127" w:type="dxa"/>
            <w:tcBorders>
              <w:top w:val="single" w:sz="6" w:space="0" w:color="auto"/>
              <w:left w:val="single" w:sz="6" w:space="0" w:color="auto"/>
              <w:bottom w:val="single" w:sz="6" w:space="0" w:color="auto"/>
              <w:right w:val="single" w:sz="6" w:space="0" w:color="auto"/>
            </w:tcBorders>
          </w:tcPr>
          <w:p w14:paraId="1927C8C9" w14:textId="77777777" w:rsidR="00361623" w:rsidRPr="007362E5" w:rsidRDefault="00361623" w:rsidP="003C6F3D">
            <w:pPr>
              <w:pStyle w:val="Tabletext"/>
              <w:spacing w:before="60" w:after="60"/>
              <w:jc w:val="center"/>
              <w:rPr>
                <w:rFonts w:asciiTheme="majorBidi" w:hAnsiTheme="majorBidi" w:cstheme="majorBidi"/>
                <w:lang w:eastAsia="zh-CN"/>
              </w:rPr>
            </w:pPr>
            <w:r w:rsidRPr="007362E5">
              <w:rPr>
                <w:rFonts w:asciiTheme="majorBidi" w:hAnsiTheme="majorBidi" w:cstheme="majorBidi"/>
                <w:lang w:eastAsia="zh-CN"/>
              </w:rPr>
              <w:t>A2</w:t>
            </w:r>
          </w:p>
        </w:tc>
        <w:tc>
          <w:tcPr>
            <w:tcW w:w="6953" w:type="dxa"/>
            <w:tcBorders>
              <w:top w:val="single" w:sz="6" w:space="0" w:color="auto"/>
              <w:left w:val="single" w:sz="6" w:space="0" w:color="auto"/>
              <w:bottom w:val="single" w:sz="6" w:space="0" w:color="auto"/>
              <w:right w:val="single" w:sz="6" w:space="0" w:color="auto"/>
            </w:tcBorders>
          </w:tcPr>
          <w:p w14:paraId="264E7734" w14:textId="77777777" w:rsidR="00361623" w:rsidRPr="007362E5" w:rsidRDefault="00361623" w:rsidP="003C6F3D">
            <w:pPr>
              <w:pStyle w:val="Tabletext"/>
              <w:spacing w:before="60" w:after="60"/>
              <w:rPr>
                <w:rFonts w:asciiTheme="majorBidi" w:hAnsiTheme="majorBidi" w:cstheme="majorBidi"/>
                <w:lang w:eastAsia="zh-CN"/>
              </w:rPr>
            </w:pPr>
            <w:r w:rsidRPr="007362E5">
              <w:rPr>
                <w:rFonts w:asciiTheme="majorBidi" w:hAnsiTheme="majorBidi" w:cstheme="majorBidi"/>
                <w:lang w:eastAsia="zh-CN"/>
              </w:rPr>
              <w:t>除了以上定义为</w:t>
            </w:r>
            <w:r w:rsidRPr="00B22025">
              <w:rPr>
                <w:rFonts w:ascii="SimSun" w:hAnsi="SimSun" w:cstheme="majorBidi"/>
                <w:lang w:eastAsia="zh-CN"/>
              </w:rPr>
              <w:t>“</w:t>
            </w:r>
            <w:r w:rsidRPr="007362E5">
              <w:rPr>
                <w:rFonts w:asciiTheme="majorBidi" w:hAnsiTheme="majorBidi" w:cstheme="majorBidi"/>
                <w:lang w:eastAsia="zh-CN"/>
              </w:rPr>
              <w:t>沿海地区</w:t>
            </w:r>
            <w:r w:rsidRPr="00B22025">
              <w:rPr>
                <w:rFonts w:ascii="SimSun" w:hAnsi="SimSun" w:cstheme="majorBidi"/>
                <w:lang w:eastAsia="zh-CN"/>
              </w:rPr>
              <w:t>”</w:t>
            </w:r>
            <w:r w:rsidRPr="007362E5">
              <w:rPr>
                <w:rFonts w:asciiTheme="majorBidi" w:hAnsiTheme="majorBidi" w:cstheme="majorBidi"/>
                <w:lang w:eastAsia="zh-CN"/>
              </w:rPr>
              <w:t>的海岸和海滨地区之外的所有的陆地。</w:t>
            </w:r>
          </w:p>
        </w:tc>
      </w:tr>
      <w:tr w:rsidR="00361623" w:rsidRPr="007362E5" w14:paraId="78996720" w14:textId="77777777" w:rsidTr="00836AE3">
        <w:trPr>
          <w:cantSplit/>
          <w:jc w:val="center"/>
        </w:trPr>
        <w:tc>
          <w:tcPr>
            <w:tcW w:w="1559" w:type="dxa"/>
            <w:tcBorders>
              <w:top w:val="single" w:sz="6" w:space="0" w:color="auto"/>
              <w:left w:val="single" w:sz="6" w:space="0" w:color="auto"/>
              <w:bottom w:val="single" w:sz="6" w:space="0" w:color="auto"/>
              <w:right w:val="single" w:sz="6" w:space="0" w:color="auto"/>
            </w:tcBorders>
          </w:tcPr>
          <w:p w14:paraId="48FBC2B2" w14:textId="77777777" w:rsidR="00361623" w:rsidRPr="007362E5" w:rsidRDefault="00361623" w:rsidP="003C6F3D">
            <w:pPr>
              <w:pStyle w:val="Tabletext"/>
              <w:spacing w:before="60" w:after="60"/>
              <w:jc w:val="center"/>
              <w:rPr>
                <w:rFonts w:asciiTheme="majorBidi" w:hAnsiTheme="majorBidi" w:cstheme="majorBidi"/>
              </w:rPr>
            </w:pPr>
            <w:proofErr w:type="spellStart"/>
            <w:r w:rsidRPr="007362E5">
              <w:rPr>
                <w:rFonts w:asciiTheme="majorBidi" w:hAnsiTheme="majorBidi" w:cstheme="majorBidi"/>
              </w:rPr>
              <w:t>海洋</w:t>
            </w:r>
            <w:proofErr w:type="spellEnd"/>
          </w:p>
        </w:tc>
        <w:tc>
          <w:tcPr>
            <w:tcW w:w="1127" w:type="dxa"/>
            <w:tcBorders>
              <w:top w:val="single" w:sz="6" w:space="0" w:color="auto"/>
              <w:left w:val="single" w:sz="6" w:space="0" w:color="auto"/>
              <w:bottom w:val="single" w:sz="6" w:space="0" w:color="auto"/>
              <w:right w:val="single" w:sz="6" w:space="0" w:color="auto"/>
            </w:tcBorders>
          </w:tcPr>
          <w:p w14:paraId="7D690B97" w14:textId="77777777" w:rsidR="00361623" w:rsidRPr="007362E5" w:rsidRDefault="00361623" w:rsidP="003C6F3D">
            <w:pPr>
              <w:pStyle w:val="Tabletext"/>
              <w:spacing w:before="60" w:after="60"/>
              <w:jc w:val="center"/>
              <w:rPr>
                <w:rFonts w:asciiTheme="majorBidi" w:hAnsiTheme="majorBidi" w:cstheme="majorBidi"/>
              </w:rPr>
            </w:pPr>
            <w:r w:rsidRPr="007362E5">
              <w:rPr>
                <w:rFonts w:asciiTheme="majorBidi" w:hAnsiTheme="majorBidi" w:cstheme="majorBidi"/>
              </w:rPr>
              <w:t>B</w:t>
            </w:r>
          </w:p>
        </w:tc>
        <w:tc>
          <w:tcPr>
            <w:tcW w:w="6953" w:type="dxa"/>
            <w:tcBorders>
              <w:top w:val="single" w:sz="6" w:space="0" w:color="auto"/>
              <w:left w:val="single" w:sz="6" w:space="0" w:color="auto"/>
              <w:bottom w:val="single" w:sz="6" w:space="0" w:color="auto"/>
              <w:right w:val="single" w:sz="6" w:space="0" w:color="auto"/>
            </w:tcBorders>
          </w:tcPr>
          <w:p w14:paraId="41EE9365" w14:textId="77777777" w:rsidR="00361623" w:rsidRPr="007362E5" w:rsidRDefault="00361623" w:rsidP="003C6F3D">
            <w:pPr>
              <w:pStyle w:val="Tabletext"/>
              <w:spacing w:before="60" w:after="60"/>
              <w:rPr>
                <w:rFonts w:asciiTheme="majorBidi" w:hAnsiTheme="majorBidi" w:cstheme="majorBidi"/>
                <w:lang w:eastAsia="zh-CN"/>
              </w:rPr>
            </w:pPr>
            <w:r w:rsidRPr="007362E5">
              <w:rPr>
                <w:rFonts w:asciiTheme="majorBidi" w:hAnsiTheme="majorBidi" w:cstheme="majorBidi"/>
                <w:lang w:eastAsia="zh-CN"/>
              </w:rPr>
              <w:t>海、海洋和其他大面积水域</w:t>
            </w:r>
            <w:r>
              <w:rPr>
                <w:rFonts w:asciiTheme="majorBidi" w:hAnsiTheme="majorBidi" w:cstheme="majorBidi" w:hint="eastAsia"/>
                <w:lang w:eastAsia="zh-CN"/>
              </w:rPr>
              <w:t>（</w:t>
            </w:r>
            <w:r w:rsidRPr="007362E5">
              <w:rPr>
                <w:rFonts w:asciiTheme="majorBidi" w:hAnsiTheme="majorBidi" w:cstheme="majorBidi"/>
                <w:lang w:eastAsia="zh-CN"/>
              </w:rPr>
              <w:t>例如直径至少为</w:t>
            </w:r>
            <w:smartTag w:uri="urn:schemas-microsoft-com:office:smarttags" w:element="chmetcnv">
              <w:smartTagPr>
                <w:attr w:name="UnitName" w:val="公里"/>
                <w:attr w:name="SourceValue" w:val="100"/>
                <w:attr w:name="HasSpace" w:val="False"/>
                <w:attr w:name="Negative" w:val="False"/>
                <w:attr w:name="NumberType" w:val="1"/>
                <w:attr w:name="TCSC" w:val="0"/>
              </w:smartTagPr>
              <w:r w:rsidRPr="007362E5">
                <w:rPr>
                  <w:rFonts w:asciiTheme="majorBidi" w:hAnsiTheme="majorBidi" w:cstheme="majorBidi"/>
                  <w:lang w:eastAsia="zh-CN"/>
                </w:rPr>
                <w:t>100</w:t>
              </w:r>
              <w:r w:rsidRPr="007362E5">
                <w:rPr>
                  <w:rFonts w:asciiTheme="majorBidi" w:hAnsiTheme="majorBidi" w:cstheme="majorBidi"/>
                  <w:lang w:eastAsia="zh-CN"/>
                </w:rPr>
                <w:t>公里</w:t>
              </w:r>
            </w:smartTag>
            <w:r w:rsidRPr="007362E5">
              <w:rPr>
                <w:rFonts w:asciiTheme="majorBidi" w:hAnsiTheme="majorBidi" w:cstheme="majorBidi"/>
                <w:lang w:eastAsia="zh-CN"/>
              </w:rPr>
              <w:t>的水域</w:t>
            </w:r>
            <w:r>
              <w:rPr>
                <w:rFonts w:asciiTheme="majorBidi" w:hAnsiTheme="majorBidi" w:cstheme="majorBidi" w:hint="eastAsia"/>
                <w:lang w:eastAsia="zh-CN"/>
              </w:rPr>
              <w:t>）</w:t>
            </w:r>
          </w:p>
        </w:tc>
      </w:tr>
    </w:tbl>
    <w:p w14:paraId="301623DF" w14:textId="77777777" w:rsidR="00361623" w:rsidRPr="007362E5" w:rsidRDefault="00361623" w:rsidP="00361623">
      <w:pPr>
        <w:pStyle w:val="Tablefin"/>
        <w:rPr>
          <w:rFonts w:asciiTheme="majorBidi" w:hAnsiTheme="majorBidi" w:cstheme="majorBidi"/>
          <w:lang w:eastAsia="zh-CN"/>
        </w:rPr>
      </w:pPr>
    </w:p>
    <w:p w14:paraId="5C6AF58E" w14:textId="77777777" w:rsidR="00361623" w:rsidRPr="00312A0F" w:rsidRDefault="00361623" w:rsidP="00361623">
      <w:pPr>
        <w:pStyle w:val="Headingi"/>
        <w:rPr>
          <w:rFonts w:ascii="STKaiti" w:eastAsia="STKaiti" w:hAnsi="STKaiti" w:cstheme="majorBidi"/>
          <w:i w:val="0"/>
          <w:lang w:val="en-US" w:eastAsia="zh-CN"/>
        </w:rPr>
      </w:pPr>
      <w:r w:rsidRPr="00312A0F">
        <w:rPr>
          <w:rFonts w:ascii="STKaiti" w:eastAsia="STKaiti" w:hAnsi="STKaiti" w:cstheme="majorBidi" w:hint="eastAsia"/>
          <w:i w:val="0"/>
          <w:szCs w:val="24"/>
          <w:lang w:val="en-US" w:eastAsia="zh-CN"/>
        </w:rPr>
        <w:t>大型内陆水域</w:t>
      </w:r>
    </w:p>
    <w:p w14:paraId="0E5B36BC" w14:textId="02EA3726"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大型内陆水域视为</w:t>
      </w:r>
      <w:r w:rsidRPr="007362E5">
        <w:rPr>
          <w:rFonts w:asciiTheme="majorBidi" w:hAnsiTheme="majorBidi" w:cstheme="majorBidi"/>
          <w:lang w:eastAsia="zh-CN"/>
        </w:rPr>
        <w:t>B</w:t>
      </w:r>
      <w:r w:rsidRPr="007362E5">
        <w:rPr>
          <w:rFonts w:asciiTheme="majorBidi" w:hAnsiTheme="majorBidi" w:cstheme="majorBidi"/>
          <w:lang w:eastAsia="zh-CN"/>
        </w:rPr>
        <w:t>地带，面积不能少于</w:t>
      </w:r>
      <w:r w:rsidRPr="007362E5">
        <w:rPr>
          <w:rFonts w:asciiTheme="majorBidi" w:hAnsiTheme="majorBidi" w:cstheme="majorBidi"/>
          <w:lang w:eastAsia="zh-CN"/>
        </w:rPr>
        <w:t>7</w:t>
      </w:r>
      <w:r w:rsidR="0078336C">
        <w:rPr>
          <w:rFonts w:asciiTheme="majorBidi" w:hAnsiTheme="majorBidi" w:cstheme="majorBidi" w:hint="eastAsia"/>
          <w:lang w:eastAsia="zh-CN"/>
        </w:rPr>
        <w:t xml:space="preserve"> </w:t>
      </w:r>
      <w:r w:rsidRPr="007362E5">
        <w:rPr>
          <w:rFonts w:asciiTheme="majorBidi" w:hAnsiTheme="majorBidi" w:cstheme="majorBidi"/>
          <w:lang w:eastAsia="zh-CN"/>
        </w:rPr>
        <w:t>800</w: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vertAlign w:val="superscript"/>
          <w:lang w:val="en-US" w:eastAsia="zh-CN"/>
        </w:rPr>
        <w:t>2</w:t>
      </w:r>
      <w:r w:rsidRPr="007362E5">
        <w:rPr>
          <w:rFonts w:asciiTheme="majorBidi" w:hAnsiTheme="majorBidi" w:cstheme="majorBidi"/>
          <w:lang w:eastAsia="zh-CN"/>
        </w:rPr>
        <w:t>，但是不包含河流。内陆这种面积的水域属于海洋类地带，即这个区域的</w:t>
      </w:r>
      <w:r w:rsidRPr="007362E5">
        <w:rPr>
          <w:rFonts w:asciiTheme="majorBidi" w:hAnsiTheme="majorBidi" w:cstheme="majorBidi"/>
          <w:lang w:eastAsia="zh-CN"/>
        </w:rPr>
        <w:t>90%</w:t>
      </w:r>
      <w:r w:rsidRPr="007362E5">
        <w:rPr>
          <w:rFonts w:asciiTheme="majorBidi" w:hAnsiTheme="majorBidi" w:cstheme="majorBidi"/>
          <w:lang w:eastAsia="zh-CN"/>
        </w:rPr>
        <w:t>平均水平面海拔低于</w:t>
      </w:r>
      <w:r w:rsidRPr="007362E5">
        <w:rPr>
          <w:rFonts w:asciiTheme="majorBidi" w:hAnsiTheme="majorBidi" w:cstheme="majorBidi"/>
          <w:lang w:eastAsia="zh-CN"/>
        </w:rPr>
        <w:t>100</w:t>
      </w:r>
      <w:r>
        <w:rPr>
          <w:rFonts w:asciiTheme="majorBidi" w:hAnsiTheme="majorBidi" w:cstheme="majorBidi"/>
          <w:lang w:eastAsia="zh-CN"/>
        </w:rPr>
        <w:t>米</w:t>
      </w:r>
      <w:r w:rsidRPr="007362E5">
        <w:rPr>
          <w:rFonts w:asciiTheme="majorBidi" w:hAnsiTheme="majorBidi" w:cstheme="majorBidi"/>
          <w:lang w:eastAsia="zh-CN"/>
        </w:rPr>
        <w:t>。不符合标准的岛屿在水域计算时应归类为内陆。</w:t>
      </w:r>
    </w:p>
    <w:p w14:paraId="5C4F7E39" w14:textId="77777777" w:rsidR="00361623" w:rsidRPr="00F17646" w:rsidRDefault="00361623" w:rsidP="00361623">
      <w:pPr>
        <w:pStyle w:val="Headingi"/>
        <w:rPr>
          <w:rFonts w:ascii="KaiTi" w:eastAsia="KaiTi" w:hAnsi="KaiTi" w:cstheme="majorBidi"/>
          <w:i w:val="0"/>
          <w:lang w:val="en-US" w:eastAsia="zh-CN"/>
        </w:rPr>
      </w:pPr>
      <w:r w:rsidRPr="00312A0F">
        <w:rPr>
          <w:rFonts w:ascii="STKaiti" w:eastAsia="STKaiti" w:hAnsi="STKaiti" w:cstheme="majorBidi" w:hint="eastAsia"/>
          <w:i w:val="0"/>
          <w:szCs w:val="24"/>
          <w:lang w:val="en-US" w:eastAsia="zh-CN"/>
        </w:rPr>
        <w:t>大面积内陆湖和湿地</w:t>
      </w:r>
    </w:p>
    <w:p w14:paraId="70AA25D3"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超过</w:t>
      </w:r>
      <w:r w:rsidRPr="007362E5">
        <w:rPr>
          <w:rFonts w:asciiTheme="majorBidi" w:hAnsiTheme="majorBidi" w:cstheme="majorBidi"/>
          <w:lang w:eastAsia="zh-CN"/>
        </w:rPr>
        <w:t>7 800 k</w:t>
      </w:r>
      <w:r>
        <w:rPr>
          <w:rFonts w:asciiTheme="majorBidi" w:hAnsiTheme="majorBidi" w:cstheme="majorBidi" w:hint="eastAsia"/>
          <w:lang w:eastAsia="zh-CN"/>
        </w:rPr>
        <w:t>m</w:t>
      </w:r>
      <w:r w:rsidRPr="007362E5">
        <w:rPr>
          <w:rFonts w:asciiTheme="majorBidi" w:hAnsiTheme="majorBidi" w:cstheme="majorBidi"/>
          <w:vertAlign w:val="superscript"/>
          <w:lang w:eastAsia="zh-CN"/>
        </w:rPr>
        <w:t>2</w:t>
      </w:r>
      <w:r w:rsidRPr="007362E5">
        <w:rPr>
          <w:rFonts w:asciiTheme="majorBidi" w:hAnsiTheme="majorBidi" w:cstheme="majorBidi"/>
          <w:lang w:eastAsia="zh-CN"/>
        </w:rPr>
        <w:t>的大面积内陆地区包含许多小湖泊或者河流网络应被管理部门定义为沿海地区</w:t>
      </w:r>
      <w:r w:rsidRPr="007362E5">
        <w:rPr>
          <w:rFonts w:asciiTheme="majorBidi" w:hAnsiTheme="majorBidi" w:cstheme="majorBidi"/>
          <w:lang w:eastAsia="zh-CN"/>
        </w:rPr>
        <w:t>A1</w:t>
      </w:r>
      <w:r w:rsidRPr="007362E5">
        <w:rPr>
          <w:rFonts w:asciiTheme="majorBidi" w:hAnsiTheme="majorBidi" w:cstheme="majorBidi"/>
          <w:lang w:eastAsia="zh-CN"/>
        </w:rPr>
        <w:t>。如果这个地区构成有超过</w:t>
      </w:r>
      <w:r w:rsidRPr="007362E5">
        <w:rPr>
          <w:rFonts w:asciiTheme="majorBidi" w:hAnsiTheme="majorBidi" w:cstheme="majorBidi"/>
          <w:lang w:eastAsia="zh-CN"/>
        </w:rPr>
        <w:t>50%</w:t>
      </w:r>
      <w:r w:rsidRPr="007362E5">
        <w:rPr>
          <w:rFonts w:asciiTheme="majorBidi" w:hAnsiTheme="majorBidi" w:cstheme="majorBidi"/>
          <w:lang w:eastAsia="zh-CN"/>
        </w:rPr>
        <w:t>的水，</w:t>
      </w:r>
      <w:r w:rsidRPr="007362E5">
        <w:rPr>
          <w:rFonts w:asciiTheme="majorBidi" w:hAnsiTheme="majorBidi" w:cstheme="majorBidi"/>
          <w:lang w:eastAsia="zh-CN"/>
        </w:rPr>
        <w:t>90%</w:t>
      </w:r>
      <w:r w:rsidRPr="007362E5">
        <w:rPr>
          <w:rFonts w:asciiTheme="majorBidi" w:hAnsiTheme="majorBidi" w:cstheme="majorBidi"/>
          <w:lang w:eastAsia="zh-CN"/>
        </w:rPr>
        <w:t>的土地在平均水平面</w:t>
      </w:r>
      <w:r w:rsidRPr="007362E5">
        <w:rPr>
          <w:rFonts w:asciiTheme="majorBidi" w:hAnsiTheme="majorBidi" w:cstheme="majorBidi"/>
          <w:lang w:eastAsia="zh-CN"/>
        </w:rPr>
        <w:t>100</w:t>
      </w:r>
      <w:r w:rsidRPr="007362E5">
        <w:rPr>
          <w:rFonts w:asciiTheme="majorBidi" w:hAnsiTheme="majorBidi" w:cstheme="majorBidi"/>
          <w:szCs w:val="24"/>
          <w:lang w:eastAsia="zh-CN"/>
        </w:rPr>
        <w:t> </w:t>
      </w:r>
      <w:r>
        <w:rPr>
          <w:rFonts w:asciiTheme="majorBidi" w:hAnsiTheme="majorBidi" w:cstheme="majorBidi" w:hint="eastAsia"/>
          <w:lang w:eastAsia="zh-CN"/>
        </w:rPr>
        <w:t>m</w:t>
      </w:r>
      <w:r w:rsidRPr="007362E5">
        <w:rPr>
          <w:rFonts w:asciiTheme="majorBidi" w:hAnsiTheme="majorBidi" w:cstheme="majorBidi"/>
          <w:lang w:eastAsia="zh-CN"/>
        </w:rPr>
        <w:t>以下。</w:t>
      </w:r>
    </w:p>
    <w:p w14:paraId="4A79F6AE" w14:textId="023D99A6"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lastRenderedPageBreak/>
        <w:t>属于</w:t>
      </w:r>
      <w:r w:rsidRPr="007362E5">
        <w:rPr>
          <w:rFonts w:asciiTheme="majorBidi" w:hAnsiTheme="majorBidi" w:cstheme="majorBidi"/>
          <w:lang w:eastAsia="zh-CN"/>
        </w:rPr>
        <w:t>A1</w:t>
      </w:r>
      <w:r w:rsidRPr="007362E5">
        <w:rPr>
          <w:rFonts w:asciiTheme="majorBidi" w:hAnsiTheme="majorBidi" w:cstheme="majorBidi"/>
          <w:lang w:eastAsia="zh-CN"/>
        </w:rPr>
        <w:t>的气候带、大面积内陆水域和大型湖泊和湿地，很难界定清楚。因此，国际电联无线电通信局</w:t>
      </w:r>
      <w:r>
        <w:rPr>
          <w:rFonts w:asciiTheme="majorBidi" w:hAnsiTheme="majorBidi" w:cstheme="majorBidi" w:hint="eastAsia"/>
          <w:lang w:eastAsia="zh-CN"/>
        </w:rPr>
        <w:t>（</w:t>
      </w:r>
      <w:r w:rsidRPr="007362E5">
        <w:rPr>
          <w:rFonts w:asciiTheme="majorBidi" w:hAnsiTheme="majorBidi" w:cstheme="majorBidi"/>
          <w:lang w:val="en-US" w:eastAsia="zh-CN"/>
        </w:rPr>
        <w:t>BR</w:t>
      </w:r>
      <w:r>
        <w:rPr>
          <w:rFonts w:asciiTheme="majorBidi" w:hAnsiTheme="majorBidi" w:cstheme="majorBidi" w:hint="eastAsia"/>
          <w:lang w:val="en-US" w:eastAsia="zh-CN"/>
        </w:rPr>
        <w:t>）</w:t>
      </w:r>
      <w:r w:rsidRPr="007362E5">
        <w:rPr>
          <w:rFonts w:asciiTheme="majorBidi" w:hAnsiTheme="majorBidi" w:cstheme="majorBidi"/>
          <w:lang w:eastAsia="zh-CN"/>
        </w:rPr>
        <w:t>提请主管部门对这些在他们领土边界内，并希望能够归类到以上范围的那些区域进行登记。相反的，缺少注册信息的所有土地将被归为</w:t>
      </w:r>
      <w:r w:rsidRPr="007362E5">
        <w:rPr>
          <w:rFonts w:asciiTheme="majorBidi" w:hAnsiTheme="majorBidi" w:cstheme="majorBidi"/>
          <w:lang w:eastAsia="zh-CN"/>
        </w:rPr>
        <w:t>A2</w:t>
      </w:r>
      <w:r w:rsidRPr="007362E5">
        <w:rPr>
          <w:rFonts w:asciiTheme="majorBidi" w:hAnsiTheme="majorBidi" w:cstheme="majorBidi"/>
          <w:lang w:eastAsia="zh-CN"/>
        </w:rPr>
        <w:t>气候带。</w:t>
      </w:r>
    </w:p>
    <w:p w14:paraId="43F941C2"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在管理部门之间得出最大的一致性是，建议该计算过程基于国际电联数字化世界地图</w:t>
      </w:r>
      <w:r>
        <w:rPr>
          <w:rFonts w:asciiTheme="majorBidi" w:hAnsiTheme="majorBidi" w:cstheme="majorBidi" w:hint="eastAsia"/>
          <w:lang w:eastAsia="zh-CN"/>
        </w:rPr>
        <w:t>（</w:t>
      </w:r>
      <w:r w:rsidRPr="007362E5">
        <w:rPr>
          <w:rFonts w:asciiTheme="majorBidi" w:hAnsiTheme="majorBidi" w:cstheme="majorBidi"/>
          <w:lang w:eastAsia="zh-CN"/>
        </w:rPr>
        <w:t>IDW</w:t>
      </w:r>
      <w:r>
        <w:rPr>
          <w:rFonts w:asciiTheme="majorBidi" w:hAnsiTheme="majorBidi" w:cstheme="majorBidi" w:hint="eastAsia"/>
          <w:lang w:eastAsia="zh-CN"/>
        </w:rPr>
        <w:t>M</w:t>
      </w:r>
      <w:r>
        <w:rPr>
          <w:rFonts w:asciiTheme="majorBidi" w:hAnsiTheme="majorBidi" w:cstheme="majorBidi" w:hint="eastAsia"/>
          <w:lang w:eastAsia="zh-CN"/>
        </w:rPr>
        <w:t>）</w:t>
      </w:r>
      <w:r w:rsidRPr="007362E5">
        <w:rPr>
          <w:rFonts w:asciiTheme="majorBidi" w:hAnsiTheme="majorBidi" w:cstheme="majorBidi"/>
          <w:lang w:eastAsia="zh-CN"/>
        </w:rPr>
        <w:t>，这可以由无线电通信局提供，可以在大型机和个人电脑环境下运行。</w:t>
      </w:r>
    </w:p>
    <w:p w14:paraId="4C5C936E"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如果气候地带代码插入在</w:t>
      </w:r>
      <w:r>
        <w:rPr>
          <w:rFonts w:asciiTheme="majorBidi" w:hAnsiTheme="majorBidi" w:cstheme="majorBidi" w:hint="eastAsia"/>
          <w:lang w:eastAsia="zh-CN"/>
        </w:rPr>
        <w:t>第</w:t>
      </w:r>
      <w:r w:rsidRPr="007362E5">
        <w:rPr>
          <w:rFonts w:asciiTheme="majorBidi" w:hAnsiTheme="majorBidi" w:cstheme="majorBidi"/>
          <w:lang w:eastAsia="zh-CN"/>
        </w:rPr>
        <w:t> 2.1</w:t>
      </w:r>
      <w:r>
        <w:rPr>
          <w:rFonts w:asciiTheme="majorBidi" w:hAnsiTheme="majorBidi" w:cstheme="majorBidi" w:hint="eastAsia"/>
          <w:lang w:eastAsia="zh-CN"/>
        </w:rPr>
        <w:t>节</w:t>
      </w:r>
      <w:r w:rsidRPr="007362E5">
        <w:rPr>
          <w:rFonts w:asciiTheme="majorBidi" w:hAnsiTheme="majorBidi" w:cstheme="majorBidi"/>
          <w:lang w:eastAsia="zh-CN"/>
        </w:rPr>
        <w:t>中描述的</w:t>
      </w:r>
      <w:r>
        <w:rPr>
          <w:rFonts w:asciiTheme="majorBidi" w:hAnsiTheme="majorBidi" w:cstheme="majorBidi" w:hint="eastAsia"/>
          <w:lang w:eastAsia="zh-CN"/>
        </w:rPr>
        <w:t xml:space="preserve"> </w:t>
      </w:r>
      <w:proofErr w:type="spellStart"/>
      <w:r w:rsidRPr="007362E5">
        <w:rPr>
          <w:rFonts w:asciiTheme="majorBidi" w:hAnsiTheme="majorBidi" w:cstheme="majorBidi"/>
          <w:i/>
          <w:lang w:eastAsia="zh-CN"/>
        </w:rPr>
        <w:t>z</w:t>
      </w:r>
      <w:r w:rsidRPr="007362E5">
        <w:rPr>
          <w:rFonts w:asciiTheme="majorBidi" w:hAnsiTheme="majorBidi" w:cstheme="majorBidi"/>
          <w:i/>
          <w:vertAlign w:val="subscript"/>
          <w:lang w:eastAsia="zh-CN"/>
        </w:rPr>
        <w:t>i</w:t>
      </w:r>
      <w:proofErr w:type="spellEnd"/>
      <w:r w:rsidRPr="007362E5">
        <w:rPr>
          <w:rFonts w:asciiTheme="majorBidi" w:hAnsiTheme="majorBidi" w:cstheme="majorBidi"/>
          <w:lang w:eastAsia="zh-CN"/>
        </w:rPr>
        <w:t>，假设当不同的</w:t>
      </w:r>
      <w:r>
        <w:rPr>
          <w:rFonts w:asciiTheme="majorBidi" w:hAnsiTheme="majorBidi" w:cstheme="majorBidi" w:hint="eastAsia"/>
          <w:lang w:eastAsia="zh-CN"/>
        </w:rPr>
        <w:t xml:space="preserve"> </w:t>
      </w:r>
      <w:proofErr w:type="spellStart"/>
      <w:r w:rsidRPr="007362E5">
        <w:rPr>
          <w:rFonts w:asciiTheme="majorBidi" w:hAnsiTheme="majorBidi" w:cstheme="majorBidi"/>
          <w:i/>
          <w:lang w:eastAsia="zh-CN"/>
        </w:rPr>
        <w:t>z</w:t>
      </w:r>
      <w:r w:rsidRPr="007362E5">
        <w:rPr>
          <w:rFonts w:asciiTheme="majorBidi" w:hAnsiTheme="majorBidi" w:cstheme="majorBidi"/>
          <w:i/>
          <w:vertAlign w:val="subscript"/>
          <w:lang w:eastAsia="zh-CN"/>
        </w:rPr>
        <w:t>i</w:t>
      </w:r>
      <w:proofErr w:type="spellEnd"/>
      <w:r w:rsidRPr="007362E5">
        <w:rPr>
          <w:rFonts w:asciiTheme="majorBidi" w:hAnsiTheme="majorBidi" w:cstheme="majorBidi"/>
          <w:i/>
          <w:vertAlign w:val="subscript"/>
          <w:lang w:eastAsia="zh-CN"/>
        </w:rPr>
        <w:t xml:space="preserve"> </w:t>
      </w:r>
      <w:r w:rsidRPr="007362E5">
        <w:rPr>
          <w:rFonts w:asciiTheme="majorBidi" w:hAnsiTheme="majorBidi" w:cstheme="majorBidi"/>
          <w:lang w:eastAsia="zh-CN"/>
        </w:rPr>
        <w:t>取不同数值时可以计算</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t</w:t>
      </w:r>
      <w:r>
        <w:rPr>
          <w:rFonts w:asciiTheme="majorBidi" w:hAnsiTheme="majorBidi" w:cstheme="majorBidi" w:hint="eastAsia"/>
          <w:i/>
          <w:vertAlign w:val="subscript"/>
          <w:lang w:eastAsia="zh-CN"/>
        </w:rPr>
        <w:t>m</w:t>
      </w:r>
      <w:proofErr w:type="spellEnd"/>
      <w:r w:rsidRPr="007362E5">
        <w:rPr>
          <w:rFonts w:asciiTheme="majorBidi" w:hAnsiTheme="majorBidi" w:cstheme="majorBidi"/>
          <w:lang w:eastAsia="zh-CN"/>
        </w:rPr>
        <w:t>和</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l</w:t>
      </w:r>
      <w:r>
        <w:rPr>
          <w:rFonts w:asciiTheme="majorBidi" w:hAnsiTheme="majorBidi" w:cstheme="majorBidi" w:hint="eastAsia"/>
          <w:i/>
          <w:vertAlign w:val="subscript"/>
          <w:lang w:eastAsia="zh-CN"/>
        </w:rPr>
        <w:t>m</w:t>
      </w:r>
      <w:proofErr w:type="spellEnd"/>
      <w:r w:rsidRPr="007362E5">
        <w:rPr>
          <w:rFonts w:asciiTheme="majorBidi" w:hAnsiTheme="majorBidi" w:cstheme="majorBidi"/>
          <w:lang w:eastAsia="zh-CN"/>
        </w:rPr>
        <w:t>，变量发生在相应的剖面点的中间位置。</w:t>
      </w:r>
    </w:p>
    <w:p w14:paraId="1690C8A4" w14:textId="77777777" w:rsidR="00361623" w:rsidRPr="007362E5" w:rsidRDefault="00361623" w:rsidP="0035245F">
      <w:pPr>
        <w:pStyle w:val="Heading2"/>
        <w:rPr>
          <w:rFonts w:asciiTheme="majorBidi" w:hAnsiTheme="majorBidi" w:cstheme="majorBidi"/>
          <w:lang w:val="en-US" w:eastAsia="zh-CN"/>
        </w:rPr>
      </w:pPr>
      <w:bookmarkStart w:id="213" w:name="_Toc164761155"/>
      <w:r w:rsidRPr="007362E5">
        <w:rPr>
          <w:rFonts w:asciiTheme="majorBidi" w:hAnsiTheme="majorBidi" w:cstheme="majorBidi"/>
          <w:lang w:val="en-US" w:eastAsia="zh-CN"/>
        </w:rPr>
        <w:t>D.2</w:t>
      </w:r>
      <w:r w:rsidRPr="007362E5">
        <w:rPr>
          <w:rFonts w:asciiTheme="majorBidi" w:hAnsiTheme="majorBidi" w:cstheme="majorBidi"/>
          <w:lang w:val="en-US" w:eastAsia="zh-CN"/>
        </w:rPr>
        <w:tab/>
      </w:r>
      <w:r w:rsidRPr="007362E5">
        <w:rPr>
          <w:rFonts w:asciiTheme="majorBidi" w:hAnsiTheme="majorBidi" w:cstheme="majorBidi"/>
          <w:lang w:val="en-US" w:eastAsia="zh-CN"/>
        </w:rPr>
        <w:t>大气波导点入射</w:t>
      </w:r>
      <w:bookmarkEnd w:id="213"/>
    </w:p>
    <w:p w14:paraId="4B6E01B6" w14:textId="77777777" w:rsidR="00361623" w:rsidRPr="007362E5" w:rsidRDefault="00361623" w:rsidP="0035245F">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t>计算最长内陆部分路径的参数：</w:t>
      </w:r>
    </w:p>
    <w:p w14:paraId="56447D8E" w14:textId="6740313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720" w:dyaOrig="380" w14:anchorId="7DD7783D">
          <v:shape id="_x0000_i1233" type="#_x0000_t75" style="width:136.55pt;height:17.8pt" o:ole="">
            <v:imagedata r:id="rId464" o:title=""/>
          </v:shape>
          <o:OLEObject Type="Embed" ProgID="Equation.3" ShapeID="_x0000_i1233" DrawAspect="Content" ObjectID="_1826448067" r:id="rId465"/>
        </w:object>
      </w:r>
      <w:r w:rsidRPr="007362E5">
        <w:rPr>
          <w:rFonts w:asciiTheme="majorBidi" w:hAnsiTheme="majorBidi" w:cstheme="majorBidi"/>
          <w:lang w:val="en-US" w:eastAsia="zh-CN"/>
        </w:rPr>
        <w:tab/>
        <w:t>(D.1)</w:t>
      </w:r>
    </w:p>
    <w:p w14:paraId="17D9D95D"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计算参数</w:t>
      </w:r>
      <w:r w:rsidRPr="007362E5">
        <w:rPr>
          <w:rFonts w:asciiTheme="majorBidi" w:hAnsiTheme="majorBidi" w:cstheme="majorBidi"/>
        </w:rPr>
        <w:t>μ</w:t>
      </w:r>
      <w:r w:rsidRPr="007362E5">
        <w:rPr>
          <w:rFonts w:asciiTheme="majorBidi" w:hAnsiTheme="majorBidi" w:cstheme="majorBidi"/>
          <w:vertAlign w:val="subscript"/>
          <w:lang w:eastAsia="zh-CN"/>
        </w:rPr>
        <w:t>1</w:t>
      </w:r>
      <w:r w:rsidRPr="007362E5">
        <w:rPr>
          <w:rFonts w:asciiTheme="majorBidi" w:hAnsiTheme="majorBidi" w:cstheme="majorBidi"/>
          <w:lang w:eastAsia="zh-CN"/>
        </w:rPr>
        <w:t>，当路径超过地表时的特征值表示为：</w:t>
      </w:r>
    </w:p>
    <w:p w14:paraId="1B749603" w14:textId="44A1B6EE"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44"/>
        </w:rPr>
        <w:object w:dxaOrig="3580" w:dyaOrig="1080" w14:anchorId="4E2CB638">
          <v:shape id="_x0000_i1234" type="#_x0000_t75" style="width:179.35pt;height:55.25pt" o:ole="">
            <v:imagedata r:id="rId466" o:title=""/>
          </v:shape>
          <o:OLEObject Type="Embed" ProgID="Equation.3" ShapeID="_x0000_i1234" DrawAspect="Content" ObjectID="_1826448068" r:id="rId467"/>
        </w:object>
      </w:r>
      <w:r w:rsidRPr="007362E5">
        <w:rPr>
          <w:rFonts w:asciiTheme="majorBidi" w:hAnsiTheme="majorBidi" w:cstheme="majorBidi"/>
          <w:lang w:val="en-US" w:eastAsia="zh-CN"/>
        </w:rPr>
        <w:tab/>
        <w:t>(D.</w:t>
      </w:r>
      <w:r>
        <w:rPr>
          <w:rFonts w:asciiTheme="majorBidi" w:hAnsiTheme="majorBidi" w:cstheme="majorBidi"/>
          <w:lang w:val="en-US" w:eastAsia="zh-CN"/>
        </w:rPr>
        <w:t>2</w:t>
      </w:r>
      <w:r w:rsidRPr="007362E5">
        <w:rPr>
          <w:rFonts w:asciiTheme="majorBidi" w:hAnsiTheme="majorBidi" w:cstheme="majorBidi"/>
          <w:lang w:val="en-US" w:eastAsia="zh-CN"/>
        </w:rPr>
        <w:t>)</w:t>
      </w:r>
    </w:p>
    <w:p w14:paraId="62ABA0AB" w14:textId="77777777" w:rsidR="00361623" w:rsidRPr="00312A0F" w:rsidRDefault="00361623" w:rsidP="00361623">
      <w:pPr>
        <w:ind w:firstLineChars="200" w:firstLine="480"/>
        <w:rPr>
          <w:rFonts w:asciiTheme="majorBidi" w:hAnsiTheme="majorBidi" w:cstheme="majorBidi"/>
          <w:lang w:val="en-US" w:eastAsia="zh-CN"/>
        </w:rPr>
      </w:pPr>
      <w:proofErr w:type="gramStart"/>
      <w:r w:rsidRPr="007362E5">
        <w:rPr>
          <w:rFonts w:asciiTheme="majorBidi" w:hAnsiTheme="majorBidi" w:cstheme="majorBidi"/>
        </w:rPr>
        <w:t>μ</w:t>
      </w:r>
      <w:proofErr w:type="gramEnd"/>
      <w:r w:rsidRPr="007362E5">
        <w:rPr>
          <w:rFonts w:asciiTheme="majorBidi" w:hAnsiTheme="majorBidi" w:cstheme="majorBidi"/>
          <w:vertAlign w:val="subscript"/>
          <w:lang w:eastAsia="zh-CN"/>
        </w:rPr>
        <w:t>1</w:t>
      </w:r>
      <w:r w:rsidRPr="007362E5">
        <w:rPr>
          <w:rFonts w:asciiTheme="majorBidi" w:hAnsiTheme="majorBidi" w:cstheme="majorBidi"/>
          <w:lang w:eastAsia="zh-CN"/>
        </w:rPr>
        <w:t>的数值应该是限值</w:t>
      </w:r>
      <w:r w:rsidRPr="007362E5">
        <w:rPr>
          <w:rFonts w:asciiTheme="majorBidi" w:hAnsiTheme="majorBidi" w:cstheme="majorBidi"/>
        </w:rPr>
        <w:t>μ</w:t>
      </w:r>
      <w:r w:rsidRPr="007362E5">
        <w:rPr>
          <w:rFonts w:asciiTheme="majorBidi" w:hAnsiTheme="majorBidi" w:cstheme="majorBidi"/>
          <w:vertAlign w:val="subscript"/>
          <w:lang w:eastAsia="zh-CN"/>
        </w:rPr>
        <w:t>1</w:t>
      </w:r>
      <w:r w:rsidRPr="007362E5">
        <w:rPr>
          <w:rFonts w:asciiTheme="majorBidi" w:hAnsiTheme="majorBidi" w:cstheme="majorBidi"/>
          <w:lang w:eastAsia="zh-CN"/>
        </w:rPr>
        <w:t> </w:t>
      </w:r>
      <w:r w:rsidRPr="007362E5">
        <w:rPr>
          <w:rFonts w:asciiTheme="majorBidi" w:hAnsiTheme="majorBidi" w:cstheme="majorBidi"/>
        </w:rPr>
        <w:sym w:font="Symbol" w:char="F0A3"/>
      </w:r>
      <w:r w:rsidRPr="007362E5">
        <w:rPr>
          <w:rFonts w:asciiTheme="majorBidi" w:hAnsiTheme="majorBidi" w:cstheme="majorBidi"/>
          <w:lang w:eastAsia="zh-CN"/>
        </w:rPr>
        <w:t> 1</w:t>
      </w:r>
      <w:r w:rsidRPr="007362E5">
        <w:rPr>
          <w:rFonts w:asciiTheme="majorBidi" w:hAnsiTheme="majorBidi" w:cstheme="majorBidi"/>
          <w:lang w:eastAsia="zh-CN"/>
        </w:rPr>
        <w:t>。</w:t>
      </w:r>
    </w:p>
    <w:p w14:paraId="6D3FA712"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计算参数</w:t>
      </w:r>
      <w:r w:rsidRPr="007362E5">
        <w:rPr>
          <w:rFonts w:asciiTheme="majorBidi" w:hAnsiTheme="majorBidi" w:cstheme="majorBidi"/>
        </w:rPr>
        <w:t>μ</w:t>
      </w:r>
      <w:r w:rsidRPr="007362E5">
        <w:rPr>
          <w:rFonts w:asciiTheme="majorBidi" w:hAnsiTheme="majorBidi" w:cstheme="majorBidi"/>
          <w:vertAlign w:val="subscript"/>
          <w:lang w:eastAsia="zh-CN"/>
        </w:rPr>
        <w:t>4</w:t>
      </w:r>
      <w:r w:rsidRPr="007362E5">
        <w:rPr>
          <w:rFonts w:asciiTheme="majorBidi" w:hAnsiTheme="majorBidi" w:cstheme="majorBidi"/>
          <w:lang w:eastAsia="zh-CN"/>
        </w:rPr>
        <w:t>表示为：</w:t>
      </w:r>
    </w:p>
    <w:p w14:paraId="3DF94D68" w14:textId="70C5BDF2" w:rsidR="00361623" w:rsidRPr="003D6A3D"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40"/>
        </w:rPr>
        <w:object w:dxaOrig="5640" w:dyaOrig="920" w14:anchorId="24575823">
          <v:shape id="_x0000_i1235" type="#_x0000_t75" style="width:281.15pt;height:48.1pt" o:ole="">
            <v:imagedata r:id="rId468" o:title=""/>
          </v:shape>
          <o:OLEObject Type="Embed" ProgID="Equation.3" ShapeID="_x0000_i1235" DrawAspect="Content" ObjectID="_1826448069" r:id="rId469"/>
        </w:object>
      </w:r>
      <w:r w:rsidRPr="007362E5">
        <w:rPr>
          <w:rFonts w:asciiTheme="majorBidi" w:hAnsiTheme="majorBidi" w:cstheme="majorBidi"/>
          <w:lang w:val="en-US" w:eastAsia="zh-CN"/>
        </w:rPr>
        <w:tab/>
        <w:t>(D.3)</w:t>
      </w:r>
    </w:p>
    <w:p w14:paraId="201B6FF7" w14:textId="2F543D28"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不规则传播的点入射</w:t>
      </w:r>
      <w:r w:rsidRPr="007362E5">
        <w:rPr>
          <w:rFonts w:asciiTheme="majorBidi" w:hAnsiTheme="majorBidi" w:cstheme="majorBidi"/>
        </w:rPr>
        <w:t>β</w:t>
      </w:r>
      <w:r w:rsidRPr="007362E5">
        <w:rPr>
          <w:rFonts w:asciiTheme="majorBidi" w:hAnsiTheme="majorBidi" w:cstheme="majorBidi"/>
          <w:vertAlign w:val="subscript"/>
          <w:lang w:eastAsia="zh-CN"/>
        </w:rPr>
        <w:t>0 </w:t>
      </w:r>
      <w:r w:rsidRPr="007362E5">
        <w:rPr>
          <w:rFonts w:asciiTheme="majorBidi" w:hAnsiTheme="majorBidi" w:cstheme="majorBidi"/>
          <w:lang w:eastAsia="zh-CN"/>
        </w:rPr>
        <w:t>(%)</w:t>
      </w:r>
      <w:r w:rsidR="006D0996">
        <w:rPr>
          <w:rFonts w:asciiTheme="majorBidi" w:hAnsiTheme="majorBidi" w:cstheme="majorBidi" w:hint="eastAsia"/>
          <w:lang w:eastAsia="zh-CN"/>
        </w:rPr>
        <w:t>，</w:t>
      </w:r>
      <w:r w:rsidRPr="007362E5">
        <w:rPr>
          <w:rFonts w:asciiTheme="majorBidi" w:hAnsiTheme="majorBidi" w:cstheme="majorBidi"/>
          <w:lang w:eastAsia="zh-CN"/>
        </w:rPr>
        <w:t>路径的中心位置表示为：</w:t>
      </w:r>
    </w:p>
    <w:p w14:paraId="57A320C2" w14:textId="1E6B8C8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6"/>
        </w:rPr>
        <w:object w:dxaOrig="6120" w:dyaOrig="840" w14:anchorId="45DD0FBB">
          <v:shape id="_x0000_i1236" type="#_x0000_t75" style="width:306.3pt;height:42.4pt" o:ole="">
            <v:imagedata r:id="rId470" o:title=""/>
          </v:shape>
          <o:OLEObject Type="Embed" ProgID="Equation.3" ShapeID="_x0000_i1236" DrawAspect="Content" ObjectID="_1826448070" r:id="rId471"/>
        </w:object>
      </w:r>
      <w:r w:rsidRPr="007362E5">
        <w:rPr>
          <w:rFonts w:asciiTheme="majorBidi" w:hAnsiTheme="majorBidi" w:cstheme="majorBidi"/>
          <w:lang w:val="en-US" w:eastAsia="zh-CN"/>
        </w:rPr>
        <w:tab/>
        <w:t>(D.4)</w:t>
      </w:r>
    </w:p>
    <w:p w14:paraId="282C9E00" w14:textId="77777777" w:rsidR="00361623" w:rsidRPr="007362E5" w:rsidRDefault="00361623" w:rsidP="00361623">
      <w:pPr>
        <w:pStyle w:val="Heading2"/>
        <w:rPr>
          <w:lang w:val="en-US" w:eastAsia="zh-CN"/>
        </w:rPr>
      </w:pPr>
      <w:bookmarkStart w:id="214" w:name="_Toc164761156"/>
      <w:r w:rsidRPr="007362E5">
        <w:rPr>
          <w:lang w:val="en-US" w:eastAsia="zh-CN"/>
        </w:rPr>
        <w:t>D.3</w:t>
      </w:r>
      <w:r w:rsidRPr="007362E5">
        <w:rPr>
          <w:lang w:val="en-US" w:eastAsia="zh-CN"/>
        </w:rPr>
        <w:tab/>
      </w:r>
      <w:r w:rsidRPr="007362E5">
        <w:rPr>
          <w:lang w:eastAsia="zh-CN"/>
        </w:rPr>
        <w:t>不规则传播机制的场所屏蔽损耗</w:t>
      </w:r>
      <w:bookmarkEnd w:id="214"/>
    </w:p>
    <w:p w14:paraId="52B63293"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发射机和接收机仰角的修正：</w:t>
      </w:r>
    </w:p>
    <w:p w14:paraId="32BF23AB" w14:textId="61171A5B" w:rsidR="00361623" w:rsidRPr="007362E5" w:rsidRDefault="00361623" w:rsidP="00361623">
      <w:pPr>
        <w:pStyle w:val="Equation"/>
        <w:rPr>
          <w:rFonts w:asciiTheme="majorBidi" w:hAnsiTheme="majorBidi" w:cstheme="majorBidi"/>
          <w:lang w:val="en-US" w:eastAsia="zh-CN"/>
        </w:rPr>
      </w:pPr>
      <w:bookmarkStart w:id="215" w:name="OLE_LINK15"/>
      <w:bookmarkStart w:id="216" w:name="OLE_LINK16"/>
      <w:r w:rsidRPr="007362E5">
        <w:rPr>
          <w:rFonts w:asciiTheme="majorBidi" w:hAnsiTheme="majorBidi" w:cstheme="majorBidi"/>
          <w:lang w:val="en-US" w:eastAsia="zh-CN"/>
        </w:rPr>
        <w:tab/>
      </w:r>
      <w:r w:rsidRPr="007362E5">
        <w:rPr>
          <w:rFonts w:asciiTheme="majorBidi" w:hAnsiTheme="majorBidi" w:cstheme="majorBidi"/>
          <w:lang w:val="en-US" w:eastAsia="zh-CN"/>
        </w:rPr>
        <w:tab/>
      </w:r>
      <w:r>
        <w:rPr>
          <w:noProof/>
          <w:position w:val="-12"/>
          <w:lang w:val="en-GB" w:eastAsia="zh-CN"/>
        </w:rPr>
        <w:drawing>
          <wp:inline distT="0" distB="0" distL="0" distR="0" wp14:anchorId="60509DDC" wp14:editId="0FC4E3FB">
            <wp:extent cx="527685" cy="228600"/>
            <wp:effectExtent l="0" t="0" r="571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527685" cy="228600"/>
                    </a:xfrm>
                    <a:prstGeom prst="rect">
                      <a:avLst/>
                    </a:prstGeom>
                    <a:noFill/>
                    <a:ln>
                      <a:noFill/>
                    </a:ln>
                  </pic:spPr>
                </pic:pic>
              </a:graphicData>
            </a:graphic>
          </wp:inline>
        </w:drawing>
      </w:r>
      <w:r w:rsidRPr="007362E5">
        <w:rPr>
          <w:rFonts w:asciiTheme="majorBidi" w:hAnsiTheme="majorBidi" w:cstheme="majorBidi"/>
          <w:lang w:val="en-US" w:eastAsia="zh-CN"/>
        </w:rPr>
        <w:tab/>
        <w:t>(D.</w:t>
      </w:r>
      <w:r w:rsidR="00B520C7">
        <w:rPr>
          <w:rFonts w:asciiTheme="majorBidi" w:hAnsiTheme="majorBidi" w:cstheme="majorBidi" w:hint="eastAsia"/>
          <w:lang w:val="en-US" w:eastAsia="zh-CN"/>
        </w:rPr>
        <w:t>5</w:t>
      </w:r>
      <w:r w:rsidRPr="007362E5">
        <w:rPr>
          <w:rFonts w:asciiTheme="majorBidi" w:hAnsiTheme="majorBidi" w:cstheme="majorBidi"/>
          <w:lang w:val="en-US" w:eastAsia="zh-CN"/>
        </w:rPr>
        <w:t>a)</w:t>
      </w:r>
    </w:p>
    <w:p w14:paraId="69C83108" w14:textId="16894E49"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12"/>
        </w:rPr>
        <w:object w:dxaOrig="852" w:dyaOrig="360" w14:anchorId="4CB14AAE">
          <v:shape id="_x0000_i1237" type="#_x0000_t75" style="width:42.4pt;height:18.2pt" o:ole="">
            <v:imagedata r:id="rId473" o:title=""/>
          </v:shape>
          <o:OLEObject Type="Embed" ProgID="Equation.3" ShapeID="_x0000_i1237" DrawAspect="Content" ObjectID="_1826448071" r:id="rId474"/>
        </w:object>
      </w:r>
      <w:r w:rsidRPr="007362E5">
        <w:rPr>
          <w:rFonts w:asciiTheme="majorBidi" w:hAnsiTheme="majorBidi" w:cstheme="majorBidi"/>
          <w:lang w:val="en-US" w:eastAsia="zh-CN"/>
        </w:rPr>
        <w:tab/>
        <w:t>(D.</w:t>
      </w:r>
      <w:r w:rsidR="00B520C7">
        <w:rPr>
          <w:rFonts w:asciiTheme="majorBidi" w:hAnsiTheme="majorBidi" w:cstheme="majorBidi" w:hint="eastAsia"/>
          <w:lang w:val="en-US" w:eastAsia="zh-CN"/>
        </w:rPr>
        <w:t>5</w:t>
      </w:r>
      <w:r w:rsidRPr="007362E5">
        <w:rPr>
          <w:rFonts w:asciiTheme="majorBidi" w:hAnsiTheme="majorBidi" w:cstheme="majorBidi"/>
          <w:lang w:val="en-US" w:eastAsia="zh-CN"/>
        </w:rPr>
        <w:t>b)</w:t>
      </w:r>
    </w:p>
    <w:p w14:paraId="400DFEE9"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天线和不规则传播机制之间与场所屏蔽相关的损耗计算如下。</w:t>
      </w:r>
    </w:p>
    <w:bookmarkEnd w:id="215"/>
    <w:bookmarkEnd w:id="216"/>
    <w:p w14:paraId="73F905E9" w14:textId="77777777" w:rsidR="00361623" w:rsidRPr="007362E5" w:rsidRDefault="00361623" w:rsidP="00361623">
      <w:pPr>
        <w:tabs>
          <w:tab w:val="right" w:pos="9639"/>
        </w:tabs>
        <w:ind w:firstLineChars="200" w:firstLine="480"/>
        <w:rPr>
          <w:rFonts w:asciiTheme="majorBidi" w:hAnsiTheme="majorBidi" w:cstheme="majorBidi"/>
          <w:lang w:val="en-US" w:eastAsia="zh-CN"/>
        </w:rPr>
      </w:pPr>
      <w:r w:rsidRPr="007362E5">
        <w:rPr>
          <w:rFonts w:asciiTheme="majorBidi" w:hAnsiTheme="majorBidi" w:cstheme="majorBidi"/>
          <w:lang w:eastAsia="zh-CN"/>
        </w:rPr>
        <w:t>发射机和接收机仰角的修正</w:t>
      </w:r>
      <w:r w:rsidRPr="007362E5">
        <w:rPr>
          <w:rFonts w:asciiTheme="majorBidi" w:hAnsiTheme="majorBidi" w:cstheme="majorBidi"/>
          <w:lang w:val="en-US" w:eastAsia="zh-CN"/>
        </w:rPr>
        <w:t>：</w:t>
      </w:r>
    </w:p>
    <w:p w14:paraId="3364B09C" w14:textId="1C6094AE"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12"/>
        </w:rPr>
        <w:object w:dxaOrig="948" w:dyaOrig="360" w14:anchorId="488AD592">
          <v:shape id="_x0000_i1238" type="#_x0000_t75" style="width:48.1pt;height:18.2pt" o:ole="">
            <v:imagedata r:id="rId475" o:title=""/>
          </v:shape>
          <o:OLEObject Type="Embed" ProgID="Equation.3" ShapeID="_x0000_i1238" DrawAspect="Content" ObjectID="_1826448072" r:id="rId476"/>
        </w:object>
      </w:r>
      <w:bookmarkStart w:id="217" w:name="OLE_LINK30"/>
      <w:bookmarkStart w:id="218" w:name="OLE_LINK31"/>
      <w:r w:rsidRPr="007362E5">
        <w:rPr>
          <w:rFonts w:asciiTheme="majorBidi" w:hAnsiTheme="majorBidi" w:cstheme="majorBidi"/>
          <w:lang w:val="en-US"/>
        </w:rPr>
        <w:t>                  </w:t>
      </w:r>
      <w:r>
        <w:rPr>
          <w:rFonts w:asciiTheme="majorBidi" w:hAnsiTheme="majorBidi" w:cstheme="majorBidi"/>
          <w:lang w:val="en-US"/>
        </w:rPr>
        <w:t xml:space="preserve">  </w:t>
      </w:r>
      <w:r w:rsidRPr="007362E5">
        <w:rPr>
          <w:rFonts w:asciiTheme="majorBidi" w:hAnsiTheme="majorBidi" w:cstheme="majorBidi"/>
          <w:lang w:val="en-US"/>
        </w:rPr>
        <w:t> </w:t>
      </w:r>
      <w:bookmarkEnd w:id="217"/>
      <w:bookmarkEnd w:id="218"/>
      <w:proofErr w:type="spellStart"/>
      <w:r>
        <w:rPr>
          <w:rFonts w:asciiTheme="majorBidi" w:hAnsiTheme="majorBidi" w:cstheme="majorBidi" w:hint="eastAsia"/>
          <w:lang w:val="en-US" w:eastAsia="zh-CN"/>
        </w:rPr>
        <w:t>m</w:t>
      </w:r>
      <w:r w:rsidRPr="007362E5">
        <w:rPr>
          <w:rFonts w:asciiTheme="majorBidi" w:hAnsiTheme="majorBidi" w:cstheme="majorBidi"/>
          <w:lang w:val="en-US"/>
        </w:rPr>
        <w:t>rad</w:t>
      </w:r>
      <w:proofErr w:type="spellEnd"/>
      <w:r w:rsidRPr="007362E5">
        <w:rPr>
          <w:rFonts w:asciiTheme="majorBidi" w:hAnsiTheme="majorBidi" w:cstheme="majorBidi"/>
          <w:lang w:val="en-US"/>
        </w:rPr>
        <w:tab/>
        <w:t>(D.</w:t>
      </w:r>
      <w:r w:rsidR="00B520C7">
        <w:rPr>
          <w:rFonts w:asciiTheme="majorBidi" w:hAnsiTheme="majorBidi" w:cstheme="majorBidi" w:hint="eastAsia"/>
          <w:lang w:val="en-US" w:eastAsia="zh-CN"/>
        </w:rPr>
        <w:t>6</w:t>
      </w:r>
      <w:r w:rsidRPr="007362E5">
        <w:rPr>
          <w:rFonts w:asciiTheme="majorBidi" w:hAnsiTheme="majorBidi" w:cstheme="majorBidi"/>
          <w:lang w:val="en-US"/>
        </w:rPr>
        <w:t>a)</w:t>
      </w:r>
    </w:p>
    <w:p w14:paraId="38D818FA" w14:textId="1AC50579"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F116EF">
        <w:rPr>
          <w:rFonts w:eastAsia="Times New Roman"/>
          <w:position w:val="-12"/>
        </w:rPr>
        <w:object w:dxaOrig="1128" w:dyaOrig="372" w14:anchorId="11300C25">
          <v:shape id="_x0000_i1239" type="#_x0000_t75" style="width:56.65pt;height:18.2pt" o:ole="">
            <v:imagedata r:id="rId477" o:title=""/>
          </v:shape>
          <o:OLEObject Type="Embed" ProgID="Equation.3" ShapeID="_x0000_i1239" DrawAspect="Content" ObjectID="_1826448073" r:id="rId478"/>
        </w:object>
      </w:r>
      <w:r w:rsidRPr="007362E5">
        <w:rPr>
          <w:rFonts w:asciiTheme="majorBidi" w:hAnsiTheme="majorBidi" w:cstheme="majorBidi"/>
          <w:lang w:val="en-US"/>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rPr>
        <w:t>rad</w:t>
      </w:r>
      <w:proofErr w:type="spellEnd"/>
      <w:r w:rsidRPr="007362E5">
        <w:rPr>
          <w:rFonts w:asciiTheme="majorBidi" w:hAnsiTheme="majorBidi" w:cstheme="majorBidi"/>
          <w:lang w:val="en-US"/>
        </w:rPr>
        <w:tab/>
        <w:t>(D.</w:t>
      </w:r>
      <w:r w:rsidR="00B520C7">
        <w:rPr>
          <w:rFonts w:asciiTheme="majorBidi" w:hAnsiTheme="majorBidi" w:cstheme="majorBidi" w:hint="eastAsia"/>
          <w:lang w:val="en-US" w:eastAsia="zh-CN"/>
        </w:rPr>
        <w:t>6</w:t>
      </w:r>
      <w:r w:rsidRPr="007362E5">
        <w:rPr>
          <w:rFonts w:asciiTheme="majorBidi" w:hAnsiTheme="majorBidi" w:cstheme="majorBidi"/>
          <w:lang w:val="en-US"/>
        </w:rPr>
        <w:t>b)</w:t>
      </w:r>
    </w:p>
    <w:p w14:paraId="55431386" w14:textId="77777777" w:rsidR="00361623" w:rsidRPr="007362E5" w:rsidRDefault="00361623" w:rsidP="00361623">
      <w:pPr>
        <w:tabs>
          <w:tab w:val="left" w:pos="4820"/>
          <w:tab w:val="right" w:pos="9639"/>
        </w:tabs>
        <w:ind w:firstLineChars="200" w:firstLine="480"/>
        <w:rPr>
          <w:rFonts w:asciiTheme="majorBidi" w:hAnsiTheme="majorBidi" w:cstheme="majorBidi"/>
          <w:lang w:val="en-US" w:eastAsia="zh-CN"/>
        </w:rPr>
      </w:pPr>
      <w:r w:rsidRPr="007362E5">
        <w:rPr>
          <w:rFonts w:asciiTheme="majorBidi" w:hAnsiTheme="majorBidi" w:cstheme="majorBidi"/>
          <w:lang w:eastAsia="zh-CN"/>
        </w:rPr>
        <w:t>发射机和接收机的场所屏蔽损耗在相应的传导</w:t>
      </w:r>
      <w:r w:rsidRPr="007362E5">
        <w:rPr>
          <w:rFonts w:asciiTheme="majorBidi" w:hAnsiTheme="majorBidi" w:cstheme="majorBidi"/>
          <w:lang w:val="en-US" w:eastAsia="zh-CN"/>
        </w:rPr>
        <w:t>：</w:t>
      </w:r>
    </w:p>
    <w:p w14:paraId="0950DA51" w14:textId="1F7361E3" w:rsidR="00361623" w:rsidRPr="007362E5" w:rsidRDefault="00361623" w:rsidP="00361623">
      <w:pPr>
        <w:pStyle w:val="Equation"/>
        <w:tabs>
          <w:tab w:val="left" w:pos="6946"/>
          <w:tab w:val="left" w:pos="7938"/>
        </w:tabs>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position w:val="-12"/>
        </w:rPr>
        <w:object w:dxaOrig="4520" w:dyaOrig="400" w14:anchorId="7B4EB391">
          <v:shape id="_x0000_i1240" type="#_x0000_t75" style="width:227.8pt;height:23.9pt" o:ole="">
            <v:imagedata r:id="rId479" o:title="" croptop="-16888f"/>
          </v:shape>
          <o:OLEObject Type="Embed" ProgID="Equation.3" ShapeID="_x0000_i1240" DrawAspect="Content" ObjectID="_1826448074" r:id="rId480"/>
        </w:object>
      </w:r>
      <w:r w:rsidRPr="007362E5">
        <w:rPr>
          <w:rFonts w:asciiTheme="majorBidi" w:hAnsiTheme="majorBidi" w:cstheme="majorBidi"/>
          <w:lang w:val="en-US"/>
        </w:rPr>
        <w:tab/>
        <w:t>dB</w:t>
      </w:r>
      <w:r w:rsidRPr="007362E5">
        <w:rPr>
          <w:rFonts w:asciiTheme="majorBidi" w:hAnsiTheme="majorBidi" w:cstheme="majorBidi"/>
          <w:lang w:val="en-US"/>
        </w:rPr>
        <w:tab/>
      </w:r>
      <w:r w:rsidRPr="007362E5">
        <w:rPr>
          <w:rFonts w:asciiTheme="majorBidi" w:hAnsiTheme="majorBidi" w:cstheme="majorBidi"/>
          <w:szCs w:val="24"/>
        </w:rPr>
        <w:sym w:font="Symbol" w:char="F071"/>
      </w:r>
      <w:proofErr w:type="spellStart"/>
      <w:r w:rsidRPr="007362E5">
        <w:rPr>
          <w:rFonts w:asciiTheme="majorBidi" w:hAnsiTheme="majorBidi" w:cstheme="majorBidi"/>
          <w:i/>
          <w:vertAlign w:val="subscript"/>
          <w:lang w:val="en-US"/>
        </w:rPr>
        <w:t>st</w:t>
      </w:r>
      <w:proofErr w:type="spellEnd"/>
      <w:r w:rsidRPr="007362E5">
        <w:rPr>
          <w:rFonts w:asciiTheme="majorBidi" w:hAnsiTheme="majorBidi" w:cstheme="majorBidi"/>
          <w:lang w:val="en-US"/>
        </w:rPr>
        <w:t> &gt; 0</w:t>
      </w:r>
      <w:r w:rsidRPr="007362E5">
        <w:rPr>
          <w:rFonts w:asciiTheme="majorBidi" w:hAnsiTheme="majorBidi" w:cstheme="majorBidi"/>
          <w:lang w:val="en-US"/>
        </w:rPr>
        <w:tab/>
        <w:t>(D.</w:t>
      </w:r>
      <w:r w:rsidR="00B520C7">
        <w:rPr>
          <w:rFonts w:asciiTheme="majorBidi" w:hAnsiTheme="majorBidi" w:cstheme="majorBidi" w:hint="eastAsia"/>
          <w:lang w:val="en-US" w:eastAsia="zh-CN"/>
        </w:rPr>
        <w:t>7</w:t>
      </w:r>
      <w:r w:rsidRPr="007362E5">
        <w:rPr>
          <w:rFonts w:asciiTheme="majorBidi" w:hAnsiTheme="majorBidi" w:cstheme="majorBidi"/>
          <w:lang w:val="en-US"/>
        </w:rPr>
        <w:t>a)</w:t>
      </w:r>
    </w:p>
    <w:p w14:paraId="7DD418B5" w14:textId="4949F4AA" w:rsidR="00361623" w:rsidRPr="007362E5" w:rsidRDefault="00361623" w:rsidP="00361623">
      <w:pPr>
        <w:pStyle w:val="Equation"/>
        <w:tabs>
          <w:tab w:val="left" w:pos="6946"/>
        </w:tabs>
        <w:rPr>
          <w:rFonts w:asciiTheme="majorBidi" w:hAnsiTheme="majorBidi" w:cstheme="majorBidi"/>
          <w:lang w:val="en-US"/>
        </w:rPr>
      </w:pPr>
      <w:r w:rsidRPr="007362E5">
        <w:rPr>
          <w:rFonts w:asciiTheme="majorBidi" w:hAnsiTheme="majorBidi" w:cstheme="majorBidi"/>
          <w:lang w:val="en-US"/>
        </w:rPr>
        <w:lastRenderedPageBreak/>
        <w:tab/>
      </w:r>
      <w:r w:rsidRPr="007362E5">
        <w:rPr>
          <w:rFonts w:asciiTheme="majorBidi" w:hAnsiTheme="majorBidi" w:cstheme="majorBidi"/>
          <w:lang w:val="en-US"/>
        </w:rPr>
        <w:tab/>
      </w:r>
      <w:r w:rsidRPr="007362E5">
        <w:rPr>
          <w:rFonts w:asciiTheme="majorBidi" w:hAnsiTheme="majorBidi" w:cstheme="majorBidi"/>
          <w:position w:val="-12"/>
        </w:rPr>
        <w:object w:dxaOrig="740" w:dyaOrig="360" w14:anchorId="154BB07F">
          <v:shape id="_x0000_i1241" type="#_x0000_t75" style="width:37.45pt;height:19.25pt" o:ole="">
            <v:imagedata r:id="rId481" o:title=""/>
          </v:shape>
          <o:OLEObject Type="Embed" ProgID="Equation.3" ShapeID="_x0000_i1241" DrawAspect="Content" ObjectID="_1826448075" r:id="rId482"/>
        </w:object>
      </w:r>
      <w:r w:rsidRPr="007362E5">
        <w:rPr>
          <w:rFonts w:asciiTheme="majorBidi" w:hAnsiTheme="majorBidi" w:cstheme="majorBidi"/>
          <w:lang w:val="en-US"/>
        </w:rPr>
        <w:t>                dB</w:t>
      </w:r>
      <w:r w:rsidRPr="007362E5">
        <w:rPr>
          <w:rFonts w:asciiTheme="majorBidi" w:hAnsiTheme="majorBidi" w:cstheme="majorBidi"/>
          <w:lang w:val="en-US"/>
        </w:rPr>
        <w:tab/>
      </w:r>
      <w:r w:rsidRPr="007362E5">
        <w:rPr>
          <w:rFonts w:asciiTheme="majorBidi" w:hAnsiTheme="majorBidi" w:cstheme="majorBidi"/>
          <w:lang w:val="en-US" w:eastAsia="zh-CN"/>
        </w:rPr>
        <w:t>其他情况</w:t>
      </w:r>
      <w:r w:rsidRPr="007362E5">
        <w:rPr>
          <w:rFonts w:asciiTheme="majorBidi" w:hAnsiTheme="majorBidi" w:cstheme="majorBidi"/>
          <w:lang w:val="en-US"/>
        </w:rPr>
        <w:tab/>
        <w:t>(D.</w:t>
      </w:r>
      <w:r w:rsidR="00B520C7">
        <w:rPr>
          <w:rFonts w:asciiTheme="majorBidi" w:hAnsiTheme="majorBidi" w:cstheme="majorBidi" w:hint="eastAsia"/>
          <w:lang w:val="en-US" w:eastAsia="zh-CN"/>
        </w:rPr>
        <w:t>7</w:t>
      </w:r>
      <w:r w:rsidRPr="007362E5">
        <w:rPr>
          <w:rFonts w:asciiTheme="majorBidi" w:hAnsiTheme="majorBidi" w:cstheme="majorBidi"/>
          <w:lang w:val="en-US"/>
        </w:rPr>
        <w:t>b)</w:t>
      </w:r>
    </w:p>
    <w:p w14:paraId="4CC4DC4D" w14:textId="21362C21" w:rsidR="00361623" w:rsidRPr="007362E5" w:rsidRDefault="00361623" w:rsidP="00361623">
      <w:pPr>
        <w:pStyle w:val="Equation"/>
        <w:tabs>
          <w:tab w:val="left" w:pos="6946"/>
          <w:tab w:val="left" w:pos="7938"/>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position w:val="-12"/>
        </w:rPr>
        <w:object w:dxaOrig="4599" w:dyaOrig="400" w14:anchorId="13BEC47E">
          <v:shape id="_x0000_i1242" type="#_x0000_t75" style="width:230.85pt;height:23.5pt" o:ole="">
            <v:imagedata r:id="rId483" o:title="" croptop="-16888f"/>
          </v:shape>
          <o:OLEObject Type="Embed" ProgID="Equation.3" ShapeID="_x0000_i1242" DrawAspect="Content" ObjectID="_1826448076" r:id="rId484"/>
        </w:object>
      </w:r>
      <w:r w:rsidRPr="007362E5">
        <w:rPr>
          <w:rFonts w:asciiTheme="majorBidi" w:hAnsiTheme="majorBidi" w:cstheme="majorBidi"/>
          <w:lang w:val="en-US"/>
        </w:rPr>
        <w:tab/>
        <w:t>dB</w:t>
      </w:r>
      <w:r w:rsidRPr="007362E5">
        <w:rPr>
          <w:rFonts w:asciiTheme="majorBidi" w:hAnsiTheme="majorBidi" w:cstheme="majorBidi"/>
          <w:lang w:val="en-US"/>
        </w:rPr>
        <w:tab/>
      </w:r>
      <w:r w:rsidRPr="007362E5">
        <w:rPr>
          <w:rFonts w:asciiTheme="majorBidi" w:hAnsiTheme="majorBidi" w:cstheme="majorBidi"/>
          <w:szCs w:val="24"/>
        </w:rPr>
        <w:sym w:font="Symbol" w:char="F071"/>
      </w:r>
      <w:proofErr w:type="spellStart"/>
      <w:r w:rsidRPr="007362E5">
        <w:rPr>
          <w:rFonts w:asciiTheme="majorBidi" w:hAnsiTheme="majorBidi" w:cstheme="majorBidi"/>
          <w:i/>
          <w:vertAlign w:val="subscript"/>
          <w:lang w:val="en-US"/>
        </w:rPr>
        <w:t>sr</w:t>
      </w:r>
      <w:proofErr w:type="spellEnd"/>
      <w:r w:rsidRPr="007362E5">
        <w:rPr>
          <w:rFonts w:asciiTheme="majorBidi" w:hAnsiTheme="majorBidi" w:cstheme="majorBidi"/>
          <w:lang w:val="en-US"/>
        </w:rPr>
        <w:t> &gt; 0</w:t>
      </w:r>
      <w:r w:rsidRPr="007362E5">
        <w:rPr>
          <w:rFonts w:asciiTheme="majorBidi" w:hAnsiTheme="majorBidi" w:cstheme="majorBidi"/>
          <w:lang w:val="en-US"/>
        </w:rPr>
        <w:tab/>
        <w:t>(D.</w:t>
      </w:r>
      <w:r w:rsidR="00B520C7">
        <w:rPr>
          <w:rFonts w:asciiTheme="majorBidi" w:hAnsiTheme="majorBidi" w:cstheme="majorBidi" w:hint="eastAsia"/>
          <w:lang w:val="en-US" w:eastAsia="zh-CN"/>
        </w:rPr>
        <w:t>8</w:t>
      </w:r>
      <w:r w:rsidRPr="007362E5">
        <w:rPr>
          <w:rFonts w:asciiTheme="majorBidi" w:hAnsiTheme="majorBidi" w:cstheme="majorBidi"/>
          <w:lang w:val="en-US"/>
        </w:rPr>
        <w:t>a)</w:t>
      </w:r>
    </w:p>
    <w:p w14:paraId="37445C40" w14:textId="0959D9DD" w:rsidR="00361623" w:rsidRPr="003D6A3D" w:rsidRDefault="00361623" w:rsidP="00361623">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720" w:dyaOrig="360" w14:anchorId="1884CCC6">
          <v:shape id="_x0000_i1243" type="#_x0000_t75" style="width:37.45pt;height:19.6pt" o:ole="">
            <v:imagedata r:id="rId485" o:title=""/>
          </v:shape>
          <o:OLEObject Type="Embed" ProgID="Equation.3" ShapeID="_x0000_i1243" DrawAspect="Content" ObjectID="_1826448077" r:id="rId486"/>
        </w:object>
      </w:r>
      <w:r w:rsidRPr="007362E5">
        <w:rPr>
          <w:rFonts w:asciiTheme="majorBidi" w:hAnsiTheme="majorBidi" w:cstheme="majorBidi"/>
          <w:lang w:val="en-US"/>
        </w:rPr>
        <w:t>                dB</w:t>
      </w:r>
      <w:r w:rsidRPr="007362E5">
        <w:rPr>
          <w:rFonts w:asciiTheme="majorBidi" w:hAnsiTheme="majorBidi" w:cstheme="majorBidi"/>
          <w:lang w:val="en-US"/>
        </w:rPr>
        <w:tab/>
      </w:r>
      <w:r w:rsidRPr="007362E5">
        <w:rPr>
          <w:rFonts w:asciiTheme="majorBidi" w:hAnsiTheme="majorBidi" w:cstheme="majorBidi"/>
          <w:lang w:val="en-US" w:eastAsia="zh-CN"/>
        </w:rPr>
        <w:t>其他情况</w:t>
      </w:r>
      <w:r w:rsidRPr="007362E5">
        <w:rPr>
          <w:rFonts w:asciiTheme="majorBidi" w:hAnsiTheme="majorBidi" w:cstheme="majorBidi"/>
          <w:lang w:val="en-US"/>
        </w:rPr>
        <w:tab/>
        <w:t>(D.</w:t>
      </w:r>
      <w:r w:rsidR="00B520C7">
        <w:rPr>
          <w:rFonts w:asciiTheme="majorBidi" w:hAnsiTheme="majorBidi" w:cstheme="majorBidi" w:hint="eastAsia"/>
          <w:lang w:val="en-US" w:eastAsia="zh-CN"/>
        </w:rPr>
        <w:t>8</w:t>
      </w:r>
      <w:r w:rsidRPr="007362E5">
        <w:rPr>
          <w:rFonts w:asciiTheme="majorBidi" w:hAnsiTheme="majorBidi" w:cstheme="majorBidi"/>
          <w:lang w:val="en-US"/>
        </w:rPr>
        <w:t>b)</w:t>
      </w:r>
    </w:p>
    <w:p w14:paraId="5493DAC4" w14:textId="77777777" w:rsidR="00361623" w:rsidRPr="007362E5" w:rsidRDefault="00361623" w:rsidP="0035245F">
      <w:pPr>
        <w:pStyle w:val="Heading2"/>
        <w:rPr>
          <w:lang w:val="en-US" w:eastAsia="zh-CN"/>
        </w:rPr>
      </w:pPr>
      <w:bookmarkStart w:id="219" w:name="_Toc164761157"/>
      <w:r w:rsidRPr="007362E5">
        <w:rPr>
          <w:lang w:val="en-US" w:eastAsia="zh-CN"/>
        </w:rPr>
        <w:t>D.4</w:t>
      </w:r>
      <w:r w:rsidRPr="007362E5">
        <w:rPr>
          <w:lang w:val="en-US" w:eastAsia="zh-CN"/>
        </w:rPr>
        <w:tab/>
      </w:r>
      <w:r w:rsidRPr="007362E5">
        <w:rPr>
          <w:lang w:eastAsia="zh-CN"/>
        </w:rPr>
        <w:t>海平面上的传导耦合校准</w:t>
      </w:r>
      <w:bookmarkEnd w:id="219"/>
    </w:p>
    <w:p w14:paraId="473C7109" w14:textId="77777777" w:rsidR="00361623" w:rsidRPr="007362E5" w:rsidRDefault="00361623" w:rsidP="0035245F">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t>获取每一个终端在另一终端方向上到海洋的距离</w:t>
      </w:r>
      <w:r w:rsidRPr="007362E5">
        <w:rPr>
          <w:rFonts w:asciiTheme="majorBidi" w:hAnsiTheme="majorBidi" w:cstheme="majorBidi"/>
          <w:lang w:val="en-US" w:eastAsia="zh-CN"/>
        </w:rPr>
        <w:t>：</w:t>
      </w:r>
    </w:p>
    <w:p w14:paraId="74C94C52" w14:textId="2C8D75BF" w:rsidR="00361623" w:rsidRPr="007362E5" w:rsidRDefault="00361623" w:rsidP="0035245F">
      <w:pPr>
        <w:pStyle w:val="Equation"/>
        <w:keepNext/>
        <w:keepLines/>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proofErr w:type="spellStart"/>
      <w:r w:rsidRPr="007362E5">
        <w:rPr>
          <w:rFonts w:asciiTheme="majorBidi" w:hAnsiTheme="majorBidi" w:cstheme="majorBidi"/>
          <w:i/>
          <w:lang w:val="en-US"/>
        </w:rPr>
        <w:t>d</w:t>
      </w:r>
      <w:r w:rsidRPr="007362E5">
        <w:rPr>
          <w:rFonts w:asciiTheme="majorBidi" w:hAnsiTheme="majorBidi" w:cstheme="majorBidi"/>
          <w:i/>
          <w:vertAlign w:val="subscript"/>
          <w:lang w:val="en-US"/>
        </w:rPr>
        <w:t>ct</w:t>
      </w:r>
      <w:proofErr w:type="spellEnd"/>
      <w:r w:rsidRPr="007362E5">
        <w:rPr>
          <w:rFonts w:asciiTheme="majorBidi" w:hAnsiTheme="majorBidi" w:cstheme="majorBidi"/>
          <w:lang w:val="en-US"/>
        </w:rPr>
        <w:t xml:space="preserve"> =</w:t>
      </w:r>
      <w:bookmarkStart w:id="220" w:name="OLE_LINK21"/>
      <w:r>
        <w:rPr>
          <w:rFonts w:asciiTheme="majorBidi" w:hAnsiTheme="majorBidi" w:cstheme="majorBidi"/>
          <w:lang w:val="en-US"/>
        </w:rPr>
        <w:t xml:space="preserve"> </w:t>
      </w:r>
      <w:proofErr w:type="spellStart"/>
      <w:r w:rsidRPr="007362E5">
        <w:rPr>
          <w:rStyle w:val="shorttext"/>
          <w:rFonts w:asciiTheme="majorBidi" w:hAnsiTheme="majorBidi" w:cstheme="majorBidi"/>
        </w:rPr>
        <w:t>海岸</w:t>
      </w:r>
      <w:proofErr w:type="spellEnd"/>
      <w:r w:rsidRPr="007362E5">
        <w:rPr>
          <w:rStyle w:val="shorttext"/>
          <w:rFonts w:asciiTheme="majorBidi" w:hAnsiTheme="majorBidi" w:cstheme="majorBidi"/>
          <w:lang w:eastAsia="zh-CN"/>
        </w:rPr>
        <w:t>至</w:t>
      </w:r>
      <w:proofErr w:type="spellStart"/>
      <w:r w:rsidRPr="007362E5">
        <w:rPr>
          <w:rStyle w:val="shorttext"/>
          <w:rFonts w:asciiTheme="majorBidi" w:hAnsiTheme="majorBidi" w:cstheme="majorBidi"/>
        </w:rPr>
        <w:t>发射</w:t>
      </w:r>
      <w:proofErr w:type="spellEnd"/>
      <w:r w:rsidRPr="007362E5">
        <w:rPr>
          <w:rStyle w:val="shorttext"/>
          <w:rFonts w:asciiTheme="majorBidi" w:hAnsiTheme="majorBidi" w:cstheme="majorBidi"/>
          <w:lang w:eastAsia="zh-CN"/>
        </w:rPr>
        <w:t>机的</w:t>
      </w:r>
      <w:proofErr w:type="spellStart"/>
      <w:r w:rsidRPr="007362E5">
        <w:rPr>
          <w:rStyle w:val="shorttext"/>
          <w:rFonts w:asciiTheme="majorBidi" w:hAnsiTheme="majorBidi" w:cstheme="majorBidi"/>
        </w:rPr>
        <w:t>距离</w:t>
      </w:r>
      <w:bookmarkEnd w:id="220"/>
      <w:proofErr w:type="spellEnd"/>
      <w:r w:rsidRPr="007362E5">
        <w:rPr>
          <w:rFonts w:asciiTheme="majorBidi" w:hAnsiTheme="majorBidi" w:cstheme="majorBidi"/>
          <w:lang w:val="en-US"/>
        </w:rPr>
        <w:t>               k</w:t>
      </w:r>
      <w:r>
        <w:rPr>
          <w:rFonts w:asciiTheme="majorBidi" w:hAnsiTheme="majorBidi" w:cstheme="majorBidi" w:hint="eastAsia"/>
          <w:lang w:val="en-US" w:eastAsia="zh-CN"/>
        </w:rPr>
        <w:t>m</w:t>
      </w:r>
      <w:r w:rsidRPr="007362E5">
        <w:rPr>
          <w:rFonts w:asciiTheme="majorBidi" w:hAnsiTheme="majorBidi" w:cstheme="majorBidi"/>
          <w:lang w:val="en-US"/>
        </w:rPr>
        <w:tab/>
        <w:t>(D.</w:t>
      </w:r>
      <w:r w:rsidR="00B520C7">
        <w:rPr>
          <w:rFonts w:asciiTheme="majorBidi" w:hAnsiTheme="majorBidi" w:cstheme="majorBidi" w:hint="eastAsia"/>
          <w:lang w:val="en-US" w:eastAsia="zh-CN"/>
        </w:rPr>
        <w:t>9</w:t>
      </w:r>
      <w:r w:rsidRPr="007362E5">
        <w:rPr>
          <w:rFonts w:asciiTheme="majorBidi" w:hAnsiTheme="majorBidi" w:cstheme="majorBidi"/>
          <w:lang w:val="en-US"/>
        </w:rPr>
        <w:t>a)</w:t>
      </w:r>
    </w:p>
    <w:p w14:paraId="6981CEC3" w14:textId="24456D2D"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proofErr w:type="spellStart"/>
      <w:r w:rsidRPr="007362E5">
        <w:rPr>
          <w:rFonts w:asciiTheme="majorBidi" w:hAnsiTheme="majorBidi" w:cstheme="majorBidi"/>
          <w:i/>
          <w:lang w:val="en-US"/>
        </w:rPr>
        <w:t>d</w:t>
      </w:r>
      <w:r w:rsidRPr="007362E5">
        <w:rPr>
          <w:rFonts w:asciiTheme="majorBidi" w:hAnsiTheme="majorBidi" w:cstheme="majorBidi"/>
          <w:i/>
          <w:vertAlign w:val="subscript"/>
          <w:lang w:val="en-US"/>
        </w:rPr>
        <w:t>cr</w:t>
      </w:r>
      <w:proofErr w:type="spellEnd"/>
      <w:r w:rsidRPr="007362E5">
        <w:rPr>
          <w:rFonts w:asciiTheme="majorBidi" w:hAnsiTheme="majorBidi" w:cstheme="majorBidi"/>
          <w:lang w:val="en-US"/>
        </w:rPr>
        <w:t xml:space="preserve"> =</w:t>
      </w:r>
      <w:r>
        <w:rPr>
          <w:rFonts w:asciiTheme="majorBidi" w:hAnsiTheme="majorBidi" w:cstheme="majorBidi"/>
          <w:lang w:val="en-US"/>
        </w:rPr>
        <w:t xml:space="preserve"> </w:t>
      </w:r>
      <w:proofErr w:type="spellStart"/>
      <w:r w:rsidRPr="007362E5">
        <w:rPr>
          <w:rStyle w:val="shorttext"/>
          <w:rFonts w:asciiTheme="majorBidi" w:hAnsiTheme="majorBidi" w:cstheme="majorBidi"/>
        </w:rPr>
        <w:t>海岸</w:t>
      </w:r>
      <w:proofErr w:type="spellEnd"/>
      <w:r w:rsidRPr="007362E5">
        <w:rPr>
          <w:rStyle w:val="shorttext"/>
          <w:rFonts w:asciiTheme="majorBidi" w:hAnsiTheme="majorBidi" w:cstheme="majorBidi"/>
          <w:lang w:eastAsia="zh-CN"/>
        </w:rPr>
        <w:t>至</w:t>
      </w:r>
      <w:r w:rsidRPr="007362E5">
        <w:rPr>
          <w:rFonts w:asciiTheme="majorBidi" w:hAnsiTheme="majorBidi" w:cstheme="majorBidi"/>
          <w:lang w:eastAsia="zh-CN"/>
        </w:rPr>
        <w:t>接收机</w:t>
      </w:r>
      <w:r w:rsidRPr="007362E5">
        <w:rPr>
          <w:rStyle w:val="shorttext"/>
          <w:rFonts w:asciiTheme="majorBidi" w:hAnsiTheme="majorBidi" w:cstheme="majorBidi"/>
          <w:lang w:eastAsia="zh-CN"/>
        </w:rPr>
        <w:t>的</w:t>
      </w:r>
      <w:proofErr w:type="spellStart"/>
      <w:r w:rsidRPr="007362E5">
        <w:rPr>
          <w:rStyle w:val="shorttext"/>
          <w:rFonts w:asciiTheme="majorBidi" w:hAnsiTheme="majorBidi" w:cstheme="majorBidi"/>
        </w:rPr>
        <w:t>距离</w:t>
      </w:r>
      <w:proofErr w:type="spellEnd"/>
      <w:r w:rsidRPr="007362E5">
        <w:rPr>
          <w:rFonts w:asciiTheme="majorBidi" w:hAnsiTheme="majorBidi" w:cstheme="majorBidi"/>
          <w:lang w:val="en-US"/>
        </w:rPr>
        <w:t>                k</w:t>
      </w:r>
      <w:r>
        <w:rPr>
          <w:rFonts w:asciiTheme="majorBidi" w:hAnsiTheme="majorBidi" w:cstheme="majorBidi" w:hint="eastAsia"/>
          <w:lang w:val="en-US" w:eastAsia="zh-CN"/>
        </w:rPr>
        <w:t>m</w:t>
      </w:r>
      <w:r w:rsidRPr="007362E5">
        <w:rPr>
          <w:rFonts w:asciiTheme="majorBidi" w:hAnsiTheme="majorBidi" w:cstheme="majorBidi"/>
          <w:lang w:val="en-US"/>
        </w:rPr>
        <w:tab/>
        <w:t>(D.</w:t>
      </w:r>
      <w:r w:rsidR="00B520C7">
        <w:rPr>
          <w:rFonts w:asciiTheme="majorBidi" w:hAnsiTheme="majorBidi" w:cstheme="majorBidi" w:hint="eastAsia"/>
          <w:lang w:val="en-US" w:eastAsia="zh-CN"/>
        </w:rPr>
        <w:t>9</w:t>
      </w:r>
      <w:r w:rsidRPr="007362E5">
        <w:rPr>
          <w:rFonts w:asciiTheme="majorBidi" w:hAnsiTheme="majorBidi" w:cstheme="majorBidi"/>
          <w:lang w:val="en-US"/>
        </w:rPr>
        <w:t>b)</w:t>
      </w:r>
    </w:p>
    <w:p w14:paraId="33E5FB1D" w14:textId="77777777" w:rsidR="00361623" w:rsidRPr="007362E5" w:rsidRDefault="00361623" w:rsidP="00361623">
      <w:pPr>
        <w:ind w:firstLineChars="200" w:firstLine="480"/>
        <w:rPr>
          <w:rFonts w:asciiTheme="majorBidi" w:hAnsiTheme="majorBidi" w:cstheme="majorBidi"/>
          <w:lang w:val="en-US" w:eastAsia="zh-CN"/>
        </w:rPr>
      </w:pPr>
      <w:r>
        <w:rPr>
          <w:rFonts w:asciiTheme="majorBidi" w:hAnsiTheme="majorBidi" w:cstheme="majorBidi" w:hint="eastAsia"/>
          <w:lang w:eastAsia="zh-CN"/>
        </w:rPr>
        <w:t>对上述</w:t>
      </w:r>
      <w:r w:rsidRPr="007362E5">
        <w:rPr>
          <w:rFonts w:asciiTheme="majorBidi" w:hAnsiTheme="majorBidi" w:cstheme="majorBidi"/>
          <w:lang w:val="en-US" w:eastAsia="zh-CN"/>
        </w:rPr>
        <w:t>D.1</w:t>
      </w:r>
      <w:r>
        <w:rPr>
          <w:rFonts w:asciiTheme="majorBidi" w:hAnsiTheme="majorBidi" w:cstheme="majorBidi" w:hint="eastAsia"/>
          <w:lang w:val="en-US" w:eastAsia="zh-CN"/>
        </w:rPr>
        <w:t>节</w:t>
      </w:r>
      <w:r w:rsidRPr="007362E5">
        <w:rPr>
          <w:rFonts w:asciiTheme="majorBidi" w:hAnsiTheme="majorBidi" w:cstheme="majorBidi"/>
          <w:lang w:eastAsia="zh-CN"/>
        </w:rPr>
        <w:t>中的参数</w:t>
      </w:r>
      <w:proofErr w:type="spellStart"/>
      <w:r w:rsidRPr="007362E5">
        <w:rPr>
          <w:rFonts w:asciiTheme="majorBidi" w:hAnsiTheme="majorBidi" w:cstheme="majorBidi"/>
          <w:i/>
          <w:lang w:val="en-US" w:eastAsia="zh-CN"/>
        </w:rPr>
        <w:t>d</w:t>
      </w:r>
      <w:r w:rsidRPr="007362E5">
        <w:rPr>
          <w:rFonts w:asciiTheme="majorBidi" w:hAnsiTheme="majorBidi" w:cstheme="majorBidi"/>
          <w:i/>
          <w:vertAlign w:val="subscript"/>
          <w:lang w:val="en-US" w:eastAsia="zh-CN"/>
        </w:rPr>
        <w:t>t</w:t>
      </w:r>
      <w:r>
        <w:rPr>
          <w:rFonts w:asciiTheme="majorBidi" w:hAnsiTheme="majorBidi" w:cstheme="majorBidi" w:hint="eastAsia"/>
          <w:i/>
          <w:vertAlign w:val="subscript"/>
          <w:lang w:val="en-US" w:eastAsia="zh-CN"/>
        </w:rPr>
        <w:t>m</w:t>
      </w:r>
      <w:proofErr w:type="spellEnd"/>
      <w:r w:rsidRPr="007362E5">
        <w:rPr>
          <w:rFonts w:asciiTheme="majorBidi" w:hAnsiTheme="majorBidi" w:cstheme="majorBidi"/>
          <w:lang w:eastAsia="zh-CN"/>
        </w:rPr>
        <w:t>和</w:t>
      </w:r>
      <w:proofErr w:type="spellStart"/>
      <w:r w:rsidRPr="007362E5">
        <w:rPr>
          <w:rFonts w:asciiTheme="majorBidi" w:hAnsiTheme="majorBidi" w:cstheme="majorBidi"/>
          <w:i/>
          <w:lang w:val="en-US" w:eastAsia="zh-CN"/>
        </w:rPr>
        <w:t>d</w:t>
      </w:r>
      <w:r w:rsidRPr="007362E5">
        <w:rPr>
          <w:rFonts w:asciiTheme="majorBidi" w:hAnsiTheme="majorBidi" w:cstheme="majorBidi"/>
          <w:i/>
          <w:vertAlign w:val="subscript"/>
          <w:lang w:val="en-US" w:eastAsia="zh-CN"/>
        </w:rPr>
        <w:t>l</w:t>
      </w:r>
      <w:r>
        <w:rPr>
          <w:rFonts w:asciiTheme="majorBidi" w:hAnsiTheme="majorBidi" w:cstheme="majorBidi" w:hint="eastAsia"/>
          <w:i/>
          <w:vertAlign w:val="subscript"/>
          <w:lang w:val="en-US" w:eastAsia="zh-CN"/>
        </w:rPr>
        <w:t>m</w:t>
      </w:r>
      <w:proofErr w:type="spellEnd"/>
      <w:r>
        <w:rPr>
          <w:rFonts w:asciiTheme="majorBidi" w:hAnsiTheme="majorBidi" w:cstheme="majorBidi" w:hint="eastAsia"/>
          <w:lang w:val="en-US" w:eastAsia="zh-CN"/>
        </w:rPr>
        <w:t>而言</w:t>
      </w:r>
      <w:r w:rsidRPr="007362E5">
        <w:rPr>
          <w:rFonts w:asciiTheme="majorBidi" w:hAnsiTheme="majorBidi" w:cstheme="majorBidi"/>
          <w:lang w:val="en-US" w:eastAsia="zh-CN"/>
        </w:rPr>
        <w:t>，</w:t>
      </w:r>
      <w:r w:rsidRPr="007362E5">
        <w:rPr>
          <w:rFonts w:asciiTheme="majorBidi" w:hAnsiTheme="majorBidi" w:cstheme="majorBidi"/>
          <w:lang w:eastAsia="zh-CN"/>
        </w:rPr>
        <w:t>更好的获取在</w:t>
      </w:r>
      <w:r w:rsidRPr="007362E5">
        <w:rPr>
          <w:rFonts w:asciiTheme="majorBidi" w:hAnsiTheme="majorBidi" w:cstheme="majorBidi"/>
          <w:lang w:val="en-US" w:eastAsia="zh-CN"/>
        </w:rPr>
        <w:t>IDW</w:t>
      </w:r>
      <w:r>
        <w:rPr>
          <w:rFonts w:asciiTheme="majorBidi" w:hAnsiTheme="majorBidi" w:cstheme="majorBidi" w:hint="eastAsia"/>
          <w:lang w:val="en-US" w:eastAsia="zh-CN"/>
        </w:rPr>
        <w:t>M</w:t>
      </w:r>
      <w:r w:rsidRPr="007362E5">
        <w:rPr>
          <w:rFonts w:asciiTheme="majorBidi" w:hAnsiTheme="majorBidi" w:cstheme="majorBidi"/>
          <w:lang w:eastAsia="zh-CN"/>
        </w:rPr>
        <w:t>上高于陆地的第一个海岸的距离。如果气候地带代码插入在</w:t>
      </w:r>
      <w:r w:rsidRPr="007362E5">
        <w:rPr>
          <w:rFonts w:asciiTheme="majorBidi" w:hAnsiTheme="majorBidi" w:cstheme="majorBidi"/>
          <w:lang w:eastAsia="zh-CN"/>
        </w:rPr>
        <w:t>§ 2.1</w:t>
      </w:r>
      <w:r w:rsidRPr="007362E5">
        <w:rPr>
          <w:rFonts w:asciiTheme="majorBidi" w:hAnsiTheme="majorBidi" w:cstheme="majorBidi"/>
          <w:lang w:eastAsia="zh-CN"/>
        </w:rPr>
        <w:t>中描述的</w:t>
      </w:r>
      <w:proofErr w:type="spellStart"/>
      <w:r w:rsidRPr="007362E5">
        <w:rPr>
          <w:rFonts w:asciiTheme="majorBidi" w:hAnsiTheme="majorBidi" w:cstheme="majorBidi"/>
          <w:i/>
          <w:lang w:eastAsia="zh-CN"/>
        </w:rPr>
        <w:t>z</w:t>
      </w:r>
      <w:r w:rsidRPr="007362E5">
        <w:rPr>
          <w:rFonts w:asciiTheme="majorBidi" w:hAnsiTheme="majorBidi" w:cstheme="majorBidi"/>
          <w:i/>
          <w:vertAlign w:val="subscript"/>
          <w:lang w:eastAsia="zh-CN"/>
        </w:rPr>
        <w:t>i</w:t>
      </w:r>
      <w:proofErr w:type="spellEnd"/>
      <w:r w:rsidRPr="007362E5">
        <w:rPr>
          <w:rFonts w:asciiTheme="majorBidi" w:hAnsiTheme="majorBidi" w:cstheme="majorBidi"/>
          <w:lang w:eastAsia="zh-CN"/>
        </w:rPr>
        <w:t>，假设当不同的</w:t>
      </w:r>
      <w:proofErr w:type="spellStart"/>
      <w:r w:rsidRPr="007362E5">
        <w:rPr>
          <w:rFonts w:asciiTheme="majorBidi" w:hAnsiTheme="majorBidi" w:cstheme="majorBidi"/>
          <w:i/>
          <w:lang w:eastAsia="zh-CN"/>
        </w:rPr>
        <w:t>z</w:t>
      </w:r>
      <w:r w:rsidRPr="007362E5">
        <w:rPr>
          <w:rFonts w:asciiTheme="majorBidi" w:hAnsiTheme="majorBidi" w:cstheme="majorBidi"/>
          <w:i/>
          <w:vertAlign w:val="subscript"/>
          <w:lang w:eastAsia="zh-CN"/>
        </w:rPr>
        <w:t>i</w:t>
      </w:r>
      <w:proofErr w:type="spellEnd"/>
      <w:r w:rsidRPr="007362E5">
        <w:rPr>
          <w:rFonts w:asciiTheme="majorBidi" w:hAnsiTheme="majorBidi" w:cstheme="majorBidi"/>
          <w:i/>
          <w:vertAlign w:val="subscript"/>
          <w:lang w:eastAsia="zh-CN"/>
        </w:rPr>
        <w:t xml:space="preserve"> </w:t>
      </w:r>
      <w:r w:rsidRPr="007362E5">
        <w:rPr>
          <w:rFonts w:asciiTheme="majorBidi" w:hAnsiTheme="majorBidi" w:cstheme="majorBidi"/>
          <w:lang w:eastAsia="zh-CN"/>
        </w:rPr>
        <w:t>取不同数值时可以计算</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t</w:t>
      </w:r>
      <w:r>
        <w:rPr>
          <w:rFonts w:asciiTheme="majorBidi" w:hAnsiTheme="majorBidi" w:cstheme="majorBidi" w:hint="eastAsia"/>
          <w:i/>
          <w:vertAlign w:val="subscript"/>
          <w:lang w:eastAsia="zh-CN"/>
        </w:rPr>
        <w:t>m</w:t>
      </w:r>
      <w:proofErr w:type="spellEnd"/>
      <w:r w:rsidRPr="007362E5">
        <w:rPr>
          <w:rFonts w:asciiTheme="majorBidi" w:hAnsiTheme="majorBidi" w:cstheme="majorBidi"/>
          <w:lang w:eastAsia="zh-CN"/>
        </w:rPr>
        <w:t>和</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l</w:t>
      </w:r>
      <w:r>
        <w:rPr>
          <w:rFonts w:asciiTheme="majorBidi" w:hAnsiTheme="majorBidi" w:cstheme="majorBidi" w:hint="eastAsia"/>
          <w:i/>
          <w:vertAlign w:val="subscript"/>
          <w:lang w:eastAsia="zh-CN"/>
        </w:rPr>
        <w:t>m</w:t>
      </w:r>
      <w:proofErr w:type="spellEnd"/>
      <w:r w:rsidRPr="007362E5">
        <w:rPr>
          <w:rFonts w:asciiTheme="majorBidi" w:hAnsiTheme="majorBidi" w:cstheme="majorBidi"/>
          <w:lang w:eastAsia="zh-CN"/>
        </w:rPr>
        <w:t>，变量发生在相应的外形点的中间位置。</w:t>
      </w:r>
    </w:p>
    <w:p w14:paraId="18DF4D12"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发射机和</w:t>
      </w:r>
      <w:bookmarkStart w:id="221" w:name="OLE_LINK22"/>
      <w:bookmarkStart w:id="222" w:name="OLE_LINK23"/>
      <w:r w:rsidRPr="007362E5">
        <w:rPr>
          <w:rFonts w:asciiTheme="majorBidi" w:hAnsiTheme="majorBidi" w:cstheme="majorBidi"/>
          <w:lang w:eastAsia="zh-CN"/>
        </w:rPr>
        <w:t>接收机</w:t>
      </w:r>
      <w:bookmarkEnd w:id="221"/>
      <w:bookmarkEnd w:id="222"/>
      <w:r w:rsidRPr="007362E5">
        <w:rPr>
          <w:rFonts w:asciiTheme="majorBidi" w:hAnsiTheme="majorBidi" w:cstheme="majorBidi"/>
          <w:lang w:eastAsia="zh-CN"/>
        </w:rPr>
        <w:t>高于海平面的传导耦合校准分别是</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ct</w:t>
      </w:r>
      <w:proofErr w:type="spellEnd"/>
      <w:r w:rsidRPr="007362E5">
        <w:rPr>
          <w:rFonts w:asciiTheme="majorBidi" w:hAnsiTheme="majorBidi" w:cstheme="majorBidi"/>
          <w:lang w:eastAsia="zh-CN"/>
        </w:rPr>
        <w:t>和</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cr</w:t>
      </w:r>
      <w:proofErr w:type="spellEnd"/>
      <w:r w:rsidRPr="007362E5">
        <w:rPr>
          <w:rFonts w:asciiTheme="majorBidi" w:hAnsiTheme="majorBidi" w:cstheme="majorBidi"/>
          <w:lang w:eastAsia="zh-CN"/>
        </w:rPr>
        <w:t>，除了以下的情况外，上述两个参数的值为</w:t>
      </w:r>
      <w:r w:rsidRPr="007362E5">
        <w:rPr>
          <w:rFonts w:asciiTheme="majorBidi" w:hAnsiTheme="majorBidi" w:cstheme="majorBidi"/>
          <w:lang w:eastAsia="zh-CN"/>
        </w:rPr>
        <w:t>0</w:t>
      </w:r>
      <w:r w:rsidRPr="007362E5">
        <w:rPr>
          <w:rFonts w:asciiTheme="majorBidi" w:hAnsiTheme="majorBidi" w:cstheme="majorBidi"/>
          <w:lang w:eastAsia="zh-CN"/>
        </w:rPr>
        <w:t>：</w:t>
      </w:r>
    </w:p>
    <w:p w14:paraId="499C7498" w14:textId="77777777" w:rsidR="00361623" w:rsidRPr="007362E5" w:rsidRDefault="00361623" w:rsidP="00361623">
      <w:pPr>
        <w:pStyle w:val="Equation"/>
        <w:keepNext/>
        <w:tabs>
          <w:tab w:val="left" w:pos="6946"/>
        </w:tabs>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t>   </w:t>
      </w:r>
      <w:r w:rsidRPr="007362E5">
        <w:rPr>
          <w:rFonts w:asciiTheme="majorBidi" w:hAnsiTheme="majorBidi" w:cstheme="majorBidi"/>
          <w:position w:val="-12"/>
        </w:rPr>
        <w:object w:dxaOrig="4500" w:dyaOrig="380" w14:anchorId="39B087D8">
          <v:shape id="_x0000_i1244" type="#_x0000_t75" style="width:226.8pt;height:19.6pt" o:ole="">
            <v:imagedata r:id="rId487" o:title=""/>
          </v:shape>
          <o:OLEObject Type="Embed" ProgID="Equation.3" ShapeID="_x0000_i1244" DrawAspect="Content" ObjectID="_1826448078" r:id="rId488"/>
        </w:object>
      </w:r>
      <w:r w:rsidRPr="007362E5">
        <w:rPr>
          <w:rFonts w:asciiTheme="majorBidi" w:hAnsiTheme="majorBidi" w:cstheme="majorBidi"/>
          <w:lang w:val="en-US"/>
        </w:rPr>
        <w:t>             dB</w:t>
      </w:r>
    </w:p>
    <w:p w14:paraId="1231C8E2" w14:textId="112DFDC3" w:rsidR="00361623" w:rsidRPr="007362E5" w:rsidRDefault="00361623" w:rsidP="00361623">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Pr>
          <w:rFonts w:asciiTheme="majorBidi" w:hAnsiTheme="majorBidi" w:cstheme="majorBidi" w:hint="eastAsia"/>
          <w:lang w:val="en-US" w:eastAsia="zh-CN"/>
        </w:rPr>
        <w:t>若</w:t>
      </w:r>
      <w:r w:rsidRPr="007362E5">
        <w:rPr>
          <w:rFonts w:asciiTheme="majorBidi" w:hAnsiTheme="majorBidi" w:cstheme="majorBidi"/>
          <w:lang w:val="en-US"/>
        </w:rPr>
        <w:t>(</w:t>
      </w:r>
      <w:r w:rsidRPr="007362E5">
        <w:rPr>
          <w:rFonts w:asciiTheme="majorBidi" w:hAnsiTheme="majorBidi" w:cstheme="majorBidi"/>
          <w:szCs w:val="24"/>
        </w:rPr>
        <w:sym w:font="Symbol" w:char="F077"/>
      </w:r>
      <w:r w:rsidRPr="007362E5">
        <w:rPr>
          <w:rFonts w:asciiTheme="majorBidi" w:hAnsiTheme="majorBidi" w:cstheme="majorBidi"/>
          <w:szCs w:val="24"/>
        </w:rPr>
        <w:sym w:font="Symbol" w:char="F0B3"/>
      </w:r>
      <w:r w:rsidRPr="007362E5">
        <w:rPr>
          <w:rFonts w:asciiTheme="majorBidi" w:hAnsiTheme="majorBidi" w:cstheme="majorBidi"/>
          <w:lang w:val="en-US"/>
        </w:rPr>
        <w:t xml:space="preserve"> 0.75)</w:t>
      </w:r>
      <w:r>
        <w:rPr>
          <w:rFonts w:asciiTheme="majorBidi" w:hAnsiTheme="majorBidi" w:cstheme="majorBidi" w:hint="eastAsia"/>
          <w:lang w:val="en-US" w:eastAsia="zh-CN"/>
        </w:rPr>
        <w:t>和</w:t>
      </w:r>
      <w:r w:rsidRPr="007362E5">
        <w:rPr>
          <w:rFonts w:asciiTheme="majorBidi" w:hAnsiTheme="majorBidi" w:cstheme="majorBidi"/>
          <w:lang w:val="en-US"/>
        </w:rPr>
        <w:t>(</w:t>
      </w:r>
      <w:proofErr w:type="spellStart"/>
      <w:r w:rsidRPr="007362E5">
        <w:rPr>
          <w:rFonts w:asciiTheme="majorBidi" w:hAnsiTheme="majorBidi" w:cstheme="majorBidi"/>
          <w:i/>
          <w:lang w:val="en-US"/>
        </w:rPr>
        <w:t>d</w:t>
      </w:r>
      <w:r w:rsidRPr="007362E5">
        <w:rPr>
          <w:rFonts w:asciiTheme="majorBidi" w:hAnsiTheme="majorBidi" w:cstheme="majorBidi"/>
          <w:i/>
          <w:vertAlign w:val="subscript"/>
          <w:lang w:val="en-US"/>
        </w:rPr>
        <w:t>ct</w:t>
      </w:r>
      <w:proofErr w:type="spellEnd"/>
      <w:r w:rsidRPr="007362E5">
        <w:rPr>
          <w:rFonts w:asciiTheme="majorBidi" w:hAnsiTheme="majorBidi" w:cstheme="majorBidi"/>
          <w:lang w:val="en-US"/>
        </w:rPr>
        <w:t xml:space="preserve"> ≤ </w:t>
      </w:r>
      <w:proofErr w:type="spellStart"/>
      <w:r w:rsidRPr="007362E5">
        <w:rPr>
          <w:rFonts w:asciiTheme="majorBidi" w:hAnsiTheme="majorBidi" w:cstheme="majorBidi"/>
          <w:i/>
          <w:lang w:val="en-US"/>
        </w:rPr>
        <w:t>d</w:t>
      </w:r>
      <w:r w:rsidRPr="007362E5">
        <w:rPr>
          <w:rFonts w:asciiTheme="majorBidi" w:hAnsiTheme="majorBidi" w:cstheme="majorBidi"/>
          <w:i/>
          <w:vertAlign w:val="subscript"/>
          <w:lang w:val="en-US"/>
        </w:rPr>
        <w:t>lt</w:t>
      </w:r>
      <w:proofErr w:type="spellEnd"/>
      <w:r w:rsidRPr="007362E5">
        <w:rPr>
          <w:rFonts w:asciiTheme="majorBidi" w:hAnsiTheme="majorBidi" w:cstheme="majorBidi"/>
          <w:lang w:val="en-US"/>
        </w:rPr>
        <w:t>)</w:t>
      </w:r>
      <w:r>
        <w:rPr>
          <w:rFonts w:asciiTheme="majorBidi" w:hAnsiTheme="majorBidi" w:cstheme="majorBidi" w:hint="eastAsia"/>
          <w:lang w:val="en-US" w:eastAsia="zh-CN"/>
        </w:rPr>
        <w:t>和</w:t>
      </w:r>
      <w:r w:rsidRPr="007362E5">
        <w:rPr>
          <w:rFonts w:asciiTheme="majorBidi" w:hAnsiTheme="majorBidi" w:cstheme="majorBidi"/>
          <w:lang w:val="en-US"/>
        </w:rPr>
        <w:t>(</w:t>
      </w:r>
      <w:proofErr w:type="spellStart"/>
      <w:r w:rsidRPr="007362E5">
        <w:rPr>
          <w:rFonts w:asciiTheme="majorBidi" w:hAnsiTheme="majorBidi" w:cstheme="majorBidi"/>
          <w:i/>
          <w:lang w:val="en-US"/>
        </w:rPr>
        <w:t>d</w:t>
      </w:r>
      <w:r w:rsidRPr="007362E5">
        <w:rPr>
          <w:rFonts w:asciiTheme="majorBidi" w:hAnsiTheme="majorBidi" w:cstheme="majorBidi"/>
          <w:i/>
          <w:vertAlign w:val="subscript"/>
          <w:lang w:val="en-US"/>
        </w:rPr>
        <w:t>ct</w:t>
      </w:r>
      <w:proofErr w:type="spellEnd"/>
      <w:r w:rsidRPr="007362E5">
        <w:rPr>
          <w:rFonts w:asciiTheme="majorBidi" w:hAnsiTheme="majorBidi" w:cstheme="majorBidi"/>
          <w:lang w:val="en-US"/>
        </w:rPr>
        <w:t xml:space="preserve"> ≤ 5 k</w:t>
      </w:r>
      <w:r>
        <w:rPr>
          <w:rFonts w:asciiTheme="majorBidi" w:hAnsiTheme="majorBidi" w:cstheme="majorBidi" w:hint="eastAsia"/>
          <w:lang w:val="en-US" w:eastAsia="zh-CN"/>
        </w:rPr>
        <w:t>m</w:t>
      </w:r>
      <w:r w:rsidRPr="007362E5">
        <w:rPr>
          <w:rFonts w:asciiTheme="majorBidi" w:hAnsiTheme="majorBidi" w:cstheme="majorBidi"/>
          <w:lang w:val="en-US"/>
        </w:rPr>
        <w:t>)</w:t>
      </w:r>
      <w:r w:rsidRPr="007362E5">
        <w:rPr>
          <w:rFonts w:asciiTheme="majorBidi" w:hAnsiTheme="majorBidi" w:cstheme="majorBidi"/>
          <w:lang w:val="en-US"/>
        </w:rPr>
        <w:tab/>
      </w:r>
      <w:r w:rsidRPr="007362E5">
        <w:rPr>
          <w:rFonts w:asciiTheme="majorBidi" w:hAnsiTheme="majorBidi" w:cstheme="majorBidi"/>
          <w:lang w:val="en-US"/>
        </w:rPr>
        <w:tab/>
        <w:t>(D.</w:t>
      </w:r>
      <w:r w:rsidR="00B520C7">
        <w:rPr>
          <w:rFonts w:asciiTheme="majorBidi" w:hAnsiTheme="majorBidi" w:cstheme="majorBidi" w:hint="eastAsia"/>
          <w:lang w:val="en-US" w:eastAsia="zh-CN"/>
        </w:rPr>
        <w:t>10</w:t>
      </w:r>
      <w:r w:rsidRPr="007362E5">
        <w:rPr>
          <w:rFonts w:asciiTheme="majorBidi" w:hAnsiTheme="majorBidi" w:cstheme="majorBidi"/>
          <w:lang w:val="en-US"/>
        </w:rPr>
        <w:t>a)</w:t>
      </w:r>
    </w:p>
    <w:p w14:paraId="1AF43B87" w14:textId="52FAB115" w:rsidR="00361623" w:rsidRDefault="00361623" w:rsidP="00361623">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740" w:dyaOrig="360" w14:anchorId="445840FC">
          <v:shape id="_x0000_i1245" type="#_x0000_t75" style="width:37.45pt;height:19.6pt" o:ole="">
            <v:imagedata r:id="rId489" o:title=""/>
          </v:shape>
          <o:OLEObject Type="Embed" ProgID="Equation.3" ShapeID="_x0000_i1245" DrawAspect="Content" ObjectID="_1826448079" r:id="rId490"/>
        </w:object>
      </w:r>
      <w:r w:rsidRPr="007362E5">
        <w:rPr>
          <w:rFonts w:asciiTheme="majorBidi" w:hAnsiTheme="majorBidi" w:cstheme="majorBidi"/>
          <w:lang w:val="en-US"/>
        </w:rPr>
        <w:t>                dB</w:t>
      </w:r>
      <w:r w:rsidRPr="007362E5">
        <w:rPr>
          <w:rFonts w:asciiTheme="majorBidi" w:hAnsiTheme="majorBidi" w:cstheme="majorBidi"/>
          <w:lang w:val="en-US"/>
        </w:rPr>
        <w:tab/>
      </w:r>
      <w:r w:rsidRPr="007362E5">
        <w:rPr>
          <w:rFonts w:asciiTheme="majorBidi" w:hAnsiTheme="majorBidi" w:cstheme="majorBidi"/>
          <w:lang w:val="en-US" w:eastAsia="zh-CN"/>
        </w:rPr>
        <w:t>其他情况</w:t>
      </w:r>
      <w:r w:rsidRPr="007362E5">
        <w:rPr>
          <w:rFonts w:asciiTheme="majorBidi" w:hAnsiTheme="majorBidi" w:cstheme="majorBidi"/>
          <w:lang w:val="en-US"/>
        </w:rPr>
        <w:tab/>
        <w:t>(D.</w:t>
      </w:r>
      <w:r w:rsidR="00B520C7">
        <w:rPr>
          <w:rFonts w:asciiTheme="majorBidi" w:hAnsiTheme="majorBidi" w:cstheme="majorBidi" w:hint="eastAsia"/>
          <w:lang w:val="en-US" w:eastAsia="zh-CN"/>
        </w:rPr>
        <w:t>10</w:t>
      </w:r>
      <w:r w:rsidRPr="007362E5">
        <w:rPr>
          <w:rFonts w:asciiTheme="majorBidi" w:hAnsiTheme="majorBidi" w:cstheme="majorBidi"/>
          <w:lang w:val="en-US"/>
        </w:rPr>
        <w:t>b)</w:t>
      </w:r>
    </w:p>
    <w:p w14:paraId="269C7114" w14:textId="77777777" w:rsidR="00361623" w:rsidRPr="007362E5" w:rsidRDefault="00361623" w:rsidP="00361623">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4560" w:dyaOrig="380" w14:anchorId="08C1E362">
          <v:shape id="_x0000_i1246" type="#_x0000_t75" style="width:230.5pt;height:19.6pt" o:ole="">
            <v:imagedata r:id="rId491" o:title=""/>
          </v:shape>
          <o:OLEObject Type="Embed" ProgID="Equation.3" ShapeID="_x0000_i1246" DrawAspect="Content" ObjectID="_1826448080" r:id="rId492"/>
        </w:object>
      </w:r>
      <w:r w:rsidRPr="007362E5">
        <w:rPr>
          <w:rFonts w:asciiTheme="majorBidi" w:hAnsiTheme="majorBidi" w:cstheme="majorBidi"/>
          <w:lang w:val="en-US"/>
        </w:rPr>
        <w:t>                dB</w:t>
      </w:r>
    </w:p>
    <w:p w14:paraId="5AAAC73C" w14:textId="08EF79EC" w:rsidR="00361623" w:rsidRPr="007362E5" w:rsidRDefault="00361623" w:rsidP="00361623">
      <w:pPr>
        <w:pStyle w:val="Equation"/>
        <w:tabs>
          <w:tab w:val="left" w:pos="6946"/>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Pr>
          <w:rFonts w:asciiTheme="majorBidi" w:hAnsiTheme="majorBidi" w:cstheme="majorBidi" w:hint="eastAsia"/>
          <w:lang w:val="en-US" w:eastAsia="zh-CN"/>
        </w:rPr>
        <w:t>若</w:t>
      </w:r>
      <w:r w:rsidRPr="007362E5">
        <w:rPr>
          <w:rFonts w:asciiTheme="majorBidi" w:hAnsiTheme="majorBidi" w:cstheme="majorBidi"/>
          <w:lang w:val="en-US"/>
        </w:rPr>
        <w:t>(</w:t>
      </w:r>
      <w:r w:rsidRPr="007362E5">
        <w:rPr>
          <w:rFonts w:asciiTheme="majorBidi" w:hAnsiTheme="majorBidi" w:cstheme="majorBidi"/>
          <w:szCs w:val="24"/>
        </w:rPr>
        <w:sym w:font="Symbol" w:char="F077"/>
      </w:r>
      <w:r w:rsidRPr="007362E5">
        <w:rPr>
          <w:rFonts w:asciiTheme="majorBidi" w:hAnsiTheme="majorBidi" w:cstheme="majorBidi"/>
          <w:szCs w:val="24"/>
        </w:rPr>
        <w:sym w:font="Symbol" w:char="F0B3"/>
      </w:r>
      <w:r w:rsidRPr="007362E5">
        <w:rPr>
          <w:rFonts w:asciiTheme="majorBidi" w:hAnsiTheme="majorBidi" w:cstheme="majorBidi"/>
          <w:lang w:val="en-US"/>
        </w:rPr>
        <w:t xml:space="preserve"> 0.75)</w:t>
      </w:r>
      <w:r>
        <w:rPr>
          <w:rFonts w:asciiTheme="majorBidi" w:hAnsiTheme="majorBidi" w:cstheme="majorBidi" w:hint="eastAsia"/>
          <w:lang w:val="en-US" w:eastAsia="zh-CN"/>
        </w:rPr>
        <w:t>和</w:t>
      </w:r>
      <w:r w:rsidRPr="007362E5">
        <w:rPr>
          <w:rFonts w:asciiTheme="majorBidi" w:hAnsiTheme="majorBidi" w:cstheme="majorBidi"/>
          <w:lang w:val="en-US"/>
        </w:rPr>
        <w:t>(</w:t>
      </w:r>
      <w:proofErr w:type="spellStart"/>
      <w:r w:rsidRPr="007362E5">
        <w:rPr>
          <w:rFonts w:asciiTheme="majorBidi" w:hAnsiTheme="majorBidi" w:cstheme="majorBidi"/>
          <w:i/>
          <w:lang w:val="en-US"/>
        </w:rPr>
        <w:t>d</w:t>
      </w:r>
      <w:r w:rsidRPr="007362E5">
        <w:rPr>
          <w:rFonts w:asciiTheme="majorBidi" w:hAnsiTheme="majorBidi" w:cstheme="majorBidi"/>
          <w:i/>
          <w:vertAlign w:val="subscript"/>
          <w:lang w:val="en-US"/>
        </w:rPr>
        <w:t>cr</w:t>
      </w:r>
      <w:proofErr w:type="spellEnd"/>
      <w:r w:rsidRPr="007362E5">
        <w:rPr>
          <w:rFonts w:asciiTheme="majorBidi" w:hAnsiTheme="majorBidi" w:cstheme="majorBidi"/>
          <w:lang w:val="en-US"/>
        </w:rPr>
        <w:t xml:space="preserve"> ≤ </w:t>
      </w:r>
      <w:proofErr w:type="spellStart"/>
      <w:r w:rsidRPr="007362E5">
        <w:rPr>
          <w:rFonts w:asciiTheme="majorBidi" w:hAnsiTheme="majorBidi" w:cstheme="majorBidi"/>
          <w:i/>
          <w:lang w:val="en-US"/>
        </w:rPr>
        <w:t>d</w:t>
      </w:r>
      <w:r w:rsidRPr="007362E5">
        <w:rPr>
          <w:rFonts w:asciiTheme="majorBidi" w:hAnsiTheme="majorBidi" w:cstheme="majorBidi"/>
          <w:i/>
          <w:vertAlign w:val="subscript"/>
          <w:lang w:val="en-US"/>
        </w:rPr>
        <w:t>lr</w:t>
      </w:r>
      <w:proofErr w:type="spellEnd"/>
      <w:r w:rsidRPr="007362E5">
        <w:rPr>
          <w:rFonts w:asciiTheme="majorBidi" w:hAnsiTheme="majorBidi" w:cstheme="majorBidi"/>
          <w:lang w:val="en-US"/>
        </w:rPr>
        <w:t>)</w:t>
      </w:r>
      <w:r>
        <w:rPr>
          <w:rFonts w:asciiTheme="majorBidi" w:hAnsiTheme="majorBidi" w:cstheme="majorBidi" w:hint="eastAsia"/>
          <w:lang w:val="en-US" w:eastAsia="zh-CN"/>
        </w:rPr>
        <w:t>和</w:t>
      </w:r>
      <w:r w:rsidRPr="007362E5">
        <w:rPr>
          <w:rFonts w:asciiTheme="majorBidi" w:hAnsiTheme="majorBidi" w:cstheme="majorBidi"/>
          <w:lang w:val="en-US"/>
        </w:rPr>
        <w:t>(</w:t>
      </w:r>
      <w:proofErr w:type="spellStart"/>
      <w:r w:rsidRPr="007362E5">
        <w:rPr>
          <w:rFonts w:asciiTheme="majorBidi" w:hAnsiTheme="majorBidi" w:cstheme="majorBidi"/>
          <w:i/>
          <w:lang w:val="en-US"/>
        </w:rPr>
        <w:t>d</w:t>
      </w:r>
      <w:r w:rsidRPr="007362E5">
        <w:rPr>
          <w:rFonts w:asciiTheme="majorBidi" w:hAnsiTheme="majorBidi" w:cstheme="majorBidi"/>
          <w:i/>
          <w:vertAlign w:val="subscript"/>
          <w:lang w:val="en-US"/>
        </w:rPr>
        <w:t>cr</w:t>
      </w:r>
      <w:proofErr w:type="spellEnd"/>
      <w:r w:rsidRPr="007362E5">
        <w:rPr>
          <w:rFonts w:asciiTheme="majorBidi" w:hAnsiTheme="majorBidi" w:cstheme="majorBidi"/>
          <w:lang w:val="en-US"/>
        </w:rPr>
        <w:t xml:space="preserve"> ≤ 5 k</w:t>
      </w:r>
      <w:r>
        <w:rPr>
          <w:rFonts w:asciiTheme="majorBidi" w:hAnsiTheme="majorBidi" w:cstheme="majorBidi" w:hint="eastAsia"/>
          <w:lang w:val="en-US" w:eastAsia="zh-CN"/>
        </w:rPr>
        <w:t>m</w:t>
      </w:r>
      <w:r w:rsidRPr="007362E5">
        <w:rPr>
          <w:rFonts w:asciiTheme="majorBidi" w:hAnsiTheme="majorBidi" w:cstheme="majorBidi"/>
          <w:lang w:val="en-US"/>
        </w:rPr>
        <w:t>)</w:t>
      </w:r>
      <w:r w:rsidRPr="007362E5">
        <w:rPr>
          <w:rFonts w:asciiTheme="majorBidi" w:hAnsiTheme="majorBidi" w:cstheme="majorBidi"/>
          <w:lang w:val="en-US"/>
        </w:rPr>
        <w:tab/>
      </w:r>
      <w:r w:rsidRPr="007362E5">
        <w:rPr>
          <w:rFonts w:asciiTheme="majorBidi" w:hAnsiTheme="majorBidi" w:cstheme="majorBidi"/>
          <w:lang w:val="en-US"/>
        </w:rPr>
        <w:tab/>
        <w:t>(D.</w:t>
      </w:r>
      <w:r w:rsidR="00B520C7">
        <w:rPr>
          <w:rFonts w:asciiTheme="majorBidi" w:hAnsiTheme="majorBidi" w:cstheme="majorBidi" w:hint="eastAsia"/>
          <w:lang w:val="en-US" w:eastAsia="zh-CN"/>
        </w:rPr>
        <w:t>11</w:t>
      </w:r>
      <w:r w:rsidRPr="007362E5">
        <w:rPr>
          <w:rFonts w:asciiTheme="majorBidi" w:hAnsiTheme="majorBidi" w:cstheme="majorBidi"/>
          <w:lang w:val="en-US"/>
        </w:rPr>
        <w:t>a)</w:t>
      </w:r>
    </w:p>
    <w:p w14:paraId="64AA20C3" w14:textId="062341E8" w:rsidR="00361623" w:rsidRPr="007362E5" w:rsidRDefault="00361623" w:rsidP="00361623">
      <w:pPr>
        <w:pStyle w:val="Equation"/>
        <w:tabs>
          <w:tab w:val="left" w:pos="6946"/>
        </w:tabs>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760" w:dyaOrig="360" w14:anchorId="113CE64B">
          <v:shape id="_x0000_i1247" type="#_x0000_t75" style="width:38.5pt;height:19.6pt" o:ole="">
            <v:imagedata r:id="rId493" o:title=""/>
          </v:shape>
          <o:OLEObject Type="Embed" ProgID="Equation.3" ShapeID="_x0000_i1247" DrawAspect="Content" ObjectID="_1826448081" r:id="rId49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r>
      <w:r w:rsidRPr="007362E5">
        <w:rPr>
          <w:rFonts w:asciiTheme="majorBidi" w:hAnsiTheme="majorBidi" w:cstheme="majorBidi"/>
          <w:lang w:val="en-US" w:eastAsia="zh-CN"/>
        </w:rPr>
        <w:t>其他情况</w:t>
      </w:r>
      <w:r w:rsidRPr="007362E5">
        <w:rPr>
          <w:rFonts w:asciiTheme="majorBidi" w:hAnsiTheme="majorBidi" w:cstheme="majorBidi"/>
          <w:lang w:val="en-US" w:eastAsia="zh-CN"/>
        </w:rPr>
        <w:tab/>
        <w:t>(D.</w:t>
      </w:r>
      <w:r w:rsidR="00B520C7">
        <w:rPr>
          <w:rFonts w:asciiTheme="majorBidi" w:hAnsiTheme="majorBidi" w:cstheme="majorBidi" w:hint="eastAsia"/>
          <w:lang w:val="en-US" w:eastAsia="zh-CN"/>
        </w:rPr>
        <w:t>11</w:t>
      </w:r>
      <w:r w:rsidRPr="007362E5">
        <w:rPr>
          <w:rFonts w:asciiTheme="majorBidi" w:hAnsiTheme="majorBidi" w:cstheme="majorBidi"/>
          <w:lang w:val="en-US" w:eastAsia="zh-CN"/>
        </w:rPr>
        <w:t>b)</w:t>
      </w:r>
    </w:p>
    <w:p w14:paraId="6DB7BC1E" w14:textId="77777777" w:rsidR="00361623" w:rsidRPr="007362E5" w:rsidRDefault="00361623" w:rsidP="00361623">
      <w:pPr>
        <w:tabs>
          <w:tab w:val="left" w:pos="360"/>
          <w:tab w:val="center" w:pos="6120"/>
          <w:tab w:val="center" w:pos="7020"/>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r w:rsidRPr="007362E5">
        <w:rPr>
          <w:rFonts w:asciiTheme="majorBidi" w:hAnsiTheme="majorBidi" w:cstheme="majorBidi"/>
        </w:rPr>
        <w:sym w:font="Symbol" w:char="F077"/>
      </w:r>
      <w:r w:rsidRPr="007362E5">
        <w:rPr>
          <w:rFonts w:asciiTheme="majorBidi" w:hAnsiTheme="majorBidi" w:cstheme="majorBidi"/>
          <w:lang w:eastAsia="zh-CN"/>
        </w:rPr>
        <w:t>是高于海平面路径的部分因数</w:t>
      </w:r>
      <w:r w:rsidRPr="007362E5">
        <w:rPr>
          <w:rFonts w:asciiTheme="majorBidi" w:hAnsiTheme="majorBidi" w:cstheme="majorBidi"/>
          <w:lang w:val="en-US" w:eastAsia="zh-CN"/>
        </w:rPr>
        <w:t>，</w:t>
      </w:r>
      <w:r w:rsidRPr="007362E5">
        <w:rPr>
          <w:rFonts w:asciiTheme="majorBidi" w:hAnsiTheme="majorBidi" w:cstheme="majorBidi"/>
          <w:lang w:eastAsia="zh-CN"/>
        </w:rPr>
        <w:t>见表</w:t>
      </w:r>
      <w:r w:rsidRPr="003D55AE">
        <w:rPr>
          <w:rFonts w:asciiTheme="majorBidi" w:hAnsiTheme="majorBidi" w:cstheme="majorBidi"/>
          <w:lang w:val="en-US" w:eastAsia="zh-CN"/>
        </w:rPr>
        <w:t>4</w:t>
      </w:r>
      <w:r w:rsidRPr="007362E5">
        <w:rPr>
          <w:rFonts w:asciiTheme="majorBidi" w:hAnsiTheme="majorBidi" w:cstheme="majorBidi"/>
          <w:lang w:eastAsia="zh-CN"/>
        </w:rPr>
        <w:t>。</w:t>
      </w:r>
    </w:p>
    <w:p w14:paraId="3CB8BE97" w14:textId="77777777" w:rsidR="00361623" w:rsidRPr="007362E5" w:rsidRDefault="00361623" w:rsidP="00361623">
      <w:pPr>
        <w:pStyle w:val="Heading2"/>
        <w:rPr>
          <w:rFonts w:asciiTheme="majorBidi" w:hAnsiTheme="majorBidi" w:cstheme="majorBidi"/>
          <w:lang w:val="en-US" w:eastAsia="zh-CN"/>
        </w:rPr>
      </w:pPr>
      <w:bookmarkStart w:id="223" w:name="_Toc164761158"/>
      <w:r w:rsidRPr="007362E5">
        <w:rPr>
          <w:rFonts w:asciiTheme="majorBidi" w:hAnsiTheme="majorBidi" w:cstheme="majorBidi"/>
          <w:lang w:val="en-US" w:eastAsia="zh-CN"/>
        </w:rPr>
        <w:t>D.5</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不规则传播机制的耦合损耗总和</w:t>
      </w:r>
      <w:bookmarkEnd w:id="223"/>
    </w:p>
    <w:p w14:paraId="16746BB8"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天线和不规则传播机制之间的耦合损耗总和计算如下：</w:t>
      </w:r>
    </w:p>
    <w:p w14:paraId="0B55228D" w14:textId="72E8E092" w:rsidR="00361623" w:rsidRPr="007362E5" w:rsidRDefault="00361623" w:rsidP="00361623">
      <w:pPr>
        <w:pStyle w:val="Equation"/>
        <w:tabs>
          <w:tab w:val="left" w:pos="7655"/>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5880" w:dyaOrig="380" w14:anchorId="685B8DDB">
          <v:shape id="_x0000_i1248" type="#_x0000_t75" style="width:295.45pt;height:19.6pt" o:ole="">
            <v:imagedata r:id="rId495" o:title=""/>
          </v:shape>
          <o:OLEObject Type="Embed" ProgID="Equation.3" ShapeID="_x0000_i1248" DrawAspect="Content" ObjectID="_1826448082" r:id="rId496"/>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(D.</w:t>
      </w:r>
      <w:r w:rsidR="00B520C7">
        <w:rPr>
          <w:rFonts w:asciiTheme="majorBidi" w:hAnsiTheme="majorBidi" w:cstheme="majorBidi" w:hint="eastAsia"/>
          <w:lang w:val="en-US" w:eastAsia="zh-CN"/>
        </w:rPr>
        <w:t>12</w:t>
      </w:r>
      <w:r w:rsidRPr="007362E5">
        <w:rPr>
          <w:rFonts w:asciiTheme="majorBidi" w:hAnsiTheme="majorBidi" w:cstheme="majorBidi"/>
          <w:lang w:val="en-US" w:eastAsia="zh-CN"/>
        </w:rPr>
        <w:t>)</w:t>
      </w:r>
    </w:p>
    <w:p w14:paraId="5C1B313F" w14:textId="77777777" w:rsidR="00361623" w:rsidRPr="007362E5" w:rsidRDefault="00361623" w:rsidP="00361623">
      <w:pPr>
        <w:tabs>
          <w:tab w:val="left" w:pos="360"/>
          <w:tab w:val="center" w:pos="3960"/>
          <w:tab w:val="center" w:pos="7230"/>
          <w:tab w:val="right" w:pos="9000"/>
        </w:tabs>
        <w:ind w:firstLineChars="200" w:firstLine="480"/>
        <w:rPr>
          <w:rFonts w:asciiTheme="majorBidi" w:hAnsiTheme="majorBidi" w:cstheme="majorBidi"/>
          <w:lang w:val="en-US" w:eastAsia="zh-CN"/>
        </w:rPr>
      </w:pPr>
      <w:r w:rsidRPr="007362E5">
        <w:rPr>
          <w:rFonts w:asciiTheme="majorBidi" w:hAnsiTheme="majorBidi" w:cstheme="majorBidi"/>
          <w:i/>
          <w:lang w:eastAsia="zh-CN"/>
        </w:rPr>
        <w:t>A</w:t>
      </w:r>
      <w:r w:rsidRPr="007362E5">
        <w:rPr>
          <w:rFonts w:asciiTheme="majorBidi" w:hAnsiTheme="majorBidi" w:cstheme="majorBidi"/>
          <w:i/>
          <w:vertAlign w:val="subscript"/>
          <w:lang w:eastAsia="zh-CN"/>
        </w:rPr>
        <w:t>lf</w:t>
      </w:r>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是根据经验修正因为传导传播的波长提高而引起的衰减：</w:t>
      </w:r>
    </w:p>
    <w:p w14:paraId="1A3D164E" w14:textId="2721D716" w:rsidR="00361623" w:rsidRPr="007362E5" w:rsidRDefault="00361623" w:rsidP="00361623">
      <w:pPr>
        <w:pStyle w:val="Equation"/>
        <w:tabs>
          <w:tab w:val="left" w:pos="6663"/>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420" w:dyaOrig="440" w14:anchorId="1B5DF6C2">
          <v:shape id="_x0000_i1249" type="#_x0000_t75" style="width:173.55pt;height:22.45pt" o:ole="">
            <v:imagedata r:id="rId497" o:title=""/>
          </v:shape>
          <o:OLEObject Type="Embed" ProgID="Equation.3" ShapeID="_x0000_i1249" DrawAspect="Content" ObjectID="_1826448083" r:id="rId498"/>
        </w:object>
      </w:r>
      <w:r w:rsidRPr="007362E5">
        <w:rPr>
          <w:rFonts w:asciiTheme="majorBidi" w:hAnsiTheme="majorBidi" w:cstheme="majorBidi"/>
          <w:lang w:val="en-US" w:eastAsia="zh-CN"/>
        </w:rPr>
        <w:tab/>
        <w:t>dB</w:t>
      </w:r>
      <w:r w:rsidRPr="007362E5">
        <w:rPr>
          <w:rFonts w:asciiTheme="majorBidi" w:hAnsiTheme="majorBidi" w:cstheme="majorBidi"/>
          <w:lang w:val="en-US" w:eastAsia="zh-CN"/>
        </w:rPr>
        <w:tab/>
      </w:r>
      <w:r>
        <w:rPr>
          <w:rFonts w:asciiTheme="majorBidi" w:hAnsiTheme="majorBidi" w:cstheme="majorBidi" w:hint="eastAsia"/>
          <w:lang w:val="en-US" w:eastAsia="zh-CN"/>
        </w:rPr>
        <w:t>若</w:t>
      </w:r>
      <w:r w:rsidRPr="007362E5">
        <w:rPr>
          <w:rFonts w:asciiTheme="majorBidi" w:hAnsiTheme="majorBidi" w:cstheme="majorBidi"/>
          <w:i/>
          <w:lang w:val="en-US" w:eastAsia="zh-CN"/>
        </w:rPr>
        <w:t>f</w:t>
      </w:r>
      <w:r w:rsidRPr="007362E5">
        <w:rPr>
          <w:rFonts w:asciiTheme="majorBidi" w:hAnsiTheme="majorBidi" w:cstheme="majorBidi"/>
          <w:lang w:val="en-US" w:eastAsia="zh-CN"/>
        </w:rPr>
        <w:t> &lt; 0.5 GHz</w:t>
      </w:r>
      <w:r w:rsidRPr="007362E5">
        <w:rPr>
          <w:rFonts w:asciiTheme="majorBidi" w:hAnsiTheme="majorBidi" w:cstheme="majorBidi"/>
          <w:lang w:val="en-US" w:eastAsia="zh-CN"/>
        </w:rPr>
        <w:tab/>
        <w:t>(D.</w:t>
      </w:r>
      <w:r w:rsidR="00B520C7">
        <w:rPr>
          <w:rFonts w:asciiTheme="majorBidi" w:hAnsiTheme="majorBidi" w:cstheme="majorBidi" w:hint="eastAsia"/>
          <w:lang w:val="en-US" w:eastAsia="zh-CN"/>
        </w:rPr>
        <w:t>13</w:t>
      </w:r>
      <w:r w:rsidRPr="007362E5">
        <w:rPr>
          <w:rFonts w:asciiTheme="majorBidi" w:hAnsiTheme="majorBidi" w:cstheme="majorBidi"/>
          <w:lang w:val="en-US" w:eastAsia="zh-CN"/>
        </w:rPr>
        <w:t>a)</w:t>
      </w:r>
    </w:p>
    <w:p w14:paraId="348D6EB3" w14:textId="6AC5F8B7" w:rsidR="00361623" w:rsidRPr="007362E5" w:rsidRDefault="00361623" w:rsidP="00361623">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740" w:dyaOrig="380" w14:anchorId="7ED02F0A">
          <v:shape id="_x0000_i1250" type="#_x0000_t75" style="width:37.45pt;height:19.6pt" o:ole="">
            <v:imagedata r:id="rId499" o:title=""/>
          </v:shape>
          <o:OLEObject Type="Embed" ProgID="Equation.3" ShapeID="_x0000_i1250" DrawAspect="Content" ObjectID="_1826448084" r:id="rId500"/>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r>
      <w:r w:rsidRPr="007362E5">
        <w:rPr>
          <w:rFonts w:asciiTheme="majorBidi" w:hAnsiTheme="majorBidi" w:cstheme="majorBidi"/>
          <w:lang w:val="en-US" w:eastAsia="zh-CN"/>
        </w:rPr>
        <w:t>其他情况</w:t>
      </w:r>
      <w:r w:rsidRPr="007362E5">
        <w:rPr>
          <w:rFonts w:asciiTheme="majorBidi" w:hAnsiTheme="majorBidi" w:cstheme="majorBidi"/>
          <w:lang w:val="en-US" w:eastAsia="zh-CN"/>
        </w:rPr>
        <w:tab/>
        <w:t>(D.</w:t>
      </w:r>
      <w:r w:rsidR="00B520C7">
        <w:rPr>
          <w:rFonts w:asciiTheme="majorBidi" w:hAnsiTheme="majorBidi" w:cstheme="majorBidi" w:hint="eastAsia"/>
          <w:lang w:val="en-US" w:eastAsia="zh-CN"/>
        </w:rPr>
        <w:t>13</w:t>
      </w:r>
      <w:r w:rsidRPr="007362E5">
        <w:rPr>
          <w:rFonts w:asciiTheme="majorBidi" w:hAnsiTheme="majorBidi" w:cstheme="majorBidi"/>
          <w:lang w:val="en-US" w:eastAsia="zh-CN"/>
        </w:rPr>
        <w:t>b)</w:t>
      </w:r>
    </w:p>
    <w:p w14:paraId="30DCA3FE" w14:textId="77777777" w:rsidR="00361623" w:rsidRPr="007362E5" w:rsidRDefault="00361623" w:rsidP="00361623">
      <w:pPr>
        <w:tabs>
          <w:tab w:val="left" w:pos="360"/>
          <w:tab w:val="center" w:pos="6120"/>
          <w:tab w:val="center" w:pos="7020"/>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r w:rsidRPr="007362E5">
        <w:rPr>
          <w:rFonts w:asciiTheme="majorBidi" w:hAnsiTheme="majorBidi" w:cstheme="majorBidi"/>
        </w:rPr>
        <w:sym w:font="Symbol" w:char="F077"/>
      </w:r>
      <w:r w:rsidRPr="007362E5">
        <w:rPr>
          <w:rFonts w:asciiTheme="majorBidi" w:hAnsiTheme="majorBidi" w:cstheme="majorBidi"/>
          <w:lang w:eastAsia="zh-CN"/>
        </w:rPr>
        <w:t>是高于海平面的路径的部分因数</w:t>
      </w:r>
      <w:r w:rsidRPr="007362E5">
        <w:rPr>
          <w:rFonts w:asciiTheme="majorBidi" w:hAnsiTheme="majorBidi" w:cstheme="majorBidi"/>
          <w:lang w:val="en-US" w:eastAsia="zh-CN"/>
        </w:rPr>
        <w:t>，</w:t>
      </w:r>
      <w:r w:rsidRPr="007362E5">
        <w:rPr>
          <w:rFonts w:asciiTheme="majorBidi" w:hAnsiTheme="majorBidi" w:cstheme="majorBidi"/>
          <w:lang w:eastAsia="zh-CN"/>
        </w:rPr>
        <w:t>见表</w:t>
      </w:r>
      <w:r>
        <w:rPr>
          <w:rFonts w:asciiTheme="majorBidi" w:hAnsiTheme="majorBidi" w:cstheme="majorBidi"/>
          <w:lang w:val="en-US" w:eastAsia="zh-CN"/>
        </w:rPr>
        <w:t>4</w:t>
      </w:r>
      <w:r w:rsidRPr="007362E5">
        <w:rPr>
          <w:rFonts w:asciiTheme="majorBidi" w:hAnsiTheme="majorBidi" w:cstheme="majorBidi"/>
          <w:lang w:eastAsia="zh-CN"/>
        </w:rPr>
        <w:t>。</w:t>
      </w:r>
    </w:p>
    <w:p w14:paraId="1B8C0E62" w14:textId="77777777" w:rsidR="00361623" w:rsidRPr="007362E5" w:rsidRDefault="00361623" w:rsidP="001E7425">
      <w:pPr>
        <w:pStyle w:val="Heading2"/>
        <w:rPr>
          <w:rFonts w:asciiTheme="majorBidi" w:hAnsiTheme="majorBidi" w:cstheme="majorBidi"/>
          <w:lang w:val="en-US" w:eastAsia="zh-CN"/>
        </w:rPr>
      </w:pPr>
      <w:bookmarkStart w:id="224" w:name="_Toc164761159"/>
      <w:r w:rsidRPr="007362E5">
        <w:rPr>
          <w:rFonts w:asciiTheme="majorBidi" w:hAnsiTheme="majorBidi" w:cstheme="majorBidi"/>
          <w:lang w:val="en-US" w:eastAsia="zh-CN"/>
        </w:rPr>
        <w:t>D.6</w:t>
      </w:r>
      <w:r w:rsidRPr="007362E5">
        <w:rPr>
          <w:rFonts w:asciiTheme="majorBidi" w:hAnsiTheme="majorBidi" w:cstheme="majorBidi"/>
          <w:lang w:val="en-US" w:eastAsia="zh-CN"/>
        </w:rPr>
        <w:tab/>
      </w:r>
      <w:r w:rsidRPr="007362E5">
        <w:rPr>
          <w:rFonts w:asciiTheme="majorBidi" w:hAnsiTheme="majorBidi" w:cstheme="majorBidi"/>
          <w:lang w:val="en-US" w:eastAsia="zh-CN"/>
        </w:rPr>
        <w:t>与角距相关</w:t>
      </w:r>
      <w:r w:rsidRPr="007362E5">
        <w:rPr>
          <w:rFonts w:asciiTheme="majorBidi" w:hAnsiTheme="majorBidi" w:cstheme="majorBidi"/>
          <w:szCs w:val="24"/>
          <w:lang w:val="en-US" w:eastAsia="zh-CN"/>
        </w:rPr>
        <w:t>的损耗</w:t>
      </w:r>
      <w:bookmarkEnd w:id="224"/>
    </w:p>
    <w:p w14:paraId="67108789" w14:textId="77777777" w:rsidR="00361623" w:rsidRPr="007362E5" w:rsidRDefault="00361623" w:rsidP="001E7425">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t>在不规则传播机制中特有的角度衰减：</w:t>
      </w:r>
    </w:p>
    <w:p w14:paraId="002C8CFB" w14:textId="548B6656" w:rsidR="00361623" w:rsidRPr="007362E5" w:rsidRDefault="00361623" w:rsidP="001E7425">
      <w:pPr>
        <w:pStyle w:val="Equation"/>
        <w:keepNext/>
        <w:keepLine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1820" w:dyaOrig="380" w14:anchorId="13A9862D">
          <v:shape id="_x0000_i1251" type="#_x0000_t75" style="width:91.9pt;height:19.6pt" o:ole="">
            <v:imagedata r:id="rId501" o:title=""/>
          </v:shape>
          <o:OLEObject Type="Embed" ProgID="Equation.3" ShapeID="_x0000_i1251" DrawAspect="Content" ObjectID="_1826448085" r:id="rId502"/>
        </w:object>
      </w:r>
      <w:r w:rsidRPr="007362E5">
        <w:rPr>
          <w:rFonts w:asciiTheme="majorBidi" w:hAnsiTheme="majorBidi" w:cstheme="majorBidi"/>
          <w:lang w:val="en-US" w:eastAsia="zh-CN"/>
        </w:rPr>
        <w:t>                dB/</w:t>
      </w:r>
      <w:proofErr w:type="spellStart"/>
      <w:r>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(D.</w:t>
      </w:r>
      <w:r w:rsidR="00B520C7">
        <w:rPr>
          <w:rFonts w:asciiTheme="majorBidi" w:hAnsiTheme="majorBidi" w:cstheme="majorBidi" w:hint="eastAsia"/>
          <w:lang w:val="en-US" w:eastAsia="zh-CN"/>
        </w:rPr>
        <w:t>14</w:t>
      </w:r>
      <w:r w:rsidRPr="007362E5">
        <w:rPr>
          <w:rFonts w:asciiTheme="majorBidi" w:hAnsiTheme="majorBidi" w:cstheme="majorBidi"/>
          <w:lang w:val="en-US" w:eastAsia="zh-CN"/>
        </w:rPr>
        <w:t>)</w:t>
      </w:r>
    </w:p>
    <w:p w14:paraId="4829367A"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发射机和接收机水平仰角的调整</w:t>
      </w:r>
      <w:r w:rsidRPr="007362E5">
        <w:rPr>
          <w:rFonts w:asciiTheme="majorBidi" w:hAnsiTheme="majorBidi" w:cstheme="majorBidi"/>
          <w:lang w:val="en-US" w:eastAsia="zh-CN"/>
        </w:rPr>
        <w:t>：</w:t>
      </w:r>
    </w:p>
    <w:p w14:paraId="701BB020" w14:textId="39CC3734"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lastRenderedPageBreak/>
        <w:tab/>
      </w:r>
      <w:r w:rsidRPr="007362E5">
        <w:rPr>
          <w:rFonts w:asciiTheme="majorBidi" w:hAnsiTheme="majorBidi" w:cstheme="majorBidi"/>
          <w:lang w:val="en-US" w:eastAsia="zh-CN"/>
        </w:rPr>
        <w:tab/>
      </w:r>
      <w:r w:rsidRPr="00F116EF">
        <w:rPr>
          <w:rFonts w:eastAsia="Times New Roman"/>
          <w:position w:val="-12"/>
        </w:rPr>
        <w:object w:dxaOrig="1608" w:dyaOrig="348" w14:anchorId="698D236B">
          <v:shape id="_x0000_i1252" type="#_x0000_t75" style="width:79.85pt;height:17.8pt" o:ole="">
            <v:imagedata r:id="rId503" o:title=""/>
          </v:shape>
          <o:OLEObject Type="Embed" ProgID="Equation.DSMT4" ShapeID="_x0000_i1252" DrawAspect="Content" ObjectID="_1826448086" r:id="rId504"/>
        </w:object>
      </w:r>
      <w:r w:rsidRPr="007362E5">
        <w:rPr>
          <w:rFonts w:asciiTheme="majorBidi" w:hAnsiTheme="majorBidi" w:cstheme="majorBidi"/>
          <w:lang w:val="en-US" w:eastAsia="zh-CN"/>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(D.</w:t>
      </w:r>
      <w:r w:rsidR="00B520C7">
        <w:rPr>
          <w:rFonts w:asciiTheme="majorBidi" w:hAnsiTheme="majorBidi" w:cstheme="majorBidi" w:hint="eastAsia"/>
          <w:lang w:val="en-US" w:eastAsia="zh-CN"/>
        </w:rPr>
        <w:t>15</w:t>
      </w:r>
      <w:r w:rsidRPr="007362E5">
        <w:rPr>
          <w:rFonts w:asciiTheme="majorBidi" w:hAnsiTheme="majorBidi" w:cstheme="majorBidi"/>
          <w:lang w:val="en-US" w:eastAsia="zh-CN"/>
        </w:rPr>
        <w:t>a)</w:t>
      </w:r>
    </w:p>
    <w:p w14:paraId="7140A0A0" w14:textId="661469B4"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12"/>
        </w:rPr>
        <w:object w:dxaOrig="1668" w:dyaOrig="348" w14:anchorId="6694AD1D">
          <v:shape id="_x0000_i1253" type="#_x0000_t75" style="width:82.3pt;height:17.8pt" o:ole="">
            <v:imagedata r:id="rId505" o:title=""/>
          </v:shape>
          <o:OLEObject Type="Embed" ProgID="Equation.DSMT4" ShapeID="_x0000_i1253" DrawAspect="Content" ObjectID="_1826448087" r:id="rId506"/>
        </w:object>
      </w:r>
      <w:r w:rsidRPr="007362E5">
        <w:rPr>
          <w:rFonts w:asciiTheme="majorBidi" w:hAnsiTheme="majorBidi" w:cstheme="majorBidi"/>
          <w:lang w:val="en-US" w:eastAsia="zh-CN"/>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(D.</w:t>
      </w:r>
      <w:r w:rsidR="00B520C7">
        <w:rPr>
          <w:rFonts w:asciiTheme="majorBidi" w:hAnsiTheme="majorBidi" w:cstheme="majorBidi" w:hint="eastAsia"/>
          <w:lang w:val="en-US" w:eastAsia="zh-CN"/>
        </w:rPr>
        <w:t>15</w:t>
      </w:r>
      <w:r w:rsidRPr="007362E5">
        <w:rPr>
          <w:rFonts w:asciiTheme="majorBidi" w:hAnsiTheme="majorBidi" w:cstheme="majorBidi"/>
          <w:lang w:val="en-US" w:eastAsia="zh-CN"/>
        </w:rPr>
        <w:t>b)</w:t>
      </w:r>
    </w:p>
    <w:p w14:paraId="575F14A2" w14:textId="77777777" w:rsidR="00361623" w:rsidRPr="007362E5" w:rsidRDefault="00361623" w:rsidP="0035245F">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t>调整总的路径角距</w:t>
      </w:r>
      <w:r w:rsidRPr="007362E5">
        <w:rPr>
          <w:rFonts w:asciiTheme="majorBidi" w:hAnsiTheme="majorBidi" w:cstheme="majorBidi"/>
          <w:lang w:val="en-US" w:eastAsia="zh-CN"/>
        </w:rPr>
        <w:t>：</w:t>
      </w:r>
    </w:p>
    <w:p w14:paraId="75A76417" w14:textId="622EC110"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6"/>
        </w:rPr>
        <w:object w:dxaOrig="2140" w:dyaOrig="580" w14:anchorId="70C22B4A">
          <v:shape id="_x0000_i1254" type="#_x0000_t75" style="width:106.55pt;height:27.45pt" o:ole="">
            <v:imagedata r:id="rId507" o:title=""/>
          </v:shape>
          <o:OLEObject Type="Embed" ProgID="Equation.3" ShapeID="_x0000_i1254" DrawAspect="Content" ObjectID="_1826448088" r:id="rId508"/>
        </w:object>
      </w:r>
      <w:r w:rsidRPr="007362E5">
        <w:rPr>
          <w:rFonts w:asciiTheme="majorBidi" w:hAnsiTheme="majorBidi" w:cstheme="majorBidi"/>
          <w:lang w:val="en-US" w:eastAsia="zh-CN"/>
        </w:rPr>
        <w:t>                </w:t>
      </w:r>
      <w:proofErr w:type="spellStart"/>
      <w:r>
        <w:rPr>
          <w:rFonts w:asciiTheme="majorBidi" w:hAnsiTheme="majorBidi" w:cstheme="majorBidi" w:hint="eastAsia"/>
          <w:lang w:val="en-US" w:eastAsia="zh-CN"/>
        </w:rPr>
        <w:t>m</w:t>
      </w:r>
      <w:r w:rsidRPr="007362E5">
        <w:rPr>
          <w:rFonts w:asciiTheme="majorBidi" w:hAnsiTheme="majorBidi" w:cstheme="majorBidi"/>
          <w:lang w:val="en-US" w:eastAsia="zh-CN"/>
        </w:rPr>
        <w:t>rad</w:t>
      </w:r>
      <w:proofErr w:type="spellEnd"/>
      <w:r w:rsidRPr="007362E5">
        <w:rPr>
          <w:rFonts w:asciiTheme="majorBidi" w:hAnsiTheme="majorBidi" w:cstheme="majorBidi"/>
          <w:lang w:val="en-US" w:eastAsia="zh-CN"/>
        </w:rPr>
        <w:tab/>
        <w:t>(D.</w:t>
      </w:r>
      <w:r w:rsidR="00B520C7">
        <w:rPr>
          <w:rFonts w:asciiTheme="majorBidi" w:hAnsiTheme="majorBidi" w:cstheme="majorBidi" w:hint="eastAsia"/>
          <w:lang w:val="en-US" w:eastAsia="zh-CN"/>
        </w:rPr>
        <w:t>16</w:t>
      </w:r>
      <w:r w:rsidRPr="007362E5">
        <w:rPr>
          <w:rFonts w:asciiTheme="majorBidi" w:hAnsiTheme="majorBidi" w:cstheme="majorBidi"/>
          <w:lang w:val="en-US" w:eastAsia="zh-CN"/>
        </w:rPr>
        <w:t>)</w:t>
      </w:r>
    </w:p>
    <w:p w14:paraId="31B7AD02"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与角距相关的损耗</w:t>
      </w:r>
      <w:r w:rsidRPr="007362E5">
        <w:rPr>
          <w:rFonts w:asciiTheme="majorBidi" w:hAnsiTheme="majorBidi" w:cstheme="majorBidi"/>
          <w:lang w:val="en-US" w:eastAsia="zh-CN"/>
        </w:rPr>
        <w:t>：</w:t>
      </w:r>
    </w:p>
    <w:p w14:paraId="6E74F9DE" w14:textId="2F372C31" w:rsidR="00361623" w:rsidRPr="006F160D" w:rsidRDefault="00361623" w:rsidP="00361623">
      <w:pPr>
        <w:pStyle w:val="Equation"/>
        <w:tabs>
          <w:tab w:val="left" w:pos="7230"/>
        </w:tabs>
        <w:rPr>
          <w:lang w:val="en-US" w:eastAsia="zh-CN"/>
        </w:rPr>
      </w:pPr>
      <w:r w:rsidRPr="006F160D">
        <w:rPr>
          <w:lang w:val="en-US" w:eastAsia="zh-CN"/>
        </w:rPr>
        <w:tab/>
      </w:r>
      <w:r w:rsidRPr="006F160D">
        <w:rPr>
          <w:lang w:val="en-US" w:eastAsia="zh-CN"/>
        </w:rPr>
        <w:tab/>
      </w:r>
      <w:r w:rsidRPr="00033DA4">
        <w:rPr>
          <w:position w:val="-12"/>
        </w:rPr>
        <w:object w:dxaOrig="1140" w:dyaOrig="360" w14:anchorId="6403BC74">
          <v:shape id="_x0000_i1255" type="#_x0000_t75" style="width:61.65pt;height:19.25pt" o:ole="">
            <v:imagedata r:id="rId509" o:title=""/>
          </v:shape>
          <o:OLEObject Type="Embed" ProgID="Equation.DSMT4" ShapeID="_x0000_i1255" DrawAspect="Content" ObjectID="_1826448089" r:id="rId510"/>
        </w:object>
      </w:r>
      <w:r w:rsidRPr="006F160D">
        <w:rPr>
          <w:lang w:val="en-US" w:eastAsia="zh-CN"/>
        </w:rPr>
        <w:t>                dB</w:t>
      </w:r>
      <w:r>
        <w:rPr>
          <w:lang w:val="en-US" w:eastAsia="zh-CN"/>
        </w:rPr>
        <w:tab/>
      </w:r>
      <w:proofErr w:type="spellStart"/>
      <w:r w:rsidRPr="00AD7D79">
        <w:rPr>
          <w:iCs/>
          <w:lang w:val="en-US"/>
        </w:rPr>
        <w:t>θ</w:t>
      </w:r>
      <w:r w:rsidRPr="00382A44">
        <w:rPr>
          <w:i/>
          <w:iCs/>
          <w:vertAlign w:val="subscript"/>
          <w:lang w:val="en-US" w:eastAsia="zh-CN"/>
        </w:rPr>
        <w:t>a</w:t>
      </w:r>
      <w:proofErr w:type="spellEnd"/>
      <w:r>
        <w:rPr>
          <w:lang w:val="en-US" w:eastAsia="zh-CN"/>
        </w:rPr>
        <w:t xml:space="preserve"> &gt; 0</w:t>
      </w:r>
      <w:r w:rsidRPr="006F160D">
        <w:rPr>
          <w:lang w:val="en-US" w:eastAsia="zh-CN"/>
        </w:rPr>
        <w:tab/>
        <w:t>(D.</w:t>
      </w:r>
      <w:r w:rsidR="00B520C7">
        <w:rPr>
          <w:rFonts w:hint="eastAsia"/>
          <w:lang w:val="en-US" w:eastAsia="zh-CN"/>
        </w:rPr>
        <w:t>17</w:t>
      </w:r>
      <w:r>
        <w:rPr>
          <w:lang w:val="en-US" w:eastAsia="zh-CN"/>
        </w:rPr>
        <w:t>a</w:t>
      </w:r>
      <w:r w:rsidRPr="006F160D">
        <w:rPr>
          <w:lang w:val="en-US" w:eastAsia="zh-CN"/>
        </w:rPr>
        <w:t>)</w:t>
      </w:r>
    </w:p>
    <w:p w14:paraId="18A2B92E" w14:textId="451EBFE5" w:rsidR="00361623" w:rsidRPr="00312A0F" w:rsidRDefault="00361623" w:rsidP="00361623">
      <w:pPr>
        <w:pStyle w:val="Equation"/>
        <w:tabs>
          <w:tab w:val="left" w:pos="7230"/>
        </w:tabs>
        <w:rPr>
          <w:lang w:val="en-US" w:eastAsia="zh-CN"/>
        </w:rPr>
      </w:pPr>
      <w:r w:rsidRPr="00A07C4A">
        <w:rPr>
          <w:lang w:val="en-US" w:eastAsia="zh-CN"/>
        </w:rPr>
        <w:tab/>
      </w:r>
      <w:r w:rsidRPr="00A07C4A">
        <w:rPr>
          <w:lang w:val="en-US" w:eastAsia="zh-CN"/>
        </w:rPr>
        <w:tab/>
      </w:r>
      <m:oMath>
        <m:sSub>
          <m:sSubPr>
            <m:ctrlPr>
              <w:rPr>
                <w:rFonts w:ascii="Cambria Math" w:hAnsi="Cambria Math"/>
                <w:lang w:val="en-US"/>
              </w:rPr>
            </m:ctrlPr>
          </m:sSubPr>
          <m:e>
            <m:r>
              <w:rPr>
                <w:rFonts w:ascii="Cambria Math" w:hAnsi="Cambria Math"/>
                <w:lang w:val="en-US" w:eastAsia="zh-CN"/>
              </w:rPr>
              <m:t>A</m:t>
            </m:r>
          </m:e>
          <m:sub>
            <m:r>
              <w:rPr>
                <w:rFonts w:ascii="Cambria Math" w:hAnsi="Cambria Math"/>
                <w:lang w:val="en-US" w:eastAsia="zh-CN"/>
              </w:rPr>
              <m:t>ad</m:t>
            </m:r>
          </m:sub>
        </m:sSub>
        <m:r>
          <m:rPr>
            <m:sty m:val="p"/>
          </m:rPr>
          <w:rPr>
            <w:rFonts w:ascii="Cambria Math" w:hAnsi="Cambria Math"/>
            <w:lang w:val="en-US" w:eastAsia="zh-CN"/>
          </w:rPr>
          <m:t>=0</m:t>
        </m:r>
      </m:oMath>
      <w:r w:rsidRPr="00A07C4A">
        <w:rPr>
          <w:lang w:val="en-US" w:eastAsia="zh-CN"/>
        </w:rPr>
        <w:t>         dB</w:t>
      </w:r>
      <w:r>
        <w:rPr>
          <w:lang w:val="en-US" w:eastAsia="zh-CN"/>
        </w:rPr>
        <w:tab/>
      </w:r>
      <w:r>
        <w:rPr>
          <w:rFonts w:hint="eastAsia"/>
          <w:lang w:val="en-US" w:eastAsia="zh-CN"/>
        </w:rPr>
        <w:t>否则</w:t>
      </w:r>
      <w:r w:rsidRPr="00A07C4A">
        <w:rPr>
          <w:lang w:val="en-US" w:eastAsia="zh-CN"/>
        </w:rPr>
        <w:tab/>
        <w:t>(D.</w:t>
      </w:r>
      <w:r w:rsidR="00B520C7">
        <w:rPr>
          <w:rFonts w:hint="eastAsia"/>
          <w:lang w:val="en-US" w:eastAsia="zh-CN"/>
        </w:rPr>
        <w:t>17</w:t>
      </w:r>
      <w:r w:rsidRPr="00A07C4A">
        <w:rPr>
          <w:lang w:val="en-US" w:eastAsia="zh-CN"/>
        </w:rPr>
        <w:t>b)</w:t>
      </w:r>
    </w:p>
    <w:p w14:paraId="35A6D32F" w14:textId="77777777" w:rsidR="00361623" w:rsidRPr="00500F82" w:rsidRDefault="00361623" w:rsidP="00500F82">
      <w:pPr>
        <w:pStyle w:val="Heading2"/>
        <w:rPr>
          <w:lang w:eastAsia="zh-CN"/>
        </w:rPr>
      </w:pPr>
      <w:bookmarkStart w:id="225" w:name="_Toc164761160"/>
      <w:r w:rsidRPr="007362E5">
        <w:rPr>
          <w:lang w:val="en-US" w:eastAsia="zh-CN"/>
        </w:rPr>
        <w:t>D.7</w:t>
      </w:r>
      <w:r w:rsidRPr="007362E5">
        <w:rPr>
          <w:lang w:val="en-US" w:eastAsia="zh-CN"/>
        </w:rPr>
        <w:tab/>
      </w:r>
      <w:r w:rsidRPr="007362E5">
        <w:rPr>
          <w:lang w:val="en-US" w:eastAsia="zh-CN"/>
        </w:rPr>
        <w:t>与距离和时间相关的损耗</w:t>
      </w:r>
      <w:bookmarkEnd w:id="225"/>
    </w:p>
    <w:p w14:paraId="5C0071C3"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不规则传播机制的损耗取决于大圆的距离和时间百分比计算如下。</w:t>
      </w:r>
    </w:p>
    <w:p w14:paraId="18192ED1"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调整距离地形粗糙因数：</w:t>
      </w:r>
    </w:p>
    <w:p w14:paraId="1925CDC3" w14:textId="64EE6EDF" w:rsidR="00361623" w:rsidRPr="0025587F"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580" w:dyaOrig="360" w14:anchorId="7E6190AB">
          <v:shape id="_x0000_i1256" type="#_x0000_t75" style="width:118.7pt;height:16.75pt" o:ole="">
            <v:imagedata r:id="rId511" o:title=""/>
          </v:shape>
          <o:OLEObject Type="Embed" ProgID="Equation.3" ShapeID="_x0000_i1256" DrawAspect="Content" ObjectID="_1826448090" r:id="rId512"/>
        </w:objec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lang w:val="en-US" w:eastAsia="zh-CN"/>
        </w:rPr>
        <w:tab/>
        <w:t>(D.</w:t>
      </w:r>
      <w:r w:rsidR="00B520C7">
        <w:rPr>
          <w:rFonts w:asciiTheme="majorBidi" w:hAnsiTheme="majorBidi" w:cstheme="majorBidi" w:hint="eastAsia"/>
          <w:lang w:val="en-US" w:eastAsia="zh-CN"/>
        </w:rPr>
        <w:t>18</w:t>
      </w:r>
      <w:r w:rsidRPr="007362E5">
        <w:rPr>
          <w:rFonts w:asciiTheme="majorBidi" w:hAnsiTheme="majorBidi" w:cstheme="majorBidi"/>
          <w:lang w:val="en-US" w:eastAsia="zh-CN"/>
        </w:rPr>
        <w:t>)</w:t>
      </w:r>
    </w:p>
    <w:p w14:paraId="5A537067"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地形粗糙因数</w:t>
      </w:r>
      <w:r w:rsidRPr="007362E5">
        <w:rPr>
          <w:rFonts w:asciiTheme="majorBidi" w:hAnsiTheme="majorBidi" w:cstheme="majorBidi"/>
          <w:lang w:val="en-US" w:eastAsia="zh-CN"/>
        </w:rPr>
        <w:t>：</w:t>
      </w:r>
    </w:p>
    <w:p w14:paraId="4E0C12F5" w14:textId="2CF0E274" w:rsidR="00361623" w:rsidRPr="006F160D" w:rsidRDefault="00361623" w:rsidP="00361623">
      <w:pPr>
        <w:pStyle w:val="Equation"/>
        <w:tabs>
          <w:tab w:val="left" w:pos="0"/>
          <w:tab w:val="left" w:pos="7088"/>
        </w:tabs>
        <w:rPr>
          <w:lang w:val="en-US" w:eastAsia="zh-CN"/>
        </w:rPr>
      </w:pPr>
      <w:r w:rsidRPr="006F160D">
        <w:rPr>
          <w:lang w:val="en-US" w:eastAsia="zh-CN"/>
        </w:rPr>
        <w:tab/>
      </w:r>
      <w:r w:rsidRPr="00033DA4">
        <w:rPr>
          <w:position w:val="-20"/>
        </w:rPr>
        <w:object w:dxaOrig="4200" w:dyaOrig="520" w14:anchorId="7FF7EADA">
          <v:shape id="_x0000_i1257" type="#_x0000_t75" style="width:233.5pt;height:35.3pt" o:ole="">
            <v:imagedata r:id="rId513" o:title="" croptop="-16888f"/>
          </v:shape>
          <o:OLEObject Type="Embed" ProgID="Equation.DSMT4" ShapeID="_x0000_i1257" DrawAspect="Content" ObjectID="_1826448091" r:id="rId514"/>
        </w:object>
      </w:r>
      <w:r w:rsidRPr="006F160D">
        <w:rPr>
          <w:lang w:val="en-US" w:eastAsia="zh-CN"/>
        </w:rPr>
        <w:tab/>
      </w:r>
      <w:r w:rsidRPr="006F160D">
        <w:rPr>
          <w:i/>
          <w:lang w:val="en-US" w:eastAsia="zh-CN"/>
        </w:rPr>
        <w:t>h</w:t>
      </w:r>
      <w:r w:rsidRPr="006F160D">
        <w:rPr>
          <w:i/>
          <w:vertAlign w:val="subscript"/>
          <w:lang w:val="en-US" w:eastAsia="zh-CN"/>
        </w:rPr>
        <w:t>m</w:t>
      </w:r>
      <w:r w:rsidRPr="006F160D">
        <w:rPr>
          <w:lang w:val="en-US" w:eastAsia="zh-CN"/>
        </w:rPr>
        <w:t> &gt; 10 </w:t>
      </w:r>
      <w:proofErr w:type="gramStart"/>
      <w:r w:rsidRPr="006F160D">
        <w:rPr>
          <w:lang w:val="en-US" w:eastAsia="zh-CN"/>
        </w:rPr>
        <w:t xml:space="preserve">m </w:t>
      </w:r>
      <w:r w:rsidRPr="006F160D">
        <w:rPr>
          <w:lang w:val="en-US" w:eastAsia="zh-CN"/>
        </w:rPr>
        <w:tab/>
        <w:t>(</w:t>
      </w:r>
      <w:proofErr w:type="gramEnd"/>
      <w:r w:rsidRPr="006F160D">
        <w:rPr>
          <w:lang w:val="en-US" w:eastAsia="zh-CN"/>
        </w:rPr>
        <w:t>D.</w:t>
      </w:r>
      <w:r w:rsidR="00B520C7">
        <w:rPr>
          <w:rFonts w:hint="eastAsia"/>
          <w:lang w:val="en-US" w:eastAsia="zh-CN"/>
        </w:rPr>
        <w:t>19</w:t>
      </w:r>
      <w:r w:rsidRPr="006F160D">
        <w:rPr>
          <w:lang w:val="en-US" w:eastAsia="zh-CN"/>
        </w:rPr>
        <w:t>a)</w:t>
      </w:r>
    </w:p>
    <w:p w14:paraId="40401E4A" w14:textId="679D8979" w:rsidR="00361623" w:rsidRPr="007362E5" w:rsidRDefault="00361623" w:rsidP="00361623">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620" w:dyaOrig="360" w14:anchorId="64F99B6A">
          <v:shape id="_x0000_i1258" type="#_x0000_t75" style="width:34.95pt;height:22.1pt" o:ole="">
            <v:imagedata r:id="rId515" o:title=""/>
          </v:shape>
          <o:OLEObject Type="Embed" ProgID="Equation.3" ShapeID="_x0000_i1258" DrawAspect="Content" ObjectID="_1826448092" r:id="rId516"/>
        </w:object>
      </w:r>
      <w:r w:rsidRPr="007362E5">
        <w:rPr>
          <w:rFonts w:asciiTheme="majorBidi" w:hAnsiTheme="majorBidi" w:cstheme="majorBidi"/>
          <w:lang w:val="en-US" w:eastAsia="zh-CN"/>
        </w:rPr>
        <w:tab/>
      </w:r>
      <w:r w:rsidRPr="007362E5">
        <w:rPr>
          <w:rFonts w:asciiTheme="majorBidi" w:hAnsiTheme="majorBidi" w:cstheme="majorBidi"/>
          <w:lang w:val="en-US" w:eastAsia="zh-CN"/>
        </w:rPr>
        <w:t>其他情况</w:t>
      </w:r>
      <w:r w:rsidRPr="007362E5">
        <w:rPr>
          <w:rFonts w:asciiTheme="majorBidi" w:hAnsiTheme="majorBidi" w:cstheme="majorBidi"/>
          <w:lang w:val="en-US" w:eastAsia="zh-CN"/>
        </w:rPr>
        <w:tab/>
        <w:t>(D.</w:t>
      </w:r>
      <w:r w:rsidR="00B520C7">
        <w:rPr>
          <w:rFonts w:asciiTheme="majorBidi" w:hAnsiTheme="majorBidi" w:cstheme="majorBidi" w:hint="eastAsia"/>
          <w:lang w:val="en-US" w:eastAsia="zh-CN"/>
        </w:rPr>
        <w:t>19</w:t>
      </w:r>
      <w:r w:rsidRPr="007362E5">
        <w:rPr>
          <w:rFonts w:asciiTheme="majorBidi" w:hAnsiTheme="majorBidi" w:cstheme="majorBidi"/>
          <w:lang w:val="en-US" w:eastAsia="zh-CN"/>
        </w:rPr>
        <w:t>b)</w:t>
      </w:r>
    </w:p>
    <w:p w14:paraId="76D6DC30" w14:textId="77777777" w:rsidR="00361623" w:rsidRPr="007362E5" w:rsidRDefault="00361623" w:rsidP="00E23894">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t>路径几何校准参数</w:t>
      </w:r>
      <w:r w:rsidRPr="007362E5">
        <w:rPr>
          <w:rFonts w:asciiTheme="majorBidi" w:hAnsiTheme="majorBidi" w:cstheme="majorBidi"/>
          <w:lang w:val="en-US" w:eastAsia="zh-CN"/>
        </w:rPr>
        <w:t>：</w:t>
      </w:r>
    </w:p>
    <w:p w14:paraId="2BCA1F71" w14:textId="244CC2D4" w:rsidR="00361623" w:rsidRPr="006F160D" w:rsidRDefault="00361623" w:rsidP="00361623">
      <w:pPr>
        <w:pStyle w:val="Equation"/>
        <w:rPr>
          <w:lang w:val="en-US" w:eastAsia="zh-CN"/>
        </w:rPr>
      </w:pPr>
      <w:r w:rsidRPr="006F160D">
        <w:rPr>
          <w:lang w:val="en-US" w:eastAsia="zh-CN"/>
        </w:rPr>
        <w:tab/>
      </w:r>
      <w:r w:rsidRPr="006F160D">
        <w:rPr>
          <w:lang w:val="en-US" w:eastAsia="zh-CN"/>
        </w:rPr>
        <w:tab/>
      </w:r>
      <w:r w:rsidRPr="00033DA4">
        <w:rPr>
          <w:position w:val="-6"/>
        </w:rPr>
        <w:object w:dxaOrig="2439" w:dyaOrig="360" w14:anchorId="56CC12D7">
          <v:shape id="_x0000_i1259" type="#_x0000_t75" style="width:121.2pt;height:17.45pt" o:ole="">
            <v:imagedata r:id="rId517" o:title=""/>
          </v:shape>
          <o:OLEObject Type="Embed" ProgID="Equation.DSMT4" ShapeID="_x0000_i1259" DrawAspect="Content" ObjectID="_1826448093" r:id="rId518"/>
        </w:object>
      </w:r>
      <w:r w:rsidRPr="006F160D">
        <w:rPr>
          <w:lang w:val="en-US" w:eastAsia="zh-CN"/>
        </w:rPr>
        <w:tab/>
        <w:t>(D.</w:t>
      </w:r>
      <w:r w:rsidR="00B520C7">
        <w:rPr>
          <w:rFonts w:hint="eastAsia"/>
          <w:lang w:val="en-US" w:eastAsia="zh-CN"/>
        </w:rPr>
        <w:t>20</w:t>
      </w:r>
      <w:r w:rsidRPr="006F160D">
        <w:rPr>
          <w:lang w:val="en-US" w:eastAsia="zh-CN"/>
        </w:rPr>
        <w:t>)</w:t>
      </w:r>
    </w:p>
    <w:p w14:paraId="0424EB3A" w14:textId="77777777" w:rsidR="00361623" w:rsidRPr="007362E5" w:rsidRDefault="00361623" w:rsidP="00361623">
      <w:pPr>
        <w:tabs>
          <w:tab w:val="right" w:pos="8789"/>
        </w:tabs>
        <w:ind w:firstLineChars="200" w:firstLine="480"/>
        <w:rPr>
          <w:rFonts w:asciiTheme="majorBidi" w:hAnsiTheme="majorBidi" w:cstheme="majorBidi"/>
          <w:lang w:val="en-US" w:eastAsia="zh-CN"/>
        </w:rPr>
      </w:pPr>
      <w:r w:rsidRPr="007362E5">
        <w:rPr>
          <w:rFonts w:asciiTheme="majorBidi" w:hAnsiTheme="majorBidi" w:cstheme="majorBidi"/>
          <w:lang w:val="en-US" w:eastAsia="zh-CN"/>
        </w:rPr>
        <w:t>若</w:t>
      </w:r>
      <w:r w:rsidRPr="007362E5">
        <w:rPr>
          <w:rFonts w:asciiTheme="majorBidi" w:hAnsiTheme="majorBidi" w:cstheme="majorBidi"/>
        </w:rPr>
        <w:t>α</w:t>
      </w:r>
      <w:r w:rsidRPr="007362E5">
        <w:rPr>
          <w:rFonts w:asciiTheme="majorBidi" w:hAnsiTheme="majorBidi" w:cstheme="majorBidi"/>
          <w:lang w:val="en-US" w:eastAsia="zh-CN"/>
        </w:rPr>
        <w:t> &lt; −3.4</w:t>
      </w:r>
      <w:r w:rsidRPr="007362E5">
        <w:rPr>
          <w:rFonts w:asciiTheme="majorBidi" w:hAnsiTheme="majorBidi" w:cstheme="majorBidi"/>
          <w:lang w:val="en-US" w:eastAsia="zh-CN"/>
        </w:rPr>
        <w:t>，设</w:t>
      </w:r>
      <w:r w:rsidRPr="007362E5">
        <w:rPr>
          <w:rFonts w:asciiTheme="majorBidi" w:hAnsiTheme="majorBidi" w:cstheme="majorBidi"/>
        </w:rPr>
        <w:t>α</w:t>
      </w:r>
      <w:r w:rsidRPr="007362E5">
        <w:rPr>
          <w:rFonts w:asciiTheme="majorBidi" w:hAnsiTheme="majorBidi" w:cstheme="majorBidi"/>
          <w:lang w:val="en-US" w:eastAsia="zh-CN"/>
        </w:rPr>
        <w:t> = −3.4</w:t>
      </w:r>
    </w:p>
    <w:p w14:paraId="1760B3E4"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路径几何参数：</w:t>
      </w:r>
    </w:p>
    <w:p w14:paraId="73E1DE8F" w14:textId="62309101" w:rsidR="00361623" w:rsidRPr="006F160D" w:rsidRDefault="00361623" w:rsidP="00361623">
      <w:pPr>
        <w:pStyle w:val="Equation"/>
        <w:rPr>
          <w:lang w:val="en-US" w:eastAsia="zh-CN"/>
        </w:rPr>
      </w:pPr>
      <w:r w:rsidRPr="006F160D">
        <w:rPr>
          <w:lang w:val="en-US" w:eastAsia="zh-CN"/>
        </w:rPr>
        <w:tab/>
      </w:r>
      <w:r w:rsidRPr="006F160D">
        <w:rPr>
          <w:lang w:val="en-US" w:eastAsia="zh-CN"/>
        </w:rPr>
        <w:tab/>
      </w:r>
      <m:oMath>
        <m:sSub>
          <m:sSubPr>
            <m:ctrlPr>
              <w:rPr>
                <w:rFonts w:ascii="Cambria Math" w:hAnsi="Cambria Math"/>
                <w:i/>
              </w:rPr>
            </m:ctrlPr>
          </m:sSubPr>
          <m:e>
            <m:r>
              <w:rPr>
                <w:rFonts w:ascii="Cambria Math" w:hAnsi="Cambria Math"/>
                <w:lang w:eastAsia="zh-CN"/>
              </w:rPr>
              <m:t>μ</m:t>
            </m:r>
          </m:e>
          <m:sub>
            <m:r>
              <w:rPr>
                <w:rFonts w:ascii="Cambria Math" w:hAnsi="Cambria Math"/>
                <w:lang w:val="en-US" w:eastAsia="zh-CN"/>
              </w:rPr>
              <m:t>2</m:t>
            </m:r>
          </m:sub>
        </m:sSub>
        <m:r>
          <w:rPr>
            <w:rFonts w:ascii="Cambria Math" w:hAnsi="Cambria Math"/>
            <w:lang w:val="en-US" w:eastAsia="zh-CN"/>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lang w:val="en-US" w:eastAsia="zh-CN"/>
                      </w:rPr>
                      <m:t>500</m:t>
                    </m:r>
                    <m:sSup>
                      <m:sSupPr>
                        <m:ctrlPr>
                          <w:rPr>
                            <w:rFonts w:ascii="Cambria Math" w:hAnsi="Cambria Math"/>
                            <w:i/>
                          </w:rPr>
                        </m:ctrlPr>
                      </m:sSupPr>
                      <m:e>
                        <m:r>
                          <w:rPr>
                            <w:rFonts w:ascii="Cambria Math" w:hAnsi="Cambria Math"/>
                            <w:lang w:eastAsia="zh-CN"/>
                          </w:rPr>
                          <m:t>d</m:t>
                        </m:r>
                      </m:e>
                      <m:sup>
                        <m:r>
                          <w:rPr>
                            <w:rFonts w:ascii="Cambria Math" w:hAnsi="Cambria Math"/>
                            <w:lang w:val="en-US" w:eastAsia="zh-CN"/>
                          </w:rPr>
                          <m:t>2</m:t>
                        </m:r>
                      </m:sup>
                    </m:sSup>
                  </m:num>
                  <m:den>
                    <m:sSub>
                      <m:sSubPr>
                        <m:ctrlPr>
                          <w:rPr>
                            <w:rFonts w:ascii="Cambria Math" w:hAnsi="Cambria Math"/>
                            <w:i/>
                          </w:rPr>
                        </m:ctrlPr>
                      </m:sSubPr>
                      <m:e>
                        <m:r>
                          <w:rPr>
                            <w:rFonts w:ascii="Cambria Math" w:hAnsi="Cambria Math"/>
                            <w:lang w:eastAsia="zh-CN"/>
                          </w:rPr>
                          <m:t>a</m:t>
                        </m:r>
                      </m:e>
                      <m:sub>
                        <m:r>
                          <w:rPr>
                            <w:rFonts w:ascii="Cambria Math" w:hAnsi="Cambria Math"/>
                            <w:lang w:eastAsia="zh-CN"/>
                          </w:rPr>
                          <m:t>e</m:t>
                        </m:r>
                      </m:sub>
                    </m:sSub>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sSub>
                                  <m:sSubPr>
                                    <m:ctrlPr>
                                      <w:rPr>
                                        <w:rFonts w:ascii="Cambria Math" w:hAnsi="Cambria Math"/>
                                        <w:i/>
                                      </w:rPr>
                                    </m:ctrlPr>
                                  </m:sSubPr>
                                  <m:e>
                                    <m:r>
                                      <w:rPr>
                                        <w:rFonts w:ascii="Cambria Math" w:hAnsi="Cambria Math"/>
                                        <w:lang w:val="en-US" w:eastAsia="zh-CN"/>
                                      </w:rPr>
                                      <m:t>h</m:t>
                                    </m:r>
                                  </m:e>
                                  <m:sub>
                                    <m:r>
                                      <w:rPr>
                                        <w:rFonts w:ascii="Cambria Math" w:hAnsi="Cambria Math"/>
                                        <w:lang w:eastAsia="zh-CN"/>
                                      </w:rPr>
                                      <m:t>tea</m:t>
                                    </m:r>
                                  </m:sub>
                                </m:sSub>
                              </m:e>
                            </m:rad>
                            <m:r>
                              <w:rPr>
                                <w:rFonts w:ascii="Cambria Math" w:hAnsi="Cambria Math"/>
                                <w:lang w:val="en-US" w:eastAsia="zh-CN"/>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lang w:val="en-US" w:eastAsia="zh-CN"/>
                                      </w:rPr>
                                      <m:t>h</m:t>
                                    </m:r>
                                  </m:e>
                                  <m:sub>
                                    <m:r>
                                      <w:rPr>
                                        <w:rFonts w:ascii="Cambria Math" w:hAnsi="Cambria Math"/>
                                        <w:lang w:eastAsia="zh-CN"/>
                                      </w:rPr>
                                      <m:t>rea</m:t>
                                    </m:r>
                                  </m:sub>
                                </m:sSub>
                              </m:e>
                            </m:rad>
                          </m:e>
                        </m:d>
                      </m:e>
                      <m:sup>
                        <m:r>
                          <w:rPr>
                            <w:rFonts w:ascii="Cambria Math" w:hAnsi="Cambria Math"/>
                            <w:lang w:val="en-US" w:eastAsia="zh-CN"/>
                          </w:rPr>
                          <m:t>2</m:t>
                        </m:r>
                      </m:sup>
                    </m:sSup>
                  </m:den>
                </m:f>
              </m:e>
            </m:d>
          </m:e>
          <m:sup>
            <m:r>
              <w:rPr>
                <w:rFonts w:ascii="Cambria Math" w:hAnsi="Cambria Math"/>
                <w:lang w:eastAsia="zh-CN"/>
              </w:rPr>
              <m:t>α</m:t>
            </m:r>
          </m:sup>
        </m:sSup>
      </m:oMath>
      <w:r w:rsidRPr="006F160D">
        <w:rPr>
          <w:lang w:val="en-US" w:eastAsia="zh-CN"/>
        </w:rPr>
        <w:tab/>
        <w:t>(D.</w:t>
      </w:r>
      <w:r w:rsidR="00B520C7">
        <w:rPr>
          <w:rFonts w:hint="eastAsia"/>
          <w:lang w:val="en-US" w:eastAsia="zh-CN"/>
        </w:rPr>
        <w:t>21</w:t>
      </w:r>
      <w:r w:rsidRPr="006F160D">
        <w:rPr>
          <w:lang w:val="en-US" w:eastAsia="zh-CN"/>
        </w:rPr>
        <w:t>)</w:t>
      </w:r>
    </w:p>
    <w:p w14:paraId="3B23FEA6" w14:textId="77777777" w:rsidR="00361623" w:rsidRPr="007362E5" w:rsidRDefault="00361623" w:rsidP="00361623">
      <w:pPr>
        <w:tabs>
          <w:tab w:val="right" w:pos="8789"/>
        </w:tabs>
        <w:ind w:firstLineChars="200" w:firstLine="480"/>
        <w:rPr>
          <w:rFonts w:asciiTheme="majorBidi" w:hAnsiTheme="majorBidi" w:cstheme="majorBidi"/>
          <w:lang w:val="en-US" w:eastAsia="zh-CN"/>
        </w:rPr>
      </w:pPr>
      <w:r w:rsidRPr="007362E5">
        <w:rPr>
          <w:rFonts w:asciiTheme="majorBidi" w:hAnsiTheme="majorBidi" w:cstheme="majorBidi"/>
          <w:szCs w:val="24"/>
          <w:lang w:eastAsia="zh-CN"/>
        </w:rPr>
        <w:t>若</w:t>
      </w:r>
      <w:r w:rsidRPr="007362E5">
        <w:rPr>
          <w:rFonts w:asciiTheme="majorBidi" w:hAnsiTheme="majorBidi" w:cstheme="majorBidi"/>
          <w:szCs w:val="24"/>
        </w:rPr>
        <w:sym w:font="Symbol" w:char="F06D"/>
      </w:r>
      <w:r w:rsidRPr="007362E5">
        <w:rPr>
          <w:rFonts w:asciiTheme="majorBidi" w:hAnsiTheme="majorBidi" w:cstheme="majorBidi"/>
          <w:iCs/>
          <w:vertAlign w:val="subscript"/>
          <w:lang w:val="en-US" w:eastAsia="zh-CN"/>
        </w:rPr>
        <w:t>2</w:t>
      </w:r>
      <w:r w:rsidRPr="007362E5">
        <w:rPr>
          <w:rFonts w:asciiTheme="majorBidi" w:hAnsiTheme="majorBidi" w:cstheme="majorBidi"/>
          <w:lang w:val="en-US" w:eastAsia="zh-CN"/>
        </w:rPr>
        <w:t> &gt; 1</w:t>
      </w:r>
      <w:r w:rsidRPr="007362E5">
        <w:rPr>
          <w:rFonts w:asciiTheme="majorBidi" w:hAnsiTheme="majorBidi" w:cstheme="majorBidi"/>
          <w:lang w:val="en-US" w:eastAsia="zh-CN"/>
        </w:rPr>
        <w:t>，设</w:t>
      </w:r>
      <w:r w:rsidRPr="007362E5">
        <w:rPr>
          <w:rFonts w:asciiTheme="majorBidi" w:hAnsiTheme="majorBidi" w:cstheme="majorBidi"/>
          <w:szCs w:val="24"/>
        </w:rPr>
        <w:sym w:font="Symbol" w:char="F06D"/>
      </w:r>
      <w:r w:rsidRPr="007362E5">
        <w:rPr>
          <w:rFonts w:asciiTheme="majorBidi" w:hAnsiTheme="majorBidi" w:cstheme="majorBidi"/>
          <w:iCs/>
          <w:vertAlign w:val="subscript"/>
          <w:lang w:val="en-US" w:eastAsia="zh-CN"/>
        </w:rPr>
        <w:t>2</w:t>
      </w:r>
      <w:r w:rsidRPr="007362E5">
        <w:rPr>
          <w:rFonts w:asciiTheme="majorBidi" w:hAnsiTheme="majorBidi" w:cstheme="majorBidi"/>
          <w:lang w:val="en-US" w:eastAsia="zh-CN"/>
        </w:rPr>
        <w:t> = 1</w:t>
      </w:r>
    </w:p>
    <w:p w14:paraId="6EECF2F4"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不规则传播相应的时间百分比和主要位置和路径特殊内容的调整：</w:t>
      </w:r>
    </w:p>
    <w:p w14:paraId="133173E1" w14:textId="75164F35"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12"/>
        </w:rPr>
        <w:object w:dxaOrig="1152" w:dyaOrig="372" w14:anchorId="6DFB9A12">
          <v:shape id="_x0000_i1260" type="#_x0000_t75" style="width:57.45pt;height:18.55pt" o:ole="">
            <v:imagedata r:id="rId519" o:title=""/>
          </v:shape>
          <o:OLEObject Type="Embed" ProgID="Equation.3" ShapeID="_x0000_i1260" DrawAspect="Content" ObjectID="_1826448094" r:id="rId520"/>
        </w:object>
      </w:r>
      <w:r w:rsidRPr="007362E5">
        <w:rPr>
          <w:rFonts w:asciiTheme="majorBidi" w:hAnsiTheme="majorBidi" w:cstheme="majorBidi"/>
          <w:lang w:val="en-US" w:eastAsia="zh-CN"/>
        </w:rPr>
        <w:t>                %</w:t>
      </w:r>
      <w:r w:rsidRPr="007362E5">
        <w:rPr>
          <w:rFonts w:asciiTheme="majorBidi" w:hAnsiTheme="majorBidi" w:cstheme="majorBidi"/>
          <w:lang w:val="en-US" w:eastAsia="zh-CN"/>
        </w:rPr>
        <w:tab/>
        <w:t>(D.</w:t>
      </w:r>
      <w:r w:rsidR="00B520C7">
        <w:rPr>
          <w:rFonts w:asciiTheme="majorBidi" w:hAnsiTheme="majorBidi" w:cstheme="majorBidi" w:hint="eastAsia"/>
          <w:lang w:val="en-US" w:eastAsia="zh-CN"/>
        </w:rPr>
        <w:t>22</w:t>
      </w:r>
      <w:r w:rsidRPr="007362E5">
        <w:rPr>
          <w:rFonts w:asciiTheme="majorBidi" w:hAnsiTheme="majorBidi" w:cstheme="majorBidi"/>
          <w:lang w:val="en-US" w:eastAsia="zh-CN"/>
        </w:rPr>
        <w:t>)</w:t>
      </w:r>
    </w:p>
    <w:p w14:paraId="6B372E51" w14:textId="77777777" w:rsidR="00361623" w:rsidRPr="007362E5" w:rsidRDefault="00361623" w:rsidP="001E7425">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t>与时间相关的损耗要求的指数：</w:t>
      </w:r>
    </w:p>
    <w:p w14:paraId="3EF8C061" w14:textId="0ECA7367" w:rsidR="00361623" w:rsidRPr="007362E5" w:rsidRDefault="00361623" w:rsidP="001E7425">
      <w:pPr>
        <w:pStyle w:val="Equation"/>
        <w:keepNext/>
        <w:keepLines/>
        <w:rPr>
          <w:rFonts w:asciiTheme="majorBidi" w:hAnsiTheme="majorBidi" w:cstheme="majorBidi"/>
          <w:position w:val="-24"/>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32"/>
        </w:rPr>
        <w:object w:dxaOrig="6324" w:dyaOrig="912" w14:anchorId="685287D1">
          <v:shape id="_x0000_i1261" type="#_x0000_t75" style="width:317.45pt;height:46pt" o:ole="">
            <v:imagedata r:id="rId521" o:title=""/>
          </v:shape>
          <o:OLEObject Type="Embed" ProgID="Equation.3" ShapeID="_x0000_i1261" DrawAspect="Content" ObjectID="_1826448095" r:id="rId522"/>
        </w:object>
      </w:r>
      <w:r w:rsidRPr="007362E5">
        <w:rPr>
          <w:rFonts w:asciiTheme="majorBidi" w:hAnsiTheme="majorBidi" w:cstheme="majorBidi"/>
          <w:lang w:val="en-US" w:eastAsia="zh-CN"/>
        </w:rPr>
        <w:tab/>
        <w:t>(D.</w:t>
      </w:r>
      <w:r w:rsidR="00B520C7">
        <w:rPr>
          <w:rFonts w:asciiTheme="majorBidi" w:hAnsiTheme="majorBidi" w:cstheme="majorBidi" w:hint="eastAsia"/>
          <w:lang w:val="en-US" w:eastAsia="zh-CN"/>
        </w:rPr>
        <w:t>23</w:t>
      </w:r>
      <w:r w:rsidRPr="007362E5">
        <w:rPr>
          <w:rFonts w:asciiTheme="majorBidi" w:hAnsiTheme="majorBidi" w:cstheme="majorBidi"/>
          <w:lang w:val="en-US" w:eastAsia="zh-CN"/>
        </w:rPr>
        <w:t>)</w:t>
      </w:r>
    </w:p>
    <w:p w14:paraId="67F912E4" w14:textId="77777777" w:rsidR="00361623" w:rsidRPr="007362E5" w:rsidRDefault="00361623" w:rsidP="001E7425">
      <w:pPr>
        <w:keepNext/>
        <w:keepLines/>
        <w:overflowPunct/>
        <w:autoSpaceDE/>
        <w:autoSpaceDN/>
        <w:adjustRightInd/>
        <w:spacing w:before="0"/>
        <w:ind w:firstLineChars="200" w:firstLine="480"/>
        <w:textAlignment w:val="auto"/>
        <w:rPr>
          <w:rFonts w:asciiTheme="majorBidi" w:hAnsiTheme="majorBidi" w:cstheme="majorBidi"/>
          <w:lang w:val="en-US" w:eastAsia="zh-CN"/>
        </w:rPr>
      </w:pPr>
      <w:r w:rsidRPr="007362E5">
        <w:rPr>
          <w:rFonts w:asciiTheme="majorBidi" w:hAnsiTheme="majorBidi" w:cstheme="majorBidi"/>
          <w:lang w:eastAsia="zh-CN"/>
        </w:rPr>
        <w:t>与时间相关的损耗：</w:t>
      </w:r>
    </w:p>
    <w:p w14:paraId="5956A3DF" w14:textId="398FCB7E" w:rsidR="00361623" w:rsidRPr="003D6A3D"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F116EF">
        <w:rPr>
          <w:rFonts w:eastAsia="Times New Roman"/>
          <w:position w:val="-32"/>
        </w:rPr>
        <w:object w:dxaOrig="5688" w:dyaOrig="888" w14:anchorId="413150B1">
          <v:shape id="_x0000_i1262" type="#_x0000_t75" style="width:283.25pt;height:44.55pt" o:ole="">
            <v:imagedata r:id="rId523" o:title=""/>
          </v:shape>
          <o:OLEObject Type="Embed" ProgID="Equation.3" ShapeID="_x0000_i1262" DrawAspect="Content" ObjectID="_1826448096" r:id="rId524"/>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(D.</w:t>
      </w:r>
      <w:r w:rsidR="00B520C7">
        <w:rPr>
          <w:rFonts w:asciiTheme="majorBidi" w:hAnsiTheme="majorBidi" w:cstheme="majorBidi" w:hint="eastAsia"/>
          <w:lang w:val="en-US" w:eastAsia="zh-CN"/>
        </w:rPr>
        <w:t>24</w:t>
      </w:r>
      <w:r w:rsidRPr="007362E5">
        <w:rPr>
          <w:rFonts w:asciiTheme="majorBidi" w:hAnsiTheme="majorBidi" w:cstheme="majorBidi"/>
          <w:lang w:val="en-US" w:eastAsia="zh-CN"/>
        </w:rPr>
        <w:t>)</w:t>
      </w:r>
    </w:p>
    <w:p w14:paraId="6BD98331" w14:textId="77777777" w:rsidR="00361623" w:rsidRPr="007362E5" w:rsidRDefault="00361623" w:rsidP="0035245F">
      <w:pPr>
        <w:pStyle w:val="Heading2"/>
        <w:rPr>
          <w:rFonts w:asciiTheme="majorBidi" w:hAnsiTheme="majorBidi" w:cstheme="majorBidi"/>
          <w:lang w:val="en-US" w:eastAsia="zh-CN"/>
        </w:rPr>
      </w:pPr>
      <w:bookmarkStart w:id="226" w:name="_Toc164761161"/>
      <w:r w:rsidRPr="007362E5">
        <w:rPr>
          <w:rFonts w:asciiTheme="majorBidi" w:hAnsiTheme="majorBidi" w:cstheme="majorBidi"/>
          <w:lang w:val="en-US" w:eastAsia="zh-CN"/>
        </w:rPr>
        <w:lastRenderedPageBreak/>
        <w:t>D.8</w:t>
      </w:r>
      <w:r w:rsidRPr="007362E5">
        <w:rPr>
          <w:rFonts w:asciiTheme="majorBidi" w:hAnsiTheme="majorBidi" w:cstheme="majorBidi"/>
          <w:lang w:val="en-US" w:eastAsia="zh-CN"/>
        </w:rPr>
        <w:tab/>
      </w:r>
      <w:r w:rsidRPr="007362E5">
        <w:rPr>
          <w:rFonts w:asciiTheme="majorBidi" w:hAnsiTheme="majorBidi" w:cstheme="majorBidi"/>
          <w:szCs w:val="24"/>
          <w:lang w:val="en-US" w:eastAsia="zh-CN"/>
        </w:rPr>
        <w:t>传导适应的基本传输损耗</w:t>
      </w:r>
      <w:bookmarkEnd w:id="226"/>
    </w:p>
    <w:p w14:paraId="128ADF32" w14:textId="77777777" w:rsidR="00361623" w:rsidRPr="007362E5" w:rsidRDefault="00361623" w:rsidP="0035245F">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t>不规则传播适用的基本传输损耗：</w:t>
      </w:r>
    </w:p>
    <w:p w14:paraId="74A14652" w14:textId="55A3C125" w:rsidR="00361623" w:rsidRDefault="00361623" w:rsidP="00361623">
      <w:pPr>
        <w:pStyle w:val="Equation"/>
        <w:rPr>
          <w:rFonts w:asciiTheme="majorBidi" w:hAnsiTheme="majorBidi" w:cstheme="majorBidi"/>
          <w:lang w:val="fr-CH"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180" w:dyaOrig="360" w14:anchorId="1BF16221">
          <v:shape id="_x0000_i1263" type="#_x0000_t75" style="width:110.85pt;height:19.6pt" o:ole="">
            <v:imagedata r:id="rId525" o:title=""/>
          </v:shape>
          <o:OLEObject Type="Embed" ProgID="Equation.3" ShapeID="_x0000_i1263" DrawAspect="Content" ObjectID="_1826448097" r:id="rId526"/>
        </w:object>
      </w:r>
      <w:r w:rsidRPr="007362E5">
        <w:rPr>
          <w:rFonts w:asciiTheme="majorBidi" w:hAnsiTheme="majorBidi" w:cstheme="majorBidi"/>
          <w:lang w:val="fr-CH" w:eastAsia="zh-CN"/>
        </w:rPr>
        <w:t>   </w:t>
      </w:r>
      <w:proofErr w:type="gramStart"/>
      <w:r w:rsidRPr="007362E5">
        <w:rPr>
          <w:rFonts w:asciiTheme="majorBidi" w:hAnsiTheme="majorBidi" w:cstheme="majorBidi"/>
          <w:lang w:val="fr-CH" w:eastAsia="zh-CN"/>
        </w:rPr>
        <w:t>dB</w:t>
      </w:r>
      <w:proofErr w:type="gramEnd"/>
      <w:r w:rsidRPr="007362E5">
        <w:rPr>
          <w:rFonts w:asciiTheme="majorBidi" w:hAnsiTheme="majorBidi" w:cstheme="majorBidi"/>
          <w:lang w:val="fr-CH" w:eastAsia="zh-CN"/>
        </w:rPr>
        <w:tab/>
        <w:t>(D.</w:t>
      </w:r>
      <w:r w:rsidR="00B520C7">
        <w:rPr>
          <w:rFonts w:asciiTheme="majorBidi" w:hAnsiTheme="majorBidi" w:cstheme="majorBidi" w:hint="eastAsia"/>
          <w:lang w:val="fr-CH" w:eastAsia="zh-CN"/>
        </w:rPr>
        <w:t>25</w:t>
      </w:r>
      <w:r w:rsidRPr="007362E5">
        <w:rPr>
          <w:rFonts w:asciiTheme="majorBidi" w:hAnsiTheme="majorBidi" w:cstheme="majorBidi"/>
          <w:lang w:val="fr-CH" w:eastAsia="zh-CN"/>
        </w:rPr>
        <w:t>)</w:t>
      </w:r>
    </w:p>
    <w:p w14:paraId="159C6353" w14:textId="77777777" w:rsidR="00836AE3" w:rsidRDefault="00836AE3" w:rsidP="00361623">
      <w:pPr>
        <w:pStyle w:val="Equation"/>
        <w:rPr>
          <w:rFonts w:asciiTheme="majorBidi" w:hAnsiTheme="majorBidi" w:cstheme="majorBidi"/>
          <w:lang w:val="fr-CH" w:eastAsia="zh-CN"/>
        </w:rPr>
      </w:pPr>
    </w:p>
    <w:p w14:paraId="1DBEC16D" w14:textId="77777777" w:rsidR="00836AE3" w:rsidRDefault="00836AE3" w:rsidP="00361623">
      <w:pPr>
        <w:pStyle w:val="Equation"/>
        <w:rPr>
          <w:rFonts w:asciiTheme="majorBidi" w:hAnsiTheme="majorBidi" w:cstheme="majorBidi"/>
          <w:lang w:val="fr-CH" w:eastAsia="zh-CN"/>
        </w:rPr>
      </w:pPr>
    </w:p>
    <w:p w14:paraId="6A13AABA" w14:textId="77777777" w:rsidR="00361623" w:rsidRDefault="00361623" w:rsidP="00901DB1">
      <w:pPr>
        <w:pStyle w:val="AppendixNoTitle"/>
        <w:spacing w:before="960"/>
        <w:outlineLvl w:val="0"/>
        <w:rPr>
          <w:lang w:val="fr-CH" w:eastAsia="zh-CN"/>
        </w:rPr>
      </w:pPr>
      <w:bookmarkStart w:id="227" w:name="_Toc164761162"/>
      <w:r>
        <w:rPr>
          <w:rFonts w:hint="eastAsia"/>
          <w:lang w:val="en-US" w:eastAsia="zh-CN"/>
        </w:rPr>
        <w:t>后</w:t>
      </w:r>
      <w:proofErr w:type="gramStart"/>
      <w:r>
        <w:rPr>
          <w:rFonts w:hint="eastAsia"/>
          <w:lang w:val="en-US" w:eastAsia="zh-CN"/>
        </w:rPr>
        <w:t>附资料</w:t>
      </w:r>
      <w:proofErr w:type="gramEnd"/>
      <w:r w:rsidRPr="008F0C8A">
        <w:rPr>
          <w:lang w:val="fr-CH" w:eastAsia="zh-CN"/>
        </w:rPr>
        <w:t>E</w:t>
      </w:r>
      <w:r w:rsidRPr="007362E5">
        <w:rPr>
          <w:lang w:val="fr-CH" w:eastAsia="zh-CN"/>
        </w:rPr>
        <w:br/>
      </w:r>
      <w:r w:rsidRPr="007362E5">
        <w:rPr>
          <w:lang w:val="fr-CH" w:eastAsia="zh-CN"/>
        </w:rPr>
        <w:br/>
      </w:r>
      <w:r w:rsidRPr="007362E5">
        <w:rPr>
          <w:lang w:val="en-US" w:eastAsia="zh-CN"/>
        </w:rPr>
        <w:t>对流层散射</w:t>
      </w:r>
      <w:bookmarkEnd w:id="227"/>
    </w:p>
    <w:p w14:paraId="61723E97" w14:textId="3D4C5B64" w:rsidR="00470FA5" w:rsidRPr="00470FA5" w:rsidRDefault="00470FA5" w:rsidP="00470FA5">
      <w:pPr>
        <w:pStyle w:val="Heading2"/>
        <w:rPr>
          <w:lang w:val="en-GB" w:eastAsia="zh-CN"/>
        </w:rPr>
      </w:pPr>
      <w:r w:rsidRPr="00470FA5">
        <w:rPr>
          <w:lang w:val="en-GB" w:eastAsia="zh-CN"/>
        </w:rPr>
        <w:t>E.1</w:t>
      </w:r>
      <w:r w:rsidRPr="00470FA5">
        <w:rPr>
          <w:lang w:val="en-GB" w:eastAsia="zh-CN"/>
        </w:rPr>
        <w:tab/>
      </w:r>
      <w:r w:rsidR="002A6F69">
        <w:rPr>
          <w:rFonts w:hint="eastAsia"/>
          <w:lang w:val="en-GB" w:eastAsia="zh-CN"/>
        </w:rPr>
        <w:t>引言</w:t>
      </w:r>
    </w:p>
    <w:p w14:paraId="0F8993FD" w14:textId="1789D8F3" w:rsidR="00361623" w:rsidRDefault="002A6F69" w:rsidP="00470FA5">
      <w:pPr>
        <w:ind w:firstLineChars="200" w:firstLine="480"/>
        <w:rPr>
          <w:lang w:val="en-GB" w:eastAsia="zh-CN"/>
        </w:rPr>
      </w:pPr>
      <w:r w:rsidRPr="002A6F69">
        <w:rPr>
          <w:rFonts w:hint="eastAsia"/>
          <w:lang w:val="en-GB" w:eastAsia="zh-CN"/>
        </w:rPr>
        <w:t>以下各节给出了计算对流层散射基本传输损耗</w:t>
      </w:r>
      <w:r w:rsidRPr="002A6F69">
        <w:rPr>
          <w:rFonts w:hint="eastAsia"/>
          <w:lang w:val="en-GB" w:eastAsia="zh-CN"/>
        </w:rPr>
        <w:t>Lbs</w:t>
      </w:r>
      <w:r w:rsidRPr="002A6F69">
        <w:rPr>
          <w:rFonts w:hint="eastAsia"/>
          <w:lang w:val="en-GB" w:eastAsia="zh-CN"/>
        </w:rPr>
        <w:t>的方法</w:t>
      </w:r>
      <w:r>
        <w:rPr>
          <w:rFonts w:hint="eastAsia"/>
          <w:lang w:val="en-GB" w:eastAsia="zh-CN"/>
        </w:rPr>
        <w:t>，</w:t>
      </w:r>
      <w:r w:rsidRPr="002A6F69">
        <w:rPr>
          <w:rFonts w:hint="eastAsia"/>
          <w:lang w:val="en-GB" w:eastAsia="zh-CN"/>
        </w:rPr>
        <w:t>该</w:t>
      </w:r>
      <w:proofErr w:type="gramStart"/>
      <w:r w:rsidRPr="002A6F69">
        <w:rPr>
          <w:rFonts w:hint="eastAsia"/>
          <w:lang w:val="en-GB" w:eastAsia="zh-CN"/>
        </w:rPr>
        <w:t>损耗值</w:t>
      </w:r>
      <w:proofErr w:type="gramEnd"/>
      <w:r w:rsidRPr="002A6F69">
        <w:rPr>
          <w:rFonts w:hint="eastAsia"/>
          <w:lang w:val="en-GB" w:eastAsia="zh-CN"/>
        </w:rPr>
        <w:t>在给定百分比的平均年份中不会被超过。该方法基于选择适当的气候</w:t>
      </w:r>
      <w:r>
        <w:rPr>
          <w:rFonts w:hint="eastAsia"/>
          <w:lang w:val="en-GB" w:eastAsia="zh-CN"/>
        </w:rPr>
        <w:t>区</w:t>
      </w:r>
      <w:r w:rsidRPr="002A6F69">
        <w:rPr>
          <w:rFonts w:hint="eastAsia"/>
          <w:lang w:val="en-GB" w:eastAsia="zh-CN"/>
        </w:rPr>
        <w:t>。</w:t>
      </w:r>
    </w:p>
    <w:p w14:paraId="3C12BD29" w14:textId="6CC9D2E5" w:rsidR="006E6527" w:rsidRPr="006E6527" w:rsidRDefault="006E6527" w:rsidP="006E6527">
      <w:pPr>
        <w:pStyle w:val="Heading2"/>
        <w:rPr>
          <w:lang w:val="en-GB" w:eastAsia="zh-CN"/>
        </w:rPr>
      </w:pPr>
      <w:r w:rsidRPr="006E6527">
        <w:rPr>
          <w:lang w:val="en-GB" w:eastAsia="zh-CN"/>
        </w:rPr>
        <w:t>E.2</w:t>
      </w:r>
      <w:r w:rsidRPr="006E6527">
        <w:rPr>
          <w:lang w:val="en-GB" w:eastAsia="zh-CN"/>
        </w:rPr>
        <w:tab/>
      </w:r>
      <w:r w:rsidR="002A6F69" w:rsidRPr="002A6F69">
        <w:rPr>
          <w:rFonts w:hint="eastAsia"/>
          <w:lang w:val="en-GB" w:eastAsia="zh-CN"/>
        </w:rPr>
        <w:t>气候分类</w:t>
      </w:r>
    </w:p>
    <w:p w14:paraId="79475FF1" w14:textId="6C72AC08" w:rsidR="006E6527" w:rsidRDefault="002A6F69" w:rsidP="006E6527">
      <w:pPr>
        <w:ind w:firstLineChars="200" w:firstLine="480"/>
        <w:rPr>
          <w:lang w:val="en-GB" w:eastAsia="zh-CN"/>
        </w:rPr>
      </w:pPr>
      <w:r w:rsidRPr="002A6F69">
        <w:rPr>
          <w:rFonts w:hint="eastAsia"/>
          <w:lang w:val="en-GB" w:eastAsia="zh-CN"/>
        </w:rPr>
        <w:t>该子模型基于图</w:t>
      </w:r>
      <w:r w:rsidRPr="002A6F69">
        <w:rPr>
          <w:lang w:val="en-GB" w:eastAsia="zh-CN"/>
        </w:rPr>
        <w:t>E.1</w:t>
      </w:r>
      <w:r w:rsidRPr="002A6F69">
        <w:rPr>
          <w:rFonts w:hint="eastAsia"/>
          <w:lang w:val="en-GB" w:eastAsia="zh-CN"/>
        </w:rPr>
        <w:t>所示的气候区划进行构建。对流层散射共用体积</w:t>
      </w:r>
      <w:r w:rsidRPr="00B760F8">
        <w:rPr>
          <w:rFonts w:eastAsiaTheme="minorEastAsia"/>
          <w:szCs w:val="24"/>
        </w:rPr>
        <w:sym w:font="Symbol" w:char="F06A"/>
      </w:r>
      <w:proofErr w:type="spellStart"/>
      <w:r w:rsidRPr="00E714F6">
        <w:rPr>
          <w:rFonts w:eastAsiaTheme="minorEastAsia"/>
          <w:i/>
          <w:vertAlign w:val="subscript"/>
          <w:lang w:val="en-GB" w:eastAsia="zh-CN"/>
        </w:rPr>
        <w:t>cvn</w:t>
      </w:r>
      <w:proofErr w:type="spellEnd"/>
      <w:r w:rsidRPr="002A6F69">
        <w:rPr>
          <w:rFonts w:hint="eastAsia"/>
          <w:lang w:val="en-GB" w:eastAsia="zh-CN"/>
        </w:rPr>
        <w:t>与</w:t>
      </w:r>
      <w:r w:rsidRPr="00B760F8">
        <w:rPr>
          <w:rFonts w:eastAsiaTheme="minorEastAsia"/>
          <w:szCs w:val="24"/>
        </w:rPr>
        <w:sym w:font="Symbol" w:char="F06A"/>
      </w:r>
      <w:proofErr w:type="spellStart"/>
      <w:r w:rsidRPr="00E714F6">
        <w:rPr>
          <w:rFonts w:eastAsiaTheme="minorEastAsia"/>
          <w:i/>
          <w:vertAlign w:val="subscript"/>
          <w:lang w:val="en-GB" w:eastAsia="zh-CN"/>
        </w:rPr>
        <w:t>cve</w:t>
      </w:r>
      <w:proofErr w:type="spellEnd"/>
      <w:r w:rsidRPr="002A6F69">
        <w:rPr>
          <w:rFonts w:hint="eastAsia"/>
          <w:lang w:val="en-GB" w:eastAsia="zh-CN"/>
        </w:rPr>
        <w:t>的经纬度对应区域，</w:t>
      </w:r>
      <w:proofErr w:type="gramStart"/>
      <w:r>
        <w:rPr>
          <w:rFonts w:hint="eastAsia"/>
          <w:lang w:val="en-GB" w:eastAsia="zh-CN"/>
        </w:rPr>
        <w:t>应</w:t>
      </w:r>
      <w:r w:rsidRPr="002A6F69">
        <w:rPr>
          <w:rFonts w:hint="eastAsia"/>
          <w:lang w:val="en-GB" w:eastAsia="zh-CN"/>
        </w:rPr>
        <w:t>从文件“</w:t>
      </w:r>
      <w:r w:rsidRPr="002A6F69">
        <w:rPr>
          <w:lang w:val="en-GB" w:eastAsia="zh-CN"/>
        </w:rPr>
        <w:t>TropoClim.txt”</w:t>
      </w:r>
      <w:r w:rsidRPr="002A6F69">
        <w:rPr>
          <w:rFonts w:hint="eastAsia"/>
          <w:lang w:val="en-GB" w:eastAsia="zh-CN"/>
        </w:rPr>
        <w:t>中读取</w:t>
      </w:r>
      <w:proofErr w:type="gramEnd"/>
      <w:r w:rsidRPr="002A6F69">
        <w:rPr>
          <w:rFonts w:hint="eastAsia"/>
          <w:lang w:val="en-GB" w:eastAsia="zh-CN"/>
        </w:rPr>
        <w:t>。该文件包含</w:t>
      </w:r>
      <w:r w:rsidRPr="002A6F69">
        <w:rPr>
          <w:lang w:val="en-GB" w:eastAsia="zh-CN"/>
        </w:rPr>
        <w:t>0</w:t>
      </w:r>
      <w:r w:rsidRPr="002A6F69">
        <w:rPr>
          <w:rFonts w:hint="eastAsia"/>
          <w:lang w:val="en-GB" w:eastAsia="zh-CN"/>
        </w:rPr>
        <w:t>至</w:t>
      </w:r>
      <w:r w:rsidRPr="002A6F69">
        <w:rPr>
          <w:lang w:val="en-GB" w:eastAsia="zh-CN"/>
        </w:rPr>
        <w:t>6</w:t>
      </w:r>
      <w:r w:rsidRPr="002A6F69">
        <w:rPr>
          <w:rFonts w:hint="eastAsia"/>
          <w:lang w:val="en-GB" w:eastAsia="zh-CN"/>
        </w:rPr>
        <w:t>范围内的整数。整数</w:t>
      </w:r>
      <w:r w:rsidRPr="002A6F69">
        <w:rPr>
          <w:lang w:val="en-GB" w:eastAsia="zh-CN"/>
        </w:rPr>
        <w:t>1</w:t>
      </w:r>
      <w:r w:rsidRPr="002A6F69">
        <w:rPr>
          <w:rFonts w:hint="eastAsia"/>
          <w:lang w:val="en-GB" w:eastAsia="zh-CN"/>
        </w:rPr>
        <w:t>至</w:t>
      </w:r>
      <w:r w:rsidRPr="002A6F69">
        <w:rPr>
          <w:lang w:val="en-GB" w:eastAsia="zh-CN"/>
        </w:rPr>
        <w:t>6</w:t>
      </w:r>
      <w:r w:rsidRPr="002A6F69">
        <w:rPr>
          <w:rFonts w:hint="eastAsia"/>
          <w:lang w:val="en-GB" w:eastAsia="zh-CN"/>
        </w:rPr>
        <w:t>分别对应图</w:t>
      </w:r>
      <w:r w:rsidRPr="002A6F69">
        <w:rPr>
          <w:lang w:val="en-GB" w:eastAsia="zh-CN"/>
        </w:rPr>
        <w:t>E.1</w:t>
      </w:r>
      <w:r w:rsidRPr="002A6F69">
        <w:rPr>
          <w:rFonts w:hint="eastAsia"/>
          <w:lang w:val="en-GB" w:eastAsia="zh-CN"/>
        </w:rPr>
        <w:t>所示的气候区。整数</w:t>
      </w:r>
      <w:r w:rsidRPr="002A6F69">
        <w:rPr>
          <w:lang w:val="en-GB" w:eastAsia="zh-CN"/>
        </w:rPr>
        <w:t>0</w:t>
      </w:r>
      <w:r w:rsidRPr="002A6F69">
        <w:rPr>
          <w:rFonts w:hint="eastAsia"/>
          <w:lang w:val="en-GB" w:eastAsia="zh-CN"/>
        </w:rPr>
        <w:t>代表需特殊处理的海域位置。</w:t>
      </w:r>
    </w:p>
    <w:p w14:paraId="467A1F78" w14:textId="1FCFB483" w:rsidR="00150080" w:rsidRPr="00370509" w:rsidRDefault="00A17EEF" w:rsidP="00370509">
      <w:pPr>
        <w:pStyle w:val="FigureNo"/>
      </w:pPr>
      <w:r w:rsidRPr="00370509">
        <w:rPr>
          <w:rFonts w:hint="eastAsia"/>
        </w:rPr>
        <w:t>图</w:t>
      </w:r>
      <w:r w:rsidR="00150080" w:rsidRPr="00370509">
        <w:t xml:space="preserve"> E.1</w:t>
      </w:r>
    </w:p>
    <w:p w14:paraId="56161B21" w14:textId="46185ED2" w:rsidR="00150080" w:rsidRPr="00370509" w:rsidRDefault="002A6F69" w:rsidP="00370509">
      <w:pPr>
        <w:pStyle w:val="Figuretitle"/>
      </w:pPr>
      <w:proofErr w:type="spellStart"/>
      <w:r w:rsidRPr="00370509">
        <w:rPr>
          <w:rFonts w:hint="eastAsia"/>
        </w:rPr>
        <w:t>气候区</w:t>
      </w:r>
      <w:proofErr w:type="spellEnd"/>
    </w:p>
    <w:p w14:paraId="50E814E9" w14:textId="26CC1FD8" w:rsidR="00150080" w:rsidRDefault="00150080" w:rsidP="00836AE3">
      <w:pPr>
        <w:pStyle w:val="Figure"/>
        <w:rPr>
          <w:lang w:val="en-GB" w:eastAsia="zh-CN"/>
        </w:rPr>
      </w:pPr>
      <w:r>
        <w:rPr>
          <w:noProof/>
        </w:rPr>
        <w:drawing>
          <wp:inline distT="0" distB="0" distL="0" distR="0" wp14:anchorId="7FEE7B61" wp14:editId="07F10E2D">
            <wp:extent cx="6068060" cy="3267075"/>
            <wp:effectExtent l="0" t="0" r="8890" b="9525"/>
            <wp:docPr id="1433278484" name="Picture 4" descr="图 E.1显示气候区&#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78484" name="Picture 4" descr="图 E.1显示气候区&#10;&#10;"/>
                    <pic:cNvPicPr>
                      <a:picLocks noChangeAspect="1"/>
                    </pic:cNvPicPr>
                  </pic:nvPicPr>
                  <pic:blipFill>
                    <a:blip r:embed="rId527" cstate="print">
                      <a:extLst>
                        <a:ext uri="{28A0092B-C50C-407E-A947-70E740481C1C}">
                          <a14:useLocalDpi xmlns:a14="http://schemas.microsoft.com/office/drawing/2010/main" val="0"/>
                        </a:ext>
                      </a:extLst>
                    </a:blip>
                    <a:stretch>
                      <a:fillRect/>
                    </a:stretch>
                  </pic:blipFill>
                  <pic:spPr>
                    <a:xfrm>
                      <a:off x="0" y="0"/>
                      <a:ext cx="6068060" cy="3267075"/>
                    </a:xfrm>
                    <a:prstGeom prst="rect">
                      <a:avLst/>
                    </a:prstGeom>
                  </pic:spPr>
                </pic:pic>
              </a:graphicData>
            </a:graphic>
          </wp:inline>
        </w:drawing>
      </w:r>
    </w:p>
    <w:p w14:paraId="0E866F48" w14:textId="5601A81E" w:rsidR="00150080" w:rsidRDefault="002A6F69" w:rsidP="00150080">
      <w:pPr>
        <w:pStyle w:val="Normalaftertitle"/>
        <w:ind w:firstLineChars="200" w:firstLine="480"/>
        <w:rPr>
          <w:rFonts w:eastAsiaTheme="minorEastAsia"/>
          <w:lang w:val="en-GB" w:eastAsia="zh-CN"/>
        </w:rPr>
      </w:pPr>
      <w:r w:rsidRPr="002A6F69">
        <w:rPr>
          <w:rFonts w:eastAsiaTheme="minorEastAsia" w:hint="eastAsia"/>
          <w:lang w:val="en-GB" w:eastAsia="zh-CN"/>
        </w:rPr>
        <w:lastRenderedPageBreak/>
        <w:t>若对流层散射的共同体</w:t>
      </w:r>
      <w:proofErr w:type="gramStart"/>
      <w:r w:rsidRPr="002A6F69">
        <w:rPr>
          <w:rFonts w:eastAsiaTheme="minorEastAsia" w:hint="eastAsia"/>
          <w:lang w:val="en-GB" w:eastAsia="zh-CN"/>
        </w:rPr>
        <w:t>积位于</w:t>
      </w:r>
      <w:proofErr w:type="gramEnd"/>
      <w:r w:rsidRPr="002A6F69">
        <w:rPr>
          <w:rFonts w:eastAsiaTheme="minorEastAsia" w:hint="eastAsia"/>
          <w:lang w:val="en-GB" w:eastAsia="zh-CN"/>
        </w:rPr>
        <w:t>海上，则需确定发射端与接收</w:t>
      </w:r>
      <w:proofErr w:type="gramStart"/>
      <w:r w:rsidRPr="002A6F69">
        <w:rPr>
          <w:rFonts w:eastAsiaTheme="minorEastAsia" w:hint="eastAsia"/>
          <w:lang w:val="en-GB" w:eastAsia="zh-CN"/>
        </w:rPr>
        <w:t>端所在</w:t>
      </w:r>
      <w:proofErr w:type="gramEnd"/>
      <w:r w:rsidRPr="002A6F69">
        <w:rPr>
          <w:rFonts w:eastAsiaTheme="minorEastAsia" w:hint="eastAsia"/>
          <w:lang w:val="en-GB" w:eastAsia="zh-CN"/>
        </w:rPr>
        <w:t>位置的气候条件。若两端均存在与陆地点对应的气候区，则路径气候区取发射端与接收端气候区中的较小值。若仅一端存在与陆地点对应的气候区，则该气候区即定义路径气候区。若两端均无对应陆地区域的气候区，则在表</w:t>
      </w:r>
      <w:r w:rsidRPr="002A6F69">
        <w:rPr>
          <w:rFonts w:eastAsiaTheme="minorEastAsia" w:hint="eastAsia"/>
          <w:lang w:val="en-GB" w:eastAsia="zh-CN"/>
        </w:rPr>
        <w:t>E.1</w:t>
      </w:r>
      <w:proofErr w:type="gramStart"/>
      <w:r w:rsidRPr="002A6F69">
        <w:rPr>
          <w:rFonts w:eastAsiaTheme="minorEastAsia" w:hint="eastAsia"/>
          <w:lang w:val="en-GB" w:eastAsia="zh-CN"/>
        </w:rPr>
        <w:t>中将</w:t>
      </w:r>
      <w:r>
        <w:rPr>
          <w:rFonts w:eastAsiaTheme="minorEastAsia" w:hint="eastAsia"/>
          <w:lang w:val="en-GB" w:eastAsia="zh-CN"/>
        </w:rPr>
        <w:t>该</w:t>
      </w:r>
      <w:r w:rsidRPr="002A6F69">
        <w:rPr>
          <w:rFonts w:eastAsiaTheme="minorEastAsia" w:hint="eastAsia"/>
          <w:lang w:val="en-GB" w:eastAsia="zh-CN"/>
        </w:rPr>
        <w:t>路径指定为“海路径”气候</w:t>
      </w:r>
      <w:r>
        <w:rPr>
          <w:rFonts w:eastAsiaTheme="minorEastAsia" w:hint="eastAsia"/>
          <w:lang w:val="en-GB" w:eastAsia="zh-CN"/>
        </w:rPr>
        <w:t>区</w:t>
      </w:r>
      <w:proofErr w:type="gramEnd"/>
      <w:r w:rsidRPr="002A6F69">
        <w:rPr>
          <w:rFonts w:eastAsiaTheme="minorEastAsia" w:hint="eastAsia"/>
          <w:lang w:val="en-GB" w:eastAsia="zh-CN"/>
        </w:rPr>
        <w:t>。</w:t>
      </w:r>
    </w:p>
    <w:p w14:paraId="5667CC6F" w14:textId="187BE6B3" w:rsidR="00150080" w:rsidRPr="00150080" w:rsidRDefault="0084032F" w:rsidP="00150080">
      <w:pPr>
        <w:ind w:firstLineChars="200" w:firstLine="480"/>
        <w:rPr>
          <w:rFonts w:eastAsiaTheme="minorEastAsia"/>
          <w:lang w:val="en-GB" w:eastAsia="zh-CN"/>
        </w:rPr>
      </w:pPr>
      <w:r w:rsidRPr="0084032F">
        <w:rPr>
          <w:rFonts w:eastAsiaTheme="minorEastAsia" w:hint="eastAsia"/>
          <w:lang w:val="en-GB" w:eastAsia="zh-CN"/>
        </w:rPr>
        <w:t>从表</w:t>
      </w:r>
      <w:r w:rsidRPr="0084032F">
        <w:rPr>
          <w:rFonts w:eastAsiaTheme="minorEastAsia"/>
          <w:lang w:val="en-GB" w:eastAsia="zh-CN"/>
        </w:rPr>
        <w:t>E.1</w:t>
      </w:r>
      <w:r w:rsidRPr="0084032F">
        <w:rPr>
          <w:rFonts w:eastAsiaTheme="minorEastAsia" w:hint="eastAsia"/>
          <w:lang w:val="en-GB" w:eastAsia="zh-CN"/>
        </w:rPr>
        <w:t>中分别获取该气候区的气象参数</w:t>
      </w:r>
      <w:r w:rsidRPr="00150080">
        <w:rPr>
          <w:rFonts w:eastAsiaTheme="minorEastAsia"/>
          <w:i/>
          <w:iCs/>
          <w:lang w:val="en-GB" w:eastAsia="zh-CN"/>
        </w:rPr>
        <w:t>M</w:t>
      </w:r>
      <w:r w:rsidRPr="0084032F">
        <w:rPr>
          <w:rFonts w:eastAsiaTheme="minorEastAsia" w:hint="eastAsia"/>
          <w:lang w:val="en-GB" w:eastAsia="zh-CN"/>
        </w:rPr>
        <w:t>和大气结构参数</w:t>
      </w:r>
      <w:r>
        <w:rPr>
          <w:rFonts w:eastAsiaTheme="minorEastAsia"/>
        </w:rPr>
        <w:sym w:font="Symbol" w:char="F067"/>
      </w:r>
      <w:r w:rsidRPr="0084032F">
        <w:rPr>
          <w:rFonts w:eastAsiaTheme="minorEastAsia" w:hint="eastAsia"/>
          <w:lang w:val="en-GB" w:eastAsia="zh-CN"/>
        </w:rPr>
        <w:t>。</w:t>
      </w:r>
    </w:p>
    <w:p w14:paraId="1BFC5B5A" w14:textId="64970969" w:rsidR="00150080" w:rsidRDefault="0084032F" w:rsidP="00150080">
      <w:pPr>
        <w:ind w:firstLineChars="200" w:firstLine="480"/>
        <w:rPr>
          <w:rFonts w:eastAsiaTheme="minorEastAsia"/>
          <w:lang w:val="en-GB" w:eastAsia="zh-CN"/>
        </w:rPr>
      </w:pPr>
      <w:r w:rsidRPr="0084032F">
        <w:rPr>
          <w:rFonts w:eastAsiaTheme="minorEastAsia" w:hint="eastAsia"/>
          <w:lang w:val="en-GB" w:eastAsia="zh-CN"/>
        </w:rPr>
        <w:t>表</w:t>
      </w:r>
      <w:r w:rsidRPr="0084032F">
        <w:rPr>
          <w:rFonts w:eastAsiaTheme="minorEastAsia" w:hint="eastAsia"/>
          <w:lang w:val="en-GB" w:eastAsia="zh-CN"/>
        </w:rPr>
        <w:t>E.1</w:t>
      </w:r>
      <w:r w:rsidRPr="0084032F">
        <w:rPr>
          <w:rFonts w:eastAsiaTheme="minorEastAsia" w:hint="eastAsia"/>
          <w:lang w:val="en-GB" w:eastAsia="zh-CN"/>
        </w:rPr>
        <w:t>的最后一行给出了用于计算下文§</w:t>
      </w:r>
      <w:r w:rsidRPr="0084032F">
        <w:rPr>
          <w:rFonts w:eastAsiaTheme="minorEastAsia" w:hint="eastAsia"/>
          <w:lang w:val="en-GB" w:eastAsia="zh-CN"/>
        </w:rPr>
        <w:t>E.3</w:t>
      </w:r>
      <w:r w:rsidRPr="0084032F">
        <w:rPr>
          <w:rFonts w:eastAsiaTheme="minorEastAsia" w:hint="eastAsia"/>
          <w:lang w:val="en-GB" w:eastAsia="zh-CN"/>
        </w:rPr>
        <w:t>中</w:t>
      </w:r>
      <w:r w:rsidRPr="00150080">
        <w:rPr>
          <w:rFonts w:eastAsiaTheme="minorEastAsia"/>
          <w:i/>
          <w:lang w:val="en-GB" w:eastAsia="zh-CN"/>
        </w:rPr>
        <w:t>Y</w:t>
      </w:r>
      <w:r w:rsidRPr="00150080">
        <w:rPr>
          <w:rFonts w:eastAsiaTheme="minorEastAsia"/>
          <w:vertAlign w:val="subscript"/>
          <w:lang w:val="en-GB" w:eastAsia="zh-CN"/>
        </w:rPr>
        <w:t>90</w:t>
      </w:r>
      <w:r w:rsidRPr="0084032F">
        <w:rPr>
          <w:rFonts w:eastAsiaTheme="minorEastAsia" w:hint="eastAsia"/>
          <w:lang w:val="en-GB" w:eastAsia="zh-CN"/>
        </w:rPr>
        <w:t>的</w:t>
      </w:r>
      <w:r>
        <w:rPr>
          <w:rFonts w:eastAsiaTheme="minorEastAsia" w:hint="eastAsia"/>
          <w:lang w:val="en-GB" w:eastAsia="zh-CN"/>
        </w:rPr>
        <w:t>公式</w:t>
      </w:r>
      <w:r w:rsidRPr="0084032F">
        <w:rPr>
          <w:rFonts w:eastAsiaTheme="minorEastAsia" w:hint="eastAsia"/>
          <w:lang w:val="en-GB" w:eastAsia="zh-CN"/>
        </w:rPr>
        <w:t>编号。</w:t>
      </w:r>
    </w:p>
    <w:p w14:paraId="6B29469D" w14:textId="48E97FA1" w:rsidR="00150080" w:rsidRDefault="00A17EEF" w:rsidP="00150080">
      <w:pPr>
        <w:pStyle w:val="TableNo"/>
        <w:rPr>
          <w:rFonts w:eastAsiaTheme="minorEastAsia"/>
          <w:lang w:val="en-GB" w:eastAsia="zh-CN"/>
        </w:rPr>
      </w:pPr>
      <w:r w:rsidRPr="00195DF2">
        <w:rPr>
          <w:rFonts w:hint="eastAsia"/>
          <w:lang w:val="en-GB" w:eastAsia="zh-CN"/>
        </w:rPr>
        <w:t>表</w:t>
      </w:r>
      <w:r w:rsidR="00150080" w:rsidRPr="00150080">
        <w:rPr>
          <w:rFonts w:eastAsiaTheme="minorEastAsia"/>
          <w:lang w:val="en-GB" w:eastAsia="zh-CN"/>
        </w:rPr>
        <w:t>E.1</w:t>
      </w:r>
    </w:p>
    <w:p w14:paraId="2986D71E" w14:textId="4CDE30C6" w:rsidR="00150080" w:rsidRPr="00150080" w:rsidRDefault="0084032F" w:rsidP="00150080">
      <w:pPr>
        <w:pStyle w:val="Tabletitle"/>
        <w:rPr>
          <w:rFonts w:eastAsiaTheme="minorEastAsia"/>
          <w:lang w:val="en-GB" w:eastAsia="zh-CN"/>
        </w:rPr>
      </w:pPr>
      <w:r w:rsidRPr="0084032F">
        <w:rPr>
          <w:rFonts w:eastAsiaTheme="minorEastAsia" w:hint="eastAsia"/>
          <w:lang w:val="en-GB" w:eastAsia="zh-CN"/>
        </w:rPr>
        <w:t>气象与大气结构参数</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3"/>
        <w:gridCol w:w="1023"/>
        <w:gridCol w:w="1023"/>
        <w:gridCol w:w="1023"/>
        <w:gridCol w:w="1023"/>
        <w:gridCol w:w="1023"/>
        <w:gridCol w:w="1023"/>
        <w:gridCol w:w="1754"/>
      </w:tblGrid>
      <w:tr w:rsidR="007A0C8A" w:rsidRPr="007A0C8A" w14:paraId="5DC7D43C" w14:textId="77777777">
        <w:trPr>
          <w:jc w:val="center"/>
        </w:trPr>
        <w:tc>
          <w:tcPr>
            <w:tcW w:w="1701" w:type="dxa"/>
            <w:tcBorders>
              <w:top w:val="single" w:sz="4" w:space="0" w:color="auto"/>
              <w:left w:val="single" w:sz="4" w:space="0" w:color="auto"/>
              <w:bottom w:val="single" w:sz="4" w:space="0" w:color="auto"/>
              <w:right w:val="single" w:sz="4" w:space="0" w:color="auto"/>
            </w:tcBorders>
            <w:hideMark/>
          </w:tcPr>
          <w:p w14:paraId="34F76AE6" w14:textId="2CD4DB59" w:rsidR="00150080" w:rsidRPr="007A0C8A" w:rsidRDefault="0084032F">
            <w:pPr>
              <w:pStyle w:val="Tablehead"/>
              <w:rPr>
                <w:rFonts w:eastAsiaTheme="minorEastAsia"/>
                <w:lang w:val="en-US"/>
              </w:rPr>
            </w:pPr>
            <w:r w:rsidRPr="007A0C8A">
              <w:rPr>
                <w:rFonts w:eastAsiaTheme="minorEastAsia" w:hint="eastAsia"/>
                <w:lang w:val="en-US" w:eastAsia="zh-CN"/>
              </w:rPr>
              <w:t>气候区</w:t>
            </w:r>
          </w:p>
        </w:tc>
        <w:tc>
          <w:tcPr>
            <w:tcW w:w="992" w:type="dxa"/>
            <w:tcBorders>
              <w:top w:val="single" w:sz="4" w:space="0" w:color="auto"/>
              <w:left w:val="single" w:sz="4" w:space="0" w:color="auto"/>
              <w:bottom w:val="single" w:sz="4" w:space="0" w:color="auto"/>
              <w:right w:val="single" w:sz="4" w:space="0" w:color="auto"/>
            </w:tcBorders>
            <w:hideMark/>
          </w:tcPr>
          <w:p w14:paraId="12CCBA98" w14:textId="77777777" w:rsidR="00150080" w:rsidRPr="007A0C8A" w:rsidRDefault="00150080">
            <w:pPr>
              <w:pStyle w:val="Tablehead"/>
              <w:rPr>
                <w:rFonts w:eastAsiaTheme="minorEastAsia"/>
                <w:lang w:val="en-US"/>
              </w:rPr>
            </w:pPr>
            <w:r w:rsidRPr="007A0C8A">
              <w:rPr>
                <w:rFonts w:eastAsiaTheme="minorEastAsia"/>
                <w:lang w:val="en-US"/>
              </w:rPr>
              <w:t>1</w:t>
            </w:r>
          </w:p>
        </w:tc>
        <w:tc>
          <w:tcPr>
            <w:tcW w:w="992" w:type="dxa"/>
            <w:tcBorders>
              <w:top w:val="single" w:sz="4" w:space="0" w:color="auto"/>
              <w:left w:val="single" w:sz="4" w:space="0" w:color="auto"/>
              <w:bottom w:val="single" w:sz="4" w:space="0" w:color="auto"/>
              <w:right w:val="single" w:sz="4" w:space="0" w:color="auto"/>
            </w:tcBorders>
            <w:hideMark/>
          </w:tcPr>
          <w:p w14:paraId="531F262B" w14:textId="77777777" w:rsidR="00150080" w:rsidRPr="007A0C8A" w:rsidRDefault="00150080">
            <w:pPr>
              <w:pStyle w:val="Tablehead"/>
              <w:rPr>
                <w:rFonts w:eastAsiaTheme="minorEastAsia"/>
                <w:lang w:val="en-US"/>
              </w:rPr>
            </w:pPr>
            <w:r w:rsidRPr="007A0C8A">
              <w:rPr>
                <w:rFonts w:eastAsiaTheme="minorEastAsia"/>
                <w:lang w:val="en-US"/>
              </w:rPr>
              <w:t>2</w:t>
            </w:r>
          </w:p>
        </w:tc>
        <w:tc>
          <w:tcPr>
            <w:tcW w:w="992" w:type="dxa"/>
            <w:tcBorders>
              <w:top w:val="single" w:sz="4" w:space="0" w:color="auto"/>
              <w:left w:val="single" w:sz="4" w:space="0" w:color="auto"/>
              <w:bottom w:val="single" w:sz="4" w:space="0" w:color="auto"/>
              <w:right w:val="single" w:sz="4" w:space="0" w:color="auto"/>
            </w:tcBorders>
            <w:hideMark/>
          </w:tcPr>
          <w:p w14:paraId="6D082E5D" w14:textId="77777777" w:rsidR="00150080" w:rsidRPr="007A0C8A" w:rsidRDefault="00150080">
            <w:pPr>
              <w:pStyle w:val="Tablehead"/>
              <w:rPr>
                <w:rFonts w:eastAsiaTheme="minorEastAsia"/>
                <w:lang w:val="en-US"/>
              </w:rPr>
            </w:pPr>
            <w:r w:rsidRPr="007A0C8A">
              <w:rPr>
                <w:rFonts w:eastAsiaTheme="minorEastAsia"/>
                <w:lang w:val="en-US"/>
              </w:rPr>
              <w:t>3</w:t>
            </w:r>
          </w:p>
        </w:tc>
        <w:tc>
          <w:tcPr>
            <w:tcW w:w="992" w:type="dxa"/>
            <w:tcBorders>
              <w:top w:val="single" w:sz="4" w:space="0" w:color="auto"/>
              <w:left w:val="single" w:sz="4" w:space="0" w:color="auto"/>
              <w:bottom w:val="single" w:sz="4" w:space="0" w:color="auto"/>
              <w:right w:val="single" w:sz="4" w:space="0" w:color="auto"/>
            </w:tcBorders>
            <w:hideMark/>
          </w:tcPr>
          <w:p w14:paraId="6DE79174" w14:textId="77777777" w:rsidR="00150080" w:rsidRPr="007A0C8A" w:rsidRDefault="00150080">
            <w:pPr>
              <w:pStyle w:val="Tablehead"/>
              <w:rPr>
                <w:rFonts w:eastAsiaTheme="minorEastAsia"/>
                <w:lang w:val="en-US"/>
              </w:rPr>
            </w:pPr>
            <w:r w:rsidRPr="007A0C8A">
              <w:rPr>
                <w:rFonts w:eastAsiaTheme="minorEastAsia"/>
                <w:lang w:val="en-US"/>
              </w:rPr>
              <w:t>4</w:t>
            </w:r>
          </w:p>
        </w:tc>
        <w:tc>
          <w:tcPr>
            <w:tcW w:w="992" w:type="dxa"/>
            <w:tcBorders>
              <w:top w:val="single" w:sz="4" w:space="0" w:color="auto"/>
              <w:left w:val="single" w:sz="4" w:space="0" w:color="auto"/>
              <w:bottom w:val="single" w:sz="4" w:space="0" w:color="auto"/>
              <w:right w:val="single" w:sz="4" w:space="0" w:color="auto"/>
            </w:tcBorders>
            <w:hideMark/>
          </w:tcPr>
          <w:p w14:paraId="67C41017" w14:textId="77777777" w:rsidR="00150080" w:rsidRPr="007A0C8A" w:rsidRDefault="00150080">
            <w:pPr>
              <w:pStyle w:val="Tablehead"/>
              <w:rPr>
                <w:rFonts w:eastAsiaTheme="minorEastAsia"/>
                <w:lang w:val="en-US"/>
              </w:rPr>
            </w:pPr>
            <w:r w:rsidRPr="007A0C8A">
              <w:rPr>
                <w:rFonts w:eastAsiaTheme="minorEastAsia"/>
                <w:lang w:val="en-US"/>
              </w:rPr>
              <w:t>5</w:t>
            </w:r>
          </w:p>
        </w:tc>
        <w:tc>
          <w:tcPr>
            <w:tcW w:w="992" w:type="dxa"/>
            <w:tcBorders>
              <w:top w:val="single" w:sz="4" w:space="0" w:color="auto"/>
              <w:left w:val="single" w:sz="4" w:space="0" w:color="auto"/>
              <w:bottom w:val="single" w:sz="4" w:space="0" w:color="auto"/>
              <w:right w:val="single" w:sz="4" w:space="0" w:color="auto"/>
            </w:tcBorders>
            <w:hideMark/>
          </w:tcPr>
          <w:p w14:paraId="67AA336C" w14:textId="77777777" w:rsidR="00150080" w:rsidRPr="007A0C8A" w:rsidRDefault="00150080">
            <w:pPr>
              <w:pStyle w:val="Tablehead"/>
              <w:rPr>
                <w:rFonts w:eastAsiaTheme="minorEastAsia"/>
                <w:lang w:val="en-US"/>
              </w:rPr>
            </w:pPr>
            <w:r w:rsidRPr="007A0C8A">
              <w:rPr>
                <w:rFonts w:eastAsiaTheme="minorEastAsia"/>
                <w:lang w:val="en-US"/>
              </w:rPr>
              <w:t>6</w:t>
            </w:r>
          </w:p>
        </w:tc>
        <w:tc>
          <w:tcPr>
            <w:tcW w:w="1701" w:type="dxa"/>
            <w:tcBorders>
              <w:top w:val="single" w:sz="4" w:space="0" w:color="auto"/>
              <w:left w:val="single" w:sz="4" w:space="0" w:color="auto"/>
              <w:bottom w:val="single" w:sz="4" w:space="0" w:color="auto"/>
              <w:right w:val="single" w:sz="4" w:space="0" w:color="auto"/>
            </w:tcBorders>
            <w:hideMark/>
          </w:tcPr>
          <w:p w14:paraId="078393C0" w14:textId="4F43D9CE" w:rsidR="00150080" w:rsidRPr="007A0C8A" w:rsidRDefault="0084032F">
            <w:pPr>
              <w:pStyle w:val="Tablehead"/>
              <w:rPr>
                <w:rFonts w:eastAsiaTheme="minorEastAsia"/>
                <w:lang w:val="en-US" w:eastAsia="zh-CN"/>
              </w:rPr>
            </w:pPr>
            <w:r w:rsidRPr="007A0C8A">
              <w:rPr>
                <w:rFonts w:eastAsiaTheme="minorEastAsia" w:hint="eastAsia"/>
                <w:lang w:val="en-US" w:eastAsia="zh-CN"/>
              </w:rPr>
              <w:t>海路径</w:t>
            </w:r>
          </w:p>
        </w:tc>
      </w:tr>
      <w:tr w:rsidR="007A0C8A" w:rsidRPr="007A0C8A" w14:paraId="747774ED" w14:textId="77777777">
        <w:trPr>
          <w:jc w:val="center"/>
        </w:trPr>
        <w:tc>
          <w:tcPr>
            <w:tcW w:w="1701" w:type="dxa"/>
            <w:tcBorders>
              <w:top w:val="single" w:sz="4" w:space="0" w:color="auto"/>
              <w:left w:val="single" w:sz="4" w:space="0" w:color="auto"/>
              <w:bottom w:val="single" w:sz="4" w:space="0" w:color="auto"/>
              <w:right w:val="single" w:sz="4" w:space="0" w:color="auto"/>
            </w:tcBorders>
            <w:hideMark/>
          </w:tcPr>
          <w:p w14:paraId="5625F76F" w14:textId="77777777" w:rsidR="00150080" w:rsidRPr="007A0C8A" w:rsidRDefault="00150080">
            <w:pPr>
              <w:pStyle w:val="Tabletext"/>
              <w:rPr>
                <w:rFonts w:eastAsiaTheme="minorEastAsia"/>
                <w:lang w:val="en-US"/>
              </w:rPr>
            </w:pPr>
            <w:r w:rsidRPr="007A0C8A">
              <w:rPr>
                <w:rFonts w:eastAsiaTheme="minorEastAsia"/>
                <w:i/>
                <w:lang w:val="en-US"/>
              </w:rPr>
              <w:t>M </w:t>
            </w:r>
            <w:r w:rsidRPr="007A0C8A">
              <w:rPr>
                <w:rFonts w:eastAsiaTheme="minorEastAsia"/>
                <w:lang w:val="en-US"/>
              </w:rPr>
              <w:t>(dB)</w:t>
            </w:r>
          </w:p>
        </w:tc>
        <w:tc>
          <w:tcPr>
            <w:tcW w:w="992" w:type="dxa"/>
            <w:tcBorders>
              <w:top w:val="single" w:sz="4" w:space="0" w:color="auto"/>
              <w:left w:val="single" w:sz="4" w:space="0" w:color="auto"/>
              <w:bottom w:val="single" w:sz="4" w:space="0" w:color="auto"/>
              <w:right w:val="single" w:sz="4" w:space="0" w:color="auto"/>
            </w:tcBorders>
            <w:hideMark/>
          </w:tcPr>
          <w:p w14:paraId="09923DE9" w14:textId="77777777" w:rsidR="00150080" w:rsidRPr="007A0C8A" w:rsidRDefault="00150080">
            <w:pPr>
              <w:pStyle w:val="Tabletext"/>
              <w:jc w:val="center"/>
              <w:rPr>
                <w:rFonts w:eastAsiaTheme="minorEastAsia"/>
                <w:lang w:val="en-US"/>
              </w:rPr>
            </w:pPr>
            <w:r w:rsidRPr="007A0C8A">
              <w:rPr>
                <w:rFonts w:eastAsiaTheme="minorEastAsia"/>
                <w:lang w:val="en-US"/>
              </w:rPr>
              <w:t>129.60</w:t>
            </w:r>
          </w:p>
        </w:tc>
        <w:tc>
          <w:tcPr>
            <w:tcW w:w="992" w:type="dxa"/>
            <w:tcBorders>
              <w:top w:val="single" w:sz="4" w:space="0" w:color="auto"/>
              <w:left w:val="single" w:sz="4" w:space="0" w:color="auto"/>
              <w:bottom w:val="single" w:sz="4" w:space="0" w:color="auto"/>
              <w:right w:val="single" w:sz="4" w:space="0" w:color="auto"/>
            </w:tcBorders>
            <w:hideMark/>
          </w:tcPr>
          <w:p w14:paraId="4A5DCC4A" w14:textId="77777777" w:rsidR="00150080" w:rsidRPr="007A0C8A" w:rsidRDefault="00150080">
            <w:pPr>
              <w:pStyle w:val="Tabletext"/>
              <w:jc w:val="center"/>
              <w:rPr>
                <w:rFonts w:eastAsiaTheme="minorEastAsia"/>
                <w:lang w:val="en-US"/>
              </w:rPr>
            </w:pPr>
            <w:r w:rsidRPr="007A0C8A">
              <w:rPr>
                <w:rFonts w:eastAsiaTheme="minorEastAsia"/>
                <w:lang w:val="en-US"/>
              </w:rPr>
              <w:t>119.73</w:t>
            </w:r>
          </w:p>
        </w:tc>
        <w:tc>
          <w:tcPr>
            <w:tcW w:w="992" w:type="dxa"/>
            <w:tcBorders>
              <w:top w:val="single" w:sz="4" w:space="0" w:color="auto"/>
              <w:left w:val="single" w:sz="4" w:space="0" w:color="auto"/>
              <w:bottom w:val="single" w:sz="4" w:space="0" w:color="auto"/>
              <w:right w:val="single" w:sz="4" w:space="0" w:color="auto"/>
            </w:tcBorders>
            <w:hideMark/>
          </w:tcPr>
          <w:p w14:paraId="0B731903" w14:textId="77777777" w:rsidR="00150080" w:rsidRPr="007A0C8A" w:rsidRDefault="00150080">
            <w:pPr>
              <w:pStyle w:val="Tabletext"/>
              <w:jc w:val="center"/>
              <w:rPr>
                <w:rFonts w:eastAsiaTheme="minorEastAsia"/>
                <w:lang w:val="en-US"/>
              </w:rPr>
            </w:pPr>
            <w:r w:rsidRPr="007A0C8A">
              <w:rPr>
                <w:rFonts w:eastAsiaTheme="minorEastAsia"/>
                <w:lang w:val="en-US"/>
              </w:rPr>
              <w:t>109.30</w:t>
            </w:r>
          </w:p>
        </w:tc>
        <w:tc>
          <w:tcPr>
            <w:tcW w:w="992" w:type="dxa"/>
            <w:tcBorders>
              <w:top w:val="single" w:sz="4" w:space="0" w:color="auto"/>
              <w:left w:val="single" w:sz="4" w:space="0" w:color="auto"/>
              <w:bottom w:val="single" w:sz="4" w:space="0" w:color="auto"/>
              <w:right w:val="single" w:sz="4" w:space="0" w:color="auto"/>
            </w:tcBorders>
            <w:hideMark/>
          </w:tcPr>
          <w:p w14:paraId="599351AB" w14:textId="77777777" w:rsidR="00150080" w:rsidRPr="007A0C8A" w:rsidRDefault="00150080">
            <w:pPr>
              <w:pStyle w:val="Tabletext"/>
              <w:jc w:val="center"/>
              <w:rPr>
                <w:rFonts w:eastAsiaTheme="minorEastAsia"/>
                <w:lang w:val="en-US"/>
              </w:rPr>
            </w:pPr>
            <w:r w:rsidRPr="007A0C8A">
              <w:rPr>
                <w:rFonts w:eastAsiaTheme="minorEastAsia"/>
                <w:lang w:val="en-US"/>
              </w:rPr>
              <w:t>128.50</w:t>
            </w:r>
          </w:p>
        </w:tc>
        <w:tc>
          <w:tcPr>
            <w:tcW w:w="992" w:type="dxa"/>
            <w:tcBorders>
              <w:top w:val="single" w:sz="4" w:space="0" w:color="auto"/>
              <w:left w:val="single" w:sz="4" w:space="0" w:color="auto"/>
              <w:bottom w:val="single" w:sz="4" w:space="0" w:color="auto"/>
              <w:right w:val="single" w:sz="4" w:space="0" w:color="auto"/>
            </w:tcBorders>
            <w:hideMark/>
          </w:tcPr>
          <w:p w14:paraId="03B0F533" w14:textId="77777777" w:rsidR="00150080" w:rsidRPr="007A0C8A" w:rsidRDefault="00150080">
            <w:pPr>
              <w:pStyle w:val="Tabletext"/>
              <w:jc w:val="center"/>
              <w:rPr>
                <w:rFonts w:eastAsiaTheme="minorEastAsia"/>
                <w:lang w:val="en-US"/>
              </w:rPr>
            </w:pPr>
            <w:r w:rsidRPr="007A0C8A">
              <w:rPr>
                <w:rFonts w:eastAsiaTheme="minorEastAsia"/>
                <w:lang w:val="en-US"/>
              </w:rPr>
              <w:t>119.73</w:t>
            </w:r>
          </w:p>
        </w:tc>
        <w:tc>
          <w:tcPr>
            <w:tcW w:w="992" w:type="dxa"/>
            <w:tcBorders>
              <w:top w:val="single" w:sz="4" w:space="0" w:color="auto"/>
              <w:left w:val="single" w:sz="4" w:space="0" w:color="auto"/>
              <w:bottom w:val="single" w:sz="4" w:space="0" w:color="auto"/>
              <w:right w:val="single" w:sz="4" w:space="0" w:color="auto"/>
            </w:tcBorders>
            <w:hideMark/>
          </w:tcPr>
          <w:p w14:paraId="36BB6478" w14:textId="77777777" w:rsidR="00150080" w:rsidRPr="007A0C8A" w:rsidRDefault="00150080">
            <w:pPr>
              <w:pStyle w:val="Tabletext"/>
              <w:jc w:val="center"/>
              <w:rPr>
                <w:rFonts w:eastAsiaTheme="minorEastAsia"/>
                <w:lang w:val="en-US"/>
              </w:rPr>
            </w:pPr>
            <w:r w:rsidRPr="007A0C8A">
              <w:rPr>
                <w:rFonts w:eastAsiaTheme="minorEastAsia"/>
                <w:lang w:val="en-US"/>
              </w:rPr>
              <w:t>123.20</w:t>
            </w:r>
          </w:p>
        </w:tc>
        <w:tc>
          <w:tcPr>
            <w:tcW w:w="1701" w:type="dxa"/>
            <w:tcBorders>
              <w:top w:val="single" w:sz="4" w:space="0" w:color="auto"/>
              <w:left w:val="single" w:sz="4" w:space="0" w:color="auto"/>
              <w:bottom w:val="single" w:sz="4" w:space="0" w:color="auto"/>
              <w:right w:val="single" w:sz="4" w:space="0" w:color="auto"/>
            </w:tcBorders>
            <w:hideMark/>
          </w:tcPr>
          <w:p w14:paraId="4E0A193F" w14:textId="77777777" w:rsidR="00150080" w:rsidRPr="007A0C8A" w:rsidRDefault="00150080">
            <w:pPr>
              <w:pStyle w:val="Tabletext"/>
              <w:jc w:val="center"/>
              <w:rPr>
                <w:rFonts w:eastAsiaTheme="minorEastAsia"/>
                <w:lang w:val="en-US"/>
              </w:rPr>
            </w:pPr>
            <w:r w:rsidRPr="007A0C8A">
              <w:rPr>
                <w:rFonts w:eastAsiaTheme="minorEastAsia"/>
                <w:lang w:val="en-US"/>
              </w:rPr>
              <w:t>116.00</w:t>
            </w:r>
          </w:p>
        </w:tc>
      </w:tr>
      <w:tr w:rsidR="007A0C8A" w:rsidRPr="007A0C8A" w14:paraId="2EC739F6" w14:textId="77777777">
        <w:trPr>
          <w:jc w:val="center"/>
        </w:trPr>
        <w:tc>
          <w:tcPr>
            <w:tcW w:w="1701" w:type="dxa"/>
            <w:tcBorders>
              <w:top w:val="single" w:sz="4" w:space="0" w:color="auto"/>
              <w:left w:val="single" w:sz="4" w:space="0" w:color="auto"/>
              <w:bottom w:val="single" w:sz="4" w:space="0" w:color="auto"/>
              <w:right w:val="single" w:sz="4" w:space="0" w:color="auto"/>
            </w:tcBorders>
            <w:hideMark/>
          </w:tcPr>
          <w:p w14:paraId="25CDAFA5" w14:textId="77777777" w:rsidR="00150080" w:rsidRPr="00A11D29" w:rsidRDefault="00150080">
            <w:pPr>
              <w:pStyle w:val="Tabletext"/>
              <w:rPr>
                <w:rFonts w:eastAsiaTheme="minorEastAsia"/>
                <w:lang w:val="en-US"/>
              </w:rPr>
            </w:pPr>
            <w:r w:rsidRPr="00A11D29">
              <w:rPr>
                <w:rFonts w:eastAsiaTheme="minorEastAsia"/>
                <w:lang w:val="en-US"/>
              </w:rPr>
              <w:sym w:font="Symbol" w:char="F067"/>
            </w:r>
            <w:r w:rsidRPr="00A11D29">
              <w:rPr>
                <w:rFonts w:eastAsiaTheme="minorEastAsia"/>
                <w:lang w:val="en-US"/>
              </w:rPr>
              <w:t xml:space="preserve"> (km</w:t>
            </w:r>
            <w:r w:rsidRPr="00A11D29">
              <w:rPr>
                <w:rFonts w:eastAsiaTheme="minorEastAsia"/>
                <w:vertAlign w:val="superscript"/>
                <w:lang w:val="en-US"/>
              </w:rPr>
              <w:t>−1</w:t>
            </w:r>
            <w:r w:rsidRPr="00A11D29">
              <w:rPr>
                <w:rFonts w:eastAsiaTheme="minorEastAsia"/>
                <w:lang w:val="en-US"/>
              </w:rPr>
              <w:t>)</w:t>
            </w:r>
          </w:p>
        </w:tc>
        <w:tc>
          <w:tcPr>
            <w:tcW w:w="992" w:type="dxa"/>
            <w:tcBorders>
              <w:top w:val="single" w:sz="4" w:space="0" w:color="auto"/>
              <w:left w:val="single" w:sz="4" w:space="0" w:color="auto"/>
              <w:bottom w:val="single" w:sz="4" w:space="0" w:color="auto"/>
              <w:right w:val="single" w:sz="4" w:space="0" w:color="auto"/>
            </w:tcBorders>
            <w:hideMark/>
          </w:tcPr>
          <w:p w14:paraId="5ED8170B" w14:textId="10EBB420" w:rsidR="00150080" w:rsidRPr="00A11D29" w:rsidRDefault="00150080">
            <w:pPr>
              <w:pStyle w:val="Tabletext"/>
              <w:jc w:val="center"/>
              <w:rPr>
                <w:rFonts w:eastAsiaTheme="minorEastAsia"/>
                <w:lang w:val="en-US"/>
              </w:rPr>
            </w:pPr>
            <w:r w:rsidRPr="00A11D29">
              <w:rPr>
                <w:rFonts w:eastAsiaTheme="minorEastAsia"/>
                <w:lang w:val="en-US"/>
              </w:rPr>
              <w:t>3</w:t>
            </w:r>
            <w:r w:rsidR="008431CE">
              <w:rPr>
                <w:rFonts w:eastAsiaTheme="minorEastAsia" w:hint="eastAsia"/>
                <w:lang w:val="en-US" w:eastAsia="zh-CN"/>
              </w:rPr>
              <w:t>0</w:t>
            </w:r>
            <w:r w:rsidRPr="00A11D29">
              <w:rPr>
                <w:rFonts w:eastAsiaTheme="minorEastAsia"/>
                <w:lang w:val="en-US"/>
              </w:rPr>
              <w:t>.33</w:t>
            </w:r>
          </w:p>
        </w:tc>
        <w:tc>
          <w:tcPr>
            <w:tcW w:w="992" w:type="dxa"/>
            <w:tcBorders>
              <w:top w:val="single" w:sz="4" w:space="0" w:color="auto"/>
              <w:left w:val="single" w:sz="4" w:space="0" w:color="auto"/>
              <w:bottom w:val="single" w:sz="4" w:space="0" w:color="auto"/>
              <w:right w:val="single" w:sz="4" w:space="0" w:color="auto"/>
            </w:tcBorders>
            <w:hideMark/>
          </w:tcPr>
          <w:p w14:paraId="22F8F37D" w14:textId="6B17D091" w:rsidR="00150080" w:rsidRPr="00A11D29" w:rsidRDefault="007A0C8A">
            <w:pPr>
              <w:pStyle w:val="Tabletext"/>
              <w:jc w:val="center"/>
              <w:rPr>
                <w:rFonts w:eastAsiaTheme="minorEastAsia"/>
                <w:lang w:val="en-US"/>
              </w:rPr>
            </w:pPr>
            <w:r w:rsidRPr="00A11D29">
              <w:rPr>
                <w:rFonts w:eastAsiaTheme="minorEastAsia" w:hint="eastAsia"/>
                <w:lang w:val="en-US" w:eastAsia="zh-CN"/>
              </w:rPr>
              <w:t>20</w:t>
            </w:r>
            <w:r w:rsidR="00150080" w:rsidRPr="00A11D29">
              <w:rPr>
                <w:rFonts w:eastAsiaTheme="minorEastAsia"/>
                <w:lang w:val="en-US"/>
              </w:rPr>
              <w:t>.27</w:t>
            </w:r>
          </w:p>
        </w:tc>
        <w:tc>
          <w:tcPr>
            <w:tcW w:w="992" w:type="dxa"/>
            <w:tcBorders>
              <w:top w:val="single" w:sz="4" w:space="0" w:color="auto"/>
              <w:left w:val="single" w:sz="4" w:space="0" w:color="auto"/>
              <w:bottom w:val="single" w:sz="4" w:space="0" w:color="auto"/>
              <w:right w:val="single" w:sz="4" w:space="0" w:color="auto"/>
            </w:tcBorders>
            <w:hideMark/>
          </w:tcPr>
          <w:p w14:paraId="43A1CADE" w14:textId="74D7C68B" w:rsidR="00150080" w:rsidRPr="00A11D29" w:rsidRDefault="007A0C8A">
            <w:pPr>
              <w:pStyle w:val="Tabletext"/>
              <w:jc w:val="center"/>
              <w:rPr>
                <w:rFonts w:eastAsiaTheme="minorEastAsia"/>
                <w:lang w:val="en-US"/>
              </w:rPr>
            </w:pPr>
            <w:r w:rsidRPr="00A11D29">
              <w:rPr>
                <w:rFonts w:eastAsiaTheme="minorEastAsia" w:hint="eastAsia"/>
                <w:lang w:val="en-US" w:eastAsia="zh-CN"/>
              </w:rPr>
              <w:t>10</w:t>
            </w:r>
            <w:r w:rsidR="00150080" w:rsidRPr="00A11D29">
              <w:rPr>
                <w:rFonts w:eastAsiaTheme="minorEastAsia"/>
                <w:lang w:val="en-US"/>
              </w:rPr>
              <w:t>.32</w:t>
            </w:r>
          </w:p>
        </w:tc>
        <w:tc>
          <w:tcPr>
            <w:tcW w:w="992" w:type="dxa"/>
            <w:tcBorders>
              <w:top w:val="single" w:sz="4" w:space="0" w:color="auto"/>
              <w:left w:val="single" w:sz="4" w:space="0" w:color="auto"/>
              <w:bottom w:val="single" w:sz="4" w:space="0" w:color="auto"/>
              <w:right w:val="single" w:sz="4" w:space="0" w:color="auto"/>
            </w:tcBorders>
            <w:hideMark/>
          </w:tcPr>
          <w:p w14:paraId="30F072ED" w14:textId="5F18EBC7" w:rsidR="00150080" w:rsidRPr="00A11D29" w:rsidRDefault="007A0C8A">
            <w:pPr>
              <w:pStyle w:val="Tabletext"/>
              <w:jc w:val="center"/>
              <w:rPr>
                <w:rFonts w:eastAsiaTheme="minorEastAsia"/>
                <w:lang w:val="en-US"/>
              </w:rPr>
            </w:pPr>
            <w:r w:rsidRPr="00A11D29">
              <w:rPr>
                <w:rFonts w:eastAsiaTheme="minorEastAsia" w:hint="eastAsia"/>
                <w:lang w:val="en-US" w:eastAsia="zh-CN"/>
              </w:rPr>
              <w:t>30</w:t>
            </w:r>
            <w:r w:rsidR="00150080" w:rsidRPr="00A11D29">
              <w:rPr>
                <w:rFonts w:eastAsiaTheme="minorEastAsia"/>
                <w:lang w:val="en-US"/>
              </w:rPr>
              <w:t>.27</w:t>
            </w:r>
          </w:p>
        </w:tc>
        <w:tc>
          <w:tcPr>
            <w:tcW w:w="992" w:type="dxa"/>
            <w:tcBorders>
              <w:top w:val="single" w:sz="4" w:space="0" w:color="auto"/>
              <w:left w:val="single" w:sz="4" w:space="0" w:color="auto"/>
              <w:bottom w:val="single" w:sz="4" w:space="0" w:color="auto"/>
              <w:right w:val="single" w:sz="4" w:space="0" w:color="auto"/>
            </w:tcBorders>
            <w:hideMark/>
          </w:tcPr>
          <w:p w14:paraId="1375C47E" w14:textId="57CBB81F" w:rsidR="00150080" w:rsidRPr="00A11D29" w:rsidRDefault="007A0C8A">
            <w:pPr>
              <w:pStyle w:val="Tabletext"/>
              <w:jc w:val="center"/>
              <w:rPr>
                <w:rFonts w:eastAsiaTheme="minorEastAsia"/>
                <w:lang w:val="en-US"/>
              </w:rPr>
            </w:pPr>
            <w:r w:rsidRPr="00A11D29">
              <w:rPr>
                <w:rFonts w:eastAsiaTheme="minorEastAsia" w:hint="eastAsia"/>
                <w:lang w:val="en-US" w:eastAsia="zh-CN"/>
              </w:rPr>
              <w:t>20</w:t>
            </w:r>
            <w:r w:rsidR="00150080" w:rsidRPr="00A11D29">
              <w:rPr>
                <w:rFonts w:eastAsiaTheme="minorEastAsia"/>
                <w:lang w:val="en-US"/>
              </w:rPr>
              <w:t>.27</w:t>
            </w:r>
          </w:p>
        </w:tc>
        <w:tc>
          <w:tcPr>
            <w:tcW w:w="992" w:type="dxa"/>
            <w:tcBorders>
              <w:top w:val="single" w:sz="4" w:space="0" w:color="auto"/>
              <w:left w:val="single" w:sz="4" w:space="0" w:color="auto"/>
              <w:bottom w:val="single" w:sz="4" w:space="0" w:color="auto"/>
              <w:right w:val="single" w:sz="4" w:space="0" w:color="auto"/>
            </w:tcBorders>
            <w:hideMark/>
          </w:tcPr>
          <w:p w14:paraId="27FFD9CF" w14:textId="77777777" w:rsidR="00150080" w:rsidRPr="00A11D29" w:rsidRDefault="00150080">
            <w:pPr>
              <w:pStyle w:val="Tabletext"/>
              <w:jc w:val="center"/>
              <w:rPr>
                <w:rFonts w:eastAsiaTheme="minorEastAsia"/>
                <w:lang w:val="en-US"/>
              </w:rPr>
            </w:pPr>
            <w:r w:rsidRPr="00A11D29">
              <w:rPr>
                <w:rFonts w:eastAsiaTheme="minorEastAsia"/>
                <w:lang w:val="en-US"/>
              </w:rPr>
              <w:t>30.27</w:t>
            </w:r>
          </w:p>
        </w:tc>
        <w:tc>
          <w:tcPr>
            <w:tcW w:w="1701" w:type="dxa"/>
            <w:tcBorders>
              <w:top w:val="single" w:sz="4" w:space="0" w:color="auto"/>
              <w:left w:val="single" w:sz="4" w:space="0" w:color="auto"/>
              <w:bottom w:val="single" w:sz="4" w:space="0" w:color="auto"/>
              <w:right w:val="single" w:sz="4" w:space="0" w:color="auto"/>
            </w:tcBorders>
            <w:hideMark/>
          </w:tcPr>
          <w:p w14:paraId="1D53B158" w14:textId="77777777" w:rsidR="00150080" w:rsidRPr="00A11D29" w:rsidRDefault="00150080">
            <w:pPr>
              <w:pStyle w:val="Tabletext"/>
              <w:jc w:val="center"/>
              <w:rPr>
                <w:rFonts w:eastAsiaTheme="minorEastAsia"/>
                <w:lang w:val="en-US"/>
              </w:rPr>
            </w:pPr>
            <w:r w:rsidRPr="00A11D29">
              <w:rPr>
                <w:rFonts w:eastAsiaTheme="minorEastAsia"/>
                <w:lang w:val="en-US"/>
              </w:rPr>
              <w:t>20.27</w:t>
            </w:r>
          </w:p>
        </w:tc>
      </w:tr>
      <w:tr w:rsidR="007A0C8A" w:rsidRPr="007A0C8A" w14:paraId="60951CB7" w14:textId="77777777">
        <w:trPr>
          <w:jc w:val="center"/>
        </w:trPr>
        <w:tc>
          <w:tcPr>
            <w:tcW w:w="1701" w:type="dxa"/>
            <w:tcBorders>
              <w:top w:val="single" w:sz="4" w:space="0" w:color="auto"/>
              <w:left w:val="single" w:sz="4" w:space="0" w:color="auto"/>
              <w:bottom w:val="single" w:sz="4" w:space="0" w:color="auto"/>
              <w:right w:val="single" w:sz="4" w:space="0" w:color="auto"/>
            </w:tcBorders>
            <w:hideMark/>
          </w:tcPr>
          <w:p w14:paraId="2C0766AA" w14:textId="77777777" w:rsidR="00150080" w:rsidRPr="007A0C8A" w:rsidRDefault="00150080">
            <w:pPr>
              <w:pStyle w:val="Tabletext"/>
              <w:rPr>
                <w:rFonts w:eastAsiaTheme="minorEastAsia"/>
                <w:lang w:val="en-US"/>
              </w:rPr>
            </w:pPr>
            <w:r w:rsidRPr="007A0C8A">
              <w:rPr>
                <w:rFonts w:eastAsiaTheme="minorEastAsia"/>
                <w:i/>
                <w:lang w:val="en-US"/>
              </w:rPr>
              <w:t>Y</w:t>
            </w:r>
            <w:r w:rsidRPr="007A0C8A">
              <w:rPr>
                <w:rFonts w:eastAsiaTheme="minorEastAsia"/>
                <w:vertAlign w:val="subscript"/>
                <w:lang w:val="en-US"/>
              </w:rPr>
              <w:t>90</w:t>
            </w:r>
            <w:r w:rsidRPr="007A0C8A">
              <w:rPr>
                <w:rFonts w:eastAsiaTheme="minorEastAsia"/>
                <w:lang w:val="en-US"/>
              </w:rPr>
              <w:t xml:space="preserve"> equation</w:t>
            </w:r>
          </w:p>
        </w:tc>
        <w:tc>
          <w:tcPr>
            <w:tcW w:w="992" w:type="dxa"/>
            <w:tcBorders>
              <w:top w:val="single" w:sz="4" w:space="0" w:color="auto"/>
              <w:left w:val="single" w:sz="4" w:space="0" w:color="auto"/>
              <w:bottom w:val="single" w:sz="4" w:space="0" w:color="auto"/>
              <w:right w:val="single" w:sz="4" w:space="0" w:color="auto"/>
            </w:tcBorders>
            <w:hideMark/>
          </w:tcPr>
          <w:p w14:paraId="32FA487F" w14:textId="77777777" w:rsidR="00150080" w:rsidRPr="007A0C8A" w:rsidRDefault="00150080">
            <w:pPr>
              <w:pStyle w:val="Tabletext"/>
              <w:jc w:val="center"/>
              <w:rPr>
                <w:rFonts w:eastAsiaTheme="minorEastAsia"/>
                <w:lang w:val="en-US"/>
              </w:rPr>
            </w:pPr>
            <w:r w:rsidRPr="007A0C8A">
              <w:rPr>
                <w:rFonts w:eastAsiaTheme="minorEastAsia"/>
                <w:lang w:val="en-US"/>
              </w:rPr>
              <w:t>(E.8)</w:t>
            </w:r>
          </w:p>
        </w:tc>
        <w:tc>
          <w:tcPr>
            <w:tcW w:w="992" w:type="dxa"/>
            <w:tcBorders>
              <w:top w:val="single" w:sz="4" w:space="0" w:color="auto"/>
              <w:left w:val="single" w:sz="4" w:space="0" w:color="auto"/>
              <w:bottom w:val="single" w:sz="4" w:space="0" w:color="auto"/>
              <w:right w:val="single" w:sz="4" w:space="0" w:color="auto"/>
            </w:tcBorders>
            <w:hideMark/>
          </w:tcPr>
          <w:p w14:paraId="46BC0794" w14:textId="77777777" w:rsidR="00150080" w:rsidRPr="007A0C8A" w:rsidRDefault="00150080">
            <w:pPr>
              <w:pStyle w:val="Tabletext"/>
              <w:jc w:val="center"/>
              <w:rPr>
                <w:rFonts w:eastAsiaTheme="minorEastAsia"/>
                <w:lang w:val="en-US"/>
              </w:rPr>
            </w:pPr>
            <w:r w:rsidRPr="007A0C8A">
              <w:rPr>
                <w:rFonts w:eastAsiaTheme="minorEastAsia"/>
                <w:lang w:val="en-US"/>
              </w:rPr>
              <w:t>(E.6)</w:t>
            </w:r>
          </w:p>
        </w:tc>
        <w:tc>
          <w:tcPr>
            <w:tcW w:w="992" w:type="dxa"/>
            <w:tcBorders>
              <w:top w:val="single" w:sz="4" w:space="0" w:color="auto"/>
              <w:left w:val="single" w:sz="4" w:space="0" w:color="auto"/>
              <w:bottom w:val="single" w:sz="4" w:space="0" w:color="auto"/>
              <w:right w:val="single" w:sz="4" w:space="0" w:color="auto"/>
            </w:tcBorders>
            <w:hideMark/>
          </w:tcPr>
          <w:p w14:paraId="367B91A2" w14:textId="77777777" w:rsidR="00150080" w:rsidRPr="007A0C8A" w:rsidRDefault="00150080">
            <w:pPr>
              <w:pStyle w:val="Tabletext"/>
              <w:jc w:val="center"/>
              <w:rPr>
                <w:rFonts w:eastAsiaTheme="minorEastAsia"/>
                <w:lang w:val="en-US"/>
              </w:rPr>
            </w:pPr>
            <w:r w:rsidRPr="007A0C8A">
              <w:rPr>
                <w:rFonts w:eastAsiaTheme="minorEastAsia"/>
                <w:lang w:val="en-US"/>
              </w:rPr>
              <w:t>(E.9)</w:t>
            </w:r>
          </w:p>
        </w:tc>
        <w:tc>
          <w:tcPr>
            <w:tcW w:w="992" w:type="dxa"/>
            <w:tcBorders>
              <w:top w:val="single" w:sz="4" w:space="0" w:color="auto"/>
              <w:left w:val="single" w:sz="4" w:space="0" w:color="auto"/>
              <w:bottom w:val="single" w:sz="4" w:space="0" w:color="auto"/>
              <w:right w:val="single" w:sz="4" w:space="0" w:color="auto"/>
            </w:tcBorders>
            <w:hideMark/>
          </w:tcPr>
          <w:p w14:paraId="3D8EB7AA" w14:textId="77777777" w:rsidR="00150080" w:rsidRPr="007A0C8A" w:rsidRDefault="00150080">
            <w:pPr>
              <w:pStyle w:val="Tabletext"/>
              <w:jc w:val="center"/>
              <w:rPr>
                <w:rFonts w:eastAsiaTheme="minorEastAsia"/>
                <w:lang w:val="en-US"/>
              </w:rPr>
            </w:pPr>
            <w:r w:rsidRPr="007A0C8A">
              <w:rPr>
                <w:rFonts w:eastAsiaTheme="minorEastAsia"/>
                <w:lang w:val="en-US"/>
              </w:rPr>
              <w:t>(E.10)</w:t>
            </w:r>
          </w:p>
        </w:tc>
        <w:tc>
          <w:tcPr>
            <w:tcW w:w="992" w:type="dxa"/>
            <w:tcBorders>
              <w:top w:val="single" w:sz="4" w:space="0" w:color="auto"/>
              <w:left w:val="single" w:sz="4" w:space="0" w:color="auto"/>
              <w:bottom w:val="single" w:sz="4" w:space="0" w:color="auto"/>
              <w:right w:val="single" w:sz="4" w:space="0" w:color="auto"/>
            </w:tcBorders>
            <w:hideMark/>
          </w:tcPr>
          <w:p w14:paraId="2728B6FF" w14:textId="77777777" w:rsidR="00150080" w:rsidRPr="007A0C8A" w:rsidRDefault="00150080">
            <w:pPr>
              <w:pStyle w:val="Tabletext"/>
              <w:jc w:val="center"/>
              <w:rPr>
                <w:rFonts w:eastAsiaTheme="minorEastAsia"/>
                <w:lang w:val="en-US"/>
              </w:rPr>
            </w:pPr>
            <w:r w:rsidRPr="007A0C8A">
              <w:rPr>
                <w:rFonts w:eastAsiaTheme="minorEastAsia"/>
                <w:lang w:val="en-US"/>
              </w:rPr>
              <w:t>(E.6)</w:t>
            </w:r>
          </w:p>
        </w:tc>
        <w:tc>
          <w:tcPr>
            <w:tcW w:w="992" w:type="dxa"/>
            <w:tcBorders>
              <w:top w:val="single" w:sz="4" w:space="0" w:color="auto"/>
              <w:left w:val="single" w:sz="4" w:space="0" w:color="auto"/>
              <w:bottom w:val="single" w:sz="4" w:space="0" w:color="auto"/>
              <w:right w:val="single" w:sz="4" w:space="0" w:color="auto"/>
            </w:tcBorders>
            <w:hideMark/>
          </w:tcPr>
          <w:p w14:paraId="60011DFD" w14:textId="77777777" w:rsidR="00150080" w:rsidRPr="007A0C8A" w:rsidRDefault="00150080">
            <w:pPr>
              <w:pStyle w:val="Tabletext"/>
              <w:jc w:val="center"/>
              <w:rPr>
                <w:rFonts w:eastAsiaTheme="minorEastAsia"/>
                <w:lang w:val="en-US"/>
              </w:rPr>
            </w:pPr>
            <w:r w:rsidRPr="007A0C8A">
              <w:rPr>
                <w:rFonts w:eastAsiaTheme="minorEastAsia"/>
                <w:lang w:val="en-US"/>
              </w:rPr>
              <w:t>(E.6)</w:t>
            </w:r>
          </w:p>
        </w:tc>
        <w:tc>
          <w:tcPr>
            <w:tcW w:w="1701" w:type="dxa"/>
            <w:tcBorders>
              <w:top w:val="single" w:sz="4" w:space="0" w:color="auto"/>
              <w:left w:val="single" w:sz="4" w:space="0" w:color="auto"/>
              <w:bottom w:val="single" w:sz="4" w:space="0" w:color="auto"/>
              <w:right w:val="single" w:sz="4" w:space="0" w:color="auto"/>
            </w:tcBorders>
            <w:hideMark/>
          </w:tcPr>
          <w:p w14:paraId="25E86C72" w14:textId="77777777" w:rsidR="00150080" w:rsidRPr="007A0C8A" w:rsidRDefault="00150080">
            <w:pPr>
              <w:pStyle w:val="Tabletext"/>
              <w:jc w:val="center"/>
              <w:rPr>
                <w:rFonts w:eastAsiaTheme="minorEastAsia"/>
                <w:lang w:val="en-US"/>
              </w:rPr>
            </w:pPr>
            <w:r w:rsidRPr="007A0C8A">
              <w:rPr>
                <w:rFonts w:eastAsiaTheme="minorEastAsia"/>
                <w:lang w:val="en-US"/>
              </w:rPr>
              <w:t>(E.7)</w:t>
            </w:r>
          </w:p>
        </w:tc>
      </w:tr>
    </w:tbl>
    <w:p w14:paraId="537B8760" w14:textId="77777777" w:rsidR="00150080" w:rsidRDefault="00150080" w:rsidP="00150080">
      <w:pPr>
        <w:pStyle w:val="Tablefin"/>
        <w:rPr>
          <w:rFonts w:eastAsiaTheme="minorEastAsia"/>
          <w:lang w:eastAsia="zh-CN"/>
        </w:rPr>
      </w:pPr>
    </w:p>
    <w:p w14:paraId="0F5697BE" w14:textId="192F63F9" w:rsidR="00150080" w:rsidRDefault="00150080" w:rsidP="00150080">
      <w:pPr>
        <w:pStyle w:val="Heading2"/>
        <w:rPr>
          <w:rFonts w:eastAsiaTheme="minorEastAsia"/>
          <w:lang w:val="en-GB" w:eastAsia="zh-CN"/>
        </w:rPr>
      </w:pPr>
      <w:bookmarkStart w:id="228" w:name="_Toc203547840"/>
      <w:bookmarkStart w:id="229" w:name="_Toc203548468"/>
      <w:bookmarkStart w:id="230" w:name="_Toc208239790"/>
      <w:r w:rsidRPr="00150080">
        <w:rPr>
          <w:rFonts w:eastAsiaTheme="minorEastAsia"/>
          <w:lang w:val="en-GB" w:eastAsia="zh-CN"/>
        </w:rPr>
        <w:t>E.3</w:t>
      </w:r>
      <w:r w:rsidRPr="00150080">
        <w:rPr>
          <w:rFonts w:eastAsiaTheme="minorEastAsia"/>
          <w:lang w:val="en-GB" w:eastAsia="zh-CN"/>
        </w:rPr>
        <w:tab/>
      </w:r>
      <w:bookmarkEnd w:id="228"/>
      <w:bookmarkEnd w:id="229"/>
      <w:bookmarkEnd w:id="230"/>
      <w:r w:rsidR="0084032F" w:rsidRPr="0084032F">
        <w:rPr>
          <w:rFonts w:eastAsiaTheme="minorEastAsia" w:hint="eastAsia"/>
          <w:lang w:val="en-GB" w:eastAsia="zh-CN"/>
        </w:rPr>
        <w:t>对流层散射基本传输损耗的计算</w:t>
      </w:r>
    </w:p>
    <w:p w14:paraId="0A851F71" w14:textId="23A205B6" w:rsidR="00220E06" w:rsidRPr="00220E06" w:rsidRDefault="0084032F" w:rsidP="007A1B6D">
      <w:pPr>
        <w:ind w:firstLineChars="200" w:firstLine="480"/>
        <w:rPr>
          <w:rFonts w:eastAsiaTheme="minorEastAsia"/>
          <w:lang w:val="en-GB" w:eastAsia="zh-CN"/>
        </w:rPr>
      </w:pPr>
      <w:r w:rsidRPr="0084032F">
        <w:rPr>
          <w:rFonts w:eastAsiaTheme="minorEastAsia" w:hint="eastAsia"/>
          <w:iCs/>
          <w:lang w:val="en-GB" w:eastAsia="zh-CN"/>
        </w:rPr>
        <w:t>散射角由下列公式给出：</w:t>
      </w:r>
    </w:p>
    <w:p w14:paraId="17ED3F74" w14:textId="5F1C25E9" w:rsidR="00361623" w:rsidRPr="00220E06" w:rsidRDefault="00220E06" w:rsidP="00220E06">
      <w:pPr>
        <w:pStyle w:val="Equation"/>
        <w:rPr>
          <w:rFonts w:eastAsiaTheme="minorEastAsia"/>
          <w:lang w:val="de-CH"/>
        </w:rPr>
      </w:pPr>
      <w:bookmarkStart w:id="231" w:name="F001"/>
      <w:r>
        <w:rPr>
          <w:rFonts w:eastAsiaTheme="minorEastAsia"/>
          <w:lang w:eastAsia="zh-CN"/>
        </w:rPr>
        <w:tab/>
      </w:r>
      <w:r>
        <w:rPr>
          <w:rFonts w:eastAsiaTheme="minorEastAsia"/>
          <w:lang w:eastAsia="zh-CN"/>
        </w:rPr>
        <w:tab/>
      </w:r>
      <m:oMath>
        <m:r>
          <m:rPr>
            <m:sty m:val="p"/>
          </m:rPr>
          <w:rPr>
            <w:rFonts w:ascii="Cambria Math" w:eastAsiaTheme="minorEastAsia" w:hAnsi="Cambria Math"/>
          </w:rPr>
          <m:t>θ</m:t>
        </m:r>
        <m:r>
          <w:rPr>
            <w:rFonts w:ascii="Cambria Math" w:eastAsiaTheme="minorEastAsia" w:hAnsi="Cambria Math"/>
            <w:lang w:val="de-CH"/>
          </w:rPr>
          <m:t>=</m:t>
        </m:r>
        <m:sSub>
          <m:sSubPr>
            <m:ctrlPr>
              <w:rPr>
                <w:rFonts w:ascii="Cambria Math" w:eastAsiaTheme="minorEastAsia" w:hAnsi="Cambria Math"/>
                <w:i/>
              </w:rPr>
            </m:ctrlPr>
          </m:sSubPr>
          <m:e>
            <m:r>
              <w:rPr>
                <w:rFonts w:ascii="Cambria Math" w:eastAsiaTheme="minorEastAsia" w:hAnsi="Cambria Math"/>
                <w:lang w:val="de-CH"/>
              </w:rPr>
              <m:t xml:space="preserve">1 000 </m:t>
            </m:r>
            <m:r>
              <m:rPr>
                <m:sty m:val="p"/>
              </m:rPr>
              <w:rPr>
                <w:rFonts w:ascii="Cambria Math" w:eastAsiaTheme="minorEastAsia" w:hAnsi="Cambria Math"/>
              </w:rPr>
              <m:t>θ</m:t>
            </m:r>
          </m:e>
          <m:sub>
            <m:r>
              <w:rPr>
                <w:rFonts w:ascii="Cambria Math" w:eastAsiaTheme="minorEastAsia" w:hAnsi="Cambria Math"/>
              </w:rPr>
              <m:t>e</m:t>
            </m:r>
          </m:sub>
        </m:sSub>
        <m:r>
          <w:rPr>
            <w:rFonts w:ascii="Cambria Math" w:eastAsiaTheme="minorEastAsia" w:hAnsi="Cambria Math"/>
            <w:lang w:val="de-CH"/>
          </w:rPr>
          <m:t>+</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t</m:t>
            </m:r>
          </m:sub>
        </m:sSub>
        <m:r>
          <w:rPr>
            <w:rFonts w:ascii="Cambria Math" w:eastAsiaTheme="minorEastAsia" w:hAnsi="Cambria Math"/>
            <w:lang w:val="de-CH"/>
          </w:rPr>
          <m:t>+</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r</m:t>
            </m:r>
          </m:sub>
        </m:sSub>
      </m:oMath>
      <w:r>
        <w:rPr>
          <w:rFonts w:eastAsiaTheme="minorEastAsia"/>
          <w:lang w:val="de-CH"/>
        </w:rPr>
        <w:t>                mrad</w:t>
      </w:r>
      <w:r>
        <w:rPr>
          <w:rFonts w:eastAsiaTheme="minorEastAsia"/>
          <w:lang w:val="de-CH"/>
        </w:rPr>
        <w:tab/>
        <w:t>(E.1)</w:t>
      </w:r>
      <w:bookmarkEnd w:id="231"/>
    </w:p>
    <w:p w14:paraId="03A80A87" w14:textId="77777777" w:rsidR="00361623" w:rsidRPr="005F49B8" w:rsidRDefault="00361623" w:rsidP="00500F82">
      <w:pPr>
        <w:ind w:firstLineChars="200" w:firstLine="480"/>
        <w:rPr>
          <w:lang w:val="en-GB" w:eastAsia="zh-CN"/>
        </w:rPr>
      </w:pPr>
      <w:r>
        <w:rPr>
          <w:rFonts w:hint="eastAsia"/>
          <w:lang w:val="en-GB" w:eastAsia="zh-CN"/>
        </w:rPr>
        <w:t>其中</w:t>
      </w:r>
      <w:r w:rsidRPr="00195DF2">
        <w:rPr>
          <w:rFonts w:hint="eastAsia"/>
          <w:lang w:val="en-GB" w:eastAsia="zh-CN"/>
        </w:rPr>
        <w:t>右边的三个</w:t>
      </w:r>
      <w:r w:rsidRPr="00620C46">
        <w:rPr>
          <w:szCs w:val="24"/>
          <w:lang w:eastAsia="zh-CN"/>
        </w:rPr>
        <w:t>θ</w:t>
      </w:r>
      <w:r w:rsidRPr="00195DF2">
        <w:rPr>
          <w:rFonts w:hint="eastAsia"/>
          <w:lang w:val="en-GB" w:eastAsia="zh-CN"/>
        </w:rPr>
        <w:t>均出现在表</w:t>
      </w:r>
      <w:r w:rsidRPr="00195DF2">
        <w:rPr>
          <w:rFonts w:hint="eastAsia"/>
          <w:lang w:val="en-GB" w:eastAsia="zh-CN"/>
        </w:rPr>
        <w:t>4</w:t>
      </w:r>
      <w:r w:rsidRPr="00195DF2">
        <w:rPr>
          <w:rFonts w:hint="eastAsia"/>
          <w:lang w:val="en-GB" w:eastAsia="zh-CN"/>
        </w:rPr>
        <w:t>中。</w:t>
      </w:r>
    </w:p>
    <w:p w14:paraId="087BBFB1" w14:textId="1042097B" w:rsidR="000C4C85" w:rsidRDefault="0084032F" w:rsidP="007A1B6D">
      <w:pPr>
        <w:ind w:firstLineChars="200" w:firstLine="480"/>
        <w:rPr>
          <w:rFonts w:eastAsiaTheme="minorEastAsia"/>
          <w:lang w:val="en-GB" w:eastAsia="zh-CN"/>
        </w:rPr>
      </w:pPr>
      <w:r w:rsidRPr="0084032F">
        <w:rPr>
          <w:rFonts w:eastAsiaTheme="minorEastAsia" w:hint="eastAsia"/>
          <w:lang w:val="en-GB" w:eastAsia="zh-CN"/>
        </w:rPr>
        <w:t>取决于共用体积高度的损失项由下列公式给出：</w:t>
      </w:r>
    </w:p>
    <w:p w14:paraId="0E75A8B2" w14:textId="77777777" w:rsidR="000C4C85" w:rsidRDefault="000C4C85" w:rsidP="000C4C85">
      <w:pPr>
        <w:pStyle w:val="Equation"/>
        <w:rPr>
          <w:rFonts w:eastAsiaTheme="minorEastAsia"/>
          <w:lang w:val="de-CH"/>
        </w:rPr>
      </w:pPr>
      <w:r w:rsidRPr="000C4C85">
        <w:rPr>
          <w:rFonts w:eastAsiaTheme="minorEastAsia"/>
          <w:lang w:val="en-GB" w:eastAsia="zh-CN"/>
        </w:rPr>
        <w:tab/>
      </w:r>
      <w:r w:rsidRPr="000C4C85">
        <w:rPr>
          <w:rFonts w:eastAsiaTheme="minorEastAsia"/>
          <w:lang w:val="en-GB" w:eastAsia="zh-CN"/>
        </w:rPr>
        <w:tab/>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N</m:t>
            </m:r>
          </m:sub>
        </m:sSub>
        <m:r>
          <m:rPr>
            <m:sty m:val="p"/>
          </m:rPr>
          <w:rPr>
            <w:rFonts w:ascii="Cambria Math" w:eastAsiaTheme="minorEastAsia" w:hAnsi="Cambria Math"/>
            <w:lang w:val="de-CH"/>
          </w:rPr>
          <m:t>=20</m:t>
        </m:r>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lang w:val="de-CH"/>
                  </w:rPr>
                  <m:t>log</m:t>
                </m:r>
              </m:e>
              <m:sub>
                <m:r>
                  <m:rPr>
                    <m:sty m:val="p"/>
                  </m:rPr>
                  <w:rPr>
                    <w:rFonts w:ascii="Cambria Math" w:eastAsiaTheme="minorEastAsia" w:hAnsi="Cambria Math"/>
                    <w:lang w:val="de-CH"/>
                  </w:rPr>
                  <m:t>10</m:t>
                </m:r>
              </m:sub>
            </m:sSub>
          </m:fName>
          <m:e>
            <m:d>
              <m:dPr>
                <m:ctrlPr>
                  <w:rPr>
                    <w:rFonts w:ascii="Cambria Math" w:eastAsiaTheme="minorEastAsia" w:hAnsi="Cambria Math"/>
                  </w:rPr>
                </m:ctrlPr>
              </m:dPr>
              <m:e>
                <m:r>
                  <m:rPr>
                    <m:sty m:val="p"/>
                  </m:rPr>
                  <w:rPr>
                    <w:rFonts w:ascii="Cambria Math" w:eastAsiaTheme="minorEastAsia" w:hAnsi="Cambria Math"/>
                    <w:lang w:val="de-CH"/>
                  </w:rPr>
                  <m:t>5+</m:t>
                </m:r>
                <m:r>
                  <m:rPr>
                    <m:sty m:val="p"/>
                  </m:rPr>
                  <w:rPr>
                    <w:rFonts w:ascii="Cambria Math" w:eastAsiaTheme="minorEastAsia" w:hAnsi="Cambria Math"/>
                  </w:rPr>
                  <m:t>γ</m:t>
                </m:r>
                <m:r>
                  <w:rPr>
                    <w:rFonts w:ascii="Cambria Math" w:eastAsiaTheme="minorEastAsia" w:hAnsi="Cambria Math"/>
                  </w:rPr>
                  <m:t>H</m:t>
                </m:r>
              </m:e>
            </m:d>
            <m:r>
              <m:rPr>
                <m:sty m:val="p"/>
              </m:rPr>
              <w:rPr>
                <w:rFonts w:ascii="Cambria Math" w:eastAsiaTheme="minorEastAsia" w:hAnsi="Cambria Math"/>
                <w:lang w:val="de-CH"/>
              </w:rPr>
              <m:t>+4.34</m:t>
            </m:r>
            <m:r>
              <m:rPr>
                <m:sty m:val="p"/>
              </m:rPr>
              <w:rPr>
                <w:rFonts w:ascii="Cambria Math" w:eastAsiaTheme="minorEastAsia" w:hAnsi="Cambria Math"/>
              </w:rPr>
              <m:t>γ</m:t>
            </m:r>
            <m:sSub>
              <m:sSubPr>
                <m:ctrlPr>
                  <w:rPr>
                    <w:rFonts w:ascii="Cambria Math" w:eastAsiaTheme="minorEastAsia" w:hAnsi="Cambria Math"/>
                  </w:rPr>
                </m:ctrlPr>
              </m:sSubPr>
              <m:e>
                <m:r>
                  <w:rPr>
                    <w:rFonts w:ascii="Cambria Math" w:eastAsiaTheme="minorEastAsia" w:hAnsi="Cambria Math"/>
                    <w:lang w:val="de-CH"/>
                  </w:rPr>
                  <m:t>h</m:t>
                </m:r>
              </m:e>
              <m:sub>
                <m:r>
                  <w:rPr>
                    <w:rFonts w:ascii="Cambria Math" w:eastAsiaTheme="minorEastAsia" w:hAnsi="Cambria Math"/>
                  </w:rPr>
                  <m:t>trop</m:t>
                </m:r>
              </m:sub>
            </m:sSub>
          </m:e>
        </m:func>
      </m:oMath>
      <w:r>
        <w:rPr>
          <w:rFonts w:eastAsiaTheme="minorEastAsia"/>
          <w:lang w:val="de-CH"/>
        </w:rPr>
        <w:t>                dB</w:t>
      </w:r>
      <w:r>
        <w:rPr>
          <w:rFonts w:eastAsiaTheme="minorEastAsia"/>
          <w:lang w:val="de-CH"/>
        </w:rPr>
        <w:tab/>
        <w:t>(E.2)</w:t>
      </w:r>
    </w:p>
    <w:p w14:paraId="52D55B67" w14:textId="49C0EE8F" w:rsidR="000C4C85" w:rsidRPr="00397F11" w:rsidRDefault="0084032F" w:rsidP="007A1B6D">
      <w:pPr>
        <w:ind w:firstLineChars="200" w:firstLine="480"/>
        <w:rPr>
          <w:rFonts w:eastAsiaTheme="minorEastAsia"/>
          <w:lang w:val="nl-NL"/>
        </w:rPr>
      </w:pPr>
      <w:r>
        <w:rPr>
          <w:rFonts w:eastAsiaTheme="minorEastAsia" w:hint="eastAsia"/>
          <w:lang w:val="en-GB" w:eastAsia="zh-CN"/>
        </w:rPr>
        <w:t>其中</w:t>
      </w:r>
      <w:r w:rsidRPr="00397F11">
        <w:rPr>
          <w:rFonts w:eastAsiaTheme="minorEastAsia" w:hint="eastAsia"/>
          <w:lang w:val="nl-NL" w:eastAsia="zh-CN"/>
        </w:rPr>
        <w:t>：</w:t>
      </w:r>
    </w:p>
    <w:p w14:paraId="5E2054BC" w14:textId="77777777" w:rsidR="000C4C85" w:rsidRDefault="000C4C85" w:rsidP="000C4C85">
      <w:pPr>
        <w:pStyle w:val="Equation"/>
        <w:rPr>
          <w:rFonts w:eastAsiaTheme="minorEastAsia"/>
          <w:lang w:val="nl-NL"/>
        </w:rPr>
      </w:pPr>
      <w:r w:rsidRPr="00397F11">
        <w:rPr>
          <w:rFonts w:eastAsiaTheme="minorEastAsia"/>
          <w:lang w:val="nl-NL"/>
        </w:rPr>
        <w:tab/>
      </w:r>
      <w:r w:rsidRPr="00397F11">
        <w:rPr>
          <w:rFonts w:eastAsiaTheme="minorEastAsia"/>
          <w:lang w:val="nl-NL"/>
        </w:rPr>
        <w:tab/>
      </w:r>
      <m:oMath>
        <m:r>
          <w:rPr>
            <w:rFonts w:ascii="Cambria Math" w:eastAsiaTheme="minorEastAsia" w:hAnsi="Cambria Math"/>
          </w:rPr>
          <m:t>H</m:t>
        </m:r>
        <m:r>
          <w:rPr>
            <w:rFonts w:ascii="Cambria Math" w:eastAsiaTheme="minorEastAsia" w:hAnsi="Cambria Math"/>
            <w:lang w:val="nl-NL"/>
          </w:rPr>
          <m:t>=0.25⋅</m:t>
        </m:r>
        <m:sSup>
          <m:sSupPr>
            <m:ctrlPr>
              <w:rPr>
                <w:rFonts w:ascii="Cambria Math" w:eastAsiaTheme="minorEastAsia" w:hAnsi="Cambria Math"/>
                <w:i/>
              </w:rPr>
            </m:ctrlPr>
          </m:sSupPr>
          <m:e>
            <m:r>
              <w:rPr>
                <w:rFonts w:ascii="Cambria Math" w:eastAsiaTheme="minorEastAsia" w:hAnsi="Cambria Math"/>
                <w:lang w:val="nl-NL"/>
              </w:rPr>
              <m:t>10</m:t>
            </m:r>
          </m:e>
          <m:sup>
            <m:r>
              <w:rPr>
                <w:rFonts w:ascii="Cambria Math" w:eastAsiaTheme="minorEastAsia" w:hAnsi="Cambria Math"/>
                <w:lang w:val="nl-NL"/>
              </w:rPr>
              <m:t>-3</m:t>
            </m:r>
          </m:sup>
        </m:sSup>
        <m:r>
          <m:rPr>
            <m:sty m:val="p"/>
          </m:rPr>
          <w:rPr>
            <w:rFonts w:ascii="Cambria Math" w:eastAsiaTheme="minorEastAsia" w:hAnsi="Cambria Math"/>
          </w:rPr>
          <m:t>θ</m:t>
        </m:r>
        <m:r>
          <w:rPr>
            <w:rFonts w:ascii="Cambria Math" w:eastAsiaTheme="minorEastAsia" w:hAnsi="Cambria Math"/>
          </w:rPr>
          <m:t>d</m:t>
        </m:r>
      </m:oMath>
      <w:r>
        <w:rPr>
          <w:rFonts w:eastAsiaTheme="minorEastAsia"/>
          <w:lang w:val="nl-NL"/>
        </w:rPr>
        <w:t>                km</w:t>
      </w:r>
      <w:r>
        <w:rPr>
          <w:rFonts w:eastAsiaTheme="minorEastAsia"/>
          <w:lang w:val="nl-NL"/>
        </w:rPr>
        <w:tab/>
        <w:t>(E.3)</w:t>
      </w:r>
    </w:p>
    <w:p w14:paraId="195F93BB" w14:textId="77777777" w:rsidR="000C4C85" w:rsidRDefault="000C4C85" w:rsidP="000C4C85">
      <w:pPr>
        <w:pStyle w:val="Equation"/>
        <w:rPr>
          <w:rFonts w:eastAsiaTheme="minorEastAsia"/>
          <w:lang w:val="de-CH"/>
        </w:rPr>
      </w:pPr>
      <w:r>
        <w:rPr>
          <w:rFonts w:eastAsiaTheme="minorEastAsia"/>
          <w:lang w:val="nl-NL"/>
        </w:rPr>
        <w:tab/>
      </w:r>
      <w:r>
        <w:rPr>
          <w:rFonts w:eastAsiaTheme="minorEastAsia"/>
          <w:lang w:val="nl-NL"/>
        </w:rPr>
        <w:tab/>
      </w:r>
      <m:oMath>
        <m:sSub>
          <m:sSubPr>
            <m:ctrlPr>
              <w:rPr>
                <w:rFonts w:ascii="Cambria Math" w:eastAsiaTheme="minorEastAsia" w:hAnsi="Cambria Math"/>
              </w:rPr>
            </m:ctrlPr>
          </m:sSubPr>
          <m:e>
            <m:r>
              <w:rPr>
                <w:rFonts w:ascii="Cambria Math" w:eastAsiaTheme="minorEastAsia" w:hAnsi="Cambria Math"/>
                <w:lang w:val="de-CH"/>
              </w:rPr>
              <m:t>h</m:t>
            </m:r>
          </m:e>
          <m:sub>
            <m:r>
              <w:rPr>
                <w:rFonts w:ascii="Cambria Math" w:eastAsiaTheme="minorEastAsia" w:hAnsi="Cambria Math"/>
              </w:rPr>
              <m:t>trop</m:t>
            </m:r>
          </m:sub>
        </m:sSub>
        <m:r>
          <m:rPr>
            <m:sty m:val="p"/>
          </m:rPr>
          <w:rPr>
            <w:rFonts w:ascii="Cambria Math" w:eastAsiaTheme="minorEastAsia" w:hAnsi="Cambria Math"/>
            <w:lang w:val="de-CH"/>
          </w:rPr>
          <m:t>=0.125⋅</m:t>
        </m:r>
        <m:sSup>
          <m:sSupPr>
            <m:ctrlPr>
              <w:rPr>
                <w:rFonts w:ascii="Cambria Math" w:eastAsiaTheme="minorEastAsia" w:hAnsi="Cambria Math"/>
              </w:rPr>
            </m:ctrlPr>
          </m:sSupPr>
          <m:e>
            <m:r>
              <m:rPr>
                <m:sty m:val="p"/>
              </m:rPr>
              <w:rPr>
                <w:rFonts w:ascii="Cambria Math" w:eastAsiaTheme="minorEastAsia" w:hAnsi="Cambria Math"/>
                <w:lang w:val="de-CH"/>
              </w:rPr>
              <m:t>10</m:t>
            </m:r>
          </m:e>
          <m:sup>
            <m:r>
              <m:rPr>
                <m:sty m:val="p"/>
              </m:rPr>
              <w:rPr>
                <w:rFonts w:ascii="Cambria Math" w:eastAsiaTheme="minorEastAsia" w:hAnsi="Cambria Math"/>
                <w:lang w:val="de-CH"/>
              </w:rPr>
              <m:t>-6</m:t>
            </m:r>
          </m:sup>
        </m:sSup>
        <m:sSup>
          <m:sSupPr>
            <m:ctrlPr>
              <w:rPr>
                <w:rFonts w:ascii="Cambria Math" w:eastAsiaTheme="minorEastAsia" w:hAnsi="Cambria Math"/>
              </w:rPr>
            </m:ctrlPr>
          </m:sSupPr>
          <m:e>
            <m:r>
              <m:rPr>
                <m:sty m:val="p"/>
              </m:rPr>
              <w:rPr>
                <w:rFonts w:ascii="Cambria Math" w:eastAsiaTheme="minorEastAsia" w:hAnsi="Cambria Math"/>
              </w:rPr>
              <m:t>θ</m:t>
            </m:r>
          </m:e>
          <m:sup>
            <m:r>
              <m:rPr>
                <m:sty m:val="p"/>
              </m:rPr>
              <w:rPr>
                <w:rFonts w:ascii="Cambria Math" w:eastAsiaTheme="minorEastAsia" w:hAnsi="Cambria Math"/>
                <w:lang w:val="de-CH"/>
              </w:rPr>
              <m:t>2</m:t>
            </m:r>
          </m:sup>
        </m:sSup>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e</m:t>
            </m:r>
          </m:sub>
        </m:sSub>
      </m:oMath>
      <w:r>
        <w:rPr>
          <w:rFonts w:eastAsiaTheme="minorEastAsia"/>
          <w:lang w:val="de-CH"/>
        </w:rPr>
        <w:t>               km</w:t>
      </w:r>
      <w:r>
        <w:rPr>
          <w:rFonts w:eastAsiaTheme="minorEastAsia"/>
          <w:lang w:val="de-CH"/>
        </w:rPr>
        <w:tab/>
        <w:t>(E.4)</w:t>
      </w:r>
    </w:p>
    <w:p w14:paraId="02B321D6" w14:textId="209BE270" w:rsidR="000C4C85" w:rsidRPr="0084032F" w:rsidRDefault="000C4C85" w:rsidP="007A1B6D">
      <w:pPr>
        <w:ind w:firstLineChars="200" w:firstLine="480"/>
        <w:rPr>
          <w:rFonts w:eastAsiaTheme="minorEastAsia"/>
          <w:lang w:val="de-CH" w:eastAsia="zh-CN"/>
        </w:rPr>
      </w:pPr>
      <m:oMath>
        <m:r>
          <w:rPr>
            <w:rFonts w:ascii="Cambria Math" w:eastAsiaTheme="minorEastAsia" w:hAnsi="Cambria Math"/>
            <w:lang w:eastAsia="zh-CN"/>
          </w:rPr>
          <m:t>d</m:t>
        </m:r>
      </m:oMath>
      <w:r w:rsidR="0084032F">
        <w:rPr>
          <w:rFonts w:eastAsiaTheme="minorEastAsia" w:hint="eastAsia"/>
          <w:lang w:val="en-GB" w:eastAsia="zh-CN"/>
        </w:rPr>
        <w:t>和</w:t>
      </w:r>
      <m:oMath>
        <m:sSub>
          <m:sSubPr>
            <m:ctrlPr>
              <w:rPr>
                <w:rFonts w:ascii="Cambria Math" w:eastAsiaTheme="minorEastAsia" w:hAnsi="Cambria Math"/>
                <w:i/>
              </w:rPr>
            </m:ctrlPr>
          </m:sSubPr>
          <m:e>
            <m:r>
              <w:rPr>
                <w:rFonts w:ascii="Cambria Math" w:eastAsiaTheme="minorEastAsia" w:hAnsi="Cambria Math"/>
                <w:lang w:eastAsia="zh-CN"/>
              </w:rPr>
              <m:t>a</m:t>
            </m:r>
          </m:e>
          <m:sub>
            <m:r>
              <w:rPr>
                <w:rFonts w:ascii="Cambria Math" w:eastAsiaTheme="minorEastAsia" w:hAnsi="Cambria Math"/>
                <w:vertAlign w:val="subscript"/>
                <w:lang w:eastAsia="zh-CN"/>
              </w:rPr>
              <m:t>e</m:t>
            </m:r>
          </m:sub>
        </m:sSub>
      </m:oMath>
      <w:r w:rsidR="0084032F">
        <w:rPr>
          <w:rFonts w:eastAsiaTheme="minorEastAsia" w:hint="eastAsia"/>
          <w:lang w:val="en-GB" w:eastAsia="zh-CN"/>
        </w:rPr>
        <w:t>出现在表</w:t>
      </w:r>
      <w:r w:rsidRPr="0084032F">
        <w:rPr>
          <w:rFonts w:eastAsiaTheme="minorEastAsia"/>
          <w:lang w:val="de-CH" w:eastAsia="zh-CN"/>
        </w:rPr>
        <w:t>4</w:t>
      </w:r>
      <w:r w:rsidR="0084032F">
        <w:rPr>
          <w:rFonts w:eastAsiaTheme="minorEastAsia" w:hint="eastAsia"/>
          <w:lang w:val="en-GB" w:eastAsia="zh-CN"/>
        </w:rPr>
        <w:t>中。</w:t>
      </w:r>
    </w:p>
    <w:p w14:paraId="2D25CB5C" w14:textId="247B11C4" w:rsidR="000C4C85" w:rsidRPr="0084032F" w:rsidRDefault="0084032F" w:rsidP="007A1B6D">
      <w:pPr>
        <w:ind w:firstLineChars="200" w:firstLine="480"/>
        <w:rPr>
          <w:rFonts w:eastAsiaTheme="minorEastAsia"/>
          <w:lang w:val="de-CH" w:eastAsia="zh-CN"/>
        </w:rPr>
      </w:pPr>
      <w:r w:rsidRPr="0084032F">
        <w:rPr>
          <w:rFonts w:eastAsiaTheme="minorEastAsia" w:hint="eastAsia"/>
          <w:lang w:val="en-GB" w:eastAsia="zh-CN"/>
        </w:rPr>
        <w:t>根据中位数有效地球半径计算散射路径的角距离</w:t>
      </w:r>
      <w:r w:rsidRPr="0084032F">
        <w:rPr>
          <w:rFonts w:eastAsiaTheme="minorEastAsia" w:hint="eastAsia"/>
          <w:lang w:val="de-CH" w:eastAsia="zh-CN"/>
        </w:rPr>
        <w:t>，</w:t>
      </w:r>
      <w:r w:rsidRPr="0084032F">
        <w:rPr>
          <w:rFonts w:eastAsiaTheme="minorEastAsia" w:hint="eastAsia"/>
          <w:lang w:val="en-GB" w:eastAsia="zh-CN"/>
        </w:rPr>
        <w:t>该参数用于以下</w:t>
      </w:r>
      <w:r>
        <w:rPr>
          <w:rFonts w:eastAsiaTheme="minorEastAsia" w:hint="eastAsia"/>
          <w:lang w:val="en-GB" w:eastAsia="zh-CN"/>
        </w:rPr>
        <w:t>公式</w:t>
      </w:r>
      <w:r w:rsidRPr="0084032F">
        <w:rPr>
          <w:rFonts w:eastAsiaTheme="minorEastAsia" w:hint="eastAsia"/>
          <w:lang w:val="de-CH" w:eastAsia="zh-CN"/>
        </w:rPr>
        <w:t>：</w:t>
      </w:r>
    </w:p>
    <w:p w14:paraId="1DF7603E" w14:textId="77777777" w:rsidR="000C4C85" w:rsidRPr="000C4C85" w:rsidRDefault="000C4C85" w:rsidP="000C4C85">
      <w:pPr>
        <w:pStyle w:val="Equation"/>
        <w:rPr>
          <w:rFonts w:eastAsiaTheme="minorEastAsia"/>
          <w:lang w:val="en-GB" w:eastAsia="zh-CN"/>
        </w:rPr>
      </w:pPr>
      <w:r w:rsidRPr="0084032F">
        <w:rPr>
          <w:rFonts w:eastAsiaTheme="minorEastAsia"/>
          <w:lang w:val="de-CH" w:eastAsia="zh-CN"/>
        </w:rPr>
        <w:tab/>
      </w:r>
      <w:r w:rsidRPr="0084032F">
        <w:rPr>
          <w:rFonts w:eastAsiaTheme="minorEastAsia"/>
          <w:lang w:val="de-CH" w:eastAsia="zh-CN"/>
        </w:rPr>
        <w:tab/>
      </w:r>
      <m:oMath>
        <m:sSub>
          <m:sSubPr>
            <m:ctrlPr>
              <w:rPr>
                <w:rFonts w:ascii="Cambria Math" w:eastAsiaTheme="minorEastAsia" w:hAnsi="Cambria Math"/>
                <w:i/>
              </w:rPr>
            </m:ctrlPr>
          </m:sSubPr>
          <m:e>
            <m:r>
              <w:rPr>
                <w:rFonts w:ascii="Cambria Math" w:eastAsiaTheme="minorEastAsia" w:hAnsi="Cambria Math"/>
                <w:lang w:eastAsia="zh-CN"/>
              </w:rPr>
              <m:t>d</m:t>
            </m:r>
          </m:e>
          <m:sub>
            <m:r>
              <w:rPr>
                <w:rFonts w:ascii="Cambria Math" w:eastAsiaTheme="minorEastAsia" w:hAnsi="Cambria Math"/>
                <w:lang w:eastAsia="zh-CN"/>
              </w:rPr>
              <m:t>s</m:t>
            </m:r>
          </m:sub>
        </m:sSub>
        <m:r>
          <w:rPr>
            <w:rFonts w:ascii="Cambria Math" w:eastAsiaTheme="minorEastAsia" w:hAnsi="Cambria Math"/>
            <w:lang w:val="en-GB" w:eastAsia="zh-CN"/>
          </w:rPr>
          <m:t>=0.001</m:t>
        </m:r>
        <m:r>
          <m:rPr>
            <m:sty m:val="p"/>
          </m:rPr>
          <w:rPr>
            <w:rFonts w:ascii="Cambria Math" w:eastAsiaTheme="minorEastAsia" w:hAnsi="Cambria Math"/>
          </w:rPr>
          <m:t>θ</m:t>
        </m:r>
        <m:sSub>
          <m:sSubPr>
            <m:ctrlPr>
              <w:rPr>
                <w:rFonts w:ascii="Cambria Math" w:eastAsiaTheme="minorEastAsia" w:hAnsi="Cambria Math"/>
                <w:i/>
              </w:rPr>
            </m:ctrlPr>
          </m:sSubPr>
          <m:e>
            <m:r>
              <w:rPr>
                <w:rFonts w:ascii="Cambria Math" w:eastAsiaTheme="minorEastAsia" w:hAnsi="Cambria Math"/>
                <w:lang w:eastAsia="zh-CN"/>
              </w:rPr>
              <m:t>a</m:t>
            </m:r>
          </m:e>
          <m:sub>
            <m:r>
              <w:rPr>
                <w:rFonts w:ascii="Cambria Math" w:eastAsiaTheme="minorEastAsia" w:hAnsi="Cambria Math"/>
                <w:lang w:eastAsia="zh-CN"/>
              </w:rPr>
              <m:t>e</m:t>
            </m:r>
          </m:sub>
        </m:sSub>
      </m:oMath>
      <w:r w:rsidRPr="000C4C85">
        <w:rPr>
          <w:rFonts w:eastAsiaTheme="minorEastAsia"/>
          <w:lang w:val="en-GB" w:eastAsia="zh-CN"/>
        </w:rPr>
        <w:t>               km</w:t>
      </w:r>
      <w:r w:rsidRPr="000C4C85">
        <w:rPr>
          <w:rFonts w:eastAsiaTheme="minorEastAsia"/>
          <w:lang w:val="en-GB" w:eastAsia="zh-CN"/>
        </w:rPr>
        <w:tab/>
        <w:t>(E.5)</w:t>
      </w:r>
    </w:p>
    <w:p w14:paraId="3633F082" w14:textId="3D0CADD5" w:rsidR="000C4C85" w:rsidRPr="000C4C85" w:rsidRDefault="0084032F" w:rsidP="007A1B6D">
      <w:pPr>
        <w:ind w:firstLineChars="200" w:firstLine="480"/>
        <w:rPr>
          <w:rFonts w:eastAsiaTheme="minorEastAsia"/>
          <w:lang w:val="en-GB" w:eastAsia="zh-CN"/>
        </w:rPr>
      </w:pPr>
      <w:r w:rsidRPr="0084032F">
        <w:rPr>
          <w:rFonts w:eastAsiaTheme="minorEastAsia" w:hint="eastAsia"/>
          <w:lang w:val="en-GB" w:eastAsia="zh-CN"/>
        </w:rPr>
        <w:t>使用从表</w:t>
      </w:r>
      <w:r w:rsidRPr="0084032F">
        <w:rPr>
          <w:rFonts w:eastAsiaTheme="minorEastAsia" w:hint="eastAsia"/>
          <w:lang w:val="en-GB" w:eastAsia="zh-CN"/>
        </w:rPr>
        <w:t>E.1</w:t>
      </w:r>
      <w:r w:rsidRPr="0084032F">
        <w:rPr>
          <w:rFonts w:eastAsiaTheme="minorEastAsia" w:hint="eastAsia"/>
          <w:lang w:val="en-GB" w:eastAsia="zh-CN"/>
        </w:rPr>
        <w:t>中选择的公式（</w:t>
      </w:r>
      <w:r w:rsidRPr="0084032F">
        <w:rPr>
          <w:rFonts w:eastAsiaTheme="minorEastAsia" w:hint="eastAsia"/>
          <w:lang w:val="en-GB" w:eastAsia="zh-CN"/>
        </w:rPr>
        <w:t>E.6</w:t>
      </w:r>
      <w:r w:rsidRPr="0084032F">
        <w:rPr>
          <w:rFonts w:eastAsiaTheme="minorEastAsia" w:hint="eastAsia"/>
          <w:lang w:val="en-GB" w:eastAsia="zh-CN"/>
        </w:rPr>
        <w:t>）到（</w:t>
      </w:r>
      <w:r w:rsidRPr="0084032F">
        <w:rPr>
          <w:rFonts w:eastAsiaTheme="minorEastAsia" w:hint="eastAsia"/>
          <w:lang w:val="en-GB" w:eastAsia="zh-CN"/>
        </w:rPr>
        <w:t>E.10</w:t>
      </w:r>
      <w:r w:rsidRPr="0084032F">
        <w:rPr>
          <w:rFonts w:eastAsiaTheme="minorEastAsia" w:hint="eastAsia"/>
          <w:lang w:val="en-GB" w:eastAsia="zh-CN"/>
        </w:rPr>
        <w:t>）中的一个计算</w:t>
      </w:r>
      <w:r w:rsidRPr="000C4C85">
        <w:rPr>
          <w:rFonts w:eastAsiaTheme="minorEastAsia"/>
          <w:i/>
          <w:lang w:val="en-GB" w:eastAsia="zh-CN"/>
        </w:rPr>
        <w:t>Y</w:t>
      </w:r>
      <w:r w:rsidRPr="000C4C85">
        <w:rPr>
          <w:rFonts w:eastAsiaTheme="minorEastAsia"/>
          <w:vertAlign w:val="subscript"/>
          <w:lang w:val="en-GB" w:eastAsia="zh-CN"/>
        </w:rPr>
        <w:t>90</w:t>
      </w:r>
      <w:r w:rsidRPr="0084032F">
        <w:rPr>
          <w:rFonts w:eastAsiaTheme="minorEastAsia" w:hint="eastAsia"/>
          <w:lang w:val="en-GB" w:eastAsia="zh-CN"/>
        </w:rPr>
        <w:t>（</w:t>
      </w:r>
      <w:r w:rsidRPr="0084032F">
        <w:rPr>
          <w:rFonts w:eastAsiaTheme="minorEastAsia" w:hint="eastAsia"/>
          <w:lang w:val="en-GB" w:eastAsia="zh-CN"/>
        </w:rPr>
        <w:t>dB</w:t>
      </w:r>
      <w:r w:rsidRPr="0084032F">
        <w:rPr>
          <w:rFonts w:eastAsiaTheme="minorEastAsia" w:hint="eastAsia"/>
          <w:lang w:val="en-GB" w:eastAsia="zh-CN"/>
        </w:rPr>
        <w:t>）：</w:t>
      </w:r>
    </w:p>
    <w:p w14:paraId="019E77BC" w14:textId="77777777" w:rsidR="000C4C85" w:rsidRPr="000C4C85" w:rsidRDefault="000C4C85" w:rsidP="000C4C85">
      <w:pPr>
        <w:pStyle w:val="Equation"/>
        <w:rPr>
          <w:rFonts w:eastAsiaTheme="minorEastAsia"/>
          <w:lang w:val="en-GB"/>
        </w:rPr>
      </w:pPr>
      <w:r w:rsidRPr="000C4C85">
        <w:rPr>
          <w:rFonts w:eastAsiaTheme="minorEastAsia"/>
          <w:lang w:val="en-GB" w:eastAsia="zh-CN"/>
        </w:rPr>
        <w:tab/>
      </w:r>
      <w:r w:rsidRPr="000C4C85">
        <w:rPr>
          <w:rFonts w:eastAsiaTheme="minorEastAsia"/>
          <w:lang w:val="en-GB" w:eastAsia="zh-CN"/>
        </w:rPr>
        <w:tab/>
      </w:r>
      <m:oMath>
        <m:sSub>
          <m:sSubPr>
            <m:ctrlPr>
              <w:rPr>
                <w:rFonts w:ascii="Cambria Math" w:eastAsiaTheme="minorEastAsia" w:hAnsi="Cambria Math"/>
              </w:rPr>
            </m:ctrlPr>
          </m:sSubPr>
          <m:e>
            <m:r>
              <w:rPr>
                <w:rFonts w:ascii="Cambria Math" w:eastAsiaTheme="minorEastAsia" w:hAnsi="Cambria Math"/>
              </w:rPr>
              <m:t>Y</m:t>
            </m:r>
          </m:e>
          <m:sub>
            <m:r>
              <m:rPr>
                <m:sty m:val="p"/>
              </m:rPr>
              <w:rPr>
                <w:rFonts w:ascii="Cambria Math" w:eastAsiaTheme="minorEastAsia" w:hAnsi="Cambria Math"/>
                <w:lang w:val="en-GB"/>
              </w:rPr>
              <m:t>90</m:t>
            </m:r>
          </m:sub>
        </m:sSub>
        <m:r>
          <m:rPr>
            <m:sty m:val="p"/>
          </m:rPr>
          <w:rPr>
            <w:rFonts w:ascii="Cambria Math" w:eastAsiaTheme="minorEastAsia" w:hAnsi="Cambria Math"/>
            <w:lang w:val="en-GB"/>
          </w:rPr>
          <m:t>=-2.2-</m:t>
        </m:r>
        <m:d>
          <m:dPr>
            <m:begChr m:val="["/>
            <m:endChr m:val="]"/>
            <m:ctrlPr>
              <w:rPr>
                <w:rFonts w:ascii="Cambria Math" w:eastAsiaTheme="minorEastAsia" w:hAnsi="Cambria Math"/>
              </w:rPr>
            </m:ctrlPr>
          </m:dPr>
          <m:e>
            <m:r>
              <m:rPr>
                <m:sty m:val="p"/>
              </m:rPr>
              <w:rPr>
                <w:rFonts w:ascii="Cambria Math" w:eastAsiaTheme="minorEastAsia" w:hAnsi="Cambria Math"/>
                <w:lang w:val="en-GB"/>
              </w:rPr>
              <m:t>8.1-0.23</m:t>
            </m:r>
            <m:func>
              <m:funcPr>
                <m:ctrlPr>
                  <w:rPr>
                    <w:rFonts w:ascii="Cambria Math" w:eastAsiaTheme="minorEastAsia" w:hAnsi="Cambria Math"/>
                  </w:rPr>
                </m:ctrlPr>
              </m:funcPr>
              <m:fName>
                <m:r>
                  <m:rPr>
                    <m:sty m:val="p"/>
                  </m:rPr>
                  <w:rPr>
                    <w:rFonts w:ascii="Cambria Math" w:eastAsiaTheme="minorEastAsia" w:hAnsi="Cambria Math"/>
                    <w:lang w:val="en-GB"/>
                  </w:rPr>
                  <m:t>min</m:t>
                </m:r>
              </m:fName>
              <m:e>
                <m:d>
                  <m:dPr>
                    <m:ctrlPr>
                      <w:rPr>
                        <w:rFonts w:ascii="Cambria Math" w:eastAsiaTheme="minorEastAsia" w:hAnsi="Cambria Math"/>
                      </w:rPr>
                    </m:ctrlPr>
                  </m:dPr>
                  <m:e>
                    <m:r>
                      <w:rPr>
                        <w:rFonts w:ascii="Cambria Math" w:eastAsiaTheme="minorEastAsia" w:hAnsi="Cambria Math"/>
                      </w:rPr>
                      <m:t>f</m:t>
                    </m:r>
                    <m:r>
                      <m:rPr>
                        <m:sty m:val="p"/>
                      </m:rPr>
                      <w:rPr>
                        <w:rFonts w:ascii="Cambria Math" w:eastAsiaTheme="minorEastAsia" w:hAnsi="Cambria Math"/>
                        <w:lang w:val="en-GB"/>
                      </w:rPr>
                      <m:t>,4</m:t>
                    </m:r>
                  </m:e>
                </m:d>
              </m:e>
            </m:func>
          </m:e>
        </m:d>
        <m:func>
          <m:funcPr>
            <m:ctrlPr>
              <w:rPr>
                <w:rFonts w:ascii="Cambria Math" w:eastAsiaTheme="minorEastAsia" w:hAnsi="Cambria Math"/>
              </w:rPr>
            </m:ctrlPr>
          </m:funcPr>
          <m:fName>
            <m:r>
              <m:rPr>
                <m:sty m:val="p"/>
              </m:rPr>
              <w:rPr>
                <w:rFonts w:ascii="Cambria Math" w:eastAsiaTheme="minorEastAsia" w:hAnsi="Cambria Math"/>
                <w:lang w:val="en-GB"/>
              </w:rPr>
              <m:t>exp</m:t>
            </m:r>
          </m:fName>
          <m:e>
            <m:d>
              <m:dPr>
                <m:ctrlPr>
                  <w:rPr>
                    <w:rFonts w:ascii="Cambria Math" w:eastAsiaTheme="minorEastAsia" w:hAnsi="Cambria Math"/>
                  </w:rPr>
                </m:ctrlPr>
              </m:dPr>
              <m:e>
                <m:r>
                  <m:rPr>
                    <m:sty m:val="p"/>
                  </m:rPr>
                  <w:rPr>
                    <w:rFonts w:ascii="Cambria Math" w:eastAsiaTheme="minorEastAsia" w:hAnsi="Cambria Math"/>
                    <w:lang w:val="en-GB"/>
                  </w:rPr>
                  <m:t>-0.137</m:t>
                </m:r>
                <m:sSub>
                  <m:sSubPr>
                    <m:ctrlPr>
                      <w:rPr>
                        <w:rFonts w:ascii="Cambria Math" w:eastAsiaTheme="minorEastAsia" w:hAnsi="Cambria Math"/>
                      </w:rPr>
                    </m:ctrlPr>
                  </m:sSubPr>
                  <m:e>
                    <m:r>
                      <w:rPr>
                        <w:rFonts w:ascii="Cambria Math" w:eastAsiaTheme="minorEastAsia" w:hAnsi="Cambria Math"/>
                        <w:lang w:val="en-GB"/>
                      </w:rPr>
                      <m:t>h</m:t>
                    </m:r>
                  </m:e>
                  <m:sub>
                    <m:r>
                      <w:rPr>
                        <w:rFonts w:ascii="Cambria Math" w:eastAsiaTheme="minorEastAsia" w:hAnsi="Cambria Math"/>
                      </w:rPr>
                      <m:t>trop</m:t>
                    </m:r>
                  </m:sub>
                </m:sSub>
              </m:e>
            </m:d>
          </m:e>
        </m:func>
      </m:oMath>
      <w:r w:rsidRPr="000C4C85">
        <w:rPr>
          <w:rFonts w:eastAsiaTheme="minorEastAsia"/>
          <w:lang w:val="en-GB"/>
        </w:rPr>
        <w:tab/>
        <w:t>(E.6)</w:t>
      </w:r>
    </w:p>
    <w:p w14:paraId="376405DE" w14:textId="4DA977A5" w:rsidR="000C4C85" w:rsidRPr="000C4C85" w:rsidRDefault="0084032F" w:rsidP="007A1B6D">
      <w:pPr>
        <w:ind w:firstLineChars="200" w:firstLine="480"/>
        <w:rPr>
          <w:rFonts w:eastAsiaTheme="minorEastAsia"/>
          <w:lang w:val="en-GB" w:eastAsia="zh-CN"/>
        </w:rPr>
      </w:pPr>
      <w:r>
        <w:rPr>
          <w:rFonts w:eastAsiaTheme="minorEastAsia" w:hint="eastAsia"/>
          <w:lang w:val="en-GB" w:eastAsia="zh-CN"/>
        </w:rPr>
        <w:t>其中</w:t>
      </w:r>
      <m:oMath>
        <m:r>
          <w:rPr>
            <w:rFonts w:ascii="Cambria Math" w:eastAsiaTheme="minorEastAsia" w:hAnsi="Cambria Math"/>
            <w:lang w:eastAsia="zh-CN"/>
          </w:rPr>
          <m:t>f</m:t>
        </m:r>
      </m:oMath>
      <w:r>
        <w:rPr>
          <w:rFonts w:eastAsiaTheme="minorEastAsia" w:hint="eastAsia"/>
          <w:lang w:val="en-GB" w:eastAsia="zh-CN"/>
        </w:rPr>
        <w:t>出现在表</w:t>
      </w:r>
      <w:r w:rsidRPr="0084032F">
        <w:rPr>
          <w:rFonts w:eastAsiaTheme="minorEastAsia"/>
          <w:lang w:val="de-CH" w:eastAsia="zh-CN"/>
        </w:rPr>
        <w:t>4</w:t>
      </w:r>
      <w:r>
        <w:rPr>
          <w:rFonts w:eastAsiaTheme="minorEastAsia" w:hint="eastAsia"/>
          <w:lang w:val="en-GB" w:eastAsia="zh-CN"/>
        </w:rPr>
        <w:t>中。</w:t>
      </w:r>
    </w:p>
    <w:p w14:paraId="1341F3B0" w14:textId="77777777" w:rsidR="000C4C85" w:rsidRPr="000C4C85" w:rsidRDefault="000C4C85" w:rsidP="000C4C85">
      <w:pPr>
        <w:pStyle w:val="Equation"/>
        <w:rPr>
          <w:rFonts w:eastAsiaTheme="minorEastAsia"/>
          <w:lang w:val="en-GB" w:eastAsia="zh-CN"/>
        </w:rPr>
      </w:pPr>
      <w:r w:rsidRPr="000C4C85">
        <w:rPr>
          <w:rFonts w:eastAsiaTheme="minorEastAsia"/>
          <w:lang w:val="en-GB" w:eastAsia="zh-CN"/>
        </w:rPr>
        <w:tab/>
      </w:r>
      <w:r w:rsidRPr="000C4C85">
        <w:rPr>
          <w:rFonts w:eastAsiaTheme="minorEastAsia"/>
          <w:lang w:val="en-GB" w:eastAsia="zh-CN"/>
        </w:rPr>
        <w:tab/>
      </w:r>
      <m:oMath>
        <m:sSub>
          <m:sSubPr>
            <m:ctrlPr>
              <w:rPr>
                <w:rFonts w:ascii="Cambria Math" w:eastAsiaTheme="minorEastAsia" w:hAnsi="Cambria Math"/>
              </w:rPr>
            </m:ctrlPr>
          </m:sSubPr>
          <m:e>
            <m:r>
              <w:rPr>
                <w:rFonts w:ascii="Cambria Math" w:eastAsiaTheme="minorEastAsia" w:hAnsi="Cambria Math"/>
                <w:lang w:eastAsia="zh-CN"/>
              </w:rPr>
              <m:t>Y</m:t>
            </m:r>
          </m:e>
          <m:sub>
            <m:r>
              <m:rPr>
                <m:sty m:val="p"/>
              </m:rPr>
              <w:rPr>
                <w:rFonts w:ascii="Cambria Math" w:eastAsiaTheme="minorEastAsia" w:hAnsi="Cambria Math"/>
                <w:lang w:val="en-GB" w:eastAsia="zh-CN"/>
              </w:rPr>
              <m:t>90</m:t>
            </m:r>
          </m:sub>
        </m:sSub>
        <m:r>
          <m:rPr>
            <m:sty m:val="p"/>
          </m:rPr>
          <w:rPr>
            <w:rFonts w:ascii="Cambria Math" w:eastAsiaTheme="minorEastAsia" w:hAnsi="Cambria Math"/>
            <w:lang w:val="en-GB" w:eastAsia="zh-CN"/>
          </w:rPr>
          <m:t>=-9.5-3</m:t>
        </m:r>
        <m:func>
          <m:funcPr>
            <m:ctrlPr>
              <w:rPr>
                <w:rFonts w:ascii="Cambria Math" w:eastAsiaTheme="minorEastAsia" w:hAnsi="Cambria Math"/>
              </w:rPr>
            </m:ctrlPr>
          </m:funcPr>
          <m:fName>
            <m:r>
              <m:rPr>
                <m:sty m:val="p"/>
              </m:rPr>
              <w:rPr>
                <w:rFonts w:ascii="Cambria Math" w:eastAsiaTheme="minorEastAsia" w:hAnsi="Cambria Math"/>
                <w:lang w:val="en-GB" w:eastAsia="zh-CN"/>
              </w:rPr>
              <m:t>exp</m:t>
            </m:r>
          </m:fName>
          <m:e>
            <m:d>
              <m:dPr>
                <m:ctrlPr>
                  <w:rPr>
                    <w:rFonts w:ascii="Cambria Math" w:eastAsiaTheme="minorEastAsia" w:hAnsi="Cambria Math"/>
                  </w:rPr>
                </m:ctrlPr>
              </m:dPr>
              <m:e>
                <m:r>
                  <m:rPr>
                    <m:sty m:val="p"/>
                  </m:rPr>
                  <w:rPr>
                    <w:rFonts w:ascii="Cambria Math" w:eastAsiaTheme="minorEastAsia" w:hAnsi="Cambria Math"/>
                    <w:lang w:val="en-GB" w:eastAsia="zh-CN"/>
                  </w:rPr>
                  <m:t>-0.137</m:t>
                </m:r>
                <m:sSub>
                  <m:sSubPr>
                    <m:ctrlPr>
                      <w:rPr>
                        <w:rFonts w:ascii="Cambria Math" w:eastAsiaTheme="minorEastAsia" w:hAnsi="Cambria Math"/>
                      </w:rPr>
                    </m:ctrlPr>
                  </m:sSubPr>
                  <m:e>
                    <m:r>
                      <w:rPr>
                        <w:rFonts w:ascii="Cambria Math" w:eastAsiaTheme="minorEastAsia" w:hAnsi="Cambria Math"/>
                        <w:lang w:val="en-GB" w:eastAsia="zh-CN"/>
                      </w:rPr>
                      <m:t>h</m:t>
                    </m:r>
                  </m:e>
                  <m:sub>
                    <m:r>
                      <w:rPr>
                        <w:rFonts w:ascii="Cambria Math" w:eastAsiaTheme="minorEastAsia" w:hAnsi="Cambria Math"/>
                        <w:lang w:eastAsia="zh-CN"/>
                      </w:rPr>
                      <m:t>trop</m:t>
                    </m:r>
                  </m:sub>
                </m:sSub>
              </m:e>
            </m:d>
          </m:e>
        </m:func>
      </m:oMath>
      <w:r w:rsidRPr="000C4C85">
        <w:rPr>
          <w:rFonts w:eastAsiaTheme="minorEastAsia"/>
          <w:lang w:val="en-GB" w:eastAsia="zh-CN"/>
        </w:rPr>
        <w:tab/>
        <w:t>(E.7)</w:t>
      </w:r>
    </w:p>
    <w:p w14:paraId="642E644D" w14:textId="77777777" w:rsidR="000C4C85" w:rsidRDefault="000C4C85" w:rsidP="000C4C85">
      <w:pPr>
        <w:pStyle w:val="Blanc"/>
        <w:rPr>
          <w:rFonts w:eastAsia="Times New Roman"/>
          <w:lang w:eastAsia="zh-CN"/>
        </w:rPr>
      </w:pPr>
    </w:p>
    <w:p w14:paraId="62CAD51B" w14:textId="1BA76BE6" w:rsidR="000C4C85" w:rsidRPr="000C4C85" w:rsidRDefault="000C4C85" w:rsidP="000C4C85">
      <w:pPr>
        <w:pStyle w:val="Equation"/>
        <w:rPr>
          <w:rFonts w:eastAsiaTheme="minorEastAsia"/>
          <w:position w:val="-12"/>
          <w:szCs w:val="24"/>
          <w:lang w:val="en-GB"/>
        </w:rPr>
      </w:pPr>
      <w:r w:rsidRPr="000C4C85">
        <w:rPr>
          <w:rFonts w:eastAsiaTheme="minorEastAsia"/>
          <w:sz w:val="22"/>
          <w:szCs w:val="22"/>
          <w:lang w:val="en-GB" w:eastAsia="zh-CN"/>
        </w:rPr>
        <w:tab/>
      </w:r>
      <w:r w:rsidRPr="000C4C85">
        <w:rPr>
          <w:rFonts w:eastAsiaTheme="minorEastAsia"/>
          <w:sz w:val="22"/>
          <w:szCs w:val="22"/>
          <w:lang w:val="en-GB" w:eastAsia="zh-CN"/>
        </w:rPr>
        <w:tab/>
      </w:r>
      <m:oMath>
        <m:sSub>
          <m:sSubPr>
            <m:ctrlPr>
              <w:rPr>
                <w:rFonts w:ascii="Cambria Math" w:eastAsiaTheme="minorEastAsia" w:hAnsi="Cambria Math"/>
                <w:sz w:val="22"/>
                <w:szCs w:val="22"/>
              </w:rPr>
            </m:ctrlPr>
          </m:sSubPr>
          <m:e>
            <m:r>
              <w:rPr>
                <w:rFonts w:ascii="Cambria Math" w:eastAsiaTheme="minorEastAsia" w:hAnsi="Cambria Math"/>
                <w:sz w:val="22"/>
                <w:szCs w:val="22"/>
              </w:rPr>
              <m:t>Y</m:t>
            </m:r>
          </m:e>
          <m:sub>
            <m:r>
              <m:rPr>
                <m:sty m:val="p"/>
              </m:rPr>
              <w:rPr>
                <w:rFonts w:ascii="Cambria Math" w:eastAsiaTheme="minorEastAsia" w:hAnsi="Cambria Math"/>
                <w:sz w:val="22"/>
                <w:szCs w:val="22"/>
                <w:lang w:val="en-GB"/>
              </w:rPr>
              <m:t>90</m:t>
            </m:r>
          </m:sub>
        </m:sSub>
        <m:r>
          <m:rPr>
            <m:sty m:val="p"/>
          </m:rPr>
          <w:rPr>
            <w:rFonts w:ascii="Cambria Math" w:eastAsiaTheme="minorEastAsia" w:hAnsi="Cambria Math"/>
            <w:sz w:val="22"/>
            <w:szCs w:val="22"/>
            <w:lang w:val="en-GB"/>
          </w:rPr>
          <m:t>=</m:t>
        </m:r>
        <m:d>
          <m:dPr>
            <m:begChr m:val="{"/>
            <m:endChr m:val=""/>
            <m:ctrlPr>
              <w:rPr>
                <w:rFonts w:ascii="Cambria Math" w:eastAsiaTheme="minorEastAsia" w:hAnsi="Cambria Math"/>
                <w:sz w:val="22"/>
                <w:szCs w:val="22"/>
              </w:rPr>
            </m:ctrlPr>
          </m:dPr>
          <m:e>
            <m:m>
              <m:mPr>
                <m:mcs>
                  <m:mc>
                    <m:mcPr>
                      <m:count m:val="2"/>
                      <m:mcJc m:val="left"/>
                    </m:mcPr>
                  </m:mc>
                </m:mcs>
                <m:ctrlPr>
                  <w:rPr>
                    <w:rFonts w:ascii="Cambria Math" w:eastAsiaTheme="minorEastAsia" w:hAnsi="Cambria Math"/>
                    <w:sz w:val="22"/>
                    <w:szCs w:val="22"/>
                  </w:rPr>
                </m:ctrlPr>
              </m:mPr>
              <m:mr>
                <m:e>
                  <m:r>
                    <m:rPr>
                      <m:sty m:val="p"/>
                    </m:rPr>
                    <w:rPr>
                      <w:rFonts w:ascii="Cambria Math" w:eastAsiaTheme="minorEastAsia" w:hAnsi="Cambria Math"/>
                      <w:sz w:val="22"/>
                      <w:szCs w:val="22"/>
                      <w:lang w:val="en-GB"/>
                    </w:rPr>
                    <m:t>-8.2</m:t>
                  </m:r>
                </m:e>
                <m:e>
                  <m:sSub>
                    <m:sSubPr>
                      <m:ctrlPr>
                        <w:rPr>
                          <w:rFonts w:ascii="Cambria Math" w:eastAsiaTheme="minorEastAsia" w:hAnsi="Cambria Math"/>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s</m:t>
                      </m:r>
                    </m:sub>
                  </m:sSub>
                  <m:r>
                    <m:rPr>
                      <m:sty m:val="p"/>
                    </m:rPr>
                    <w:rPr>
                      <w:rFonts w:ascii="Cambria Math" w:eastAsiaTheme="minorEastAsia" w:hAnsi="Cambria Math"/>
                      <w:sz w:val="22"/>
                      <w:szCs w:val="22"/>
                      <w:lang w:val="en-GB"/>
                    </w:rPr>
                    <m:t>&lt;100</m:t>
                  </m:r>
                </m:e>
              </m:mr>
              <m:mr>
                <m:e>
                  <m:r>
                    <m:rPr>
                      <m:sty m:val="p"/>
                    </m:rPr>
                    <w:rPr>
                      <w:rFonts w:ascii="Cambria Math" w:eastAsiaTheme="minorEastAsia" w:hAnsi="Cambria Math"/>
                      <w:sz w:val="22"/>
                      <w:szCs w:val="22"/>
                      <w:lang w:val="en-GB"/>
                    </w:rPr>
                    <m:t>1.006⋅</m:t>
                  </m:r>
                  <m:sSup>
                    <m:sSupPr>
                      <m:ctrlPr>
                        <w:rPr>
                          <w:rFonts w:ascii="Cambria Math" w:eastAsiaTheme="minorEastAsia" w:hAnsi="Cambria Math"/>
                          <w:sz w:val="22"/>
                          <w:szCs w:val="22"/>
                        </w:rPr>
                      </m:ctrlPr>
                    </m:sSupPr>
                    <m:e>
                      <m:r>
                        <m:rPr>
                          <m:sty m:val="p"/>
                        </m:rPr>
                        <w:rPr>
                          <w:rFonts w:ascii="Cambria Math" w:eastAsiaTheme="minorEastAsia" w:hAnsi="Cambria Math"/>
                          <w:sz w:val="22"/>
                          <w:szCs w:val="22"/>
                          <w:lang w:val="en-GB"/>
                        </w:rPr>
                        <m:t>10</m:t>
                      </m:r>
                    </m:e>
                    <m:sup>
                      <m:r>
                        <m:rPr>
                          <m:sty m:val="p"/>
                        </m:rPr>
                        <w:rPr>
                          <w:rFonts w:ascii="Cambria Math" w:eastAsiaTheme="minorEastAsia" w:hAnsi="Cambria Math"/>
                          <w:sz w:val="22"/>
                          <w:szCs w:val="22"/>
                          <w:lang w:val="en-GB"/>
                        </w:rPr>
                        <m:t>-8</m:t>
                      </m:r>
                    </m:sup>
                  </m:sSup>
                  <m:sSubSup>
                    <m:sSubSupPr>
                      <m:ctrlPr>
                        <w:rPr>
                          <w:rFonts w:ascii="Cambria Math" w:eastAsiaTheme="minorEastAsia" w:hAnsi="Cambria Math"/>
                          <w:sz w:val="22"/>
                          <w:szCs w:val="22"/>
                        </w:rPr>
                      </m:ctrlPr>
                    </m:sSubSupPr>
                    <m:e>
                      <m:r>
                        <w:rPr>
                          <w:rFonts w:ascii="Cambria Math" w:eastAsiaTheme="minorEastAsia" w:hAnsi="Cambria Math"/>
                          <w:sz w:val="22"/>
                          <w:szCs w:val="22"/>
                        </w:rPr>
                        <m:t>d</m:t>
                      </m:r>
                    </m:e>
                    <m:sub>
                      <m:r>
                        <w:rPr>
                          <w:rFonts w:ascii="Cambria Math" w:eastAsiaTheme="minorEastAsia" w:hAnsi="Cambria Math"/>
                          <w:sz w:val="22"/>
                          <w:szCs w:val="22"/>
                        </w:rPr>
                        <m:t>s</m:t>
                      </m:r>
                    </m:sub>
                    <m:sup>
                      <m:r>
                        <m:rPr>
                          <m:sty m:val="p"/>
                        </m:rPr>
                        <w:rPr>
                          <w:rFonts w:ascii="Cambria Math" w:eastAsiaTheme="minorEastAsia" w:hAnsi="Cambria Math"/>
                          <w:sz w:val="22"/>
                          <w:szCs w:val="22"/>
                          <w:lang w:val="en-GB"/>
                        </w:rPr>
                        <m:t>3</m:t>
                      </m:r>
                    </m:sup>
                  </m:sSubSup>
                  <m:r>
                    <m:rPr>
                      <m:sty m:val="p"/>
                    </m:rPr>
                    <w:rPr>
                      <w:rFonts w:ascii="Cambria Math" w:eastAsiaTheme="minorEastAsia" w:hAnsi="Cambria Math"/>
                      <w:sz w:val="22"/>
                      <w:szCs w:val="22"/>
                      <w:lang w:val="en-GB"/>
                    </w:rPr>
                    <m:t>-2.569⋅</m:t>
                  </m:r>
                  <m:sSup>
                    <m:sSupPr>
                      <m:ctrlPr>
                        <w:rPr>
                          <w:rFonts w:ascii="Cambria Math" w:eastAsiaTheme="minorEastAsia" w:hAnsi="Cambria Math"/>
                          <w:sz w:val="22"/>
                          <w:szCs w:val="22"/>
                        </w:rPr>
                      </m:ctrlPr>
                    </m:sSupPr>
                    <m:e>
                      <m:r>
                        <m:rPr>
                          <m:sty m:val="p"/>
                        </m:rPr>
                        <w:rPr>
                          <w:rFonts w:ascii="Cambria Math" w:eastAsiaTheme="minorEastAsia" w:hAnsi="Cambria Math"/>
                          <w:sz w:val="22"/>
                          <w:szCs w:val="22"/>
                          <w:lang w:val="en-GB"/>
                        </w:rPr>
                        <m:t>10</m:t>
                      </m:r>
                    </m:e>
                    <m:sup>
                      <m:r>
                        <m:rPr>
                          <m:sty m:val="p"/>
                        </m:rPr>
                        <w:rPr>
                          <w:rFonts w:ascii="Cambria Math" w:eastAsiaTheme="minorEastAsia" w:hAnsi="Cambria Math"/>
                          <w:sz w:val="22"/>
                          <w:szCs w:val="22"/>
                          <w:lang w:val="en-GB"/>
                        </w:rPr>
                        <m:t>-5</m:t>
                      </m:r>
                    </m:sup>
                  </m:sSup>
                  <m:sSubSup>
                    <m:sSubSupPr>
                      <m:ctrlPr>
                        <w:rPr>
                          <w:rFonts w:ascii="Cambria Math" w:eastAsiaTheme="minorEastAsia" w:hAnsi="Cambria Math"/>
                          <w:sz w:val="22"/>
                          <w:szCs w:val="22"/>
                        </w:rPr>
                      </m:ctrlPr>
                    </m:sSubSupPr>
                    <m:e>
                      <m:r>
                        <w:rPr>
                          <w:rFonts w:ascii="Cambria Math" w:eastAsiaTheme="minorEastAsia" w:hAnsi="Cambria Math"/>
                          <w:sz w:val="22"/>
                          <w:szCs w:val="22"/>
                        </w:rPr>
                        <m:t>d</m:t>
                      </m:r>
                    </m:e>
                    <m:sub>
                      <m:r>
                        <w:rPr>
                          <w:rFonts w:ascii="Cambria Math" w:eastAsiaTheme="minorEastAsia" w:hAnsi="Cambria Math"/>
                          <w:sz w:val="22"/>
                          <w:szCs w:val="22"/>
                        </w:rPr>
                        <m:t>s</m:t>
                      </m:r>
                    </m:sub>
                    <m:sup>
                      <m:r>
                        <m:rPr>
                          <m:sty m:val="p"/>
                        </m:rPr>
                        <w:rPr>
                          <w:rFonts w:ascii="Cambria Math" w:eastAsiaTheme="minorEastAsia" w:hAnsi="Cambria Math"/>
                          <w:sz w:val="22"/>
                          <w:szCs w:val="22"/>
                          <w:lang w:val="en-GB"/>
                        </w:rPr>
                        <m:t>2</m:t>
                      </m:r>
                    </m:sup>
                  </m:sSubSup>
                  <m:r>
                    <m:rPr>
                      <m:sty m:val="p"/>
                    </m:rPr>
                    <w:rPr>
                      <w:rFonts w:ascii="Cambria Math" w:eastAsiaTheme="minorEastAsia" w:hAnsi="Cambria Math"/>
                      <w:sz w:val="22"/>
                      <w:szCs w:val="22"/>
                      <w:lang w:val="en-GB"/>
                    </w:rPr>
                    <m:t>+0.02242</m:t>
                  </m:r>
                  <m:sSub>
                    <m:sSubPr>
                      <m:ctrlPr>
                        <w:rPr>
                          <w:rFonts w:ascii="Cambria Math" w:eastAsiaTheme="minorEastAsia" w:hAnsi="Cambria Math"/>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s</m:t>
                      </m:r>
                    </m:sub>
                  </m:sSub>
                  <m:r>
                    <m:rPr>
                      <m:sty m:val="p"/>
                    </m:rPr>
                    <w:rPr>
                      <w:rFonts w:ascii="Cambria Math" w:eastAsiaTheme="minorEastAsia" w:hAnsi="Cambria Math"/>
                      <w:sz w:val="22"/>
                      <w:szCs w:val="22"/>
                      <w:lang w:val="en-GB"/>
                    </w:rPr>
                    <m:t>-10.2</m:t>
                  </m:r>
                </m:e>
                <m:e>
                  <m:r>
                    <m:rPr>
                      <m:sty m:val="p"/>
                    </m:rPr>
                    <w:rPr>
                      <w:rFonts w:ascii="Cambria Math" w:eastAsiaTheme="minorEastAsia" w:hAnsi="Cambria Math"/>
                      <w:sz w:val="22"/>
                      <w:szCs w:val="22"/>
                      <w:lang w:val="en-GB"/>
                    </w:rPr>
                    <m:t>100≤</m:t>
                  </m:r>
                  <m:sSub>
                    <m:sSubPr>
                      <m:ctrlPr>
                        <w:rPr>
                          <w:rFonts w:ascii="Cambria Math" w:eastAsiaTheme="minorEastAsia" w:hAnsi="Cambria Math"/>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s</m:t>
                      </m:r>
                    </m:sub>
                  </m:sSub>
                  <m:r>
                    <m:rPr>
                      <m:sty m:val="p"/>
                    </m:rPr>
                    <w:rPr>
                      <w:rFonts w:ascii="Cambria Math" w:eastAsiaTheme="minorEastAsia" w:hAnsi="Cambria Math"/>
                      <w:sz w:val="22"/>
                      <w:szCs w:val="22"/>
                      <w:lang w:val="en-GB"/>
                    </w:rPr>
                    <m:t>&lt;1000</m:t>
                  </m:r>
                </m:e>
              </m:mr>
              <m:mr>
                <m:e>
                  <m:r>
                    <m:rPr>
                      <m:sty m:val="p"/>
                    </m:rPr>
                    <w:rPr>
                      <w:rFonts w:ascii="Cambria Math" w:eastAsiaTheme="minorEastAsia" w:hAnsi="Cambria Math"/>
                      <w:sz w:val="22"/>
                      <w:szCs w:val="22"/>
                      <w:lang w:val="en-GB"/>
                    </w:rPr>
                    <m:t>-3.4</m:t>
                  </m:r>
                </m:e>
                <m:e>
                  <m:r>
                    <m:rPr>
                      <m:sty m:val="p"/>
                    </m:rPr>
                    <w:rPr>
                      <w:rFonts w:ascii="Cambria Math" w:eastAsiaTheme="minorEastAsia" w:hAnsi="Cambria Math" w:hint="eastAsia"/>
                      <w:sz w:val="22"/>
                      <w:szCs w:val="22"/>
                      <w:lang w:val="en-GB" w:eastAsia="zh-CN"/>
                    </w:rPr>
                    <m:t>否则</m:t>
                  </m:r>
                </m:e>
              </m:mr>
            </m:m>
          </m:e>
        </m:d>
      </m:oMath>
      <w:r w:rsidRPr="000C4C85">
        <w:rPr>
          <w:rFonts w:eastAsiaTheme="minorEastAsia"/>
          <w:position w:val="-12"/>
          <w:sz w:val="22"/>
          <w:szCs w:val="22"/>
          <w:lang w:val="en-GB"/>
        </w:rPr>
        <w:tab/>
      </w:r>
      <w:r w:rsidRPr="000C4C85">
        <w:rPr>
          <w:rFonts w:eastAsiaTheme="minorEastAsia"/>
          <w:position w:val="-12"/>
          <w:szCs w:val="24"/>
          <w:lang w:val="en-GB"/>
        </w:rPr>
        <w:t>(E.8)</w:t>
      </w:r>
    </w:p>
    <w:p w14:paraId="1A5E65AC" w14:textId="77777777" w:rsidR="000C4C85" w:rsidRDefault="000C4C85" w:rsidP="000C4C85">
      <w:pPr>
        <w:pStyle w:val="Blanc"/>
        <w:rPr>
          <w:rFonts w:eastAsia="Times New Roman"/>
        </w:rPr>
      </w:pPr>
    </w:p>
    <w:p w14:paraId="326F2A70" w14:textId="517AB2B5" w:rsidR="000C4C85" w:rsidRPr="000C4C85" w:rsidRDefault="000C4C85" w:rsidP="000C4C85">
      <w:pPr>
        <w:pStyle w:val="Equation"/>
        <w:rPr>
          <w:rFonts w:eastAsiaTheme="minorEastAsia"/>
          <w:position w:val="-12"/>
          <w:szCs w:val="24"/>
          <w:lang w:val="en-GB"/>
        </w:rPr>
      </w:pPr>
      <w:r w:rsidRPr="000C4C85">
        <w:rPr>
          <w:rFonts w:eastAsiaTheme="minorEastAsia"/>
          <w:position w:val="-12"/>
          <w:sz w:val="22"/>
          <w:szCs w:val="22"/>
          <w:lang w:val="en-GB"/>
        </w:rPr>
        <w:tab/>
      </w:r>
      <w:r w:rsidRPr="000C4C85">
        <w:rPr>
          <w:rFonts w:eastAsiaTheme="minorEastAsia"/>
          <w:position w:val="-12"/>
          <w:sz w:val="22"/>
          <w:szCs w:val="22"/>
          <w:lang w:val="en-GB"/>
        </w:rPr>
        <w:tab/>
      </w:r>
      <m:oMath>
        <m:sSub>
          <m:sSubPr>
            <m:ctrlPr>
              <w:rPr>
                <w:rFonts w:ascii="Cambria Math" w:eastAsiaTheme="minorEastAsia" w:hAnsi="Cambria Math"/>
                <w:sz w:val="22"/>
                <w:szCs w:val="22"/>
              </w:rPr>
            </m:ctrlPr>
          </m:sSubPr>
          <m:e>
            <m:r>
              <w:rPr>
                <w:rFonts w:ascii="Cambria Math" w:eastAsiaTheme="minorEastAsia" w:hAnsi="Cambria Math"/>
                <w:sz w:val="22"/>
                <w:szCs w:val="22"/>
              </w:rPr>
              <m:t>Y</m:t>
            </m:r>
          </m:e>
          <m:sub>
            <m:r>
              <m:rPr>
                <m:sty m:val="p"/>
              </m:rPr>
              <w:rPr>
                <w:rFonts w:ascii="Cambria Math" w:eastAsiaTheme="minorEastAsia" w:hAnsi="Cambria Math"/>
                <w:sz w:val="22"/>
                <w:szCs w:val="22"/>
                <w:lang w:val="en-GB"/>
              </w:rPr>
              <m:t>90</m:t>
            </m:r>
          </m:sub>
        </m:sSub>
        <m:r>
          <m:rPr>
            <m:sty m:val="p"/>
          </m:rPr>
          <w:rPr>
            <w:rFonts w:ascii="Cambria Math" w:eastAsiaTheme="minorEastAsia" w:hAnsi="Cambria Math"/>
            <w:sz w:val="22"/>
            <w:szCs w:val="22"/>
            <w:lang w:val="en-GB"/>
          </w:rPr>
          <m:t>=</m:t>
        </m:r>
        <m:d>
          <m:dPr>
            <m:begChr m:val="{"/>
            <m:endChr m:val=""/>
            <m:ctrlPr>
              <w:rPr>
                <w:rFonts w:ascii="Cambria Math" w:eastAsiaTheme="minorEastAsia" w:hAnsi="Cambria Math"/>
                <w:sz w:val="22"/>
                <w:szCs w:val="22"/>
              </w:rPr>
            </m:ctrlPr>
          </m:dPr>
          <m:e>
            <m:m>
              <m:mPr>
                <m:mcs>
                  <m:mc>
                    <m:mcPr>
                      <m:count m:val="2"/>
                      <m:mcJc m:val="left"/>
                    </m:mcPr>
                  </m:mc>
                </m:mcs>
                <m:ctrlPr>
                  <w:rPr>
                    <w:rFonts w:ascii="Cambria Math" w:eastAsiaTheme="minorEastAsia" w:hAnsi="Cambria Math"/>
                    <w:sz w:val="22"/>
                    <w:szCs w:val="22"/>
                  </w:rPr>
                </m:ctrlPr>
              </m:mPr>
              <m:mr>
                <m:e>
                  <m:r>
                    <m:rPr>
                      <m:sty m:val="p"/>
                    </m:rPr>
                    <w:rPr>
                      <w:rFonts w:ascii="Cambria Math" w:eastAsiaTheme="minorEastAsia" w:hAnsi="Cambria Math"/>
                      <w:sz w:val="22"/>
                      <w:szCs w:val="22"/>
                      <w:lang w:val="en-GB"/>
                    </w:rPr>
                    <m:t>-10.845</m:t>
                  </m:r>
                </m:e>
                <m:e>
                  <m:sSub>
                    <m:sSubPr>
                      <m:ctrlPr>
                        <w:rPr>
                          <w:rFonts w:ascii="Cambria Math" w:eastAsiaTheme="minorEastAsia" w:hAnsi="Cambria Math"/>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s</m:t>
                      </m:r>
                    </m:sub>
                  </m:sSub>
                  <m:r>
                    <m:rPr>
                      <m:sty m:val="p"/>
                    </m:rPr>
                    <w:rPr>
                      <w:rFonts w:ascii="Cambria Math" w:eastAsiaTheme="minorEastAsia" w:hAnsi="Cambria Math"/>
                      <w:sz w:val="22"/>
                      <w:szCs w:val="22"/>
                      <w:lang w:val="en-GB"/>
                    </w:rPr>
                    <m:t>&lt;100</m:t>
                  </m:r>
                </m:e>
              </m:mr>
              <m:mr>
                <m:e>
                  <m:r>
                    <m:rPr>
                      <m:sty m:val="p"/>
                    </m:rPr>
                    <w:rPr>
                      <w:rFonts w:ascii="Cambria Math" w:eastAsiaTheme="minorEastAsia" w:hAnsi="Cambria Math"/>
                      <w:sz w:val="22"/>
                      <w:szCs w:val="22"/>
                      <w:lang w:val="en-GB"/>
                    </w:rPr>
                    <m:t>-4.5⋅</m:t>
                  </m:r>
                  <m:sSup>
                    <m:sSupPr>
                      <m:ctrlPr>
                        <w:rPr>
                          <w:rFonts w:ascii="Cambria Math" w:eastAsiaTheme="minorEastAsia" w:hAnsi="Cambria Math"/>
                          <w:sz w:val="22"/>
                          <w:szCs w:val="22"/>
                        </w:rPr>
                      </m:ctrlPr>
                    </m:sSupPr>
                    <m:e>
                      <m:r>
                        <m:rPr>
                          <m:sty m:val="p"/>
                        </m:rPr>
                        <w:rPr>
                          <w:rFonts w:ascii="Cambria Math" w:eastAsiaTheme="minorEastAsia" w:hAnsi="Cambria Math"/>
                          <w:sz w:val="22"/>
                          <w:szCs w:val="22"/>
                          <w:lang w:val="en-GB"/>
                        </w:rPr>
                        <m:t>10</m:t>
                      </m:r>
                    </m:e>
                    <m:sup>
                      <m:r>
                        <m:rPr>
                          <m:sty m:val="p"/>
                        </m:rPr>
                        <w:rPr>
                          <w:rFonts w:ascii="Cambria Math" w:eastAsiaTheme="minorEastAsia" w:hAnsi="Cambria Math"/>
                          <w:sz w:val="22"/>
                          <w:szCs w:val="22"/>
                          <w:lang w:val="en-GB"/>
                        </w:rPr>
                        <m:t>-7</m:t>
                      </m:r>
                    </m:sup>
                  </m:sSup>
                  <m:sSubSup>
                    <m:sSubSupPr>
                      <m:ctrlPr>
                        <w:rPr>
                          <w:rFonts w:ascii="Cambria Math" w:eastAsiaTheme="minorEastAsia" w:hAnsi="Cambria Math"/>
                          <w:sz w:val="22"/>
                          <w:szCs w:val="22"/>
                        </w:rPr>
                      </m:ctrlPr>
                    </m:sSubSupPr>
                    <m:e>
                      <m:r>
                        <w:rPr>
                          <w:rFonts w:ascii="Cambria Math" w:eastAsiaTheme="minorEastAsia" w:hAnsi="Cambria Math"/>
                          <w:sz w:val="22"/>
                          <w:szCs w:val="22"/>
                        </w:rPr>
                        <m:t>d</m:t>
                      </m:r>
                    </m:e>
                    <m:sub>
                      <m:r>
                        <w:rPr>
                          <w:rFonts w:ascii="Cambria Math" w:eastAsiaTheme="minorEastAsia" w:hAnsi="Cambria Math"/>
                          <w:sz w:val="22"/>
                          <w:szCs w:val="22"/>
                        </w:rPr>
                        <m:t>s</m:t>
                      </m:r>
                    </m:sub>
                    <m:sup>
                      <m:r>
                        <m:rPr>
                          <m:sty m:val="p"/>
                        </m:rPr>
                        <w:rPr>
                          <w:rFonts w:ascii="Cambria Math" w:eastAsiaTheme="minorEastAsia" w:hAnsi="Cambria Math"/>
                          <w:sz w:val="22"/>
                          <w:szCs w:val="22"/>
                          <w:lang w:val="en-GB"/>
                        </w:rPr>
                        <m:t>3</m:t>
                      </m:r>
                    </m:sup>
                  </m:sSubSup>
                  <m:r>
                    <m:rPr>
                      <m:sty m:val="p"/>
                    </m:rPr>
                    <w:rPr>
                      <w:rFonts w:ascii="Cambria Math" w:eastAsiaTheme="minorEastAsia" w:hAnsi="Cambria Math"/>
                      <w:sz w:val="22"/>
                      <w:szCs w:val="22"/>
                      <w:lang w:val="en-GB"/>
                    </w:rPr>
                    <m:t>+4.45⋅</m:t>
                  </m:r>
                  <m:sSup>
                    <m:sSupPr>
                      <m:ctrlPr>
                        <w:rPr>
                          <w:rFonts w:ascii="Cambria Math" w:eastAsiaTheme="minorEastAsia" w:hAnsi="Cambria Math"/>
                          <w:sz w:val="22"/>
                          <w:szCs w:val="22"/>
                        </w:rPr>
                      </m:ctrlPr>
                    </m:sSupPr>
                    <m:e>
                      <m:r>
                        <m:rPr>
                          <m:sty m:val="p"/>
                        </m:rPr>
                        <w:rPr>
                          <w:rFonts w:ascii="Cambria Math" w:eastAsiaTheme="minorEastAsia" w:hAnsi="Cambria Math"/>
                          <w:sz w:val="22"/>
                          <w:szCs w:val="22"/>
                          <w:lang w:val="en-GB"/>
                        </w:rPr>
                        <m:t>10</m:t>
                      </m:r>
                    </m:e>
                    <m:sup>
                      <m:r>
                        <m:rPr>
                          <m:sty m:val="p"/>
                        </m:rPr>
                        <w:rPr>
                          <w:rFonts w:ascii="Cambria Math" w:eastAsiaTheme="minorEastAsia" w:hAnsi="Cambria Math"/>
                          <w:sz w:val="22"/>
                          <w:szCs w:val="22"/>
                          <w:lang w:val="en-GB"/>
                        </w:rPr>
                        <m:t>-4</m:t>
                      </m:r>
                    </m:sup>
                  </m:sSup>
                  <m:sSubSup>
                    <m:sSubSupPr>
                      <m:ctrlPr>
                        <w:rPr>
                          <w:rFonts w:ascii="Cambria Math" w:eastAsiaTheme="minorEastAsia" w:hAnsi="Cambria Math"/>
                          <w:sz w:val="22"/>
                          <w:szCs w:val="22"/>
                        </w:rPr>
                      </m:ctrlPr>
                    </m:sSubSupPr>
                    <m:e>
                      <m:r>
                        <w:rPr>
                          <w:rFonts w:ascii="Cambria Math" w:eastAsiaTheme="minorEastAsia" w:hAnsi="Cambria Math"/>
                          <w:sz w:val="22"/>
                          <w:szCs w:val="22"/>
                        </w:rPr>
                        <m:t>d</m:t>
                      </m:r>
                    </m:e>
                    <m:sub>
                      <m:r>
                        <w:rPr>
                          <w:rFonts w:ascii="Cambria Math" w:eastAsiaTheme="minorEastAsia" w:hAnsi="Cambria Math"/>
                          <w:sz w:val="22"/>
                          <w:szCs w:val="22"/>
                        </w:rPr>
                        <m:t>s</m:t>
                      </m:r>
                    </m:sub>
                    <m:sup>
                      <m:r>
                        <m:rPr>
                          <m:sty m:val="p"/>
                        </m:rPr>
                        <w:rPr>
                          <w:rFonts w:ascii="Cambria Math" w:eastAsiaTheme="minorEastAsia" w:hAnsi="Cambria Math"/>
                          <w:sz w:val="22"/>
                          <w:szCs w:val="22"/>
                          <w:lang w:val="en-GB"/>
                        </w:rPr>
                        <m:t>2</m:t>
                      </m:r>
                    </m:sup>
                  </m:sSubSup>
                  <m:r>
                    <m:rPr>
                      <m:sty m:val="p"/>
                    </m:rPr>
                    <w:rPr>
                      <w:rFonts w:ascii="Cambria Math" w:eastAsiaTheme="minorEastAsia" w:hAnsi="Cambria Math"/>
                      <w:sz w:val="22"/>
                      <w:szCs w:val="22"/>
                      <w:lang w:val="en-GB"/>
                    </w:rPr>
                    <m:t>-0.122</m:t>
                  </m:r>
                  <m:sSub>
                    <m:sSubPr>
                      <m:ctrlPr>
                        <w:rPr>
                          <w:rFonts w:ascii="Cambria Math" w:eastAsiaTheme="minorEastAsia" w:hAnsi="Cambria Math"/>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s</m:t>
                      </m:r>
                    </m:sub>
                  </m:sSub>
                  <m:r>
                    <m:rPr>
                      <m:sty m:val="p"/>
                    </m:rPr>
                    <w:rPr>
                      <w:rFonts w:ascii="Cambria Math" w:eastAsiaTheme="minorEastAsia" w:hAnsi="Cambria Math"/>
                      <w:sz w:val="22"/>
                      <w:szCs w:val="22"/>
                      <w:lang w:val="en-GB"/>
                    </w:rPr>
                    <m:t>-2.645</m:t>
                  </m:r>
                </m:e>
                <m:e>
                  <m:r>
                    <m:rPr>
                      <m:sty m:val="p"/>
                    </m:rPr>
                    <w:rPr>
                      <w:rFonts w:ascii="Cambria Math" w:eastAsiaTheme="minorEastAsia" w:hAnsi="Cambria Math"/>
                      <w:sz w:val="22"/>
                      <w:szCs w:val="22"/>
                      <w:lang w:val="en-GB"/>
                    </w:rPr>
                    <m:t>100≤</m:t>
                  </m:r>
                  <m:sSub>
                    <m:sSubPr>
                      <m:ctrlPr>
                        <w:rPr>
                          <w:rFonts w:ascii="Cambria Math" w:eastAsiaTheme="minorEastAsia" w:hAnsi="Cambria Math"/>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s</m:t>
                      </m:r>
                    </m:sub>
                  </m:sSub>
                  <m:r>
                    <m:rPr>
                      <m:sty m:val="p"/>
                    </m:rPr>
                    <w:rPr>
                      <w:rFonts w:ascii="Cambria Math" w:eastAsiaTheme="minorEastAsia" w:hAnsi="Cambria Math"/>
                      <w:sz w:val="22"/>
                      <w:szCs w:val="22"/>
                      <w:lang w:val="en-GB"/>
                    </w:rPr>
                    <m:t>&lt;465</m:t>
                  </m:r>
                </m:e>
              </m:mr>
              <m:mr>
                <m:e>
                  <m:r>
                    <m:rPr>
                      <m:sty m:val="p"/>
                    </m:rPr>
                    <w:rPr>
                      <w:rFonts w:ascii="Cambria Math" w:eastAsiaTheme="minorEastAsia" w:hAnsi="Cambria Math"/>
                      <w:sz w:val="22"/>
                      <w:szCs w:val="22"/>
                      <w:lang w:val="en-GB"/>
                    </w:rPr>
                    <m:t>-8.4</m:t>
                  </m:r>
                </m:e>
                <m:e>
                  <m:r>
                    <m:rPr>
                      <m:sty m:val="p"/>
                    </m:rPr>
                    <w:rPr>
                      <w:rFonts w:ascii="Cambria Math" w:eastAsiaTheme="minorEastAsia" w:hAnsi="Cambria Math" w:hint="eastAsia"/>
                      <w:sz w:val="22"/>
                      <w:szCs w:val="22"/>
                      <w:lang w:val="en-GB" w:eastAsia="zh-CN"/>
                    </w:rPr>
                    <m:t>否则</m:t>
                  </m:r>
                </m:e>
              </m:mr>
            </m:m>
          </m:e>
        </m:d>
      </m:oMath>
      <w:r w:rsidRPr="000C4C85">
        <w:rPr>
          <w:rFonts w:eastAsiaTheme="minorEastAsia"/>
          <w:position w:val="-12"/>
          <w:sz w:val="22"/>
          <w:szCs w:val="22"/>
          <w:lang w:val="en-GB"/>
        </w:rPr>
        <w:tab/>
      </w:r>
      <w:r w:rsidRPr="000C4C85">
        <w:rPr>
          <w:rFonts w:eastAsiaTheme="minorEastAsia"/>
          <w:position w:val="-12"/>
          <w:szCs w:val="24"/>
          <w:lang w:val="en-GB"/>
        </w:rPr>
        <w:t>(E.9)</w:t>
      </w:r>
    </w:p>
    <w:p w14:paraId="6DBBD1F1" w14:textId="77777777" w:rsidR="000C4C85" w:rsidRDefault="000C4C85" w:rsidP="000C4C85">
      <w:pPr>
        <w:pStyle w:val="Blanc"/>
        <w:rPr>
          <w:rFonts w:eastAsia="Times New Roman"/>
        </w:rPr>
      </w:pPr>
    </w:p>
    <w:p w14:paraId="597200C9" w14:textId="163F9D63" w:rsidR="000C4C85" w:rsidRPr="000C4C85" w:rsidRDefault="000C4C85" w:rsidP="000C4C85">
      <w:pPr>
        <w:pStyle w:val="Equation"/>
        <w:spacing w:before="240" w:after="120"/>
        <w:rPr>
          <w:rFonts w:eastAsiaTheme="minorEastAsia"/>
          <w:position w:val="-12"/>
          <w:lang w:val="en-GB"/>
        </w:rPr>
      </w:pPr>
      <w:r w:rsidRPr="000C4C85">
        <w:rPr>
          <w:rFonts w:eastAsiaTheme="minorEastAsia"/>
          <w:sz w:val="22"/>
          <w:szCs w:val="22"/>
          <w:lang w:val="en-GB"/>
        </w:rPr>
        <w:tab/>
      </w:r>
      <m:oMath>
        <m:sSub>
          <m:sSubPr>
            <m:ctrlPr>
              <w:rPr>
                <w:rFonts w:ascii="Cambria Math" w:eastAsiaTheme="minorEastAsia" w:hAnsi="Cambria Math"/>
                <w:sz w:val="22"/>
                <w:szCs w:val="22"/>
              </w:rPr>
            </m:ctrlPr>
          </m:sSubPr>
          <m:e>
            <m:r>
              <w:rPr>
                <w:rFonts w:ascii="Cambria Math" w:eastAsiaTheme="minorEastAsia" w:hAnsi="Cambria Math"/>
                <w:sz w:val="22"/>
                <w:szCs w:val="22"/>
              </w:rPr>
              <m:t>Y</m:t>
            </m:r>
          </m:e>
          <m:sub>
            <m:r>
              <m:rPr>
                <m:sty m:val="p"/>
              </m:rPr>
              <w:rPr>
                <w:rFonts w:ascii="Cambria Math" w:eastAsiaTheme="minorEastAsia" w:hAnsi="Cambria Math"/>
                <w:sz w:val="22"/>
                <w:szCs w:val="22"/>
                <w:lang w:val="en-GB"/>
              </w:rPr>
              <m:t>90</m:t>
            </m:r>
          </m:sub>
        </m:sSub>
        <m:r>
          <m:rPr>
            <m:sty m:val="p"/>
          </m:rPr>
          <w:rPr>
            <w:rFonts w:ascii="Cambria Math" w:eastAsiaTheme="minorEastAsia" w:hAnsi="Cambria Math"/>
            <w:sz w:val="22"/>
            <w:szCs w:val="22"/>
            <w:lang w:val="en-GB"/>
          </w:rPr>
          <m:t>=</m:t>
        </m:r>
        <m:d>
          <m:dPr>
            <m:begChr m:val="{"/>
            <m:endChr m:val=""/>
            <m:ctrlPr>
              <w:rPr>
                <w:rFonts w:ascii="Cambria Math" w:eastAsiaTheme="minorEastAsia" w:hAnsi="Cambria Math"/>
                <w:sz w:val="22"/>
                <w:szCs w:val="22"/>
              </w:rPr>
            </m:ctrlPr>
          </m:dPr>
          <m:e>
            <m:m>
              <m:mPr>
                <m:mcs>
                  <m:mc>
                    <m:mcPr>
                      <m:count m:val="2"/>
                      <m:mcJc m:val="left"/>
                    </m:mcPr>
                  </m:mc>
                </m:mcs>
                <m:ctrlPr>
                  <w:rPr>
                    <w:rFonts w:ascii="Cambria Math" w:eastAsiaTheme="minorEastAsia" w:hAnsi="Cambria Math"/>
                    <w:sz w:val="22"/>
                    <w:szCs w:val="22"/>
                  </w:rPr>
                </m:ctrlPr>
              </m:mPr>
              <m:mr>
                <m:e>
                  <m:r>
                    <m:rPr>
                      <m:sty m:val="p"/>
                    </m:rPr>
                    <w:rPr>
                      <w:rFonts w:ascii="Cambria Math" w:eastAsiaTheme="minorEastAsia" w:hAnsi="Cambria Math"/>
                      <w:sz w:val="22"/>
                      <w:szCs w:val="22"/>
                      <w:lang w:val="en-GB"/>
                    </w:rPr>
                    <m:t>-11.5</m:t>
                  </m:r>
                </m:e>
                <m:e>
                  <m:sSub>
                    <m:sSubPr>
                      <m:ctrlPr>
                        <w:rPr>
                          <w:rFonts w:ascii="Cambria Math" w:eastAsiaTheme="minorEastAsia" w:hAnsi="Cambria Math"/>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s</m:t>
                      </m:r>
                    </m:sub>
                  </m:sSub>
                  <m:r>
                    <m:rPr>
                      <m:sty m:val="p"/>
                    </m:rPr>
                    <w:rPr>
                      <w:rFonts w:ascii="Cambria Math" w:eastAsiaTheme="minorEastAsia" w:hAnsi="Cambria Math"/>
                      <w:sz w:val="22"/>
                      <w:szCs w:val="22"/>
                      <w:lang w:val="en-GB"/>
                    </w:rPr>
                    <m:t>&lt;100</m:t>
                  </m:r>
                </m:e>
              </m:mr>
              <m:mr>
                <m:e>
                  <m:r>
                    <m:rPr>
                      <m:sty m:val="p"/>
                    </m:rPr>
                    <w:rPr>
                      <w:rFonts w:ascii="Cambria Math" w:eastAsiaTheme="minorEastAsia" w:hAnsi="Cambria Math"/>
                      <w:sz w:val="22"/>
                      <w:szCs w:val="22"/>
                      <w:lang w:val="en-GB"/>
                    </w:rPr>
                    <m:t>-8.519⋅</m:t>
                  </m:r>
                  <m:sSup>
                    <m:sSupPr>
                      <m:ctrlPr>
                        <w:rPr>
                          <w:rFonts w:ascii="Cambria Math" w:eastAsiaTheme="minorEastAsia" w:hAnsi="Cambria Math"/>
                          <w:sz w:val="22"/>
                          <w:szCs w:val="22"/>
                        </w:rPr>
                      </m:ctrlPr>
                    </m:sSupPr>
                    <m:e>
                      <m:r>
                        <m:rPr>
                          <m:sty m:val="p"/>
                        </m:rPr>
                        <w:rPr>
                          <w:rFonts w:ascii="Cambria Math" w:eastAsiaTheme="minorEastAsia" w:hAnsi="Cambria Math"/>
                          <w:sz w:val="22"/>
                          <w:szCs w:val="22"/>
                          <w:lang w:val="en-GB"/>
                        </w:rPr>
                        <m:t>10</m:t>
                      </m:r>
                    </m:e>
                    <m:sup>
                      <m:r>
                        <m:rPr>
                          <m:sty m:val="p"/>
                        </m:rPr>
                        <w:rPr>
                          <w:rFonts w:ascii="Cambria Math" w:eastAsiaTheme="minorEastAsia" w:hAnsi="Cambria Math"/>
                          <w:sz w:val="22"/>
                          <w:szCs w:val="22"/>
                          <w:lang w:val="en-GB"/>
                        </w:rPr>
                        <m:t>-8</m:t>
                      </m:r>
                    </m:sup>
                  </m:sSup>
                  <m:sSubSup>
                    <m:sSubSupPr>
                      <m:ctrlPr>
                        <w:rPr>
                          <w:rFonts w:ascii="Cambria Math" w:eastAsiaTheme="minorEastAsia" w:hAnsi="Cambria Math"/>
                          <w:sz w:val="22"/>
                          <w:szCs w:val="22"/>
                        </w:rPr>
                      </m:ctrlPr>
                    </m:sSubSupPr>
                    <m:e>
                      <m:r>
                        <w:rPr>
                          <w:rFonts w:ascii="Cambria Math" w:eastAsiaTheme="minorEastAsia" w:hAnsi="Cambria Math"/>
                          <w:sz w:val="22"/>
                          <w:szCs w:val="22"/>
                        </w:rPr>
                        <m:t>d</m:t>
                      </m:r>
                    </m:e>
                    <m:sub>
                      <m:r>
                        <w:rPr>
                          <w:rFonts w:ascii="Cambria Math" w:eastAsiaTheme="minorEastAsia" w:hAnsi="Cambria Math"/>
                          <w:sz w:val="22"/>
                          <w:szCs w:val="22"/>
                        </w:rPr>
                        <m:t>s</m:t>
                      </m:r>
                    </m:sub>
                    <m:sup>
                      <m:r>
                        <m:rPr>
                          <m:sty m:val="p"/>
                        </m:rPr>
                        <w:rPr>
                          <w:rFonts w:ascii="Cambria Math" w:eastAsiaTheme="minorEastAsia" w:hAnsi="Cambria Math"/>
                          <w:sz w:val="22"/>
                          <w:szCs w:val="22"/>
                          <w:lang w:val="en-GB"/>
                        </w:rPr>
                        <m:t>3</m:t>
                      </m:r>
                    </m:sup>
                  </m:sSubSup>
                  <m:r>
                    <m:rPr>
                      <m:sty m:val="p"/>
                    </m:rPr>
                    <w:rPr>
                      <w:rFonts w:ascii="Cambria Math" w:eastAsiaTheme="minorEastAsia" w:hAnsi="Cambria Math"/>
                      <w:sz w:val="22"/>
                      <w:szCs w:val="22"/>
                      <w:lang w:val="en-GB"/>
                    </w:rPr>
                    <m:t>+7.444⋅</m:t>
                  </m:r>
                  <m:sSup>
                    <m:sSupPr>
                      <m:ctrlPr>
                        <w:rPr>
                          <w:rFonts w:ascii="Cambria Math" w:eastAsiaTheme="minorEastAsia" w:hAnsi="Cambria Math"/>
                          <w:sz w:val="22"/>
                          <w:szCs w:val="22"/>
                        </w:rPr>
                      </m:ctrlPr>
                    </m:sSupPr>
                    <m:e>
                      <m:r>
                        <m:rPr>
                          <m:sty m:val="p"/>
                        </m:rPr>
                        <w:rPr>
                          <w:rFonts w:ascii="Cambria Math" w:eastAsiaTheme="minorEastAsia" w:hAnsi="Cambria Math"/>
                          <w:sz w:val="22"/>
                          <w:szCs w:val="22"/>
                          <w:lang w:val="en-GB"/>
                        </w:rPr>
                        <m:t>10</m:t>
                      </m:r>
                    </m:e>
                    <m:sup>
                      <m:r>
                        <m:rPr>
                          <m:sty m:val="p"/>
                        </m:rPr>
                        <w:rPr>
                          <w:rFonts w:ascii="Cambria Math" w:eastAsiaTheme="minorEastAsia" w:hAnsi="Cambria Math"/>
                          <w:sz w:val="22"/>
                          <w:szCs w:val="22"/>
                          <w:lang w:val="en-GB"/>
                        </w:rPr>
                        <m:t>-5</m:t>
                      </m:r>
                    </m:sup>
                  </m:sSup>
                  <m:sSubSup>
                    <m:sSubSupPr>
                      <m:ctrlPr>
                        <w:rPr>
                          <w:rFonts w:ascii="Cambria Math" w:eastAsiaTheme="minorEastAsia" w:hAnsi="Cambria Math"/>
                          <w:sz w:val="22"/>
                          <w:szCs w:val="22"/>
                        </w:rPr>
                      </m:ctrlPr>
                    </m:sSubSupPr>
                    <m:e>
                      <m:r>
                        <w:rPr>
                          <w:rFonts w:ascii="Cambria Math" w:eastAsiaTheme="minorEastAsia" w:hAnsi="Cambria Math"/>
                          <w:sz w:val="22"/>
                          <w:szCs w:val="22"/>
                        </w:rPr>
                        <m:t>d</m:t>
                      </m:r>
                    </m:e>
                    <m:sub>
                      <m:r>
                        <w:rPr>
                          <w:rFonts w:ascii="Cambria Math" w:eastAsiaTheme="minorEastAsia" w:hAnsi="Cambria Math"/>
                          <w:sz w:val="22"/>
                          <w:szCs w:val="22"/>
                        </w:rPr>
                        <m:t>s</m:t>
                      </m:r>
                    </m:sub>
                    <m:sup>
                      <m:r>
                        <m:rPr>
                          <m:sty m:val="p"/>
                        </m:rPr>
                        <w:rPr>
                          <w:rFonts w:ascii="Cambria Math" w:eastAsiaTheme="minorEastAsia" w:hAnsi="Cambria Math"/>
                          <w:sz w:val="22"/>
                          <w:szCs w:val="22"/>
                          <w:lang w:val="en-GB"/>
                        </w:rPr>
                        <m:t>2</m:t>
                      </m:r>
                    </m:sup>
                  </m:sSubSup>
                  <m:r>
                    <m:rPr>
                      <m:sty m:val="p"/>
                    </m:rPr>
                    <w:rPr>
                      <w:rFonts w:ascii="Cambria Math" w:eastAsiaTheme="minorEastAsia" w:hAnsi="Cambria Math"/>
                      <w:sz w:val="22"/>
                      <w:szCs w:val="22"/>
                      <w:lang w:val="en-GB"/>
                    </w:rPr>
                    <m:t>-4.18⋅</m:t>
                  </m:r>
                  <m:sSup>
                    <m:sSupPr>
                      <m:ctrlPr>
                        <w:rPr>
                          <w:rFonts w:ascii="Cambria Math" w:eastAsiaTheme="minorEastAsia" w:hAnsi="Cambria Math"/>
                          <w:sz w:val="22"/>
                          <w:szCs w:val="22"/>
                        </w:rPr>
                      </m:ctrlPr>
                    </m:sSupPr>
                    <m:e>
                      <m:r>
                        <m:rPr>
                          <m:sty m:val="p"/>
                        </m:rPr>
                        <w:rPr>
                          <w:rFonts w:ascii="Cambria Math" w:eastAsiaTheme="minorEastAsia" w:hAnsi="Cambria Math"/>
                          <w:sz w:val="22"/>
                          <w:szCs w:val="22"/>
                          <w:lang w:val="en-GB"/>
                        </w:rPr>
                        <m:t>10</m:t>
                      </m:r>
                    </m:e>
                    <m:sup>
                      <m:r>
                        <m:rPr>
                          <m:sty m:val="p"/>
                        </m:rPr>
                        <w:rPr>
                          <w:rFonts w:ascii="Cambria Math" w:eastAsiaTheme="minorEastAsia" w:hAnsi="Cambria Math"/>
                          <w:sz w:val="22"/>
                          <w:szCs w:val="22"/>
                          <w:lang w:val="en-GB"/>
                        </w:rPr>
                        <m:t>-4</m:t>
                      </m:r>
                    </m:sup>
                  </m:sSup>
                  <m:sSub>
                    <m:sSubPr>
                      <m:ctrlPr>
                        <w:rPr>
                          <w:rFonts w:ascii="Cambria Math" w:eastAsiaTheme="minorEastAsia" w:hAnsi="Cambria Math"/>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s</m:t>
                      </m:r>
                    </m:sub>
                  </m:sSub>
                  <m:r>
                    <m:rPr>
                      <m:sty m:val="p"/>
                    </m:rPr>
                    <w:rPr>
                      <w:rFonts w:ascii="Cambria Math" w:eastAsiaTheme="minorEastAsia" w:hAnsi="Cambria Math"/>
                      <w:sz w:val="22"/>
                      <w:szCs w:val="22"/>
                      <w:lang w:val="en-GB"/>
                    </w:rPr>
                    <m:t>-12.1</m:t>
                  </m:r>
                </m:e>
                <m:e>
                  <m:r>
                    <m:rPr>
                      <m:sty m:val="p"/>
                    </m:rPr>
                    <w:rPr>
                      <w:rFonts w:ascii="Cambria Math" w:eastAsiaTheme="minorEastAsia" w:hAnsi="Cambria Math"/>
                      <w:sz w:val="22"/>
                      <w:szCs w:val="22"/>
                      <w:lang w:val="en-GB"/>
                    </w:rPr>
                    <m:t>100≤</m:t>
                  </m:r>
                  <m:sSub>
                    <m:sSubPr>
                      <m:ctrlPr>
                        <w:rPr>
                          <w:rFonts w:ascii="Cambria Math" w:eastAsiaTheme="minorEastAsia" w:hAnsi="Cambria Math"/>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s</m:t>
                      </m:r>
                    </m:sub>
                  </m:sSub>
                  <m:r>
                    <m:rPr>
                      <m:sty m:val="p"/>
                    </m:rPr>
                    <w:rPr>
                      <w:rFonts w:ascii="Cambria Math" w:eastAsiaTheme="minorEastAsia" w:hAnsi="Cambria Math"/>
                      <w:sz w:val="22"/>
                      <w:szCs w:val="22"/>
                      <w:lang w:val="en-GB"/>
                    </w:rPr>
                    <m:t>&lt;550</m:t>
                  </m:r>
                </m:e>
              </m:mr>
              <m:mr>
                <m:e>
                  <m:r>
                    <m:rPr>
                      <m:sty m:val="p"/>
                    </m:rPr>
                    <w:rPr>
                      <w:rFonts w:ascii="Cambria Math" w:eastAsiaTheme="minorEastAsia" w:hAnsi="Cambria Math"/>
                      <w:sz w:val="22"/>
                      <w:szCs w:val="22"/>
                      <w:lang w:val="en-GB"/>
                    </w:rPr>
                    <m:t>-4.0</m:t>
                  </m:r>
                </m:e>
                <m:e>
                  <m:r>
                    <m:rPr>
                      <m:sty m:val="p"/>
                    </m:rPr>
                    <w:rPr>
                      <w:rFonts w:ascii="Cambria Math" w:eastAsiaTheme="minorEastAsia" w:hAnsi="Cambria Math" w:hint="eastAsia"/>
                      <w:sz w:val="22"/>
                      <w:szCs w:val="22"/>
                      <w:lang w:val="en-GB" w:eastAsia="zh-CN"/>
                    </w:rPr>
                    <m:t>否则</m:t>
                  </m:r>
                </m:e>
              </m:mr>
            </m:m>
          </m:e>
        </m:d>
      </m:oMath>
      <w:r w:rsidRPr="000C4C85">
        <w:rPr>
          <w:rFonts w:eastAsiaTheme="minorEastAsia"/>
          <w:lang w:val="en-GB"/>
        </w:rPr>
        <w:tab/>
      </w:r>
      <w:r w:rsidRPr="000C4C85">
        <w:rPr>
          <w:rFonts w:eastAsiaTheme="minorEastAsia"/>
          <w:position w:val="-12"/>
          <w:lang w:val="en-GB"/>
        </w:rPr>
        <w:t>(E.10)</w:t>
      </w:r>
    </w:p>
    <w:p w14:paraId="53857104" w14:textId="31CF3339" w:rsidR="000C4C85" w:rsidRDefault="0084032F" w:rsidP="007A1B6D">
      <w:pPr>
        <w:ind w:firstLineChars="200" w:firstLine="480"/>
        <w:rPr>
          <w:rFonts w:eastAsiaTheme="minorEastAsia"/>
          <w:lang w:val="en-GB" w:eastAsia="zh-CN"/>
        </w:rPr>
      </w:pPr>
      <w:r w:rsidRPr="0084032F">
        <w:rPr>
          <w:rFonts w:eastAsiaTheme="minorEastAsia" w:hint="eastAsia"/>
          <w:lang w:val="en-GB" w:eastAsia="zh-CN"/>
        </w:rPr>
        <w:t>根据以下公式计算转换因子：</w:t>
      </w:r>
    </w:p>
    <w:p w14:paraId="414D97BF" w14:textId="77777777" w:rsidR="000C4C85" w:rsidRPr="000C4C85" w:rsidRDefault="000C4C85" w:rsidP="000C4C85">
      <w:pPr>
        <w:pStyle w:val="Equation"/>
        <w:rPr>
          <w:rFonts w:eastAsiaTheme="minorEastAsia"/>
          <w:lang w:val="en-GB" w:eastAsia="zh-CN"/>
        </w:rPr>
      </w:pPr>
      <w:r w:rsidRPr="000C4C85">
        <w:rPr>
          <w:rFonts w:eastAsiaTheme="minorEastAsia"/>
          <w:lang w:val="en-GB" w:eastAsia="zh-CN"/>
        </w:rPr>
        <w:tab/>
      </w:r>
      <w:r w:rsidRPr="000C4C85">
        <w:rPr>
          <w:rFonts w:eastAsiaTheme="minorEastAsia"/>
          <w:lang w:val="en-GB" w:eastAsia="zh-CN"/>
        </w:rPr>
        <w:tab/>
      </w:r>
      <m:oMath>
        <m:r>
          <w:rPr>
            <w:rFonts w:ascii="Cambria Math" w:eastAsiaTheme="minorEastAsia" w:hAnsi="Cambria Math"/>
            <w:lang w:eastAsia="zh-CN"/>
          </w:rPr>
          <m:t>C</m:t>
        </m:r>
        <m:r>
          <m:rPr>
            <m:sty m:val="p"/>
          </m:rPr>
          <w:rPr>
            <w:rFonts w:ascii="Cambria Math" w:eastAsiaTheme="minorEastAsia" w:hAnsi="Cambria Math"/>
            <w:lang w:val="en-GB" w:eastAsia="zh-CN"/>
          </w:rPr>
          <m:t>=</m:t>
        </m:r>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lang w:val="en-GB" w:eastAsia="zh-CN"/>
                </w:rPr>
                <m:t>1.26</m:t>
              </m:r>
              <m:sSup>
                <m:sSupPr>
                  <m:ctrlPr>
                    <w:rPr>
                      <w:rFonts w:ascii="Cambria Math" w:eastAsiaTheme="minorEastAsia" w:hAnsi="Cambria Math"/>
                    </w:rPr>
                  </m:ctrlPr>
                </m:sSupPr>
                <m:e>
                  <m:d>
                    <m:dPr>
                      <m:begChr m:val="{"/>
                      <m:endChr m:val="}"/>
                      <m:ctrlPr>
                        <w:rPr>
                          <w:rFonts w:ascii="Cambria Math" w:eastAsiaTheme="minorEastAsia" w:hAnsi="Cambria Math"/>
                        </w:rPr>
                      </m:ctrlPr>
                    </m:dPr>
                    <m:e>
                      <m:r>
                        <m:rPr>
                          <m:sty m:val="p"/>
                        </m:rPr>
                        <w:rPr>
                          <w:rFonts w:ascii="Cambria Math" w:eastAsiaTheme="minorEastAsia" w:hAnsi="Cambria Math"/>
                          <w:lang w:val="en-GB" w:eastAsia="zh-CN"/>
                        </w:rPr>
                        <m:t>-</m:t>
                      </m:r>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lang w:val="en-GB" w:eastAsia="zh-CN"/>
                                </w:rPr>
                                <m:t>log</m:t>
                              </m:r>
                            </m:e>
                            <m:sub>
                              <m:r>
                                <m:rPr>
                                  <m:sty m:val="p"/>
                                </m:rPr>
                                <w:rPr>
                                  <w:rFonts w:ascii="Cambria Math" w:eastAsiaTheme="minorEastAsia" w:hAnsi="Cambria Math"/>
                                  <w:lang w:val="en-GB" w:eastAsia="zh-CN"/>
                                </w:rPr>
                                <m:t>10</m:t>
                              </m:r>
                            </m:sub>
                          </m:sSub>
                        </m:fName>
                        <m:e>
                          <m:d>
                            <m:dPr>
                              <m:begChr m:val="["/>
                              <m:endChr m:val="]"/>
                              <m:ctrlPr>
                                <w:rPr>
                                  <w:rFonts w:ascii="Cambria Math" w:eastAsiaTheme="minorEastAsia" w:hAnsi="Cambria Math"/>
                                </w:rPr>
                              </m:ctrlPr>
                            </m:dPr>
                            <m:e>
                              <m:f>
                                <m:fPr>
                                  <m:ctrlPr>
                                    <w:rPr>
                                      <w:rFonts w:ascii="Cambria Math" w:eastAsiaTheme="minorEastAsia" w:hAnsi="Cambria Math"/>
                                    </w:rPr>
                                  </m:ctrlPr>
                                </m:fPr>
                                <m:num>
                                  <m:r>
                                    <m:rPr>
                                      <m:sty m:val="p"/>
                                    </m:rPr>
                                    <w:rPr>
                                      <w:rFonts w:ascii="Cambria Math" w:eastAsiaTheme="minorEastAsia" w:hAnsi="Cambria Math"/>
                                      <w:lang w:val="en-GB" w:eastAsia="zh-CN"/>
                                    </w:rPr>
                                    <m:t>100-</m:t>
                                  </m:r>
                                  <m:r>
                                    <w:rPr>
                                      <w:rFonts w:ascii="Cambria Math" w:eastAsiaTheme="minorEastAsia" w:hAnsi="Cambria Math"/>
                                      <w:lang w:eastAsia="zh-CN"/>
                                    </w:rPr>
                                    <m:t>p</m:t>
                                  </m:r>
                                </m:num>
                                <m:den>
                                  <m:r>
                                    <m:rPr>
                                      <m:sty m:val="p"/>
                                    </m:rPr>
                                    <w:rPr>
                                      <w:rFonts w:ascii="Cambria Math" w:eastAsiaTheme="minorEastAsia" w:hAnsi="Cambria Math"/>
                                      <w:lang w:val="en-GB" w:eastAsia="zh-CN"/>
                                    </w:rPr>
                                    <m:t>50</m:t>
                                  </m:r>
                                </m:den>
                              </m:f>
                            </m:e>
                          </m:d>
                        </m:e>
                      </m:func>
                    </m:e>
                  </m:d>
                </m:e>
                <m:sup>
                  <m:r>
                    <m:rPr>
                      <m:sty m:val="p"/>
                    </m:rPr>
                    <w:rPr>
                      <w:rFonts w:ascii="Cambria Math" w:eastAsiaTheme="minorEastAsia" w:hAnsi="Cambria Math"/>
                      <w:lang w:val="en-GB" w:eastAsia="zh-CN"/>
                    </w:rPr>
                    <m:t>0.63</m:t>
                  </m:r>
                </m:sup>
              </m:sSup>
            </m:e>
            <m:e>
              <m:r>
                <w:rPr>
                  <w:rFonts w:ascii="Cambria Math" w:eastAsiaTheme="minorEastAsia" w:hAnsi="Cambria Math"/>
                  <w:lang w:eastAsia="zh-CN"/>
                </w:rPr>
                <m:t>p</m:t>
              </m:r>
              <m:r>
                <m:rPr>
                  <m:sty m:val="p"/>
                </m:rPr>
                <w:rPr>
                  <w:rFonts w:ascii="Cambria Math" w:eastAsiaTheme="minorEastAsia" w:hAnsi="Cambria Math"/>
                  <w:lang w:val="en-GB" w:eastAsia="zh-CN"/>
                </w:rPr>
                <m:t>≥50</m:t>
              </m:r>
            </m:e>
          </m:mr>
        </m:m>
      </m:oMath>
      <w:r w:rsidRPr="000C4C85">
        <w:rPr>
          <w:rFonts w:eastAsiaTheme="minorEastAsia"/>
          <w:lang w:val="en-GB" w:eastAsia="zh-CN"/>
        </w:rPr>
        <w:tab/>
        <w:t>(E.11a)</w:t>
      </w:r>
    </w:p>
    <w:p w14:paraId="58C34670" w14:textId="5A9064C0" w:rsidR="000C4C85" w:rsidRPr="000C4C85" w:rsidRDefault="000C4C85" w:rsidP="000C4C85">
      <w:pPr>
        <w:pStyle w:val="Equation"/>
        <w:rPr>
          <w:rFonts w:eastAsiaTheme="minorEastAsia"/>
          <w:lang w:val="en-GB" w:eastAsia="zh-CN"/>
        </w:rPr>
      </w:pPr>
      <w:r w:rsidRPr="000C4C85">
        <w:rPr>
          <w:rFonts w:eastAsiaTheme="minorEastAsia"/>
          <w:lang w:val="en-GB" w:eastAsia="zh-CN"/>
        </w:rPr>
        <w:tab/>
      </w:r>
      <w:r w:rsidRPr="000C4C85">
        <w:rPr>
          <w:rFonts w:eastAsiaTheme="minorEastAsia"/>
          <w:lang w:val="en-GB" w:eastAsia="zh-CN"/>
        </w:rPr>
        <w:tab/>
      </w:r>
      <m:oMath>
        <m:r>
          <w:rPr>
            <w:rFonts w:ascii="Cambria Math" w:eastAsiaTheme="minorEastAsia" w:hAnsi="Cambria Math"/>
            <w:lang w:eastAsia="zh-CN"/>
          </w:rPr>
          <m:t>C</m:t>
        </m:r>
        <m:r>
          <m:rPr>
            <m:sty m:val="p"/>
          </m:rPr>
          <w:rPr>
            <w:rFonts w:ascii="Cambria Math" w:eastAsiaTheme="minorEastAsia" w:hAnsi="Cambria Math"/>
            <w:lang w:val="en-GB" w:eastAsia="zh-CN"/>
          </w:rPr>
          <m:t>=</m:t>
        </m:r>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lang w:val="en-GB" w:eastAsia="zh-CN"/>
                </w:rPr>
                <m:t>-1.26</m:t>
              </m:r>
              <m:sSup>
                <m:sSupPr>
                  <m:ctrlPr>
                    <w:rPr>
                      <w:rFonts w:ascii="Cambria Math" w:eastAsiaTheme="minorEastAsia" w:hAnsi="Cambria Math"/>
                    </w:rPr>
                  </m:ctrlPr>
                </m:sSupPr>
                <m:e>
                  <m:d>
                    <m:dPr>
                      <m:begChr m:val="{"/>
                      <m:endChr m:val="}"/>
                      <m:ctrlPr>
                        <w:rPr>
                          <w:rFonts w:ascii="Cambria Math" w:eastAsiaTheme="minorEastAsia" w:hAnsi="Cambria Math"/>
                        </w:rPr>
                      </m:ctrlPr>
                    </m:dPr>
                    <m:e>
                      <m:r>
                        <m:rPr>
                          <m:sty m:val="p"/>
                        </m:rPr>
                        <w:rPr>
                          <w:rFonts w:ascii="Cambria Math" w:eastAsiaTheme="minorEastAsia" w:hAnsi="Cambria Math"/>
                          <w:lang w:val="en-GB" w:eastAsia="zh-CN"/>
                        </w:rPr>
                        <m:t>-</m:t>
                      </m:r>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lang w:val="en-GB" w:eastAsia="zh-CN"/>
                                </w:rPr>
                                <m:t>log</m:t>
                              </m:r>
                            </m:e>
                            <m:sub>
                              <m:r>
                                <m:rPr>
                                  <m:sty m:val="p"/>
                                </m:rPr>
                                <w:rPr>
                                  <w:rFonts w:ascii="Cambria Math" w:eastAsiaTheme="minorEastAsia" w:hAnsi="Cambria Math"/>
                                  <w:lang w:val="en-GB" w:eastAsia="zh-CN"/>
                                </w:rPr>
                                <m:t>10</m:t>
                              </m:r>
                            </m:sub>
                          </m:sSub>
                        </m:fName>
                        <m:e>
                          <m:d>
                            <m:dPr>
                              <m:begChr m:val="["/>
                              <m:endChr m:val="]"/>
                              <m:ctrlPr>
                                <w:rPr>
                                  <w:rFonts w:ascii="Cambria Math" w:eastAsiaTheme="minorEastAsia" w:hAnsi="Cambria Math"/>
                                </w:rPr>
                              </m:ctrlPr>
                            </m:dPr>
                            <m:e>
                              <m:f>
                                <m:fPr>
                                  <m:ctrlPr>
                                    <w:rPr>
                                      <w:rFonts w:ascii="Cambria Math" w:eastAsiaTheme="minorEastAsia" w:hAnsi="Cambria Math"/>
                                    </w:rPr>
                                  </m:ctrlPr>
                                </m:fPr>
                                <m:num>
                                  <m:r>
                                    <w:rPr>
                                      <w:rFonts w:ascii="Cambria Math" w:eastAsiaTheme="minorEastAsia" w:hAnsi="Cambria Math"/>
                                      <w:lang w:eastAsia="zh-CN"/>
                                    </w:rPr>
                                    <m:t>p</m:t>
                                  </m:r>
                                </m:num>
                                <m:den>
                                  <m:r>
                                    <m:rPr>
                                      <m:sty m:val="p"/>
                                    </m:rPr>
                                    <w:rPr>
                                      <w:rFonts w:ascii="Cambria Math" w:eastAsiaTheme="minorEastAsia" w:hAnsi="Cambria Math"/>
                                      <w:lang w:val="en-GB" w:eastAsia="zh-CN"/>
                                    </w:rPr>
                                    <m:t>50</m:t>
                                  </m:r>
                                </m:den>
                              </m:f>
                            </m:e>
                          </m:d>
                        </m:e>
                      </m:func>
                    </m:e>
                  </m:d>
                </m:e>
                <m:sup>
                  <m:r>
                    <m:rPr>
                      <m:sty m:val="p"/>
                    </m:rPr>
                    <w:rPr>
                      <w:rFonts w:ascii="Cambria Math" w:eastAsiaTheme="minorEastAsia" w:hAnsi="Cambria Math"/>
                      <w:lang w:val="en-GB" w:eastAsia="zh-CN"/>
                    </w:rPr>
                    <m:t>0.63</m:t>
                  </m:r>
                </m:sup>
              </m:sSup>
            </m:e>
            <m:e>
              <m:r>
                <m:rPr>
                  <m:sty m:val="p"/>
                </m:rPr>
                <w:rPr>
                  <w:rFonts w:ascii="Cambria Math" w:eastAsiaTheme="minorEastAsia" w:hAnsi="Cambria Math" w:hint="eastAsia"/>
                  <w:lang w:val="en-GB" w:eastAsia="zh-CN"/>
                </w:rPr>
                <m:t>否则</m:t>
              </m:r>
            </m:e>
          </m:mr>
        </m:m>
      </m:oMath>
      <w:r w:rsidRPr="000C4C85">
        <w:rPr>
          <w:rFonts w:eastAsiaTheme="minorEastAsia"/>
          <w:lang w:val="en-GB" w:eastAsia="zh-CN"/>
        </w:rPr>
        <w:tab/>
        <w:t>(E.11b)</w:t>
      </w:r>
    </w:p>
    <w:p w14:paraId="56721E89" w14:textId="063059D9" w:rsidR="000C4C85" w:rsidRPr="000C4C85" w:rsidRDefault="0084032F" w:rsidP="007A1B6D">
      <w:pPr>
        <w:ind w:firstLineChars="200" w:firstLine="480"/>
        <w:rPr>
          <w:rFonts w:eastAsiaTheme="minorEastAsia"/>
          <w:lang w:val="en-GB" w:eastAsia="zh-CN"/>
        </w:rPr>
      </w:pPr>
      <w:r w:rsidRPr="0084032F">
        <w:rPr>
          <w:rFonts w:eastAsiaTheme="minorEastAsia" w:hint="eastAsia"/>
          <w:lang w:val="en-GB" w:eastAsia="zh-CN"/>
        </w:rPr>
        <w:t>参数</w:t>
      </w:r>
      <m:oMath>
        <m:sSub>
          <m:sSubPr>
            <m:ctrlPr>
              <w:rPr>
                <w:rFonts w:ascii="Cambria Math" w:eastAsiaTheme="minorEastAsia" w:hAnsi="Cambria Math"/>
                <w:i/>
              </w:rPr>
            </m:ctrlPr>
          </m:sSubPr>
          <m:e>
            <m:r>
              <w:rPr>
                <w:rFonts w:ascii="Cambria Math" w:eastAsiaTheme="minorEastAsia" w:hAnsi="Cambria Math"/>
                <w:lang w:eastAsia="zh-CN"/>
              </w:rPr>
              <m:t>Y</m:t>
            </m:r>
          </m:e>
          <m:sub>
            <m:r>
              <w:rPr>
                <w:rFonts w:ascii="Cambria Math" w:eastAsiaTheme="minorEastAsia" w:hAnsi="Cambria Math"/>
                <w:vertAlign w:val="subscript"/>
                <w:lang w:eastAsia="zh-CN"/>
              </w:rPr>
              <m:t>p</m:t>
            </m:r>
          </m:sub>
        </m:sSub>
      </m:oMath>
      <w:r w:rsidRPr="0084032F">
        <w:rPr>
          <w:rFonts w:eastAsiaTheme="minorEastAsia" w:hint="eastAsia"/>
          <w:lang w:val="en-GB" w:eastAsia="zh-CN"/>
        </w:rPr>
        <w:t>在</w:t>
      </w:r>
      <m:oMath>
        <m:r>
          <w:rPr>
            <w:rFonts w:ascii="Cambria Math" w:eastAsiaTheme="minorEastAsia" w:hAnsi="Cambria Math"/>
            <w:lang w:eastAsia="zh-CN"/>
          </w:rPr>
          <m:t>p</m:t>
        </m:r>
      </m:oMath>
      <w:r w:rsidRPr="0084032F">
        <w:rPr>
          <w:rFonts w:eastAsiaTheme="minorEastAsia" w:hint="eastAsia"/>
          <w:lang w:val="en-GB" w:eastAsia="zh-CN"/>
        </w:rPr>
        <w:t xml:space="preserve"> %</w:t>
      </w:r>
      <w:r w:rsidRPr="0084032F">
        <w:rPr>
          <w:rFonts w:eastAsiaTheme="minorEastAsia" w:hint="eastAsia"/>
          <w:lang w:val="en-GB" w:eastAsia="zh-CN"/>
        </w:rPr>
        <w:t>时间内未被超过的情况现由以下公式给出：</w:t>
      </w:r>
    </w:p>
    <w:p w14:paraId="730A6487" w14:textId="77777777" w:rsidR="000C4C85" w:rsidRDefault="000C4C85" w:rsidP="000C4C85">
      <w:pPr>
        <w:pStyle w:val="Equation"/>
        <w:rPr>
          <w:rFonts w:eastAsiaTheme="minorEastAsia"/>
          <w:lang w:eastAsia="zh-CN"/>
        </w:rPr>
      </w:pPr>
      <w:r w:rsidRPr="000C4C85">
        <w:rPr>
          <w:rFonts w:eastAsiaTheme="minorEastAsia"/>
          <w:lang w:val="en-GB" w:eastAsia="zh-CN"/>
        </w:rPr>
        <w:tab/>
      </w:r>
      <w:r w:rsidRPr="000C4C85">
        <w:rPr>
          <w:rFonts w:eastAsiaTheme="minorEastAsia"/>
          <w:lang w:val="en-GB" w:eastAsia="zh-CN"/>
        </w:rPr>
        <w:tab/>
      </w:r>
      <m:oMath>
        <m:sSub>
          <m:sSubPr>
            <m:ctrlPr>
              <w:rPr>
                <w:rFonts w:ascii="Cambria Math" w:eastAsiaTheme="minorEastAsia" w:hAnsi="Cambria Math"/>
                <w:i/>
              </w:rPr>
            </m:ctrlPr>
          </m:sSubPr>
          <m:e>
            <m:r>
              <w:rPr>
                <w:rFonts w:ascii="Cambria Math" w:eastAsiaTheme="minorEastAsia" w:hAnsi="Cambria Math"/>
                <w:lang w:eastAsia="zh-CN"/>
              </w:rPr>
              <m:t>Y</m:t>
            </m:r>
          </m:e>
          <m:sub>
            <m:r>
              <w:rPr>
                <w:rFonts w:ascii="Cambria Math" w:eastAsiaTheme="minorEastAsia" w:hAnsi="Cambria Math"/>
                <w:lang w:eastAsia="zh-CN"/>
              </w:rPr>
              <m:t>p</m:t>
            </m:r>
          </m:sub>
        </m:sSub>
        <m:r>
          <w:rPr>
            <w:rFonts w:ascii="Cambria Math" w:eastAsiaTheme="minorEastAsia" w:hAnsi="Cambria Math"/>
            <w:lang w:eastAsia="zh-CN"/>
          </w:rPr>
          <m:t>=</m:t>
        </m:r>
        <m:sSub>
          <m:sSubPr>
            <m:ctrlPr>
              <w:rPr>
                <w:rFonts w:ascii="Cambria Math" w:eastAsiaTheme="minorEastAsia" w:hAnsi="Cambria Math"/>
                <w:i/>
              </w:rPr>
            </m:ctrlPr>
          </m:sSubPr>
          <m:e>
            <m:r>
              <w:rPr>
                <w:rFonts w:ascii="Cambria Math" w:eastAsiaTheme="minorEastAsia" w:hAnsi="Cambria Math"/>
                <w:lang w:eastAsia="zh-CN"/>
              </w:rPr>
              <m:t>CY</m:t>
            </m:r>
          </m:e>
          <m:sub>
            <m:r>
              <w:rPr>
                <w:rFonts w:ascii="Cambria Math" w:eastAsiaTheme="minorEastAsia" w:hAnsi="Cambria Math"/>
                <w:lang w:eastAsia="zh-CN"/>
              </w:rPr>
              <m:t>90</m:t>
            </m:r>
          </m:sub>
        </m:sSub>
      </m:oMath>
      <w:r>
        <w:rPr>
          <w:rFonts w:eastAsiaTheme="minorEastAsia"/>
          <w:lang w:eastAsia="zh-CN"/>
        </w:rPr>
        <w:t>                </w:t>
      </w:r>
      <w:proofErr w:type="gramStart"/>
      <w:r>
        <w:rPr>
          <w:rFonts w:eastAsiaTheme="minorEastAsia"/>
          <w:lang w:eastAsia="zh-CN"/>
        </w:rPr>
        <w:t>dB</w:t>
      </w:r>
      <w:proofErr w:type="gramEnd"/>
      <w:r>
        <w:rPr>
          <w:rFonts w:eastAsiaTheme="minorEastAsia"/>
          <w:lang w:eastAsia="zh-CN"/>
        </w:rPr>
        <w:tab/>
        <w:t>(E.12)</w:t>
      </w:r>
    </w:p>
    <w:p w14:paraId="60A89829" w14:textId="66602804" w:rsidR="00361623" w:rsidRDefault="00361623" w:rsidP="00500F82">
      <w:pPr>
        <w:ind w:firstLineChars="200" w:firstLine="480"/>
        <w:rPr>
          <w:szCs w:val="24"/>
          <w:lang w:eastAsia="zh-CN"/>
        </w:rPr>
      </w:pPr>
      <w:proofErr w:type="gramStart"/>
      <w:r w:rsidRPr="00CB1D8D">
        <w:rPr>
          <w:szCs w:val="24"/>
          <w:lang w:eastAsia="zh-CN"/>
        </w:rPr>
        <w:t>θ</w:t>
      </w:r>
      <w:proofErr w:type="gramEnd"/>
      <w:r w:rsidRPr="003133E0">
        <w:rPr>
          <w:rFonts w:hint="eastAsia"/>
          <w:szCs w:val="24"/>
          <w:lang w:eastAsia="zh-CN"/>
        </w:rPr>
        <w:t>的值限定</w:t>
      </w:r>
      <w:r>
        <w:rPr>
          <w:rFonts w:hint="eastAsia"/>
          <w:szCs w:val="24"/>
          <w:lang w:eastAsia="zh-CN"/>
        </w:rPr>
        <w:t>为</w:t>
      </w:r>
      <w:r w:rsidRPr="00620C46">
        <w:rPr>
          <w:szCs w:val="24"/>
          <w:lang w:eastAsia="zh-CN"/>
        </w:rPr>
        <w:t>θ ≥ 10</w:t>
      </w:r>
      <w:r w:rsidRPr="00620C46">
        <w:rPr>
          <w:szCs w:val="24"/>
          <w:vertAlign w:val="superscript"/>
          <w:lang w:eastAsia="zh-CN"/>
        </w:rPr>
        <w:t>-6</w:t>
      </w:r>
      <w:r w:rsidRPr="003133E0">
        <w:rPr>
          <w:rFonts w:hint="eastAsia"/>
          <w:szCs w:val="24"/>
          <w:lang w:eastAsia="zh-CN"/>
        </w:rPr>
        <w:t>。</w:t>
      </w:r>
    </w:p>
    <w:p w14:paraId="5671C146" w14:textId="3DA607C7" w:rsidR="000C4C85" w:rsidRDefault="0084032F" w:rsidP="007A1B6D">
      <w:pPr>
        <w:ind w:firstLineChars="200" w:firstLine="480"/>
        <w:rPr>
          <w:rFonts w:eastAsiaTheme="minorEastAsia"/>
          <w:lang w:val="en-GB" w:eastAsia="zh-CN"/>
        </w:rPr>
      </w:pPr>
      <w:r w:rsidRPr="0084032F">
        <w:rPr>
          <w:rFonts w:eastAsiaTheme="minorEastAsia" w:hint="eastAsia"/>
          <w:lang w:val="en-GB" w:eastAsia="zh-CN"/>
        </w:rPr>
        <w:t>使用以下公式计算距离和频率相关的损耗：</w:t>
      </w:r>
    </w:p>
    <w:p w14:paraId="651074DE" w14:textId="77777777" w:rsidR="000C4C85" w:rsidRDefault="000C4C85" w:rsidP="000C4C85">
      <w:pPr>
        <w:pStyle w:val="Equation"/>
        <w:rPr>
          <w:rFonts w:eastAsiaTheme="minorEastAsia"/>
          <w:lang w:val="de-CH"/>
        </w:rPr>
      </w:pPr>
      <w:r w:rsidRPr="000C4C85">
        <w:rPr>
          <w:rFonts w:eastAsiaTheme="minorEastAsia"/>
          <w:lang w:val="en-GB" w:eastAsia="zh-CN"/>
        </w:rPr>
        <w:tab/>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dist</m:t>
            </m:r>
          </m:sub>
        </m:sSub>
        <m:r>
          <m:rPr>
            <m:sty m:val="p"/>
          </m:rPr>
          <w:rPr>
            <w:rFonts w:ascii="Cambria Math" w:eastAsiaTheme="minorEastAsia" w:hAnsi="Cambria Math"/>
            <w:lang w:val="de-CH"/>
          </w:rPr>
          <m:t>=</m:t>
        </m:r>
        <m:func>
          <m:funcPr>
            <m:ctrlPr>
              <w:rPr>
                <w:rFonts w:ascii="Cambria Math" w:eastAsiaTheme="minorEastAsia" w:hAnsi="Cambria Math"/>
              </w:rPr>
            </m:ctrlPr>
          </m:funcPr>
          <m:fName>
            <m:r>
              <m:rPr>
                <m:sty m:val="p"/>
              </m:rPr>
              <w:rPr>
                <w:rFonts w:ascii="Cambria Math" w:eastAsiaTheme="minorEastAsia" w:hAnsi="Cambria Math"/>
                <w:lang w:val="de-CH"/>
              </w:rPr>
              <m:t>max</m:t>
            </m:r>
          </m:fName>
          <m:e>
            <m:d>
              <m:dPr>
                <m:begChr m:val="["/>
                <m:endChr m:val="]"/>
                <m:ctrlPr>
                  <w:rPr>
                    <w:rFonts w:ascii="Cambria Math" w:eastAsiaTheme="minorEastAsia" w:hAnsi="Cambria Math"/>
                  </w:rPr>
                </m:ctrlPr>
              </m:dPr>
              <m:e>
                <m:r>
                  <m:rPr>
                    <m:sty m:val="p"/>
                  </m:rPr>
                  <w:rPr>
                    <w:rFonts w:ascii="Cambria Math" w:eastAsiaTheme="minorEastAsia" w:hAnsi="Cambria Math"/>
                    <w:lang w:val="de-CH"/>
                  </w:rPr>
                  <m:t>10</m:t>
                </m:r>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lang w:val="de-CH"/>
                          </w:rPr>
                          <m:t>log</m:t>
                        </m:r>
                      </m:e>
                      <m:sub>
                        <m:r>
                          <m:rPr>
                            <m:sty m:val="p"/>
                          </m:rPr>
                          <w:rPr>
                            <w:rFonts w:ascii="Cambria Math" w:eastAsiaTheme="minorEastAsia" w:hAnsi="Cambria Math"/>
                            <w:lang w:val="de-CH"/>
                          </w:rPr>
                          <m:t>10</m:t>
                        </m:r>
                      </m:sub>
                    </m:sSub>
                  </m:fName>
                  <m:e>
                    <m:d>
                      <m:dPr>
                        <m:ctrlPr>
                          <w:rPr>
                            <w:rFonts w:ascii="Cambria Math" w:eastAsiaTheme="minorEastAsia" w:hAnsi="Cambria Math"/>
                          </w:rPr>
                        </m:ctrlPr>
                      </m:dPr>
                      <m:e>
                        <m:r>
                          <w:rPr>
                            <w:rFonts w:ascii="Cambria Math" w:eastAsiaTheme="minorEastAsia" w:hAnsi="Cambria Math"/>
                          </w:rPr>
                          <m:t>d</m:t>
                        </m:r>
                      </m:e>
                    </m:d>
                  </m:e>
                </m:func>
                <m:r>
                  <m:rPr>
                    <m:sty m:val="p"/>
                  </m:rPr>
                  <w:rPr>
                    <w:rFonts w:ascii="Cambria Math" w:eastAsiaTheme="minorEastAsia" w:hAnsi="Cambria Math"/>
                    <w:lang w:val="de-CH"/>
                  </w:rPr>
                  <m:t>+30</m:t>
                </m:r>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lang w:val="de-CH"/>
                          </w:rPr>
                          <m:t>log</m:t>
                        </m:r>
                      </m:e>
                      <m:sub>
                        <m:r>
                          <m:rPr>
                            <m:sty m:val="p"/>
                          </m:rPr>
                          <w:rPr>
                            <w:rFonts w:ascii="Cambria Math" w:eastAsiaTheme="minorEastAsia" w:hAnsi="Cambria Math"/>
                            <w:lang w:val="de-CH"/>
                          </w:rPr>
                          <m:t>10</m:t>
                        </m:r>
                      </m:sub>
                    </m:sSub>
                  </m:fName>
                  <m:e>
                    <m:d>
                      <m:dPr>
                        <m:ctrlPr>
                          <w:rPr>
                            <w:rFonts w:ascii="Cambria Math" w:eastAsiaTheme="minorEastAsia" w:hAnsi="Cambria Math"/>
                          </w:rPr>
                        </m:ctrlPr>
                      </m:dPr>
                      <m:e>
                        <m:r>
                          <m:rPr>
                            <m:sty m:val="p"/>
                          </m:rPr>
                          <w:rPr>
                            <w:rFonts w:ascii="Cambria Math" w:eastAsiaTheme="minorEastAsia" w:hAnsi="Cambria Math"/>
                          </w:rPr>
                          <m:t>θ</m:t>
                        </m:r>
                      </m:e>
                    </m:d>
                  </m:e>
                </m:func>
                <m:r>
                  <m:rPr>
                    <m:sty m:val="p"/>
                  </m:rPr>
                  <w:rPr>
                    <w:rFonts w:ascii="Cambria Math" w:eastAsiaTheme="minorEastAsia" w:hAnsi="Cambria Math"/>
                    <w:lang w:val="de-CH"/>
                  </w:rPr>
                  <m:t>+</m:t>
                </m:r>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N</m:t>
                    </m:r>
                  </m:sub>
                </m:sSub>
                <m:r>
                  <m:rPr>
                    <m:sty m:val="p"/>
                  </m:rPr>
                  <w:rPr>
                    <w:rFonts w:ascii="Cambria Math" w:eastAsiaTheme="minorEastAsia" w:hAnsi="Cambria Math"/>
                    <w:lang w:val="de-CH"/>
                  </w:rPr>
                  <m:t>, 20</m:t>
                </m:r>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lang w:val="de-CH"/>
                          </w:rPr>
                          <m:t>log</m:t>
                        </m:r>
                      </m:e>
                      <m:sub>
                        <m:r>
                          <m:rPr>
                            <m:sty m:val="p"/>
                          </m:rPr>
                          <w:rPr>
                            <w:rFonts w:ascii="Cambria Math" w:eastAsiaTheme="minorEastAsia" w:hAnsi="Cambria Math"/>
                            <w:lang w:val="de-CH"/>
                          </w:rPr>
                          <m:t>10</m:t>
                        </m:r>
                      </m:sub>
                    </m:sSub>
                  </m:fName>
                  <m:e>
                    <m:d>
                      <m:dPr>
                        <m:ctrlPr>
                          <w:rPr>
                            <w:rFonts w:ascii="Cambria Math" w:eastAsiaTheme="minorEastAsia" w:hAnsi="Cambria Math"/>
                          </w:rPr>
                        </m:ctrlPr>
                      </m:dPr>
                      <m:e>
                        <m:r>
                          <w:rPr>
                            <w:rFonts w:ascii="Cambria Math" w:eastAsiaTheme="minorEastAsia" w:hAnsi="Cambria Math"/>
                          </w:rPr>
                          <m:t>d</m:t>
                        </m:r>
                      </m:e>
                    </m:d>
                  </m:e>
                </m:func>
                <m:r>
                  <m:rPr>
                    <m:sty m:val="p"/>
                  </m:rPr>
                  <w:rPr>
                    <w:rFonts w:ascii="Cambria Math" w:eastAsiaTheme="minorEastAsia" w:hAnsi="Cambria Math"/>
                    <w:lang w:val="de-CH"/>
                  </w:rPr>
                  <m:t>+0.573</m:t>
                </m:r>
                <m:r>
                  <m:rPr>
                    <m:sty m:val="p"/>
                  </m:rPr>
                  <w:rPr>
                    <w:rFonts w:ascii="Cambria Math" w:eastAsiaTheme="minorEastAsia" w:hAnsi="Cambria Math"/>
                  </w:rPr>
                  <m:t>θ</m:t>
                </m:r>
                <m:r>
                  <m:rPr>
                    <m:sty m:val="p"/>
                  </m:rPr>
                  <w:rPr>
                    <w:rFonts w:ascii="Cambria Math" w:eastAsiaTheme="minorEastAsia" w:hAnsi="Cambria Math"/>
                    <w:lang w:val="de-CH"/>
                  </w:rPr>
                  <m:t>+20</m:t>
                </m:r>
              </m:e>
            </m:d>
          </m:e>
        </m:func>
      </m:oMath>
      <w:r>
        <w:rPr>
          <w:rFonts w:eastAsiaTheme="minorEastAsia"/>
          <w:lang w:val="de-CH"/>
        </w:rPr>
        <w:t>  dB</w:t>
      </w:r>
      <w:r>
        <w:rPr>
          <w:rFonts w:eastAsiaTheme="minorEastAsia"/>
          <w:lang w:val="de-CH"/>
        </w:rPr>
        <w:tab/>
        <w:t>(E.13)</w:t>
      </w:r>
    </w:p>
    <w:p w14:paraId="74010D4A" w14:textId="519CCD65" w:rsidR="000C4C85" w:rsidRPr="000C4C85" w:rsidRDefault="000C4C85" w:rsidP="000C4C85">
      <w:pPr>
        <w:pStyle w:val="Equation"/>
        <w:rPr>
          <w:rFonts w:eastAsiaTheme="minorEastAsia"/>
          <w:lang w:val="de-CH"/>
        </w:rPr>
      </w:pPr>
      <w:r>
        <w:rPr>
          <w:rFonts w:eastAsiaTheme="minorEastAsia"/>
          <w:lang w:val="de-CH"/>
        </w:rPr>
        <w:tab/>
      </w:r>
      <w:r>
        <w:rPr>
          <w:rFonts w:eastAsiaTheme="minorEastAsia"/>
          <w:lang w:val="de-CH"/>
        </w:rPr>
        <w:tab/>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freq</m:t>
            </m:r>
          </m:sub>
        </m:sSub>
        <m:r>
          <m:rPr>
            <m:sty m:val="p"/>
          </m:rPr>
          <w:rPr>
            <w:rFonts w:ascii="Cambria Math" w:eastAsiaTheme="minorEastAsia" w:hAnsi="Cambria Math"/>
            <w:lang w:val="de-CH"/>
          </w:rPr>
          <m:t>=25</m:t>
        </m:r>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lang w:val="de-CH"/>
                  </w:rPr>
                  <m:t>log</m:t>
                </m:r>
              </m:e>
              <m:sub>
                <m:r>
                  <m:rPr>
                    <m:sty m:val="p"/>
                  </m:rPr>
                  <w:rPr>
                    <w:rFonts w:ascii="Cambria Math" w:eastAsiaTheme="minorEastAsia" w:hAnsi="Cambria Math"/>
                    <w:lang w:val="de-CH"/>
                  </w:rPr>
                  <m:t>10</m:t>
                </m:r>
              </m:sub>
            </m:sSub>
          </m:fName>
          <m:e>
            <m:d>
              <m:dPr>
                <m:ctrlPr>
                  <w:rPr>
                    <w:rFonts w:ascii="Cambria Math" w:eastAsiaTheme="minorEastAsia" w:hAnsi="Cambria Math"/>
                  </w:rPr>
                </m:ctrlPr>
              </m:dPr>
              <m:e>
                <m:r>
                  <w:rPr>
                    <w:rFonts w:ascii="Cambria Math" w:eastAsiaTheme="minorEastAsia" w:hAnsi="Cambria Math"/>
                  </w:rPr>
                  <m:t>f</m:t>
                </m:r>
              </m:e>
            </m:d>
          </m:e>
        </m:func>
        <m:r>
          <m:rPr>
            <m:sty m:val="p"/>
          </m:rPr>
          <w:rPr>
            <w:rFonts w:ascii="Cambria Math" w:eastAsiaTheme="minorEastAsia" w:hAnsi="Cambria Math"/>
            <w:lang w:val="de-CH"/>
          </w:rPr>
          <m:t>-2.5</m:t>
        </m:r>
        <m:sSup>
          <m:sSupPr>
            <m:ctrlPr>
              <w:rPr>
                <w:rFonts w:ascii="Cambria Math" w:eastAsiaTheme="minorEastAsia" w:hAnsi="Cambria Math"/>
              </w:rPr>
            </m:ctrlPr>
          </m:sSupPr>
          <m:e>
            <m:d>
              <m:dPr>
                <m:begChr m:val="["/>
                <m:endChr m:val="]"/>
                <m:ctrlPr>
                  <w:rPr>
                    <w:rFonts w:ascii="Cambria Math" w:eastAsiaTheme="minorEastAsia" w:hAnsi="Cambria Math"/>
                  </w:rPr>
                </m:ctrlPr>
              </m:dPr>
              <m:e>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eastAsiaTheme="minorEastAsia" w:hAnsi="Cambria Math"/>
                            <w:lang w:val="de-CH"/>
                          </w:rPr>
                          <m:t>log</m:t>
                        </m:r>
                      </m:e>
                      <m:sub>
                        <m:r>
                          <m:rPr>
                            <m:sty m:val="p"/>
                          </m:rPr>
                          <w:rPr>
                            <w:rFonts w:ascii="Cambria Math" w:eastAsiaTheme="minorEastAsia" w:hAnsi="Cambria Math"/>
                            <w:lang w:val="de-CH"/>
                          </w:rPr>
                          <m:t>10</m:t>
                        </m:r>
                      </m:sub>
                    </m:sSub>
                  </m:fName>
                  <m:e>
                    <m:d>
                      <m:dPr>
                        <m:ctrlPr>
                          <w:rPr>
                            <w:rFonts w:ascii="Cambria Math" w:eastAsiaTheme="minorEastAsia" w:hAnsi="Cambria Math"/>
                          </w:rPr>
                        </m:ctrlPr>
                      </m:dPr>
                      <m:e>
                        <m:r>
                          <m:rPr>
                            <m:sty m:val="p"/>
                          </m:rPr>
                          <w:rPr>
                            <w:rFonts w:ascii="Cambria Math" w:eastAsiaTheme="minorEastAsia" w:hAnsi="Cambria Math"/>
                            <w:lang w:val="de-CH"/>
                          </w:rPr>
                          <m:t>0.5</m:t>
                        </m:r>
                        <m:r>
                          <w:rPr>
                            <w:rFonts w:ascii="Cambria Math" w:eastAsiaTheme="minorEastAsia" w:hAnsi="Cambria Math"/>
                          </w:rPr>
                          <m:t>f</m:t>
                        </m:r>
                      </m:e>
                    </m:d>
                  </m:e>
                </m:func>
              </m:e>
            </m:d>
          </m:e>
          <m:sup>
            <m:r>
              <m:rPr>
                <m:sty m:val="p"/>
              </m:rPr>
              <w:rPr>
                <w:rFonts w:ascii="Cambria Math" w:eastAsiaTheme="minorEastAsia" w:hAnsi="Cambria Math"/>
                <w:lang w:val="de-CH"/>
              </w:rPr>
              <m:t>2</m:t>
            </m:r>
          </m:sup>
        </m:sSup>
      </m:oMath>
      <w:r>
        <w:rPr>
          <w:rFonts w:eastAsiaTheme="minorEastAsia"/>
          <w:lang w:val="de-CH"/>
        </w:rPr>
        <w:t>               dB</w:t>
      </w:r>
      <w:r>
        <w:rPr>
          <w:rFonts w:eastAsiaTheme="minorEastAsia"/>
          <w:lang w:val="de-CH"/>
        </w:rPr>
        <w:tab/>
        <w:t>(E.14)</w:t>
      </w:r>
    </w:p>
    <w:p w14:paraId="3EE242CC" w14:textId="75E1EBEE" w:rsidR="00361623" w:rsidRPr="00EE7B92" w:rsidRDefault="0084032F" w:rsidP="007A1B6D">
      <w:pPr>
        <w:ind w:firstLineChars="200" w:firstLine="480"/>
        <w:rPr>
          <w:lang w:val="de-CH" w:eastAsia="zh-CN"/>
        </w:rPr>
      </w:pPr>
      <w:r w:rsidRPr="0084032F">
        <w:rPr>
          <w:rFonts w:eastAsiaTheme="minorEastAsia" w:hint="eastAsia"/>
          <w:lang w:val="en-GB" w:eastAsia="zh-CN"/>
        </w:rPr>
        <w:t>使用以下公式</w:t>
      </w:r>
      <w:r>
        <w:rPr>
          <w:rFonts w:hint="eastAsia"/>
          <w:lang w:val="en-GB" w:eastAsia="zh-CN"/>
        </w:rPr>
        <w:t>计算</w:t>
      </w:r>
      <w:r w:rsidR="00361623" w:rsidRPr="0035245F">
        <w:rPr>
          <w:lang w:val="en-GB" w:eastAsia="zh-CN"/>
        </w:rPr>
        <w:t>孔径</w:t>
      </w:r>
      <w:r w:rsidR="00361623" w:rsidRPr="00EE7B92">
        <w:rPr>
          <w:lang w:val="de-CH" w:eastAsia="zh-CN"/>
        </w:rPr>
        <w:t>-</w:t>
      </w:r>
      <w:r w:rsidR="00361623" w:rsidRPr="0035245F">
        <w:rPr>
          <w:lang w:val="en-GB" w:eastAsia="zh-CN"/>
        </w:rPr>
        <w:t>介质耦合损耗</w:t>
      </w:r>
      <w:r w:rsidR="00361623" w:rsidRPr="00EE7B92">
        <w:rPr>
          <w:lang w:val="de-CH" w:eastAsia="zh-CN"/>
        </w:rPr>
        <w:t>：</w:t>
      </w:r>
    </w:p>
    <w:p w14:paraId="09296727" w14:textId="53A94370" w:rsidR="00361623" w:rsidRPr="00195DF2" w:rsidRDefault="000C4C85" w:rsidP="00361623">
      <w:pPr>
        <w:pStyle w:val="Equation"/>
        <w:rPr>
          <w:lang w:val="de-CH" w:eastAsia="zh-CN"/>
        </w:rPr>
      </w:pPr>
      <w:r>
        <w:rPr>
          <w:rFonts w:eastAsiaTheme="minorEastAsia"/>
          <w:lang w:eastAsia="zh-CN"/>
        </w:rPr>
        <w:tab/>
      </w:r>
      <w:r>
        <w:rPr>
          <w:rFonts w:eastAsiaTheme="minorEastAsia"/>
          <w:lang w:eastAsia="zh-CN"/>
        </w:rPr>
        <w:tab/>
      </w:r>
      <m:oMath>
        <m:sSub>
          <m:sSubPr>
            <m:ctrlPr>
              <w:rPr>
                <w:rFonts w:ascii="Cambria Math" w:eastAsiaTheme="minorEastAsia" w:hAnsi="Cambria Math"/>
                <w:szCs w:val="24"/>
              </w:rPr>
            </m:ctrlPr>
          </m:sSubPr>
          <m:e>
            <m:r>
              <w:rPr>
                <w:rFonts w:ascii="Cambria Math" w:eastAsiaTheme="minorEastAsia" w:hAnsi="Cambria Math"/>
                <w:lang w:eastAsia="zh-CN"/>
              </w:rPr>
              <m:t>L</m:t>
            </m:r>
          </m:e>
          <m:sub>
            <m:r>
              <w:rPr>
                <w:rFonts w:ascii="Cambria Math" w:eastAsiaTheme="minorEastAsia" w:hAnsi="Cambria Math"/>
                <w:lang w:eastAsia="zh-CN"/>
              </w:rPr>
              <m:t>coup</m:t>
            </m:r>
          </m:sub>
        </m:sSub>
        <m:r>
          <m:rPr>
            <m:sty m:val="p"/>
          </m:rPr>
          <w:rPr>
            <w:rFonts w:ascii="Cambria Math" w:eastAsiaTheme="minorEastAsia" w:hAnsi="Cambria Math"/>
            <w:lang w:val="de-CH" w:eastAsia="zh-CN"/>
          </w:rPr>
          <m:t>=0.07</m:t>
        </m:r>
        <m:func>
          <m:funcPr>
            <m:ctrlPr>
              <w:rPr>
                <w:rFonts w:ascii="Cambria Math" w:eastAsiaTheme="minorEastAsia" w:hAnsi="Cambria Math"/>
                <w:szCs w:val="24"/>
              </w:rPr>
            </m:ctrlPr>
          </m:funcPr>
          <m:fName>
            <m:r>
              <m:rPr>
                <m:sty m:val="p"/>
              </m:rPr>
              <w:rPr>
                <w:rFonts w:ascii="Cambria Math" w:eastAsiaTheme="minorEastAsia" w:hAnsi="Cambria Math"/>
                <w:lang w:val="de-CH" w:eastAsia="zh-CN"/>
              </w:rPr>
              <m:t>exp</m:t>
            </m:r>
          </m:fName>
          <m:e>
            <m:d>
              <m:dPr>
                <m:begChr m:val="["/>
                <m:endChr m:val="]"/>
                <m:ctrlPr>
                  <w:rPr>
                    <w:rFonts w:ascii="Cambria Math" w:eastAsiaTheme="minorEastAsia" w:hAnsi="Cambria Math"/>
                    <w:szCs w:val="24"/>
                  </w:rPr>
                </m:ctrlPr>
              </m:dPr>
              <m:e>
                <m:r>
                  <m:rPr>
                    <m:sty m:val="p"/>
                  </m:rPr>
                  <w:rPr>
                    <w:rFonts w:ascii="Cambria Math" w:eastAsiaTheme="minorEastAsia" w:hAnsi="Cambria Math"/>
                    <w:lang w:val="de-CH" w:eastAsia="zh-CN"/>
                  </w:rPr>
                  <m:t>0.055</m:t>
                </m:r>
                <m:d>
                  <m:dPr>
                    <m:ctrlPr>
                      <w:rPr>
                        <w:rFonts w:ascii="Cambria Math" w:eastAsiaTheme="minorEastAsia" w:hAnsi="Cambria Math"/>
                        <w:szCs w:val="24"/>
                      </w:rPr>
                    </m:ctrlPr>
                  </m:dPr>
                  <m:e>
                    <m:sSub>
                      <m:sSubPr>
                        <m:ctrlPr>
                          <w:rPr>
                            <w:rFonts w:ascii="Cambria Math" w:eastAsiaTheme="minorEastAsia" w:hAnsi="Cambria Math"/>
                            <w:szCs w:val="24"/>
                          </w:rPr>
                        </m:ctrlPr>
                      </m:sSubPr>
                      <m:e>
                        <m:r>
                          <w:rPr>
                            <w:rFonts w:ascii="Cambria Math" w:eastAsiaTheme="minorEastAsia" w:hAnsi="Cambria Math"/>
                            <w:lang w:eastAsia="zh-CN"/>
                          </w:rPr>
                          <m:t>G</m:t>
                        </m:r>
                      </m:e>
                      <m:sub>
                        <m:r>
                          <w:rPr>
                            <w:rFonts w:ascii="Cambria Math" w:eastAsiaTheme="minorEastAsia" w:hAnsi="Cambria Math"/>
                            <w:lang w:eastAsia="zh-CN"/>
                          </w:rPr>
                          <m:t>t</m:t>
                        </m:r>
                      </m:sub>
                    </m:sSub>
                    <m:r>
                      <m:rPr>
                        <m:sty m:val="p"/>
                      </m:rPr>
                      <w:rPr>
                        <w:rFonts w:ascii="Cambria Math" w:eastAsiaTheme="minorEastAsia" w:hAnsi="Cambria Math"/>
                        <w:lang w:val="de-CH" w:eastAsia="zh-CN"/>
                      </w:rPr>
                      <m:t>+</m:t>
                    </m:r>
                    <m:sSub>
                      <m:sSubPr>
                        <m:ctrlPr>
                          <w:rPr>
                            <w:rFonts w:ascii="Cambria Math" w:eastAsiaTheme="minorEastAsia" w:hAnsi="Cambria Math"/>
                            <w:szCs w:val="24"/>
                          </w:rPr>
                        </m:ctrlPr>
                      </m:sSubPr>
                      <m:e>
                        <m:r>
                          <w:rPr>
                            <w:rFonts w:ascii="Cambria Math" w:eastAsiaTheme="minorEastAsia" w:hAnsi="Cambria Math"/>
                            <w:lang w:eastAsia="zh-CN"/>
                          </w:rPr>
                          <m:t>G</m:t>
                        </m:r>
                      </m:e>
                      <m:sub>
                        <m:r>
                          <w:rPr>
                            <w:rFonts w:ascii="Cambria Math" w:eastAsiaTheme="minorEastAsia" w:hAnsi="Cambria Math"/>
                            <w:lang w:eastAsia="zh-CN"/>
                          </w:rPr>
                          <m:t>r</m:t>
                        </m:r>
                      </m:sub>
                    </m:sSub>
                  </m:e>
                </m:d>
              </m:e>
            </m:d>
          </m:e>
        </m:func>
      </m:oMath>
      <w:r>
        <w:rPr>
          <w:rFonts w:eastAsiaTheme="minorEastAsia"/>
          <w:lang w:val="de-CH" w:eastAsia="zh-CN"/>
        </w:rPr>
        <w:t>               dB</w:t>
      </w:r>
      <w:r>
        <w:rPr>
          <w:rFonts w:eastAsiaTheme="minorEastAsia"/>
          <w:lang w:val="de-CH" w:eastAsia="zh-CN"/>
        </w:rPr>
        <w:tab/>
        <w:t>(E.15)</w:t>
      </w:r>
    </w:p>
    <w:p w14:paraId="6A808415" w14:textId="4B3FE596" w:rsidR="000C4C85" w:rsidRPr="009F0A29" w:rsidRDefault="009F0A29" w:rsidP="00C87440">
      <w:pPr>
        <w:ind w:firstLineChars="200" w:firstLine="480"/>
        <w:rPr>
          <w:rFonts w:eastAsiaTheme="minorEastAsia"/>
          <w:lang w:val="de-CH" w:eastAsia="zh-CN"/>
        </w:rPr>
      </w:pPr>
      <w:r w:rsidRPr="009F0A29">
        <w:rPr>
          <w:rFonts w:eastAsiaTheme="minorEastAsia" w:hint="eastAsia"/>
          <w:lang w:val="en-GB" w:eastAsia="zh-CN"/>
        </w:rPr>
        <w:t>对</w:t>
      </w:r>
      <m:oMath>
        <m:r>
          <w:rPr>
            <w:rFonts w:ascii="Cambria Math" w:eastAsiaTheme="minorEastAsia" w:hAnsi="Cambria Math"/>
            <w:lang w:eastAsia="zh-CN"/>
          </w:rPr>
          <m:t>p</m:t>
        </m:r>
      </m:oMath>
      <w:r w:rsidRPr="009F0A29">
        <w:rPr>
          <w:rFonts w:eastAsiaTheme="minorEastAsia" w:hint="eastAsia"/>
          <w:lang w:val="de-CH" w:eastAsia="zh-CN"/>
        </w:rPr>
        <w:t xml:space="preserve"> %</w:t>
      </w:r>
      <w:r w:rsidRPr="009F0A29">
        <w:rPr>
          <w:rFonts w:eastAsiaTheme="minorEastAsia" w:hint="eastAsia"/>
          <w:lang w:val="en-GB" w:eastAsia="zh-CN"/>
        </w:rPr>
        <w:t>时间内不超出对流层散射基本传输损耗现由以下公式给出</w:t>
      </w:r>
      <w:r w:rsidRPr="009F0A29">
        <w:rPr>
          <w:rFonts w:eastAsiaTheme="minorEastAsia" w:hint="eastAsia"/>
          <w:lang w:val="de-CH" w:eastAsia="zh-CN"/>
        </w:rPr>
        <w:t>：</w:t>
      </w:r>
    </w:p>
    <w:p w14:paraId="3DA2893D" w14:textId="25E96B13" w:rsidR="00361623" w:rsidRPr="000C4C85" w:rsidRDefault="000C4C85" w:rsidP="000C4C85">
      <w:pPr>
        <w:pStyle w:val="Equation"/>
        <w:rPr>
          <w:rFonts w:eastAsiaTheme="minorEastAsia"/>
          <w:lang w:val="de-CH" w:eastAsia="zh-CN"/>
        </w:rPr>
      </w:pPr>
      <w:r w:rsidRPr="009F0A29">
        <w:rPr>
          <w:rFonts w:eastAsiaTheme="minorEastAsia"/>
          <w:lang w:val="de-CH" w:eastAsia="zh-CN"/>
        </w:rPr>
        <w:tab/>
      </w:r>
      <w:r w:rsidRPr="009F0A29">
        <w:rPr>
          <w:rFonts w:eastAsiaTheme="minorEastAsia"/>
          <w:lang w:val="de-CH" w:eastAsia="zh-CN"/>
        </w:rPr>
        <w:tab/>
      </w:r>
      <m:oMath>
        <m:sSub>
          <m:sSubPr>
            <m:ctrlPr>
              <w:rPr>
                <w:rFonts w:ascii="Cambria Math" w:eastAsiaTheme="minorEastAsia" w:hAnsi="Cambria Math"/>
              </w:rPr>
            </m:ctrlPr>
          </m:sSubPr>
          <m:e>
            <m:r>
              <w:rPr>
                <w:rFonts w:ascii="Cambria Math" w:eastAsiaTheme="minorEastAsia" w:hAnsi="Cambria Math"/>
                <w:lang w:eastAsia="zh-CN"/>
              </w:rPr>
              <m:t>L</m:t>
            </m:r>
          </m:e>
          <m:sub>
            <m:r>
              <w:rPr>
                <w:rFonts w:ascii="Cambria Math" w:eastAsiaTheme="minorEastAsia" w:hAnsi="Cambria Math"/>
                <w:lang w:eastAsia="zh-CN"/>
              </w:rPr>
              <m:t>bs</m:t>
            </m:r>
          </m:sub>
        </m:sSub>
        <m:r>
          <m:rPr>
            <m:sty m:val="p"/>
          </m:rPr>
          <w:rPr>
            <w:rFonts w:ascii="Cambria Math" w:eastAsiaTheme="minorEastAsia" w:hAnsi="Cambria Math"/>
            <w:lang w:val="de-CH" w:eastAsia="zh-CN"/>
          </w:rPr>
          <m:t>=</m:t>
        </m:r>
        <m:r>
          <w:rPr>
            <w:rFonts w:ascii="Cambria Math" w:eastAsiaTheme="minorEastAsia" w:hAnsi="Cambria Math"/>
            <w:lang w:eastAsia="zh-CN"/>
          </w:rPr>
          <m:t>M</m:t>
        </m:r>
        <m:r>
          <m:rPr>
            <m:sty m:val="p"/>
          </m:rPr>
          <w:rPr>
            <w:rFonts w:ascii="Cambria Math" w:eastAsiaTheme="minorEastAsia" w:hAnsi="Cambria Math"/>
            <w:lang w:val="de-CH" w:eastAsia="zh-CN"/>
          </w:rPr>
          <m:t>+</m:t>
        </m:r>
        <m:sSub>
          <m:sSubPr>
            <m:ctrlPr>
              <w:rPr>
                <w:rFonts w:ascii="Cambria Math" w:eastAsiaTheme="minorEastAsia" w:hAnsi="Cambria Math"/>
              </w:rPr>
            </m:ctrlPr>
          </m:sSubPr>
          <m:e>
            <m:r>
              <w:rPr>
                <w:rFonts w:ascii="Cambria Math" w:eastAsiaTheme="minorEastAsia" w:hAnsi="Cambria Math"/>
                <w:lang w:eastAsia="zh-CN"/>
              </w:rPr>
              <m:t>L</m:t>
            </m:r>
          </m:e>
          <m:sub>
            <m:r>
              <w:rPr>
                <w:rFonts w:ascii="Cambria Math" w:eastAsiaTheme="minorEastAsia" w:hAnsi="Cambria Math"/>
                <w:lang w:eastAsia="zh-CN"/>
              </w:rPr>
              <m:t>freq</m:t>
            </m:r>
          </m:sub>
        </m:sSub>
        <m:r>
          <m:rPr>
            <m:sty m:val="p"/>
          </m:rPr>
          <w:rPr>
            <w:rFonts w:ascii="Cambria Math" w:eastAsiaTheme="minorEastAsia" w:hAnsi="Cambria Math"/>
            <w:lang w:val="de-CH" w:eastAsia="zh-CN"/>
          </w:rPr>
          <m:t>+</m:t>
        </m:r>
        <m:sSub>
          <m:sSubPr>
            <m:ctrlPr>
              <w:rPr>
                <w:rFonts w:ascii="Cambria Math" w:eastAsiaTheme="minorEastAsia" w:hAnsi="Cambria Math"/>
              </w:rPr>
            </m:ctrlPr>
          </m:sSubPr>
          <m:e>
            <m:r>
              <w:rPr>
                <w:rFonts w:ascii="Cambria Math" w:eastAsiaTheme="minorEastAsia" w:hAnsi="Cambria Math"/>
                <w:lang w:eastAsia="zh-CN"/>
              </w:rPr>
              <m:t>L</m:t>
            </m:r>
          </m:e>
          <m:sub>
            <m:r>
              <w:rPr>
                <w:rFonts w:ascii="Cambria Math" w:eastAsiaTheme="minorEastAsia" w:hAnsi="Cambria Math"/>
                <w:lang w:eastAsia="zh-CN"/>
              </w:rPr>
              <m:t>dist</m:t>
            </m:r>
          </m:sub>
        </m:sSub>
        <m:r>
          <m:rPr>
            <m:sty m:val="p"/>
          </m:rPr>
          <w:rPr>
            <w:rFonts w:ascii="Cambria Math" w:eastAsiaTheme="minorEastAsia" w:hAnsi="Cambria Math"/>
            <w:lang w:val="de-CH" w:eastAsia="zh-CN"/>
          </w:rPr>
          <m:t>+</m:t>
        </m:r>
        <m:sSub>
          <m:sSubPr>
            <m:ctrlPr>
              <w:rPr>
                <w:rFonts w:ascii="Cambria Math" w:eastAsiaTheme="minorEastAsia" w:hAnsi="Cambria Math"/>
              </w:rPr>
            </m:ctrlPr>
          </m:sSubPr>
          <m:e>
            <m:r>
              <w:rPr>
                <w:rFonts w:ascii="Cambria Math" w:eastAsiaTheme="minorEastAsia" w:hAnsi="Cambria Math"/>
                <w:lang w:eastAsia="zh-CN"/>
              </w:rPr>
              <m:t>L</m:t>
            </m:r>
          </m:e>
          <m:sub>
            <m:r>
              <w:rPr>
                <w:rFonts w:ascii="Cambria Math" w:eastAsiaTheme="minorEastAsia" w:hAnsi="Cambria Math"/>
                <w:lang w:eastAsia="zh-CN"/>
              </w:rPr>
              <m:t>coup</m:t>
            </m:r>
          </m:sub>
        </m:sSub>
        <m:r>
          <m:rPr>
            <m:sty m:val="p"/>
          </m:rPr>
          <w:rPr>
            <w:rFonts w:ascii="Cambria Math" w:eastAsiaTheme="minorEastAsia" w:hAnsi="Cambria Math"/>
            <w:lang w:val="de-CH" w:eastAsia="zh-CN"/>
          </w:rPr>
          <m:t>-</m:t>
        </m:r>
        <m:sSub>
          <m:sSubPr>
            <m:ctrlPr>
              <w:rPr>
                <w:rFonts w:ascii="Cambria Math" w:eastAsiaTheme="minorEastAsia" w:hAnsi="Cambria Math"/>
              </w:rPr>
            </m:ctrlPr>
          </m:sSubPr>
          <m:e>
            <m:r>
              <w:rPr>
                <w:rFonts w:ascii="Cambria Math" w:eastAsiaTheme="minorEastAsia" w:hAnsi="Cambria Math"/>
                <w:lang w:eastAsia="zh-CN"/>
              </w:rPr>
              <m:t>Y</m:t>
            </m:r>
          </m:e>
          <m:sub>
            <m:r>
              <w:rPr>
                <w:rFonts w:ascii="Cambria Math" w:eastAsiaTheme="minorEastAsia" w:hAnsi="Cambria Math"/>
                <w:lang w:eastAsia="zh-CN"/>
              </w:rPr>
              <m:t>p</m:t>
            </m:r>
          </m:sub>
        </m:sSub>
      </m:oMath>
      <w:r>
        <w:rPr>
          <w:rFonts w:eastAsiaTheme="minorEastAsia"/>
          <w:lang w:val="de-CH" w:eastAsia="zh-CN"/>
        </w:rPr>
        <w:t>                dB</w:t>
      </w:r>
      <w:r>
        <w:rPr>
          <w:rFonts w:eastAsiaTheme="minorEastAsia"/>
          <w:lang w:val="de-CH" w:eastAsia="zh-CN"/>
        </w:rPr>
        <w:tab/>
        <w:t>(E.16)</w:t>
      </w:r>
    </w:p>
    <w:p w14:paraId="1F77C733" w14:textId="77777777" w:rsidR="00361623" w:rsidRPr="00774E88" w:rsidRDefault="00361623" w:rsidP="00E039E9">
      <w:pPr>
        <w:keepNext/>
        <w:keepLines/>
        <w:tabs>
          <w:tab w:val="left" w:pos="6946"/>
        </w:tabs>
        <w:ind w:firstLineChars="200" w:firstLine="480"/>
        <w:rPr>
          <w:lang w:val="en-GB" w:eastAsia="zh-CN"/>
        </w:rPr>
      </w:pPr>
      <w:r w:rsidRPr="003133E0">
        <w:rPr>
          <w:rFonts w:hint="eastAsia"/>
          <w:lang w:val="en-GB" w:eastAsia="zh-CN"/>
        </w:rPr>
        <w:t>为了避免对短路径对流层散射损耗的低估，</w:t>
      </w:r>
      <w:r>
        <w:rPr>
          <w:rFonts w:hint="eastAsia"/>
          <w:lang w:val="en-GB" w:eastAsia="zh-CN"/>
        </w:rPr>
        <w:t>限制</w:t>
      </w:r>
      <w:r w:rsidRPr="00774E88">
        <w:rPr>
          <w:i/>
          <w:lang w:val="en-GB" w:eastAsia="zh-CN"/>
        </w:rPr>
        <w:t>L</w:t>
      </w:r>
      <w:r w:rsidRPr="00774E88">
        <w:rPr>
          <w:i/>
          <w:vertAlign w:val="subscript"/>
          <w:lang w:val="en-GB" w:eastAsia="zh-CN"/>
        </w:rPr>
        <w:t>bs</w:t>
      </w:r>
      <w:r w:rsidRPr="003133E0">
        <w:rPr>
          <w:rFonts w:hint="eastAsia"/>
          <w:lang w:val="en-GB" w:eastAsia="zh-CN"/>
        </w:rPr>
        <w:t>：</w:t>
      </w:r>
    </w:p>
    <w:p w14:paraId="5121A16E" w14:textId="2F98E927" w:rsidR="00361623" w:rsidRPr="008F0C8A" w:rsidRDefault="00361623" w:rsidP="00E039E9">
      <w:pPr>
        <w:pStyle w:val="Equation"/>
        <w:keepNext/>
        <w:keepLines/>
        <w:rPr>
          <w:lang w:val="en-US" w:eastAsia="zh-CN"/>
        </w:rPr>
      </w:pPr>
      <w:r w:rsidRPr="008F0C8A">
        <w:rPr>
          <w:lang w:val="en-US" w:eastAsia="zh-CN"/>
        </w:rPr>
        <w:tab/>
      </w:r>
      <w:r w:rsidRPr="008F0C8A">
        <w:rPr>
          <w:lang w:val="en-US" w:eastAsia="zh-CN"/>
        </w:rPr>
        <w:tab/>
      </w:r>
      <w:r w:rsidRPr="005F49B8">
        <w:rPr>
          <w:position w:val="-14"/>
        </w:rPr>
        <w:object w:dxaOrig="980" w:dyaOrig="380" w14:anchorId="164E5EF0">
          <v:shape id="_x0000_i1264" type="#_x0000_t75" alt="" style="width:50.25pt;height:20.3pt;mso-width-percent:0;mso-height-percent:0;mso-width-percent:0;mso-height-percent:0" o:ole="">
            <v:imagedata r:id="rId528" o:title=""/>
          </v:shape>
          <o:OLEObject Type="Embed" ProgID="Equation.3" ShapeID="_x0000_i1264" DrawAspect="Content" ObjectID="_1826448098" r:id="rId529"/>
        </w:object>
      </w:r>
      <w:r w:rsidRPr="008F0C8A">
        <w:rPr>
          <w:lang w:val="en-US" w:eastAsia="zh-CN"/>
        </w:rPr>
        <w:t>                dB</w:t>
      </w:r>
      <w:r w:rsidRPr="008F0C8A">
        <w:rPr>
          <w:lang w:val="en-US" w:eastAsia="zh-CN"/>
        </w:rPr>
        <w:tab/>
        <w:t>(E.</w:t>
      </w:r>
      <w:r w:rsidR="006C53C0">
        <w:rPr>
          <w:rFonts w:hint="eastAsia"/>
          <w:lang w:val="en-US" w:eastAsia="zh-CN"/>
        </w:rPr>
        <w:t>17</w:t>
      </w:r>
      <w:r w:rsidRPr="008F0C8A">
        <w:rPr>
          <w:lang w:val="en-US" w:eastAsia="zh-CN"/>
        </w:rPr>
        <w:t>)</w:t>
      </w:r>
    </w:p>
    <w:p w14:paraId="123AD1C1" w14:textId="77777777" w:rsidR="00361623" w:rsidRDefault="00361623" w:rsidP="00E039E9">
      <w:pPr>
        <w:keepNext/>
        <w:keepLines/>
        <w:tabs>
          <w:tab w:val="left" w:pos="6946"/>
        </w:tabs>
        <w:ind w:firstLineChars="200" w:firstLine="480"/>
        <w:rPr>
          <w:lang w:eastAsia="zh-CN"/>
        </w:rPr>
      </w:pPr>
      <w:r w:rsidRPr="003133E0">
        <w:rPr>
          <w:rFonts w:hint="eastAsia"/>
          <w:lang w:eastAsia="zh-CN"/>
        </w:rPr>
        <w:t>其中</w:t>
      </w:r>
      <w:r>
        <w:rPr>
          <w:rFonts w:hint="eastAsia"/>
          <w:lang w:eastAsia="zh-CN"/>
        </w:rPr>
        <w:t>，</w:t>
      </w:r>
      <w:r w:rsidRPr="003133E0">
        <w:rPr>
          <w:rFonts w:hint="eastAsia"/>
          <w:lang w:eastAsia="zh-CN"/>
        </w:rPr>
        <w:t>自由空间基本传输损耗</w:t>
      </w:r>
      <w:proofErr w:type="spellStart"/>
      <w:r w:rsidRPr="00620C46">
        <w:rPr>
          <w:i/>
          <w:lang w:eastAsia="zh-CN"/>
        </w:rPr>
        <w:t>L</w:t>
      </w:r>
      <w:r w:rsidRPr="00620C46">
        <w:rPr>
          <w:i/>
          <w:vertAlign w:val="subscript"/>
          <w:lang w:eastAsia="zh-CN"/>
        </w:rPr>
        <w:t>bfs</w:t>
      </w:r>
      <w:proofErr w:type="spellEnd"/>
      <w:r>
        <w:rPr>
          <w:rFonts w:hint="eastAsia"/>
          <w:lang w:eastAsia="zh-CN"/>
        </w:rPr>
        <w:t>见表</w:t>
      </w:r>
      <w:r>
        <w:rPr>
          <w:rFonts w:hint="eastAsia"/>
          <w:lang w:eastAsia="zh-CN"/>
        </w:rPr>
        <w:t>4</w:t>
      </w:r>
      <w:r w:rsidRPr="003133E0">
        <w:rPr>
          <w:rFonts w:hint="eastAsia"/>
          <w:lang w:eastAsia="zh-CN"/>
        </w:rPr>
        <w:t>。</w:t>
      </w:r>
    </w:p>
    <w:p w14:paraId="0B682F1A" w14:textId="77777777" w:rsidR="00836AE3" w:rsidRDefault="00836AE3" w:rsidP="00E00A1E">
      <w:pPr>
        <w:tabs>
          <w:tab w:val="left" w:pos="6946"/>
        </w:tabs>
        <w:ind w:firstLineChars="200" w:firstLine="480"/>
        <w:rPr>
          <w:lang w:eastAsia="zh-CN"/>
        </w:rPr>
      </w:pPr>
    </w:p>
    <w:p w14:paraId="78861A6B" w14:textId="77777777" w:rsidR="00836AE3" w:rsidRPr="008F0C8A" w:rsidRDefault="00836AE3" w:rsidP="00E00A1E">
      <w:pPr>
        <w:tabs>
          <w:tab w:val="left" w:pos="6946"/>
        </w:tabs>
        <w:ind w:firstLineChars="200" w:firstLine="480"/>
        <w:rPr>
          <w:lang w:eastAsia="zh-CN"/>
        </w:rPr>
      </w:pPr>
    </w:p>
    <w:p w14:paraId="52CE1ED7" w14:textId="5D02F70B" w:rsidR="00361623" w:rsidRDefault="00402A6A" w:rsidP="00836AE3">
      <w:pPr>
        <w:pStyle w:val="AppendixNoTitle"/>
        <w:spacing w:before="960"/>
        <w:outlineLvl w:val="0"/>
        <w:rPr>
          <w:lang w:val="en-US" w:eastAsia="zh-CN"/>
        </w:rPr>
      </w:pPr>
      <w:bookmarkStart w:id="232" w:name="_Toc164761163"/>
      <w:r>
        <w:rPr>
          <w:rFonts w:hint="eastAsia"/>
          <w:lang w:val="en-US" w:eastAsia="zh-CN"/>
        </w:rPr>
        <w:lastRenderedPageBreak/>
        <w:t>后</w:t>
      </w:r>
      <w:proofErr w:type="gramStart"/>
      <w:r>
        <w:rPr>
          <w:rFonts w:hint="eastAsia"/>
          <w:lang w:val="en-US" w:eastAsia="zh-CN"/>
        </w:rPr>
        <w:t>附资料</w:t>
      </w:r>
      <w:proofErr w:type="gramEnd"/>
      <w:r w:rsidRPr="007362E5">
        <w:rPr>
          <w:lang w:val="en-US" w:eastAsia="zh-CN"/>
        </w:rPr>
        <w:t>F</w:t>
      </w:r>
      <w:r w:rsidRPr="007362E5">
        <w:rPr>
          <w:lang w:val="en-US" w:eastAsia="zh-CN"/>
        </w:rPr>
        <w:br/>
      </w:r>
      <w:r w:rsidRPr="007362E5">
        <w:rPr>
          <w:lang w:val="en-US" w:eastAsia="zh-CN"/>
        </w:rPr>
        <w:br/>
      </w:r>
      <w:r w:rsidRPr="007362E5">
        <w:rPr>
          <w:lang w:val="en-US" w:eastAsia="zh-CN"/>
        </w:rPr>
        <w:t>气体吸收造成的衰减</w:t>
      </w:r>
      <w:bookmarkEnd w:id="232"/>
    </w:p>
    <w:p w14:paraId="4881FBC4" w14:textId="77777777" w:rsidR="00361623" w:rsidRPr="007362E5" w:rsidRDefault="00361623" w:rsidP="00836AE3">
      <w:pPr>
        <w:pStyle w:val="Heading2"/>
        <w:rPr>
          <w:rFonts w:asciiTheme="majorBidi" w:hAnsiTheme="majorBidi" w:cstheme="majorBidi"/>
          <w:lang w:val="en-US" w:eastAsia="zh-CN"/>
        </w:rPr>
      </w:pPr>
      <w:bookmarkStart w:id="233" w:name="_Toc164761164"/>
      <w:r w:rsidRPr="007362E5">
        <w:rPr>
          <w:rFonts w:asciiTheme="majorBidi" w:hAnsiTheme="majorBidi" w:cstheme="majorBidi"/>
          <w:lang w:val="en-US" w:eastAsia="zh-CN"/>
        </w:rPr>
        <w:t>F.1</w:t>
      </w:r>
      <w:r w:rsidRPr="007362E5">
        <w:rPr>
          <w:rFonts w:asciiTheme="majorBidi" w:hAnsiTheme="majorBidi" w:cstheme="majorBidi"/>
          <w:lang w:val="en-US" w:eastAsia="zh-CN"/>
        </w:rPr>
        <w:tab/>
      </w:r>
      <w:r w:rsidRPr="007362E5">
        <w:rPr>
          <w:rFonts w:asciiTheme="majorBidi" w:hAnsiTheme="majorBidi" w:cstheme="majorBidi"/>
          <w:lang w:val="en-US" w:eastAsia="zh-CN"/>
        </w:rPr>
        <w:t>引言</w:t>
      </w:r>
      <w:bookmarkEnd w:id="233"/>
    </w:p>
    <w:p w14:paraId="3DA469FE" w14:textId="77777777" w:rsidR="00361623" w:rsidRPr="007362E5" w:rsidRDefault="00361623" w:rsidP="00836AE3">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t>本附</w:t>
      </w:r>
      <w:r>
        <w:rPr>
          <w:rFonts w:asciiTheme="majorBidi" w:hAnsiTheme="majorBidi" w:cstheme="majorBidi" w:hint="eastAsia"/>
          <w:lang w:eastAsia="zh-CN"/>
        </w:rPr>
        <w:t>件</w:t>
      </w:r>
      <w:r w:rsidRPr="007362E5">
        <w:rPr>
          <w:rFonts w:asciiTheme="majorBidi" w:hAnsiTheme="majorBidi" w:cstheme="majorBidi"/>
          <w:lang w:eastAsia="zh-CN"/>
        </w:rPr>
        <w:t>介绍了由于气体吸收造成不同类型无线电传播路径衰减的计算方法。本附</w:t>
      </w:r>
      <w:r>
        <w:rPr>
          <w:rFonts w:asciiTheme="majorBidi" w:hAnsiTheme="majorBidi" w:cstheme="majorBidi" w:hint="eastAsia"/>
          <w:lang w:eastAsia="zh-CN"/>
        </w:rPr>
        <w:t>件</w:t>
      </w:r>
      <w:r w:rsidRPr="007362E5">
        <w:rPr>
          <w:rFonts w:asciiTheme="majorBidi" w:hAnsiTheme="majorBidi" w:cstheme="majorBidi"/>
          <w:lang w:eastAsia="zh-CN"/>
        </w:rPr>
        <w:t>部分内容可以根据需要作为其他处的参考。</w:t>
      </w:r>
    </w:p>
    <w:p w14:paraId="6782FC4E" w14:textId="77777777" w:rsidR="00361623" w:rsidRPr="007362E5" w:rsidRDefault="00361623" w:rsidP="00836AE3">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t>该计算需要关注地表水蒸气密度</w:t>
      </w:r>
      <w:r w:rsidRPr="007362E5">
        <w:rPr>
          <w:rFonts w:asciiTheme="majorBidi" w:hAnsiTheme="majorBidi" w:cstheme="majorBidi"/>
        </w:rPr>
        <w:sym w:font="Symbol" w:char="F072"/>
      </w:r>
      <w:r w:rsidRPr="007362E5">
        <w:rPr>
          <w:rFonts w:asciiTheme="majorBidi" w:hAnsiTheme="majorBidi" w:cstheme="majorBidi"/>
          <w:i/>
          <w:vertAlign w:val="subscript"/>
          <w:lang w:val="en-US" w:eastAsia="zh-CN"/>
        </w:rPr>
        <w:t>sur</w:t>
      </w:r>
      <w:r w:rsidRPr="007362E5">
        <w:rPr>
          <w:rFonts w:asciiTheme="majorBidi" w:hAnsiTheme="majorBidi" w:cstheme="majorBidi"/>
          <w:lang w:val="en-US" w:eastAsia="zh-CN"/>
        </w:rPr>
        <w:t xml:space="preserve"> g/</w:t>
      </w:r>
      <w:r>
        <w:rPr>
          <w:rFonts w:asciiTheme="majorBidi" w:hAnsiTheme="majorBidi" w:cstheme="majorBidi" w:hint="eastAsia"/>
          <w:lang w:val="en-US" w:eastAsia="zh-CN"/>
        </w:rPr>
        <w:t>m</w:t>
      </w:r>
      <w:r w:rsidRPr="007362E5">
        <w:rPr>
          <w:rFonts w:asciiTheme="majorBidi" w:hAnsiTheme="majorBidi" w:cstheme="majorBidi"/>
          <w:vertAlign w:val="superscript"/>
          <w:lang w:val="en-US" w:eastAsia="zh-CN"/>
        </w:rPr>
        <w:t>3</w:t>
      </w:r>
      <w:r w:rsidRPr="007362E5">
        <w:rPr>
          <w:rFonts w:asciiTheme="majorBidi" w:hAnsiTheme="majorBidi" w:cstheme="majorBidi"/>
          <w:lang w:eastAsia="zh-CN"/>
        </w:rPr>
        <w:t>。</w:t>
      </w:r>
      <w:r w:rsidRPr="007362E5">
        <w:rPr>
          <w:rFonts w:asciiTheme="majorBidi" w:hAnsiTheme="majorBidi" w:cstheme="majorBidi"/>
        </w:rPr>
        <w:sym w:font="Symbol" w:char="F072"/>
      </w:r>
      <w:r w:rsidRPr="007362E5">
        <w:rPr>
          <w:rFonts w:asciiTheme="majorBidi" w:hAnsiTheme="majorBidi" w:cstheme="majorBidi"/>
          <w:i/>
          <w:vertAlign w:val="subscript"/>
          <w:lang w:val="en-US" w:eastAsia="zh-CN"/>
        </w:rPr>
        <w:t>sur</w:t>
      </w:r>
      <w:r w:rsidRPr="007362E5">
        <w:rPr>
          <w:rFonts w:asciiTheme="majorBidi" w:hAnsiTheme="majorBidi" w:cstheme="majorBidi"/>
          <w:lang w:eastAsia="zh-CN"/>
        </w:rPr>
        <w:t>值可以从</w:t>
      </w:r>
      <w:r w:rsidRPr="007362E5">
        <w:rPr>
          <w:rFonts w:asciiTheme="majorBidi" w:hAnsiTheme="majorBidi" w:cstheme="majorBidi"/>
          <w:lang w:val="en-US" w:eastAsia="zh-CN"/>
        </w:rPr>
        <w:t>surfwv_50</w:t>
      </w:r>
      <w:r w:rsidRPr="006F160D">
        <w:rPr>
          <w:lang w:val="en-US" w:eastAsia="zh-CN"/>
        </w:rPr>
        <w:t>_fixed</w:t>
      </w:r>
      <w:r w:rsidRPr="007362E5">
        <w:rPr>
          <w:rFonts w:asciiTheme="majorBidi" w:hAnsiTheme="majorBidi" w:cstheme="majorBidi"/>
          <w:lang w:val="en-US" w:eastAsia="zh-CN"/>
        </w:rPr>
        <w:t>.txt</w:t>
      </w:r>
      <w:r w:rsidRPr="007362E5">
        <w:rPr>
          <w:rFonts w:asciiTheme="majorBidi" w:hAnsiTheme="majorBidi" w:cstheme="majorBidi"/>
          <w:lang w:eastAsia="zh-CN"/>
        </w:rPr>
        <w:t>数据文件中查到。</w:t>
      </w:r>
    </w:p>
    <w:p w14:paraId="27161DAB" w14:textId="77777777" w:rsidR="00361623" w:rsidRPr="003D6A3D"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每个计算可以计算出因为氧气、无雨环境中的水蒸气、有雨环境中的水蒸气所产生的衰减值。</w:t>
      </w:r>
    </w:p>
    <w:p w14:paraId="167D0117" w14:textId="77777777" w:rsidR="00361623" w:rsidRPr="007362E5" w:rsidRDefault="00361623" w:rsidP="00361623">
      <w:pPr>
        <w:pStyle w:val="Heading2"/>
        <w:keepNext w:val="0"/>
        <w:keepLines w:val="0"/>
        <w:rPr>
          <w:rFonts w:asciiTheme="majorBidi" w:hAnsiTheme="majorBidi" w:cstheme="majorBidi"/>
          <w:lang w:val="en-US" w:eastAsia="zh-CN"/>
        </w:rPr>
      </w:pPr>
      <w:bookmarkStart w:id="234" w:name="_Toc164761165"/>
      <w:r w:rsidRPr="007362E5">
        <w:rPr>
          <w:rFonts w:asciiTheme="majorBidi" w:hAnsiTheme="majorBidi" w:cstheme="majorBidi"/>
          <w:lang w:val="en-US" w:eastAsia="zh-CN"/>
        </w:rPr>
        <w:t>F.2</w:t>
      </w:r>
      <w:r w:rsidRPr="007362E5">
        <w:rPr>
          <w:rFonts w:asciiTheme="majorBidi" w:hAnsiTheme="majorBidi" w:cstheme="majorBidi"/>
          <w:lang w:val="en-US" w:eastAsia="zh-CN"/>
        </w:rPr>
        <w:tab/>
      </w:r>
      <w:r w:rsidRPr="007362E5">
        <w:rPr>
          <w:rFonts w:asciiTheme="majorBidi" w:hAnsiTheme="majorBidi" w:cstheme="majorBidi"/>
          <w:lang w:val="en-US" w:eastAsia="zh-CN"/>
        </w:rPr>
        <w:t>气体吸收表面路径</w:t>
      </w:r>
      <w:bookmarkEnd w:id="234"/>
    </w:p>
    <w:p w14:paraId="549F8C45" w14:textId="77777777" w:rsidR="00361623" w:rsidRPr="007362E5" w:rsidRDefault="00361623" w:rsidP="00361623">
      <w:pPr>
        <w:ind w:firstLineChars="200" w:firstLine="480"/>
        <w:rPr>
          <w:rFonts w:asciiTheme="majorBidi" w:hAnsiTheme="majorBidi" w:cstheme="majorBidi"/>
          <w:b/>
          <w:lang w:val="en-US" w:eastAsia="zh-CN"/>
        </w:rPr>
      </w:pPr>
      <w:r w:rsidRPr="007362E5">
        <w:rPr>
          <w:rFonts w:asciiTheme="majorBidi" w:hAnsiTheme="majorBidi" w:cstheme="majorBidi"/>
          <w:lang w:eastAsia="zh-CN"/>
        </w:rPr>
        <w:t>本节给出了气体吸收表面的路径的计算方法。</w:t>
      </w:r>
    </w:p>
    <w:p w14:paraId="07D526C2" w14:textId="77777777" w:rsidR="00361623" w:rsidRPr="007362E5" w:rsidRDefault="00361623" w:rsidP="00361623">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hAnsiTheme="majorBidi" w:cstheme="majorBidi"/>
          <w:lang w:eastAsia="zh-CN"/>
        </w:rPr>
        <w:t>在无雨环境中获得路径中点的表面水蒸气密度，可以参考</w:t>
      </w:r>
      <w:r w:rsidRPr="00B22025">
        <w:rPr>
          <w:rFonts w:ascii="SimSun" w:hAnsi="SimSun" w:cstheme="majorBidi"/>
          <w:lang w:eastAsia="zh-CN"/>
        </w:rPr>
        <w:t>“</w:t>
      </w:r>
      <w:r w:rsidRPr="007362E5">
        <w:rPr>
          <w:rFonts w:asciiTheme="majorBidi" w:hAnsiTheme="majorBidi" w:cstheme="majorBidi"/>
          <w:lang w:val="en-US" w:eastAsia="zh-CN"/>
        </w:rPr>
        <w:t>surfwv_50_fixed.txt</w:t>
      </w:r>
      <w:r w:rsidRPr="00B22025">
        <w:rPr>
          <w:rFonts w:ascii="SimSun" w:hAnsi="SimSun" w:cstheme="majorBidi"/>
          <w:lang w:eastAsia="zh-CN"/>
        </w:rPr>
        <w:t>”</w:t>
      </w:r>
      <w:r w:rsidRPr="007362E5">
        <w:rPr>
          <w:rFonts w:asciiTheme="majorBidi" w:hAnsiTheme="majorBidi" w:cstheme="majorBidi"/>
          <w:lang w:eastAsia="zh-CN"/>
        </w:rPr>
        <w:t>数据文件的表</w:t>
      </w:r>
      <w:r>
        <w:rPr>
          <w:rFonts w:asciiTheme="majorBidi" w:hAnsiTheme="majorBidi" w:cstheme="majorBidi"/>
          <w:lang w:eastAsia="zh-CN"/>
        </w:rPr>
        <w:t>4</w:t>
      </w:r>
      <w:r w:rsidRPr="007362E5">
        <w:rPr>
          <w:rFonts w:asciiTheme="majorBidi" w:hAnsiTheme="majorBidi" w:cstheme="majorBidi"/>
          <w:lang w:eastAsia="zh-CN"/>
        </w:rPr>
        <w:t>中的</w:t>
      </w:r>
      <w:r>
        <w:rPr>
          <w:szCs w:val="24"/>
        </w:rPr>
        <w:sym w:font="Symbol" w:char="F06A"/>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e</w:t>
      </w:r>
      <w:r w:rsidRPr="007362E5">
        <w:rPr>
          <w:rFonts w:asciiTheme="majorBidi" w:hAnsiTheme="majorBidi" w:cstheme="majorBidi"/>
          <w:lang w:eastAsia="zh-CN"/>
        </w:rPr>
        <w:t>和</w:t>
      </w:r>
      <w:r>
        <w:rPr>
          <w:szCs w:val="24"/>
        </w:rPr>
        <w:sym w:font="Symbol" w:char="F06A"/>
      </w:r>
      <w:r>
        <w:rPr>
          <w:rFonts w:asciiTheme="majorBidi" w:hAnsiTheme="majorBidi" w:cstheme="majorBidi" w:hint="eastAsia"/>
          <w:i/>
          <w:vertAlign w:val="subscript"/>
          <w:lang w:eastAsia="zh-CN"/>
        </w:rPr>
        <w:t>m</w:t>
      </w:r>
      <w:r w:rsidRPr="007362E5">
        <w:rPr>
          <w:rFonts w:asciiTheme="majorBidi" w:hAnsiTheme="majorBidi" w:cstheme="majorBidi"/>
          <w:i/>
          <w:vertAlign w:val="subscript"/>
          <w:lang w:eastAsia="zh-CN"/>
        </w:rPr>
        <w:t>n</w:t>
      </w:r>
      <w:r w:rsidRPr="007362E5">
        <w:rPr>
          <w:rFonts w:asciiTheme="majorBidi" w:hAnsiTheme="majorBidi" w:cstheme="majorBidi"/>
          <w:lang w:eastAsia="zh-CN"/>
        </w:rPr>
        <w:t>值。</w:t>
      </w:r>
    </w:p>
    <w:p w14:paraId="173CA557" w14:textId="77777777" w:rsidR="00361623" w:rsidRDefault="00361623" w:rsidP="00361623">
      <w:pPr>
        <w:tabs>
          <w:tab w:val="left" w:pos="567"/>
          <w:tab w:val="center" w:pos="6804"/>
          <w:tab w:val="right" w:pos="9072"/>
        </w:tabs>
        <w:ind w:firstLineChars="200" w:firstLine="480"/>
        <w:rPr>
          <w:lang w:val="en-US" w:eastAsia="zh-CN"/>
        </w:rPr>
      </w:pPr>
      <w:r>
        <w:rPr>
          <w:rFonts w:hint="eastAsia"/>
          <w:lang w:val="en-US" w:eastAsia="zh-CN"/>
        </w:rPr>
        <w:t>设置</w:t>
      </w:r>
      <w:proofErr w:type="spellStart"/>
      <w:r>
        <w:rPr>
          <w:i/>
          <w:lang w:val="en-GB" w:eastAsia="zh-CN"/>
        </w:rPr>
        <w:t>h</w:t>
      </w:r>
      <w:r>
        <w:rPr>
          <w:i/>
          <w:vertAlign w:val="subscript"/>
          <w:lang w:val="en-GB" w:eastAsia="zh-CN"/>
        </w:rPr>
        <w:t>sur</w:t>
      </w:r>
      <w:proofErr w:type="spellEnd"/>
      <w:r>
        <w:rPr>
          <w:lang w:val="en-US" w:eastAsia="zh-CN"/>
        </w:rPr>
        <w:t xml:space="preserve"> = </w:t>
      </w:r>
      <w:proofErr w:type="spellStart"/>
      <w:r>
        <w:rPr>
          <w:i/>
          <w:lang w:val="en-GB" w:eastAsia="zh-CN"/>
        </w:rPr>
        <w:t>h</w:t>
      </w:r>
      <w:r>
        <w:rPr>
          <w:rFonts w:hint="eastAsia"/>
          <w:i/>
          <w:vertAlign w:val="subscript"/>
          <w:lang w:val="en-GB" w:eastAsia="zh-CN"/>
        </w:rPr>
        <w:t>m</w:t>
      </w:r>
      <w:r>
        <w:rPr>
          <w:i/>
          <w:vertAlign w:val="subscript"/>
          <w:lang w:val="en-GB" w:eastAsia="zh-CN"/>
        </w:rPr>
        <w:t>id</w:t>
      </w:r>
      <w:proofErr w:type="spellEnd"/>
      <w:r>
        <w:rPr>
          <w:rFonts w:hint="eastAsia"/>
          <w:lang w:val="en-US" w:eastAsia="zh-CN"/>
        </w:rPr>
        <w:t>。在该路径中间处的地形高度</w:t>
      </w:r>
      <w:proofErr w:type="spellStart"/>
      <w:r>
        <w:rPr>
          <w:i/>
          <w:lang w:val="en-GB" w:eastAsia="zh-CN"/>
        </w:rPr>
        <w:t>h</w:t>
      </w:r>
      <w:r>
        <w:rPr>
          <w:rFonts w:hint="eastAsia"/>
          <w:i/>
          <w:vertAlign w:val="subscript"/>
          <w:lang w:val="en-GB" w:eastAsia="zh-CN"/>
        </w:rPr>
        <w:t>m</w:t>
      </w:r>
      <w:r>
        <w:rPr>
          <w:i/>
          <w:vertAlign w:val="subscript"/>
          <w:lang w:val="en-GB" w:eastAsia="zh-CN"/>
        </w:rPr>
        <w:t>id</w:t>
      </w:r>
      <w:proofErr w:type="spellEnd"/>
      <w:r>
        <w:rPr>
          <w:rFonts w:hint="eastAsia"/>
          <w:lang w:val="en-US" w:eastAsia="zh-CN"/>
        </w:rPr>
        <w:t>显示在表</w:t>
      </w:r>
      <w:r>
        <w:rPr>
          <w:lang w:val="en-US" w:eastAsia="zh-CN"/>
        </w:rPr>
        <w:t>4</w:t>
      </w:r>
      <w:r>
        <w:rPr>
          <w:rFonts w:hint="eastAsia"/>
          <w:lang w:val="en-US" w:eastAsia="zh-CN"/>
        </w:rPr>
        <w:t>中。</w:t>
      </w:r>
    </w:p>
    <w:p w14:paraId="0C9FAB50" w14:textId="77777777" w:rsidR="00361623" w:rsidRPr="007362E5" w:rsidRDefault="00361623" w:rsidP="00361623">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hAnsiTheme="majorBidi" w:cstheme="majorBidi"/>
          <w:lang w:eastAsia="zh-CN"/>
        </w:rPr>
        <w:t>使用公式</w:t>
      </w:r>
      <w:r>
        <w:rPr>
          <w:rFonts w:asciiTheme="majorBidi" w:hAnsiTheme="majorBidi" w:cstheme="majorBidi" w:hint="eastAsia"/>
          <w:lang w:eastAsia="zh-CN"/>
        </w:rPr>
        <w:t>(</w:t>
      </w:r>
      <w:r w:rsidRPr="007362E5">
        <w:rPr>
          <w:rFonts w:asciiTheme="majorBidi" w:hAnsiTheme="majorBidi" w:cstheme="majorBidi"/>
          <w:lang w:eastAsia="zh-CN"/>
        </w:rPr>
        <w:t>F.</w:t>
      </w:r>
      <w:r>
        <w:rPr>
          <w:rFonts w:asciiTheme="majorBidi" w:hAnsiTheme="majorBidi" w:cstheme="majorBidi"/>
          <w:lang w:eastAsia="zh-CN"/>
        </w:rPr>
        <w:t>11</w:t>
      </w:r>
      <w:r>
        <w:rPr>
          <w:rFonts w:asciiTheme="majorBidi" w:hAnsiTheme="majorBidi" w:cstheme="majorBidi" w:hint="eastAsia"/>
          <w:lang w:eastAsia="zh-CN"/>
        </w:rPr>
        <w:t>)</w:t>
      </w:r>
      <w:r w:rsidRPr="007362E5">
        <w:rPr>
          <w:rFonts w:asciiTheme="majorBidi" w:hAnsiTheme="majorBidi" w:cstheme="majorBidi"/>
          <w:lang w:eastAsia="zh-CN"/>
        </w:rPr>
        <w:t>计算海平面的无雨环境下水蒸气产生的具体衰减</w:t>
      </w:r>
      <w:r w:rsidRPr="007362E5">
        <w:rPr>
          <w:rFonts w:asciiTheme="majorBidi" w:hAnsiTheme="majorBidi" w:cstheme="majorBidi"/>
          <w:lang w:eastAsia="zh-CN"/>
        </w:rPr>
        <w:t> </w:t>
      </w:r>
      <w:r w:rsidRPr="007362E5">
        <w:rPr>
          <w:rFonts w:asciiTheme="majorBidi" w:hAnsiTheme="majorBidi" w:cstheme="majorBidi"/>
        </w:rPr>
        <w:sym w:font="Symbol" w:char="F067"/>
      </w:r>
      <w:r w:rsidRPr="007362E5">
        <w:rPr>
          <w:rFonts w:asciiTheme="majorBidi" w:hAnsiTheme="majorBidi" w:cstheme="majorBidi"/>
          <w:i/>
          <w:vertAlign w:val="subscript"/>
          <w:lang w:eastAsia="zh-CN"/>
        </w:rPr>
        <w:t>w</w:t>
      </w:r>
      <w:r w:rsidRPr="007362E5">
        <w:rPr>
          <w:rFonts w:asciiTheme="majorBidi" w:hAnsiTheme="majorBidi" w:cstheme="majorBidi"/>
          <w:lang w:eastAsia="zh-CN"/>
        </w:rPr>
        <w:t>，以</w:t>
      </w:r>
      <w:r w:rsidRPr="007362E5">
        <w:rPr>
          <w:rFonts w:asciiTheme="majorBidi" w:hAnsiTheme="majorBidi" w:cstheme="majorBidi"/>
          <w:lang w:eastAsia="zh-CN"/>
        </w:rPr>
        <w:t>dB/k</w:t>
      </w:r>
      <w:r>
        <w:rPr>
          <w:rFonts w:asciiTheme="majorBidi" w:hAnsiTheme="majorBidi" w:cstheme="majorBidi" w:hint="eastAsia"/>
          <w:lang w:eastAsia="zh-CN"/>
        </w:rPr>
        <w:t>m</w:t>
      </w:r>
      <w:r w:rsidRPr="007362E5">
        <w:rPr>
          <w:rFonts w:asciiTheme="majorBidi" w:hAnsiTheme="majorBidi" w:cstheme="majorBidi"/>
          <w:lang w:eastAsia="zh-CN"/>
        </w:rPr>
        <w:t>为单位。</w:t>
      </w:r>
    </w:p>
    <w:p w14:paraId="647BD215" w14:textId="77777777" w:rsidR="00361623" w:rsidRPr="007362E5" w:rsidRDefault="00361623" w:rsidP="00361623">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hAnsiTheme="majorBidi" w:cstheme="majorBidi"/>
          <w:lang w:eastAsia="zh-CN"/>
        </w:rPr>
        <w:t>使用公式</w:t>
      </w:r>
      <w:r>
        <w:rPr>
          <w:rFonts w:asciiTheme="majorBidi" w:hAnsiTheme="majorBidi" w:cstheme="majorBidi" w:hint="eastAsia"/>
          <w:lang w:eastAsia="zh-CN"/>
        </w:rPr>
        <w:t>(</w:t>
      </w:r>
      <w:r w:rsidRPr="007362E5">
        <w:rPr>
          <w:rFonts w:asciiTheme="majorBidi" w:hAnsiTheme="majorBidi" w:cstheme="majorBidi"/>
          <w:lang w:eastAsia="zh-CN"/>
        </w:rPr>
        <w:t>F.</w:t>
      </w:r>
      <w:r>
        <w:rPr>
          <w:rFonts w:asciiTheme="majorBidi" w:hAnsiTheme="majorBidi" w:cstheme="majorBidi"/>
          <w:lang w:eastAsia="zh-CN"/>
        </w:rPr>
        <w:t>9</w:t>
      </w:r>
      <w:r>
        <w:rPr>
          <w:rFonts w:asciiTheme="majorBidi" w:hAnsiTheme="majorBidi" w:cstheme="majorBidi" w:hint="eastAsia"/>
          <w:lang w:eastAsia="zh-CN"/>
        </w:rPr>
        <w:t>)</w:t>
      </w:r>
      <w:r w:rsidRPr="007362E5">
        <w:rPr>
          <w:rFonts w:asciiTheme="majorBidi" w:hAnsiTheme="majorBidi" w:cstheme="majorBidi"/>
          <w:lang w:eastAsia="zh-CN"/>
        </w:rPr>
        <w:t>计算有雨环境下的水蒸气表面密度</w:t>
      </w:r>
      <w:r w:rsidRPr="007362E5">
        <w:rPr>
          <w:rFonts w:asciiTheme="majorBidi" w:hAnsiTheme="majorBidi" w:cstheme="majorBidi"/>
        </w:rPr>
        <w:sym w:font="Symbol" w:char="F072"/>
      </w:r>
      <w:proofErr w:type="spellStart"/>
      <w:r w:rsidRPr="007362E5">
        <w:rPr>
          <w:rFonts w:asciiTheme="majorBidi" w:hAnsiTheme="majorBidi" w:cstheme="majorBidi"/>
          <w:i/>
          <w:vertAlign w:val="subscript"/>
          <w:lang w:eastAsia="zh-CN"/>
        </w:rPr>
        <w:t>surr</w:t>
      </w:r>
      <w:proofErr w:type="spellEnd"/>
      <w:r w:rsidRPr="007362E5">
        <w:rPr>
          <w:rFonts w:asciiTheme="majorBidi" w:hAnsiTheme="majorBidi" w:cstheme="majorBidi"/>
          <w:lang w:eastAsia="zh-CN"/>
        </w:rPr>
        <w:t>，以</w:t>
      </w:r>
      <w:r w:rsidRPr="007362E5">
        <w:rPr>
          <w:rFonts w:asciiTheme="majorBidi" w:hAnsiTheme="majorBidi" w:cstheme="majorBidi"/>
          <w:lang w:eastAsia="zh-CN"/>
        </w:rPr>
        <w:t>g/</w:t>
      </w:r>
      <w:r>
        <w:rPr>
          <w:rFonts w:asciiTheme="majorBidi" w:hAnsiTheme="majorBidi" w:cstheme="majorBidi" w:hint="eastAsia"/>
          <w:lang w:eastAsia="zh-CN"/>
        </w:rPr>
        <w:t>m</w:t>
      </w:r>
      <w:r w:rsidRPr="007362E5">
        <w:rPr>
          <w:rFonts w:asciiTheme="majorBidi" w:hAnsiTheme="majorBidi" w:cstheme="majorBidi"/>
          <w:vertAlign w:val="superscript"/>
          <w:lang w:eastAsia="zh-CN"/>
        </w:rPr>
        <w:t>−3</w:t>
      </w:r>
      <w:r w:rsidRPr="007362E5">
        <w:rPr>
          <w:rFonts w:asciiTheme="majorBidi" w:hAnsiTheme="majorBidi" w:cstheme="majorBidi"/>
          <w:lang w:eastAsia="zh-CN"/>
        </w:rPr>
        <w:t>为单位。</w:t>
      </w:r>
    </w:p>
    <w:p w14:paraId="7D376E67" w14:textId="77777777" w:rsidR="00361623" w:rsidRPr="007362E5" w:rsidRDefault="00361623" w:rsidP="00361623">
      <w:pPr>
        <w:tabs>
          <w:tab w:val="left" w:pos="567"/>
          <w:tab w:val="center" w:pos="6804"/>
          <w:tab w:val="right" w:pos="9072"/>
        </w:tabs>
        <w:ind w:firstLineChars="200" w:firstLine="480"/>
        <w:rPr>
          <w:rFonts w:asciiTheme="majorBidi" w:hAnsiTheme="majorBidi" w:cstheme="majorBidi"/>
          <w:lang w:eastAsia="zh-CN"/>
        </w:rPr>
      </w:pPr>
      <w:proofErr w:type="spellStart"/>
      <w:r w:rsidRPr="007362E5">
        <w:rPr>
          <w:rFonts w:asciiTheme="majorBidi" w:hAnsiTheme="majorBidi" w:cstheme="majorBidi"/>
        </w:rPr>
        <w:t>再根据</w:t>
      </w:r>
      <w:proofErr w:type="spellEnd"/>
      <w:r w:rsidRPr="007362E5">
        <w:rPr>
          <w:rFonts w:asciiTheme="majorBidi" w:hAnsiTheme="majorBidi" w:cstheme="majorBidi"/>
        </w:rPr>
        <w:sym w:font="Symbol" w:char="F072"/>
      </w:r>
      <w:r w:rsidRPr="007362E5">
        <w:rPr>
          <w:rFonts w:asciiTheme="majorBidi" w:hAnsiTheme="majorBidi" w:cstheme="majorBidi"/>
          <w:i/>
          <w:vertAlign w:val="subscript"/>
        </w:rPr>
        <w:t>sur</w:t>
      </w:r>
      <w:r w:rsidRPr="007362E5">
        <w:rPr>
          <w:rFonts w:asciiTheme="majorBidi" w:hAnsiTheme="majorBidi" w:cstheme="majorBidi"/>
        </w:rPr>
        <w:t xml:space="preserve"> = </w:t>
      </w:r>
      <w:r w:rsidRPr="007362E5">
        <w:rPr>
          <w:rFonts w:asciiTheme="majorBidi" w:hAnsiTheme="majorBidi" w:cstheme="majorBidi"/>
        </w:rPr>
        <w:sym w:font="Symbol" w:char="F072"/>
      </w:r>
      <w:proofErr w:type="spellStart"/>
      <w:r w:rsidRPr="007362E5">
        <w:rPr>
          <w:rFonts w:asciiTheme="majorBidi" w:hAnsiTheme="majorBidi" w:cstheme="majorBidi"/>
          <w:i/>
          <w:vertAlign w:val="subscript"/>
        </w:rPr>
        <w:t>surr</w:t>
      </w:r>
      <w:r w:rsidRPr="007362E5">
        <w:rPr>
          <w:rFonts w:asciiTheme="majorBidi" w:hAnsiTheme="majorBidi" w:cstheme="majorBidi"/>
        </w:rPr>
        <w:t>得到</w:t>
      </w:r>
      <w:proofErr w:type="spellEnd"/>
      <w:r w:rsidRPr="007362E5">
        <w:rPr>
          <w:rFonts w:asciiTheme="majorBidi" w:hAnsiTheme="majorBidi" w:cstheme="majorBidi"/>
        </w:rPr>
        <w:sym w:font="Symbol" w:char="F072"/>
      </w:r>
      <w:r w:rsidRPr="007362E5">
        <w:rPr>
          <w:rFonts w:asciiTheme="majorBidi" w:hAnsiTheme="majorBidi" w:cstheme="majorBidi"/>
          <w:i/>
          <w:vertAlign w:val="subscript"/>
        </w:rPr>
        <w:t>sur</w:t>
      </w:r>
      <w:r w:rsidRPr="007362E5">
        <w:rPr>
          <w:rFonts w:asciiTheme="majorBidi" w:hAnsiTheme="majorBidi" w:cstheme="majorBidi"/>
          <w:i/>
          <w:lang w:eastAsia="zh-CN"/>
        </w:rPr>
        <w:t>。</w:t>
      </w:r>
    </w:p>
    <w:p w14:paraId="52937282" w14:textId="77777777" w:rsidR="00361623" w:rsidRDefault="00361623" w:rsidP="00361623">
      <w:pPr>
        <w:ind w:firstLineChars="200" w:firstLine="480"/>
        <w:rPr>
          <w:lang w:val="en-US" w:eastAsia="zh-CN"/>
        </w:rPr>
      </w:pPr>
      <w:r w:rsidRPr="007362E5">
        <w:rPr>
          <w:rFonts w:asciiTheme="majorBidi" w:hAnsiTheme="majorBidi" w:cstheme="majorBidi"/>
          <w:szCs w:val="24"/>
          <w:lang w:eastAsia="zh-CN"/>
        </w:rPr>
        <w:t>使用公式</w:t>
      </w:r>
      <w:r>
        <w:rPr>
          <w:rFonts w:asciiTheme="majorBidi" w:hAnsiTheme="majorBidi" w:cstheme="majorBidi" w:hint="eastAsia"/>
          <w:szCs w:val="24"/>
          <w:lang w:eastAsia="zh-CN"/>
        </w:rPr>
        <w:t>(</w:t>
      </w:r>
      <w:r w:rsidRPr="007362E5">
        <w:rPr>
          <w:rFonts w:asciiTheme="majorBidi" w:hAnsiTheme="majorBidi" w:cstheme="majorBidi"/>
          <w:szCs w:val="24"/>
          <w:lang w:eastAsia="zh-CN"/>
        </w:rPr>
        <w:t>F.</w:t>
      </w:r>
      <w:r>
        <w:rPr>
          <w:rFonts w:asciiTheme="majorBidi" w:hAnsiTheme="majorBidi" w:cstheme="majorBidi"/>
          <w:szCs w:val="24"/>
          <w:lang w:eastAsia="zh-CN"/>
        </w:rPr>
        <w:t>11</w:t>
      </w:r>
      <w:r>
        <w:rPr>
          <w:rFonts w:asciiTheme="majorBidi" w:hAnsiTheme="majorBidi" w:cstheme="majorBidi" w:hint="eastAsia"/>
          <w:szCs w:val="24"/>
          <w:lang w:eastAsia="zh-CN"/>
        </w:rPr>
        <w:t>)</w:t>
      </w:r>
      <w:r w:rsidRPr="007362E5">
        <w:rPr>
          <w:rStyle w:val="shorttext"/>
          <w:rFonts w:asciiTheme="majorBidi" w:hAnsiTheme="majorBidi" w:cstheme="majorBidi"/>
          <w:color w:val="333333"/>
          <w:szCs w:val="24"/>
          <w:lang w:eastAsia="zh-CN"/>
        </w:rPr>
        <w:t>计算海平面的有雨环境下水蒸气产生的具体衰减</w:t>
      </w:r>
      <w:r w:rsidRPr="007362E5">
        <w:rPr>
          <w:rFonts w:asciiTheme="majorBidi" w:hAnsiTheme="majorBidi" w:cstheme="majorBidi"/>
          <w:szCs w:val="24"/>
        </w:rPr>
        <w:sym w:font="Symbol" w:char="F067"/>
      </w:r>
      <w:proofErr w:type="spellStart"/>
      <w:r w:rsidRPr="007362E5">
        <w:rPr>
          <w:rFonts w:asciiTheme="majorBidi" w:hAnsiTheme="majorBidi" w:cstheme="majorBidi"/>
          <w:i/>
          <w:szCs w:val="24"/>
          <w:vertAlign w:val="subscript"/>
          <w:lang w:eastAsia="zh-CN"/>
        </w:rPr>
        <w:t>wr</w:t>
      </w:r>
      <w:proofErr w:type="spellEnd"/>
      <w:r w:rsidRPr="007362E5">
        <w:rPr>
          <w:rFonts w:asciiTheme="majorBidi" w:hAnsiTheme="majorBidi" w:cstheme="majorBidi"/>
          <w:lang w:eastAsia="zh-CN"/>
        </w:rPr>
        <w:t>，以</w:t>
      </w:r>
      <w:r w:rsidRPr="007362E5">
        <w:rPr>
          <w:rFonts w:asciiTheme="majorBidi" w:hAnsiTheme="majorBidi" w:cstheme="majorBidi"/>
          <w:lang w:eastAsia="zh-CN"/>
        </w:rPr>
        <w:t>dB/k</w:t>
      </w:r>
      <w:r>
        <w:rPr>
          <w:rFonts w:asciiTheme="majorBidi" w:hAnsiTheme="majorBidi" w:cstheme="majorBidi" w:hint="eastAsia"/>
          <w:lang w:eastAsia="zh-CN"/>
        </w:rPr>
        <w:t>m</w:t>
      </w:r>
      <w:r w:rsidRPr="007362E5">
        <w:rPr>
          <w:rFonts w:asciiTheme="majorBidi" w:hAnsiTheme="majorBidi" w:cstheme="majorBidi"/>
          <w:lang w:eastAsia="zh-CN"/>
        </w:rPr>
        <w:t>为</w:t>
      </w:r>
      <w:r>
        <w:rPr>
          <w:rFonts w:asciiTheme="majorBidi" w:hAnsiTheme="majorBidi" w:cstheme="majorBidi"/>
          <w:lang w:eastAsia="zh-CN"/>
        </w:rPr>
        <w:br/>
      </w:r>
      <w:r w:rsidRPr="007362E5">
        <w:rPr>
          <w:rFonts w:asciiTheme="majorBidi" w:hAnsiTheme="majorBidi" w:cstheme="majorBidi"/>
          <w:lang w:eastAsia="zh-CN"/>
        </w:rPr>
        <w:t>单位。</w:t>
      </w:r>
    </w:p>
    <w:p w14:paraId="7D9CC043" w14:textId="77777777" w:rsidR="00361623" w:rsidRDefault="00361623" w:rsidP="00361623">
      <w:pPr>
        <w:ind w:firstLineChars="200" w:firstLine="480"/>
        <w:rPr>
          <w:lang w:val="en-US" w:eastAsia="zh-CN"/>
        </w:rPr>
      </w:pPr>
      <w:r>
        <w:rPr>
          <w:rFonts w:hint="eastAsia"/>
          <w:lang w:val="en-US" w:eastAsia="zh-CN"/>
        </w:rPr>
        <w:t>计算水蒸气密度的高度：</w:t>
      </w:r>
    </w:p>
    <w:p w14:paraId="0188BEC8" w14:textId="6EDB73FE" w:rsidR="00361623" w:rsidRPr="00224293" w:rsidRDefault="00361623" w:rsidP="00361623">
      <w:pPr>
        <w:pStyle w:val="Equation"/>
        <w:rPr>
          <w:lang w:val="en-US" w:eastAsia="zh-CN"/>
        </w:rPr>
      </w:pPr>
      <w:r>
        <w:rPr>
          <w:lang w:val="en-US" w:eastAsia="zh-CN"/>
        </w:rPr>
        <w:tab/>
      </w:r>
      <w:r>
        <w:rPr>
          <w:lang w:val="en-US" w:eastAsia="zh-CN"/>
        </w:rPr>
        <w:tab/>
      </w:r>
      <w:r w:rsidRPr="00F116EF">
        <w:rPr>
          <w:rFonts w:eastAsia="Times New Roman"/>
          <w:position w:val="-12"/>
          <w:lang w:eastAsia="zh-CN"/>
        </w:rPr>
        <w:object w:dxaOrig="1572" w:dyaOrig="372" w14:anchorId="579CD396">
          <v:shape id="_x0000_i1265" type="#_x0000_t75" style="width:79.45pt;height:18.55pt" o:ole="" fillcolor="window">
            <v:imagedata r:id="rId530" o:title=""/>
          </v:shape>
          <o:OLEObject Type="Embed" ProgID="Equation.3" ShapeID="_x0000_i1265" DrawAspect="Content" ObjectID="_1826448099" r:id="rId531"/>
        </w:object>
      </w:r>
      <w:r>
        <w:rPr>
          <w:lang w:val="en-US" w:eastAsia="zh-CN"/>
        </w:rPr>
        <w:t>                </w:t>
      </w:r>
      <w:proofErr w:type="spellStart"/>
      <w:r>
        <w:rPr>
          <w:rFonts w:hint="eastAsia"/>
          <w:lang w:val="en-US" w:eastAsia="zh-CN"/>
        </w:rPr>
        <w:t>m</w:t>
      </w:r>
      <w:r>
        <w:rPr>
          <w:lang w:val="en-US" w:eastAsia="zh-CN"/>
        </w:rPr>
        <w:t>asl</w:t>
      </w:r>
      <w:proofErr w:type="spellEnd"/>
      <w:r>
        <w:rPr>
          <w:lang w:val="en-US" w:eastAsia="zh-CN"/>
        </w:rPr>
        <w:tab/>
        <w:t>(F.1)</w:t>
      </w:r>
    </w:p>
    <w:p w14:paraId="760BBC9E" w14:textId="77777777" w:rsidR="00361623" w:rsidRPr="007362E5" w:rsidRDefault="00361623" w:rsidP="00EF57A2">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hAnsiTheme="majorBidi" w:cstheme="majorBidi"/>
          <w:lang w:eastAsia="zh-CN"/>
        </w:rPr>
        <w:t>下面是由气体表面路径衰减造成的三种衰减的结果：</w:t>
      </w:r>
    </w:p>
    <w:p w14:paraId="3B5001EB" w14:textId="77777777" w:rsidR="00361623" w:rsidRPr="007362E5" w:rsidRDefault="00361623" w:rsidP="00EF57A2">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hAnsiTheme="majorBidi" w:cstheme="majorBidi"/>
          <w:lang w:eastAsia="zh-CN"/>
        </w:rPr>
        <w:t>因氧气造成的衰减</w:t>
      </w:r>
      <w:r w:rsidRPr="007362E5">
        <w:rPr>
          <w:rFonts w:asciiTheme="majorBidi" w:hAnsiTheme="majorBidi" w:cstheme="majorBidi"/>
          <w:lang w:val="en-US" w:eastAsia="zh-CN"/>
        </w:rPr>
        <w:t>：</w:t>
      </w:r>
    </w:p>
    <w:p w14:paraId="0192563B" w14:textId="77777777" w:rsidR="0078336C" w:rsidRPr="007A0C8A" w:rsidRDefault="0078336C" w:rsidP="0078336C">
      <w:pPr>
        <w:pStyle w:val="Equation"/>
        <w:tabs>
          <w:tab w:val="left" w:pos="5670"/>
        </w:tabs>
        <w:rPr>
          <w:lang w:val="en-US"/>
        </w:rPr>
      </w:pPr>
      <w:r w:rsidRPr="007A0C8A">
        <w:rPr>
          <w:lang w:val="en-US"/>
        </w:rPr>
        <w:tab/>
      </w:r>
      <w:r w:rsidRPr="007A0C8A">
        <w:rPr>
          <w:lang w:val="en-US"/>
        </w:rPr>
        <w:tab/>
      </w:r>
      <w:r w:rsidRPr="005F49B8">
        <w:rPr>
          <w:position w:val="-28"/>
          <w:lang w:eastAsia="zh-CN"/>
        </w:rPr>
        <w:object w:dxaOrig="2560" w:dyaOrig="680" w14:anchorId="0C325277">
          <v:shape id="_x0000_i1266" type="#_x0000_t75" style="width:120.95pt;height:36.3pt" o:ole="" fillcolor="window">
            <v:imagedata r:id="rId532" o:title=""/>
          </v:shape>
          <o:OLEObject Type="Embed" ProgID="Equation.DSMT4" ShapeID="_x0000_i1266" DrawAspect="Content" ObjectID="_1826448100" r:id="rId533"/>
        </w:object>
      </w:r>
      <w:r w:rsidRPr="007A0C8A">
        <w:rPr>
          <w:lang w:val="en-US"/>
        </w:rPr>
        <w:t>                </w:t>
      </w:r>
      <w:r w:rsidRPr="007A0C8A">
        <w:rPr>
          <w:lang w:val="en-US" w:eastAsia="zh-CN"/>
        </w:rPr>
        <w:t>dB</w:t>
      </w:r>
      <w:r w:rsidRPr="007A0C8A">
        <w:rPr>
          <w:lang w:val="en-US" w:eastAsia="zh-CN"/>
        </w:rPr>
        <w:tab/>
        <w:t>(F.2a)</w:t>
      </w:r>
    </w:p>
    <w:p w14:paraId="010ECEBD" w14:textId="77777777" w:rsidR="00361623" w:rsidRPr="007362E5" w:rsidRDefault="00361623" w:rsidP="0078336C">
      <w:pPr>
        <w:keepNext/>
        <w:keepLines/>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r w:rsidRPr="007362E5">
        <w:rPr>
          <w:rFonts w:asciiTheme="majorBidi" w:hAnsiTheme="majorBidi" w:cstheme="majorBidi"/>
        </w:rPr>
        <w:sym w:font="Symbol" w:char="F067"/>
      </w:r>
      <w:r w:rsidRPr="007362E5">
        <w:rPr>
          <w:rFonts w:asciiTheme="majorBidi" w:hAnsiTheme="majorBidi" w:cstheme="majorBidi"/>
          <w:i/>
          <w:vertAlign w:val="subscript"/>
          <w:lang w:val="en-US" w:eastAsia="zh-CN"/>
        </w:rPr>
        <w:t xml:space="preserve">o </w:t>
      </w:r>
      <w:r w:rsidRPr="007362E5">
        <w:rPr>
          <w:rFonts w:asciiTheme="majorBidi" w:hAnsiTheme="majorBidi" w:cstheme="majorBidi"/>
          <w:lang w:eastAsia="zh-CN"/>
        </w:rPr>
        <w:t>是因为氧气造成的海平面具体衰减</w:t>
      </w:r>
      <w:r w:rsidRPr="007362E5">
        <w:rPr>
          <w:rFonts w:asciiTheme="majorBidi" w:hAnsiTheme="majorBidi" w:cstheme="majorBidi"/>
          <w:lang w:val="en-US" w:eastAsia="zh-CN"/>
        </w:rPr>
        <w:t>，</w:t>
      </w:r>
      <w:r w:rsidRPr="007362E5">
        <w:rPr>
          <w:rFonts w:asciiTheme="majorBidi" w:hAnsiTheme="majorBidi" w:cstheme="majorBidi"/>
          <w:lang w:eastAsia="zh-CN"/>
        </w:rPr>
        <w:t>参见表</w:t>
      </w:r>
      <w:r>
        <w:rPr>
          <w:rFonts w:asciiTheme="majorBidi" w:hAnsiTheme="majorBidi" w:cstheme="majorBidi"/>
          <w:lang w:val="en-US" w:eastAsia="zh-CN"/>
        </w:rPr>
        <w:t>4</w:t>
      </w:r>
      <w:r w:rsidRPr="007362E5">
        <w:rPr>
          <w:rFonts w:asciiTheme="majorBidi" w:hAnsiTheme="majorBidi" w:cstheme="majorBidi"/>
          <w:lang w:eastAsia="zh-CN"/>
        </w:rPr>
        <w:t>。</w:t>
      </w:r>
    </w:p>
    <w:p w14:paraId="301DE547" w14:textId="77777777" w:rsidR="00361623" w:rsidRPr="007362E5" w:rsidRDefault="00361623" w:rsidP="0078336C">
      <w:pPr>
        <w:keepNext/>
        <w:keepLines/>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hAnsiTheme="majorBidi" w:cstheme="majorBidi"/>
          <w:lang w:eastAsia="zh-CN"/>
        </w:rPr>
        <w:t>因无雨环境中的水蒸气造成的衰减：</w:t>
      </w:r>
    </w:p>
    <w:p w14:paraId="05F1AC9D" w14:textId="1EFEF2CC" w:rsidR="00361623" w:rsidRPr="0078336C" w:rsidRDefault="0078336C" w:rsidP="00361623">
      <w:pPr>
        <w:pStyle w:val="Equation"/>
        <w:rPr>
          <w:lang w:eastAsia="zh-CN"/>
        </w:rPr>
      </w:pPr>
      <w:r w:rsidRPr="005F49B8">
        <w:rPr>
          <w:lang w:eastAsia="zh-CN"/>
        </w:rPr>
        <w:tab/>
      </w:r>
      <w:r w:rsidRPr="005F49B8">
        <w:rPr>
          <w:lang w:eastAsia="zh-CN"/>
        </w:rPr>
        <w:tab/>
      </w:r>
      <w:r w:rsidRPr="005F49B8">
        <w:rPr>
          <w:position w:val="-28"/>
          <w:lang w:eastAsia="zh-CN"/>
        </w:rPr>
        <w:object w:dxaOrig="2659" w:dyaOrig="680" w14:anchorId="571793AA">
          <v:shape id="_x0000_i1267" type="#_x0000_t75" style="width:126.7pt;height:36.3pt" o:ole="" fillcolor="window">
            <v:imagedata r:id="rId534" o:title=""/>
          </v:shape>
          <o:OLEObject Type="Embed" ProgID="Equation.DSMT4" ShapeID="_x0000_i1267" DrawAspect="Content" ObjectID="_1826448101" r:id="rId535"/>
        </w:object>
      </w:r>
      <w:r w:rsidRPr="005F49B8">
        <w:rPr>
          <w:lang w:eastAsia="zh-CN"/>
        </w:rPr>
        <w:t>                </w:t>
      </w:r>
      <w:proofErr w:type="gramStart"/>
      <w:r w:rsidRPr="005F49B8">
        <w:rPr>
          <w:lang w:eastAsia="zh-CN"/>
        </w:rPr>
        <w:t>dB</w:t>
      </w:r>
      <w:proofErr w:type="gramEnd"/>
      <w:r w:rsidRPr="005F49B8">
        <w:rPr>
          <w:lang w:eastAsia="zh-CN"/>
        </w:rPr>
        <w:tab/>
        <w:t>(F.2b)</w:t>
      </w:r>
    </w:p>
    <w:p w14:paraId="2377BD85" w14:textId="77777777" w:rsidR="00361623" w:rsidRPr="007362E5" w:rsidRDefault="00361623" w:rsidP="00361623">
      <w:pPr>
        <w:tabs>
          <w:tab w:val="left" w:pos="567"/>
          <w:tab w:val="center" w:pos="6804"/>
          <w:tab w:val="right" w:pos="9072"/>
        </w:tabs>
        <w:ind w:firstLineChars="200" w:firstLine="480"/>
        <w:rPr>
          <w:rFonts w:asciiTheme="majorBidi" w:hAnsiTheme="majorBidi" w:cstheme="majorBidi"/>
          <w:lang w:val="en-US" w:eastAsia="zh-CN"/>
        </w:rPr>
      </w:pPr>
      <w:r w:rsidRPr="007362E5">
        <w:rPr>
          <w:rFonts w:asciiTheme="majorBidi" w:hAnsiTheme="majorBidi" w:cstheme="majorBidi"/>
          <w:lang w:eastAsia="zh-CN"/>
        </w:rPr>
        <w:t>因有雨环境中的水蒸气造成的衰减：</w:t>
      </w:r>
    </w:p>
    <w:p w14:paraId="7E66E0C5" w14:textId="77777777" w:rsidR="0078336C" w:rsidRPr="005F49B8" w:rsidRDefault="0078336C" w:rsidP="0078336C">
      <w:pPr>
        <w:pStyle w:val="Equation"/>
        <w:rPr>
          <w:lang w:eastAsia="zh-CN"/>
        </w:rPr>
      </w:pPr>
      <w:bookmarkStart w:id="235" w:name="_Toc164761166"/>
      <w:r w:rsidRPr="005F49B8">
        <w:rPr>
          <w:lang w:eastAsia="zh-CN"/>
        </w:rPr>
        <w:tab/>
      </w:r>
      <w:r w:rsidRPr="005F49B8">
        <w:rPr>
          <w:lang w:eastAsia="zh-CN"/>
        </w:rPr>
        <w:tab/>
      </w:r>
      <w:r w:rsidRPr="005F49B8">
        <w:rPr>
          <w:position w:val="-28"/>
          <w:lang w:eastAsia="zh-CN"/>
        </w:rPr>
        <w:object w:dxaOrig="2799" w:dyaOrig="680" w14:anchorId="5419D756">
          <v:shape id="_x0000_i1268" type="#_x0000_t75" style="width:126.1pt;height:32.25pt" o:ole="" fillcolor="window">
            <v:imagedata r:id="rId536" o:title=""/>
          </v:shape>
          <o:OLEObject Type="Embed" ProgID="Equation.DSMT4" ShapeID="_x0000_i1268" DrawAspect="Content" ObjectID="_1826448102" r:id="rId537"/>
        </w:object>
      </w:r>
      <w:r w:rsidRPr="005F49B8">
        <w:rPr>
          <w:lang w:eastAsia="zh-CN"/>
        </w:rPr>
        <w:t>                </w:t>
      </w:r>
      <w:proofErr w:type="gramStart"/>
      <w:r w:rsidRPr="005F49B8">
        <w:rPr>
          <w:lang w:eastAsia="zh-CN"/>
        </w:rPr>
        <w:t>dB</w:t>
      </w:r>
      <w:proofErr w:type="gramEnd"/>
      <w:r w:rsidRPr="005F49B8">
        <w:rPr>
          <w:lang w:eastAsia="zh-CN"/>
        </w:rPr>
        <w:tab/>
        <w:t>(F.2c)</w:t>
      </w:r>
    </w:p>
    <w:p w14:paraId="12063D82" w14:textId="77777777" w:rsidR="00361623" w:rsidRPr="007362E5" w:rsidRDefault="00361623" w:rsidP="00361623">
      <w:pPr>
        <w:pStyle w:val="Heading2"/>
        <w:rPr>
          <w:rFonts w:asciiTheme="majorBidi" w:hAnsiTheme="majorBidi" w:cstheme="majorBidi"/>
          <w:lang w:val="en-US" w:eastAsia="zh-CN"/>
        </w:rPr>
      </w:pPr>
      <w:r w:rsidRPr="007362E5">
        <w:rPr>
          <w:rFonts w:asciiTheme="majorBidi" w:hAnsiTheme="majorBidi" w:cstheme="majorBidi"/>
          <w:lang w:val="en-US" w:eastAsia="zh-CN"/>
        </w:rPr>
        <w:lastRenderedPageBreak/>
        <w:t>F.3</w:t>
      </w:r>
      <w:r w:rsidRPr="007362E5">
        <w:rPr>
          <w:rFonts w:asciiTheme="majorBidi" w:hAnsiTheme="majorBidi" w:cstheme="majorBidi"/>
          <w:lang w:val="en-US" w:eastAsia="zh-CN"/>
        </w:rPr>
        <w:tab/>
      </w:r>
      <w:r w:rsidRPr="007362E5">
        <w:rPr>
          <w:rFonts w:asciiTheme="majorBidi" w:hAnsiTheme="majorBidi" w:cstheme="majorBidi"/>
          <w:lang w:val="en-US" w:eastAsia="zh-CN"/>
        </w:rPr>
        <w:t>对流层散射路径的气体吸收衰减</w:t>
      </w:r>
      <w:bookmarkEnd w:id="235"/>
    </w:p>
    <w:p w14:paraId="14726F28" w14:textId="77777777" w:rsidR="00361623" w:rsidRDefault="00361623" w:rsidP="00361623">
      <w:pPr>
        <w:ind w:firstLineChars="200" w:firstLine="480"/>
        <w:rPr>
          <w:rStyle w:val="shorttext"/>
          <w:rFonts w:asciiTheme="majorBidi" w:hAnsiTheme="majorBidi" w:cstheme="majorBidi"/>
          <w:color w:val="333333"/>
          <w:szCs w:val="24"/>
          <w:lang w:eastAsia="zh-CN"/>
        </w:rPr>
      </w:pPr>
      <w:r w:rsidRPr="007362E5">
        <w:rPr>
          <w:rStyle w:val="shorttext"/>
          <w:rFonts w:asciiTheme="majorBidi" w:hAnsiTheme="majorBidi" w:cstheme="majorBidi"/>
          <w:color w:val="333333"/>
          <w:szCs w:val="24"/>
          <w:lang w:eastAsia="zh-CN"/>
        </w:rPr>
        <w:t>本节给出了一个完整的从发射器到接收器经过共同散射量的对流层散射路径的气体吸收衰减的计算方法。</w:t>
      </w:r>
    </w:p>
    <w:p w14:paraId="051F1D96" w14:textId="77777777" w:rsidR="00361623" w:rsidRDefault="00361623" w:rsidP="00361623">
      <w:pPr>
        <w:ind w:firstLineChars="200" w:firstLine="480"/>
        <w:rPr>
          <w:lang w:eastAsia="zh-CN"/>
        </w:rPr>
      </w:pPr>
      <w:r>
        <w:rPr>
          <w:rFonts w:hint="eastAsia"/>
          <w:lang w:val="en-US" w:eastAsia="zh-CN"/>
        </w:rPr>
        <w:t>从数据文件</w:t>
      </w:r>
      <w:r w:rsidRPr="00D645A9">
        <w:rPr>
          <w:lang w:eastAsia="zh-CN"/>
        </w:rPr>
        <w:t>“surfwv_50_fixed.txt”</w:t>
      </w:r>
      <w:r w:rsidRPr="00D645A9">
        <w:rPr>
          <w:rFonts w:hint="eastAsia"/>
          <w:lang w:eastAsia="zh-CN"/>
        </w:rPr>
        <w:t>，</w:t>
      </w:r>
      <w:r>
        <w:rPr>
          <w:rFonts w:hint="eastAsia"/>
          <w:lang w:val="en-US" w:eastAsia="zh-CN"/>
        </w:rPr>
        <w:t>如表</w:t>
      </w:r>
      <w:r>
        <w:rPr>
          <w:lang w:eastAsia="zh-CN"/>
        </w:rPr>
        <w:t>1</w:t>
      </w:r>
      <w:r>
        <w:rPr>
          <w:rFonts w:hint="eastAsia"/>
          <w:lang w:eastAsia="zh-CN"/>
        </w:rPr>
        <w:t>中</w:t>
      </w:r>
      <w:r>
        <w:rPr>
          <w:szCs w:val="24"/>
        </w:rPr>
        <w:sym w:font="Symbol" w:char="F06A"/>
      </w:r>
      <w:r w:rsidRPr="00D645A9">
        <w:rPr>
          <w:i/>
          <w:vertAlign w:val="subscript"/>
          <w:lang w:eastAsia="zh-CN"/>
        </w:rPr>
        <w:t>te</w:t>
      </w:r>
      <w:r>
        <w:rPr>
          <w:rFonts w:hint="eastAsia"/>
          <w:lang w:eastAsia="zh-CN"/>
        </w:rPr>
        <w:t>和</w:t>
      </w:r>
      <w:r>
        <w:rPr>
          <w:szCs w:val="24"/>
        </w:rPr>
        <w:sym w:font="Symbol" w:char="F06A"/>
      </w:r>
      <w:proofErr w:type="spellStart"/>
      <w:r w:rsidRPr="00D645A9">
        <w:rPr>
          <w:i/>
          <w:vertAlign w:val="subscript"/>
          <w:lang w:eastAsia="zh-CN"/>
        </w:rPr>
        <w:t>tn</w:t>
      </w:r>
      <w:proofErr w:type="spellEnd"/>
      <w:r>
        <w:rPr>
          <w:rFonts w:hint="eastAsia"/>
          <w:lang w:eastAsia="zh-CN"/>
        </w:rPr>
        <w:t>所给出，在发射机的位置，得到在无雨条件下的表面水蒸气密度</w:t>
      </w:r>
      <w:r>
        <w:rPr>
          <w:szCs w:val="24"/>
        </w:rPr>
        <w:sym w:font="Symbol" w:char="F072"/>
      </w:r>
      <w:r w:rsidRPr="00D645A9">
        <w:rPr>
          <w:i/>
          <w:vertAlign w:val="subscript"/>
          <w:lang w:eastAsia="zh-CN"/>
        </w:rPr>
        <w:t>sur</w:t>
      </w:r>
      <w:r>
        <w:rPr>
          <w:rFonts w:hint="eastAsia"/>
          <w:lang w:eastAsia="zh-CN"/>
        </w:rPr>
        <w:t>，单位是</w:t>
      </w:r>
      <w:r w:rsidRPr="00D645A9">
        <w:rPr>
          <w:lang w:eastAsia="zh-CN"/>
        </w:rPr>
        <w:t>g/</w:t>
      </w:r>
      <w:r>
        <w:rPr>
          <w:rFonts w:hint="eastAsia"/>
          <w:lang w:eastAsia="zh-CN"/>
        </w:rPr>
        <w:t>m</w:t>
      </w:r>
      <w:r w:rsidRPr="00D645A9">
        <w:rPr>
          <w:vertAlign w:val="superscript"/>
          <w:lang w:eastAsia="zh-CN"/>
        </w:rPr>
        <w:t>3</w:t>
      </w:r>
      <w:r>
        <w:rPr>
          <w:rFonts w:hint="eastAsia"/>
          <w:lang w:eastAsia="zh-CN"/>
        </w:rPr>
        <w:t>。</w:t>
      </w:r>
    </w:p>
    <w:p w14:paraId="15BEC4FC" w14:textId="77777777" w:rsidR="00361623" w:rsidRPr="003C4257" w:rsidRDefault="00361623" w:rsidP="00361623">
      <w:pPr>
        <w:ind w:firstLineChars="200" w:firstLine="480"/>
        <w:rPr>
          <w:rFonts w:asciiTheme="majorBidi" w:hAnsiTheme="majorBidi" w:cstheme="majorBidi"/>
          <w:lang w:eastAsia="zh-CN"/>
        </w:rPr>
      </w:pPr>
      <w:r w:rsidRPr="007362E5">
        <w:rPr>
          <w:rFonts w:asciiTheme="majorBidi" w:hAnsiTheme="majorBidi" w:cstheme="majorBidi"/>
          <w:szCs w:val="24"/>
          <w:lang w:eastAsia="zh-CN"/>
        </w:rPr>
        <w:t>使用</w:t>
      </w:r>
      <w:r w:rsidRPr="00D645A9">
        <w:rPr>
          <w:rFonts w:asciiTheme="majorBidi" w:hAnsiTheme="majorBidi" w:cstheme="majorBidi"/>
          <w:szCs w:val="24"/>
          <w:lang w:eastAsia="zh-CN"/>
        </w:rPr>
        <w:t>F.4</w:t>
      </w:r>
      <w:r>
        <w:rPr>
          <w:rFonts w:asciiTheme="majorBidi" w:hAnsiTheme="majorBidi" w:cstheme="majorBidi" w:hint="eastAsia"/>
          <w:szCs w:val="24"/>
          <w:lang w:eastAsia="zh-CN"/>
        </w:rPr>
        <w:t>节</w:t>
      </w:r>
      <w:r>
        <w:rPr>
          <w:rFonts w:asciiTheme="majorBidi" w:hAnsiTheme="majorBidi" w:cstheme="majorBidi" w:hint="eastAsia"/>
          <w:szCs w:val="24"/>
          <w:lang w:val="en-US" w:eastAsia="zh-CN"/>
        </w:rPr>
        <w:t>中</w:t>
      </w:r>
      <w:r w:rsidRPr="007362E5">
        <w:rPr>
          <w:rFonts w:asciiTheme="majorBidi" w:hAnsiTheme="majorBidi" w:cstheme="majorBidi"/>
          <w:szCs w:val="24"/>
          <w:lang w:eastAsia="zh-CN"/>
        </w:rPr>
        <w:t>的方法</w:t>
      </w:r>
      <w:r w:rsidRPr="00D645A9">
        <w:rPr>
          <w:rFonts w:asciiTheme="majorBidi" w:hAnsiTheme="majorBidi" w:cstheme="majorBidi"/>
          <w:szCs w:val="24"/>
          <w:lang w:eastAsia="zh-CN"/>
        </w:rPr>
        <w:t>，</w:t>
      </w:r>
      <w:proofErr w:type="spellStart"/>
      <w:r w:rsidRPr="00D645A9">
        <w:rPr>
          <w:i/>
          <w:lang w:eastAsia="zh-CN"/>
        </w:rPr>
        <w:t>h</w:t>
      </w:r>
      <w:r w:rsidRPr="00D645A9">
        <w:rPr>
          <w:i/>
          <w:vertAlign w:val="subscript"/>
          <w:lang w:eastAsia="zh-CN"/>
        </w:rPr>
        <w:t>sur</w:t>
      </w:r>
      <w:proofErr w:type="spellEnd"/>
      <w:r w:rsidRPr="00D645A9">
        <w:rPr>
          <w:lang w:eastAsia="zh-CN"/>
        </w:rPr>
        <w:t xml:space="preserve"> = </w:t>
      </w:r>
      <w:r w:rsidRPr="00D645A9">
        <w:rPr>
          <w:i/>
          <w:lang w:eastAsia="zh-CN"/>
        </w:rPr>
        <w:t>h</w:t>
      </w:r>
      <w:r w:rsidRPr="00D645A9">
        <w:rPr>
          <w:vertAlign w:val="subscript"/>
          <w:lang w:eastAsia="zh-CN"/>
        </w:rPr>
        <w:t>1</w:t>
      </w:r>
      <w:r w:rsidRPr="00D645A9">
        <w:rPr>
          <w:rFonts w:asciiTheme="majorBidi" w:hAnsiTheme="majorBidi" w:cstheme="majorBidi"/>
          <w:szCs w:val="24"/>
          <w:lang w:eastAsia="zh-CN"/>
        </w:rPr>
        <w:t xml:space="preserve">, </w:t>
      </w:r>
      <w:r w:rsidRPr="007362E5">
        <w:rPr>
          <w:rFonts w:asciiTheme="majorBidi" w:hAnsiTheme="majorBidi" w:cstheme="majorBidi"/>
          <w:szCs w:val="24"/>
        </w:rPr>
        <w:sym w:font="Symbol" w:char="F071"/>
      </w:r>
      <w:proofErr w:type="spellStart"/>
      <w:r w:rsidRPr="00D645A9">
        <w:rPr>
          <w:rFonts w:asciiTheme="majorBidi" w:hAnsiTheme="majorBidi" w:cstheme="majorBidi"/>
          <w:i/>
          <w:szCs w:val="24"/>
          <w:vertAlign w:val="subscript"/>
          <w:lang w:eastAsia="zh-CN"/>
        </w:rPr>
        <w:t>elev</w:t>
      </w:r>
      <w:proofErr w:type="spellEnd"/>
      <w:r w:rsidRPr="00D645A9">
        <w:rPr>
          <w:rFonts w:asciiTheme="majorBidi" w:hAnsiTheme="majorBidi" w:cstheme="majorBidi"/>
          <w:szCs w:val="24"/>
          <w:lang w:eastAsia="zh-CN"/>
        </w:rPr>
        <w:t xml:space="preserve"> = </w:t>
      </w:r>
      <w:r w:rsidRPr="007362E5">
        <w:rPr>
          <w:rFonts w:asciiTheme="majorBidi" w:hAnsiTheme="majorBidi" w:cstheme="majorBidi"/>
          <w:szCs w:val="24"/>
        </w:rPr>
        <w:sym w:font="Symbol" w:char="F071"/>
      </w:r>
      <w:proofErr w:type="spellStart"/>
      <w:r w:rsidRPr="00D645A9">
        <w:rPr>
          <w:rFonts w:asciiTheme="majorBidi" w:hAnsiTheme="majorBidi" w:cstheme="majorBidi"/>
          <w:i/>
          <w:szCs w:val="24"/>
          <w:vertAlign w:val="subscript"/>
          <w:lang w:eastAsia="zh-CN"/>
        </w:rPr>
        <w:t>tpos</w:t>
      </w:r>
      <w:proofErr w:type="spellEnd"/>
      <w:r w:rsidRPr="00D645A9">
        <w:rPr>
          <w:rFonts w:asciiTheme="majorBidi" w:hAnsiTheme="majorBidi" w:cstheme="majorBidi"/>
          <w:szCs w:val="24"/>
          <w:lang w:eastAsia="zh-CN"/>
        </w:rPr>
        <w:t xml:space="preserve">, </w:t>
      </w:r>
      <w:r w:rsidRPr="00D645A9">
        <w:rPr>
          <w:rFonts w:asciiTheme="majorBidi" w:hAnsiTheme="majorBidi" w:cstheme="majorBidi"/>
          <w:i/>
          <w:szCs w:val="24"/>
          <w:lang w:eastAsia="zh-CN"/>
        </w:rPr>
        <w:t>d</w:t>
      </w:r>
      <w:r w:rsidRPr="00D645A9">
        <w:rPr>
          <w:rFonts w:asciiTheme="majorBidi" w:hAnsiTheme="majorBidi" w:cstheme="majorBidi"/>
          <w:i/>
          <w:szCs w:val="24"/>
          <w:vertAlign w:val="subscript"/>
          <w:lang w:eastAsia="zh-CN"/>
        </w:rPr>
        <w:t>cv</w:t>
      </w:r>
      <w:r w:rsidRPr="00D645A9">
        <w:rPr>
          <w:rFonts w:asciiTheme="majorBidi" w:hAnsiTheme="majorBidi" w:cstheme="majorBidi"/>
          <w:szCs w:val="24"/>
          <w:lang w:eastAsia="zh-CN"/>
        </w:rPr>
        <w:t> = </w:t>
      </w:r>
      <w:proofErr w:type="spellStart"/>
      <w:r w:rsidRPr="00D645A9">
        <w:rPr>
          <w:rFonts w:asciiTheme="majorBidi" w:hAnsiTheme="majorBidi" w:cstheme="majorBidi"/>
          <w:i/>
          <w:szCs w:val="24"/>
          <w:lang w:eastAsia="zh-CN"/>
        </w:rPr>
        <w:t>d</w:t>
      </w:r>
      <w:r w:rsidRPr="00D645A9">
        <w:rPr>
          <w:rFonts w:asciiTheme="majorBidi" w:hAnsiTheme="majorBidi" w:cstheme="majorBidi"/>
          <w:i/>
          <w:szCs w:val="24"/>
          <w:vertAlign w:val="subscript"/>
          <w:lang w:eastAsia="zh-CN"/>
        </w:rPr>
        <w:t>tcv</w:t>
      </w:r>
      <w:proofErr w:type="spellEnd"/>
      <w:r w:rsidRPr="00D645A9">
        <w:rPr>
          <w:rFonts w:asciiTheme="majorBidi" w:hAnsiTheme="majorBidi" w:cstheme="majorBidi"/>
          <w:szCs w:val="24"/>
          <w:lang w:eastAsia="zh-CN"/>
        </w:rPr>
        <w:t>，</w:t>
      </w:r>
      <w:r w:rsidRPr="007362E5">
        <w:rPr>
          <w:rFonts w:asciiTheme="majorBidi" w:hAnsiTheme="majorBidi" w:cstheme="majorBidi"/>
          <w:szCs w:val="24"/>
          <w:lang w:eastAsia="zh-CN"/>
        </w:rPr>
        <w:t>得到</w:t>
      </w:r>
      <w:r w:rsidRPr="007362E5">
        <w:rPr>
          <w:rStyle w:val="shorttext"/>
          <w:rFonts w:asciiTheme="majorBidi" w:hAnsiTheme="majorBidi" w:cstheme="majorBidi"/>
          <w:color w:val="333333"/>
          <w:szCs w:val="24"/>
          <w:lang w:eastAsia="zh-CN"/>
        </w:rPr>
        <w:t>因为氧气、无雨环境中的水蒸气、有雨环境中的水蒸气所造成的气体衰减值</w:t>
      </w:r>
      <w:r w:rsidRPr="00D645A9">
        <w:rPr>
          <w:rStyle w:val="shorttext"/>
          <w:rFonts w:asciiTheme="majorBidi" w:hAnsiTheme="majorBidi" w:cstheme="majorBidi"/>
          <w:color w:val="333333"/>
          <w:szCs w:val="24"/>
          <w:lang w:eastAsia="zh-CN"/>
        </w:rPr>
        <w:t>，</w:t>
      </w:r>
      <w:r w:rsidRPr="007362E5">
        <w:rPr>
          <w:rStyle w:val="shorttext"/>
          <w:rFonts w:asciiTheme="majorBidi" w:hAnsiTheme="majorBidi" w:cstheme="majorBidi"/>
          <w:color w:val="333333"/>
          <w:szCs w:val="24"/>
          <w:lang w:eastAsia="zh-CN"/>
        </w:rPr>
        <w:t>其中</w:t>
      </w:r>
      <w:r>
        <w:rPr>
          <w:rStyle w:val="shorttext"/>
          <w:rFonts w:asciiTheme="majorBidi" w:hAnsiTheme="majorBidi" w:cstheme="majorBidi" w:hint="eastAsia"/>
          <w:color w:val="333333"/>
          <w:szCs w:val="24"/>
          <w:lang w:eastAsia="zh-CN"/>
        </w:rPr>
        <w:t xml:space="preserve"> </w:t>
      </w:r>
      <w:r w:rsidRPr="00D645A9">
        <w:rPr>
          <w:i/>
          <w:lang w:eastAsia="zh-CN"/>
        </w:rPr>
        <w:t>h</w:t>
      </w:r>
      <w:r w:rsidRPr="00D645A9">
        <w:rPr>
          <w:vertAlign w:val="subscript"/>
          <w:lang w:eastAsia="zh-CN"/>
        </w:rPr>
        <w:t>1</w:t>
      </w:r>
      <w:r>
        <w:rPr>
          <w:rFonts w:hint="eastAsia"/>
          <w:vertAlign w:val="subscript"/>
          <w:lang w:eastAsia="zh-CN"/>
        </w:rPr>
        <w:t xml:space="preserve"> </w:t>
      </w:r>
      <w:r>
        <w:rPr>
          <w:rFonts w:hint="eastAsia"/>
          <w:lang w:eastAsia="zh-CN"/>
        </w:rPr>
        <w:t>是第一个剖面点的海拔高度（米），而</w:t>
      </w:r>
      <w:r w:rsidRPr="007362E5">
        <w:rPr>
          <w:rFonts w:asciiTheme="majorBidi" w:hAnsiTheme="majorBidi" w:cstheme="majorBidi"/>
          <w:szCs w:val="24"/>
        </w:rPr>
        <w:sym w:font="Symbol" w:char="F071"/>
      </w:r>
      <w:proofErr w:type="spellStart"/>
      <w:r w:rsidRPr="00D645A9">
        <w:rPr>
          <w:rFonts w:asciiTheme="majorBidi" w:hAnsiTheme="majorBidi" w:cstheme="majorBidi"/>
          <w:i/>
          <w:szCs w:val="24"/>
          <w:vertAlign w:val="subscript"/>
          <w:lang w:eastAsia="zh-CN"/>
        </w:rPr>
        <w:t>tpos</w:t>
      </w:r>
      <w:proofErr w:type="spellEnd"/>
      <w:r>
        <w:rPr>
          <w:rFonts w:asciiTheme="majorBidi" w:hAnsiTheme="majorBidi" w:cstheme="majorBidi" w:hint="eastAsia"/>
          <w:i/>
          <w:szCs w:val="24"/>
          <w:vertAlign w:val="subscript"/>
          <w:lang w:eastAsia="zh-CN"/>
        </w:rPr>
        <w:t xml:space="preserve"> </w:t>
      </w:r>
      <w:r w:rsidRPr="007362E5">
        <w:rPr>
          <w:rFonts w:asciiTheme="majorBidi" w:hAnsiTheme="majorBidi" w:cstheme="majorBidi"/>
          <w:szCs w:val="24"/>
          <w:lang w:eastAsia="zh-CN"/>
        </w:rPr>
        <w:t>和</w:t>
      </w:r>
      <w:proofErr w:type="spellStart"/>
      <w:r w:rsidRPr="00D645A9">
        <w:rPr>
          <w:rFonts w:asciiTheme="majorBidi" w:hAnsiTheme="majorBidi" w:cstheme="majorBidi"/>
          <w:i/>
          <w:szCs w:val="24"/>
          <w:lang w:eastAsia="zh-CN"/>
        </w:rPr>
        <w:t>d</w:t>
      </w:r>
      <w:r w:rsidRPr="00D645A9">
        <w:rPr>
          <w:rFonts w:asciiTheme="majorBidi" w:hAnsiTheme="majorBidi" w:cstheme="majorBidi"/>
          <w:i/>
          <w:szCs w:val="24"/>
          <w:vertAlign w:val="subscript"/>
          <w:lang w:eastAsia="zh-CN"/>
        </w:rPr>
        <w:t>tcv</w:t>
      </w:r>
      <w:proofErr w:type="spellEnd"/>
      <w:r w:rsidRPr="00D645A9">
        <w:rPr>
          <w:rFonts w:asciiTheme="majorBidi" w:hAnsiTheme="majorBidi" w:cstheme="majorBidi"/>
          <w:i/>
          <w:szCs w:val="24"/>
          <w:vertAlign w:val="subscript"/>
          <w:lang w:eastAsia="zh-CN"/>
        </w:rPr>
        <w:t xml:space="preserve"> </w:t>
      </w:r>
      <w:r w:rsidRPr="007362E5">
        <w:rPr>
          <w:rFonts w:asciiTheme="majorBidi" w:hAnsiTheme="majorBidi" w:cstheme="majorBidi"/>
          <w:szCs w:val="24"/>
          <w:lang w:eastAsia="zh-CN"/>
        </w:rPr>
        <w:t>出自表</w:t>
      </w:r>
      <w:r>
        <w:rPr>
          <w:rFonts w:asciiTheme="majorBidi" w:hAnsiTheme="majorBidi" w:cstheme="majorBidi"/>
          <w:szCs w:val="24"/>
          <w:lang w:eastAsia="zh-CN"/>
        </w:rPr>
        <w:t>4</w:t>
      </w:r>
      <w:r w:rsidRPr="007362E5">
        <w:rPr>
          <w:rFonts w:asciiTheme="majorBidi" w:hAnsiTheme="majorBidi" w:cstheme="majorBidi"/>
          <w:szCs w:val="24"/>
          <w:lang w:eastAsia="zh-CN"/>
        </w:rPr>
        <w:t>。保留由公式</w:t>
      </w:r>
      <w:r w:rsidRPr="003C4257">
        <w:rPr>
          <w:rFonts w:asciiTheme="majorBidi" w:hAnsiTheme="majorBidi" w:cstheme="majorBidi"/>
          <w:szCs w:val="24"/>
          <w:lang w:eastAsia="zh-CN"/>
        </w:rPr>
        <w:t>(</w:t>
      </w:r>
      <w:proofErr w:type="gramStart"/>
      <w:r w:rsidRPr="003C4257">
        <w:rPr>
          <w:rFonts w:asciiTheme="majorBidi" w:hAnsiTheme="majorBidi" w:cstheme="majorBidi"/>
          <w:szCs w:val="24"/>
          <w:lang w:eastAsia="zh-CN"/>
        </w:rPr>
        <w:t>F.</w:t>
      </w:r>
      <w:r>
        <w:rPr>
          <w:rFonts w:asciiTheme="majorBidi" w:hAnsiTheme="majorBidi" w:cstheme="majorBidi"/>
          <w:szCs w:val="24"/>
          <w:lang w:eastAsia="zh-CN"/>
        </w:rPr>
        <w:t>8</w:t>
      </w:r>
      <w:r w:rsidRPr="003C4257">
        <w:rPr>
          <w:rFonts w:asciiTheme="majorBidi" w:hAnsiTheme="majorBidi" w:cstheme="majorBidi"/>
          <w:szCs w:val="24"/>
          <w:lang w:eastAsia="zh-CN"/>
        </w:rPr>
        <w:t>a)</w:t>
      </w:r>
      <w:r w:rsidRPr="007362E5">
        <w:rPr>
          <w:rFonts w:asciiTheme="majorBidi" w:hAnsiTheme="majorBidi" w:cstheme="majorBidi"/>
          <w:szCs w:val="24"/>
          <w:lang w:eastAsia="zh-CN"/>
        </w:rPr>
        <w:t>到</w:t>
      </w:r>
      <w:proofErr w:type="gramEnd"/>
      <w:r w:rsidRPr="003C4257">
        <w:rPr>
          <w:rFonts w:asciiTheme="majorBidi" w:hAnsiTheme="majorBidi" w:cstheme="majorBidi"/>
          <w:szCs w:val="24"/>
          <w:lang w:eastAsia="zh-CN"/>
        </w:rPr>
        <w:t>(</w:t>
      </w:r>
      <w:proofErr w:type="gramStart"/>
      <w:r w:rsidRPr="003C4257">
        <w:rPr>
          <w:rFonts w:asciiTheme="majorBidi" w:hAnsiTheme="majorBidi" w:cstheme="majorBidi"/>
          <w:szCs w:val="24"/>
          <w:lang w:eastAsia="zh-CN"/>
        </w:rPr>
        <w:t>F.</w:t>
      </w:r>
      <w:r>
        <w:rPr>
          <w:rFonts w:asciiTheme="majorBidi" w:hAnsiTheme="majorBidi" w:cstheme="majorBidi"/>
          <w:szCs w:val="24"/>
          <w:lang w:eastAsia="zh-CN"/>
        </w:rPr>
        <w:t>8</w:t>
      </w:r>
      <w:r w:rsidRPr="003C4257">
        <w:rPr>
          <w:rFonts w:asciiTheme="majorBidi" w:hAnsiTheme="majorBidi" w:cstheme="majorBidi"/>
          <w:szCs w:val="24"/>
          <w:lang w:eastAsia="zh-CN"/>
        </w:rPr>
        <w:t>c)</w:t>
      </w:r>
      <w:r w:rsidRPr="007362E5">
        <w:rPr>
          <w:rFonts w:asciiTheme="majorBidi" w:hAnsiTheme="majorBidi" w:cstheme="majorBidi"/>
          <w:szCs w:val="24"/>
          <w:lang w:eastAsia="zh-CN"/>
        </w:rPr>
        <w:t>计算的相关值</w:t>
      </w:r>
      <w:proofErr w:type="gramEnd"/>
      <w:r w:rsidRPr="003C4257">
        <w:rPr>
          <w:rFonts w:asciiTheme="majorBidi" w:hAnsiTheme="majorBidi" w:cstheme="majorBidi"/>
          <w:szCs w:val="24"/>
          <w:lang w:eastAsia="zh-CN"/>
        </w:rPr>
        <w:t>：</w:t>
      </w:r>
    </w:p>
    <w:p w14:paraId="5297A195" w14:textId="77777777" w:rsidR="00361623" w:rsidRPr="007362E5" w:rsidRDefault="00361623" w:rsidP="00361623">
      <w:pPr>
        <w:pStyle w:val="Equation"/>
        <w:tabs>
          <w:tab w:val="left" w:pos="5670"/>
        </w:tabs>
        <w:rPr>
          <w:rFonts w:asciiTheme="majorBidi" w:hAnsiTheme="majorBidi" w:cstheme="majorBidi"/>
          <w:lang w:val="en-US" w:eastAsia="zh-CN"/>
        </w:rPr>
      </w:pPr>
      <w:r w:rsidRPr="003C4257">
        <w:rPr>
          <w:rFonts w:asciiTheme="majorBidi" w:hAnsiTheme="majorBidi" w:cstheme="majorBidi"/>
          <w:lang w:eastAsia="zh-CN"/>
        </w:rPr>
        <w:tab/>
      </w:r>
      <w:r w:rsidRPr="003C4257">
        <w:rPr>
          <w:rFonts w:asciiTheme="majorBidi" w:hAnsiTheme="majorBidi" w:cstheme="majorBidi"/>
          <w:lang w:eastAsia="zh-CN"/>
        </w:rPr>
        <w:tab/>
      </w:r>
      <w:r w:rsidRPr="007362E5">
        <w:rPr>
          <w:rFonts w:asciiTheme="majorBidi" w:hAnsiTheme="majorBidi" w:cstheme="majorBidi"/>
          <w:position w:val="-12"/>
          <w:lang w:eastAsia="zh-CN"/>
        </w:rPr>
        <w:object w:dxaOrig="1020" w:dyaOrig="360" w14:anchorId="1C0FDEE1">
          <v:shape id="_x0000_i1269" type="#_x0000_t75" style="width:49.55pt;height:19.6pt" o:ole="" fillcolor="window">
            <v:imagedata r:id="rId538" o:title=""/>
          </v:shape>
          <o:OLEObject Type="Embed" ProgID="Equation.3" ShapeID="_x0000_i1269" DrawAspect="Content" ObjectID="_1826448103" r:id="rId539"/>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(F.3a)</w:t>
      </w:r>
    </w:p>
    <w:p w14:paraId="1E1EA726" w14:textId="77777777" w:rsidR="00361623" w:rsidRPr="007362E5" w:rsidRDefault="00361623" w:rsidP="00361623">
      <w:pPr>
        <w:pStyle w:val="Equation"/>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100" w:dyaOrig="360" w14:anchorId="27E62BBE">
          <v:shape id="_x0000_i1270" type="#_x0000_t75" style="width:56.65pt;height:19.6pt" o:ole="" fillcolor="window">
            <v:imagedata r:id="rId540" o:title=""/>
          </v:shape>
          <o:OLEObject Type="Embed" ProgID="Equation.3" ShapeID="_x0000_i1270" DrawAspect="Content" ObjectID="_1826448104" r:id="rId541"/>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(F.3b)</w:t>
      </w:r>
    </w:p>
    <w:p w14:paraId="18FF245D" w14:textId="77777777" w:rsidR="00361623" w:rsidRPr="007362E5" w:rsidRDefault="00361623" w:rsidP="00361623">
      <w:pPr>
        <w:pStyle w:val="Equation"/>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240" w:dyaOrig="360" w14:anchorId="4428CEDF">
          <v:shape id="_x0000_i1271" type="#_x0000_t75" style="width:61.65pt;height:19.6pt" o:ole="" fillcolor="window">
            <v:imagedata r:id="rId542" o:title=""/>
          </v:shape>
          <o:OLEObject Type="Embed" ProgID="Equation.3" ShapeID="_x0000_i1271" DrawAspect="Content" ObjectID="_1826448105" r:id="rId543"/>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(F.3c)</w:t>
      </w:r>
    </w:p>
    <w:p w14:paraId="0F22C92C" w14:textId="77777777" w:rsidR="00361623" w:rsidRDefault="00361623" w:rsidP="00361623">
      <w:pPr>
        <w:ind w:firstLineChars="200" w:firstLine="480"/>
        <w:rPr>
          <w:lang w:val="en-US" w:eastAsia="zh-CN"/>
        </w:rPr>
      </w:pPr>
      <w:r>
        <w:rPr>
          <w:rFonts w:hint="eastAsia"/>
          <w:lang w:val="en-US" w:eastAsia="zh-CN"/>
        </w:rPr>
        <w:t>从数据文件</w:t>
      </w:r>
      <w:r w:rsidRPr="004D221F">
        <w:rPr>
          <w:lang w:val="en-US" w:eastAsia="zh-CN"/>
        </w:rPr>
        <w:t>“surfwv_50_fixed.txt”</w:t>
      </w:r>
      <w:r w:rsidRPr="004D221F">
        <w:rPr>
          <w:rFonts w:hint="eastAsia"/>
          <w:lang w:val="en-US" w:eastAsia="zh-CN"/>
        </w:rPr>
        <w:t>，</w:t>
      </w:r>
      <w:r>
        <w:rPr>
          <w:rFonts w:hint="eastAsia"/>
          <w:lang w:val="en-US" w:eastAsia="zh-CN"/>
        </w:rPr>
        <w:t>如表</w:t>
      </w:r>
      <w:r w:rsidRPr="004D221F">
        <w:rPr>
          <w:lang w:val="en-US" w:eastAsia="zh-CN"/>
        </w:rPr>
        <w:t>1</w:t>
      </w:r>
      <w:r>
        <w:rPr>
          <w:rFonts w:hint="eastAsia"/>
          <w:lang w:eastAsia="zh-CN"/>
        </w:rPr>
        <w:t>中</w:t>
      </w:r>
      <w:r>
        <w:rPr>
          <w:szCs w:val="24"/>
        </w:rPr>
        <w:sym w:font="Symbol" w:char="F06A"/>
      </w:r>
      <w:r>
        <w:rPr>
          <w:i/>
          <w:vertAlign w:val="subscript"/>
          <w:lang w:val="en-US" w:eastAsia="zh-CN"/>
        </w:rPr>
        <w:t>re</w:t>
      </w:r>
      <w:r>
        <w:rPr>
          <w:rFonts w:hint="eastAsia"/>
          <w:lang w:val="en-US" w:eastAsia="zh-CN"/>
        </w:rPr>
        <w:t>和</w:t>
      </w:r>
      <w:r>
        <w:rPr>
          <w:szCs w:val="24"/>
        </w:rPr>
        <w:sym w:font="Symbol" w:char="F06A"/>
      </w:r>
      <w:proofErr w:type="spellStart"/>
      <w:r>
        <w:rPr>
          <w:i/>
          <w:vertAlign w:val="subscript"/>
          <w:lang w:val="en-US" w:eastAsia="zh-CN"/>
        </w:rPr>
        <w:t>rn</w:t>
      </w:r>
      <w:proofErr w:type="spellEnd"/>
      <w:r>
        <w:rPr>
          <w:rFonts w:hint="eastAsia"/>
          <w:lang w:eastAsia="zh-CN"/>
        </w:rPr>
        <w:t>所给出</w:t>
      </w:r>
      <w:r w:rsidRPr="004D221F">
        <w:rPr>
          <w:rFonts w:hint="eastAsia"/>
          <w:lang w:val="en-US" w:eastAsia="zh-CN"/>
        </w:rPr>
        <w:t>，</w:t>
      </w:r>
      <w:r>
        <w:rPr>
          <w:rFonts w:hint="eastAsia"/>
          <w:lang w:eastAsia="zh-CN"/>
        </w:rPr>
        <w:t>在接收机的位置</w:t>
      </w:r>
      <w:r w:rsidRPr="004D221F">
        <w:rPr>
          <w:rFonts w:hint="eastAsia"/>
          <w:lang w:val="en-US" w:eastAsia="zh-CN"/>
        </w:rPr>
        <w:t>，</w:t>
      </w:r>
      <w:r>
        <w:rPr>
          <w:rFonts w:hint="eastAsia"/>
          <w:lang w:eastAsia="zh-CN"/>
        </w:rPr>
        <w:t>得到在无雨条件下的表面水蒸气密度</w:t>
      </w:r>
      <w:r>
        <w:rPr>
          <w:szCs w:val="24"/>
        </w:rPr>
        <w:sym w:font="Symbol" w:char="F072"/>
      </w:r>
      <w:r w:rsidRPr="004D221F">
        <w:rPr>
          <w:i/>
          <w:vertAlign w:val="subscript"/>
          <w:lang w:val="en-US" w:eastAsia="zh-CN"/>
        </w:rPr>
        <w:t>sur</w:t>
      </w:r>
      <w:r w:rsidRPr="004D221F">
        <w:rPr>
          <w:rFonts w:hint="eastAsia"/>
          <w:lang w:val="en-US" w:eastAsia="zh-CN"/>
        </w:rPr>
        <w:t>，</w:t>
      </w:r>
      <w:r>
        <w:rPr>
          <w:rFonts w:hint="eastAsia"/>
          <w:lang w:eastAsia="zh-CN"/>
        </w:rPr>
        <w:t>单位是</w:t>
      </w:r>
      <w:r w:rsidRPr="004D221F">
        <w:rPr>
          <w:lang w:val="en-US" w:eastAsia="zh-CN"/>
        </w:rPr>
        <w:t>g/</w:t>
      </w:r>
      <w:r w:rsidRPr="004D221F">
        <w:rPr>
          <w:rFonts w:hint="eastAsia"/>
          <w:lang w:val="en-US" w:eastAsia="zh-CN"/>
        </w:rPr>
        <w:t>m</w:t>
      </w:r>
      <w:r w:rsidRPr="004D221F">
        <w:rPr>
          <w:vertAlign w:val="superscript"/>
          <w:lang w:val="en-US" w:eastAsia="zh-CN"/>
        </w:rPr>
        <w:t>3</w:t>
      </w:r>
      <w:r>
        <w:rPr>
          <w:rFonts w:hint="eastAsia"/>
          <w:lang w:eastAsia="zh-CN"/>
        </w:rPr>
        <w:t>。</w:t>
      </w:r>
    </w:p>
    <w:p w14:paraId="448C581A" w14:textId="3EF383FB" w:rsidR="00361623" w:rsidRPr="007362E5" w:rsidRDefault="00361623" w:rsidP="00361623">
      <w:pPr>
        <w:ind w:firstLineChars="200" w:firstLine="480"/>
        <w:rPr>
          <w:rFonts w:asciiTheme="majorBidi" w:hAnsiTheme="majorBidi" w:cstheme="majorBidi"/>
          <w:szCs w:val="24"/>
          <w:lang w:val="en-US" w:eastAsia="zh-CN"/>
        </w:rPr>
      </w:pPr>
      <w:r w:rsidRPr="007362E5">
        <w:rPr>
          <w:rFonts w:asciiTheme="majorBidi" w:hAnsiTheme="majorBidi" w:cstheme="majorBidi"/>
          <w:szCs w:val="24"/>
        </w:rPr>
        <w:t>使用</w:t>
      </w:r>
      <w:r w:rsidRPr="007362E5">
        <w:rPr>
          <w:rFonts w:asciiTheme="majorBidi" w:hAnsiTheme="majorBidi" w:cstheme="majorBidi"/>
          <w:szCs w:val="24"/>
          <w:lang w:val="en-US"/>
        </w:rPr>
        <w:t>F.4</w:t>
      </w:r>
      <w:r w:rsidRPr="007362E5">
        <w:rPr>
          <w:rFonts w:asciiTheme="majorBidi" w:hAnsiTheme="majorBidi" w:cstheme="majorBidi"/>
          <w:szCs w:val="24"/>
        </w:rPr>
        <w:t>节中的方法</w:t>
      </w:r>
      <w:r w:rsidRPr="007362E5">
        <w:rPr>
          <w:rFonts w:asciiTheme="majorBidi" w:hAnsiTheme="majorBidi" w:cstheme="majorBidi"/>
          <w:szCs w:val="24"/>
          <w:lang w:val="en-US"/>
        </w:rPr>
        <w:t>，</w:t>
      </w:r>
      <w:r w:rsidRPr="006F160D">
        <w:rPr>
          <w:i/>
          <w:lang w:val="en-US"/>
        </w:rPr>
        <w:t>h</w:t>
      </w:r>
      <w:r w:rsidRPr="006F160D">
        <w:rPr>
          <w:i/>
          <w:vertAlign w:val="subscript"/>
          <w:lang w:val="en-US"/>
        </w:rPr>
        <w:t>sur</w:t>
      </w:r>
      <w:r w:rsidRPr="006F160D">
        <w:rPr>
          <w:lang w:val="en-US"/>
        </w:rPr>
        <w:t xml:space="preserve"> = </w:t>
      </w:r>
      <w:proofErr w:type="spellStart"/>
      <w:r w:rsidRPr="006F160D">
        <w:rPr>
          <w:i/>
          <w:lang w:val="en-US"/>
        </w:rPr>
        <w:t>h</w:t>
      </w:r>
      <w:r w:rsidRPr="006F160D">
        <w:rPr>
          <w:vertAlign w:val="subscript"/>
          <w:lang w:val="en-US"/>
        </w:rPr>
        <w:t>n</w:t>
      </w:r>
      <w:proofErr w:type="spellEnd"/>
      <w:r w:rsidRPr="007362E5">
        <w:rPr>
          <w:rFonts w:asciiTheme="majorBidi" w:hAnsiTheme="majorBidi" w:cstheme="majorBidi"/>
          <w:szCs w:val="24"/>
          <w:lang w:val="en-US"/>
        </w:rPr>
        <w:t xml:space="preserve">, </w:t>
      </w:r>
      <w:r w:rsidRPr="007362E5">
        <w:rPr>
          <w:rFonts w:asciiTheme="majorBidi" w:hAnsiTheme="majorBidi" w:cstheme="majorBidi"/>
          <w:szCs w:val="24"/>
        </w:rPr>
        <w:sym w:font="Symbol" w:char="F071"/>
      </w:r>
      <w:proofErr w:type="spellStart"/>
      <w:r w:rsidRPr="007362E5">
        <w:rPr>
          <w:rFonts w:asciiTheme="majorBidi" w:hAnsiTheme="majorBidi" w:cstheme="majorBidi"/>
          <w:i/>
          <w:szCs w:val="24"/>
          <w:vertAlign w:val="subscript"/>
          <w:lang w:val="en-US"/>
        </w:rPr>
        <w:t>elev</w:t>
      </w:r>
      <w:proofErr w:type="spellEnd"/>
      <w:r w:rsidRPr="007362E5">
        <w:rPr>
          <w:rFonts w:asciiTheme="majorBidi" w:hAnsiTheme="majorBidi" w:cstheme="majorBidi"/>
          <w:szCs w:val="24"/>
          <w:lang w:val="en-US"/>
        </w:rPr>
        <w:t xml:space="preserve"> = </w:t>
      </w:r>
      <w:r w:rsidRPr="007362E5">
        <w:rPr>
          <w:rFonts w:asciiTheme="majorBidi" w:hAnsiTheme="majorBidi" w:cstheme="majorBidi"/>
          <w:szCs w:val="24"/>
        </w:rPr>
        <w:sym w:font="Symbol" w:char="F071"/>
      </w:r>
      <w:proofErr w:type="spellStart"/>
      <w:r w:rsidRPr="007362E5">
        <w:rPr>
          <w:rFonts w:asciiTheme="majorBidi" w:hAnsiTheme="majorBidi" w:cstheme="majorBidi"/>
          <w:i/>
          <w:szCs w:val="24"/>
          <w:vertAlign w:val="subscript"/>
          <w:lang w:val="en-US"/>
        </w:rPr>
        <w:t>rpos</w:t>
      </w:r>
      <w:proofErr w:type="spellEnd"/>
      <w:r w:rsidRPr="007362E5">
        <w:rPr>
          <w:rFonts w:asciiTheme="majorBidi" w:hAnsiTheme="majorBidi" w:cstheme="majorBidi"/>
          <w:szCs w:val="24"/>
          <w:lang w:val="en-US"/>
        </w:rPr>
        <w:t xml:space="preserve">, </w:t>
      </w:r>
      <w:r w:rsidRPr="007362E5">
        <w:rPr>
          <w:rFonts w:asciiTheme="majorBidi" w:hAnsiTheme="majorBidi" w:cstheme="majorBidi"/>
          <w:i/>
          <w:szCs w:val="24"/>
          <w:lang w:val="en-US"/>
        </w:rPr>
        <w:t>d</w:t>
      </w:r>
      <w:r w:rsidRPr="007362E5">
        <w:rPr>
          <w:rFonts w:asciiTheme="majorBidi" w:hAnsiTheme="majorBidi" w:cstheme="majorBidi"/>
          <w:i/>
          <w:szCs w:val="24"/>
          <w:vertAlign w:val="subscript"/>
          <w:lang w:val="en-US"/>
        </w:rPr>
        <w:t>cv</w:t>
      </w:r>
      <w:r w:rsidRPr="007362E5">
        <w:rPr>
          <w:rFonts w:asciiTheme="majorBidi" w:hAnsiTheme="majorBidi" w:cstheme="majorBidi"/>
          <w:szCs w:val="24"/>
          <w:lang w:val="en-US"/>
        </w:rPr>
        <w:t> = </w:t>
      </w:r>
      <w:proofErr w:type="spellStart"/>
      <w:r w:rsidRPr="007362E5">
        <w:rPr>
          <w:rFonts w:asciiTheme="majorBidi" w:hAnsiTheme="majorBidi" w:cstheme="majorBidi"/>
          <w:i/>
          <w:szCs w:val="24"/>
          <w:lang w:val="en-US"/>
        </w:rPr>
        <w:t>d</w:t>
      </w:r>
      <w:r w:rsidRPr="007362E5">
        <w:rPr>
          <w:rFonts w:asciiTheme="majorBidi" w:hAnsiTheme="majorBidi" w:cstheme="majorBidi"/>
          <w:i/>
          <w:szCs w:val="24"/>
          <w:vertAlign w:val="subscript"/>
          <w:lang w:val="en-US"/>
        </w:rPr>
        <w:t>rcv</w:t>
      </w:r>
      <w:r w:rsidRPr="007362E5">
        <w:rPr>
          <w:rFonts w:asciiTheme="majorBidi" w:hAnsiTheme="majorBidi" w:cstheme="majorBidi"/>
          <w:szCs w:val="24"/>
          <w:lang w:val="en-US"/>
        </w:rPr>
        <w:t>，</w:t>
      </w:r>
      <w:r w:rsidRPr="007362E5">
        <w:rPr>
          <w:rFonts w:asciiTheme="majorBidi" w:hAnsiTheme="majorBidi" w:cstheme="majorBidi"/>
          <w:szCs w:val="24"/>
        </w:rPr>
        <w:t>得到</w:t>
      </w:r>
      <w:r w:rsidRPr="007362E5">
        <w:rPr>
          <w:rStyle w:val="shorttext"/>
          <w:rFonts w:asciiTheme="majorBidi" w:hAnsiTheme="majorBidi" w:cstheme="majorBidi"/>
          <w:color w:val="333333"/>
          <w:szCs w:val="24"/>
        </w:rPr>
        <w:t>因为氧气、无雨环境中的水蒸气、有雨环境中的水蒸气所造成的气体衰减值</w:t>
      </w:r>
      <w:r w:rsidRPr="007362E5">
        <w:rPr>
          <w:rStyle w:val="shorttext"/>
          <w:rFonts w:asciiTheme="majorBidi" w:hAnsiTheme="majorBidi" w:cstheme="majorBidi"/>
          <w:color w:val="333333"/>
          <w:szCs w:val="24"/>
          <w:lang w:val="en-US"/>
        </w:rPr>
        <w:t>，</w:t>
      </w:r>
      <w:r w:rsidRPr="007362E5">
        <w:rPr>
          <w:rStyle w:val="shorttext"/>
          <w:rFonts w:asciiTheme="majorBidi" w:hAnsiTheme="majorBidi" w:cstheme="majorBidi"/>
          <w:color w:val="333333"/>
          <w:szCs w:val="24"/>
        </w:rPr>
        <w:t>其中</w:t>
      </w:r>
      <w:r w:rsidRPr="006F160D">
        <w:rPr>
          <w:i/>
          <w:lang w:val="en-US"/>
        </w:rPr>
        <w:t>h</w:t>
      </w:r>
      <w:r w:rsidRPr="006F160D">
        <w:rPr>
          <w:vertAlign w:val="subscript"/>
          <w:lang w:val="en-US"/>
        </w:rPr>
        <w:t>n</w:t>
      </w:r>
      <w:proofErr w:type="spellEnd"/>
      <w:r>
        <w:rPr>
          <w:rFonts w:hint="eastAsia"/>
          <w:lang w:val="en-US" w:eastAsia="zh-CN"/>
        </w:rPr>
        <w:t>是</w:t>
      </w:r>
      <w:r>
        <w:rPr>
          <w:rFonts w:hint="eastAsia"/>
          <w:lang w:eastAsia="zh-CN"/>
        </w:rPr>
        <w:t>是最后一个剖面点的海拔高度</w:t>
      </w:r>
      <w:r w:rsidRPr="004D221F">
        <w:rPr>
          <w:rFonts w:hint="eastAsia"/>
          <w:lang w:val="en-US" w:eastAsia="zh-CN"/>
        </w:rPr>
        <w:t>（</w:t>
      </w:r>
      <w:r>
        <w:rPr>
          <w:rFonts w:hint="eastAsia"/>
          <w:lang w:eastAsia="zh-CN"/>
        </w:rPr>
        <w:t>米</w:t>
      </w:r>
      <w:r w:rsidRPr="004D221F">
        <w:rPr>
          <w:rFonts w:hint="eastAsia"/>
          <w:lang w:val="en-US" w:eastAsia="zh-CN"/>
        </w:rPr>
        <w:t>）</w:t>
      </w:r>
      <w:r w:rsidR="004114FB">
        <w:rPr>
          <w:rFonts w:asciiTheme="majorBidi" w:hAnsiTheme="majorBidi" w:cstheme="majorBidi" w:hint="eastAsia"/>
          <w:szCs w:val="24"/>
          <w:lang w:val="en-US" w:eastAsia="zh-CN"/>
        </w:rPr>
        <w:t>，</w:t>
      </w:r>
      <w:r>
        <w:rPr>
          <w:rFonts w:asciiTheme="majorBidi" w:hAnsiTheme="majorBidi" w:cstheme="majorBidi" w:hint="eastAsia"/>
          <w:szCs w:val="24"/>
          <w:lang w:val="en-US" w:eastAsia="zh-CN"/>
        </w:rPr>
        <w:t>而</w:t>
      </w:r>
      <w:r w:rsidRPr="007362E5">
        <w:rPr>
          <w:rFonts w:asciiTheme="majorBidi" w:hAnsiTheme="majorBidi" w:cstheme="majorBidi"/>
          <w:szCs w:val="24"/>
        </w:rPr>
        <w:sym w:font="Symbol" w:char="F071"/>
      </w:r>
      <w:proofErr w:type="spellStart"/>
      <w:r w:rsidRPr="007362E5">
        <w:rPr>
          <w:rFonts w:asciiTheme="majorBidi" w:hAnsiTheme="majorBidi" w:cstheme="majorBidi"/>
          <w:i/>
          <w:szCs w:val="24"/>
          <w:vertAlign w:val="subscript"/>
          <w:lang w:val="en-US"/>
        </w:rPr>
        <w:t>rpos</w:t>
      </w:r>
      <w:proofErr w:type="spellEnd"/>
      <w:r>
        <w:rPr>
          <w:rFonts w:asciiTheme="majorBidi" w:hAnsiTheme="majorBidi" w:cstheme="majorBidi" w:hint="eastAsia"/>
          <w:szCs w:val="24"/>
          <w:lang w:val="en-US" w:eastAsia="zh-CN"/>
        </w:rPr>
        <w:t>和</w:t>
      </w:r>
      <w:proofErr w:type="spellStart"/>
      <w:r w:rsidRPr="007362E5">
        <w:rPr>
          <w:rFonts w:asciiTheme="majorBidi" w:hAnsiTheme="majorBidi" w:cstheme="majorBidi"/>
          <w:i/>
          <w:szCs w:val="24"/>
          <w:lang w:val="en-US"/>
        </w:rPr>
        <w:t>d</w:t>
      </w:r>
      <w:r w:rsidRPr="007362E5">
        <w:rPr>
          <w:rFonts w:asciiTheme="majorBidi" w:hAnsiTheme="majorBidi" w:cstheme="majorBidi"/>
          <w:i/>
          <w:szCs w:val="24"/>
          <w:vertAlign w:val="subscript"/>
          <w:lang w:val="en-US"/>
        </w:rPr>
        <w:t>rcv</w:t>
      </w:r>
      <w:proofErr w:type="spellEnd"/>
      <w:r w:rsidRPr="007362E5">
        <w:rPr>
          <w:rFonts w:asciiTheme="majorBidi" w:hAnsiTheme="majorBidi" w:cstheme="majorBidi"/>
          <w:i/>
          <w:szCs w:val="24"/>
          <w:vertAlign w:val="subscript"/>
          <w:lang w:val="en-US"/>
        </w:rPr>
        <w:t xml:space="preserve"> </w:t>
      </w:r>
      <w:r w:rsidRPr="007362E5">
        <w:rPr>
          <w:rFonts w:asciiTheme="majorBidi" w:hAnsiTheme="majorBidi" w:cstheme="majorBidi"/>
          <w:szCs w:val="24"/>
        </w:rPr>
        <w:t>出自表</w:t>
      </w:r>
      <w:r>
        <w:rPr>
          <w:rFonts w:asciiTheme="majorBidi" w:hAnsiTheme="majorBidi" w:cstheme="majorBidi"/>
          <w:szCs w:val="24"/>
          <w:lang w:val="en-US"/>
        </w:rPr>
        <w:t>4</w:t>
      </w:r>
      <w:r w:rsidRPr="007362E5">
        <w:rPr>
          <w:rFonts w:asciiTheme="majorBidi" w:hAnsiTheme="majorBidi" w:cstheme="majorBidi"/>
          <w:szCs w:val="24"/>
        </w:rPr>
        <w:t>。</w:t>
      </w:r>
      <w:r w:rsidRPr="007362E5">
        <w:rPr>
          <w:rFonts w:asciiTheme="majorBidi" w:hAnsiTheme="majorBidi" w:cstheme="majorBidi"/>
          <w:szCs w:val="24"/>
          <w:lang w:eastAsia="zh-CN"/>
        </w:rPr>
        <w:t>保留由公式</w:t>
      </w:r>
      <w:r w:rsidRPr="007362E5">
        <w:rPr>
          <w:rFonts w:asciiTheme="majorBidi" w:hAnsiTheme="majorBidi" w:cstheme="majorBidi"/>
          <w:szCs w:val="24"/>
          <w:lang w:val="en-US" w:eastAsia="zh-CN"/>
        </w:rPr>
        <w:t>(</w:t>
      </w:r>
      <w:proofErr w:type="gramStart"/>
      <w:r w:rsidRPr="007362E5">
        <w:rPr>
          <w:rFonts w:asciiTheme="majorBidi" w:hAnsiTheme="majorBidi" w:cstheme="majorBidi"/>
          <w:szCs w:val="24"/>
          <w:lang w:val="en-US" w:eastAsia="zh-CN"/>
        </w:rPr>
        <w:t>F.</w:t>
      </w:r>
      <w:r>
        <w:rPr>
          <w:rFonts w:asciiTheme="majorBidi" w:hAnsiTheme="majorBidi" w:cstheme="majorBidi"/>
          <w:szCs w:val="24"/>
          <w:lang w:val="en-US" w:eastAsia="zh-CN"/>
        </w:rPr>
        <w:t>8</w:t>
      </w:r>
      <w:r w:rsidRPr="007362E5">
        <w:rPr>
          <w:rFonts w:asciiTheme="majorBidi" w:hAnsiTheme="majorBidi" w:cstheme="majorBidi"/>
          <w:szCs w:val="24"/>
          <w:lang w:val="en-US" w:eastAsia="zh-CN"/>
        </w:rPr>
        <w:t>a)</w:t>
      </w:r>
      <w:r w:rsidRPr="007362E5">
        <w:rPr>
          <w:rFonts w:asciiTheme="majorBidi" w:hAnsiTheme="majorBidi" w:cstheme="majorBidi"/>
          <w:szCs w:val="24"/>
          <w:lang w:eastAsia="zh-CN"/>
        </w:rPr>
        <w:t>到</w:t>
      </w:r>
      <w:proofErr w:type="gramEnd"/>
      <w:r w:rsidRPr="007362E5">
        <w:rPr>
          <w:rFonts w:asciiTheme="majorBidi" w:hAnsiTheme="majorBidi" w:cstheme="majorBidi"/>
          <w:szCs w:val="24"/>
          <w:lang w:val="en-US" w:eastAsia="zh-CN"/>
        </w:rPr>
        <w:t>(</w:t>
      </w:r>
      <w:proofErr w:type="gramStart"/>
      <w:r w:rsidRPr="007362E5">
        <w:rPr>
          <w:rFonts w:asciiTheme="majorBidi" w:hAnsiTheme="majorBidi" w:cstheme="majorBidi"/>
          <w:szCs w:val="24"/>
          <w:lang w:val="en-US" w:eastAsia="zh-CN"/>
        </w:rPr>
        <w:t>F.</w:t>
      </w:r>
      <w:r>
        <w:rPr>
          <w:rFonts w:asciiTheme="majorBidi" w:hAnsiTheme="majorBidi" w:cstheme="majorBidi"/>
          <w:szCs w:val="24"/>
          <w:lang w:val="en-US" w:eastAsia="zh-CN"/>
        </w:rPr>
        <w:t>8</w:t>
      </w:r>
      <w:r w:rsidRPr="007362E5">
        <w:rPr>
          <w:rFonts w:asciiTheme="majorBidi" w:hAnsiTheme="majorBidi" w:cstheme="majorBidi"/>
          <w:szCs w:val="24"/>
          <w:lang w:val="en-US" w:eastAsia="zh-CN"/>
        </w:rPr>
        <w:t>c)</w:t>
      </w:r>
      <w:r w:rsidRPr="007362E5">
        <w:rPr>
          <w:rFonts w:asciiTheme="majorBidi" w:hAnsiTheme="majorBidi" w:cstheme="majorBidi"/>
          <w:szCs w:val="24"/>
          <w:lang w:eastAsia="zh-CN"/>
        </w:rPr>
        <w:t>计算的相关值</w:t>
      </w:r>
      <w:proofErr w:type="gramEnd"/>
      <w:r w:rsidRPr="007362E5">
        <w:rPr>
          <w:rFonts w:asciiTheme="majorBidi" w:hAnsiTheme="majorBidi" w:cstheme="majorBidi"/>
          <w:szCs w:val="24"/>
          <w:lang w:val="en-US" w:eastAsia="zh-CN"/>
        </w:rPr>
        <w:t>：</w:t>
      </w:r>
    </w:p>
    <w:p w14:paraId="571CC359" w14:textId="77777777" w:rsidR="00361623" w:rsidRPr="007362E5" w:rsidRDefault="00361623" w:rsidP="00361623">
      <w:pPr>
        <w:pStyle w:val="Equation"/>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040" w:dyaOrig="360" w14:anchorId="6C95195A">
          <v:shape id="_x0000_i1272" type="#_x0000_t75" style="width:49.55pt;height:19.6pt" o:ole="" fillcolor="window">
            <v:imagedata r:id="rId544" o:title=""/>
          </v:shape>
          <o:OLEObject Type="Embed" ProgID="Equation.3" ShapeID="_x0000_i1272" DrawAspect="Content" ObjectID="_1826448106" r:id="rId545"/>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w:t>
      </w:r>
      <w:r>
        <w:rPr>
          <w:rFonts w:asciiTheme="majorBidi" w:hAnsiTheme="majorBidi" w:cstheme="majorBidi"/>
          <w:lang w:val="en-US" w:eastAsia="zh-CN"/>
        </w:rPr>
        <w:t>4</w:t>
      </w:r>
      <w:r w:rsidRPr="007362E5">
        <w:rPr>
          <w:rFonts w:asciiTheme="majorBidi" w:hAnsiTheme="majorBidi" w:cstheme="majorBidi"/>
          <w:lang w:val="en-US" w:eastAsia="zh-CN"/>
        </w:rPr>
        <w:t>a)</w:t>
      </w:r>
    </w:p>
    <w:p w14:paraId="057F0860" w14:textId="77777777" w:rsidR="00361623" w:rsidRPr="007362E5" w:rsidRDefault="00361623" w:rsidP="00361623">
      <w:pPr>
        <w:pStyle w:val="Equation"/>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120" w:dyaOrig="360" w14:anchorId="2EFA7174">
          <v:shape id="_x0000_i1273" type="#_x0000_t75" style="width:56.65pt;height:19.6pt" o:ole="" fillcolor="window">
            <v:imagedata r:id="rId546" o:title=""/>
          </v:shape>
          <o:OLEObject Type="Embed" ProgID="Equation.3" ShapeID="_x0000_i1273" DrawAspect="Content" ObjectID="_1826448107" r:id="rId547"/>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w:t>
      </w:r>
      <w:r>
        <w:rPr>
          <w:rFonts w:asciiTheme="majorBidi" w:hAnsiTheme="majorBidi" w:cstheme="majorBidi"/>
          <w:lang w:val="en-US" w:eastAsia="zh-CN"/>
        </w:rPr>
        <w:t>4</w:t>
      </w:r>
      <w:r w:rsidRPr="007362E5">
        <w:rPr>
          <w:rFonts w:asciiTheme="majorBidi" w:hAnsiTheme="majorBidi" w:cstheme="majorBidi"/>
          <w:lang w:val="en-US" w:eastAsia="zh-CN"/>
        </w:rPr>
        <w:t>b)</w:t>
      </w:r>
    </w:p>
    <w:p w14:paraId="7570F296" w14:textId="77777777" w:rsidR="00361623" w:rsidRPr="007362E5" w:rsidRDefault="00361623" w:rsidP="00361623">
      <w:pPr>
        <w:pStyle w:val="Equation"/>
        <w:tabs>
          <w:tab w:val="left" w:pos="5670"/>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260" w:dyaOrig="360" w14:anchorId="58DF4E60">
          <v:shape id="_x0000_i1274" type="#_x0000_t75" style="width:61.7pt;height:19.6pt" o:ole="" fillcolor="window">
            <v:imagedata r:id="rId548" o:title=""/>
          </v:shape>
          <o:OLEObject Type="Embed" ProgID="Equation.3" ShapeID="_x0000_i1274" DrawAspect="Content" ObjectID="_1826448108" r:id="rId549"/>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(F.</w:t>
      </w:r>
      <w:r>
        <w:rPr>
          <w:rFonts w:asciiTheme="majorBidi" w:hAnsiTheme="majorBidi" w:cstheme="majorBidi"/>
          <w:lang w:val="en-US" w:eastAsia="zh-CN"/>
        </w:rPr>
        <w:t>4</w:t>
      </w:r>
      <w:r w:rsidRPr="007362E5">
        <w:rPr>
          <w:rFonts w:asciiTheme="majorBidi" w:hAnsiTheme="majorBidi" w:cstheme="majorBidi"/>
          <w:lang w:val="en-US" w:eastAsia="zh-CN"/>
        </w:rPr>
        <w:t>c)</w:t>
      </w:r>
    </w:p>
    <w:p w14:paraId="091748AD" w14:textId="77777777" w:rsidR="00361623" w:rsidRPr="007362E5" w:rsidRDefault="00361623" w:rsidP="00361623">
      <w:pPr>
        <w:ind w:firstLineChars="200" w:firstLine="480"/>
        <w:rPr>
          <w:rFonts w:asciiTheme="majorBidi" w:hAnsiTheme="majorBidi" w:cstheme="majorBidi"/>
          <w:szCs w:val="24"/>
          <w:lang w:val="en-US" w:eastAsia="zh-CN"/>
        </w:rPr>
      </w:pPr>
      <w:r w:rsidRPr="007362E5">
        <w:rPr>
          <w:rStyle w:val="shorttext"/>
          <w:rFonts w:asciiTheme="majorBidi" w:hAnsiTheme="majorBidi" w:cstheme="majorBidi"/>
          <w:color w:val="333333"/>
          <w:szCs w:val="24"/>
          <w:lang w:eastAsia="zh-CN"/>
        </w:rPr>
        <w:t>因为氧气、无雨环境中的水蒸气、有雨环境中的水蒸气所造成的气体衰减，以及完整的对流层散射路径的衰减可以表示为：</w:t>
      </w:r>
    </w:p>
    <w:p w14:paraId="5D4BC2C7" w14:textId="77777777" w:rsidR="00361623" w:rsidRPr="007362E5" w:rsidRDefault="00361623" w:rsidP="00361623">
      <w:pPr>
        <w:pStyle w:val="Equation"/>
        <w:tabs>
          <w:tab w:val="left" w:pos="5812"/>
        </w:tabs>
        <w:spacing w:before="0"/>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lang w:eastAsia="zh-CN"/>
        </w:rPr>
        <w:object w:dxaOrig="1800" w:dyaOrig="360" w14:anchorId="09CE8D8C">
          <v:shape id="_x0000_i1275" type="#_x0000_t75" style="width:86.6pt;height:19.6pt" o:ole="" fillcolor="window">
            <v:imagedata r:id="rId550" o:title=""/>
          </v:shape>
          <o:OLEObject Type="Embed" ProgID="Equation.3" ShapeID="_x0000_i1275" DrawAspect="Content" ObjectID="_1826448109" r:id="rId551"/>
        </w:object>
      </w:r>
      <w:r w:rsidRPr="007362E5">
        <w:rPr>
          <w:rFonts w:asciiTheme="majorBidi" w:hAnsiTheme="majorBidi" w:cstheme="majorBidi"/>
          <w:lang w:val="en-US"/>
        </w:rPr>
        <w:t>                </w:t>
      </w:r>
      <w:r w:rsidRPr="007362E5">
        <w:rPr>
          <w:rFonts w:asciiTheme="majorBidi" w:hAnsiTheme="majorBidi" w:cstheme="majorBidi"/>
          <w:lang w:val="en-US" w:eastAsia="zh-CN"/>
        </w:rPr>
        <w:t>dB</w:t>
      </w:r>
      <w:r w:rsidRPr="007362E5">
        <w:rPr>
          <w:rFonts w:asciiTheme="majorBidi" w:hAnsiTheme="majorBidi" w:cstheme="majorBidi"/>
          <w:lang w:val="en-US" w:eastAsia="zh-CN"/>
        </w:rPr>
        <w:tab/>
        <w:t>(F.</w:t>
      </w:r>
      <w:r>
        <w:rPr>
          <w:rFonts w:asciiTheme="majorBidi" w:hAnsiTheme="majorBidi" w:cstheme="majorBidi"/>
          <w:lang w:val="en-US" w:eastAsia="zh-CN"/>
        </w:rPr>
        <w:t>5</w:t>
      </w:r>
      <w:r w:rsidRPr="007362E5">
        <w:rPr>
          <w:rFonts w:asciiTheme="majorBidi" w:hAnsiTheme="majorBidi" w:cstheme="majorBidi"/>
          <w:lang w:val="en-US" w:eastAsia="zh-CN"/>
        </w:rPr>
        <w:t>a)</w:t>
      </w:r>
    </w:p>
    <w:p w14:paraId="3E7C3365" w14:textId="77777777" w:rsidR="00361623" w:rsidRPr="007362E5" w:rsidRDefault="00361623" w:rsidP="00361623">
      <w:pPr>
        <w:pStyle w:val="Equation"/>
        <w:tabs>
          <w:tab w:val="left" w:pos="5812"/>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lang w:eastAsia="zh-CN"/>
        </w:rPr>
        <w:object w:dxaOrig="1920" w:dyaOrig="360" w14:anchorId="5418F113">
          <v:shape id="_x0000_i1276" type="#_x0000_t75" style="width:94.45pt;height:19.6pt" o:ole="" fillcolor="window">
            <v:imagedata r:id="rId552" o:title=""/>
          </v:shape>
          <o:OLEObject Type="Embed" ProgID="Equation.3" ShapeID="_x0000_i1276" DrawAspect="Content" ObjectID="_1826448110" r:id="rId553"/>
        </w:object>
      </w:r>
      <w:r w:rsidRPr="007362E5">
        <w:rPr>
          <w:rFonts w:asciiTheme="majorBidi" w:hAnsiTheme="majorBidi" w:cstheme="majorBidi"/>
          <w:lang w:val="en-US"/>
        </w:rPr>
        <w:t>                </w:t>
      </w:r>
      <w:r w:rsidRPr="007362E5">
        <w:rPr>
          <w:rFonts w:asciiTheme="majorBidi" w:hAnsiTheme="majorBidi" w:cstheme="majorBidi"/>
          <w:lang w:val="en-US" w:eastAsia="zh-CN"/>
        </w:rPr>
        <w:t>dB</w:t>
      </w:r>
      <w:r w:rsidRPr="007362E5">
        <w:rPr>
          <w:rFonts w:asciiTheme="majorBidi" w:hAnsiTheme="majorBidi" w:cstheme="majorBidi"/>
          <w:lang w:val="en-US" w:eastAsia="zh-CN"/>
        </w:rPr>
        <w:tab/>
        <w:t>(F.</w:t>
      </w:r>
      <w:r>
        <w:rPr>
          <w:rFonts w:asciiTheme="majorBidi" w:hAnsiTheme="majorBidi" w:cstheme="majorBidi"/>
          <w:lang w:val="en-US" w:eastAsia="zh-CN"/>
        </w:rPr>
        <w:t>5</w:t>
      </w:r>
      <w:r w:rsidRPr="007362E5">
        <w:rPr>
          <w:rFonts w:asciiTheme="majorBidi" w:hAnsiTheme="majorBidi" w:cstheme="majorBidi"/>
          <w:lang w:val="en-US" w:eastAsia="zh-CN"/>
        </w:rPr>
        <w:t>b)</w:t>
      </w:r>
    </w:p>
    <w:p w14:paraId="3DCC8122" w14:textId="77777777" w:rsidR="00361623" w:rsidRPr="007362E5" w:rsidRDefault="00361623" w:rsidP="00361623">
      <w:pPr>
        <w:pStyle w:val="Equation"/>
        <w:tabs>
          <w:tab w:val="left" w:pos="5812"/>
        </w:tabs>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lang w:eastAsia="zh-CN"/>
        </w:rPr>
        <w:object w:dxaOrig="2120" w:dyaOrig="360" w14:anchorId="5BE54F1A">
          <v:shape id="_x0000_i1277" type="#_x0000_t75" style="width:101.95pt;height:19.6pt" o:ole="" fillcolor="window">
            <v:imagedata r:id="rId554" o:title=""/>
          </v:shape>
          <o:OLEObject Type="Embed" ProgID="Equation.3" ShapeID="_x0000_i1277" DrawAspect="Content" ObjectID="_1826448111" r:id="rId555"/>
        </w:object>
      </w:r>
      <w:r w:rsidRPr="007362E5">
        <w:rPr>
          <w:rFonts w:asciiTheme="majorBidi" w:hAnsiTheme="majorBidi" w:cstheme="majorBidi"/>
          <w:lang w:val="en-US"/>
        </w:rPr>
        <w:t>                </w:t>
      </w:r>
      <w:r w:rsidRPr="007362E5">
        <w:rPr>
          <w:rFonts w:asciiTheme="majorBidi" w:hAnsiTheme="majorBidi" w:cstheme="majorBidi"/>
          <w:lang w:val="en-US" w:eastAsia="zh-CN"/>
        </w:rPr>
        <w:t>dB</w:t>
      </w:r>
      <w:r w:rsidRPr="007362E5">
        <w:rPr>
          <w:rFonts w:asciiTheme="majorBidi" w:hAnsiTheme="majorBidi" w:cstheme="majorBidi"/>
          <w:lang w:val="en-US" w:eastAsia="zh-CN"/>
        </w:rPr>
        <w:tab/>
        <w:t>(F.</w:t>
      </w:r>
      <w:r>
        <w:rPr>
          <w:rFonts w:asciiTheme="majorBidi" w:hAnsiTheme="majorBidi" w:cstheme="majorBidi"/>
          <w:lang w:val="en-US" w:eastAsia="zh-CN"/>
        </w:rPr>
        <w:t>5</w:t>
      </w:r>
      <w:r w:rsidRPr="007362E5">
        <w:rPr>
          <w:rFonts w:asciiTheme="majorBidi" w:hAnsiTheme="majorBidi" w:cstheme="majorBidi"/>
          <w:lang w:val="en-US" w:eastAsia="zh-CN"/>
        </w:rPr>
        <w:t>c)</w:t>
      </w:r>
    </w:p>
    <w:p w14:paraId="6982CE37" w14:textId="77777777" w:rsidR="00361623" w:rsidRPr="007362E5" w:rsidRDefault="00361623" w:rsidP="00361623">
      <w:pPr>
        <w:pStyle w:val="Heading2"/>
        <w:rPr>
          <w:rFonts w:asciiTheme="majorBidi" w:hAnsiTheme="majorBidi" w:cstheme="majorBidi"/>
          <w:lang w:val="en-US" w:eastAsia="zh-CN"/>
        </w:rPr>
      </w:pPr>
      <w:bookmarkStart w:id="236" w:name="_Toc164761167"/>
      <w:r w:rsidRPr="007362E5">
        <w:rPr>
          <w:rFonts w:asciiTheme="majorBidi" w:hAnsiTheme="majorBidi" w:cstheme="majorBidi"/>
          <w:lang w:val="en-US" w:eastAsia="zh-CN"/>
        </w:rPr>
        <w:t>F.4</w:t>
      </w:r>
      <w:r w:rsidRPr="007362E5">
        <w:rPr>
          <w:rFonts w:asciiTheme="majorBidi" w:hAnsiTheme="majorBidi" w:cstheme="majorBidi"/>
          <w:lang w:val="en-US" w:eastAsia="zh-CN"/>
        </w:rPr>
        <w:tab/>
      </w:r>
      <w:r w:rsidRPr="007362E5">
        <w:rPr>
          <w:rFonts w:asciiTheme="majorBidi" w:hAnsiTheme="majorBidi" w:cstheme="majorBidi"/>
          <w:lang w:val="en-US" w:eastAsia="zh-CN"/>
        </w:rPr>
        <w:t>终端</w:t>
      </w:r>
      <w:r w:rsidRPr="007362E5">
        <w:rPr>
          <w:rFonts w:asciiTheme="majorBidi" w:hAnsiTheme="majorBidi" w:cstheme="majorBidi"/>
          <w:lang w:val="en-US" w:eastAsia="zh-CN"/>
        </w:rPr>
        <w:t>/</w:t>
      </w:r>
      <w:r w:rsidRPr="007362E5">
        <w:rPr>
          <w:rFonts w:asciiTheme="majorBidi" w:hAnsiTheme="majorBidi" w:cstheme="majorBidi"/>
          <w:lang w:val="en-US" w:eastAsia="zh-CN"/>
        </w:rPr>
        <w:t>共量的对流层散射路径的气体吸收衰减</w:t>
      </w:r>
      <w:bookmarkEnd w:id="236"/>
    </w:p>
    <w:p w14:paraId="5A2DFE27" w14:textId="77777777" w:rsidR="00361623" w:rsidRDefault="00361623" w:rsidP="00361623">
      <w:pPr>
        <w:ind w:firstLineChars="200" w:firstLine="480"/>
        <w:rPr>
          <w:lang w:val="en-US" w:eastAsia="zh-CN"/>
        </w:rPr>
      </w:pPr>
      <w:r w:rsidRPr="007362E5">
        <w:rPr>
          <w:rFonts w:asciiTheme="majorBidi" w:hAnsiTheme="majorBidi" w:cstheme="majorBidi"/>
          <w:lang w:eastAsia="zh-CN"/>
        </w:rPr>
        <w:t>本节给出了在无雨环境下常见的对流层散射路径气体衰减量的计算方法。</w:t>
      </w:r>
      <w:r>
        <w:rPr>
          <w:rFonts w:asciiTheme="majorBidi" w:hAnsiTheme="majorBidi" w:cstheme="majorBidi" w:hint="eastAsia"/>
          <w:lang w:eastAsia="zh-CN"/>
        </w:rPr>
        <w:t>输入分别是无雨环境下表面水蒸气密度</w:t>
      </w:r>
      <w:r w:rsidRPr="00033DA4">
        <w:rPr>
          <w:szCs w:val="24"/>
        </w:rPr>
        <w:sym w:font="Symbol" w:char="F072"/>
      </w:r>
      <w:r w:rsidRPr="006F160D">
        <w:rPr>
          <w:i/>
          <w:vertAlign w:val="subscript"/>
          <w:lang w:val="en-US" w:eastAsia="zh-CN"/>
        </w:rPr>
        <w:t>sur</w:t>
      </w:r>
      <w:r>
        <w:rPr>
          <w:rFonts w:hint="eastAsia"/>
          <w:lang w:val="en-US" w:eastAsia="zh-CN"/>
        </w:rPr>
        <w:t>（</w:t>
      </w:r>
      <w:r w:rsidRPr="006F160D">
        <w:rPr>
          <w:lang w:val="en-US" w:eastAsia="zh-CN"/>
        </w:rPr>
        <w:t>g/</w:t>
      </w:r>
      <w:r>
        <w:rPr>
          <w:rFonts w:hint="eastAsia"/>
          <w:lang w:val="en-US" w:eastAsia="zh-CN"/>
        </w:rPr>
        <w:t>m</w:t>
      </w:r>
      <w:r w:rsidRPr="006F160D">
        <w:rPr>
          <w:vertAlign w:val="superscript"/>
          <w:lang w:val="en-US" w:eastAsia="zh-CN"/>
        </w:rPr>
        <w:t>3</w:t>
      </w:r>
      <w:r>
        <w:rPr>
          <w:rFonts w:hint="eastAsia"/>
          <w:lang w:val="en-US" w:eastAsia="zh-CN"/>
        </w:rPr>
        <w:t>）、地形高度</w:t>
      </w:r>
      <w:proofErr w:type="spellStart"/>
      <w:r w:rsidRPr="006F160D">
        <w:rPr>
          <w:i/>
          <w:lang w:val="en-US" w:eastAsia="zh-CN"/>
        </w:rPr>
        <w:t>h</w:t>
      </w:r>
      <w:r w:rsidRPr="006F160D">
        <w:rPr>
          <w:i/>
          <w:vertAlign w:val="subscript"/>
          <w:lang w:val="en-US" w:eastAsia="zh-CN"/>
        </w:rPr>
        <w:t>sur</w:t>
      </w:r>
      <w:proofErr w:type="spellEnd"/>
      <w:r>
        <w:rPr>
          <w:rFonts w:hint="eastAsia"/>
          <w:lang w:val="en-US" w:eastAsia="zh-CN"/>
        </w:rPr>
        <w:t>（</w:t>
      </w:r>
      <w:proofErr w:type="spellStart"/>
      <w:r>
        <w:rPr>
          <w:rFonts w:hint="eastAsia"/>
          <w:lang w:val="en-US" w:eastAsia="zh-CN"/>
        </w:rPr>
        <w:t>m</w:t>
      </w:r>
      <w:r w:rsidRPr="006F160D">
        <w:rPr>
          <w:lang w:val="en-US" w:eastAsia="zh-CN"/>
        </w:rPr>
        <w:t>asl</w:t>
      </w:r>
      <w:proofErr w:type="spellEnd"/>
      <w:r>
        <w:rPr>
          <w:rFonts w:hint="eastAsia"/>
          <w:lang w:val="en-US" w:eastAsia="zh-CN"/>
        </w:rPr>
        <w:t>）、路径仰角</w:t>
      </w:r>
      <w:r w:rsidRPr="00033DA4">
        <w:rPr>
          <w:szCs w:val="24"/>
        </w:rPr>
        <w:sym w:font="Symbol" w:char="F071"/>
      </w:r>
      <w:proofErr w:type="spellStart"/>
      <w:r w:rsidRPr="006F160D">
        <w:rPr>
          <w:i/>
          <w:vertAlign w:val="subscript"/>
          <w:lang w:val="en-US" w:eastAsia="zh-CN"/>
        </w:rPr>
        <w:t>elev</w:t>
      </w:r>
      <w:proofErr w:type="spellEnd"/>
      <w:r>
        <w:rPr>
          <w:rFonts w:hint="eastAsia"/>
          <w:lang w:val="en-US" w:eastAsia="zh-CN"/>
        </w:rPr>
        <w:t>（</w:t>
      </w:r>
      <w:proofErr w:type="spellStart"/>
      <w:r>
        <w:rPr>
          <w:rFonts w:hint="eastAsia"/>
          <w:lang w:val="en-US" w:eastAsia="zh-CN"/>
        </w:rPr>
        <w:t>m</w:t>
      </w:r>
      <w:r w:rsidRPr="006F160D">
        <w:rPr>
          <w:lang w:val="en-US" w:eastAsia="zh-CN"/>
        </w:rPr>
        <w:t>rad</w:t>
      </w:r>
      <w:proofErr w:type="spellEnd"/>
      <w:r>
        <w:rPr>
          <w:rFonts w:hint="eastAsia"/>
          <w:lang w:val="en-US" w:eastAsia="zh-CN"/>
        </w:rPr>
        <w:t>）、和到共量的水平距离</w:t>
      </w:r>
      <w:r w:rsidRPr="006F160D">
        <w:rPr>
          <w:i/>
          <w:lang w:val="en-US" w:eastAsia="zh-CN"/>
        </w:rPr>
        <w:t>d</w:t>
      </w:r>
      <w:r w:rsidRPr="006F160D">
        <w:rPr>
          <w:i/>
          <w:vertAlign w:val="subscript"/>
          <w:lang w:val="en-US" w:eastAsia="zh-CN"/>
        </w:rPr>
        <w:t>cv</w:t>
      </w:r>
      <w:r>
        <w:rPr>
          <w:rFonts w:hint="eastAsia"/>
          <w:lang w:val="en-US" w:eastAsia="zh-CN"/>
        </w:rPr>
        <w:t>（</w:t>
      </w:r>
      <w:r w:rsidRPr="006F160D">
        <w:rPr>
          <w:lang w:val="en-US" w:eastAsia="zh-CN"/>
        </w:rPr>
        <w:t>k</w:t>
      </w:r>
      <w:r>
        <w:rPr>
          <w:rFonts w:hint="eastAsia"/>
          <w:lang w:val="en-US" w:eastAsia="zh-CN"/>
        </w:rPr>
        <w:t>m</w:t>
      </w:r>
      <w:r>
        <w:rPr>
          <w:rFonts w:hint="eastAsia"/>
          <w:lang w:val="en-US" w:eastAsia="zh-CN"/>
        </w:rPr>
        <w:t>），如对本节在以上</w:t>
      </w:r>
      <w:r>
        <w:rPr>
          <w:rFonts w:hint="eastAsia"/>
          <w:lang w:val="en-US" w:eastAsia="zh-CN"/>
        </w:rPr>
        <w:t>F.3</w:t>
      </w:r>
      <w:r>
        <w:rPr>
          <w:rFonts w:hint="eastAsia"/>
          <w:lang w:val="en-US" w:eastAsia="zh-CN"/>
        </w:rPr>
        <w:t>节中描述那样使用时二种场合的每一种所规定。</w:t>
      </w:r>
    </w:p>
    <w:p w14:paraId="317C06C5" w14:textId="77777777" w:rsidR="00361623" w:rsidRPr="007362E5" w:rsidRDefault="00361623" w:rsidP="00361623">
      <w:pPr>
        <w:tabs>
          <w:tab w:val="left" w:pos="567"/>
          <w:tab w:val="center" w:pos="6804"/>
          <w:tab w:val="right" w:pos="9072"/>
        </w:tabs>
        <w:ind w:firstLineChars="200" w:firstLine="480"/>
        <w:rPr>
          <w:rFonts w:asciiTheme="majorBidi" w:hAnsiTheme="majorBidi" w:cstheme="majorBidi"/>
          <w:szCs w:val="24"/>
          <w:lang w:val="en-US" w:eastAsia="zh-CN"/>
        </w:rPr>
      </w:pPr>
      <w:r w:rsidRPr="007362E5">
        <w:rPr>
          <w:rFonts w:asciiTheme="majorBidi" w:hAnsiTheme="majorBidi" w:cstheme="majorBidi"/>
          <w:szCs w:val="24"/>
          <w:lang w:eastAsia="zh-CN"/>
        </w:rPr>
        <w:t>输出分别是</w:t>
      </w:r>
      <w:r w:rsidRPr="007362E5">
        <w:rPr>
          <w:rStyle w:val="shorttext"/>
          <w:rFonts w:asciiTheme="majorBidi" w:hAnsiTheme="majorBidi" w:cstheme="majorBidi"/>
          <w:color w:val="333333"/>
          <w:szCs w:val="24"/>
          <w:lang w:eastAsia="zh-CN"/>
        </w:rPr>
        <w:t>由氧气、无雨环境中的水蒸气、有雨环境中的水蒸气所造成的衰减</w:t>
      </w:r>
      <w:r w:rsidRPr="007362E5">
        <w:rPr>
          <w:rFonts w:asciiTheme="majorBidi" w:hAnsiTheme="majorBidi" w:cstheme="majorBidi"/>
          <w:szCs w:val="24"/>
          <w:lang w:eastAsia="zh-CN"/>
        </w:rPr>
        <w:t>终端</w:t>
      </w:r>
      <w:r w:rsidRPr="007362E5">
        <w:rPr>
          <w:rFonts w:asciiTheme="majorBidi" w:hAnsiTheme="majorBidi" w:cstheme="majorBidi"/>
          <w:szCs w:val="24"/>
          <w:lang w:eastAsia="zh-CN"/>
        </w:rPr>
        <w:t>/</w:t>
      </w:r>
      <w:r w:rsidRPr="007362E5">
        <w:rPr>
          <w:rFonts w:asciiTheme="majorBidi" w:hAnsiTheme="majorBidi" w:cstheme="majorBidi"/>
          <w:szCs w:val="24"/>
          <w:lang w:eastAsia="zh-CN"/>
        </w:rPr>
        <w:t>共量值</w:t>
      </w:r>
      <w:r w:rsidRPr="007362E5">
        <w:rPr>
          <w:rFonts w:asciiTheme="majorBidi" w:hAnsiTheme="majorBidi" w:cstheme="majorBidi"/>
          <w:i/>
          <w:szCs w:val="24"/>
          <w:lang w:eastAsia="zh-CN"/>
        </w:rPr>
        <w:t>A</w:t>
      </w:r>
      <w:r w:rsidRPr="007362E5">
        <w:rPr>
          <w:rFonts w:asciiTheme="majorBidi" w:hAnsiTheme="majorBidi" w:cstheme="majorBidi"/>
          <w:i/>
          <w:szCs w:val="24"/>
          <w:vertAlign w:val="subscript"/>
          <w:lang w:eastAsia="zh-CN"/>
        </w:rPr>
        <w:t>o</w:t>
      </w:r>
      <w:r w:rsidRPr="007362E5">
        <w:rPr>
          <w:rFonts w:asciiTheme="majorBidi" w:hAnsiTheme="majorBidi" w:cstheme="majorBidi"/>
          <w:szCs w:val="24"/>
          <w:lang w:eastAsia="zh-CN"/>
        </w:rPr>
        <w:t>、</w:t>
      </w:r>
      <w:proofErr w:type="spellStart"/>
      <w:r w:rsidRPr="007362E5">
        <w:rPr>
          <w:rFonts w:asciiTheme="majorBidi" w:hAnsiTheme="majorBidi" w:cstheme="majorBidi"/>
          <w:i/>
          <w:szCs w:val="24"/>
          <w:lang w:eastAsia="zh-CN"/>
        </w:rPr>
        <w:t>A</w:t>
      </w:r>
      <w:r w:rsidRPr="007362E5">
        <w:rPr>
          <w:rFonts w:asciiTheme="majorBidi" w:hAnsiTheme="majorBidi" w:cstheme="majorBidi"/>
          <w:i/>
          <w:szCs w:val="24"/>
          <w:vertAlign w:val="subscript"/>
          <w:lang w:eastAsia="zh-CN"/>
        </w:rPr>
        <w:t>w</w:t>
      </w:r>
      <w:proofErr w:type="spellEnd"/>
      <w:r w:rsidRPr="007362E5">
        <w:rPr>
          <w:rFonts w:asciiTheme="majorBidi" w:hAnsiTheme="majorBidi" w:cstheme="majorBidi"/>
          <w:szCs w:val="24"/>
          <w:lang w:eastAsia="zh-CN"/>
        </w:rPr>
        <w:t>和</w:t>
      </w:r>
      <w:proofErr w:type="spellStart"/>
      <w:r w:rsidRPr="007362E5">
        <w:rPr>
          <w:rFonts w:asciiTheme="majorBidi" w:hAnsiTheme="majorBidi" w:cstheme="majorBidi"/>
          <w:i/>
          <w:szCs w:val="24"/>
          <w:lang w:eastAsia="zh-CN"/>
        </w:rPr>
        <w:t>A</w:t>
      </w:r>
      <w:r w:rsidRPr="007362E5">
        <w:rPr>
          <w:rFonts w:asciiTheme="majorBidi" w:hAnsiTheme="majorBidi" w:cstheme="majorBidi"/>
          <w:i/>
          <w:szCs w:val="24"/>
          <w:vertAlign w:val="subscript"/>
          <w:lang w:eastAsia="zh-CN"/>
        </w:rPr>
        <w:t>wr</w:t>
      </w:r>
      <w:proofErr w:type="spellEnd"/>
      <w:r w:rsidRPr="007362E5">
        <w:rPr>
          <w:rFonts w:asciiTheme="majorBidi" w:hAnsiTheme="majorBidi" w:cstheme="majorBidi"/>
          <w:szCs w:val="24"/>
          <w:lang w:eastAsia="zh-CN"/>
        </w:rPr>
        <w:t>，以</w:t>
      </w:r>
      <w:r w:rsidRPr="007362E5">
        <w:rPr>
          <w:rFonts w:asciiTheme="majorBidi" w:hAnsiTheme="majorBidi" w:cstheme="majorBidi"/>
          <w:szCs w:val="24"/>
          <w:lang w:eastAsia="zh-CN"/>
        </w:rPr>
        <w:t>dB</w:t>
      </w:r>
      <w:r w:rsidRPr="007362E5">
        <w:rPr>
          <w:rFonts w:asciiTheme="majorBidi" w:hAnsiTheme="majorBidi" w:cstheme="majorBidi"/>
          <w:szCs w:val="24"/>
          <w:lang w:eastAsia="zh-CN"/>
        </w:rPr>
        <w:t>为单位。</w:t>
      </w:r>
    </w:p>
    <w:p w14:paraId="7E1C7CEB" w14:textId="77777777" w:rsidR="00361623" w:rsidRPr="007362E5" w:rsidRDefault="00361623" w:rsidP="00361623">
      <w:pPr>
        <w:tabs>
          <w:tab w:val="left" w:pos="567"/>
          <w:tab w:val="center" w:pos="6804"/>
          <w:tab w:val="right" w:pos="9072"/>
        </w:tabs>
        <w:ind w:firstLineChars="200" w:firstLine="480"/>
        <w:rPr>
          <w:rFonts w:asciiTheme="majorBidi" w:hAnsiTheme="majorBidi" w:cstheme="majorBidi"/>
          <w:szCs w:val="24"/>
          <w:lang w:eastAsia="zh-CN"/>
        </w:rPr>
      </w:pPr>
      <w:r w:rsidRPr="007362E5">
        <w:rPr>
          <w:rFonts w:asciiTheme="majorBidi" w:hAnsiTheme="majorBidi" w:cstheme="majorBidi"/>
          <w:szCs w:val="24"/>
          <w:lang w:eastAsia="zh-CN"/>
        </w:rPr>
        <w:t>使用公式</w:t>
      </w:r>
      <w:r>
        <w:rPr>
          <w:rFonts w:asciiTheme="majorBidi" w:hAnsiTheme="majorBidi" w:cstheme="majorBidi" w:hint="eastAsia"/>
          <w:szCs w:val="24"/>
          <w:lang w:eastAsia="zh-CN"/>
        </w:rPr>
        <w:t>(</w:t>
      </w:r>
      <w:r w:rsidRPr="007362E5">
        <w:rPr>
          <w:rFonts w:asciiTheme="majorBidi" w:hAnsiTheme="majorBidi" w:cstheme="majorBidi"/>
          <w:szCs w:val="24"/>
          <w:lang w:eastAsia="zh-CN"/>
        </w:rPr>
        <w:t>F.</w:t>
      </w:r>
      <w:r>
        <w:rPr>
          <w:rFonts w:asciiTheme="majorBidi" w:hAnsiTheme="majorBidi" w:cstheme="majorBidi"/>
          <w:szCs w:val="24"/>
          <w:lang w:eastAsia="zh-CN"/>
        </w:rPr>
        <w:t>11</w:t>
      </w:r>
      <w:r>
        <w:rPr>
          <w:rFonts w:asciiTheme="majorBidi" w:hAnsiTheme="majorBidi" w:cstheme="majorBidi" w:hint="eastAsia"/>
          <w:szCs w:val="24"/>
          <w:lang w:eastAsia="zh-CN"/>
        </w:rPr>
        <w:t>)</w:t>
      </w:r>
      <w:r w:rsidRPr="007362E5">
        <w:rPr>
          <w:rFonts w:asciiTheme="majorBidi" w:hAnsiTheme="majorBidi" w:cstheme="majorBidi"/>
          <w:szCs w:val="24"/>
          <w:lang w:eastAsia="zh-CN"/>
        </w:rPr>
        <w:t>计算在无雨环境中的海平面水蒸气产生的具体衰减值</w:t>
      </w:r>
      <w:r w:rsidRPr="007362E5">
        <w:rPr>
          <w:rFonts w:asciiTheme="majorBidi" w:hAnsiTheme="majorBidi" w:cstheme="majorBidi"/>
          <w:szCs w:val="24"/>
        </w:rPr>
        <w:sym w:font="Symbol" w:char="F067"/>
      </w:r>
      <w:r w:rsidRPr="007362E5">
        <w:rPr>
          <w:rFonts w:asciiTheme="majorBidi" w:hAnsiTheme="majorBidi" w:cstheme="majorBidi"/>
          <w:i/>
          <w:vertAlign w:val="subscript"/>
          <w:lang w:val="en-US" w:eastAsia="zh-CN"/>
        </w:rPr>
        <w:t>w</w:t>
      </w:r>
      <w:r w:rsidRPr="007362E5">
        <w:rPr>
          <w:rFonts w:asciiTheme="majorBidi" w:hAnsiTheme="majorBidi" w:cstheme="majorBidi"/>
          <w:szCs w:val="24"/>
          <w:lang w:eastAsia="zh-CN"/>
        </w:rPr>
        <w:t>，以</w:t>
      </w:r>
      <w:r w:rsidRPr="007362E5">
        <w:rPr>
          <w:rFonts w:asciiTheme="majorBidi" w:hAnsiTheme="majorBidi" w:cstheme="majorBidi"/>
          <w:szCs w:val="24"/>
          <w:lang w:eastAsia="zh-CN"/>
        </w:rPr>
        <w:t>dB</w:t>
      </w:r>
      <w:r>
        <w:rPr>
          <w:rFonts w:asciiTheme="majorBidi" w:hAnsiTheme="majorBidi" w:cstheme="majorBidi"/>
          <w:szCs w:val="24"/>
          <w:lang w:eastAsia="zh-CN"/>
        </w:rPr>
        <w:t>/k</w:t>
      </w:r>
      <w:r>
        <w:rPr>
          <w:rFonts w:asciiTheme="majorBidi" w:hAnsiTheme="majorBidi" w:cstheme="majorBidi" w:hint="eastAsia"/>
          <w:szCs w:val="24"/>
          <w:lang w:eastAsia="zh-CN"/>
        </w:rPr>
        <w:t>m</w:t>
      </w:r>
      <w:r w:rsidRPr="007362E5">
        <w:rPr>
          <w:rFonts w:asciiTheme="majorBidi" w:hAnsiTheme="majorBidi" w:cstheme="majorBidi"/>
          <w:szCs w:val="24"/>
          <w:lang w:eastAsia="zh-CN"/>
        </w:rPr>
        <w:t>为单位。</w:t>
      </w:r>
    </w:p>
    <w:p w14:paraId="25F13CE8" w14:textId="77777777" w:rsidR="00361623" w:rsidRPr="007362E5" w:rsidRDefault="00361623" w:rsidP="00361623">
      <w:pPr>
        <w:tabs>
          <w:tab w:val="left" w:pos="567"/>
          <w:tab w:val="center" w:pos="6804"/>
          <w:tab w:val="right" w:pos="9072"/>
        </w:tabs>
        <w:ind w:firstLineChars="200" w:firstLine="480"/>
        <w:rPr>
          <w:rFonts w:asciiTheme="majorBidi" w:hAnsiTheme="majorBidi" w:cstheme="majorBidi"/>
          <w:lang w:eastAsia="zh-CN"/>
        </w:rPr>
      </w:pPr>
      <w:r w:rsidRPr="007362E5">
        <w:rPr>
          <w:rFonts w:asciiTheme="majorBidi" w:hAnsiTheme="majorBidi" w:cstheme="majorBidi"/>
          <w:lang w:eastAsia="zh-CN"/>
        </w:rPr>
        <w:t>使用公式</w:t>
      </w:r>
      <w:r w:rsidRPr="007362E5">
        <w:rPr>
          <w:rFonts w:asciiTheme="majorBidi" w:hAnsiTheme="majorBidi" w:cstheme="majorBidi"/>
          <w:lang w:eastAsia="zh-CN"/>
        </w:rPr>
        <w:t>(F.</w:t>
      </w:r>
      <w:r>
        <w:rPr>
          <w:rFonts w:asciiTheme="majorBidi" w:hAnsiTheme="majorBidi" w:cstheme="majorBidi"/>
          <w:lang w:eastAsia="zh-CN"/>
        </w:rPr>
        <w:t>9</w:t>
      </w:r>
      <w:r w:rsidRPr="007362E5">
        <w:rPr>
          <w:rFonts w:asciiTheme="majorBidi" w:hAnsiTheme="majorBidi" w:cstheme="majorBidi"/>
          <w:lang w:eastAsia="zh-CN"/>
        </w:rPr>
        <w:t>)</w:t>
      </w:r>
      <w:r w:rsidRPr="007362E5">
        <w:rPr>
          <w:rFonts w:asciiTheme="majorBidi" w:hAnsiTheme="majorBidi" w:cstheme="majorBidi"/>
          <w:lang w:eastAsia="zh-CN"/>
        </w:rPr>
        <w:t>计算有雨环境中的水蒸气表面密度</w:t>
      </w:r>
      <w:r w:rsidRPr="007362E5">
        <w:rPr>
          <w:rFonts w:asciiTheme="majorBidi" w:hAnsiTheme="majorBidi" w:cstheme="majorBidi"/>
        </w:rPr>
        <w:sym w:font="Symbol" w:char="F072"/>
      </w:r>
      <w:proofErr w:type="spellStart"/>
      <w:r w:rsidRPr="007362E5">
        <w:rPr>
          <w:rFonts w:asciiTheme="majorBidi" w:hAnsiTheme="majorBidi" w:cstheme="majorBidi"/>
          <w:i/>
          <w:vertAlign w:val="subscript"/>
          <w:lang w:eastAsia="zh-CN"/>
        </w:rPr>
        <w:t>surr</w:t>
      </w:r>
      <w:proofErr w:type="spellEnd"/>
      <w:r w:rsidRPr="007362E5">
        <w:rPr>
          <w:rFonts w:asciiTheme="majorBidi" w:hAnsiTheme="majorBidi" w:cstheme="majorBidi"/>
          <w:lang w:eastAsia="zh-CN"/>
        </w:rPr>
        <w:t>，以</w:t>
      </w:r>
      <w:r w:rsidRPr="007362E5">
        <w:rPr>
          <w:rFonts w:asciiTheme="majorBidi" w:hAnsiTheme="majorBidi" w:cstheme="majorBidi"/>
          <w:lang w:eastAsia="zh-CN"/>
        </w:rPr>
        <w:t>g/</w:t>
      </w:r>
      <w:r>
        <w:rPr>
          <w:rFonts w:asciiTheme="majorBidi" w:hAnsiTheme="majorBidi" w:cstheme="majorBidi" w:hint="eastAsia"/>
          <w:lang w:eastAsia="zh-CN"/>
        </w:rPr>
        <w:t>m</w:t>
      </w:r>
      <w:r w:rsidRPr="007362E5">
        <w:rPr>
          <w:rFonts w:asciiTheme="majorBidi" w:hAnsiTheme="majorBidi" w:cstheme="majorBidi"/>
          <w:vertAlign w:val="superscript"/>
          <w:lang w:eastAsia="zh-CN"/>
        </w:rPr>
        <w:t>−3</w:t>
      </w:r>
      <w:r w:rsidRPr="007362E5">
        <w:rPr>
          <w:rFonts w:asciiTheme="majorBidi" w:hAnsiTheme="majorBidi" w:cstheme="majorBidi"/>
          <w:lang w:eastAsia="zh-CN"/>
        </w:rPr>
        <w:t>为单位。</w:t>
      </w:r>
    </w:p>
    <w:p w14:paraId="32BA5BBC" w14:textId="77777777" w:rsidR="00361623" w:rsidRPr="007362E5" w:rsidRDefault="00361623" w:rsidP="00361623">
      <w:pPr>
        <w:tabs>
          <w:tab w:val="left" w:pos="567"/>
          <w:tab w:val="center" w:pos="6804"/>
          <w:tab w:val="right" w:pos="9072"/>
        </w:tabs>
        <w:ind w:firstLineChars="200" w:firstLine="480"/>
        <w:rPr>
          <w:rFonts w:asciiTheme="majorBidi" w:hAnsiTheme="majorBidi" w:cstheme="majorBidi"/>
          <w:lang w:eastAsia="zh-CN"/>
        </w:rPr>
      </w:pPr>
      <w:proofErr w:type="spellStart"/>
      <w:r w:rsidRPr="007362E5">
        <w:rPr>
          <w:rFonts w:asciiTheme="majorBidi" w:hAnsiTheme="majorBidi" w:cstheme="majorBidi"/>
        </w:rPr>
        <w:t>再根据</w:t>
      </w:r>
      <w:proofErr w:type="spellEnd"/>
      <w:r w:rsidRPr="007362E5">
        <w:rPr>
          <w:rFonts w:asciiTheme="majorBidi" w:hAnsiTheme="majorBidi" w:cstheme="majorBidi"/>
        </w:rPr>
        <w:sym w:font="Symbol" w:char="F072"/>
      </w:r>
      <w:r w:rsidRPr="007362E5">
        <w:rPr>
          <w:rFonts w:asciiTheme="majorBidi" w:hAnsiTheme="majorBidi" w:cstheme="majorBidi"/>
          <w:i/>
          <w:vertAlign w:val="subscript"/>
        </w:rPr>
        <w:t>sur</w:t>
      </w:r>
      <w:r w:rsidRPr="007362E5">
        <w:rPr>
          <w:rFonts w:asciiTheme="majorBidi" w:hAnsiTheme="majorBidi" w:cstheme="majorBidi"/>
        </w:rPr>
        <w:t xml:space="preserve"> = </w:t>
      </w:r>
      <w:r w:rsidRPr="007362E5">
        <w:rPr>
          <w:rFonts w:asciiTheme="majorBidi" w:hAnsiTheme="majorBidi" w:cstheme="majorBidi"/>
        </w:rPr>
        <w:sym w:font="Symbol" w:char="F072"/>
      </w:r>
      <w:proofErr w:type="spellStart"/>
      <w:r w:rsidRPr="007362E5">
        <w:rPr>
          <w:rFonts w:asciiTheme="majorBidi" w:hAnsiTheme="majorBidi" w:cstheme="majorBidi"/>
          <w:i/>
          <w:vertAlign w:val="subscript"/>
        </w:rPr>
        <w:t>surr</w:t>
      </w:r>
      <w:proofErr w:type="spellEnd"/>
      <w:r w:rsidRPr="007362E5">
        <w:rPr>
          <w:rFonts w:asciiTheme="majorBidi" w:hAnsiTheme="majorBidi" w:cstheme="majorBidi"/>
          <w:lang w:eastAsia="zh-CN"/>
        </w:rPr>
        <w:t>，得</w:t>
      </w:r>
      <w:r w:rsidRPr="007362E5">
        <w:rPr>
          <w:rFonts w:asciiTheme="majorBidi" w:hAnsiTheme="majorBidi" w:cstheme="majorBidi"/>
        </w:rPr>
        <w:t>到</w:t>
      </w:r>
      <w:r w:rsidRPr="007362E5">
        <w:rPr>
          <w:rFonts w:asciiTheme="majorBidi" w:hAnsiTheme="majorBidi" w:cstheme="majorBidi"/>
        </w:rPr>
        <w:sym w:font="Symbol" w:char="F072"/>
      </w:r>
      <w:r w:rsidRPr="007362E5">
        <w:rPr>
          <w:rFonts w:asciiTheme="majorBidi" w:hAnsiTheme="majorBidi" w:cstheme="majorBidi"/>
          <w:i/>
          <w:vertAlign w:val="subscript"/>
        </w:rPr>
        <w:t>sur</w:t>
      </w:r>
      <w:r w:rsidRPr="007362E5">
        <w:rPr>
          <w:rFonts w:asciiTheme="majorBidi" w:hAnsiTheme="majorBidi" w:cstheme="majorBidi"/>
          <w:i/>
          <w:lang w:eastAsia="zh-CN"/>
        </w:rPr>
        <w:t>。</w:t>
      </w:r>
    </w:p>
    <w:p w14:paraId="325E11C4" w14:textId="77777777" w:rsidR="00361623" w:rsidRPr="007362E5" w:rsidRDefault="00361623" w:rsidP="00361623">
      <w:pPr>
        <w:tabs>
          <w:tab w:val="left" w:pos="567"/>
          <w:tab w:val="center" w:pos="6804"/>
          <w:tab w:val="right" w:pos="9072"/>
        </w:tabs>
        <w:ind w:firstLineChars="200" w:firstLine="480"/>
        <w:rPr>
          <w:rFonts w:asciiTheme="majorBidi" w:hAnsiTheme="majorBidi" w:cstheme="majorBidi"/>
          <w:szCs w:val="24"/>
          <w:lang w:eastAsia="zh-CN"/>
        </w:rPr>
      </w:pPr>
      <w:r w:rsidRPr="007362E5">
        <w:rPr>
          <w:rFonts w:asciiTheme="majorBidi" w:hAnsiTheme="majorBidi" w:cstheme="majorBidi"/>
          <w:szCs w:val="24"/>
          <w:lang w:eastAsia="zh-CN"/>
        </w:rPr>
        <w:lastRenderedPageBreak/>
        <w:t>使用公式</w:t>
      </w:r>
      <w:r w:rsidRPr="007362E5">
        <w:rPr>
          <w:rFonts w:asciiTheme="majorBidi" w:hAnsiTheme="majorBidi" w:cstheme="majorBidi"/>
          <w:szCs w:val="24"/>
          <w:lang w:eastAsia="zh-CN"/>
        </w:rPr>
        <w:t>(F.</w:t>
      </w:r>
      <w:r>
        <w:rPr>
          <w:rFonts w:asciiTheme="majorBidi" w:hAnsiTheme="majorBidi" w:cstheme="majorBidi"/>
          <w:szCs w:val="24"/>
          <w:lang w:eastAsia="zh-CN"/>
        </w:rPr>
        <w:t>11</w:t>
      </w:r>
      <w:r w:rsidRPr="007362E5">
        <w:rPr>
          <w:rFonts w:asciiTheme="majorBidi" w:hAnsiTheme="majorBidi" w:cstheme="majorBidi"/>
          <w:szCs w:val="24"/>
          <w:lang w:eastAsia="zh-CN"/>
        </w:rPr>
        <w:t>)</w:t>
      </w:r>
      <w:r w:rsidRPr="007362E5">
        <w:rPr>
          <w:rFonts w:asciiTheme="majorBidi" w:hAnsiTheme="majorBidi" w:cstheme="majorBidi"/>
          <w:szCs w:val="24"/>
          <w:lang w:eastAsia="zh-CN"/>
        </w:rPr>
        <w:t>计算</w:t>
      </w:r>
      <w:r w:rsidRPr="007362E5">
        <w:rPr>
          <w:rStyle w:val="shorttext"/>
          <w:rFonts w:asciiTheme="majorBidi" w:hAnsiTheme="majorBidi" w:cstheme="majorBidi"/>
          <w:color w:val="333333"/>
          <w:szCs w:val="24"/>
          <w:lang w:eastAsia="zh-CN"/>
        </w:rPr>
        <w:t>有雨环境中的海平面水蒸气产生的具体衰减值</w:t>
      </w:r>
      <w:r w:rsidRPr="007362E5">
        <w:rPr>
          <w:rFonts w:asciiTheme="majorBidi" w:hAnsiTheme="majorBidi" w:cstheme="majorBidi"/>
          <w:szCs w:val="24"/>
        </w:rPr>
        <w:sym w:font="Symbol" w:char="F067"/>
      </w:r>
      <w:proofErr w:type="spellStart"/>
      <w:r w:rsidRPr="007362E5">
        <w:rPr>
          <w:rFonts w:asciiTheme="majorBidi" w:hAnsiTheme="majorBidi" w:cstheme="majorBidi"/>
          <w:i/>
          <w:szCs w:val="24"/>
          <w:vertAlign w:val="subscript"/>
          <w:lang w:eastAsia="zh-CN"/>
        </w:rPr>
        <w:t>wr</w:t>
      </w:r>
      <w:proofErr w:type="spellEnd"/>
      <w:r w:rsidRPr="007362E5">
        <w:rPr>
          <w:rFonts w:asciiTheme="majorBidi" w:hAnsiTheme="majorBidi" w:cstheme="majorBidi"/>
          <w:szCs w:val="24"/>
          <w:lang w:eastAsia="zh-CN"/>
        </w:rPr>
        <w:t>，以</w:t>
      </w:r>
      <w:r w:rsidRPr="007362E5">
        <w:rPr>
          <w:rFonts w:asciiTheme="majorBidi" w:hAnsiTheme="majorBidi" w:cstheme="majorBidi"/>
          <w:szCs w:val="24"/>
          <w:lang w:eastAsia="zh-CN"/>
        </w:rPr>
        <w:t>dB</w:t>
      </w:r>
      <w:r>
        <w:rPr>
          <w:rFonts w:asciiTheme="majorBidi" w:hAnsiTheme="majorBidi" w:cstheme="majorBidi"/>
          <w:szCs w:val="24"/>
          <w:lang w:eastAsia="zh-CN"/>
        </w:rPr>
        <w:t>/k</w:t>
      </w:r>
      <w:r>
        <w:rPr>
          <w:rFonts w:asciiTheme="majorBidi" w:hAnsiTheme="majorBidi" w:cstheme="majorBidi" w:hint="eastAsia"/>
          <w:szCs w:val="24"/>
          <w:lang w:eastAsia="zh-CN"/>
        </w:rPr>
        <w:t>m</w:t>
      </w:r>
      <w:r w:rsidRPr="007362E5">
        <w:rPr>
          <w:rFonts w:asciiTheme="majorBidi" w:hAnsiTheme="majorBidi" w:cstheme="majorBidi"/>
          <w:szCs w:val="24"/>
          <w:lang w:eastAsia="zh-CN"/>
        </w:rPr>
        <w:t>为单位。</w:t>
      </w:r>
    </w:p>
    <w:p w14:paraId="5DDC5734" w14:textId="61EC265E" w:rsidR="00361623" w:rsidRPr="007362E5"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计算氧气和水蒸气的相关量</w:t>
      </w:r>
      <w:r w:rsidRPr="007362E5">
        <w:rPr>
          <w:rFonts w:asciiTheme="majorBidi" w:hAnsiTheme="majorBidi" w:cstheme="majorBidi"/>
          <w:i/>
          <w:lang w:eastAsia="zh-CN"/>
        </w:rPr>
        <w:t>d</w:t>
      </w:r>
      <w:r w:rsidRPr="007362E5">
        <w:rPr>
          <w:rFonts w:asciiTheme="majorBidi" w:hAnsiTheme="majorBidi" w:cstheme="majorBidi"/>
          <w:i/>
          <w:vertAlign w:val="subscript"/>
          <w:lang w:eastAsia="zh-CN"/>
        </w:rPr>
        <w:t>o</w:t>
      </w:r>
      <w:r w:rsidRPr="007362E5">
        <w:rPr>
          <w:rFonts w:asciiTheme="majorBidi" w:hAnsiTheme="majorBidi" w:cstheme="majorBidi"/>
          <w:lang w:eastAsia="zh-CN"/>
        </w:rPr>
        <w:t>和</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w</w:t>
      </w:r>
      <w:proofErr w:type="spellEnd"/>
      <w:r w:rsidRPr="007362E5">
        <w:rPr>
          <w:rFonts w:asciiTheme="majorBidi" w:hAnsiTheme="majorBidi" w:cstheme="majorBidi"/>
          <w:i/>
          <w:lang w:eastAsia="zh-CN"/>
        </w:rPr>
        <w:t>：</w:t>
      </w:r>
    </w:p>
    <w:p w14:paraId="690A5F46" w14:textId="77777777" w:rsidR="00361623" w:rsidRPr="00C25D82" w:rsidRDefault="00361623" w:rsidP="00361623">
      <w:pPr>
        <w:pStyle w:val="Equation"/>
        <w:spacing w:before="0"/>
        <w:rPr>
          <w:rFonts w:asciiTheme="majorBidi" w:hAnsiTheme="majorBidi" w:cstheme="majorBidi"/>
        </w:rPr>
      </w:pPr>
      <w:r w:rsidRPr="00C25D82">
        <w:rPr>
          <w:rFonts w:asciiTheme="majorBidi" w:hAnsiTheme="majorBidi" w:cstheme="majorBidi"/>
          <w:lang w:eastAsia="zh-CN"/>
        </w:rPr>
        <w:tab/>
      </w:r>
      <w:r w:rsidRPr="00C25D82">
        <w:rPr>
          <w:rFonts w:asciiTheme="majorBidi" w:hAnsiTheme="majorBidi" w:cstheme="majorBidi"/>
          <w:lang w:eastAsia="zh-CN"/>
        </w:rPr>
        <w:tab/>
      </w:r>
      <w:r w:rsidRPr="007362E5">
        <w:rPr>
          <w:rFonts w:asciiTheme="majorBidi" w:hAnsiTheme="majorBidi" w:cstheme="majorBidi"/>
          <w:position w:val="-40"/>
        </w:rPr>
        <w:object w:dxaOrig="5760" w:dyaOrig="780" w14:anchorId="07187330">
          <v:shape id="_x0000_i1278" type="#_x0000_t75" style="width:281.65pt;height:37.45pt" o:ole="" fillcolor="window">
            <v:imagedata r:id="rId556" o:title=""/>
          </v:shape>
          <o:OLEObject Type="Embed" ProgID="Equation.3" ShapeID="_x0000_i1278" DrawAspect="Content" ObjectID="_1826448112" r:id="rId557"/>
        </w:object>
      </w:r>
      <w:r w:rsidRPr="00C25D82">
        <w:rPr>
          <w:rFonts w:asciiTheme="majorBidi" w:hAnsiTheme="majorBidi" w:cstheme="majorBidi"/>
        </w:rPr>
        <w:tab/>
        <w:t>(F.</w:t>
      </w:r>
      <w:r>
        <w:rPr>
          <w:rFonts w:asciiTheme="majorBidi" w:hAnsiTheme="majorBidi" w:cstheme="majorBidi"/>
        </w:rPr>
        <w:t>6</w:t>
      </w:r>
      <w:r w:rsidRPr="00C25D82">
        <w:rPr>
          <w:rFonts w:asciiTheme="majorBidi" w:hAnsiTheme="majorBidi" w:cstheme="majorBidi"/>
        </w:rPr>
        <w:t>a)</w:t>
      </w:r>
    </w:p>
    <w:p w14:paraId="4DF5E429" w14:textId="77777777" w:rsidR="00361623" w:rsidRPr="00C25D82" w:rsidRDefault="00361623" w:rsidP="00361623">
      <w:pPr>
        <w:pStyle w:val="Equation"/>
        <w:rPr>
          <w:rFonts w:asciiTheme="majorBidi" w:hAnsiTheme="majorBidi" w:cstheme="majorBidi"/>
        </w:rPr>
      </w:pPr>
      <w:r w:rsidRPr="00C25D82">
        <w:rPr>
          <w:rFonts w:asciiTheme="majorBidi" w:hAnsiTheme="majorBidi" w:cstheme="majorBidi"/>
        </w:rPr>
        <w:tab/>
      </w:r>
      <w:r w:rsidRPr="00C25D82">
        <w:rPr>
          <w:rFonts w:asciiTheme="majorBidi" w:hAnsiTheme="majorBidi" w:cstheme="majorBidi"/>
        </w:rPr>
        <w:tab/>
      </w:r>
      <w:r w:rsidRPr="007362E5">
        <w:rPr>
          <w:rFonts w:asciiTheme="majorBidi" w:hAnsiTheme="majorBidi" w:cstheme="majorBidi"/>
          <w:position w:val="-40"/>
        </w:rPr>
        <w:object w:dxaOrig="5800" w:dyaOrig="780" w14:anchorId="5007AAA4">
          <v:shape id="_x0000_i1279" type="#_x0000_t75" style="width:287.95pt;height:37.45pt" o:ole="" fillcolor="window">
            <v:imagedata r:id="rId558" o:title=""/>
          </v:shape>
          <o:OLEObject Type="Embed" ProgID="Equation.3" ShapeID="_x0000_i1279" DrawAspect="Content" ObjectID="_1826448113" r:id="rId559"/>
        </w:object>
      </w:r>
      <w:r w:rsidRPr="00C25D82">
        <w:rPr>
          <w:rFonts w:asciiTheme="majorBidi" w:hAnsiTheme="majorBidi" w:cstheme="majorBidi"/>
        </w:rPr>
        <w:tab/>
        <w:t>(F.</w:t>
      </w:r>
      <w:r>
        <w:rPr>
          <w:rFonts w:asciiTheme="majorBidi" w:hAnsiTheme="majorBidi" w:cstheme="majorBidi"/>
        </w:rPr>
        <w:t>6</w:t>
      </w:r>
      <w:r w:rsidRPr="00C25D82">
        <w:rPr>
          <w:rFonts w:asciiTheme="majorBidi" w:hAnsiTheme="majorBidi" w:cstheme="majorBidi"/>
        </w:rPr>
        <w:t>b)</w:t>
      </w:r>
    </w:p>
    <w:p w14:paraId="6D3EC9AA" w14:textId="77777777" w:rsidR="00361623" w:rsidRDefault="00361623" w:rsidP="00361623">
      <w:pPr>
        <w:ind w:firstLineChars="200" w:firstLine="480"/>
        <w:rPr>
          <w:rFonts w:asciiTheme="majorBidi" w:hAnsiTheme="majorBidi" w:cstheme="majorBidi"/>
        </w:rPr>
      </w:pPr>
      <w:proofErr w:type="spellStart"/>
      <w:r w:rsidRPr="007362E5">
        <w:rPr>
          <w:rFonts w:asciiTheme="majorBidi" w:hAnsiTheme="majorBidi" w:cstheme="majorBidi"/>
        </w:rPr>
        <w:t>计算氧气和水蒸气的有效距离</w:t>
      </w:r>
      <w:proofErr w:type="spellEnd"/>
      <w:r w:rsidRPr="00C25D82">
        <w:rPr>
          <w:rFonts w:asciiTheme="majorBidi" w:hAnsiTheme="majorBidi" w:cstheme="majorBidi"/>
          <w:i/>
        </w:rPr>
        <w:t>d</w:t>
      </w:r>
      <w:r w:rsidRPr="00C25D82">
        <w:rPr>
          <w:rFonts w:asciiTheme="majorBidi" w:hAnsiTheme="majorBidi" w:cstheme="majorBidi"/>
          <w:vertAlign w:val="subscript"/>
        </w:rPr>
        <w:t>e</w:t>
      </w:r>
      <w:r w:rsidRPr="00C25D82">
        <w:rPr>
          <w:rFonts w:asciiTheme="majorBidi" w:hAnsiTheme="majorBidi" w:cstheme="majorBidi"/>
          <w:i/>
          <w:vertAlign w:val="subscript"/>
        </w:rPr>
        <w:t>o</w:t>
      </w:r>
      <w:r w:rsidRPr="00C25D82">
        <w:rPr>
          <w:rFonts w:asciiTheme="majorBidi" w:hAnsiTheme="majorBidi" w:cstheme="majorBidi" w:hint="eastAsia"/>
          <w:i/>
          <w:vertAlign w:val="subscript"/>
          <w:lang w:eastAsia="zh-CN"/>
        </w:rPr>
        <w:t xml:space="preserve"> </w:t>
      </w:r>
      <w:r w:rsidRPr="007362E5">
        <w:rPr>
          <w:rFonts w:asciiTheme="majorBidi" w:hAnsiTheme="majorBidi" w:cstheme="majorBidi"/>
        </w:rPr>
        <w:t>和</w:t>
      </w:r>
      <w:proofErr w:type="spellStart"/>
      <w:r w:rsidRPr="00C25D82">
        <w:rPr>
          <w:rFonts w:asciiTheme="majorBidi" w:hAnsiTheme="majorBidi" w:cstheme="majorBidi"/>
          <w:i/>
        </w:rPr>
        <w:t>d</w:t>
      </w:r>
      <w:r w:rsidRPr="00C25D82">
        <w:rPr>
          <w:rFonts w:asciiTheme="majorBidi" w:hAnsiTheme="majorBidi" w:cstheme="majorBidi"/>
          <w:i/>
          <w:vertAlign w:val="subscript"/>
        </w:rPr>
        <w:t>ew</w:t>
      </w:r>
      <w:proofErr w:type="spellEnd"/>
      <w:r w:rsidRPr="00C25D82">
        <w:rPr>
          <w:rFonts w:asciiTheme="majorBidi" w:hAnsiTheme="majorBidi" w:cstheme="majorBidi"/>
        </w:rPr>
        <w:t>：</w:t>
      </w:r>
    </w:p>
    <w:p w14:paraId="1CCB779F" w14:textId="77777777" w:rsidR="00361623" w:rsidRPr="0025587F" w:rsidRDefault="00361623" w:rsidP="00361623">
      <w:pPr>
        <w:pStyle w:val="Equation"/>
      </w:pPr>
      <w:r w:rsidRPr="0025587F">
        <w:tab/>
      </w:r>
      <w:r w:rsidRPr="0025587F">
        <w:tab/>
      </w:r>
      <w:r w:rsidRPr="00033DA4">
        <w:rPr>
          <w:position w:val="-40"/>
        </w:rPr>
        <w:object w:dxaOrig="3120" w:dyaOrig="920" w14:anchorId="512A23E1">
          <v:shape id="_x0000_i1280" type="#_x0000_t75" style="width:151.5pt;height:44.3pt" o:ole="" fillcolor="window">
            <v:imagedata r:id="rId560" o:title=""/>
          </v:shape>
          <o:OLEObject Type="Embed" ProgID="Equation.3" ShapeID="_x0000_i1280" DrawAspect="Content" ObjectID="_1826448114" r:id="rId561"/>
        </w:object>
      </w:r>
      <w:r w:rsidRPr="0025587F">
        <w:t>                </w:t>
      </w:r>
      <w:proofErr w:type="gramStart"/>
      <w:r w:rsidRPr="0025587F">
        <w:t>km</w:t>
      </w:r>
      <w:proofErr w:type="gramEnd"/>
      <w:r w:rsidRPr="0025587F">
        <w:tab/>
        <w:t>(F.</w:t>
      </w:r>
      <w:r>
        <w:t>7</w:t>
      </w:r>
      <w:r w:rsidRPr="0025587F">
        <w:t>a)</w:t>
      </w:r>
    </w:p>
    <w:p w14:paraId="44B8C1CA" w14:textId="77777777" w:rsidR="00361623" w:rsidRPr="004D221F" w:rsidRDefault="00361623" w:rsidP="00361623">
      <w:pPr>
        <w:pStyle w:val="Equation"/>
        <w:tabs>
          <w:tab w:val="left" w:pos="6804"/>
        </w:tabs>
        <w:rPr>
          <w:rFonts w:asciiTheme="majorBidi" w:hAnsiTheme="majorBidi" w:cstheme="majorBidi"/>
          <w:lang w:eastAsia="zh-CN"/>
        </w:rPr>
      </w:pPr>
      <w:r w:rsidRPr="0025587F">
        <w:tab/>
      </w:r>
      <w:r w:rsidRPr="0025587F">
        <w:tab/>
      </w:r>
      <w:r w:rsidRPr="00033DA4">
        <w:rPr>
          <w:position w:val="-42"/>
        </w:rPr>
        <w:object w:dxaOrig="3180" w:dyaOrig="960" w14:anchorId="58AF4175">
          <v:shape id="_x0000_i1281" type="#_x0000_t75" style="width:158.7pt;height:42.35pt" o:ole="" fillcolor="window">
            <v:imagedata r:id="rId562" o:title=""/>
          </v:shape>
          <o:OLEObject Type="Embed" ProgID="Equation.3" ShapeID="_x0000_i1281" DrawAspect="Content" ObjectID="_1826448115" r:id="rId563"/>
        </w:object>
      </w:r>
      <w:r w:rsidRPr="0025587F">
        <w:rPr>
          <w:lang w:eastAsia="zh-CN"/>
        </w:rPr>
        <w:t>                </w:t>
      </w:r>
      <w:proofErr w:type="gramStart"/>
      <w:r w:rsidRPr="0025587F">
        <w:rPr>
          <w:lang w:eastAsia="zh-CN"/>
        </w:rPr>
        <w:t>km</w:t>
      </w:r>
      <w:proofErr w:type="gramEnd"/>
      <w:r w:rsidRPr="0025587F">
        <w:rPr>
          <w:lang w:eastAsia="zh-CN"/>
        </w:rPr>
        <w:tab/>
        <w:t>(F.</w:t>
      </w:r>
      <w:r>
        <w:rPr>
          <w:lang w:eastAsia="zh-CN"/>
        </w:rPr>
        <w:t>7</w:t>
      </w:r>
      <w:r w:rsidRPr="0025587F">
        <w:rPr>
          <w:lang w:eastAsia="zh-CN"/>
        </w:rPr>
        <w:t>b)</w:t>
      </w:r>
    </w:p>
    <w:p w14:paraId="7EEF309B" w14:textId="77777777" w:rsidR="00361623" w:rsidRPr="00667713" w:rsidRDefault="00361623" w:rsidP="00361623">
      <w:pPr>
        <w:ind w:firstLineChars="200" w:firstLine="480"/>
        <w:rPr>
          <w:rFonts w:asciiTheme="majorBidi" w:hAnsiTheme="majorBidi" w:cstheme="majorBidi"/>
          <w:szCs w:val="24"/>
          <w:lang w:eastAsia="zh-CN"/>
        </w:rPr>
      </w:pPr>
      <w:r w:rsidRPr="007362E5">
        <w:rPr>
          <w:rStyle w:val="shorttext"/>
          <w:rFonts w:asciiTheme="majorBidi" w:hAnsiTheme="majorBidi" w:cstheme="majorBidi"/>
          <w:color w:val="333333"/>
          <w:szCs w:val="24"/>
          <w:lang w:eastAsia="zh-CN"/>
        </w:rPr>
        <w:t>由氧气、无雨和有雨环境中的水蒸气造成的</w:t>
      </w:r>
      <w:r w:rsidRPr="007362E5">
        <w:rPr>
          <w:rFonts w:asciiTheme="majorBidi" w:hAnsiTheme="majorBidi" w:cstheme="majorBidi"/>
          <w:szCs w:val="24"/>
          <w:lang w:eastAsia="zh-CN"/>
        </w:rPr>
        <w:t>终端</w:t>
      </w:r>
      <w:r w:rsidRPr="00667713">
        <w:rPr>
          <w:rFonts w:asciiTheme="majorBidi" w:hAnsiTheme="majorBidi" w:cstheme="majorBidi"/>
          <w:szCs w:val="24"/>
          <w:lang w:eastAsia="zh-CN"/>
        </w:rPr>
        <w:t>/</w:t>
      </w:r>
      <w:r w:rsidRPr="007362E5">
        <w:rPr>
          <w:rFonts w:asciiTheme="majorBidi" w:hAnsiTheme="majorBidi" w:cstheme="majorBidi"/>
          <w:szCs w:val="24"/>
          <w:lang w:eastAsia="zh-CN"/>
        </w:rPr>
        <w:t>共量路径</w:t>
      </w:r>
      <w:r w:rsidRPr="007362E5">
        <w:rPr>
          <w:rStyle w:val="shorttext"/>
          <w:rFonts w:asciiTheme="majorBidi" w:hAnsiTheme="majorBidi" w:cstheme="majorBidi"/>
          <w:color w:val="333333"/>
          <w:szCs w:val="24"/>
          <w:lang w:eastAsia="zh-CN"/>
        </w:rPr>
        <w:t>衰减可以表示为</w:t>
      </w:r>
      <w:r w:rsidRPr="00667713">
        <w:rPr>
          <w:rStyle w:val="shorttext"/>
          <w:rFonts w:asciiTheme="majorBidi" w:hAnsiTheme="majorBidi" w:cstheme="majorBidi"/>
          <w:color w:val="333333"/>
          <w:szCs w:val="24"/>
          <w:lang w:eastAsia="zh-CN"/>
        </w:rPr>
        <w:t>：</w:t>
      </w:r>
    </w:p>
    <w:p w14:paraId="39289C6D" w14:textId="77777777" w:rsidR="00361623" w:rsidRPr="00FA175B" w:rsidRDefault="00361623" w:rsidP="00361623">
      <w:pPr>
        <w:pStyle w:val="Equation"/>
        <w:rPr>
          <w:rFonts w:asciiTheme="majorBidi" w:hAnsiTheme="majorBidi" w:cstheme="majorBidi"/>
          <w:lang w:val="en-GB"/>
        </w:rPr>
      </w:pPr>
      <w:r w:rsidRPr="00667713">
        <w:rPr>
          <w:rFonts w:asciiTheme="majorBidi" w:hAnsiTheme="majorBidi" w:cstheme="majorBidi"/>
          <w:lang w:eastAsia="zh-CN"/>
        </w:rPr>
        <w:tab/>
      </w:r>
      <w:r w:rsidRPr="00667713">
        <w:rPr>
          <w:rFonts w:asciiTheme="majorBidi" w:hAnsiTheme="majorBidi" w:cstheme="majorBidi"/>
          <w:lang w:eastAsia="zh-CN"/>
        </w:rPr>
        <w:tab/>
      </w:r>
      <w:r w:rsidRPr="007362E5">
        <w:rPr>
          <w:rFonts w:asciiTheme="majorBidi" w:hAnsiTheme="majorBidi" w:cstheme="majorBidi"/>
          <w:position w:val="-12"/>
        </w:rPr>
        <w:object w:dxaOrig="1100" w:dyaOrig="360" w14:anchorId="566F13B9">
          <v:shape id="_x0000_i1282" type="#_x0000_t75" style="width:56.55pt;height:19.4pt" o:ole="" fillcolor="window">
            <v:imagedata r:id="rId564" o:title=""/>
          </v:shape>
          <o:OLEObject Type="Embed" ProgID="Equation.3" ShapeID="_x0000_i1282" DrawAspect="Content" ObjectID="_1826448116" r:id="rId565"/>
        </w:object>
      </w:r>
      <w:r w:rsidRPr="00FA175B">
        <w:rPr>
          <w:rFonts w:asciiTheme="majorBidi" w:hAnsiTheme="majorBidi" w:cstheme="majorBidi"/>
          <w:lang w:val="en-GB"/>
        </w:rPr>
        <w:t>                k</w:t>
      </w:r>
      <w:r w:rsidRPr="00FA175B">
        <w:rPr>
          <w:rFonts w:asciiTheme="majorBidi" w:hAnsiTheme="majorBidi" w:cstheme="majorBidi" w:hint="eastAsia"/>
          <w:lang w:val="en-GB" w:eastAsia="zh-CN"/>
        </w:rPr>
        <w:t>m</w:t>
      </w:r>
      <w:r w:rsidRPr="00FA175B">
        <w:rPr>
          <w:rFonts w:asciiTheme="majorBidi" w:hAnsiTheme="majorBidi" w:cstheme="majorBidi"/>
          <w:lang w:val="en-GB"/>
        </w:rPr>
        <w:tab/>
        <w:t>(F.8a)</w:t>
      </w:r>
    </w:p>
    <w:p w14:paraId="6605CDA6" w14:textId="77777777" w:rsidR="00361623" w:rsidRPr="00FA175B" w:rsidRDefault="00361623" w:rsidP="00361623">
      <w:pPr>
        <w:pStyle w:val="Equation"/>
        <w:rPr>
          <w:rFonts w:asciiTheme="majorBidi" w:hAnsiTheme="majorBidi" w:cstheme="majorBidi"/>
          <w:lang w:val="en-GB" w:eastAsia="zh-CN"/>
        </w:rPr>
      </w:pPr>
      <w:r w:rsidRPr="00FA175B">
        <w:rPr>
          <w:rFonts w:asciiTheme="majorBidi" w:hAnsiTheme="majorBidi" w:cstheme="majorBidi"/>
          <w:lang w:val="en-GB"/>
        </w:rPr>
        <w:tab/>
      </w:r>
      <w:r w:rsidRPr="00FA175B">
        <w:rPr>
          <w:rFonts w:asciiTheme="majorBidi" w:hAnsiTheme="majorBidi" w:cstheme="majorBidi"/>
          <w:lang w:val="en-GB"/>
        </w:rPr>
        <w:tab/>
      </w:r>
      <w:r w:rsidRPr="007362E5">
        <w:rPr>
          <w:rFonts w:asciiTheme="majorBidi" w:hAnsiTheme="majorBidi" w:cstheme="majorBidi"/>
          <w:position w:val="-12"/>
        </w:rPr>
        <w:object w:dxaOrig="1200" w:dyaOrig="360" w14:anchorId="7E548176">
          <v:shape id="_x0000_i1283" type="#_x0000_t75" style="width:61.7pt;height:19.4pt" o:ole="" fillcolor="window">
            <v:imagedata r:id="rId566" o:title=""/>
          </v:shape>
          <o:OLEObject Type="Embed" ProgID="Equation.3" ShapeID="_x0000_i1283" DrawAspect="Content" ObjectID="_1826448117" r:id="rId567"/>
        </w:object>
      </w:r>
      <w:r w:rsidRPr="00FA175B">
        <w:rPr>
          <w:rFonts w:asciiTheme="majorBidi" w:hAnsiTheme="majorBidi" w:cstheme="majorBidi"/>
          <w:lang w:val="en-GB" w:eastAsia="zh-CN"/>
        </w:rPr>
        <w:t>                k</w:t>
      </w:r>
      <w:r w:rsidRPr="00FA175B">
        <w:rPr>
          <w:rFonts w:asciiTheme="majorBidi" w:hAnsiTheme="majorBidi" w:cstheme="majorBidi" w:hint="eastAsia"/>
          <w:lang w:val="en-GB" w:eastAsia="zh-CN"/>
        </w:rPr>
        <w:t>m</w:t>
      </w:r>
      <w:r w:rsidRPr="00FA175B">
        <w:rPr>
          <w:rFonts w:asciiTheme="majorBidi" w:hAnsiTheme="majorBidi" w:cstheme="majorBidi"/>
          <w:lang w:val="en-GB" w:eastAsia="zh-CN"/>
        </w:rPr>
        <w:tab/>
        <w:t>(F.8b)</w:t>
      </w:r>
    </w:p>
    <w:p w14:paraId="07AF4129" w14:textId="77777777" w:rsidR="00361623" w:rsidRPr="00FA175B" w:rsidRDefault="00361623" w:rsidP="00361623">
      <w:pPr>
        <w:pStyle w:val="Equation"/>
        <w:rPr>
          <w:rFonts w:asciiTheme="majorBidi" w:hAnsiTheme="majorBidi" w:cstheme="majorBidi"/>
          <w:lang w:val="en-GB" w:eastAsia="zh-CN"/>
        </w:rPr>
      </w:pPr>
      <w:r w:rsidRPr="00FA175B">
        <w:rPr>
          <w:rFonts w:asciiTheme="majorBidi" w:hAnsiTheme="majorBidi" w:cstheme="majorBidi"/>
          <w:lang w:val="en-GB" w:eastAsia="zh-CN"/>
        </w:rPr>
        <w:tab/>
      </w:r>
      <w:r w:rsidRPr="00FA175B">
        <w:rPr>
          <w:rFonts w:asciiTheme="majorBidi" w:hAnsiTheme="majorBidi" w:cstheme="majorBidi"/>
          <w:lang w:val="en-GB" w:eastAsia="zh-CN"/>
        </w:rPr>
        <w:tab/>
      </w:r>
      <w:r w:rsidRPr="007362E5">
        <w:rPr>
          <w:rFonts w:asciiTheme="majorBidi" w:hAnsiTheme="majorBidi" w:cstheme="majorBidi"/>
          <w:position w:val="-12"/>
        </w:rPr>
        <w:object w:dxaOrig="1340" w:dyaOrig="360" w14:anchorId="0AF7833B">
          <v:shape id="_x0000_i1284" type="#_x0000_t75" style="width:64.5pt;height:19.4pt" o:ole="" fillcolor="window">
            <v:imagedata r:id="rId568" o:title=""/>
          </v:shape>
          <o:OLEObject Type="Embed" ProgID="Equation.3" ShapeID="_x0000_i1284" DrawAspect="Content" ObjectID="_1826448118" r:id="rId569"/>
        </w:object>
      </w:r>
      <w:r w:rsidRPr="00FA175B">
        <w:rPr>
          <w:rFonts w:asciiTheme="majorBidi" w:hAnsiTheme="majorBidi" w:cstheme="majorBidi"/>
          <w:lang w:val="en-GB" w:eastAsia="zh-CN"/>
        </w:rPr>
        <w:t>                k</w:t>
      </w:r>
      <w:r w:rsidRPr="00FA175B">
        <w:rPr>
          <w:rFonts w:asciiTheme="majorBidi" w:hAnsiTheme="majorBidi" w:cstheme="majorBidi" w:hint="eastAsia"/>
          <w:lang w:val="en-GB" w:eastAsia="zh-CN"/>
        </w:rPr>
        <w:t>m</w:t>
      </w:r>
      <w:r w:rsidRPr="00FA175B">
        <w:rPr>
          <w:rFonts w:asciiTheme="majorBidi" w:hAnsiTheme="majorBidi" w:cstheme="majorBidi"/>
          <w:lang w:val="en-GB" w:eastAsia="zh-CN"/>
        </w:rPr>
        <w:tab/>
        <w:t>(F.8c)</w:t>
      </w:r>
    </w:p>
    <w:p w14:paraId="69636BED" w14:textId="77777777" w:rsidR="00361623" w:rsidRPr="00361623" w:rsidRDefault="00361623" w:rsidP="00361623">
      <w:pPr>
        <w:tabs>
          <w:tab w:val="left" w:pos="567"/>
          <w:tab w:val="center" w:pos="6804"/>
          <w:tab w:val="right" w:pos="9072"/>
        </w:tabs>
        <w:ind w:firstLineChars="200" w:firstLine="480"/>
        <w:rPr>
          <w:rFonts w:asciiTheme="majorBidi" w:hAnsiTheme="majorBidi" w:cstheme="majorBidi"/>
          <w:lang w:eastAsia="zh-CN"/>
        </w:rPr>
      </w:pPr>
      <w:r w:rsidRPr="007362E5">
        <w:rPr>
          <w:rFonts w:asciiTheme="majorBidi" w:hAnsiTheme="majorBidi" w:cstheme="majorBidi"/>
          <w:lang w:eastAsia="zh-CN"/>
        </w:rPr>
        <w:t>其中</w:t>
      </w:r>
      <w:r w:rsidRPr="007362E5">
        <w:rPr>
          <w:rFonts w:asciiTheme="majorBidi" w:hAnsiTheme="majorBidi" w:cstheme="majorBidi"/>
        </w:rPr>
        <w:sym w:font="Symbol" w:char="F067"/>
      </w:r>
      <w:r w:rsidRPr="007362E5">
        <w:rPr>
          <w:rFonts w:asciiTheme="majorBidi" w:hAnsiTheme="majorBidi" w:cstheme="majorBidi"/>
          <w:i/>
          <w:vertAlign w:val="subscript"/>
          <w:lang w:eastAsia="zh-CN"/>
        </w:rPr>
        <w:t>o</w:t>
      </w:r>
      <w:r w:rsidRPr="007362E5">
        <w:rPr>
          <w:rFonts w:asciiTheme="majorBidi" w:hAnsiTheme="majorBidi" w:cstheme="majorBidi"/>
          <w:lang w:eastAsia="zh-CN"/>
        </w:rPr>
        <w:t>表示因氧气产生的海平面具体衰减量，参见表</w:t>
      </w:r>
      <w:r w:rsidRPr="00361623">
        <w:rPr>
          <w:lang w:eastAsia="zh-CN"/>
        </w:rPr>
        <w:t>4</w:t>
      </w:r>
      <w:r w:rsidRPr="007362E5">
        <w:rPr>
          <w:rFonts w:asciiTheme="majorBidi" w:hAnsiTheme="majorBidi" w:cstheme="majorBidi"/>
          <w:lang w:eastAsia="zh-CN"/>
        </w:rPr>
        <w:t>。</w:t>
      </w:r>
    </w:p>
    <w:p w14:paraId="26305F7B" w14:textId="77777777" w:rsidR="00361623" w:rsidRPr="007362E5" w:rsidRDefault="00361623" w:rsidP="000F42E6">
      <w:pPr>
        <w:pStyle w:val="Heading2"/>
        <w:rPr>
          <w:rFonts w:asciiTheme="majorBidi" w:hAnsiTheme="majorBidi" w:cstheme="majorBidi"/>
          <w:lang w:val="en-US" w:eastAsia="zh-CN"/>
        </w:rPr>
      </w:pPr>
      <w:bookmarkStart w:id="237" w:name="_Toc164761168"/>
      <w:r w:rsidRPr="007362E5">
        <w:rPr>
          <w:rFonts w:asciiTheme="majorBidi" w:hAnsiTheme="majorBidi" w:cstheme="majorBidi"/>
          <w:lang w:val="en-US" w:eastAsia="zh-CN"/>
        </w:rPr>
        <w:t>F.5</w:t>
      </w:r>
      <w:r w:rsidRPr="007362E5">
        <w:rPr>
          <w:rFonts w:asciiTheme="majorBidi" w:hAnsiTheme="majorBidi" w:cstheme="majorBidi"/>
          <w:lang w:val="en-US" w:eastAsia="zh-CN"/>
        </w:rPr>
        <w:tab/>
      </w:r>
      <w:r w:rsidRPr="007362E5">
        <w:rPr>
          <w:rFonts w:asciiTheme="majorBidi" w:hAnsiTheme="majorBidi" w:cstheme="majorBidi"/>
          <w:lang w:val="en-US" w:eastAsia="zh-CN"/>
        </w:rPr>
        <w:t>雨中的水蒸气密度</w:t>
      </w:r>
      <w:bookmarkEnd w:id="237"/>
    </w:p>
    <w:p w14:paraId="28CBB93E" w14:textId="77777777" w:rsidR="00361623" w:rsidRPr="007362E5" w:rsidRDefault="00361623" w:rsidP="000F42E6">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t>本节介绍了雨中的大气层水蒸气密度的计算方法。两部分公式（</w:t>
      </w:r>
      <w:r w:rsidRPr="007362E5">
        <w:rPr>
          <w:rFonts w:asciiTheme="majorBidi" w:hAnsiTheme="majorBidi" w:cstheme="majorBidi"/>
          <w:lang w:eastAsia="zh-CN"/>
        </w:rPr>
        <w:t>F.</w:t>
      </w:r>
      <w:r>
        <w:rPr>
          <w:rFonts w:asciiTheme="majorBidi" w:hAnsiTheme="majorBidi" w:cstheme="majorBidi"/>
          <w:lang w:eastAsia="zh-CN"/>
        </w:rPr>
        <w:t>9</w:t>
      </w:r>
      <w:r w:rsidRPr="007362E5">
        <w:rPr>
          <w:rFonts w:asciiTheme="majorBidi" w:hAnsiTheme="majorBidi" w:cstheme="majorBidi"/>
          <w:lang w:eastAsia="zh-CN"/>
        </w:rPr>
        <w:t>）给出了前面章节用到的</w:t>
      </w:r>
      <w:r w:rsidRPr="007362E5">
        <w:rPr>
          <w:rFonts w:asciiTheme="majorBidi" w:hAnsiTheme="majorBidi" w:cstheme="majorBidi"/>
        </w:rPr>
        <w:sym w:font="Symbol" w:char="F072"/>
      </w:r>
      <w:proofErr w:type="spellStart"/>
      <w:r w:rsidRPr="007362E5">
        <w:rPr>
          <w:rFonts w:asciiTheme="majorBidi" w:hAnsiTheme="majorBidi" w:cstheme="majorBidi"/>
          <w:i/>
          <w:vertAlign w:val="subscript"/>
          <w:lang w:eastAsia="zh-CN"/>
        </w:rPr>
        <w:t>surr</w:t>
      </w:r>
      <w:proofErr w:type="spellEnd"/>
      <w:r w:rsidRPr="007362E5">
        <w:rPr>
          <w:rFonts w:asciiTheme="majorBidi" w:hAnsiTheme="majorBidi" w:cstheme="majorBidi"/>
          <w:i/>
          <w:vertAlign w:val="subscript"/>
          <w:lang w:eastAsia="zh-CN"/>
        </w:rPr>
        <w:t xml:space="preserve"> </w:t>
      </w:r>
      <w:r w:rsidRPr="007362E5">
        <w:rPr>
          <w:rFonts w:asciiTheme="majorBidi" w:hAnsiTheme="majorBidi" w:cstheme="majorBidi"/>
          <w:lang w:eastAsia="zh-CN"/>
        </w:rPr>
        <w:t>值：</w:t>
      </w:r>
    </w:p>
    <w:p w14:paraId="2A8E44E9" w14:textId="6531BEDA" w:rsidR="00361623" w:rsidRPr="007362E5" w:rsidRDefault="00361623" w:rsidP="00361623">
      <w:pPr>
        <w:pStyle w:val="Equation"/>
        <w:rPr>
          <w:rFonts w:asciiTheme="majorBidi" w:hAnsiTheme="majorBidi" w:cstheme="majorBidi"/>
          <w:lang w:val="en-US" w:eastAsia="zh-CN"/>
        </w:rPr>
      </w:pPr>
      <w:r w:rsidRPr="006F160D">
        <w:rPr>
          <w:lang w:val="en-US" w:eastAsia="zh-CN"/>
        </w:rPr>
        <w:tab/>
      </w:r>
      <w:r w:rsidRPr="006F160D">
        <w:rPr>
          <w:lang w:val="en-US" w:eastAsia="zh-CN"/>
        </w:rPr>
        <w:tab/>
      </w:r>
      <m:oMath>
        <m:sSub>
          <m:sSubPr>
            <m:ctrlPr>
              <w:rPr>
                <w:rFonts w:ascii="Cambria Math" w:hAnsi="Cambria Math"/>
                <w:i/>
              </w:rPr>
            </m:ctrlPr>
          </m:sSubPr>
          <m:e>
            <m:r>
              <m:rPr>
                <m:sty m:val="p"/>
              </m:rPr>
              <w:rPr>
                <w:rFonts w:ascii="Cambria Math" w:hAnsi="Cambria Math"/>
              </w:rPr>
              <m:t>ρ</m:t>
            </m:r>
          </m:e>
          <m:sub>
            <m:r>
              <w:rPr>
                <w:rFonts w:ascii="Cambria Math" w:hAnsi="Cambria Math"/>
              </w:rPr>
              <m:t>surr</m:t>
            </m:r>
          </m:sub>
        </m:sSub>
        <m:r>
          <w:rPr>
            <w:rFonts w:ascii="Cambria Math" w:hAnsi="Cambria Math"/>
            <w:lang w:val="en-US"/>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w:rPr>
                      <w:rFonts w:ascii="Cambria Math" w:hAnsi="Cambria Math"/>
                      <w:lang w:val="en-US"/>
                    </w:rPr>
                    <m:t>+0.4+0.0003</m:t>
                  </m:r>
                  <m:sSub>
                    <m:sSubPr>
                      <m:ctrlPr>
                        <w:rPr>
                          <w:rFonts w:ascii="Cambria Math" w:hAnsi="Cambria Math"/>
                          <w:i/>
                        </w:rPr>
                      </m:ctrlPr>
                    </m:sSubPr>
                    <m:e>
                      <m:r>
                        <w:rPr>
                          <w:rFonts w:ascii="Cambria Math" w:hAnsi="Cambria Math"/>
                          <w:lang w:val="en-US"/>
                        </w:rPr>
                        <m:t>h</m:t>
                      </m:r>
                    </m:e>
                    <m:sub>
                      <m:r>
                        <w:rPr>
                          <w:rFonts w:ascii="Cambria Math" w:hAnsi="Cambria Math"/>
                        </w:rPr>
                        <m:t>sur</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h</m:t>
                      </m:r>
                    </m:e>
                    <m:sub>
                      <m:r>
                        <w:rPr>
                          <w:rFonts w:ascii="Cambria Math" w:hAnsi="Cambria Math"/>
                        </w:rPr>
                        <m:t>sur</m:t>
                      </m:r>
                    </m:sub>
                  </m:sSub>
                  <m:r>
                    <w:rPr>
                      <w:rFonts w:ascii="Cambria Math" w:hAnsi="Cambria Math"/>
                      <w:lang w:val="en-US"/>
                    </w:rPr>
                    <m:t xml:space="preserve"> ≤2600</m:t>
                  </m:r>
                  <m:r>
                    <m:rPr>
                      <m:sty m:val="p"/>
                    </m:rPr>
                    <w:rPr>
                      <w:rFonts w:ascii="Cambria Math" w:hAnsi="Cambria Math"/>
                      <w:lang w:val="en-US"/>
                    </w:rPr>
                    <m:t>m</m:t>
                  </m:r>
                </m:e>
              </m:mr>
              <m:mr>
                <m:e>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w:rPr>
                      <w:rFonts w:ascii="Cambria Math" w:hAnsi="Cambria Math"/>
                      <w:lang w:val="en-US"/>
                    </w:rPr>
                    <m:t>+5</m:t>
                  </m:r>
                  <m:r>
                    <m:rPr>
                      <m:sty m:val="p"/>
                    </m:rPr>
                    <w:rPr>
                      <w:rFonts w:ascii="Cambria Math" w:hAnsi="Cambria Math"/>
                      <w:lang w:val="en-US"/>
                    </w:rPr>
                    <m:t>exp</m:t>
                  </m:r>
                  <m:d>
                    <m:dPr>
                      <m:ctrlPr>
                        <w:rPr>
                          <w:rFonts w:ascii="Cambria Math" w:hAnsi="Cambria Math"/>
                          <w:i/>
                        </w:rPr>
                      </m:ctrlPr>
                    </m:dPr>
                    <m:e>
                      <m:r>
                        <w:rPr>
                          <w:rFonts w:ascii="Cambria Math" w:hAnsi="Cambria Math"/>
                          <w:lang w:val="en-US"/>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h</m:t>
                              </m:r>
                            </m:e>
                            <m:sub>
                              <m:r>
                                <w:rPr>
                                  <w:rFonts w:ascii="Cambria Math" w:hAnsi="Cambria Math"/>
                                </w:rPr>
                                <m:t>sur</m:t>
                              </m:r>
                            </m:sub>
                          </m:sSub>
                        </m:num>
                        <m:den>
                          <m:r>
                            <w:rPr>
                              <w:rFonts w:ascii="Cambria Math" w:hAnsi="Cambria Math"/>
                              <w:lang w:val="en-US"/>
                            </w:rPr>
                            <m:t>1800</m:t>
                          </m:r>
                        </m:den>
                      </m:f>
                    </m:e>
                  </m:d>
                  <m:r>
                    <m:rPr>
                      <m:sty m:val="p"/>
                    </m:rPr>
                    <w:rPr>
                      <w:rFonts w:ascii="Cambria Math" w:hAnsi="Cambria Math"/>
                      <w:lang w:val="en-US" w:eastAsia="zh-CN"/>
                    </w:rPr>
                    <m:t xml:space="preserve">                </m:t>
                  </m:r>
                  <m:r>
                    <m:rPr>
                      <m:sty m:val="p"/>
                    </m:rPr>
                    <w:rPr>
                      <w:rFonts w:ascii="Cambria Math" w:hAnsi="Cambria Math" w:hint="eastAsia"/>
                      <w:lang w:val="en-US" w:eastAsia="zh-CN"/>
                    </w:rPr>
                    <m:t>其他情况</m:t>
                  </m:r>
                </m:e>
              </m:mr>
            </m:m>
          </m:e>
        </m:d>
      </m:oMath>
      <w:r w:rsidRPr="004D221F">
        <w:rPr>
          <w:lang w:val="en-US"/>
        </w:rPr>
        <w:tab/>
      </w:r>
      <w:r w:rsidRPr="007362E5">
        <w:rPr>
          <w:rFonts w:asciiTheme="majorBidi" w:hAnsiTheme="majorBidi" w:cstheme="majorBidi"/>
          <w:lang w:val="en-US" w:eastAsia="zh-CN"/>
        </w:rPr>
        <w:t>(F.</w:t>
      </w:r>
      <w:r>
        <w:rPr>
          <w:rFonts w:asciiTheme="majorBidi" w:hAnsiTheme="majorBidi" w:cstheme="majorBidi"/>
          <w:lang w:val="en-US" w:eastAsia="zh-CN"/>
        </w:rPr>
        <w:t>9</w:t>
      </w:r>
      <w:r w:rsidRPr="007362E5">
        <w:rPr>
          <w:rFonts w:asciiTheme="majorBidi" w:hAnsiTheme="majorBidi" w:cstheme="majorBidi"/>
          <w:lang w:val="en-US" w:eastAsia="zh-CN"/>
        </w:rPr>
        <w:t>)</w:t>
      </w:r>
    </w:p>
    <w:p w14:paraId="2EF659C4" w14:textId="77777777" w:rsidR="00361623" w:rsidRPr="007362E5" w:rsidRDefault="00361623" w:rsidP="00361623">
      <w:pPr>
        <w:pStyle w:val="Heading2"/>
        <w:spacing w:before="360"/>
        <w:rPr>
          <w:rFonts w:asciiTheme="majorBidi" w:hAnsiTheme="majorBidi" w:cstheme="majorBidi"/>
          <w:lang w:val="en-US" w:eastAsia="zh-CN"/>
        </w:rPr>
      </w:pPr>
      <w:bookmarkStart w:id="238" w:name="_Toc164761169"/>
      <w:r w:rsidRPr="007362E5">
        <w:rPr>
          <w:rFonts w:asciiTheme="majorBidi" w:hAnsiTheme="majorBidi" w:cstheme="majorBidi"/>
          <w:lang w:val="en-US" w:eastAsia="zh-CN"/>
        </w:rPr>
        <w:t>F.6</w:t>
      </w:r>
      <w:r w:rsidRPr="007362E5">
        <w:rPr>
          <w:rFonts w:asciiTheme="majorBidi" w:hAnsiTheme="majorBidi" w:cstheme="majorBidi"/>
          <w:lang w:val="en-US" w:eastAsia="zh-CN"/>
        </w:rPr>
        <w:tab/>
      </w:r>
      <w:r w:rsidRPr="007362E5">
        <w:rPr>
          <w:rFonts w:asciiTheme="majorBidi" w:hAnsiTheme="majorBidi" w:cstheme="majorBidi"/>
          <w:lang w:val="en-US" w:eastAsia="zh-CN"/>
        </w:rPr>
        <w:t>海平面具体衰减值</w:t>
      </w:r>
      <w:bookmarkEnd w:id="238"/>
    </w:p>
    <w:p w14:paraId="3BDE73BE" w14:textId="77777777" w:rsidR="00361623" w:rsidRPr="007362E5" w:rsidRDefault="00361623" w:rsidP="00361623">
      <w:pPr>
        <w:ind w:firstLineChars="200" w:firstLine="480"/>
        <w:rPr>
          <w:rFonts w:asciiTheme="majorBidi" w:hAnsiTheme="majorBidi" w:cstheme="majorBidi"/>
          <w:b/>
          <w:lang w:val="en-US" w:eastAsia="zh-CN"/>
        </w:rPr>
      </w:pPr>
      <w:r w:rsidRPr="007362E5">
        <w:rPr>
          <w:rFonts w:asciiTheme="majorBidi" w:hAnsiTheme="majorBidi" w:cstheme="majorBidi"/>
          <w:lang w:eastAsia="zh-CN"/>
        </w:rPr>
        <w:t>本节介绍了前面章节用到的公式。</w:t>
      </w:r>
      <w:r>
        <w:rPr>
          <w:rFonts w:asciiTheme="majorBidi" w:hAnsiTheme="majorBidi" w:cstheme="majorBidi" w:hint="eastAsia"/>
          <w:lang w:eastAsia="zh-CN"/>
        </w:rPr>
        <w:t>注意这些公式在频率大于</w:t>
      </w:r>
      <w:r>
        <w:rPr>
          <w:rFonts w:asciiTheme="majorBidi" w:hAnsiTheme="majorBidi" w:cstheme="majorBidi" w:hint="eastAsia"/>
          <w:lang w:eastAsia="zh-CN"/>
        </w:rPr>
        <w:t>54</w:t>
      </w:r>
      <w:r w:rsidRPr="006F160D">
        <w:rPr>
          <w:lang w:val="en-US" w:eastAsia="zh-CN"/>
        </w:rPr>
        <w:t> GHz</w:t>
      </w:r>
      <w:r>
        <w:rPr>
          <w:rFonts w:hint="eastAsia"/>
          <w:lang w:val="en-US" w:eastAsia="zh-CN"/>
        </w:rPr>
        <w:t>时无效，</w:t>
      </w:r>
      <w:r w:rsidRPr="007362E5">
        <w:rPr>
          <w:rFonts w:asciiTheme="majorBidi" w:hAnsiTheme="majorBidi" w:cstheme="majorBidi"/>
          <w:lang w:eastAsia="zh-CN"/>
        </w:rPr>
        <w:t>更多的相关公式参见</w:t>
      </w:r>
      <w:r w:rsidRPr="007362E5">
        <w:rPr>
          <w:rFonts w:asciiTheme="majorBidi" w:hAnsiTheme="majorBidi" w:cstheme="majorBidi"/>
          <w:lang w:eastAsia="zh-CN"/>
        </w:rPr>
        <w:t>ITU-R P.676</w:t>
      </w:r>
      <w:r w:rsidRPr="007362E5">
        <w:rPr>
          <w:rFonts w:asciiTheme="majorBidi" w:hAnsiTheme="majorBidi" w:cstheme="majorBidi"/>
          <w:lang w:eastAsia="zh-CN"/>
        </w:rPr>
        <w:t>建议书。</w:t>
      </w:r>
    </w:p>
    <w:p w14:paraId="600B1B0F"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由氧气造成的海平面具体衰减值：</w:t>
      </w:r>
    </w:p>
    <w:p w14:paraId="251A02E4"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lang w:eastAsia="zh-CN"/>
        </w:rPr>
        <w:object w:dxaOrig="4580" w:dyaOrig="760" w14:anchorId="54722F8C">
          <v:shape id="_x0000_i1285" type="#_x0000_t75" style="width:228.3pt;height:37.6pt" o:ole="" fillcolor="window">
            <v:imagedata r:id="rId570" o:title=""/>
          </v:shape>
          <o:OLEObject Type="Embed" ProgID="Equation.3" ShapeID="_x0000_i1285" DrawAspect="Content" ObjectID="_1826448119" r:id="rId571"/>
        </w:object>
      </w:r>
      <w:r w:rsidRPr="007362E5">
        <w:rPr>
          <w:rFonts w:asciiTheme="majorBidi" w:hAnsiTheme="majorBidi" w:cstheme="majorBidi"/>
          <w:lang w:val="en-US"/>
        </w:rPr>
        <w:t>                </w:t>
      </w:r>
      <w:r w:rsidRPr="007362E5">
        <w:rPr>
          <w:rFonts w:asciiTheme="majorBidi" w:hAnsiTheme="majorBidi" w:cstheme="majorBidi"/>
          <w:lang w:val="en-US" w:eastAsia="zh-CN"/>
        </w:rPr>
        <w:t>dB/k</w:t>
      </w:r>
      <w:r>
        <w:rPr>
          <w:rFonts w:asciiTheme="majorBidi" w:hAnsiTheme="majorBidi" w:cstheme="majorBidi" w:hint="eastAsia"/>
          <w:lang w:val="en-US" w:eastAsia="zh-CN"/>
        </w:rPr>
        <w:t>m</w:t>
      </w:r>
      <w:r w:rsidRPr="007362E5">
        <w:rPr>
          <w:rFonts w:asciiTheme="majorBidi" w:hAnsiTheme="majorBidi" w:cstheme="majorBidi"/>
          <w:lang w:val="en-US" w:eastAsia="zh-CN"/>
        </w:rPr>
        <w:tab/>
        <w:t>(F.</w:t>
      </w:r>
      <w:r>
        <w:rPr>
          <w:rFonts w:asciiTheme="majorBidi" w:hAnsiTheme="majorBidi" w:cstheme="majorBidi"/>
          <w:lang w:val="en-US" w:eastAsia="zh-CN"/>
        </w:rPr>
        <w:t>10</w:t>
      </w:r>
      <w:r w:rsidRPr="007362E5">
        <w:rPr>
          <w:rFonts w:asciiTheme="majorBidi" w:hAnsiTheme="majorBidi" w:cstheme="majorBidi"/>
          <w:lang w:val="en-US" w:eastAsia="zh-CN"/>
        </w:rPr>
        <w:t>)</w:t>
      </w:r>
    </w:p>
    <w:p w14:paraId="71EDA2A4"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由水蒸气造成的海平面具体衰减值</w:t>
      </w:r>
      <w:r w:rsidRPr="007362E5">
        <w:rPr>
          <w:rFonts w:asciiTheme="majorBidi" w:hAnsiTheme="majorBidi" w:cstheme="majorBidi"/>
          <w:lang w:val="en-US" w:eastAsia="zh-CN"/>
        </w:rPr>
        <w:t>，</w:t>
      </w:r>
      <w:r w:rsidRPr="007362E5">
        <w:rPr>
          <w:rFonts w:asciiTheme="majorBidi" w:hAnsiTheme="majorBidi" w:cstheme="majorBidi"/>
          <w:lang w:eastAsia="zh-CN"/>
        </w:rPr>
        <w:t>单位</w:t>
      </w:r>
      <w:r w:rsidRPr="007362E5">
        <w:rPr>
          <w:rFonts w:asciiTheme="majorBidi" w:hAnsiTheme="majorBidi" w:cstheme="majorBidi"/>
          <w:lang w:val="en-US" w:eastAsia="zh-CN"/>
        </w:rPr>
        <w:t>dB/k</w:t>
      </w:r>
      <w:r>
        <w:rPr>
          <w:rFonts w:asciiTheme="majorBidi" w:hAnsiTheme="majorBidi" w:cstheme="majorBidi" w:hint="eastAsia"/>
          <w:lang w:val="en-US" w:eastAsia="zh-CN"/>
        </w:rPr>
        <w:t>m</w:t>
      </w:r>
      <w:r w:rsidRPr="007362E5">
        <w:rPr>
          <w:rFonts w:asciiTheme="majorBidi" w:hAnsiTheme="majorBidi" w:cstheme="majorBidi"/>
          <w:lang w:val="en-US" w:eastAsia="zh-CN"/>
        </w:rPr>
        <w:t>：</w:t>
      </w:r>
    </w:p>
    <w:p w14:paraId="44856829"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position w:val="-40"/>
          <w:lang w:eastAsia="zh-CN"/>
        </w:rPr>
        <w:object w:dxaOrig="7880" w:dyaOrig="920" w14:anchorId="3B96E1C8">
          <v:shape id="_x0000_i1286" type="#_x0000_t75" style="width:389.25pt;height:48.25pt" o:ole="" fillcolor="window">
            <v:imagedata r:id="rId572" o:title=""/>
          </v:shape>
          <o:OLEObject Type="Embed" ProgID="Equation.3" ShapeID="_x0000_i1286" DrawAspect="Content" ObjectID="_1826448120" r:id="rId573"/>
        </w:object>
      </w:r>
      <w:r w:rsidRPr="007362E5">
        <w:rPr>
          <w:rFonts w:asciiTheme="majorBidi" w:hAnsiTheme="majorBidi" w:cstheme="majorBidi"/>
          <w:lang w:val="en-US" w:eastAsia="zh-CN"/>
        </w:rPr>
        <w:tab/>
        <w:t>(F.</w:t>
      </w:r>
      <w:r>
        <w:rPr>
          <w:rFonts w:asciiTheme="majorBidi" w:hAnsiTheme="majorBidi" w:cstheme="majorBidi"/>
          <w:lang w:val="en-US" w:eastAsia="zh-CN"/>
        </w:rPr>
        <w:t>11</w:t>
      </w:r>
      <w:r w:rsidRPr="007362E5">
        <w:rPr>
          <w:rFonts w:asciiTheme="majorBidi" w:hAnsiTheme="majorBidi" w:cstheme="majorBidi"/>
          <w:lang w:val="en-US" w:eastAsia="zh-CN"/>
        </w:rPr>
        <w:t>)</w:t>
      </w:r>
    </w:p>
    <w:p w14:paraId="4CF9CD07" w14:textId="77777777" w:rsidR="00361623" w:rsidRDefault="00361623" w:rsidP="00361623">
      <w:pPr>
        <w:ind w:firstLineChars="200" w:firstLine="480"/>
        <w:rPr>
          <w:rFonts w:asciiTheme="majorBidi" w:hAnsiTheme="majorBidi" w:cstheme="majorBidi"/>
          <w:lang w:val="en-US"/>
        </w:rPr>
      </w:pPr>
      <w:proofErr w:type="spellStart"/>
      <w:r w:rsidRPr="007362E5">
        <w:rPr>
          <w:rFonts w:asciiTheme="majorBidi" w:hAnsiTheme="majorBidi" w:cstheme="majorBidi"/>
        </w:rPr>
        <w:lastRenderedPageBreak/>
        <w:t>其中</w:t>
      </w:r>
      <w:proofErr w:type="spellEnd"/>
      <w:r w:rsidRPr="007362E5">
        <w:rPr>
          <w:rFonts w:asciiTheme="majorBidi" w:hAnsiTheme="majorBidi" w:cstheme="majorBidi"/>
          <w:lang w:val="en-US" w:eastAsia="zh-CN"/>
        </w:rPr>
        <w:t>：</w:t>
      </w:r>
    </w:p>
    <w:p w14:paraId="263B611B" w14:textId="77777777" w:rsidR="00361623" w:rsidRPr="007362E5" w:rsidRDefault="00361623" w:rsidP="00361623">
      <w:pPr>
        <w:pStyle w:val="Equation"/>
        <w:tabs>
          <w:tab w:val="left" w:pos="2835"/>
        </w:tabs>
        <w:spacing w:before="0"/>
        <w:rPr>
          <w:rFonts w:asciiTheme="majorBidi" w:hAnsiTheme="majorBidi" w:cstheme="majorBidi"/>
          <w:lang w:val="en-US" w:eastAsia="zh-CN"/>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2120" w:dyaOrig="360" w14:anchorId="266079EB">
          <v:shape id="_x0000_i1287" type="#_x0000_t75" style="width:106.4pt;height:18.6pt" o:ole="">
            <v:imagedata r:id="rId574" o:title=""/>
          </v:shape>
          <o:OLEObject Type="Embed" ProgID="Equation.3" ShapeID="_x0000_i1287" DrawAspect="Content" ObjectID="_1826448121" r:id="rId575"/>
        </w:object>
      </w:r>
      <w:r w:rsidRPr="007362E5">
        <w:rPr>
          <w:rFonts w:asciiTheme="majorBidi" w:hAnsiTheme="majorBidi" w:cstheme="majorBidi"/>
          <w:lang w:val="en-US" w:eastAsia="zh-CN"/>
        </w:rPr>
        <w:tab/>
        <w:t>(F.</w:t>
      </w:r>
      <w:r>
        <w:rPr>
          <w:rFonts w:asciiTheme="majorBidi" w:hAnsiTheme="majorBidi" w:cstheme="majorBidi"/>
          <w:lang w:val="en-US" w:eastAsia="zh-CN"/>
        </w:rPr>
        <w:t>12</w:t>
      </w:r>
      <w:r w:rsidRPr="007362E5">
        <w:rPr>
          <w:rFonts w:asciiTheme="majorBidi" w:hAnsiTheme="majorBidi" w:cstheme="majorBidi"/>
          <w:lang w:val="en-US" w:eastAsia="zh-CN"/>
        </w:rPr>
        <w:t>a)</w:t>
      </w:r>
    </w:p>
    <w:p w14:paraId="4F09214C" w14:textId="77777777" w:rsidR="00361623" w:rsidRDefault="00361623" w:rsidP="00361623">
      <w:pPr>
        <w:pStyle w:val="Equation"/>
        <w:spacing w:before="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m:oMath>
        <m:sSub>
          <m:sSubPr>
            <m:ctrlPr>
              <w:rPr>
                <w:rFonts w:ascii="Cambria Math" w:hAnsi="Cambria Math"/>
                <w:i/>
              </w:rPr>
            </m:ctrlPr>
          </m:sSubPr>
          <m:e>
            <m:r>
              <m:rPr>
                <m:sty m:val="p"/>
              </m:rPr>
              <w:rPr>
                <w:rFonts w:ascii="Cambria Math" w:hAnsi="Cambria Math"/>
              </w:rPr>
              <m:t>ρ</m:t>
            </m:r>
          </m:e>
          <m:sub>
            <m:r>
              <w:rPr>
                <w:rFonts w:ascii="Cambria Math" w:hAnsi="Cambria Math"/>
                <w:lang w:eastAsia="zh-CN"/>
              </w:rPr>
              <m:t>sea</m:t>
            </m:r>
          </m:sub>
        </m:sSub>
        <m:r>
          <w:rPr>
            <w:rFonts w:ascii="Cambria Math" w:hAnsi="Cambria Math"/>
            <w:lang w:val="en-US" w:eastAsia="zh-CN"/>
          </w:rPr>
          <m:t>=</m:t>
        </m:r>
        <m:sSub>
          <m:sSubPr>
            <m:ctrlPr>
              <w:rPr>
                <w:rFonts w:ascii="Cambria Math" w:hAnsi="Cambria Math"/>
                <w:i/>
              </w:rPr>
            </m:ctrlPr>
          </m:sSubPr>
          <m:e>
            <m:r>
              <m:rPr>
                <m:sty m:val="p"/>
              </m:rPr>
              <w:rPr>
                <w:rFonts w:ascii="Cambria Math" w:hAnsi="Cambria Math"/>
              </w:rPr>
              <m:t>ρ</m:t>
            </m:r>
          </m:e>
          <m:sub>
            <m:r>
              <w:rPr>
                <w:rFonts w:ascii="Cambria Math" w:hAnsi="Cambria Math"/>
                <w:lang w:eastAsia="zh-CN"/>
              </w:rPr>
              <m:t>sur</m:t>
            </m:r>
          </m:sub>
        </m:sSub>
        <m:r>
          <m:rPr>
            <m:sty m:val="p"/>
          </m:rPr>
          <w:rPr>
            <w:rFonts w:ascii="Cambria Math" w:hAnsi="Cambria Math"/>
            <w:lang w:val="en-US" w:eastAsia="zh-CN"/>
          </w:rPr>
          <m:t>exp</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val="en-US" w:eastAsia="zh-CN"/>
                      </w:rPr>
                      <m:t>h</m:t>
                    </m:r>
                  </m:e>
                  <m:sub>
                    <m:r>
                      <w:rPr>
                        <w:rFonts w:ascii="Cambria Math" w:hAnsi="Cambria Math"/>
                        <w:lang w:eastAsia="zh-CN"/>
                      </w:rPr>
                      <m:t>sur</m:t>
                    </m:r>
                  </m:sub>
                </m:sSub>
              </m:num>
              <m:den>
                <m:r>
                  <w:rPr>
                    <w:rFonts w:ascii="Cambria Math" w:hAnsi="Cambria Math"/>
                    <w:lang w:val="en-US" w:eastAsia="zh-CN"/>
                  </w:rPr>
                  <m:t>2000</m:t>
                </m:r>
              </m:den>
            </m:f>
          </m:e>
        </m:d>
      </m:oMath>
      <w:r w:rsidRPr="007362E5">
        <w:rPr>
          <w:rFonts w:asciiTheme="majorBidi" w:hAnsiTheme="majorBidi" w:cstheme="majorBidi"/>
          <w:lang w:val="en-US" w:eastAsia="zh-CN"/>
        </w:rPr>
        <w:t>                g/</w:t>
      </w:r>
      <w:r>
        <w:rPr>
          <w:rFonts w:asciiTheme="majorBidi" w:hAnsiTheme="majorBidi" w:cstheme="majorBidi" w:hint="eastAsia"/>
          <w:lang w:val="en-US" w:eastAsia="zh-CN"/>
        </w:rPr>
        <w:t>m</w:t>
      </w:r>
      <w:r w:rsidRPr="007362E5">
        <w:rPr>
          <w:rFonts w:asciiTheme="majorBidi" w:hAnsiTheme="majorBidi" w:cstheme="majorBidi"/>
          <w:vertAlign w:val="superscript"/>
          <w:lang w:val="en-US" w:eastAsia="zh-CN"/>
        </w:rPr>
        <w:t>3</w:t>
      </w:r>
      <w:r w:rsidRPr="007362E5">
        <w:rPr>
          <w:rFonts w:asciiTheme="majorBidi" w:hAnsiTheme="majorBidi" w:cstheme="majorBidi"/>
          <w:lang w:val="en-US" w:eastAsia="zh-CN"/>
        </w:rPr>
        <w:tab/>
        <w:t>(F.</w:t>
      </w:r>
      <w:r>
        <w:rPr>
          <w:rFonts w:asciiTheme="majorBidi" w:hAnsiTheme="majorBidi" w:cstheme="majorBidi"/>
          <w:lang w:val="en-US" w:eastAsia="zh-CN"/>
        </w:rPr>
        <w:t>12</w:t>
      </w:r>
      <w:r w:rsidRPr="007362E5">
        <w:rPr>
          <w:rFonts w:asciiTheme="majorBidi" w:hAnsiTheme="majorBidi" w:cstheme="majorBidi"/>
          <w:lang w:val="en-US" w:eastAsia="zh-CN"/>
        </w:rPr>
        <w:t>b)</w:t>
      </w:r>
    </w:p>
    <w:p w14:paraId="7FC1E660" w14:textId="77777777" w:rsidR="00836AE3" w:rsidRDefault="00836AE3" w:rsidP="00E039E9">
      <w:pPr>
        <w:pStyle w:val="Equation"/>
        <w:rPr>
          <w:rFonts w:asciiTheme="majorBidi" w:hAnsiTheme="majorBidi" w:cstheme="majorBidi"/>
          <w:lang w:val="en-US" w:eastAsia="zh-CN"/>
        </w:rPr>
      </w:pPr>
    </w:p>
    <w:p w14:paraId="49886587" w14:textId="77777777" w:rsidR="00836AE3" w:rsidRDefault="00836AE3" w:rsidP="00E039E9">
      <w:pPr>
        <w:pStyle w:val="Equation"/>
        <w:rPr>
          <w:rFonts w:asciiTheme="majorBidi" w:hAnsiTheme="majorBidi" w:cstheme="majorBidi"/>
          <w:lang w:val="en-US" w:eastAsia="zh-CN"/>
        </w:rPr>
      </w:pPr>
    </w:p>
    <w:p w14:paraId="1FE0F532" w14:textId="77777777" w:rsidR="00361623" w:rsidRDefault="00361623" w:rsidP="002A64EC">
      <w:pPr>
        <w:pStyle w:val="AppendixNoTitle"/>
        <w:spacing w:before="960"/>
        <w:outlineLvl w:val="0"/>
        <w:rPr>
          <w:lang w:val="en-US" w:eastAsia="zh-CN"/>
        </w:rPr>
      </w:pPr>
      <w:bookmarkStart w:id="239" w:name="_Toc164761170"/>
      <w:r>
        <w:rPr>
          <w:rFonts w:hint="eastAsia"/>
          <w:lang w:val="en-US" w:eastAsia="zh-CN"/>
        </w:rPr>
        <w:t>后</w:t>
      </w:r>
      <w:proofErr w:type="gramStart"/>
      <w:r>
        <w:rPr>
          <w:rFonts w:hint="eastAsia"/>
          <w:lang w:val="en-US" w:eastAsia="zh-CN"/>
        </w:rPr>
        <w:t>附资料</w:t>
      </w:r>
      <w:proofErr w:type="gramEnd"/>
      <w:r w:rsidRPr="007362E5">
        <w:rPr>
          <w:lang w:val="en-US" w:eastAsia="zh-CN"/>
        </w:rPr>
        <w:t>G</w:t>
      </w:r>
      <w:r w:rsidRPr="007362E5">
        <w:rPr>
          <w:lang w:val="en-US" w:eastAsia="zh-CN"/>
        </w:rPr>
        <w:br/>
      </w:r>
      <w:r w:rsidRPr="007362E5">
        <w:rPr>
          <w:lang w:val="en-US" w:eastAsia="zh-CN"/>
        </w:rPr>
        <w:br/>
      </w:r>
      <w:r w:rsidRPr="007362E5">
        <w:rPr>
          <w:lang w:val="en-US" w:eastAsia="zh-CN"/>
        </w:rPr>
        <w:t>散射</w:t>
      </w:r>
      <w:r w:rsidRPr="007362E5">
        <w:rPr>
          <w:lang w:val="en-US" w:eastAsia="zh-CN"/>
        </w:rPr>
        <w:t>-E</w:t>
      </w:r>
      <w:r w:rsidRPr="007362E5">
        <w:rPr>
          <w:lang w:val="en-US" w:eastAsia="zh-CN"/>
        </w:rPr>
        <w:t>层的传播模型</w:t>
      </w:r>
      <w:bookmarkEnd w:id="239"/>
    </w:p>
    <w:p w14:paraId="142B3DBB" w14:textId="4F3D7FF1" w:rsidR="00361623" w:rsidRPr="007362E5" w:rsidRDefault="00361623" w:rsidP="00361623">
      <w:pPr>
        <w:pStyle w:val="Normalaftertitle"/>
        <w:ind w:firstLineChars="200" w:firstLine="480"/>
        <w:rPr>
          <w:rFonts w:asciiTheme="majorBidi" w:hAnsiTheme="majorBidi" w:cstheme="majorBidi"/>
          <w:lang w:val="en-US" w:eastAsia="zh-CN"/>
        </w:rPr>
      </w:pPr>
      <w:r w:rsidRPr="007362E5">
        <w:rPr>
          <w:rFonts w:asciiTheme="majorBidi" w:hAnsiTheme="majorBidi" w:cstheme="majorBidi"/>
          <w:lang w:eastAsia="zh-CN"/>
        </w:rPr>
        <w:t>本</w:t>
      </w:r>
      <w:r>
        <w:rPr>
          <w:rFonts w:asciiTheme="majorBidi" w:hAnsiTheme="majorBidi" w:cstheme="majorBidi" w:hint="eastAsia"/>
          <w:lang w:eastAsia="zh-CN"/>
        </w:rPr>
        <w:t>附件</w:t>
      </w:r>
      <w:r w:rsidRPr="007362E5">
        <w:rPr>
          <w:rFonts w:asciiTheme="majorBidi" w:hAnsiTheme="majorBidi" w:cstheme="majorBidi"/>
          <w:lang w:eastAsia="zh-CN"/>
        </w:rPr>
        <w:t>介绍了用于计算不超过</w:t>
      </w:r>
      <w:r w:rsidRPr="005E6596">
        <w:rPr>
          <w:rFonts w:asciiTheme="majorBidi" w:hAnsiTheme="majorBidi" w:cstheme="majorBidi"/>
          <w:i/>
          <w:lang w:val="en-US" w:eastAsia="zh-CN"/>
        </w:rPr>
        <w:t>p</w:t>
      </w:r>
      <w:r w:rsidRPr="007362E5">
        <w:rPr>
          <w:rFonts w:asciiTheme="majorBidi" w:hAnsiTheme="majorBidi" w:cstheme="majorBidi"/>
          <w:lang w:val="en-US" w:eastAsia="zh-CN"/>
        </w:rPr>
        <w:t>%</w:t>
      </w:r>
      <w:r w:rsidRPr="007362E5">
        <w:rPr>
          <w:rFonts w:asciiTheme="majorBidi" w:hAnsiTheme="majorBidi" w:cstheme="majorBidi"/>
          <w:lang w:eastAsia="zh-CN"/>
        </w:rPr>
        <w:t>时间内的基于散射</w:t>
      </w:r>
      <w:r w:rsidRPr="007362E5">
        <w:rPr>
          <w:rFonts w:asciiTheme="majorBidi" w:hAnsiTheme="majorBidi" w:cstheme="majorBidi"/>
          <w:lang w:eastAsia="zh-CN"/>
        </w:rPr>
        <w:t>-</w:t>
      </w:r>
      <w:r w:rsidRPr="007362E5">
        <w:rPr>
          <w:rFonts w:asciiTheme="majorBidi" w:hAnsiTheme="majorBidi" w:cstheme="majorBidi"/>
          <w:lang w:val="en-US" w:eastAsia="zh-CN"/>
        </w:rPr>
        <w:t>E</w:t>
      </w:r>
      <w:proofErr w:type="gramStart"/>
      <w:r w:rsidRPr="007362E5">
        <w:rPr>
          <w:rFonts w:asciiTheme="majorBidi" w:hAnsiTheme="majorBidi" w:cstheme="majorBidi"/>
          <w:lang w:eastAsia="zh-CN"/>
        </w:rPr>
        <w:t>层平均</w:t>
      </w:r>
      <w:proofErr w:type="gramEnd"/>
      <w:r w:rsidRPr="007362E5">
        <w:rPr>
          <w:rFonts w:asciiTheme="majorBidi" w:hAnsiTheme="majorBidi" w:cstheme="majorBidi"/>
          <w:lang w:eastAsia="zh-CN"/>
        </w:rPr>
        <w:t>每年传输损耗分别超过</w:t>
      </w:r>
      <w:r w:rsidRPr="007362E5">
        <w:rPr>
          <w:rFonts w:asciiTheme="majorBidi" w:hAnsiTheme="majorBidi" w:cstheme="majorBidi"/>
          <w:lang w:val="en-US" w:eastAsia="zh-CN"/>
        </w:rPr>
        <w:t>0.1%</w:t>
      </w:r>
      <w:r w:rsidR="008330CC">
        <w:rPr>
          <w:rFonts w:asciiTheme="majorBidi" w:hAnsiTheme="majorBidi" w:cstheme="majorBidi" w:hint="eastAsia"/>
          <w:lang w:val="en-US" w:eastAsia="zh-CN"/>
        </w:rPr>
        <w:t>、</w:t>
      </w:r>
      <w:r w:rsidRPr="007362E5">
        <w:rPr>
          <w:rFonts w:asciiTheme="majorBidi" w:hAnsiTheme="majorBidi" w:cstheme="majorBidi"/>
          <w:lang w:val="en-US" w:eastAsia="zh-CN"/>
        </w:rPr>
        <w:t>1%</w:t>
      </w:r>
      <w:r w:rsidR="008330CC">
        <w:rPr>
          <w:rFonts w:asciiTheme="majorBidi" w:hAnsiTheme="majorBidi" w:cstheme="majorBidi" w:hint="eastAsia"/>
          <w:lang w:val="en-US" w:eastAsia="zh-CN"/>
        </w:rPr>
        <w:t>、</w:t>
      </w:r>
      <w:r w:rsidRPr="007362E5">
        <w:rPr>
          <w:rFonts w:asciiTheme="majorBidi" w:hAnsiTheme="majorBidi" w:cstheme="majorBidi"/>
          <w:lang w:val="en-US" w:eastAsia="zh-CN"/>
        </w:rPr>
        <w:t>10%</w:t>
      </w:r>
      <w:r w:rsidRPr="007362E5">
        <w:rPr>
          <w:rFonts w:asciiTheme="majorBidi" w:hAnsiTheme="majorBidi" w:cstheme="majorBidi"/>
          <w:lang w:eastAsia="zh-CN"/>
        </w:rPr>
        <w:t>和</w:t>
      </w:r>
      <w:r w:rsidRPr="007362E5">
        <w:rPr>
          <w:rFonts w:asciiTheme="majorBidi" w:hAnsiTheme="majorBidi" w:cstheme="majorBidi"/>
          <w:lang w:val="en-US" w:eastAsia="zh-CN"/>
        </w:rPr>
        <w:t>50%</w:t>
      </w:r>
      <w:r w:rsidRPr="007362E5">
        <w:rPr>
          <w:rFonts w:asciiTheme="majorBidi" w:hAnsiTheme="majorBidi" w:cstheme="majorBidi"/>
          <w:lang w:eastAsia="zh-CN"/>
        </w:rPr>
        <w:t>时的计算方法（分别为</w:t>
      </w:r>
      <w:r w:rsidRPr="007362E5">
        <w:rPr>
          <w:rFonts w:asciiTheme="majorBidi" w:hAnsiTheme="majorBidi" w:cstheme="majorBidi"/>
          <w:lang w:val="en-US" w:eastAsia="zh-CN"/>
        </w:rPr>
        <w:t>FoEs0.1.txt</w:t>
      </w:r>
      <w:r w:rsidRPr="007362E5">
        <w:rPr>
          <w:rFonts w:asciiTheme="majorBidi" w:hAnsiTheme="majorBidi" w:cstheme="majorBidi"/>
          <w:lang w:val="en-US" w:eastAsia="zh-CN"/>
        </w:rPr>
        <w:t>、</w:t>
      </w:r>
      <w:r w:rsidRPr="007362E5">
        <w:rPr>
          <w:rFonts w:asciiTheme="majorBidi" w:hAnsiTheme="majorBidi" w:cstheme="majorBidi"/>
          <w:lang w:val="en-US" w:eastAsia="zh-CN"/>
        </w:rPr>
        <w:t>FoEs01.txt</w:t>
      </w:r>
      <w:r w:rsidRPr="007362E5">
        <w:rPr>
          <w:rFonts w:asciiTheme="majorBidi" w:hAnsiTheme="majorBidi" w:cstheme="majorBidi"/>
          <w:lang w:val="en-US" w:eastAsia="zh-CN"/>
        </w:rPr>
        <w:t>、</w:t>
      </w:r>
      <w:r w:rsidRPr="007362E5">
        <w:rPr>
          <w:rFonts w:asciiTheme="majorBidi" w:hAnsiTheme="majorBidi" w:cstheme="majorBidi"/>
          <w:lang w:val="en-US" w:eastAsia="zh-CN"/>
        </w:rPr>
        <w:t>FoEs10.txt</w:t>
      </w:r>
      <w:r w:rsidRPr="007362E5">
        <w:rPr>
          <w:rFonts w:asciiTheme="majorBidi" w:hAnsiTheme="majorBidi" w:cstheme="majorBidi"/>
          <w:lang w:val="en-US" w:eastAsia="zh-CN"/>
        </w:rPr>
        <w:t>和</w:t>
      </w:r>
      <w:r w:rsidRPr="007362E5">
        <w:rPr>
          <w:rFonts w:asciiTheme="majorBidi" w:hAnsiTheme="majorBidi" w:cstheme="majorBidi"/>
          <w:lang w:val="en-US" w:eastAsia="zh-CN"/>
        </w:rPr>
        <w:t>FoEs50.txt</w:t>
      </w:r>
      <w:r w:rsidRPr="007362E5">
        <w:rPr>
          <w:rFonts w:asciiTheme="majorBidi" w:hAnsiTheme="majorBidi" w:cstheme="majorBidi"/>
          <w:lang w:val="en-US" w:eastAsia="zh-CN"/>
        </w:rPr>
        <w:t>）</w:t>
      </w:r>
      <w:r w:rsidRPr="007362E5">
        <w:rPr>
          <w:rFonts w:asciiTheme="majorBidi" w:hAnsiTheme="majorBidi" w:cstheme="majorBidi"/>
          <w:lang w:eastAsia="zh-CN"/>
        </w:rPr>
        <w:t>。该方法主要用于预测中低纬度长路径上的干扰。这个方法不适用于低或高地磁纬度地区</w:t>
      </w:r>
      <w:r w:rsidRPr="007362E5">
        <w:rPr>
          <w:rFonts w:asciiTheme="majorBidi" w:hAnsiTheme="majorBidi" w:cstheme="majorBidi"/>
          <w:lang w:val="en-US" w:eastAsia="zh-CN"/>
        </w:rPr>
        <w:t>，</w:t>
      </w:r>
      <w:r w:rsidRPr="007362E5">
        <w:rPr>
          <w:rFonts w:asciiTheme="majorBidi" w:hAnsiTheme="majorBidi" w:cstheme="majorBidi"/>
          <w:lang w:eastAsia="zh-CN"/>
        </w:rPr>
        <w:t>也不需要计算</w:t>
      </w:r>
      <w:proofErr w:type="spellStart"/>
      <w:r w:rsidRPr="007362E5">
        <w:rPr>
          <w:rFonts w:asciiTheme="majorBidi" w:hAnsiTheme="majorBidi" w:cstheme="majorBidi"/>
          <w:lang w:val="en-US" w:eastAsia="zh-CN"/>
        </w:rPr>
        <w:t>LoS</w:t>
      </w:r>
      <w:proofErr w:type="spellEnd"/>
      <w:r w:rsidRPr="007362E5">
        <w:rPr>
          <w:rFonts w:asciiTheme="majorBidi" w:hAnsiTheme="majorBidi" w:cstheme="majorBidi"/>
          <w:lang w:eastAsia="zh-CN"/>
        </w:rPr>
        <w:t>路径。应注意的是由于很强的季节依赖性现象产生高信号强度的相关情况。</w:t>
      </w:r>
    </w:p>
    <w:p w14:paraId="59EBFC1C"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这个计算方法包括终端屏蔽，因反射角的不同而应用不同的计算。因此对于所有的路径长度，该计算适用于一跳和两跳的情况。而且这两个计算结果在这个计算程序结束时结合在一起。</w:t>
      </w:r>
    </w:p>
    <w:p w14:paraId="4D339B75" w14:textId="77777777" w:rsidR="00361623" w:rsidRPr="007362E5" w:rsidRDefault="00361623" w:rsidP="000F42E6">
      <w:pPr>
        <w:pStyle w:val="Heading2"/>
        <w:rPr>
          <w:lang w:val="en-US" w:eastAsia="zh-CN"/>
        </w:rPr>
      </w:pPr>
      <w:bookmarkStart w:id="240" w:name="_Toc164761171"/>
      <w:r w:rsidRPr="007362E5">
        <w:rPr>
          <w:bCs/>
          <w:lang w:val="en-US" w:eastAsia="zh-CN"/>
        </w:rPr>
        <w:t>G.1</w:t>
      </w:r>
      <w:r w:rsidRPr="007362E5">
        <w:rPr>
          <w:lang w:val="en-US" w:eastAsia="zh-CN"/>
        </w:rPr>
        <w:tab/>
      </w:r>
      <w:r w:rsidRPr="007362E5">
        <w:rPr>
          <w:lang w:val="en-US" w:eastAsia="zh-CN"/>
        </w:rPr>
        <w:t>导出</w:t>
      </w:r>
      <w:proofErr w:type="spellStart"/>
      <w:r w:rsidRPr="007362E5">
        <w:rPr>
          <w:lang w:val="en-US" w:eastAsia="zh-CN"/>
        </w:rPr>
        <w:t>foE</w:t>
      </w:r>
      <w:r>
        <w:rPr>
          <w:lang w:val="en-US" w:eastAsia="zh-CN"/>
        </w:rPr>
        <w:t>s</w:t>
      </w:r>
      <w:bookmarkEnd w:id="240"/>
      <w:proofErr w:type="spellEnd"/>
    </w:p>
    <w:p w14:paraId="4FDFB6D0" w14:textId="77777777" w:rsidR="00361623" w:rsidRPr="00E039E9" w:rsidRDefault="00361623" w:rsidP="00E039E9">
      <w:pPr>
        <w:ind w:firstLineChars="200" w:firstLine="480"/>
        <w:rPr>
          <w:lang w:eastAsia="zh-CN"/>
        </w:rPr>
      </w:pPr>
      <w:r w:rsidRPr="007362E5">
        <w:rPr>
          <w:rFonts w:asciiTheme="majorBidi" w:hAnsiTheme="majorBidi" w:cstheme="majorBidi"/>
          <w:lang w:eastAsia="zh-CN"/>
        </w:rPr>
        <w:t>给出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hAnsiTheme="majorBidi" w:cstheme="majorBidi"/>
          <w:lang w:eastAsia="zh-CN"/>
        </w:rPr>
        <w:t>的时间，可以设置用于内插或推断出所占用时间的值，</w:t>
      </w:r>
      <w:r w:rsidRPr="007362E5">
        <w:rPr>
          <w:rFonts w:asciiTheme="majorBidi" w:hAnsiTheme="majorBidi" w:cstheme="majorBidi"/>
          <w:i/>
          <w:lang w:eastAsia="zh-CN"/>
        </w:rPr>
        <w:t>p</w:t>
      </w:r>
      <w:r w:rsidRPr="007362E5">
        <w:rPr>
          <w:rFonts w:asciiTheme="majorBidi" w:hAnsiTheme="majorBidi" w:cstheme="majorBidi"/>
          <w:vertAlign w:val="subscript"/>
          <w:lang w:eastAsia="zh-CN"/>
        </w:rPr>
        <w:t>1</w:t>
      </w:r>
      <w:r w:rsidRPr="007362E5">
        <w:rPr>
          <w:rFonts w:asciiTheme="majorBidi" w:hAnsiTheme="majorBidi" w:cstheme="majorBidi"/>
          <w:lang w:eastAsia="zh-CN"/>
        </w:rPr>
        <w:t>和</w:t>
      </w:r>
      <w:r w:rsidRPr="007362E5">
        <w:rPr>
          <w:rFonts w:asciiTheme="majorBidi" w:hAnsiTheme="majorBidi" w:cstheme="majorBidi"/>
          <w:i/>
          <w:lang w:eastAsia="zh-CN"/>
        </w:rPr>
        <w:t>p</w:t>
      </w:r>
      <w:r w:rsidRPr="007362E5">
        <w:rPr>
          <w:rFonts w:asciiTheme="majorBidi" w:hAnsiTheme="majorBidi" w:cstheme="majorBidi"/>
          <w:vertAlign w:val="subscript"/>
          <w:lang w:eastAsia="zh-CN"/>
        </w:rPr>
        <w:t>2</w:t>
      </w:r>
      <w:r w:rsidRPr="007362E5">
        <w:rPr>
          <w:rFonts w:asciiTheme="majorBidi" w:hAnsiTheme="majorBidi" w:cstheme="majorBidi"/>
          <w:lang w:eastAsia="zh-CN"/>
        </w:rPr>
        <w:t>参照表</w:t>
      </w:r>
      <w:r>
        <w:rPr>
          <w:rFonts w:asciiTheme="majorBidi" w:hAnsiTheme="majorBidi" w:cstheme="majorBidi"/>
          <w:lang w:eastAsia="zh-CN"/>
        </w:rPr>
        <w:t>G.1</w:t>
      </w:r>
      <w:r w:rsidRPr="007362E5">
        <w:rPr>
          <w:rFonts w:asciiTheme="majorBidi" w:hAnsiTheme="majorBidi" w:cstheme="majorBidi"/>
          <w:lang w:eastAsia="zh-CN"/>
        </w:rPr>
        <w:t>。</w:t>
      </w:r>
    </w:p>
    <w:p w14:paraId="54752533" w14:textId="77777777" w:rsidR="00361623" w:rsidRDefault="00361623" w:rsidP="00361623">
      <w:pPr>
        <w:pStyle w:val="TableNo"/>
        <w:rPr>
          <w:lang w:val="en-US"/>
        </w:rPr>
      </w:pPr>
      <w:r w:rsidRPr="007362E5">
        <w:rPr>
          <w:lang w:val="en-US" w:eastAsia="zh-CN"/>
        </w:rPr>
        <w:t>表</w:t>
      </w:r>
      <w:r>
        <w:rPr>
          <w:lang w:val="en-US"/>
        </w:rPr>
        <w:t>G.1</w:t>
      </w:r>
    </w:p>
    <w:p w14:paraId="2D20F4FD" w14:textId="77777777" w:rsidR="00361623" w:rsidRDefault="00361623" w:rsidP="00361623">
      <w:pPr>
        <w:pStyle w:val="Tabletitle"/>
        <w:rPr>
          <w:lang w:val="en-US"/>
        </w:rPr>
      </w:pPr>
      <w:r w:rsidRPr="007362E5">
        <w:rPr>
          <w:lang w:val="en-US" w:eastAsia="zh-CN"/>
        </w:rPr>
        <w:t>设置</w:t>
      </w:r>
      <w:r w:rsidRPr="007362E5">
        <w:rPr>
          <w:i/>
          <w:iCs/>
          <w:lang w:val="en-US"/>
        </w:rPr>
        <w:t>p</w:t>
      </w:r>
      <w:r w:rsidRPr="007362E5">
        <w:rPr>
          <w:vertAlign w:val="subscript"/>
          <w:lang w:val="en-US"/>
        </w:rPr>
        <w:t>1</w:t>
      </w:r>
      <w:r w:rsidRPr="007362E5">
        <w:rPr>
          <w:lang w:val="en-US" w:eastAsia="zh-CN"/>
        </w:rPr>
        <w:t>和</w:t>
      </w:r>
      <w:r w:rsidRPr="007362E5">
        <w:rPr>
          <w:i/>
          <w:iCs/>
          <w:lang w:val="en-US"/>
        </w:rPr>
        <w:t>p</w:t>
      </w:r>
      <w:r w:rsidRPr="007362E5">
        <w:rPr>
          <w:vertAlign w:val="subscript"/>
          <w:lang w:val="en-US"/>
        </w:rPr>
        <w:t>2</w:t>
      </w:r>
      <w:r w:rsidRPr="007362E5">
        <w:rPr>
          <w:lang w:val="en-US" w:eastAsia="zh-CN"/>
        </w:rPr>
        <w:t>的条件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5"/>
      </w:tblGrid>
      <w:tr w:rsidR="00361623" w:rsidRPr="007362E5" w14:paraId="1465A51E" w14:textId="77777777" w:rsidTr="003C6F3D">
        <w:trPr>
          <w:jc w:val="center"/>
        </w:trPr>
        <w:tc>
          <w:tcPr>
            <w:tcW w:w="1985" w:type="dxa"/>
          </w:tcPr>
          <w:p w14:paraId="6463511E" w14:textId="6488F5A3" w:rsidR="00361623" w:rsidRPr="007362E5" w:rsidRDefault="00361623" w:rsidP="00E039E9">
            <w:pPr>
              <w:pStyle w:val="Tablehead"/>
              <w:keepLines/>
              <w:rPr>
                <w:rFonts w:asciiTheme="majorBidi" w:hAnsiTheme="majorBidi" w:cstheme="majorBidi"/>
                <w:lang w:eastAsia="zh-CN"/>
              </w:rPr>
            </w:pPr>
            <w:proofErr w:type="gramStart"/>
            <w:r w:rsidRPr="007362E5">
              <w:rPr>
                <w:rFonts w:asciiTheme="majorBidi" w:hAnsiTheme="majorBidi" w:cstheme="majorBidi"/>
                <w:i/>
              </w:rPr>
              <w:t>p</w:t>
            </w:r>
            <w:proofErr w:type="gramEnd"/>
            <w:r w:rsidRPr="007362E5">
              <w:rPr>
                <w:rFonts w:asciiTheme="majorBidi" w:hAnsiTheme="majorBidi" w:cstheme="majorBidi"/>
              </w:rPr>
              <w:t>%</w:t>
            </w:r>
            <w:r w:rsidRPr="007362E5">
              <w:rPr>
                <w:rFonts w:asciiTheme="majorBidi" w:hAnsiTheme="majorBidi" w:cstheme="majorBidi"/>
                <w:lang w:eastAsia="zh-CN"/>
              </w:rPr>
              <w:t>时间</w:t>
            </w:r>
          </w:p>
        </w:tc>
        <w:tc>
          <w:tcPr>
            <w:tcW w:w="1985" w:type="dxa"/>
          </w:tcPr>
          <w:p w14:paraId="512BE97A" w14:textId="77777777" w:rsidR="00361623" w:rsidRPr="007362E5" w:rsidRDefault="00361623" w:rsidP="00E039E9">
            <w:pPr>
              <w:pStyle w:val="Tablehead"/>
              <w:keepLines/>
              <w:rPr>
                <w:rFonts w:asciiTheme="majorBidi" w:hAnsiTheme="majorBidi" w:cstheme="majorBidi"/>
              </w:rPr>
            </w:pPr>
            <w:proofErr w:type="gramStart"/>
            <w:r w:rsidRPr="007362E5">
              <w:rPr>
                <w:rFonts w:asciiTheme="majorBidi" w:hAnsiTheme="majorBidi" w:cstheme="majorBidi"/>
                <w:i/>
                <w:iCs/>
              </w:rPr>
              <w:t>p</w:t>
            </w:r>
            <w:proofErr w:type="gramEnd"/>
            <w:r w:rsidRPr="007362E5">
              <w:rPr>
                <w:rFonts w:asciiTheme="majorBidi" w:hAnsiTheme="majorBidi" w:cstheme="majorBidi"/>
                <w:vertAlign w:val="subscript"/>
              </w:rPr>
              <w:t>1</w:t>
            </w:r>
          </w:p>
        </w:tc>
        <w:tc>
          <w:tcPr>
            <w:tcW w:w="1985" w:type="dxa"/>
          </w:tcPr>
          <w:p w14:paraId="1CA8D7A5" w14:textId="77777777" w:rsidR="00361623" w:rsidRPr="007362E5" w:rsidRDefault="00361623" w:rsidP="00E039E9">
            <w:pPr>
              <w:pStyle w:val="Tablehead"/>
              <w:keepLines/>
              <w:rPr>
                <w:rFonts w:asciiTheme="majorBidi" w:hAnsiTheme="majorBidi" w:cstheme="majorBidi"/>
              </w:rPr>
            </w:pPr>
            <w:proofErr w:type="gramStart"/>
            <w:r w:rsidRPr="007362E5">
              <w:rPr>
                <w:rFonts w:asciiTheme="majorBidi" w:hAnsiTheme="majorBidi" w:cstheme="majorBidi"/>
                <w:i/>
                <w:iCs/>
              </w:rPr>
              <w:t>p</w:t>
            </w:r>
            <w:proofErr w:type="gramEnd"/>
            <w:r w:rsidRPr="007362E5">
              <w:rPr>
                <w:rFonts w:asciiTheme="majorBidi" w:hAnsiTheme="majorBidi" w:cstheme="majorBidi"/>
                <w:vertAlign w:val="subscript"/>
              </w:rPr>
              <w:t>2</w:t>
            </w:r>
          </w:p>
        </w:tc>
      </w:tr>
      <w:tr w:rsidR="00361623" w:rsidRPr="007362E5" w14:paraId="569DF161" w14:textId="77777777" w:rsidTr="003C6F3D">
        <w:trPr>
          <w:jc w:val="center"/>
        </w:trPr>
        <w:tc>
          <w:tcPr>
            <w:tcW w:w="1985" w:type="dxa"/>
          </w:tcPr>
          <w:p w14:paraId="1A7C3104" w14:textId="4C0DE57C" w:rsidR="00361623" w:rsidRPr="007362E5" w:rsidRDefault="00361623" w:rsidP="00E039E9">
            <w:pPr>
              <w:pStyle w:val="Tabletext"/>
              <w:keepNext/>
              <w:keepLines/>
              <w:jc w:val="center"/>
              <w:rPr>
                <w:rFonts w:asciiTheme="majorBidi" w:hAnsiTheme="majorBidi" w:cstheme="majorBidi"/>
              </w:rPr>
            </w:pPr>
            <w:proofErr w:type="gramStart"/>
            <w:r w:rsidRPr="007362E5">
              <w:rPr>
                <w:rFonts w:asciiTheme="majorBidi" w:hAnsiTheme="majorBidi" w:cstheme="majorBidi"/>
                <w:i/>
              </w:rPr>
              <w:t>p</w:t>
            </w:r>
            <w:proofErr w:type="gramEnd"/>
            <w:r w:rsidR="0078336C">
              <w:rPr>
                <w:rFonts w:asciiTheme="majorBidi" w:hAnsiTheme="majorBidi" w:cstheme="majorBidi" w:hint="eastAsia"/>
                <w:i/>
                <w:lang w:eastAsia="zh-CN"/>
              </w:rPr>
              <w:t xml:space="preserve"> </w:t>
            </w:r>
            <w:r w:rsidRPr="007362E5">
              <w:rPr>
                <w:rFonts w:asciiTheme="majorBidi" w:hAnsiTheme="majorBidi" w:cstheme="majorBidi"/>
              </w:rPr>
              <w:t>&lt; 1%</w:t>
            </w:r>
          </w:p>
        </w:tc>
        <w:tc>
          <w:tcPr>
            <w:tcW w:w="1985" w:type="dxa"/>
          </w:tcPr>
          <w:p w14:paraId="29711403" w14:textId="77777777" w:rsidR="00361623" w:rsidRPr="007362E5" w:rsidRDefault="00361623" w:rsidP="00E039E9">
            <w:pPr>
              <w:pStyle w:val="Tabletext"/>
              <w:keepNext/>
              <w:keepLines/>
              <w:jc w:val="center"/>
              <w:rPr>
                <w:rFonts w:asciiTheme="majorBidi" w:hAnsiTheme="majorBidi" w:cstheme="majorBidi"/>
              </w:rPr>
            </w:pPr>
            <w:r w:rsidRPr="007362E5">
              <w:rPr>
                <w:rFonts w:asciiTheme="majorBidi" w:hAnsiTheme="majorBidi" w:cstheme="majorBidi"/>
              </w:rPr>
              <w:t>0.1%</w:t>
            </w:r>
          </w:p>
        </w:tc>
        <w:tc>
          <w:tcPr>
            <w:tcW w:w="1985" w:type="dxa"/>
          </w:tcPr>
          <w:p w14:paraId="72197B59" w14:textId="77777777" w:rsidR="00361623" w:rsidRPr="007362E5" w:rsidRDefault="00361623" w:rsidP="00E039E9">
            <w:pPr>
              <w:pStyle w:val="Tabletext"/>
              <w:keepNext/>
              <w:keepLines/>
              <w:jc w:val="center"/>
              <w:rPr>
                <w:rFonts w:asciiTheme="majorBidi" w:hAnsiTheme="majorBidi" w:cstheme="majorBidi"/>
              </w:rPr>
            </w:pPr>
            <w:r w:rsidRPr="007362E5">
              <w:rPr>
                <w:rFonts w:asciiTheme="majorBidi" w:hAnsiTheme="majorBidi" w:cstheme="majorBidi"/>
              </w:rPr>
              <w:t>1%</w:t>
            </w:r>
          </w:p>
        </w:tc>
      </w:tr>
      <w:tr w:rsidR="00361623" w:rsidRPr="007362E5" w14:paraId="48C744C4" w14:textId="77777777" w:rsidTr="003C6F3D">
        <w:trPr>
          <w:jc w:val="center"/>
        </w:trPr>
        <w:tc>
          <w:tcPr>
            <w:tcW w:w="1985" w:type="dxa"/>
          </w:tcPr>
          <w:p w14:paraId="0441ED62" w14:textId="77777777" w:rsidR="00361623" w:rsidRPr="007362E5" w:rsidRDefault="00361623" w:rsidP="00E039E9">
            <w:pPr>
              <w:pStyle w:val="Tabletext"/>
              <w:keepNext/>
              <w:keepLines/>
              <w:jc w:val="center"/>
              <w:rPr>
                <w:rFonts w:asciiTheme="majorBidi" w:hAnsiTheme="majorBidi" w:cstheme="majorBidi"/>
              </w:rPr>
            </w:pPr>
            <w:r w:rsidRPr="007362E5">
              <w:rPr>
                <w:rFonts w:asciiTheme="majorBidi" w:hAnsiTheme="majorBidi" w:cstheme="majorBidi"/>
              </w:rPr>
              <w:t xml:space="preserve">1% ≤ </w:t>
            </w:r>
            <w:r w:rsidRPr="007362E5">
              <w:rPr>
                <w:rFonts w:asciiTheme="majorBidi" w:hAnsiTheme="majorBidi" w:cstheme="majorBidi"/>
                <w:i/>
              </w:rPr>
              <w:t>p</w:t>
            </w:r>
            <w:r w:rsidRPr="007362E5">
              <w:rPr>
                <w:rFonts w:asciiTheme="majorBidi" w:hAnsiTheme="majorBidi" w:cstheme="majorBidi"/>
              </w:rPr>
              <w:t xml:space="preserve"> ≤ 10%</w:t>
            </w:r>
          </w:p>
        </w:tc>
        <w:tc>
          <w:tcPr>
            <w:tcW w:w="1985" w:type="dxa"/>
          </w:tcPr>
          <w:p w14:paraId="703C8597" w14:textId="77777777" w:rsidR="00361623" w:rsidRPr="007362E5" w:rsidRDefault="00361623" w:rsidP="00E039E9">
            <w:pPr>
              <w:pStyle w:val="Tabletext"/>
              <w:keepNext/>
              <w:keepLines/>
              <w:jc w:val="center"/>
              <w:rPr>
                <w:rFonts w:asciiTheme="majorBidi" w:hAnsiTheme="majorBidi" w:cstheme="majorBidi"/>
              </w:rPr>
            </w:pPr>
            <w:r w:rsidRPr="007362E5">
              <w:rPr>
                <w:rFonts w:asciiTheme="majorBidi" w:hAnsiTheme="majorBidi" w:cstheme="majorBidi"/>
              </w:rPr>
              <w:t>1%</w:t>
            </w:r>
          </w:p>
        </w:tc>
        <w:tc>
          <w:tcPr>
            <w:tcW w:w="1985" w:type="dxa"/>
          </w:tcPr>
          <w:p w14:paraId="5CDDEC83" w14:textId="77777777" w:rsidR="00361623" w:rsidRPr="007362E5" w:rsidRDefault="00361623" w:rsidP="00E039E9">
            <w:pPr>
              <w:pStyle w:val="Tabletext"/>
              <w:keepNext/>
              <w:keepLines/>
              <w:jc w:val="center"/>
              <w:rPr>
                <w:rFonts w:asciiTheme="majorBidi" w:hAnsiTheme="majorBidi" w:cstheme="majorBidi"/>
              </w:rPr>
            </w:pPr>
            <w:r w:rsidRPr="007362E5">
              <w:rPr>
                <w:rFonts w:asciiTheme="majorBidi" w:hAnsiTheme="majorBidi" w:cstheme="majorBidi"/>
              </w:rPr>
              <w:t>10%</w:t>
            </w:r>
          </w:p>
        </w:tc>
      </w:tr>
      <w:tr w:rsidR="00361623" w:rsidRPr="007362E5" w14:paraId="42DB912F" w14:textId="77777777" w:rsidTr="003C6F3D">
        <w:trPr>
          <w:jc w:val="center"/>
        </w:trPr>
        <w:tc>
          <w:tcPr>
            <w:tcW w:w="1985" w:type="dxa"/>
          </w:tcPr>
          <w:p w14:paraId="1FA5F19D"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10% &lt;</w:t>
            </w:r>
            <w:r w:rsidRPr="007362E5">
              <w:rPr>
                <w:rFonts w:asciiTheme="majorBidi" w:hAnsiTheme="majorBidi" w:cstheme="majorBidi"/>
                <w:i/>
              </w:rPr>
              <w:t>p</w:t>
            </w:r>
          </w:p>
        </w:tc>
        <w:tc>
          <w:tcPr>
            <w:tcW w:w="1985" w:type="dxa"/>
          </w:tcPr>
          <w:p w14:paraId="3C32E8C8"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10%</w:t>
            </w:r>
          </w:p>
        </w:tc>
        <w:tc>
          <w:tcPr>
            <w:tcW w:w="1985" w:type="dxa"/>
          </w:tcPr>
          <w:p w14:paraId="081904D8" w14:textId="77777777" w:rsidR="00361623" w:rsidRPr="007362E5" w:rsidRDefault="00361623" w:rsidP="003C6F3D">
            <w:pPr>
              <w:pStyle w:val="Tabletext"/>
              <w:jc w:val="center"/>
              <w:rPr>
                <w:rFonts w:asciiTheme="majorBidi" w:hAnsiTheme="majorBidi" w:cstheme="majorBidi"/>
              </w:rPr>
            </w:pPr>
            <w:r w:rsidRPr="007362E5">
              <w:rPr>
                <w:rFonts w:asciiTheme="majorBidi" w:hAnsiTheme="majorBidi" w:cstheme="majorBidi"/>
              </w:rPr>
              <w:t>50%</w:t>
            </w:r>
          </w:p>
        </w:tc>
      </w:tr>
    </w:tbl>
    <w:p w14:paraId="7C5D932F" w14:textId="77777777" w:rsidR="00361623" w:rsidRPr="007362E5" w:rsidRDefault="00361623" w:rsidP="00361623">
      <w:pPr>
        <w:pStyle w:val="Tablefin"/>
        <w:rPr>
          <w:rFonts w:asciiTheme="majorBidi" w:hAnsiTheme="majorBidi" w:cstheme="majorBidi"/>
        </w:rPr>
      </w:pPr>
    </w:p>
    <w:p w14:paraId="2CE46D7C" w14:textId="77777777" w:rsidR="00361623" w:rsidRPr="007362E5" w:rsidRDefault="00361623" w:rsidP="00361623">
      <w:pPr>
        <w:spacing w:before="0"/>
        <w:ind w:firstLineChars="200" w:firstLine="480"/>
        <w:rPr>
          <w:rFonts w:asciiTheme="majorBidi" w:hAnsiTheme="majorBidi" w:cstheme="majorBidi"/>
          <w:lang w:val="en-US" w:eastAsia="zh-CN"/>
        </w:rPr>
      </w:pPr>
      <w:r w:rsidRPr="007362E5">
        <w:rPr>
          <w:rFonts w:asciiTheme="majorBidi" w:hAnsiTheme="majorBidi" w:cstheme="majorBidi"/>
          <w:lang w:eastAsia="zh-CN"/>
        </w:rPr>
        <w:t>给出一个位置，即可依次从</w:t>
      </w:r>
      <w:proofErr w:type="spellStart"/>
      <w:r w:rsidRPr="007362E5">
        <w:rPr>
          <w:rFonts w:asciiTheme="majorBidi" w:hAnsiTheme="majorBidi" w:cstheme="majorBidi"/>
          <w:i/>
          <w:iCs/>
          <w:lang w:eastAsia="zh-CN"/>
        </w:rPr>
        <w:t>f</w:t>
      </w:r>
      <w:r w:rsidRPr="007362E5">
        <w:rPr>
          <w:rFonts w:asciiTheme="majorBidi" w:hAnsiTheme="majorBidi" w:cstheme="majorBidi"/>
          <w:i/>
          <w:iCs/>
          <w:vertAlign w:val="subscript"/>
          <w:lang w:eastAsia="zh-CN"/>
        </w:rPr>
        <w:t>oEs</w:t>
      </w:r>
      <w:proofErr w:type="spellEnd"/>
      <w:r>
        <w:rPr>
          <w:rFonts w:asciiTheme="majorBidi" w:hAnsiTheme="majorBidi" w:cstheme="majorBidi" w:hint="eastAsia"/>
          <w:i/>
          <w:iCs/>
          <w:vertAlign w:val="subscript"/>
          <w:lang w:eastAsia="zh-CN"/>
        </w:rPr>
        <w:t xml:space="preserve"> </w:t>
      </w:r>
      <w:r w:rsidRPr="007362E5">
        <w:rPr>
          <w:rFonts w:asciiTheme="majorBidi" w:hAnsiTheme="majorBidi" w:cstheme="majorBidi"/>
          <w:lang w:eastAsia="zh-CN"/>
        </w:rPr>
        <w:t>的地图中获得</w:t>
      </w:r>
      <w:r w:rsidRPr="007362E5">
        <w:rPr>
          <w:rFonts w:asciiTheme="majorBidi" w:hAnsiTheme="majorBidi" w:cstheme="majorBidi"/>
          <w:i/>
          <w:iCs/>
          <w:lang w:eastAsia="zh-CN"/>
        </w:rPr>
        <w:t>f</w:t>
      </w:r>
      <w:r w:rsidRPr="007362E5">
        <w:rPr>
          <w:rFonts w:asciiTheme="majorBidi" w:hAnsiTheme="majorBidi" w:cstheme="majorBidi"/>
          <w:i/>
          <w:iCs/>
          <w:vertAlign w:val="subscript"/>
          <w:lang w:eastAsia="zh-CN"/>
        </w:rPr>
        <w:t>oEs</w:t>
      </w:r>
      <w:r w:rsidRPr="007362E5">
        <w:rPr>
          <w:rFonts w:asciiTheme="majorBidi" w:hAnsiTheme="majorBidi" w:cstheme="majorBidi"/>
          <w:vertAlign w:val="subscript"/>
          <w:lang w:eastAsia="zh-CN"/>
        </w:rPr>
        <w:t>1</w:t>
      </w:r>
      <w:r w:rsidRPr="007362E5">
        <w:rPr>
          <w:rFonts w:asciiTheme="majorBidi" w:hAnsiTheme="majorBidi" w:cstheme="majorBidi"/>
          <w:lang w:eastAsia="zh-CN"/>
        </w:rPr>
        <w:t>和</w:t>
      </w:r>
      <w:r w:rsidRPr="007362E5">
        <w:rPr>
          <w:rFonts w:asciiTheme="majorBidi" w:hAnsiTheme="majorBidi" w:cstheme="majorBidi"/>
          <w:i/>
          <w:iCs/>
          <w:lang w:eastAsia="zh-CN"/>
        </w:rPr>
        <w:t>f</w:t>
      </w:r>
      <w:r w:rsidRPr="007362E5">
        <w:rPr>
          <w:rFonts w:asciiTheme="majorBidi" w:hAnsiTheme="majorBidi" w:cstheme="majorBidi"/>
          <w:i/>
          <w:iCs/>
          <w:vertAlign w:val="subscript"/>
          <w:lang w:eastAsia="zh-CN"/>
        </w:rPr>
        <w:t>oEs</w:t>
      </w:r>
      <w:r w:rsidRPr="007362E5">
        <w:rPr>
          <w:rFonts w:asciiTheme="majorBidi" w:hAnsiTheme="majorBidi" w:cstheme="majorBidi"/>
          <w:vertAlign w:val="subscript"/>
          <w:lang w:eastAsia="zh-CN"/>
        </w:rPr>
        <w:t>2</w:t>
      </w:r>
      <w:r>
        <w:rPr>
          <w:rFonts w:asciiTheme="majorBidi" w:hAnsiTheme="majorBidi" w:cstheme="majorBidi" w:hint="eastAsia"/>
          <w:vertAlign w:val="subscript"/>
          <w:lang w:eastAsia="zh-CN"/>
        </w:rPr>
        <w:t xml:space="preserve"> </w:t>
      </w:r>
      <w:r w:rsidRPr="007362E5">
        <w:rPr>
          <w:rFonts w:asciiTheme="majorBidi" w:hAnsiTheme="majorBidi" w:cstheme="majorBidi"/>
          <w:lang w:eastAsia="zh-CN"/>
        </w:rPr>
        <w:t>超过</w:t>
      </w:r>
      <w:r w:rsidRPr="007362E5">
        <w:rPr>
          <w:rFonts w:asciiTheme="majorBidi" w:hAnsiTheme="majorBidi" w:cstheme="majorBidi"/>
          <w:i/>
          <w:iCs/>
          <w:lang w:eastAsia="zh-CN"/>
        </w:rPr>
        <w:t>p</w:t>
      </w:r>
      <w:r w:rsidRPr="007362E5">
        <w:rPr>
          <w:rFonts w:asciiTheme="majorBidi" w:hAnsiTheme="majorBidi" w:cstheme="majorBidi"/>
          <w:vertAlign w:val="subscript"/>
          <w:lang w:eastAsia="zh-CN"/>
        </w:rPr>
        <w:t>1</w:t>
      </w:r>
      <w:r w:rsidRPr="007362E5">
        <w:rPr>
          <w:rFonts w:asciiTheme="majorBidi" w:hAnsiTheme="majorBidi" w:cstheme="majorBidi"/>
          <w:lang w:eastAsia="zh-CN"/>
        </w:rPr>
        <w:t>和</w:t>
      </w:r>
      <w:r w:rsidRPr="007362E5">
        <w:rPr>
          <w:rFonts w:asciiTheme="majorBidi" w:hAnsiTheme="majorBidi" w:cstheme="majorBidi"/>
          <w:i/>
          <w:iCs/>
          <w:lang w:eastAsia="zh-CN"/>
        </w:rPr>
        <w:t>p</w:t>
      </w:r>
      <w:r w:rsidRPr="007362E5">
        <w:rPr>
          <w:rFonts w:asciiTheme="majorBidi" w:hAnsiTheme="majorBidi" w:cstheme="majorBidi"/>
          <w:vertAlign w:val="subscript"/>
          <w:lang w:eastAsia="zh-CN"/>
        </w:rPr>
        <w:t>2</w:t>
      </w:r>
      <w:r w:rsidRPr="007362E5">
        <w:rPr>
          <w:rFonts w:asciiTheme="majorBidi" w:hAnsiTheme="majorBidi" w:cstheme="majorBidi"/>
          <w:lang w:eastAsia="zh-CN"/>
        </w:rPr>
        <w:t>%</w:t>
      </w:r>
      <w:r w:rsidRPr="007362E5">
        <w:rPr>
          <w:rFonts w:asciiTheme="majorBidi" w:hAnsiTheme="majorBidi" w:cstheme="majorBidi"/>
          <w:lang w:eastAsia="zh-CN"/>
        </w:rPr>
        <w:t>的时间。计算超出</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hAnsiTheme="majorBidi" w:cstheme="majorBidi"/>
          <w:lang w:eastAsia="zh-CN"/>
        </w:rPr>
        <w:t>时间的</w:t>
      </w:r>
      <w:proofErr w:type="spellStart"/>
      <w:r w:rsidRPr="007362E5">
        <w:rPr>
          <w:rFonts w:asciiTheme="majorBidi" w:hAnsiTheme="majorBidi" w:cstheme="majorBidi"/>
          <w:i/>
          <w:iCs/>
          <w:lang w:eastAsia="zh-CN"/>
        </w:rPr>
        <w:t>f</w:t>
      </w:r>
      <w:r w:rsidRPr="007362E5">
        <w:rPr>
          <w:rFonts w:asciiTheme="majorBidi" w:hAnsiTheme="majorBidi" w:cstheme="majorBidi"/>
          <w:i/>
          <w:iCs/>
          <w:vertAlign w:val="subscript"/>
          <w:lang w:eastAsia="zh-CN"/>
        </w:rPr>
        <w:t>oE</w:t>
      </w:r>
      <w:proofErr w:type="spellEnd"/>
      <w:r>
        <w:rPr>
          <w:rFonts w:asciiTheme="majorBidi" w:hAnsiTheme="majorBidi" w:cstheme="majorBidi" w:hint="eastAsia"/>
          <w:i/>
          <w:iCs/>
          <w:vertAlign w:val="subscript"/>
          <w:lang w:eastAsia="zh-CN"/>
        </w:rPr>
        <w:t xml:space="preserve"> </w:t>
      </w:r>
      <w:r w:rsidRPr="007362E5">
        <w:rPr>
          <w:rFonts w:asciiTheme="majorBidi" w:hAnsiTheme="majorBidi" w:cstheme="majorBidi"/>
          <w:iCs/>
          <w:lang w:eastAsia="zh-CN"/>
        </w:rPr>
        <w:t>如下：</w:t>
      </w:r>
    </w:p>
    <w:p w14:paraId="5248E7D1" w14:textId="77777777" w:rsidR="00361623" w:rsidRPr="007362E5" w:rsidRDefault="00361623" w:rsidP="00361623">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70"/>
        </w:rPr>
        <w:object w:dxaOrig="3700" w:dyaOrig="1520" w14:anchorId="5E31F20E">
          <v:shape id="_x0000_i1288" type="#_x0000_t75" style="width:166.85pt;height:72.45pt" o:ole="">
            <v:imagedata r:id="rId576" o:title=""/>
          </v:shape>
          <o:OLEObject Type="Embed" ProgID="Equation.3" ShapeID="_x0000_i1288" DrawAspect="Content" ObjectID="_1826448122" r:id="rId577"/>
        </w:object>
      </w:r>
      <w:r w:rsidRPr="007362E5">
        <w:rPr>
          <w:rFonts w:asciiTheme="majorBidi" w:hAnsiTheme="majorBidi" w:cstheme="majorBidi"/>
          <w:lang w:val="en-US" w:eastAsia="zh-CN"/>
        </w:rPr>
        <w:t>                </w:t>
      </w:r>
      <w:r>
        <w:rPr>
          <w:rFonts w:asciiTheme="majorBidi" w:hAnsiTheme="majorBidi" w:cstheme="majorBidi" w:hint="eastAsia"/>
          <w:lang w:val="en-US" w:eastAsia="zh-CN"/>
        </w:rPr>
        <w:t>M</w:t>
      </w:r>
      <w:r w:rsidRPr="007362E5">
        <w:rPr>
          <w:rFonts w:asciiTheme="majorBidi" w:hAnsiTheme="majorBidi" w:cstheme="majorBidi"/>
          <w:lang w:val="en-US" w:eastAsia="zh-CN"/>
        </w:rPr>
        <w:t>Hz</w:t>
      </w:r>
      <w:r w:rsidRPr="007362E5">
        <w:rPr>
          <w:rFonts w:asciiTheme="majorBidi" w:hAnsiTheme="majorBidi" w:cstheme="majorBidi"/>
          <w:lang w:val="en-US" w:eastAsia="zh-CN"/>
        </w:rPr>
        <w:tab/>
        <w:t>(G.1)</w:t>
      </w:r>
    </w:p>
    <w:p w14:paraId="51F2187D" w14:textId="77777777" w:rsidR="00361623" w:rsidRPr="007362E5" w:rsidRDefault="00361623" w:rsidP="00361623">
      <w:pPr>
        <w:pStyle w:val="Heading2"/>
        <w:spacing w:line="221" w:lineRule="auto"/>
        <w:rPr>
          <w:rFonts w:asciiTheme="majorBidi" w:hAnsiTheme="majorBidi" w:cstheme="majorBidi"/>
          <w:lang w:val="en-US" w:eastAsia="zh-CN"/>
        </w:rPr>
      </w:pPr>
      <w:bookmarkStart w:id="241" w:name="_Toc164761172"/>
      <w:r w:rsidRPr="007362E5">
        <w:rPr>
          <w:rFonts w:asciiTheme="majorBidi" w:hAnsiTheme="majorBidi" w:cstheme="majorBidi"/>
          <w:iCs/>
          <w:lang w:val="en-US" w:eastAsia="zh-CN"/>
        </w:rPr>
        <w:t>G.2</w:t>
      </w:r>
      <w:r w:rsidRPr="007362E5">
        <w:rPr>
          <w:rFonts w:asciiTheme="majorBidi" w:hAnsiTheme="majorBidi" w:cstheme="majorBidi"/>
          <w:bCs/>
          <w:iCs/>
          <w:lang w:val="en-US" w:eastAsia="zh-CN"/>
        </w:rPr>
        <w:tab/>
      </w:r>
      <w:r w:rsidRPr="007362E5">
        <w:rPr>
          <w:rFonts w:asciiTheme="majorBidi" w:hAnsiTheme="majorBidi" w:cstheme="majorBidi"/>
          <w:lang w:val="en-US" w:eastAsia="zh-CN"/>
        </w:rPr>
        <w:t>一跳的传播模型</w:t>
      </w:r>
      <w:bookmarkEnd w:id="241"/>
    </w:p>
    <w:p w14:paraId="4FA24BE6" w14:textId="77777777" w:rsidR="00361623" w:rsidRPr="007362E5" w:rsidRDefault="00361623" w:rsidP="00361623">
      <w:pPr>
        <w:spacing w:line="221" w:lineRule="auto"/>
        <w:ind w:firstLineChars="200" w:firstLine="480"/>
        <w:rPr>
          <w:rFonts w:asciiTheme="majorBidi" w:hAnsiTheme="majorBidi" w:cstheme="majorBidi"/>
          <w:lang w:val="en-US" w:eastAsia="zh-CN"/>
        </w:rPr>
      </w:pPr>
      <w:r w:rsidRPr="007362E5">
        <w:rPr>
          <w:rFonts w:asciiTheme="majorBidi" w:hAnsiTheme="majorBidi" w:cstheme="majorBidi"/>
          <w:lang w:eastAsia="zh-CN"/>
        </w:rPr>
        <w:t>用公式</w:t>
      </w:r>
      <w:r w:rsidRPr="007362E5">
        <w:rPr>
          <w:rFonts w:asciiTheme="majorBidi" w:hAnsiTheme="majorBidi" w:cstheme="majorBidi"/>
          <w:lang w:eastAsia="zh-CN"/>
        </w:rPr>
        <w:t>(G.1)</w:t>
      </w:r>
      <w:r w:rsidRPr="007362E5">
        <w:rPr>
          <w:rFonts w:asciiTheme="majorBidi" w:hAnsiTheme="majorBidi" w:cstheme="majorBidi"/>
          <w:lang w:eastAsia="zh-CN"/>
        </w:rPr>
        <w:t>计算</w:t>
      </w:r>
      <w:proofErr w:type="gramStart"/>
      <w:r w:rsidRPr="007362E5">
        <w:rPr>
          <w:rFonts w:asciiTheme="majorBidi" w:hAnsiTheme="majorBidi" w:cstheme="majorBidi"/>
          <w:lang w:eastAsia="zh-CN"/>
        </w:rPr>
        <w:t>出传播</w:t>
      </w:r>
      <w:proofErr w:type="gramEnd"/>
      <w:r w:rsidRPr="007362E5">
        <w:rPr>
          <w:rFonts w:asciiTheme="majorBidi" w:hAnsiTheme="majorBidi" w:cstheme="majorBidi"/>
          <w:lang w:eastAsia="zh-CN"/>
        </w:rPr>
        <w:t>路径中点的</w:t>
      </w:r>
      <w:proofErr w:type="spellStart"/>
      <w:r w:rsidRPr="007362E5">
        <w:rPr>
          <w:rFonts w:asciiTheme="majorBidi" w:hAnsiTheme="majorBidi" w:cstheme="majorBidi"/>
          <w:i/>
          <w:iCs/>
          <w:lang w:eastAsia="zh-CN"/>
        </w:rPr>
        <w:t>f</w:t>
      </w:r>
      <w:r w:rsidRPr="007362E5">
        <w:rPr>
          <w:rFonts w:asciiTheme="majorBidi" w:hAnsiTheme="majorBidi" w:cstheme="majorBidi"/>
          <w:i/>
          <w:iCs/>
          <w:vertAlign w:val="subscript"/>
          <w:lang w:eastAsia="zh-CN"/>
        </w:rPr>
        <w:t>oEs</w:t>
      </w:r>
      <w:proofErr w:type="spellEnd"/>
      <w:r w:rsidRPr="007362E5">
        <w:rPr>
          <w:rFonts w:asciiTheme="majorBidi" w:hAnsiTheme="majorBidi" w:cstheme="majorBidi"/>
          <w:lang w:eastAsia="zh-CN"/>
        </w:rPr>
        <w:t>，以</w:t>
      </w:r>
      <w:r>
        <w:rPr>
          <w:rFonts w:asciiTheme="majorBidi" w:hAnsiTheme="majorBidi" w:cstheme="majorBidi" w:hint="eastAsia"/>
          <w:lang w:eastAsia="zh-CN"/>
        </w:rPr>
        <w:t>M</w:t>
      </w:r>
      <w:r w:rsidRPr="007362E5">
        <w:rPr>
          <w:rFonts w:asciiTheme="majorBidi" w:hAnsiTheme="majorBidi" w:cstheme="majorBidi"/>
          <w:lang w:eastAsia="zh-CN"/>
        </w:rPr>
        <w:t>Hz</w:t>
      </w:r>
      <w:r w:rsidRPr="007362E5">
        <w:rPr>
          <w:rFonts w:asciiTheme="majorBidi" w:hAnsiTheme="majorBidi" w:cstheme="majorBidi"/>
          <w:lang w:eastAsia="zh-CN"/>
        </w:rPr>
        <w:t>为单位。</w:t>
      </w:r>
    </w:p>
    <w:p w14:paraId="2046A441" w14:textId="77777777" w:rsidR="00361623" w:rsidRPr="00152B65" w:rsidRDefault="00361623" w:rsidP="00361623">
      <w:pPr>
        <w:spacing w:line="221" w:lineRule="auto"/>
        <w:ind w:firstLineChars="200" w:firstLine="480"/>
        <w:rPr>
          <w:rFonts w:asciiTheme="majorBidi" w:hAnsiTheme="majorBidi" w:cstheme="majorBidi"/>
          <w:lang w:eastAsia="zh-CN"/>
        </w:rPr>
      </w:pPr>
      <w:r w:rsidRPr="007362E5">
        <w:rPr>
          <w:rFonts w:asciiTheme="majorBidi" w:hAnsiTheme="majorBidi" w:cstheme="majorBidi"/>
          <w:lang w:eastAsia="zh-CN"/>
        </w:rPr>
        <w:lastRenderedPageBreak/>
        <w:t>计算一跳的电离层损耗：</w:t>
      </w:r>
    </w:p>
    <w:p w14:paraId="51180217"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033DA4">
        <w:rPr>
          <w:position w:val="-68"/>
        </w:rPr>
        <w:object w:dxaOrig="6860" w:dyaOrig="1480" w14:anchorId="3D1FDA14">
          <v:shape id="_x0000_i1289" type="#_x0000_t75" style="width:345.75pt;height:1in" o:ole="">
            <v:imagedata r:id="rId578" o:title=""/>
          </v:shape>
          <o:OLEObject Type="Embed" ProgID="Equation.3" ShapeID="_x0000_i1289" DrawAspect="Content" ObjectID="_1826448123" r:id="rId579"/>
        </w:object>
      </w:r>
      <w:r w:rsidRPr="007362E5">
        <w:rPr>
          <w:rFonts w:asciiTheme="majorBidi" w:hAnsiTheme="majorBidi" w:cstheme="majorBidi"/>
          <w:lang w:val="en-US" w:eastAsia="zh-CN"/>
        </w:rPr>
        <w:tab/>
        <w:t>(G.2)</w:t>
      </w:r>
    </w:p>
    <w:p w14:paraId="21151A34" w14:textId="77777777" w:rsidR="00361623" w:rsidRPr="007362E5" w:rsidRDefault="00361623" w:rsidP="00361623">
      <w:pPr>
        <w:spacing w:line="221" w:lineRule="auto"/>
        <w:ind w:firstLineChars="200" w:firstLine="480"/>
        <w:rPr>
          <w:rFonts w:asciiTheme="majorBidi" w:hAnsiTheme="majorBidi" w:cstheme="majorBidi"/>
          <w:lang w:val="en-US" w:eastAsia="zh-CN"/>
        </w:rPr>
      </w:pPr>
      <w:r w:rsidRPr="007362E5">
        <w:rPr>
          <w:rFonts w:asciiTheme="majorBidi" w:hAnsiTheme="majorBidi" w:cstheme="majorBidi"/>
          <w:lang w:eastAsia="zh-CN"/>
        </w:rPr>
        <w:t>计算出倾斜路径的长度：</w:t>
      </w:r>
    </w:p>
    <w:p w14:paraId="419AFB4E" w14:textId="77777777" w:rsidR="00361623" w:rsidRPr="007362E5" w:rsidRDefault="00361623" w:rsidP="00361623">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4800" w:dyaOrig="840" w14:anchorId="09FE06B0">
          <v:shape id="_x0000_i1290" type="#_x0000_t75" style="width:235.45pt;height:40.75pt" o:ole="">
            <v:imagedata r:id="rId580" o:title=""/>
          </v:shape>
          <o:OLEObject Type="Embed" ProgID="Equation.3" ShapeID="_x0000_i1290" DrawAspect="Content" ObjectID="_1826448124" r:id="rId581"/>
        </w:objec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lang w:val="en-US" w:eastAsia="zh-CN"/>
        </w:rPr>
        <w:tab/>
        <w:t>(G.</w:t>
      </w:r>
      <w:r>
        <w:rPr>
          <w:rFonts w:asciiTheme="majorBidi" w:hAnsiTheme="majorBidi" w:cstheme="majorBidi"/>
          <w:lang w:val="en-US" w:eastAsia="zh-CN"/>
        </w:rPr>
        <w:t>3</w:t>
      </w:r>
      <w:r w:rsidRPr="007362E5">
        <w:rPr>
          <w:rFonts w:asciiTheme="majorBidi" w:hAnsiTheme="majorBidi" w:cstheme="majorBidi"/>
          <w:lang w:val="en-US" w:eastAsia="zh-CN"/>
        </w:rPr>
        <w:t>)</w:t>
      </w:r>
    </w:p>
    <w:p w14:paraId="71A7C4F0" w14:textId="77777777" w:rsidR="00361623" w:rsidRPr="007362E5" w:rsidRDefault="00361623" w:rsidP="00361623">
      <w:pPr>
        <w:spacing w:line="221" w:lineRule="auto"/>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proofErr w:type="spellStart"/>
      <w:r w:rsidRPr="007362E5">
        <w:rPr>
          <w:rFonts w:asciiTheme="majorBidi" w:hAnsiTheme="majorBidi" w:cstheme="majorBidi"/>
          <w:i/>
          <w:lang w:eastAsia="zh-CN"/>
        </w:rPr>
        <w:t>h</w:t>
      </w:r>
      <w:r w:rsidRPr="007362E5">
        <w:rPr>
          <w:rFonts w:asciiTheme="majorBidi" w:hAnsiTheme="majorBidi" w:cstheme="majorBidi"/>
          <w:i/>
          <w:vertAlign w:val="subscript"/>
          <w:lang w:eastAsia="zh-CN"/>
        </w:rPr>
        <w:t>es</w:t>
      </w:r>
      <w:proofErr w:type="spellEnd"/>
      <w:r w:rsidRPr="007362E5">
        <w:rPr>
          <w:rFonts w:asciiTheme="majorBidi" w:hAnsiTheme="majorBidi" w:cstheme="majorBidi"/>
          <w:lang w:eastAsia="zh-CN"/>
        </w:rPr>
        <w:t>表示</w:t>
      </w:r>
      <w:r w:rsidRPr="007362E5">
        <w:rPr>
          <w:rFonts w:asciiTheme="majorBidi" w:hAnsiTheme="majorBidi" w:cstheme="majorBidi"/>
          <w:lang w:eastAsia="zh-CN"/>
        </w:rPr>
        <w:t>E</w:t>
      </w:r>
      <w:r w:rsidRPr="007362E5">
        <w:rPr>
          <w:rFonts w:asciiTheme="majorBidi" w:hAnsiTheme="majorBidi" w:cstheme="majorBidi"/>
          <w:lang w:eastAsia="zh-CN"/>
        </w:rPr>
        <w:t>电离层的高度，为</w:t>
      </w:r>
      <w:r w:rsidRPr="007362E5">
        <w:rPr>
          <w:rFonts w:asciiTheme="majorBidi" w:hAnsiTheme="majorBidi" w:cstheme="majorBidi"/>
          <w:lang w:eastAsia="zh-CN"/>
        </w:rPr>
        <w:t>120 k</w:t>
      </w:r>
      <w:r>
        <w:rPr>
          <w:rFonts w:asciiTheme="majorBidi" w:hAnsiTheme="majorBidi" w:cstheme="majorBidi" w:hint="eastAsia"/>
          <w:lang w:eastAsia="zh-CN"/>
        </w:rPr>
        <w:t>m</w:t>
      </w:r>
      <w:r w:rsidRPr="007362E5">
        <w:rPr>
          <w:rFonts w:asciiTheme="majorBidi" w:hAnsiTheme="majorBidi" w:cstheme="majorBidi"/>
          <w:lang w:eastAsia="zh-CN"/>
        </w:rPr>
        <w:t>。</w:t>
      </w:r>
    </w:p>
    <w:p w14:paraId="4C3B10B7" w14:textId="77777777" w:rsidR="00361623" w:rsidRPr="007362E5" w:rsidRDefault="00361623" w:rsidP="00361623">
      <w:pPr>
        <w:spacing w:line="221" w:lineRule="auto"/>
        <w:ind w:firstLineChars="200" w:firstLine="480"/>
        <w:rPr>
          <w:rFonts w:asciiTheme="majorBidi" w:hAnsiTheme="majorBidi" w:cstheme="majorBidi"/>
          <w:lang w:val="en-US" w:eastAsia="zh-CN"/>
        </w:rPr>
      </w:pPr>
      <w:r w:rsidRPr="007362E5">
        <w:rPr>
          <w:rFonts w:asciiTheme="majorBidi" w:hAnsiTheme="majorBidi" w:cstheme="majorBidi"/>
          <w:lang w:eastAsia="zh-CN"/>
        </w:rPr>
        <w:t>自由空间损耗可由倾斜路径计算出：</w:t>
      </w:r>
    </w:p>
    <w:p w14:paraId="10FD1B1E"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540" w:dyaOrig="380" w14:anchorId="7153441C">
          <v:shape id="_x0000_i1291" type="#_x0000_t75" style="width:76.75pt;height:19.4pt" o:ole="">
            <v:imagedata r:id="rId582" o:title=""/>
          </v:shape>
          <o:OLEObject Type="Embed" ProgID="Equation.3" ShapeID="_x0000_i1291" DrawAspect="Content" ObjectID="_1826448125" r:id="rId583"/>
        </w:object>
      </w:r>
      <w:r w:rsidRPr="007362E5">
        <w:rPr>
          <w:rFonts w:asciiTheme="majorBidi" w:hAnsiTheme="majorBidi" w:cstheme="majorBidi"/>
          <w:lang w:val="en-US" w:eastAsia="zh-CN"/>
        </w:rPr>
        <w:tab/>
        <w:t>(G.</w:t>
      </w:r>
      <w:r>
        <w:rPr>
          <w:rFonts w:asciiTheme="majorBidi" w:hAnsiTheme="majorBidi" w:cstheme="majorBidi"/>
          <w:lang w:val="en-US" w:eastAsia="zh-CN"/>
        </w:rPr>
        <w:t>4</w:t>
      </w:r>
      <w:r w:rsidRPr="007362E5">
        <w:rPr>
          <w:rFonts w:asciiTheme="majorBidi" w:hAnsiTheme="majorBidi" w:cstheme="majorBidi"/>
          <w:lang w:val="en-US" w:eastAsia="zh-CN"/>
        </w:rPr>
        <w:t>)</w:t>
      </w:r>
    </w:p>
    <w:p w14:paraId="5906112F" w14:textId="41BCBAE5" w:rsidR="00361623" w:rsidRPr="007362E5" w:rsidRDefault="00361623" w:rsidP="00361623">
      <w:pPr>
        <w:pStyle w:val="Equation"/>
        <w:tabs>
          <w:tab w:val="clear" w:pos="4820"/>
          <w:tab w:val="clear" w:pos="9639"/>
          <w:tab w:val="left" w:pos="540"/>
          <w:tab w:val="center" w:pos="6660"/>
          <w:tab w:val="right" w:pos="9000"/>
        </w:tabs>
        <w:spacing w:line="221" w:lineRule="auto"/>
        <w:ind w:firstLineChars="200" w:firstLine="480"/>
        <w:rPr>
          <w:rFonts w:asciiTheme="majorBidi" w:hAnsiTheme="majorBidi" w:cstheme="majorBidi"/>
          <w:lang w:val="en-US" w:eastAsia="zh-CN"/>
        </w:rPr>
      </w:pPr>
      <w:r w:rsidRPr="007362E5">
        <w:rPr>
          <w:rFonts w:asciiTheme="majorBidi" w:hAnsiTheme="majorBidi" w:cstheme="majorBidi"/>
          <w:lang w:val="en-US" w:eastAsia="zh-CN"/>
        </w:rPr>
        <w:t>其中，函数</w:t>
      </w:r>
      <w:proofErr w:type="spellStart"/>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bfsD</w:t>
      </w:r>
      <w:proofErr w:type="spellEnd"/>
      <w:r w:rsidRPr="007362E5">
        <w:rPr>
          <w:rFonts w:asciiTheme="majorBidi" w:hAnsiTheme="majorBidi" w:cstheme="majorBidi"/>
          <w:lang w:val="en-US" w:eastAsia="zh-CN"/>
        </w:rPr>
        <w:t>由公式</w:t>
      </w:r>
      <w:r>
        <w:rPr>
          <w:rFonts w:asciiTheme="majorBidi" w:hAnsiTheme="majorBidi" w:cstheme="majorBidi" w:hint="eastAsia"/>
          <w:lang w:val="en-US" w:eastAsia="zh-CN"/>
        </w:rPr>
        <w:t>(</w:t>
      </w:r>
      <w:r>
        <w:rPr>
          <w:rFonts w:asciiTheme="majorBidi" w:hAnsiTheme="majorBidi" w:cstheme="majorBidi"/>
          <w:lang w:val="en-US" w:eastAsia="zh-CN"/>
        </w:rPr>
        <w:t>41</w:t>
      </w:r>
      <w:r>
        <w:rPr>
          <w:rFonts w:asciiTheme="majorBidi" w:hAnsiTheme="majorBidi" w:cstheme="majorBidi" w:hint="eastAsia"/>
          <w:lang w:val="en-US" w:eastAsia="zh-CN"/>
        </w:rPr>
        <w:t>)</w:t>
      </w:r>
      <w:r w:rsidRPr="007362E5">
        <w:rPr>
          <w:rFonts w:asciiTheme="majorBidi" w:hAnsiTheme="majorBidi" w:cstheme="majorBidi"/>
          <w:lang w:val="en-US" w:eastAsia="zh-CN"/>
        </w:rPr>
        <w:t>定义。</w:t>
      </w:r>
    </w:p>
    <w:p w14:paraId="58CE1642" w14:textId="77777777" w:rsidR="00361623" w:rsidRPr="007362E5" w:rsidRDefault="00361623" w:rsidP="00361623">
      <w:pPr>
        <w:spacing w:line="221" w:lineRule="auto"/>
        <w:ind w:firstLineChars="200" w:firstLine="480"/>
        <w:rPr>
          <w:rFonts w:asciiTheme="majorBidi" w:hAnsiTheme="majorBidi" w:cstheme="majorBidi"/>
          <w:lang w:val="en-US" w:eastAsia="zh-CN"/>
        </w:rPr>
      </w:pPr>
      <w:r w:rsidRPr="007362E5">
        <w:rPr>
          <w:rFonts w:asciiTheme="majorBidi" w:hAnsiTheme="majorBidi" w:cstheme="majorBidi"/>
          <w:lang w:eastAsia="zh-CN"/>
        </w:rPr>
        <w:t>从终端到一跳的在水平线之上的射线产生角度表示为：</w:t>
      </w:r>
    </w:p>
    <w:p w14:paraId="7538C82D" w14:textId="77777777" w:rsidR="00361623" w:rsidRPr="00325849" w:rsidRDefault="00361623" w:rsidP="00361623">
      <w:pPr>
        <w:pStyle w:val="Equation"/>
        <w:rPr>
          <w:rFonts w:asciiTheme="majorBidi" w:hAnsiTheme="majorBidi" w:cstheme="majorBidi"/>
          <w:lang w:val="it-IT"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6"/>
        </w:rPr>
        <w:object w:dxaOrig="4420" w:dyaOrig="840" w14:anchorId="2268CC87">
          <v:shape id="_x0000_i1292" type="#_x0000_t75" style="width:236.45pt;height:52.6pt" o:ole="">
            <v:imagedata r:id="rId584" o:title="" croptop="-13269f"/>
          </v:shape>
          <o:OLEObject Type="Embed" ProgID="Equation.3" ShapeID="_x0000_i1292" DrawAspect="Content" ObjectID="_1826448126" r:id="rId585"/>
        </w:object>
      </w:r>
      <w:r w:rsidRPr="00325849">
        <w:rPr>
          <w:rFonts w:asciiTheme="majorBidi" w:hAnsiTheme="majorBidi" w:cstheme="majorBidi"/>
          <w:lang w:val="it-IT" w:eastAsia="zh-CN"/>
        </w:rPr>
        <w:t>                rad</w:t>
      </w:r>
      <w:r w:rsidRPr="00325849">
        <w:rPr>
          <w:rFonts w:asciiTheme="majorBidi" w:hAnsiTheme="majorBidi" w:cstheme="majorBidi"/>
          <w:lang w:val="it-IT" w:eastAsia="zh-CN"/>
        </w:rPr>
        <w:tab/>
        <w:t>(G.5)</w:t>
      </w:r>
    </w:p>
    <w:p w14:paraId="1E645D43" w14:textId="77777777" w:rsidR="00361623" w:rsidRPr="00325849" w:rsidRDefault="00361623" w:rsidP="000F42E6">
      <w:pPr>
        <w:keepNext/>
        <w:keepLines/>
        <w:ind w:firstLineChars="200" w:firstLine="480"/>
        <w:rPr>
          <w:rFonts w:asciiTheme="majorBidi" w:hAnsiTheme="majorBidi" w:cstheme="majorBidi"/>
          <w:lang w:val="it-IT" w:eastAsia="zh-CN"/>
        </w:rPr>
      </w:pPr>
      <w:r w:rsidRPr="007362E5">
        <w:rPr>
          <w:rFonts w:asciiTheme="majorBidi" w:hAnsiTheme="majorBidi" w:cstheme="majorBidi"/>
          <w:lang w:eastAsia="zh-CN"/>
        </w:rPr>
        <w:t>其中</w:t>
      </w:r>
      <w:r w:rsidRPr="00325849">
        <w:rPr>
          <w:rFonts w:asciiTheme="majorBidi" w:hAnsiTheme="majorBidi" w:cstheme="majorBidi"/>
          <w:lang w:val="it-IT" w:eastAsia="zh-CN"/>
        </w:rPr>
        <w:t>：</w:t>
      </w:r>
    </w:p>
    <w:p w14:paraId="0B5A9102" w14:textId="77777777" w:rsidR="00361623" w:rsidRPr="00325849" w:rsidRDefault="00361623" w:rsidP="00361623">
      <w:pPr>
        <w:pStyle w:val="Equation"/>
        <w:rPr>
          <w:rFonts w:asciiTheme="majorBidi" w:hAnsiTheme="majorBidi" w:cstheme="majorBidi"/>
          <w:lang w:val="it-IT" w:eastAsia="zh-CN"/>
        </w:rPr>
      </w:pPr>
      <w:r w:rsidRPr="00325849">
        <w:rPr>
          <w:rFonts w:asciiTheme="majorBidi" w:hAnsiTheme="majorBidi" w:cstheme="majorBidi"/>
          <w:lang w:val="it-IT" w:eastAsia="zh-CN"/>
        </w:rPr>
        <w:tab/>
      </w:r>
      <w:r w:rsidRPr="00325849">
        <w:rPr>
          <w:rFonts w:asciiTheme="majorBidi" w:hAnsiTheme="majorBidi" w:cstheme="majorBidi"/>
          <w:lang w:val="it-IT" w:eastAsia="zh-CN"/>
        </w:rPr>
        <w:tab/>
      </w:r>
      <w:r w:rsidRPr="007362E5">
        <w:rPr>
          <w:rFonts w:asciiTheme="majorBidi" w:hAnsiTheme="majorBidi" w:cstheme="majorBidi"/>
          <w:position w:val="-30"/>
        </w:rPr>
        <w:object w:dxaOrig="920" w:dyaOrig="680" w14:anchorId="297B0F51">
          <v:shape id="_x0000_i1293" type="#_x0000_t75" style="width:46.3pt;height:37.6pt" o:ole="">
            <v:imagedata r:id="rId586" o:title=""/>
          </v:shape>
          <o:OLEObject Type="Embed" ProgID="Equation.3" ShapeID="_x0000_i1293" DrawAspect="Content" ObjectID="_1826448127" r:id="rId587"/>
        </w:object>
      </w:r>
      <w:r w:rsidRPr="00325849">
        <w:rPr>
          <w:rFonts w:asciiTheme="majorBidi" w:hAnsiTheme="majorBidi" w:cstheme="majorBidi"/>
          <w:lang w:val="it-IT" w:eastAsia="zh-CN"/>
        </w:rPr>
        <w:t>                rad</w:t>
      </w:r>
      <w:r w:rsidRPr="00325849">
        <w:rPr>
          <w:rFonts w:asciiTheme="majorBidi" w:hAnsiTheme="majorBidi" w:cstheme="majorBidi"/>
          <w:lang w:val="it-IT" w:eastAsia="zh-CN"/>
        </w:rPr>
        <w:tab/>
        <w:t>(G.5a)</w:t>
      </w:r>
    </w:p>
    <w:p w14:paraId="2C79C003" w14:textId="77777777" w:rsidR="00361623" w:rsidRPr="007362E5" w:rsidRDefault="00361623" w:rsidP="00E039E9">
      <w:pPr>
        <w:keepNext/>
        <w:spacing w:line="221" w:lineRule="auto"/>
        <w:ind w:firstLineChars="200" w:firstLine="480"/>
        <w:rPr>
          <w:rFonts w:asciiTheme="majorBidi" w:hAnsiTheme="majorBidi" w:cstheme="majorBidi"/>
          <w:lang w:val="en-US" w:eastAsia="zh-CN"/>
        </w:rPr>
      </w:pPr>
      <w:r w:rsidRPr="007362E5">
        <w:rPr>
          <w:rFonts w:asciiTheme="majorBidi" w:hAnsiTheme="majorBidi" w:cstheme="majorBidi"/>
          <w:lang w:eastAsia="zh-CN"/>
        </w:rPr>
        <w:t>两终端设备的衍射角度可以表示为：</w:t>
      </w:r>
    </w:p>
    <w:p w14:paraId="55C7F51A" w14:textId="77777777" w:rsidR="00361623" w:rsidRPr="007362E5" w:rsidRDefault="00361623" w:rsidP="00E039E9">
      <w:pPr>
        <w:pStyle w:val="Equation"/>
        <w:keepNext/>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120" w:dyaOrig="380" w14:anchorId="710759B5">
          <v:shape id="_x0000_i1294" type="#_x0000_t75" style="width:103.65pt;height:19.4pt" o:ole="">
            <v:imagedata r:id="rId588" o:title=""/>
          </v:shape>
          <o:OLEObject Type="Embed" ProgID="Equation.3" ShapeID="_x0000_i1294" DrawAspect="Content" ObjectID="_1826448128" r:id="rId589"/>
        </w:object>
      </w:r>
      <w:r w:rsidRPr="006F160D">
        <w:rPr>
          <w:lang w:val="en-US" w:eastAsia="zh-CN"/>
        </w:rPr>
        <w:t>                rad</w:t>
      </w:r>
      <w:r w:rsidRPr="007362E5">
        <w:rPr>
          <w:rFonts w:asciiTheme="majorBidi" w:hAnsiTheme="majorBidi" w:cstheme="majorBidi"/>
          <w:lang w:val="en-US" w:eastAsia="zh-CN"/>
        </w:rPr>
        <w:tab/>
        <w:t>(G.</w:t>
      </w:r>
      <w:r>
        <w:rPr>
          <w:rFonts w:asciiTheme="majorBidi" w:hAnsiTheme="majorBidi" w:cstheme="majorBidi"/>
          <w:lang w:val="en-US" w:eastAsia="zh-CN"/>
        </w:rPr>
        <w:t>6</w:t>
      </w:r>
      <w:r w:rsidRPr="007362E5">
        <w:rPr>
          <w:rFonts w:asciiTheme="majorBidi" w:hAnsiTheme="majorBidi" w:cstheme="majorBidi"/>
          <w:lang w:val="en-US" w:eastAsia="zh-CN"/>
        </w:rPr>
        <w:t>)</w:t>
      </w:r>
    </w:p>
    <w:p w14:paraId="7312C141" w14:textId="77777777" w:rsidR="00361623" w:rsidRPr="007362E5" w:rsidRDefault="00361623" w:rsidP="00361623">
      <w:pPr>
        <w:spacing w:line="221" w:lineRule="auto"/>
        <w:ind w:firstLineChars="200" w:firstLine="480"/>
        <w:rPr>
          <w:rFonts w:asciiTheme="majorBidi" w:hAnsiTheme="majorBidi" w:cstheme="majorBidi"/>
          <w:lang w:val="en-US" w:eastAsia="zh-CN"/>
        </w:rPr>
      </w:pPr>
      <w:r w:rsidRPr="007362E5">
        <w:rPr>
          <w:rFonts w:asciiTheme="majorBidi" w:hAnsiTheme="majorBidi" w:cstheme="majorBidi"/>
          <w:lang w:eastAsia="zh-CN"/>
        </w:rPr>
        <w:t>其相对应的衍射参数可以表示为：</w:t>
      </w:r>
    </w:p>
    <w:p w14:paraId="318CE083" w14:textId="77777777" w:rsidR="00361623" w:rsidRPr="007362E5" w:rsidRDefault="00361623" w:rsidP="00361623">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36"/>
        </w:rPr>
        <w:object w:dxaOrig="4140" w:dyaOrig="880" w14:anchorId="4209794D">
          <v:shape id="_x0000_i1295" type="#_x0000_t75" style="width:205.75pt;height:40.75pt" o:ole="">
            <v:imagedata r:id="rId590" o:title=""/>
          </v:shape>
          <o:OLEObject Type="Embed" ProgID="Equation.3" ShapeID="_x0000_i1295" DrawAspect="Content" ObjectID="_1826448129" r:id="rId591"/>
        </w:object>
      </w:r>
      <w:r w:rsidRPr="007362E5">
        <w:rPr>
          <w:rFonts w:asciiTheme="majorBidi" w:hAnsiTheme="majorBidi" w:cstheme="majorBidi"/>
          <w:lang w:val="en-US" w:eastAsia="zh-CN"/>
        </w:rPr>
        <w:tab/>
      </w:r>
      <w:r w:rsidRPr="007362E5">
        <w:rPr>
          <w:rFonts w:asciiTheme="majorBidi" w:hAnsiTheme="majorBidi" w:cstheme="majorBidi"/>
          <w:lang w:val="en-US" w:eastAsia="zh-CN"/>
        </w:rPr>
        <w:t>若</w:t>
      </w:r>
      <w:r w:rsidRPr="007362E5">
        <w:rPr>
          <w:rFonts w:asciiTheme="majorBidi" w:hAnsiTheme="majorBidi" w:cstheme="majorBidi"/>
          <w:position w:val="-14"/>
        </w:rPr>
        <w:object w:dxaOrig="840" w:dyaOrig="380" w14:anchorId="007F6541">
          <v:shape id="_x0000_i1296" type="#_x0000_t75" style="width:41.95pt;height:19.4pt" o:ole="">
            <v:imagedata r:id="rId592" o:title=""/>
          </v:shape>
          <o:OLEObject Type="Embed" ProgID="Equation.3" ShapeID="_x0000_i1296" DrawAspect="Content" ObjectID="_1826448130" r:id="rId593"/>
        </w:object>
      </w:r>
      <w:r w:rsidRPr="007362E5">
        <w:rPr>
          <w:rFonts w:asciiTheme="majorBidi" w:hAnsiTheme="majorBidi" w:cstheme="majorBidi"/>
          <w:lang w:val="en-US" w:eastAsia="zh-CN"/>
        </w:rPr>
        <w:tab/>
        <w:t>(G</w:t>
      </w:r>
      <w:r>
        <w:rPr>
          <w:rFonts w:asciiTheme="majorBidi" w:hAnsiTheme="majorBidi" w:cstheme="majorBidi" w:hint="eastAsia"/>
          <w:lang w:val="en-US" w:eastAsia="zh-CN"/>
        </w:rPr>
        <w:t>.</w:t>
      </w:r>
      <w:r>
        <w:rPr>
          <w:rFonts w:asciiTheme="majorBidi" w:hAnsiTheme="majorBidi" w:cstheme="majorBidi"/>
          <w:lang w:val="en-US" w:eastAsia="zh-CN"/>
        </w:rPr>
        <w:t>6</w:t>
      </w:r>
      <w:r w:rsidRPr="007362E5">
        <w:rPr>
          <w:rFonts w:asciiTheme="majorBidi" w:hAnsiTheme="majorBidi" w:cstheme="majorBidi"/>
          <w:lang w:val="en-US" w:eastAsia="zh-CN"/>
        </w:rPr>
        <w:t>a)</w:t>
      </w:r>
    </w:p>
    <w:p w14:paraId="048DCBD9" w14:textId="77777777" w:rsidR="00361623" w:rsidRPr="007362E5" w:rsidRDefault="00361623" w:rsidP="00361623">
      <w:pPr>
        <w:pStyle w:val="Equation"/>
        <w:tabs>
          <w:tab w:val="left" w:pos="7088"/>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position w:val="-36"/>
        </w:rPr>
        <w:object w:dxaOrig="4320" w:dyaOrig="880" w14:anchorId="325C1FC4">
          <v:shape id="_x0000_i1297" type="#_x0000_t75" style="width:213.2pt;height:40.75pt" o:ole="">
            <v:imagedata r:id="rId594" o:title=""/>
          </v:shape>
          <o:OLEObject Type="Embed" ProgID="Equation.3" ShapeID="_x0000_i1297" DrawAspect="Content" ObjectID="_1826448131" r:id="rId595"/>
        </w:object>
      </w:r>
      <w:r w:rsidRPr="007362E5">
        <w:rPr>
          <w:rFonts w:asciiTheme="majorBidi" w:hAnsiTheme="majorBidi" w:cstheme="majorBidi"/>
          <w:lang w:val="en-US" w:eastAsia="zh-CN"/>
        </w:rPr>
        <w:tab/>
      </w:r>
      <w:r w:rsidRPr="007362E5">
        <w:rPr>
          <w:rFonts w:asciiTheme="majorBidi" w:hAnsiTheme="majorBidi" w:cstheme="majorBidi"/>
          <w:lang w:val="en-US" w:eastAsia="zh-CN"/>
        </w:rPr>
        <w:t>其他情况</w:t>
      </w:r>
      <w:r w:rsidRPr="007362E5">
        <w:rPr>
          <w:rFonts w:asciiTheme="majorBidi" w:hAnsiTheme="majorBidi" w:cstheme="majorBidi"/>
          <w:lang w:val="en-US" w:eastAsia="zh-CN"/>
        </w:rPr>
        <w:tab/>
        <w:t>(G.</w:t>
      </w:r>
      <w:r>
        <w:rPr>
          <w:rFonts w:asciiTheme="majorBidi" w:hAnsiTheme="majorBidi" w:cstheme="majorBidi"/>
          <w:lang w:val="en-US" w:eastAsia="zh-CN"/>
        </w:rPr>
        <w:t>6</w:t>
      </w:r>
      <w:r w:rsidRPr="007362E5">
        <w:rPr>
          <w:rFonts w:asciiTheme="majorBidi" w:hAnsiTheme="majorBidi" w:cstheme="majorBidi"/>
          <w:lang w:val="en-US" w:eastAsia="zh-CN"/>
        </w:rPr>
        <w:t>b)</w:t>
      </w:r>
    </w:p>
    <w:p w14:paraId="4ED1F788" w14:textId="77777777" w:rsidR="00361623" w:rsidRPr="007362E5" w:rsidRDefault="00361623" w:rsidP="00361623">
      <w:pPr>
        <w:spacing w:line="221" w:lineRule="auto"/>
        <w:ind w:firstLineChars="200" w:firstLine="480"/>
        <w:rPr>
          <w:rFonts w:asciiTheme="majorBidi" w:hAnsiTheme="majorBidi" w:cstheme="majorBidi"/>
          <w:lang w:val="en-US" w:eastAsia="zh-CN"/>
        </w:rPr>
      </w:pPr>
      <w:r w:rsidRPr="007362E5">
        <w:rPr>
          <w:rFonts w:asciiTheme="majorBidi" w:hAnsiTheme="majorBidi" w:cstheme="majorBidi"/>
          <w:lang w:eastAsia="zh-CN"/>
        </w:rPr>
        <w:t>两终端设备间的衍射损耗可以表示为：</w:t>
      </w:r>
    </w:p>
    <w:p w14:paraId="681202FB"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300" w:dyaOrig="380" w14:anchorId="133B820A">
          <v:shape id="_x0000_i1298" type="#_x0000_t75" style="width:67.25pt;height:19.4pt" o:ole="">
            <v:imagedata r:id="rId596" o:title=""/>
          </v:shape>
          <o:OLEObject Type="Embed" ProgID="Equation.3" ShapeID="_x0000_i1298" DrawAspect="Content" ObjectID="_1826448132" r:id="rId597"/>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w:t>
      </w:r>
      <w:r>
        <w:rPr>
          <w:rFonts w:asciiTheme="majorBidi" w:hAnsiTheme="majorBidi" w:cstheme="majorBidi"/>
          <w:lang w:val="en-US" w:eastAsia="zh-CN"/>
        </w:rPr>
        <w:t>7</w:t>
      </w:r>
      <w:r w:rsidRPr="007362E5">
        <w:rPr>
          <w:rFonts w:asciiTheme="majorBidi" w:hAnsiTheme="majorBidi" w:cstheme="majorBidi"/>
          <w:lang w:val="en-US" w:eastAsia="zh-CN"/>
        </w:rPr>
        <w:t>a)</w:t>
      </w:r>
    </w:p>
    <w:p w14:paraId="16094A93" w14:textId="77777777" w:rsidR="00361623" w:rsidRPr="007362E5" w:rsidRDefault="00361623" w:rsidP="00361623">
      <w:pPr>
        <w:pStyle w:val="Equation"/>
        <w:tabs>
          <w:tab w:val="left" w:pos="595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340" w:dyaOrig="380" w14:anchorId="6CF884D2">
          <v:shape id="_x0000_i1299" type="#_x0000_t75" style="width:69.3pt;height:19.4pt" o:ole="">
            <v:imagedata r:id="rId598" o:title=""/>
          </v:shape>
          <o:OLEObject Type="Embed" ProgID="Equation.3" ShapeID="_x0000_i1299" DrawAspect="Content" ObjectID="_1826448133" r:id="rId599"/>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w:t>
      </w:r>
      <w:r>
        <w:rPr>
          <w:rFonts w:asciiTheme="majorBidi" w:hAnsiTheme="majorBidi" w:cstheme="majorBidi"/>
          <w:lang w:val="en-US" w:eastAsia="zh-CN"/>
        </w:rPr>
        <w:t>7</w:t>
      </w:r>
      <w:r w:rsidRPr="007362E5">
        <w:rPr>
          <w:rFonts w:asciiTheme="majorBidi" w:hAnsiTheme="majorBidi" w:cstheme="majorBidi"/>
          <w:lang w:val="en-US" w:eastAsia="zh-CN"/>
        </w:rPr>
        <w:t>b)</w:t>
      </w:r>
    </w:p>
    <w:p w14:paraId="7D7EB8BF" w14:textId="77777777" w:rsidR="00361623" w:rsidRPr="007362E5" w:rsidRDefault="00361623" w:rsidP="00361623">
      <w:pPr>
        <w:pStyle w:val="Equation"/>
        <w:tabs>
          <w:tab w:val="clear" w:pos="4820"/>
          <w:tab w:val="clear" w:pos="9639"/>
          <w:tab w:val="left" w:pos="540"/>
          <w:tab w:val="center" w:pos="6660"/>
          <w:tab w:val="right" w:pos="9000"/>
        </w:tabs>
        <w:spacing w:line="221" w:lineRule="auto"/>
        <w:ind w:firstLineChars="200" w:firstLine="480"/>
        <w:rPr>
          <w:rFonts w:asciiTheme="majorBidi" w:hAnsiTheme="majorBidi" w:cstheme="majorBidi"/>
          <w:lang w:val="en-US" w:eastAsia="zh-CN"/>
        </w:rPr>
      </w:pPr>
      <w:r w:rsidRPr="007362E5">
        <w:rPr>
          <w:rFonts w:asciiTheme="majorBidi" w:hAnsiTheme="majorBidi" w:cstheme="majorBidi"/>
          <w:lang w:val="en-US" w:eastAsia="zh-CN"/>
        </w:rPr>
        <w:t>其中函数</w:t>
      </w:r>
      <w:r w:rsidRPr="007362E5">
        <w:rPr>
          <w:rFonts w:asciiTheme="majorBidi" w:hAnsiTheme="majorBidi" w:cstheme="majorBidi"/>
          <w:i/>
          <w:lang w:val="en-US" w:eastAsia="zh-CN"/>
        </w:rPr>
        <w:t>J</w:t>
      </w:r>
      <w:r w:rsidRPr="007362E5">
        <w:rPr>
          <w:rFonts w:asciiTheme="majorBidi" w:hAnsiTheme="majorBidi" w:cstheme="majorBidi"/>
          <w:lang w:val="en-US" w:eastAsia="zh-CN"/>
        </w:rPr>
        <w:t>由公式（</w:t>
      </w:r>
      <w:r>
        <w:rPr>
          <w:rFonts w:asciiTheme="majorBidi" w:hAnsiTheme="majorBidi" w:cstheme="majorBidi"/>
          <w:lang w:val="en-US" w:eastAsia="zh-CN"/>
        </w:rPr>
        <w:t>43</w:t>
      </w:r>
      <w:r w:rsidRPr="007362E5">
        <w:rPr>
          <w:rFonts w:asciiTheme="majorBidi" w:hAnsiTheme="majorBidi" w:cstheme="majorBidi"/>
          <w:lang w:val="en-US" w:eastAsia="zh-CN"/>
        </w:rPr>
        <w:t>）定义。</w:t>
      </w:r>
    </w:p>
    <w:p w14:paraId="0182854E" w14:textId="77777777" w:rsidR="00361623" w:rsidRPr="007362E5" w:rsidRDefault="00361623" w:rsidP="00361623">
      <w:pPr>
        <w:spacing w:line="221" w:lineRule="auto"/>
        <w:ind w:firstLineChars="200" w:firstLine="480"/>
        <w:rPr>
          <w:rFonts w:asciiTheme="majorBidi" w:hAnsiTheme="majorBidi" w:cstheme="majorBidi"/>
          <w:lang w:val="en-US" w:eastAsia="zh-CN"/>
        </w:rPr>
      </w:pPr>
      <w:r w:rsidRPr="007362E5">
        <w:rPr>
          <w:rFonts w:asciiTheme="majorBidi" w:hAnsiTheme="majorBidi" w:cstheme="majorBidi"/>
          <w:lang w:val="en-US" w:eastAsia="zh-CN"/>
        </w:rPr>
        <w:t>对</w:t>
      </w:r>
      <w:r w:rsidRPr="007362E5">
        <w:rPr>
          <w:rFonts w:asciiTheme="majorBidi" w:hAnsiTheme="majorBidi" w:cstheme="majorBidi"/>
          <w:lang w:val="en-US" w:eastAsia="zh-CN"/>
        </w:rPr>
        <w:t>E</w:t>
      </w:r>
      <w:r w:rsidRPr="007362E5">
        <w:rPr>
          <w:rFonts w:asciiTheme="majorBidi" w:hAnsiTheme="majorBidi" w:cstheme="majorBidi"/>
          <w:lang w:val="en-US" w:eastAsia="zh-CN"/>
        </w:rPr>
        <w:t>电离层的一跳传输损耗可以表示为：</w:t>
      </w:r>
    </w:p>
    <w:p w14:paraId="0740B604"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920" w:dyaOrig="380" w14:anchorId="150C63EA">
          <v:shape id="_x0000_i1300" type="#_x0000_t75" style="width:142.8pt;height:19.4pt" o:ole="">
            <v:imagedata r:id="rId600" o:title=""/>
          </v:shape>
          <o:OLEObject Type="Embed" ProgID="Equation.3" ShapeID="_x0000_i1300" DrawAspect="Content" ObjectID="_1826448134" r:id="rId601"/>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w:t>
      </w:r>
      <w:r>
        <w:rPr>
          <w:rFonts w:asciiTheme="majorBidi" w:hAnsiTheme="majorBidi" w:cstheme="majorBidi"/>
          <w:lang w:val="en-US" w:eastAsia="zh-CN"/>
        </w:rPr>
        <w:t>8</w:t>
      </w:r>
      <w:r w:rsidRPr="007362E5">
        <w:rPr>
          <w:rFonts w:asciiTheme="majorBidi" w:hAnsiTheme="majorBidi" w:cstheme="majorBidi"/>
          <w:lang w:val="en-US" w:eastAsia="zh-CN"/>
        </w:rPr>
        <w:t>)</w:t>
      </w:r>
    </w:p>
    <w:p w14:paraId="58935F2A" w14:textId="77777777" w:rsidR="00361623" w:rsidRPr="007362E5" w:rsidRDefault="00361623" w:rsidP="00361623">
      <w:pPr>
        <w:pStyle w:val="Heading2"/>
        <w:spacing w:line="223" w:lineRule="auto"/>
        <w:rPr>
          <w:rFonts w:asciiTheme="majorBidi" w:hAnsiTheme="majorBidi" w:cstheme="majorBidi"/>
          <w:lang w:val="en-US" w:eastAsia="zh-CN"/>
        </w:rPr>
      </w:pPr>
      <w:bookmarkStart w:id="242" w:name="_Toc164761173"/>
      <w:r w:rsidRPr="007362E5">
        <w:rPr>
          <w:rFonts w:asciiTheme="majorBidi" w:hAnsiTheme="majorBidi" w:cstheme="majorBidi"/>
          <w:iCs/>
          <w:lang w:val="en-US" w:eastAsia="zh-CN"/>
        </w:rPr>
        <w:lastRenderedPageBreak/>
        <w:t>G.3</w:t>
      </w:r>
      <w:r w:rsidRPr="007362E5">
        <w:rPr>
          <w:rFonts w:asciiTheme="majorBidi" w:hAnsiTheme="majorBidi" w:cstheme="majorBidi"/>
          <w:bCs/>
          <w:iCs/>
          <w:lang w:val="en-US" w:eastAsia="zh-CN"/>
        </w:rPr>
        <w:tab/>
      </w:r>
      <w:r w:rsidRPr="007362E5">
        <w:rPr>
          <w:rFonts w:asciiTheme="majorBidi" w:hAnsiTheme="majorBidi" w:cstheme="majorBidi"/>
          <w:lang w:val="en-US" w:eastAsia="zh-CN"/>
        </w:rPr>
        <w:t>两跳的传播模型</w:t>
      </w:r>
      <w:bookmarkEnd w:id="242"/>
    </w:p>
    <w:p w14:paraId="28B6BDF1" w14:textId="77777777" w:rsidR="00361623" w:rsidRPr="007362E5" w:rsidRDefault="00361623" w:rsidP="00361623">
      <w:pPr>
        <w:spacing w:line="223" w:lineRule="auto"/>
        <w:ind w:firstLineChars="200" w:firstLine="480"/>
        <w:rPr>
          <w:rFonts w:asciiTheme="majorBidi" w:hAnsiTheme="majorBidi" w:cstheme="majorBidi"/>
          <w:lang w:val="en-US" w:eastAsia="zh-CN"/>
        </w:rPr>
      </w:pPr>
      <w:r w:rsidRPr="007362E5">
        <w:rPr>
          <w:rFonts w:asciiTheme="majorBidi" w:hAnsiTheme="majorBidi" w:cstheme="majorBidi"/>
          <w:lang w:eastAsia="zh-CN"/>
        </w:rPr>
        <w:t>使用公式</w:t>
      </w:r>
      <w:r w:rsidRPr="007362E5">
        <w:rPr>
          <w:rFonts w:asciiTheme="majorBidi" w:hAnsiTheme="majorBidi" w:cstheme="majorBidi"/>
          <w:lang w:eastAsia="zh-CN"/>
        </w:rPr>
        <w:t>(G.1)</w:t>
      </w:r>
      <w:r w:rsidRPr="007362E5">
        <w:rPr>
          <w:rFonts w:asciiTheme="majorBidi" w:hAnsiTheme="majorBidi" w:cstheme="majorBidi"/>
          <w:lang w:eastAsia="zh-CN"/>
        </w:rPr>
        <w:t>可以计算出四分之一路径和四分之三路径长的</w:t>
      </w:r>
      <w:r w:rsidRPr="006F160D">
        <w:rPr>
          <w:i/>
          <w:iCs/>
          <w:lang w:val="en-US" w:eastAsia="zh-CN"/>
        </w:rPr>
        <w:t>f</w:t>
      </w:r>
      <w:r w:rsidRPr="006F160D">
        <w:rPr>
          <w:i/>
          <w:iCs/>
          <w:vertAlign w:val="subscript"/>
          <w:lang w:val="en-US" w:eastAsia="zh-CN"/>
        </w:rPr>
        <w:t>oEs2h</w:t>
      </w:r>
      <w:r w:rsidRPr="007362E5">
        <w:rPr>
          <w:rFonts w:asciiTheme="majorBidi" w:hAnsiTheme="majorBidi" w:cstheme="majorBidi"/>
          <w:lang w:eastAsia="zh-CN"/>
        </w:rPr>
        <w:t>值。并且，可以用附</w:t>
      </w:r>
      <w:r>
        <w:rPr>
          <w:rFonts w:asciiTheme="majorBidi" w:hAnsiTheme="majorBidi" w:cstheme="majorBidi" w:hint="eastAsia"/>
          <w:lang w:eastAsia="zh-CN"/>
        </w:rPr>
        <w:t>件</w:t>
      </w:r>
      <w:r w:rsidRPr="007362E5">
        <w:rPr>
          <w:rFonts w:asciiTheme="majorBidi" w:hAnsiTheme="majorBidi" w:cstheme="majorBidi"/>
          <w:lang w:eastAsia="zh-CN"/>
        </w:rPr>
        <w:t>H</w:t>
      </w:r>
      <w:r w:rsidRPr="007362E5">
        <w:rPr>
          <w:rFonts w:asciiTheme="majorBidi" w:hAnsiTheme="majorBidi" w:cstheme="majorBidi"/>
          <w:lang w:eastAsia="zh-CN"/>
        </w:rPr>
        <w:t>的相关计算方法依次计算出四分之一点和四分之三点的经纬度，在公式</w:t>
      </w:r>
      <w:r w:rsidRPr="007362E5">
        <w:rPr>
          <w:rFonts w:asciiTheme="majorBidi" w:hAnsiTheme="majorBidi" w:cstheme="majorBidi"/>
          <w:lang w:val="en-US" w:eastAsia="zh-CN"/>
        </w:rPr>
        <w:t>(H.</w:t>
      </w:r>
      <w:r>
        <w:rPr>
          <w:rFonts w:asciiTheme="majorBidi" w:hAnsiTheme="majorBidi" w:cstheme="majorBidi"/>
          <w:lang w:val="en-US" w:eastAsia="zh-CN"/>
        </w:rPr>
        <w:t>7</w:t>
      </w:r>
      <w:r w:rsidRPr="007362E5">
        <w:rPr>
          <w:rFonts w:asciiTheme="majorBidi" w:hAnsiTheme="majorBidi" w:cstheme="majorBidi"/>
          <w:lang w:val="en-US" w:eastAsia="zh-CN"/>
        </w:rPr>
        <w:t>)</w:t>
      </w:r>
      <w:r w:rsidRPr="007362E5">
        <w:rPr>
          <w:rFonts w:asciiTheme="majorBidi" w:hAnsiTheme="majorBidi" w:cstheme="majorBidi"/>
          <w:lang w:val="en-US" w:eastAsia="zh-CN"/>
        </w:rPr>
        <w:t>中，分别为</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proofErr w:type="spellEnd"/>
      <w:r w:rsidRPr="007362E5">
        <w:rPr>
          <w:rFonts w:asciiTheme="majorBidi" w:hAnsiTheme="majorBidi" w:cstheme="majorBidi"/>
          <w:lang w:eastAsia="zh-CN"/>
        </w:rPr>
        <w:t> = 0.25 </w:t>
      </w:r>
      <w:r w:rsidRPr="007362E5">
        <w:rPr>
          <w:rFonts w:asciiTheme="majorBidi" w:hAnsiTheme="majorBidi" w:cstheme="majorBidi"/>
          <w:i/>
          <w:lang w:eastAsia="zh-CN"/>
        </w:rPr>
        <w:t>d</w:t>
      </w:r>
      <w:r w:rsidRPr="007362E5">
        <w:rPr>
          <w:rFonts w:asciiTheme="majorBidi" w:hAnsiTheme="majorBidi" w:cstheme="majorBidi"/>
          <w:lang w:eastAsia="zh-CN"/>
        </w:rPr>
        <w:t>和</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proofErr w:type="spellEnd"/>
      <w:r w:rsidRPr="007362E5">
        <w:rPr>
          <w:rFonts w:asciiTheme="majorBidi" w:hAnsiTheme="majorBidi" w:cstheme="majorBidi"/>
          <w:lang w:eastAsia="zh-CN"/>
        </w:rPr>
        <w:t> = 0.75 </w:t>
      </w:r>
      <w:r w:rsidRPr="007362E5">
        <w:rPr>
          <w:rFonts w:asciiTheme="majorBidi" w:hAnsiTheme="majorBidi" w:cstheme="majorBidi"/>
          <w:i/>
          <w:lang w:eastAsia="zh-CN"/>
        </w:rPr>
        <w:t>d</w:t>
      </w:r>
      <w:r w:rsidRPr="007362E5">
        <w:rPr>
          <w:rFonts w:asciiTheme="majorBidi" w:hAnsiTheme="majorBidi" w:cstheme="majorBidi"/>
          <w:lang w:eastAsia="zh-CN"/>
        </w:rPr>
        <w:t>。</w:t>
      </w:r>
    </w:p>
    <w:p w14:paraId="05A18319" w14:textId="77777777" w:rsidR="00361623" w:rsidRPr="007362E5"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计算出两跳的电离层损耗：</w:t>
      </w:r>
    </w:p>
    <w:p w14:paraId="202F0092"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EC64A1">
        <w:rPr>
          <w:position w:val="-64"/>
        </w:rPr>
        <w:object w:dxaOrig="6399" w:dyaOrig="1380" w14:anchorId="1761CE5E">
          <v:shape id="_x0000_i1301" type="#_x0000_t75" style="width:318.05pt;height:65.6pt" o:ole="">
            <v:imagedata r:id="rId602" o:title=""/>
          </v:shape>
          <o:OLEObject Type="Embed" ProgID="Equation.3" ShapeID="_x0000_i1301" DrawAspect="Content" ObjectID="_1826448135" r:id="rId603"/>
        </w:object>
      </w:r>
      <w:r w:rsidRPr="007362E5">
        <w:rPr>
          <w:rFonts w:asciiTheme="majorBidi" w:hAnsiTheme="majorBidi" w:cstheme="majorBidi"/>
          <w:lang w:val="en-US" w:eastAsia="zh-CN"/>
        </w:rPr>
        <w:tab/>
        <w:t>(G.</w:t>
      </w:r>
      <w:r>
        <w:rPr>
          <w:rFonts w:asciiTheme="majorBidi" w:hAnsiTheme="majorBidi" w:cstheme="majorBidi"/>
          <w:lang w:val="en-US" w:eastAsia="zh-CN"/>
        </w:rPr>
        <w:t>9</w:t>
      </w:r>
      <w:r w:rsidRPr="007362E5">
        <w:rPr>
          <w:rFonts w:asciiTheme="majorBidi" w:hAnsiTheme="majorBidi" w:cstheme="majorBidi"/>
          <w:lang w:val="en-US" w:eastAsia="zh-CN"/>
        </w:rPr>
        <w:t>)</w:t>
      </w:r>
    </w:p>
    <w:p w14:paraId="46359424"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计算出倾斜路径的长度：</w:t>
      </w:r>
    </w:p>
    <w:p w14:paraId="1080FE46"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4860" w:dyaOrig="840" w14:anchorId="1E36B522">
          <v:shape id="_x0000_i1302" type="#_x0000_t75" style="width:239.35pt;height:42.35pt" o:ole="">
            <v:imagedata r:id="rId604" o:title=""/>
          </v:shape>
          <o:OLEObject Type="Embed" ProgID="Equation.3" ShapeID="_x0000_i1302" DrawAspect="Content" ObjectID="_1826448136" r:id="rId605"/>
        </w:object>
      </w:r>
      <w:r w:rsidRPr="007362E5">
        <w:rPr>
          <w:rFonts w:asciiTheme="majorBidi" w:hAnsiTheme="majorBidi" w:cstheme="majorBidi"/>
          <w:lang w:val="en-US" w:eastAsia="zh-CN"/>
        </w:rPr>
        <w:t>                k</w:t>
      </w:r>
      <w:r>
        <w:rPr>
          <w:rFonts w:asciiTheme="majorBidi" w:hAnsiTheme="majorBidi" w:cstheme="majorBidi" w:hint="eastAsia"/>
          <w:lang w:val="en-US" w:eastAsia="zh-CN"/>
        </w:rPr>
        <w:t>m</w:t>
      </w:r>
      <w:r w:rsidRPr="007362E5">
        <w:rPr>
          <w:rFonts w:asciiTheme="majorBidi" w:hAnsiTheme="majorBidi" w:cstheme="majorBidi"/>
          <w:lang w:val="en-US" w:eastAsia="zh-CN"/>
        </w:rPr>
        <w:tab/>
        <w:t>(G.</w:t>
      </w:r>
      <w:r>
        <w:rPr>
          <w:rFonts w:asciiTheme="majorBidi" w:hAnsiTheme="majorBidi" w:cstheme="majorBidi"/>
          <w:lang w:val="en-US" w:eastAsia="zh-CN"/>
        </w:rPr>
        <w:t>10</w:t>
      </w:r>
      <w:r w:rsidRPr="007362E5">
        <w:rPr>
          <w:rFonts w:asciiTheme="majorBidi" w:hAnsiTheme="majorBidi" w:cstheme="majorBidi"/>
          <w:lang w:val="en-US" w:eastAsia="zh-CN"/>
        </w:rPr>
        <w:t>)</w:t>
      </w:r>
    </w:p>
    <w:p w14:paraId="3FA78B10" w14:textId="77777777" w:rsidR="00361623" w:rsidRPr="007362E5" w:rsidRDefault="00361623" w:rsidP="008F3ED9">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t>自由空间损耗可由倾斜路径计算出：</w:t>
      </w:r>
    </w:p>
    <w:p w14:paraId="198EB12B"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600" w:dyaOrig="380" w14:anchorId="33CF89AE">
          <v:shape id="_x0000_i1303" type="#_x0000_t75" style="width:79.5pt;height:19.4pt" o:ole="">
            <v:imagedata r:id="rId606" o:title=""/>
          </v:shape>
          <o:OLEObject Type="Embed" ProgID="Equation.3" ShapeID="_x0000_i1303" DrawAspect="Content" ObjectID="_1826448137" r:id="rId607"/>
        </w:object>
      </w:r>
      <w:r w:rsidRPr="007362E5">
        <w:rPr>
          <w:rFonts w:asciiTheme="majorBidi" w:hAnsiTheme="majorBidi" w:cstheme="majorBidi"/>
          <w:lang w:val="en-US" w:eastAsia="zh-CN"/>
        </w:rPr>
        <w:tab/>
        <w:t>(G.</w:t>
      </w:r>
      <w:r>
        <w:rPr>
          <w:rFonts w:asciiTheme="majorBidi" w:hAnsiTheme="majorBidi" w:cstheme="majorBidi"/>
          <w:lang w:val="en-US" w:eastAsia="zh-CN"/>
        </w:rPr>
        <w:t>11</w:t>
      </w:r>
      <w:r w:rsidRPr="007362E5">
        <w:rPr>
          <w:rFonts w:asciiTheme="majorBidi" w:hAnsiTheme="majorBidi" w:cstheme="majorBidi"/>
          <w:lang w:val="en-US" w:eastAsia="zh-CN"/>
        </w:rPr>
        <w:t>)</w:t>
      </w:r>
    </w:p>
    <w:p w14:paraId="122F759F" w14:textId="77777777" w:rsidR="00361623" w:rsidRPr="007362E5" w:rsidRDefault="00361623" w:rsidP="00361623">
      <w:pPr>
        <w:pStyle w:val="Equation"/>
        <w:tabs>
          <w:tab w:val="clear" w:pos="4820"/>
          <w:tab w:val="clear" w:pos="9639"/>
          <w:tab w:val="left" w:pos="540"/>
          <w:tab w:val="center" w:pos="6660"/>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val="en-US" w:eastAsia="zh-CN"/>
        </w:rPr>
        <w:t>其中函数</w:t>
      </w:r>
      <w:proofErr w:type="spellStart"/>
      <w:r w:rsidRPr="007362E5">
        <w:rPr>
          <w:rFonts w:asciiTheme="majorBidi" w:hAnsiTheme="majorBidi" w:cstheme="majorBidi"/>
          <w:i/>
          <w:lang w:val="en-US" w:eastAsia="zh-CN"/>
        </w:rPr>
        <w:t>L</w:t>
      </w:r>
      <w:r w:rsidRPr="007362E5">
        <w:rPr>
          <w:rFonts w:asciiTheme="majorBidi" w:hAnsiTheme="majorBidi" w:cstheme="majorBidi"/>
          <w:i/>
          <w:vertAlign w:val="subscript"/>
          <w:lang w:val="en-US" w:eastAsia="zh-CN"/>
        </w:rPr>
        <w:t>bfsD</w:t>
      </w:r>
      <w:proofErr w:type="spellEnd"/>
      <w:r w:rsidRPr="007362E5">
        <w:rPr>
          <w:rFonts w:asciiTheme="majorBidi" w:hAnsiTheme="majorBidi" w:cstheme="majorBidi"/>
          <w:lang w:val="en-US" w:eastAsia="zh-CN"/>
        </w:rPr>
        <w:t>由公式</w:t>
      </w:r>
      <w:r>
        <w:rPr>
          <w:rFonts w:asciiTheme="majorBidi" w:hAnsiTheme="majorBidi" w:cstheme="majorBidi" w:hint="eastAsia"/>
          <w:lang w:val="en-US" w:eastAsia="zh-CN"/>
        </w:rPr>
        <w:t>(</w:t>
      </w:r>
      <w:r>
        <w:rPr>
          <w:rFonts w:asciiTheme="majorBidi" w:hAnsiTheme="majorBidi" w:cstheme="majorBidi"/>
          <w:lang w:val="en-US" w:eastAsia="zh-CN"/>
        </w:rPr>
        <w:t>41</w:t>
      </w:r>
      <w:r>
        <w:rPr>
          <w:rFonts w:asciiTheme="majorBidi" w:hAnsiTheme="majorBidi" w:cstheme="majorBidi" w:hint="eastAsia"/>
          <w:lang w:val="en-US" w:eastAsia="zh-CN"/>
        </w:rPr>
        <w:t>)</w:t>
      </w:r>
      <w:r w:rsidRPr="007362E5">
        <w:rPr>
          <w:rFonts w:asciiTheme="majorBidi" w:hAnsiTheme="majorBidi" w:cstheme="majorBidi"/>
          <w:lang w:val="en-US" w:eastAsia="zh-CN"/>
        </w:rPr>
        <w:t>定义。</w:t>
      </w:r>
    </w:p>
    <w:p w14:paraId="41C014AD" w14:textId="77777777" w:rsidR="00361623" w:rsidRPr="007362E5" w:rsidRDefault="00361623" w:rsidP="00C14B8E">
      <w:pPr>
        <w:ind w:firstLineChars="200" w:firstLine="480"/>
        <w:rPr>
          <w:rFonts w:asciiTheme="majorBidi" w:hAnsiTheme="majorBidi" w:cstheme="majorBidi"/>
          <w:lang w:val="en-US" w:eastAsia="zh-CN"/>
        </w:rPr>
      </w:pPr>
      <w:r w:rsidRPr="007362E5">
        <w:rPr>
          <w:rFonts w:asciiTheme="majorBidi" w:hAnsiTheme="majorBidi" w:cstheme="majorBidi"/>
          <w:lang w:eastAsia="zh-CN"/>
        </w:rPr>
        <w:t>从终端到两跳的在水平线之上的射线产生角度表示为：</w:t>
      </w:r>
    </w:p>
    <w:p w14:paraId="00E6085E" w14:textId="77777777" w:rsidR="00361623" w:rsidRPr="00325849" w:rsidRDefault="00361623" w:rsidP="00361623">
      <w:pPr>
        <w:pStyle w:val="Equation"/>
        <w:tabs>
          <w:tab w:val="left" w:pos="6804"/>
        </w:tabs>
        <w:rPr>
          <w:rFonts w:asciiTheme="majorBidi" w:hAnsiTheme="majorBidi" w:cstheme="majorBidi"/>
          <w:lang w:val="it-IT"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4"/>
        </w:rPr>
        <w:object w:dxaOrig="4540" w:dyaOrig="800" w14:anchorId="3BE1B81F">
          <v:shape id="_x0000_i1304" type="#_x0000_t75" style="width:243.35pt;height:49.45pt" o:ole="">
            <v:imagedata r:id="rId608" o:title="" croptop="-13269f"/>
          </v:shape>
          <o:OLEObject Type="Embed" ProgID="Equation.3" ShapeID="_x0000_i1304" DrawAspect="Content" ObjectID="_1826448138" r:id="rId609"/>
        </w:object>
      </w:r>
      <w:r w:rsidRPr="00325849">
        <w:rPr>
          <w:rFonts w:asciiTheme="majorBidi" w:hAnsiTheme="majorBidi" w:cstheme="majorBidi"/>
          <w:lang w:val="it-IT" w:eastAsia="zh-CN"/>
        </w:rPr>
        <w:t>                rad</w:t>
      </w:r>
      <w:r w:rsidRPr="00325849">
        <w:rPr>
          <w:rFonts w:asciiTheme="majorBidi" w:hAnsiTheme="majorBidi" w:cstheme="majorBidi"/>
          <w:lang w:val="it-IT" w:eastAsia="zh-CN"/>
        </w:rPr>
        <w:tab/>
        <w:t>(G.12)</w:t>
      </w:r>
    </w:p>
    <w:p w14:paraId="13DBB79F" w14:textId="77777777" w:rsidR="00361623" w:rsidRPr="00325849" w:rsidRDefault="00361623" w:rsidP="00E039E9">
      <w:pPr>
        <w:keepNext/>
        <w:keepLines/>
        <w:ind w:firstLineChars="200" w:firstLine="480"/>
        <w:rPr>
          <w:rFonts w:asciiTheme="majorBidi" w:hAnsiTheme="majorBidi" w:cstheme="majorBidi"/>
          <w:lang w:val="it-IT" w:eastAsia="zh-CN"/>
        </w:rPr>
      </w:pPr>
      <w:r w:rsidRPr="007362E5">
        <w:rPr>
          <w:rFonts w:asciiTheme="majorBidi" w:hAnsiTheme="majorBidi" w:cstheme="majorBidi"/>
          <w:lang w:eastAsia="zh-CN"/>
        </w:rPr>
        <w:t>其中</w:t>
      </w:r>
      <w:r w:rsidRPr="00325849">
        <w:rPr>
          <w:rFonts w:asciiTheme="majorBidi" w:hAnsiTheme="majorBidi" w:cstheme="majorBidi"/>
          <w:lang w:val="it-IT" w:eastAsia="zh-CN"/>
        </w:rPr>
        <w:t>：</w:t>
      </w:r>
    </w:p>
    <w:p w14:paraId="6F200E73" w14:textId="77777777" w:rsidR="00361623" w:rsidRPr="00325849" w:rsidRDefault="00361623" w:rsidP="00E039E9">
      <w:pPr>
        <w:pStyle w:val="Equation"/>
        <w:keepNext/>
        <w:keepLines/>
        <w:rPr>
          <w:rFonts w:asciiTheme="majorBidi" w:hAnsiTheme="majorBidi" w:cstheme="majorBidi"/>
          <w:lang w:val="it-IT" w:eastAsia="zh-CN"/>
        </w:rPr>
      </w:pPr>
      <w:r w:rsidRPr="00325849">
        <w:rPr>
          <w:rFonts w:asciiTheme="majorBidi" w:hAnsiTheme="majorBidi" w:cstheme="majorBidi"/>
          <w:lang w:val="it-IT" w:eastAsia="zh-CN"/>
        </w:rPr>
        <w:tab/>
      </w:r>
      <w:r w:rsidRPr="00325849">
        <w:rPr>
          <w:rFonts w:asciiTheme="majorBidi" w:hAnsiTheme="majorBidi" w:cstheme="majorBidi"/>
          <w:lang w:val="it-IT" w:eastAsia="zh-CN"/>
        </w:rPr>
        <w:tab/>
      </w:r>
      <w:r w:rsidRPr="007362E5">
        <w:rPr>
          <w:rFonts w:asciiTheme="majorBidi" w:hAnsiTheme="majorBidi" w:cstheme="majorBidi"/>
          <w:position w:val="-30"/>
        </w:rPr>
        <w:object w:dxaOrig="960" w:dyaOrig="680" w14:anchorId="5D6143EB">
          <v:shape id="_x0000_i1305" type="#_x0000_t75" style="width:49.45pt;height:37.6pt" o:ole="">
            <v:imagedata r:id="rId610" o:title=""/>
          </v:shape>
          <o:OLEObject Type="Embed" ProgID="Equation.3" ShapeID="_x0000_i1305" DrawAspect="Content" ObjectID="_1826448139" r:id="rId611"/>
        </w:object>
      </w:r>
      <w:r w:rsidRPr="00325849">
        <w:rPr>
          <w:rFonts w:asciiTheme="majorBidi" w:hAnsiTheme="majorBidi" w:cstheme="majorBidi"/>
          <w:lang w:val="it-IT" w:eastAsia="zh-CN"/>
        </w:rPr>
        <w:t>                rad</w:t>
      </w:r>
      <w:r w:rsidRPr="00325849">
        <w:rPr>
          <w:rFonts w:asciiTheme="majorBidi" w:hAnsiTheme="majorBidi" w:cstheme="majorBidi"/>
          <w:lang w:val="it-IT" w:eastAsia="zh-CN"/>
        </w:rPr>
        <w:tab/>
        <w:t>(G.12a)</w:t>
      </w:r>
    </w:p>
    <w:p w14:paraId="3BD74641" w14:textId="77777777" w:rsidR="00361623" w:rsidRPr="007362E5" w:rsidRDefault="00361623" w:rsidP="00361623">
      <w:pPr>
        <w:tabs>
          <w:tab w:val="left" w:pos="6804"/>
        </w:tabs>
        <w:ind w:firstLineChars="200" w:firstLine="480"/>
        <w:rPr>
          <w:rFonts w:asciiTheme="majorBidi" w:hAnsiTheme="majorBidi" w:cstheme="majorBidi"/>
          <w:lang w:val="en-US" w:eastAsia="zh-CN"/>
        </w:rPr>
      </w:pPr>
      <w:r w:rsidRPr="007362E5">
        <w:rPr>
          <w:rFonts w:asciiTheme="majorBidi" w:hAnsiTheme="majorBidi" w:cstheme="majorBidi"/>
          <w:lang w:eastAsia="zh-CN"/>
        </w:rPr>
        <w:t>两终端设备的衍射角度可以表示为：</w:t>
      </w:r>
    </w:p>
    <w:p w14:paraId="4CAF0035"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220" w:dyaOrig="380" w14:anchorId="77777339">
          <v:shape id="_x0000_i1306" type="#_x0000_t75" style="width:109.55pt;height:19.4pt" o:ole="">
            <v:imagedata r:id="rId612" o:title=""/>
          </v:shape>
          <o:OLEObject Type="Embed" ProgID="Equation.3" ShapeID="_x0000_i1306" DrawAspect="Content" ObjectID="_1826448140" r:id="rId613"/>
        </w:object>
      </w:r>
      <w:r w:rsidRPr="007362E5">
        <w:rPr>
          <w:rFonts w:asciiTheme="majorBidi" w:hAnsiTheme="majorBidi" w:cstheme="majorBidi"/>
          <w:lang w:val="en-US" w:eastAsia="zh-CN"/>
        </w:rPr>
        <w:t>                rad</w:t>
      </w:r>
      <w:r w:rsidRPr="007362E5">
        <w:rPr>
          <w:rFonts w:asciiTheme="majorBidi" w:hAnsiTheme="majorBidi" w:cstheme="majorBidi"/>
          <w:lang w:val="en-US" w:eastAsia="zh-CN"/>
        </w:rPr>
        <w:tab/>
        <w:t>(G.</w:t>
      </w:r>
      <w:r>
        <w:rPr>
          <w:rFonts w:asciiTheme="majorBidi" w:hAnsiTheme="majorBidi" w:cstheme="majorBidi"/>
          <w:lang w:val="en-US" w:eastAsia="zh-CN"/>
        </w:rPr>
        <w:t>13</w:t>
      </w:r>
      <w:r w:rsidRPr="007362E5">
        <w:rPr>
          <w:rFonts w:asciiTheme="majorBidi" w:hAnsiTheme="majorBidi" w:cstheme="majorBidi"/>
          <w:lang w:val="en-US" w:eastAsia="zh-CN"/>
        </w:rPr>
        <w:t>)</w:t>
      </w:r>
    </w:p>
    <w:p w14:paraId="70A7CDDD" w14:textId="77777777" w:rsidR="00361623" w:rsidRPr="007362E5" w:rsidRDefault="00361623" w:rsidP="00872B77">
      <w:pPr>
        <w:tabs>
          <w:tab w:val="left" w:pos="6804"/>
        </w:tabs>
        <w:ind w:firstLineChars="200" w:firstLine="480"/>
        <w:rPr>
          <w:rFonts w:asciiTheme="majorBidi" w:hAnsiTheme="majorBidi" w:cstheme="majorBidi"/>
          <w:lang w:val="en-US" w:eastAsia="zh-CN"/>
        </w:rPr>
      </w:pPr>
      <w:r w:rsidRPr="007362E5">
        <w:rPr>
          <w:rFonts w:asciiTheme="majorBidi" w:hAnsiTheme="majorBidi" w:cstheme="majorBidi"/>
          <w:lang w:eastAsia="zh-CN"/>
        </w:rPr>
        <w:t>其相对应的衍射参数可以表示为：</w:t>
      </w:r>
    </w:p>
    <w:p w14:paraId="7091849A" w14:textId="77777777" w:rsidR="00361623" w:rsidRPr="007362E5" w:rsidRDefault="00361623" w:rsidP="00361623">
      <w:pPr>
        <w:pStyle w:val="Equation"/>
        <w:tabs>
          <w:tab w:val="left" w:pos="7088"/>
        </w:tabs>
        <w:ind w:left="720"/>
        <w:rPr>
          <w:rFonts w:asciiTheme="majorBidi" w:hAnsiTheme="majorBidi" w:cstheme="majorBidi"/>
        </w:rPr>
      </w:pPr>
      <w:r>
        <w:rPr>
          <w:noProof/>
        </w:rPr>
        <mc:AlternateContent>
          <mc:Choice Requires="wps">
            <w:drawing>
              <wp:anchor distT="45720" distB="45720" distL="114300" distR="114300" simplePos="0" relativeHeight="251663360" behindDoc="0" locked="0" layoutInCell="1" allowOverlap="1" wp14:anchorId="0F6ACC9C" wp14:editId="6BD18DBC">
                <wp:simplePos x="0" y="0"/>
                <wp:positionH relativeFrom="column">
                  <wp:posOffset>3660919</wp:posOffset>
                </wp:positionH>
                <wp:positionV relativeFrom="paragraph">
                  <wp:posOffset>838645</wp:posOffset>
                </wp:positionV>
                <wp:extent cx="998855" cy="30988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309880"/>
                        </a:xfrm>
                        <a:prstGeom prst="rect">
                          <a:avLst/>
                        </a:prstGeom>
                        <a:solidFill>
                          <a:srgbClr val="FFFFFF"/>
                        </a:solidFill>
                        <a:ln w="9525">
                          <a:noFill/>
                          <a:miter lim="800000"/>
                          <a:headEnd/>
                          <a:tailEnd/>
                        </a:ln>
                      </wps:spPr>
                      <wps:txbx>
                        <w:txbxContent>
                          <w:p w14:paraId="5098FE46" w14:textId="77777777" w:rsidR="00361623" w:rsidRPr="00443C90" w:rsidRDefault="00361623" w:rsidP="00361623">
                            <w:pPr>
                              <w:spacing w:before="0"/>
                              <w:rPr>
                                <w:szCs w:val="24"/>
                                <w:lang w:val="en-GB" w:eastAsia="zh-CN"/>
                              </w:rPr>
                            </w:pPr>
                            <w:r w:rsidRPr="00443C90">
                              <w:rPr>
                                <w:szCs w:val="24"/>
                              </w:rPr>
                              <w:t>其他</w:t>
                            </w:r>
                            <w:r w:rsidRPr="00443C90">
                              <w:rPr>
                                <w:rFonts w:hint="eastAsia"/>
                                <w:szCs w:val="24"/>
                                <w:lang w:eastAsia="zh-CN"/>
                              </w:rPr>
                              <w:t>情况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6ACC9C" id="_x0000_t202" coordsize="21600,21600" o:spt="202" path="m,l,21600r21600,l21600,xe">
                <v:stroke joinstyle="miter"/>
                <v:path gradientshapeok="t" o:connecttype="rect"/>
              </v:shapetype>
              <v:shape id="Text Box 2" o:spid="_x0000_s1026" type="#_x0000_t202" style="position:absolute;left:0;text-align:left;margin-left:288.25pt;margin-top:66.05pt;width:78.65pt;height:24.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" stroked="f">
                <v:textbox>
                  <w:txbxContent>
                    <w:p w14:paraId="5098FE46" w14:textId="77777777" w:rsidR="00361623" w:rsidRPr="00443C90" w:rsidRDefault="00361623" w:rsidP="00361623">
                      <w:pPr>
                        <w:spacing w:before="0"/>
                        <w:rPr>
                          <w:szCs w:val="24"/>
                          <w:lang w:val="en-GB" w:eastAsia="zh-CN"/>
                        </w:rPr>
                      </w:pPr>
                      <w:r w:rsidRPr="00443C90">
                        <w:rPr>
                          <w:szCs w:val="24"/>
                        </w:rPr>
                        <w:t>其他</w:t>
                      </w:r>
                      <w:r w:rsidRPr="00443C90">
                        <w:rPr>
                          <w:rFonts w:hint="eastAsia"/>
                          <w:szCs w:val="24"/>
                          <w:lang w:eastAsia="zh-CN"/>
                        </w:rPr>
                        <w:t>情况</w:t>
                      </w:r>
                    </w:p>
                  </w:txbxContent>
                </v:textbox>
              </v:shape>
            </w:pict>
          </mc:Fallback>
        </mc:AlternateContent>
      </w:r>
      <w:r w:rsidRPr="007362E5">
        <w:rPr>
          <w:rFonts w:asciiTheme="majorBidi" w:hAnsiTheme="majorBidi" w:cstheme="majorBidi"/>
          <w:lang w:val="en-US" w:eastAsia="zh-CN"/>
        </w:rPr>
        <w:tab/>
      </w:r>
      <w:r>
        <w:rPr>
          <w:rFonts w:eastAsia="Times New Roman"/>
          <w:position w:val="-78"/>
        </w:rPr>
        <w:object w:dxaOrig="8940" w:dyaOrig="1575" w14:anchorId="3C8C3E47">
          <v:shape id="_x0000_i1307" type="#_x0000_t75" style="width:447pt;height:78.75pt" o:ole="">
            <v:imagedata r:id="rId614" o:title=""/>
          </v:shape>
          <o:OLEObject Type="Embed" ProgID="Equation.DSMT4" ShapeID="_x0000_i1307" DrawAspect="Content" ObjectID="_1826448141" r:id="rId615"/>
        </w:object>
      </w:r>
    </w:p>
    <w:p w14:paraId="199908C0" w14:textId="77777777" w:rsidR="00361623" w:rsidRDefault="00361623" w:rsidP="00361623">
      <w:pPr>
        <w:tabs>
          <w:tab w:val="left" w:pos="6804"/>
          <w:tab w:val="left" w:pos="7371"/>
        </w:tabs>
        <w:ind w:firstLineChars="200" w:firstLine="480"/>
        <w:rPr>
          <w:rFonts w:asciiTheme="majorBidi" w:hAnsiTheme="majorBidi" w:cstheme="majorBidi"/>
          <w:lang w:eastAsia="zh-CN"/>
        </w:rPr>
      </w:pPr>
      <w:r>
        <w:rPr>
          <w:rFonts w:asciiTheme="majorBidi" w:hAnsiTheme="majorBidi" w:cstheme="majorBidi" w:hint="eastAsia"/>
          <w:lang w:eastAsia="zh-CN"/>
        </w:rPr>
        <w:t>图中文字：</w:t>
      </w:r>
      <w:proofErr w:type="gramStart"/>
      <w:r>
        <w:rPr>
          <w:rFonts w:asciiTheme="majorBidi" w:hAnsiTheme="majorBidi" w:cstheme="majorBidi" w:hint="eastAsia"/>
          <w:lang w:eastAsia="zh-CN"/>
        </w:rPr>
        <w:t>i</w:t>
      </w:r>
      <w:r>
        <w:rPr>
          <w:rFonts w:asciiTheme="majorBidi" w:hAnsiTheme="majorBidi" w:cstheme="majorBidi"/>
          <w:lang w:eastAsia="zh-CN"/>
        </w:rPr>
        <w:t>f</w:t>
      </w:r>
      <w:proofErr w:type="gramEnd"/>
      <w:r>
        <w:rPr>
          <w:rFonts w:asciiTheme="majorBidi" w:hAnsiTheme="majorBidi" w:cstheme="majorBidi"/>
          <w:lang w:eastAsia="zh-CN"/>
        </w:rPr>
        <w:t>=</w:t>
      </w:r>
      <w:r>
        <w:rPr>
          <w:rFonts w:asciiTheme="majorBidi" w:hAnsiTheme="majorBidi" w:cstheme="majorBidi" w:hint="eastAsia"/>
          <w:lang w:eastAsia="zh-CN"/>
        </w:rPr>
        <w:t>如果（上面还有一个）</w:t>
      </w:r>
    </w:p>
    <w:p w14:paraId="1EF16A85" w14:textId="77777777" w:rsidR="00361623" w:rsidRPr="007362E5" w:rsidRDefault="00361623" w:rsidP="00361623">
      <w:pPr>
        <w:tabs>
          <w:tab w:val="left" w:pos="6804"/>
          <w:tab w:val="left" w:pos="7371"/>
        </w:tabs>
        <w:ind w:firstLineChars="200" w:firstLine="480"/>
        <w:rPr>
          <w:rFonts w:asciiTheme="majorBidi" w:hAnsiTheme="majorBidi" w:cstheme="majorBidi"/>
          <w:lang w:val="en-US" w:eastAsia="zh-CN"/>
        </w:rPr>
      </w:pPr>
      <w:r w:rsidRPr="007362E5">
        <w:rPr>
          <w:rFonts w:asciiTheme="majorBidi" w:hAnsiTheme="majorBidi" w:cstheme="majorBidi"/>
          <w:lang w:eastAsia="zh-CN"/>
        </w:rPr>
        <w:t>两终端设备间的衍射损耗可以表示为：</w:t>
      </w:r>
    </w:p>
    <w:p w14:paraId="2E902FB5"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359" w:dyaOrig="380" w14:anchorId="6B3E0B46">
          <v:shape id="_x0000_i1308" type="#_x0000_t75" style="width:67.25pt;height:19.4pt" o:ole="">
            <v:imagedata r:id="rId616" o:title=""/>
          </v:shape>
          <o:OLEObject Type="Embed" ProgID="Equation.3" ShapeID="_x0000_i1308" DrawAspect="Content" ObjectID="_1826448142" r:id="rId617"/>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w:t>
      </w:r>
      <w:r>
        <w:rPr>
          <w:rFonts w:asciiTheme="majorBidi" w:hAnsiTheme="majorBidi" w:cstheme="majorBidi"/>
          <w:lang w:val="en-US" w:eastAsia="zh-CN"/>
        </w:rPr>
        <w:t>15</w:t>
      </w:r>
      <w:r w:rsidRPr="007362E5">
        <w:rPr>
          <w:rFonts w:asciiTheme="majorBidi" w:hAnsiTheme="majorBidi" w:cstheme="majorBidi"/>
          <w:lang w:val="en-US" w:eastAsia="zh-CN"/>
        </w:rPr>
        <w:t>a)</w:t>
      </w:r>
    </w:p>
    <w:p w14:paraId="6C82FFDA"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1400" w:dyaOrig="380" w14:anchorId="46436255">
          <v:shape id="_x0000_i1309" type="#_x0000_t75" style="width:67.25pt;height:19.4pt" o:ole="">
            <v:imagedata r:id="rId618" o:title=""/>
          </v:shape>
          <o:OLEObject Type="Embed" ProgID="Equation.3" ShapeID="_x0000_i1309" DrawAspect="Content" ObjectID="_1826448143" r:id="rId619"/>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w:t>
      </w:r>
      <w:r>
        <w:rPr>
          <w:rFonts w:asciiTheme="majorBidi" w:hAnsiTheme="majorBidi" w:cstheme="majorBidi"/>
          <w:lang w:val="en-US" w:eastAsia="zh-CN"/>
        </w:rPr>
        <w:t>15</w:t>
      </w:r>
      <w:r w:rsidRPr="007362E5">
        <w:rPr>
          <w:rFonts w:asciiTheme="majorBidi" w:hAnsiTheme="majorBidi" w:cstheme="majorBidi"/>
          <w:lang w:val="en-US" w:eastAsia="zh-CN"/>
        </w:rPr>
        <w:t>b)</w:t>
      </w:r>
    </w:p>
    <w:p w14:paraId="789E4ADF" w14:textId="77777777" w:rsidR="00361623" w:rsidRPr="007362E5" w:rsidRDefault="00361623" w:rsidP="00361623">
      <w:pPr>
        <w:pStyle w:val="Equation"/>
        <w:tabs>
          <w:tab w:val="clear" w:pos="4820"/>
          <w:tab w:val="clear" w:pos="9639"/>
          <w:tab w:val="left" w:pos="540"/>
          <w:tab w:val="center" w:pos="6660"/>
          <w:tab w:val="left" w:pos="6804"/>
          <w:tab w:val="right" w:pos="9000"/>
        </w:tabs>
        <w:ind w:firstLineChars="200" w:firstLine="480"/>
        <w:rPr>
          <w:rFonts w:asciiTheme="majorBidi" w:hAnsiTheme="majorBidi" w:cstheme="majorBidi"/>
          <w:lang w:val="en-US" w:eastAsia="zh-CN"/>
        </w:rPr>
      </w:pPr>
      <w:r w:rsidRPr="007362E5">
        <w:rPr>
          <w:rFonts w:asciiTheme="majorBidi" w:hAnsiTheme="majorBidi" w:cstheme="majorBidi"/>
          <w:lang w:val="en-US" w:eastAsia="zh-CN"/>
        </w:rPr>
        <w:lastRenderedPageBreak/>
        <w:t>其中函数</w:t>
      </w:r>
      <w:r w:rsidRPr="007362E5">
        <w:rPr>
          <w:rFonts w:asciiTheme="majorBidi" w:hAnsiTheme="majorBidi" w:cstheme="majorBidi"/>
          <w:i/>
          <w:lang w:val="en-US" w:eastAsia="zh-CN"/>
        </w:rPr>
        <w:t>J</w:t>
      </w:r>
      <w:r w:rsidRPr="007362E5">
        <w:rPr>
          <w:rFonts w:asciiTheme="majorBidi" w:hAnsiTheme="majorBidi" w:cstheme="majorBidi"/>
          <w:lang w:val="en-US" w:eastAsia="zh-CN"/>
        </w:rPr>
        <w:t>由公式</w:t>
      </w:r>
      <w:r>
        <w:rPr>
          <w:rFonts w:asciiTheme="majorBidi" w:hAnsiTheme="majorBidi" w:cstheme="majorBidi" w:hint="eastAsia"/>
          <w:lang w:val="en-US" w:eastAsia="zh-CN"/>
        </w:rPr>
        <w:t>(</w:t>
      </w:r>
      <w:r>
        <w:rPr>
          <w:rFonts w:asciiTheme="majorBidi" w:hAnsiTheme="majorBidi" w:cstheme="majorBidi"/>
          <w:lang w:val="en-US" w:eastAsia="zh-CN"/>
        </w:rPr>
        <w:t>43</w:t>
      </w:r>
      <w:r>
        <w:rPr>
          <w:rFonts w:asciiTheme="majorBidi" w:hAnsiTheme="majorBidi" w:cstheme="majorBidi" w:hint="eastAsia"/>
          <w:lang w:val="en-US" w:eastAsia="zh-CN"/>
        </w:rPr>
        <w:t>)</w:t>
      </w:r>
      <w:r w:rsidRPr="007362E5">
        <w:rPr>
          <w:rFonts w:asciiTheme="majorBidi" w:hAnsiTheme="majorBidi" w:cstheme="majorBidi"/>
          <w:lang w:val="en-US" w:eastAsia="zh-CN"/>
        </w:rPr>
        <w:t>定义。</w:t>
      </w:r>
    </w:p>
    <w:p w14:paraId="6BAB56CD" w14:textId="77777777" w:rsidR="00361623" w:rsidRPr="007362E5" w:rsidRDefault="00361623" w:rsidP="00361623">
      <w:pPr>
        <w:tabs>
          <w:tab w:val="left" w:pos="6804"/>
        </w:tabs>
        <w:ind w:firstLineChars="200" w:firstLine="480"/>
        <w:rPr>
          <w:rFonts w:asciiTheme="majorBidi" w:hAnsiTheme="majorBidi" w:cstheme="majorBidi"/>
          <w:lang w:val="en-US" w:eastAsia="zh-CN"/>
        </w:rPr>
      </w:pPr>
      <w:r w:rsidRPr="007362E5">
        <w:rPr>
          <w:rFonts w:asciiTheme="majorBidi" w:hAnsiTheme="majorBidi" w:cstheme="majorBidi"/>
          <w:lang w:val="en-US" w:eastAsia="zh-CN"/>
        </w:rPr>
        <w:t>对</w:t>
      </w:r>
      <w:r>
        <w:rPr>
          <w:rFonts w:asciiTheme="majorBidi" w:hAnsiTheme="majorBidi" w:cstheme="majorBidi" w:hint="eastAsia"/>
          <w:lang w:val="en-US" w:eastAsia="zh-CN"/>
        </w:rPr>
        <w:t xml:space="preserve"> </w:t>
      </w:r>
      <w:r w:rsidRPr="007362E5">
        <w:rPr>
          <w:rFonts w:asciiTheme="majorBidi" w:hAnsiTheme="majorBidi" w:cstheme="majorBidi"/>
          <w:lang w:eastAsia="zh-CN"/>
        </w:rPr>
        <w:t>散射</w:t>
      </w:r>
      <w:r w:rsidRPr="007362E5">
        <w:rPr>
          <w:rFonts w:asciiTheme="majorBidi" w:hAnsiTheme="majorBidi" w:cstheme="majorBidi"/>
          <w:lang w:eastAsia="zh-CN"/>
        </w:rPr>
        <w:t>-E</w:t>
      </w:r>
      <w:r>
        <w:rPr>
          <w:rFonts w:asciiTheme="majorBidi" w:hAnsiTheme="majorBidi" w:cstheme="majorBidi" w:hint="eastAsia"/>
          <w:lang w:eastAsia="zh-CN"/>
        </w:rPr>
        <w:t xml:space="preserve"> </w:t>
      </w:r>
      <w:r w:rsidRPr="007362E5">
        <w:rPr>
          <w:rFonts w:asciiTheme="majorBidi" w:hAnsiTheme="majorBidi" w:cstheme="majorBidi"/>
          <w:lang w:val="en-US" w:eastAsia="zh-CN"/>
        </w:rPr>
        <w:t>电离层的两跳传输损耗可以表示为：</w:t>
      </w:r>
    </w:p>
    <w:p w14:paraId="272DF82D"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3060" w:dyaOrig="380" w14:anchorId="222031EB">
          <v:shape id="_x0000_i1310" type="#_x0000_t75" style="width:150.7pt;height:19.4pt" o:ole="">
            <v:imagedata r:id="rId620" o:title=""/>
          </v:shape>
          <o:OLEObject Type="Embed" ProgID="Equation.3" ShapeID="_x0000_i1310" DrawAspect="Content" ObjectID="_1826448144" r:id="rId621"/>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(G.</w:t>
      </w:r>
      <w:r>
        <w:rPr>
          <w:rFonts w:asciiTheme="majorBidi" w:hAnsiTheme="majorBidi" w:cstheme="majorBidi"/>
          <w:lang w:val="en-US" w:eastAsia="zh-CN"/>
        </w:rPr>
        <w:t>16</w:t>
      </w:r>
      <w:r w:rsidRPr="007362E5">
        <w:rPr>
          <w:rFonts w:asciiTheme="majorBidi" w:hAnsiTheme="majorBidi" w:cstheme="majorBidi"/>
          <w:lang w:val="en-US" w:eastAsia="zh-CN"/>
        </w:rPr>
        <w:t>)</w:t>
      </w:r>
    </w:p>
    <w:p w14:paraId="29969A02" w14:textId="77777777" w:rsidR="00361623" w:rsidRPr="007362E5" w:rsidRDefault="00361623" w:rsidP="00361623">
      <w:pPr>
        <w:pStyle w:val="Heading2"/>
        <w:rPr>
          <w:lang w:val="en-US" w:eastAsia="zh-CN"/>
        </w:rPr>
      </w:pPr>
      <w:bookmarkStart w:id="243" w:name="_Toc164761174"/>
      <w:r w:rsidRPr="007362E5">
        <w:rPr>
          <w:lang w:val="en-US" w:eastAsia="zh-CN"/>
        </w:rPr>
        <w:t>G.4</w:t>
      </w:r>
      <w:r w:rsidRPr="007362E5">
        <w:rPr>
          <w:lang w:val="en-US" w:eastAsia="zh-CN"/>
        </w:rPr>
        <w:tab/>
      </w:r>
      <w:r w:rsidRPr="007362E5">
        <w:rPr>
          <w:lang w:eastAsia="zh-CN"/>
        </w:rPr>
        <w:t>基本传播损耗</w:t>
      </w:r>
      <w:bookmarkEnd w:id="243"/>
    </w:p>
    <w:p w14:paraId="119F1965" w14:textId="77777777" w:rsidR="00361623" w:rsidRPr="007362E5" w:rsidRDefault="00361623" w:rsidP="00361623">
      <w:pPr>
        <w:tabs>
          <w:tab w:val="left" w:pos="6804"/>
        </w:tabs>
        <w:ind w:firstLineChars="200" w:firstLine="480"/>
        <w:rPr>
          <w:rFonts w:asciiTheme="majorBidi" w:hAnsiTheme="majorBidi" w:cstheme="majorBidi"/>
          <w:lang w:val="en-US" w:eastAsia="zh-CN"/>
        </w:rPr>
      </w:pPr>
      <w:r w:rsidRPr="00E866C6">
        <w:rPr>
          <w:rFonts w:asciiTheme="majorBidi" w:hAnsiTheme="majorBidi" w:cstheme="majorBidi"/>
          <w:lang w:eastAsia="zh-CN"/>
        </w:rPr>
        <w:t>散射</w:t>
      </w:r>
      <w:r w:rsidRPr="00E866C6">
        <w:rPr>
          <w:rFonts w:asciiTheme="majorBidi" w:hAnsiTheme="majorBidi" w:cstheme="majorBidi"/>
          <w:lang w:eastAsia="zh-CN"/>
        </w:rPr>
        <w:t>-E</w:t>
      </w:r>
      <w:r w:rsidRPr="00E866C6">
        <w:rPr>
          <w:rFonts w:asciiTheme="majorBidi" w:hAnsiTheme="majorBidi" w:cstheme="majorBidi"/>
          <w:lang w:eastAsia="zh-CN"/>
        </w:rPr>
        <w:t>的基本传播损耗</w:t>
      </w:r>
      <w:proofErr w:type="spellStart"/>
      <w:r w:rsidRPr="00E866C6">
        <w:rPr>
          <w:rFonts w:asciiTheme="majorBidi" w:hAnsiTheme="majorBidi" w:cstheme="majorBidi"/>
          <w:i/>
          <w:iCs/>
          <w:lang w:eastAsia="zh-CN"/>
        </w:rPr>
        <w:t>L</w:t>
      </w:r>
      <w:r w:rsidRPr="00E866C6">
        <w:rPr>
          <w:rFonts w:asciiTheme="majorBidi" w:hAnsiTheme="majorBidi" w:cstheme="majorBidi"/>
          <w:i/>
          <w:iCs/>
          <w:vertAlign w:val="subscript"/>
          <w:lang w:eastAsia="zh-CN"/>
        </w:rPr>
        <w:t>be</w:t>
      </w:r>
      <w:proofErr w:type="spellEnd"/>
      <w:r w:rsidRPr="00E866C6">
        <w:rPr>
          <w:rFonts w:asciiTheme="majorBidi" w:hAnsiTheme="majorBidi" w:cstheme="majorBidi"/>
          <w:lang w:val="en-US" w:eastAsia="zh-CN"/>
        </w:rPr>
        <w:t xml:space="preserve"> (dB)</w:t>
      </w:r>
      <w:r w:rsidRPr="00E866C6">
        <w:rPr>
          <w:rFonts w:asciiTheme="majorBidi" w:hAnsiTheme="majorBidi" w:cstheme="majorBidi"/>
          <w:lang w:eastAsia="zh-CN"/>
        </w:rPr>
        <w:t>可以表示为：</w:t>
      </w:r>
    </w:p>
    <w:p w14:paraId="0C6EB51C" w14:textId="504F8D85" w:rsidR="00B46201" w:rsidRDefault="00361623" w:rsidP="00B46201">
      <w:pPr>
        <w:pStyle w:val="Equation"/>
        <w:ind w:left="720"/>
        <w:rPr>
          <w:lang w:val="en-GB"/>
        </w:rPr>
      </w:pPr>
      <w:r>
        <w:rPr>
          <w:noProof/>
        </w:rPr>
        <mc:AlternateContent>
          <mc:Choice Requires="wps">
            <w:drawing>
              <wp:anchor distT="45720" distB="45720" distL="114300" distR="114300" simplePos="0" relativeHeight="251662336" behindDoc="0" locked="0" layoutInCell="1" allowOverlap="1" wp14:anchorId="78516259" wp14:editId="2EC64135">
                <wp:simplePos x="0" y="0"/>
                <wp:positionH relativeFrom="column">
                  <wp:posOffset>3162234</wp:posOffset>
                </wp:positionH>
                <wp:positionV relativeFrom="paragraph">
                  <wp:posOffset>929932</wp:posOffset>
                </wp:positionV>
                <wp:extent cx="972427" cy="270164"/>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427" cy="270164"/>
                        </a:xfrm>
                        <a:prstGeom prst="rect">
                          <a:avLst/>
                        </a:prstGeom>
                        <a:solidFill>
                          <a:srgbClr val="FFFFFF"/>
                        </a:solidFill>
                        <a:ln w="9525">
                          <a:noFill/>
                          <a:miter lim="800000"/>
                          <a:headEnd/>
                          <a:tailEnd/>
                        </a:ln>
                      </wps:spPr>
                      <wps:txbx>
                        <w:txbxContent>
                          <w:p w14:paraId="185F9A93" w14:textId="77777777" w:rsidR="00361623" w:rsidRPr="00443C90" w:rsidRDefault="00361623" w:rsidP="00361623">
                            <w:pPr>
                              <w:spacing w:before="0"/>
                              <w:rPr>
                                <w:szCs w:val="24"/>
                                <w:lang w:val="en-GB" w:eastAsia="zh-CN"/>
                              </w:rPr>
                            </w:pPr>
                            <w:r w:rsidRPr="00443C90">
                              <w:rPr>
                                <w:szCs w:val="24"/>
                              </w:rPr>
                              <w:t>其他</w:t>
                            </w:r>
                            <w:r w:rsidRPr="00443C90">
                              <w:rPr>
                                <w:rFonts w:hint="eastAsia"/>
                                <w:szCs w:val="24"/>
                                <w:lang w:eastAsia="zh-CN"/>
                              </w:rPr>
                              <w:t>情况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16259" id="_x0000_s1027" type="#_x0000_t202" style="position:absolute;left:0;text-align:left;margin-left:249pt;margin-top:73.2pt;width:76.55pt;height:21.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" stroked="f">
                <v:textbox>
                  <w:txbxContent>
                    <w:p w14:paraId="185F9A93" w14:textId="77777777" w:rsidR="00361623" w:rsidRPr="00443C90" w:rsidRDefault="00361623" w:rsidP="00361623">
                      <w:pPr>
                        <w:spacing w:before="0"/>
                        <w:rPr>
                          <w:szCs w:val="24"/>
                          <w:lang w:val="en-GB" w:eastAsia="zh-CN"/>
                        </w:rPr>
                      </w:pPr>
                      <w:r w:rsidRPr="00443C90">
                        <w:rPr>
                          <w:szCs w:val="24"/>
                        </w:rPr>
                        <w:t>其他</w:t>
                      </w:r>
                      <w:r w:rsidRPr="00443C90">
                        <w:rPr>
                          <w:rFonts w:hint="eastAsia"/>
                          <w:szCs w:val="24"/>
                          <w:lang w:eastAsia="zh-CN"/>
                        </w:rPr>
                        <w:t>情况</w:t>
                      </w:r>
                    </w:p>
                  </w:txbxContent>
                </v:textbox>
              </v:shape>
            </w:pict>
          </mc:Fallback>
        </mc:AlternateContent>
      </w:r>
      <w:r w:rsidR="00B46201">
        <w:rPr>
          <w:lang w:eastAsia="zh-CN"/>
        </w:rPr>
        <w:tab/>
      </w:r>
      <w:r w:rsidR="00B46201">
        <w:rPr>
          <w:rFonts w:eastAsia="Times New Roman"/>
          <w:position w:val="-66"/>
          <w:lang w:val="en-GB"/>
        </w:rPr>
        <w:object w:dxaOrig="8940" w:dyaOrig="1510" w14:anchorId="4C44F4C3">
          <v:shape id="_x0000_i1311" type="#_x0000_t75" style="width:447pt;height:75.6pt" o:ole="">
            <v:imagedata r:id="rId622" o:title=""/>
          </v:shape>
          <o:OLEObject Type="Embed" ProgID="Equation.DSMT4" ShapeID="_x0000_i1311" DrawAspect="Content" ObjectID="_1826448145" r:id="rId623"/>
        </w:object>
      </w:r>
    </w:p>
    <w:p w14:paraId="3261C0D1" w14:textId="77777777" w:rsidR="00836AE3" w:rsidRPr="00836AE3" w:rsidRDefault="00836AE3" w:rsidP="00836AE3">
      <w:bookmarkStart w:id="244" w:name="_Toc164761175"/>
    </w:p>
    <w:p w14:paraId="177773FC" w14:textId="77777777" w:rsidR="00836AE3" w:rsidRPr="00836AE3" w:rsidRDefault="00836AE3" w:rsidP="00836AE3"/>
    <w:p w14:paraId="23A30F37" w14:textId="07670D57" w:rsidR="00361623" w:rsidRDefault="00361623" w:rsidP="00E039E9">
      <w:pPr>
        <w:pStyle w:val="AppendixNoTitle"/>
        <w:outlineLvl w:val="0"/>
        <w:rPr>
          <w:lang w:val="en-US" w:eastAsia="zh-CN"/>
        </w:rPr>
      </w:pPr>
      <w:r>
        <w:rPr>
          <w:rFonts w:hint="eastAsia"/>
          <w:lang w:val="en-US" w:eastAsia="zh-CN"/>
        </w:rPr>
        <w:t>后</w:t>
      </w:r>
      <w:proofErr w:type="gramStart"/>
      <w:r>
        <w:rPr>
          <w:rFonts w:hint="eastAsia"/>
          <w:lang w:val="en-US" w:eastAsia="zh-CN"/>
        </w:rPr>
        <w:t>附资料</w:t>
      </w:r>
      <w:proofErr w:type="gramEnd"/>
      <w:r w:rsidRPr="007362E5">
        <w:rPr>
          <w:lang w:val="en-US" w:eastAsia="zh-CN"/>
        </w:rPr>
        <w:t>H</w:t>
      </w:r>
      <w:r w:rsidRPr="007362E5">
        <w:rPr>
          <w:lang w:val="en-US" w:eastAsia="zh-CN"/>
        </w:rPr>
        <w:br/>
      </w:r>
      <w:r w:rsidRPr="007362E5">
        <w:rPr>
          <w:lang w:val="en-US" w:eastAsia="zh-CN"/>
        </w:rPr>
        <w:br/>
      </w:r>
      <w:r w:rsidRPr="007362E5">
        <w:rPr>
          <w:lang w:val="en-US" w:eastAsia="zh-CN"/>
        </w:rPr>
        <w:t>大圆路径计算</w:t>
      </w:r>
      <w:bookmarkEnd w:id="244"/>
    </w:p>
    <w:p w14:paraId="418B801B" w14:textId="77777777" w:rsidR="00361623" w:rsidRPr="007362E5" w:rsidRDefault="00361623" w:rsidP="00E039E9">
      <w:pPr>
        <w:pStyle w:val="Heading2"/>
        <w:rPr>
          <w:rFonts w:asciiTheme="majorBidi" w:hAnsiTheme="majorBidi" w:cstheme="majorBidi"/>
          <w:lang w:val="en-US" w:eastAsia="zh-CN"/>
        </w:rPr>
      </w:pPr>
      <w:bookmarkStart w:id="245" w:name="_Toc164761176"/>
      <w:r w:rsidRPr="007362E5">
        <w:rPr>
          <w:rFonts w:asciiTheme="majorBidi" w:hAnsiTheme="majorBidi" w:cstheme="majorBidi"/>
          <w:lang w:val="en-US" w:eastAsia="zh-CN"/>
        </w:rPr>
        <w:t>H.1</w:t>
      </w:r>
      <w:r w:rsidRPr="007362E5">
        <w:rPr>
          <w:rFonts w:asciiTheme="majorBidi" w:hAnsiTheme="majorBidi" w:cstheme="majorBidi"/>
          <w:lang w:val="en-US" w:eastAsia="zh-CN"/>
        </w:rPr>
        <w:tab/>
      </w:r>
      <w:r w:rsidRPr="007362E5">
        <w:rPr>
          <w:rFonts w:asciiTheme="majorBidi" w:hAnsiTheme="majorBidi" w:cstheme="majorBidi"/>
          <w:lang w:val="en-US" w:eastAsia="zh-CN"/>
        </w:rPr>
        <w:t>引言</w:t>
      </w:r>
      <w:bookmarkEnd w:id="245"/>
    </w:p>
    <w:p w14:paraId="1FBE5E75" w14:textId="77777777" w:rsidR="00361623" w:rsidRPr="007362E5" w:rsidRDefault="00361623" w:rsidP="00E039E9">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t>本附</w:t>
      </w:r>
      <w:r>
        <w:rPr>
          <w:rFonts w:asciiTheme="majorBidi" w:hAnsiTheme="majorBidi" w:cstheme="majorBidi" w:hint="eastAsia"/>
          <w:lang w:eastAsia="zh-CN"/>
        </w:rPr>
        <w:t>件</w:t>
      </w:r>
      <w:r w:rsidRPr="007362E5">
        <w:rPr>
          <w:rFonts w:asciiTheme="majorBidi" w:hAnsiTheme="majorBidi" w:cstheme="majorBidi"/>
          <w:lang w:eastAsia="zh-CN"/>
        </w:rPr>
        <w:t>提供了当必须使用纬度和经度坐标时有关无线电路径上的中间点计算的指导。</w:t>
      </w:r>
    </w:p>
    <w:p w14:paraId="653A6F64" w14:textId="77777777" w:rsidR="00361623" w:rsidRPr="007362E5" w:rsidRDefault="00361623" w:rsidP="00E039E9">
      <w:pPr>
        <w:ind w:firstLineChars="200" w:firstLine="480"/>
        <w:rPr>
          <w:rFonts w:asciiTheme="majorBidi" w:hAnsiTheme="majorBidi" w:cstheme="majorBidi"/>
          <w:lang w:val="en-US" w:eastAsia="zh-CN"/>
        </w:rPr>
      </w:pPr>
      <w:r w:rsidRPr="007362E5">
        <w:rPr>
          <w:rFonts w:asciiTheme="majorBidi" w:hAnsiTheme="majorBidi" w:cstheme="majorBidi"/>
          <w:lang w:eastAsia="zh-CN"/>
        </w:rPr>
        <w:t>最重要的应用是找到无线电路径的中点，这是应该得到最多无线电气象参数的位置。附</w:t>
      </w:r>
      <w:r>
        <w:rPr>
          <w:rFonts w:asciiTheme="majorBidi" w:hAnsiTheme="majorBidi" w:cstheme="majorBidi" w:hint="eastAsia"/>
          <w:lang w:eastAsia="zh-CN"/>
        </w:rPr>
        <w:t>件</w:t>
      </w:r>
      <w:r w:rsidRPr="007362E5">
        <w:rPr>
          <w:rFonts w:asciiTheme="majorBidi" w:hAnsiTheme="majorBidi" w:cstheme="majorBidi"/>
          <w:lang w:eastAsia="zh-CN"/>
        </w:rPr>
        <w:t>G</w:t>
      </w:r>
      <w:r w:rsidRPr="007362E5">
        <w:rPr>
          <w:rFonts w:asciiTheme="majorBidi" w:hAnsiTheme="majorBidi" w:cstheme="majorBidi"/>
          <w:lang w:eastAsia="zh-CN"/>
        </w:rPr>
        <w:t>的散射</w:t>
      </w:r>
      <w:r w:rsidRPr="007362E5">
        <w:rPr>
          <w:rFonts w:asciiTheme="majorBidi" w:hAnsiTheme="majorBidi" w:cstheme="majorBidi"/>
          <w:lang w:eastAsia="zh-CN"/>
        </w:rPr>
        <w:t>-E</w:t>
      </w:r>
      <w:r w:rsidRPr="007362E5">
        <w:rPr>
          <w:rFonts w:asciiTheme="majorBidi" w:hAnsiTheme="majorBidi" w:cstheme="majorBidi"/>
          <w:lang w:eastAsia="zh-CN"/>
        </w:rPr>
        <w:t>模型也需要路径上的四分之一和四分之三点。</w:t>
      </w:r>
    </w:p>
    <w:p w14:paraId="0DD034B6"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终端位置被定义在基本输入参数位于表</w:t>
      </w:r>
      <w:r>
        <w:rPr>
          <w:rFonts w:asciiTheme="majorBidi" w:hAnsiTheme="majorBidi" w:cstheme="majorBidi"/>
          <w:lang w:eastAsia="zh-CN"/>
        </w:rPr>
        <w:t>1</w:t>
      </w:r>
      <w:r w:rsidRPr="007362E5">
        <w:rPr>
          <w:rFonts w:asciiTheme="majorBidi" w:hAnsiTheme="majorBidi" w:cstheme="majorBidi"/>
          <w:lang w:eastAsia="zh-CN"/>
        </w:rPr>
        <w:t>中列出本建议书中的经度和纬度的主体。这是因为它预计将获得需要这些坐标的全球地图和无线电气象参数。对于较短的路径，根据精度要求可能会被定义为</w:t>
      </w:r>
      <w:r w:rsidRPr="007362E5">
        <w:rPr>
          <w:rFonts w:asciiTheme="majorBidi" w:hAnsiTheme="majorBidi" w:cstheme="majorBidi"/>
          <w:lang w:eastAsia="zh-CN"/>
        </w:rPr>
        <w:t>100 </w:t>
      </w:r>
      <w:r>
        <w:rPr>
          <w:rFonts w:asciiTheme="majorBidi" w:hAnsiTheme="majorBidi" w:cstheme="majorBidi" w:hint="eastAsia"/>
          <w:lang w:eastAsia="zh-CN"/>
        </w:rPr>
        <w:t>km</w:t>
      </w:r>
      <w:r w:rsidRPr="007362E5">
        <w:rPr>
          <w:rFonts w:asciiTheme="majorBidi" w:hAnsiTheme="majorBidi" w:cstheme="majorBidi"/>
          <w:lang w:eastAsia="zh-CN"/>
        </w:rPr>
        <w:t>。这可能是足够准确且更方便的将终端位置转换到直角坐标系，如国家电网或一个</w:t>
      </w:r>
      <w:r w:rsidRPr="007362E5">
        <w:rPr>
          <w:rFonts w:asciiTheme="majorBidi" w:hAnsiTheme="majorBidi" w:cstheme="majorBidi"/>
          <w:lang w:eastAsia="zh-CN"/>
        </w:rPr>
        <w:t>UT</w:t>
      </w:r>
      <w:r>
        <w:rPr>
          <w:rFonts w:asciiTheme="majorBidi" w:hAnsiTheme="majorBidi" w:cstheme="majorBidi" w:hint="eastAsia"/>
          <w:lang w:eastAsia="zh-CN"/>
        </w:rPr>
        <w:t>M</w:t>
      </w:r>
      <w:r w:rsidRPr="007362E5">
        <w:rPr>
          <w:rFonts w:asciiTheme="majorBidi" w:hAnsiTheme="majorBidi" w:cstheme="majorBidi"/>
          <w:lang w:eastAsia="zh-CN"/>
        </w:rPr>
        <w:t>的网格内，使用解析几何计算中间道路点，并转换为经度和纬度来获得无线电气候参数。</w:t>
      </w:r>
    </w:p>
    <w:p w14:paraId="0782D461"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在下面的章节中，某些角度的单位都没有提及。他们将取决于三角函数的实施所需要的单位，并根据需要进行转换。</w:t>
      </w:r>
    </w:p>
    <w:p w14:paraId="411A51CC" w14:textId="77777777" w:rsidR="00361623" w:rsidRPr="007362E5" w:rsidRDefault="00361623" w:rsidP="00361623">
      <w:pPr>
        <w:pStyle w:val="Heading2"/>
        <w:rPr>
          <w:rFonts w:asciiTheme="majorBidi" w:hAnsiTheme="majorBidi" w:cstheme="majorBidi"/>
          <w:lang w:val="en-US" w:eastAsia="zh-CN"/>
        </w:rPr>
      </w:pPr>
      <w:bookmarkStart w:id="246" w:name="_Toc164761177"/>
      <w:r w:rsidRPr="007362E5">
        <w:rPr>
          <w:rFonts w:asciiTheme="majorBidi" w:hAnsiTheme="majorBidi" w:cstheme="majorBidi"/>
          <w:lang w:val="en-US" w:eastAsia="zh-CN"/>
        </w:rPr>
        <w:t>H.2</w:t>
      </w:r>
      <w:r w:rsidRPr="007362E5">
        <w:rPr>
          <w:rFonts w:asciiTheme="majorBidi" w:hAnsiTheme="majorBidi" w:cstheme="majorBidi"/>
          <w:lang w:val="en-US" w:eastAsia="zh-CN"/>
        </w:rPr>
        <w:tab/>
      </w:r>
      <w:r w:rsidRPr="007362E5">
        <w:rPr>
          <w:rFonts w:asciiTheme="majorBidi" w:hAnsiTheme="majorBidi" w:cstheme="majorBidi"/>
          <w:lang w:val="en-US" w:eastAsia="zh-CN"/>
        </w:rPr>
        <w:t>路径的长度和方位</w:t>
      </w:r>
      <w:bookmarkEnd w:id="246"/>
    </w:p>
    <w:p w14:paraId="29C0E0AB" w14:textId="77777777" w:rsidR="00361623" w:rsidRPr="007362E5" w:rsidRDefault="00361623" w:rsidP="00361623">
      <w:pPr>
        <w:ind w:firstLineChars="200" w:firstLine="480"/>
        <w:rPr>
          <w:rFonts w:asciiTheme="majorBidi" w:hAnsiTheme="majorBidi" w:cstheme="majorBidi"/>
          <w:b/>
          <w:lang w:val="en-US" w:eastAsia="zh-CN"/>
        </w:rPr>
      </w:pPr>
      <w:r w:rsidRPr="007362E5">
        <w:rPr>
          <w:rFonts w:asciiTheme="majorBidi" w:hAnsiTheme="majorBidi" w:cstheme="majorBidi"/>
          <w:lang w:eastAsia="zh-CN"/>
        </w:rPr>
        <w:t>该方法需要路径长度</w:t>
      </w:r>
      <w:r>
        <w:rPr>
          <w:rFonts w:asciiTheme="majorBidi" w:hAnsiTheme="majorBidi" w:cstheme="majorBidi" w:hint="eastAsia"/>
          <w:lang w:eastAsia="zh-CN"/>
        </w:rPr>
        <w:t>，</w:t>
      </w:r>
      <w:r w:rsidRPr="001F6D67">
        <w:rPr>
          <w:rFonts w:asciiTheme="majorBidi" w:hAnsiTheme="majorBidi" w:cstheme="majorBidi" w:hint="eastAsia"/>
          <w:i/>
          <w:iCs/>
          <w:lang w:eastAsia="zh-CN"/>
        </w:rPr>
        <w:t>d</w:t>
      </w:r>
      <w:r>
        <w:rPr>
          <w:rFonts w:asciiTheme="majorBidi" w:hAnsiTheme="majorBidi" w:cstheme="majorBidi" w:hint="eastAsia"/>
          <w:lang w:eastAsia="zh-CN"/>
        </w:rPr>
        <w:t>，</w:t>
      </w:r>
      <w:r>
        <w:rPr>
          <w:rFonts w:asciiTheme="majorBidi" w:hAnsiTheme="majorBidi" w:cstheme="majorBidi" w:hint="eastAsia"/>
          <w:lang w:eastAsia="zh-CN"/>
        </w:rPr>
        <w:t>(km)</w:t>
      </w:r>
      <w:r w:rsidRPr="007362E5">
        <w:rPr>
          <w:rFonts w:asciiTheme="majorBidi" w:hAnsiTheme="majorBidi" w:cstheme="majorBidi"/>
          <w:lang w:eastAsia="zh-CN"/>
        </w:rPr>
        <w:t>可由剖面获得。它是一种有用的检查，用于直接计算到终端坐标的路径长度。</w:t>
      </w:r>
    </w:p>
    <w:p w14:paraId="6777C6A0"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计算终端之间经度的差值：</w:t>
      </w:r>
    </w:p>
    <w:p w14:paraId="790BE567"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033DA4">
        <w:rPr>
          <w:position w:val="-12"/>
        </w:rPr>
        <w:object w:dxaOrig="1420" w:dyaOrig="360" w14:anchorId="3AC14398">
          <v:shape id="_x0000_i1312" type="#_x0000_t75" style="width:72.75pt;height:19pt" o:ole="">
            <v:imagedata r:id="rId624" o:title=""/>
          </v:shape>
          <o:OLEObject Type="Embed" ProgID="Equation.DSMT4" ShapeID="_x0000_i1312" DrawAspect="Content" ObjectID="_1826448146" r:id="rId625"/>
        </w:object>
      </w:r>
      <w:r w:rsidRPr="007362E5">
        <w:rPr>
          <w:rFonts w:asciiTheme="majorBidi" w:hAnsiTheme="majorBidi" w:cstheme="majorBidi"/>
          <w:lang w:val="en-US" w:eastAsia="zh-CN"/>
        </w:rPr>
        <w:t>                </w:t>
      </w:r>
      <w:r>
        <w:rPr>
          <w:rFonts w:asciiTheme="majorBidi" w:hAnsiTheme="majorBidi" w:cstheme="majorBidi"/>
          <w:lang w:val="en-US" w:eastAsia="zh-CN"/>
        </w:rPr>
        <w:t>度</w:t>
      </w:r>
      <w:r w:rsidRPr="007362E5">
        <w:rPr>
          <w:rFonts w:asciiTheme="majorBidi" w:hAnsiTheme="majorBidi" w:cstheme="majorBidi"/>
          <w:lang w:val="en-US" w:eastAsia="zh-CN"/>
        </w:rPr>
        <w:tab/>
        <w:t>(H.1)</w:t>
      </w:r>
    </w:p>
    <w:p w14:paraId="586C953B" w14:textId="17610B5F" w:rsidR="00361623" w:rsidRPr="007362E5" w:rsidRDefault="00361623" w:rsidP="00E23894">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lastRenderedPageBreak/>
        <w:t>计算数量</w:t>
      </w:r>
      <w:r w:rsidRPr="007362E5">
        <w:rPr>
          <w:rFonts w:asciiTheme="majorBidi" w:hAnsiTheme="majorBidi" w:cstheme="majorBidi"/>
          <w:i/>
          <w:lang w:eastAsia="zh-CN"/>
        </w:rPr>
        <w:t>r</w:t>
      </w:r>
      <w:r w:rsidRPr="007362E5">
        <w:rPr>
          <w:rFonts w:asciiTheme="majorBidi" w:hAnsiTheme="majorBidi" w:cstheme="majorBidi"/>
          <w:lang w:eastAsia="zh-CN"/>
        </w:rPr>
        <w:t>：</w:t>
      </w:r>
    </w:p>
    <w:p w14:paraId="58A5D92A" w14:textId="77777777" w:rsidR="00361623" w:rsidRPr="006F160D" w:rsidRDefault="00361623" w:rsidP="00E23894">
      <w:pPr>
        <w:pStyle w:val="Equation"/>
        <w:keepNext/>
        <w:keepLines/>
        <w:rPr>
          <w:lang w:val="en-US" w:eastAsia="zh-CN"/>
        </w:rPr>
      </w:pPr>
      <w:r w:rsidRPr="006F160D">
        <w:rPr>
          <w:lang w:val="en-US" w:eastAsia="zh-CN"/>
        </w:rPr>
        <w:tab/>
      </w:r>
      <w:r w:rsidRPr="006F160D">
        <w:rPr>
          <w:lang w:val="en-US" w:eastAsia="zh-CN"/>
        </w:rPr>
        <w:tab/>
      </w:r>
      <w:r w:rsidRPr="00140085">
        <w:rPr>
          <w:position w:val="-14"/>
        </w:rPr>
        <w:object w:dxaOrig="4920" w:dyaOrig="400" w14:anchorId="234AF271">
          <v:shape id="_x0000_i1313" type="#_x0000_t75" style="width:237.65pt;height:21.35pt" o:ole="">
            <v:imagedata r:id="rId626" o:title=""/>
          </v:shape>
          <o:OLEObject Type="Embed" ProgID="Equation.DSMT4" ShapeID="_x0000_i1313" DrawAspect="Content" ObjectID="_1826448147" r:id="rId627"/>
        </w:object>
      </w:r>
      <w:r>
        <w:rPr>
          <w:lang w:val="en-US" w:eastAsia="zh-CN"/>
        </w:rPr>
        <w:tab/>
        <w:t>(H.</w:t>
      </w:r>
      <w:r w:rsidRPr="006F160D">
        <w:rPr>
          <w:lang w:val="en-US" w:eastAsia="zh-CN"/>
        </w:rPr>
        <w:t>2)</w:t>
      </w:r>
    </w:p>
    <w:p w14:paraId="6D890D33" w14:textId="77777777" w:rsidR="00361623" w:rsidRPr="007362E5" w:rsidRDefault="00361623" w:rsidP="00E23894">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t>计算路径长度作为相对于平均半径地球的中心的角度：</w:t>
      </w:r>
    </w:p>
    <w:p w14:paraId="3DCC61C7" w14:textId="77777777" w:rsidR="00361623" w:rsidRPr="006F160D" w:rsidRDefault="00361623" w:rsidP="00361623">
      <w:pPr>
        <w:pStyle w:val="Equation"/>
        <w:rPr>
          <w:lang w:val="en-US" w:eastAsia="zh-CN"/>
        </w:rPr>
      </w:pPr>
      <w:r w:rsidRPr="006F160D">
        <w:rPr>
          <w:lang w:val="en-US" w:eastAsia="zh-CN"/>
        </w:rPr>
        <w:tab/>
      </w:r>
      <w:r w:rsidRPr="006F160D">
        <w:rPr>
          <w:lang w:val="en-US" w:eastAsia="zh-CN"/>
        </w:rPr>
        <w:tab/>
      </w:r>
      <w:r w:rsidRPr="00033DA4">
        <w:rPr>
          <w:position w:val="-12"/>
        </w:rPr>
        <w:object w:dxaOrig="1520" w:dyaOrig="360" w14:anchorId="0D4392D3">
          <v:shape id="_x0000_i1314" type="#_x0000_t75" style="width:78pt;height:19pt" o:ole="">
            <v:imagedata r:id="rId628" o:title=""/>
          </v:shape>
          <o:OLEObject Type="Embed" ProgID="Equation.DSMT4" ShapeID="_x0000_i1314" DrawAspect="Content" ObjectID="_1826448148" r:id="rId629"/>
        </w:object>
      </w:r>
      <w:r>
        <w:rPr>
          <w:lang w:val="en-US" w:eastAsia="zh-CN"/>
        </w:rPr>
        <w:tab/>
        <w:t>(H.</w:t>
      </w:r>
      <w:r w:rsidRPr="006F160D">
        <w:rPr>
          <w:lang w:val="en-US" w:eastAsia="zh-CN"/>
        </w:rPr>
        <w:t>3)</w:t>
      </w:r>
    </w:p>
    <w:p w14:paraId="64CFD9B2" w14:textId="77777777" w:rsidR="00361623"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计算大圆的路径长度：</w:t>
      </w:r>
    </w:p>
    <w:p w14:paraId="14DF69AB" w14:textId="77777777" w:rsidR="00361623" w:rsidRPr="006F160D" w:rsidRDefault="00361623" w:rsidP="00361623">
      <w:pPr>
        <w:pStyle w:val="Equation"/>
        <w:rPr>
          <w:lang w:val="en-US" w:eastAsia="zh-CN"/>
        </w:rPr>
      </w:pPr>
      <w:r w:rsidRPr="006F160D">
        <w:rPr>
          <w:lang w:val="en-US" w:eastAsia="zh-CN"/>
        </w:rPr>
        <w:tab/>
      </w:r>
      <w:r w:rsidRPr="006F160D">
        <w:rPr>
          <w:lang w:val="en-US" w:eastAsia="zh-CN"/>
        </w:rPr>
        <w:tab/>
      </w:r>
      <w:r w:rsidRPr="00033DA4">
        <w:rPr>
          <w:position w:val="-14"/>
        </w:rPr>
        <w:object w:dxaOrig="1260" w:dyaOrig="380" w14:anchorId="74645DD9">
          <v:shape id="_x0000_i1315" type="#_x0000_t75" style="width:89.4pt;height:20.55pt" o:ole="">
            <v:imagedata r:id="rId630" o:title=""/>
          </v:shape>
          <o:OLEObject Type="Embed" ProgID="Equation.DSMT4" ShapeID="_x0000_i1315" DrawAspect="Content" ObjectID="_1826448149" r:id="rId631"/>
        </w:object>
      </w:r>
      <w:r>
        <w:rPr>
          <w:lang w:val="en-US" w:eastAsia="zh-CN"/>
        </w:rPr>
        <w:t>                km</w:t>
      </w:r>
      <w:r>
        <w:rPr>
          <w:lang w:val="en-US" w:eastAsia="zh-CN"/>
        </w:rPr>
        <w:tab/>
        <w:t>(H.</w:t>
      </w:r>
      <w:r w:rsidRPr="006F160D">
        <w:rPr>
          <w:lang w:val="en-US" w:eastAsia="zh-CN"/>
        </w:rPr>
        <w:t>4)</w:t>
      </w:r>
    </w:p>
    <w:p w14:paraId="59E57D17"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其中</w:t>
      </w:r>
      <w:r w:rsidRPr="002F5254">
        <w:rPr>
          <w:rFonts w:asciiTheme="majorBidi" w:hAnsiTheme="majorBidi" w:cstheme="majorBidi"/>
        </w:rPr>
        <w:sym w:font="Symbol" w:char="F06A"/>
      </w:r>
      <w:proofErr w:type="spellStart"/>
      <w:r w:rsidRPr="007362E5">
        <w:rPr>
          <w:rFonts w:asciiTheme="majorBidi" w:hAnsiTheme="majorBidi" w:cstheme="majorBidi"/>
          <w:i/>
          <w:vertAlign w:val="subscript"/>
          <w:lang w:eastAsia="zh-CN"/>
        </w:rPr>
        <w:t>drad</w:t>
      </w:r>
      <w:proofErr w:type="spellEnd"/>
      <w:r w:rsidRPr="007362E5">
        <w:rPr>
          <w:rFonts w:asciiTheme="majorBidi" w:hAnsiTheme="majorBidi" w:cstheme="majorBidi"/>
          <w:lang w:eastAsia="zh-CN"/>
        </w:rPr>
        <w:t>是弧度里的</w:t>
      </w:r>
      <w:r w:rsidRPr="002F5254">
        <w:rPr>
          <w:rFonts w:asciiTheme="majorBidi" w:hAnsiTheme="majorBidi" w:cstheme="majorBidi"/>
        </w:rPr>
        <w:sym w:font="Symbol" w:char="F06A"/>
      </w:r>
      <w:r w:rsidRPr="007362E5">
        <w:rPr>
          <w:rFonts w:asciiTheme="majorBidi" w:hAnsiTheme="majorBidi" w:cstheme="majorBidi"/>
          <w:i/>
          <w:vertAlign w:val="subscript"/>
          <w:lang w:eastAsia="zh-CN"/>
        </w:rPr>
        <w:t>d</w:t>
      </w:r>
      <w:r w:rsidRPr="007362E5">
        <w:rPr>
          <w:rFonts w:asciiTheme="majorBidi" w:hAnsiTheme="majorBidi" w:cstheme="majorBidi"/>
          <w:lang w:eastAsia="zh-CN"/>
        </w:rPr>
        <w:t>，</w:t>
      </w:r>
      <w:r w:rsidRPr="007362E5">
        <w:rPr>
          <w:rFonts w:asciiTheme="majorBidi" w:hAnsiTheme="majorBidi" w:cstheme="majorBidi"/>
          <w:i/>
          <w:lang w:eastAsia="zh-CN"/>
        </w:rPr>
        <w:t>R</w:t>
      </w:r>
      <w:r w:rsidRPr="007362E5">
        <w:rPr>
          <w:rFonts w:asciiTheme="majorBidi" w:hAnsiTheme="majorBidi" w:cstheme="majorBidi"/>
          <w:i/>
          <w:vertAlign w:val="subscript"/>
          <w:lang w:eastAsia="zh-CN"/>
        </w:rPr>
        <w:t>e</w:t>
      </w:r>
      <w:r w:rsidRPr="007362E5">
        <w:rPr>
          <w:rFonts w:asciiTheme="majorBidi" w:hAnsiTheme="majorBidi" w:cstheme="majorBidi"/>
          <w:lang w:eastAsia="zh-CN"/>
        </w:rPr>
        <w:t>在表</w:t>
      </w:r>
      <w:r w:rsidRPr="007362E5">
        <w:rPr>
          <w:rFonts w:asciiTheme="majorBidi" w:hAnsiTheme="majorBidi" w:cstheme="majorBidi"/>
          <w:lang w:eastAsia="zh-CN"/>
        </w:rPr>
        <w:t>2</w:t>
      </w:r>
      <w:r w:rsidRPr="007362E5">
        <w:rPr>
          <w:rFonts w:asciiTheme="majorBidi" w:hAnsiTheme="majorBidi" w:cstheme="majorBidi"/>
          <w:lang w:eastAsia="zh-CN"/>
        </w:rPr>
        <w:t>中给出。</w:t>
      </w:r>
    </w:p>
    <w:p w14:paraId="53FCCF7E" w14:textId="77777777" w:rsidR="00361623" w:rsidRPr="007362E5" w:rsidRDefault="00361623" w:rsidP="00361623">
      <w:pPr>
        <w:ind w:firstLineChars="200" w:firstLine="480"/>
        <w:rPr>
          <w:rFonts w:asciiTheme="majorBidi" w:hAnsiTheme="majorBidi" w:cstheme="majorBidi"/>
          <w:lang w:val="en-US" w:eastAsia="zh-CN"/>
        </w:rPr>
      </w:pPr>
      <w:r>
        <w:rPr>
          <w:rFonts w:asciiTheme="majorBidi" w:hAnsiTheme="majorBidi" w:cstheme="majorBidi" w:hint="eastAsia"/>
          <w:lang w:eastAsia="zh-CN"/>
        </w:rPr>
        <w:t>如以上</w:t>
      </w:r>
      <w:r w:rsidRPr="007362E5">
        <w:rPr>
          <w:rFonts w:asciiTheme="majorBidi" w:hAnsiTheme="majorBidi" w:cstheme="majorBidi"/>
          <w:lang w:eastAsia="zh-CN"/>
        </w:rPr>
        <w:t>H.1</w:t>
      </w:r>
      <w:r>
        <w:rPr>
          <w:rFonts w:asciiTheme="majorBidi" w:hAnsiTheme="majorBidi" w:cstheme="majorBidi" w:hint="eastAsia"/>
          <w:lang w:eastAsia="zh-CN"/>
        </w:rPr>
        <w:t>中所</w:t>
      </w:r>
      <w:r w:rsidRPr="007362E5">
        <w:rPr>
          <w:rFonts w:asciiTheme="majorBidi" w:hAnsiTheme="majorBidi" w:cstheme="majorBidi"/>
          <w:lang w:eastAsia="zh-CN"/>
        </w:rPr>
        <w:t>述，作为一</w:t>
      </w:r>
      <w:r>
        <w:rPr>
          <w:rFonts w:asciiTheme="majorBidi" w:hAnsiTheme="majorBidi" w:cstheme="majorBidi" w:hint="eastAsia"/>
          <w:lang w:eastAsia="zh-CN"/>
        </w:rPr>
        <w:t>项</w:t>
      </w:r>
      <w:r w:rsidRPr="007362E5">
        <w:rPr>
          <w:rFonts w:asciiTheme="majorBidi" w:hAnsiTheme="majorBidi" w:cstheme="majorBidi"/>
          <w:lang w:eastAsia="zh-CN"/>
        </w:rPr>
        <w:t>一致性测试</w:t>
      </w:r>
      <w:r>
        <w:rPr>
          <w:rFonts w:asciiTheme="majorBidi" w:hAnsiTheme="majorBidi" w:cstheme="majorBidi" w:hint="eastAsia"/>
          <w:lang w:eastAsia="zh-CN"/>
        </w:rPr>
        <w:t>，</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gc</w:t>
      </w:r>
      <w:proofErr w:type="spellEnd"/>
      <w:r w:rsidRPr="007362E5">
        <w:rPr>
          <w:rFonts w:asciiTheme="majorBidi" w:hAnsiTheme="majorBidi" w:cstheme="majorBidi"/>
          <w:lang w:eastAsia="zh-CN"/>
        </w:rPr>
        <w:t>的值</w:t>
      </w:r>
      <w:r>
        <w:rPr>
          <w:rFonts w:asciiTheme="majorBidi" w:hAnsiTheme="majorBidi" w:cstheme="majorBidi" w:hint="eastAsia"/>
          <w:lang w:eastAsia="zh-CN"/>
        </w:rPr>
        <w:t>可</w:t>
      </w:r>
      <w:r w:rsidRPr="007362E5">
        <w:rPr>
          <w:rFonts w:asciiTheme="majorBidi" w:hAnsiTheme="majorBidi" w:cstheme="majorBidi"/>
          <w:lang w:eastAsia="zh-CN"/>
        </w:rPr>
        <w:t>与</w:t>
      </w:r>
      <w:r w:rsidRPr="007362E5">
        <w:rPr>
          <w:rFonts w:asciiTheme="majorBidi" w:hAnsiTheme="majorBidi" w:cstheme="majorBidi"/>
          <w:i/>
          <w:lang w:eastAsia="zh-CN"/>
        </w:rPr>
        <w:t>d</w:t>
      </w:r>
      <w:r w:rsidRPr="007362E5">
        <w:rPr>
          <w:rFonts w:asciiTheme="majorBidi" w:hAnsiTheme="majorBidi" w:cstheme="majorBidi"/>
          <w:lang w:eastAsia="zh-CN"/>
        </w:rPr>
        <w:t>相比</w:t>
      </w:r>
      <w:r>
        <w:rPr>
          <w:rFonts w:asciiTheme="majorBidi" w:hAnsiTheme="majorBidi" w:cstheme="majorBidi" w:hint="eastAsia"/>
          <w:lang w:eastAsia="zh-CN"/>
        </w:rPr>
        <w:t>，见</w:t>
      </w:r>
      <w:r w:rsidRPr="007362E5">
        <w:rPr>
          <w:rFonts w:asciiTheme="majorBidi" w:hAnsiTheme="majorBidi" w:cstheme="majorBidi"/>
          <w:lang w:eastAsia="zh-CN"/>
        </w:rPr>
        <w:t>表</w:t>
      </w:r>
      <w:r w:rsidRPr="007362E5">
        <w:rPr>
          <w:rFonts w:asciiTheme="majorBidi" w:hAnsiTheme="majorBidi" w:cstheme="majorBidi"/>
          <w:lang w:eastAsia="zh-CN"/>
        </w:rPr>
        <w:t>1</w:t>
      </w:r>
      <w:r>
        <w:rPr>
          <w:rFonts w:asciiTheme="majorBidi" w:hAnsiTheme="majorBidi" w:cstheme="majorBidi" w:hint="eastAsia"/>
          <w:lang w:eastAsia="zh-CN"/>
        </w:rPr>
        <w:t>及</w:t>
      </w:r>
      <w:r>
        <w:rPr>
          <w:rFonts w:hint="eastAsia"/>
          <w:lang w:val="en-US" w:eastAsia="zh-CN"/>
        </w:rPr>
        <w:t>第</w:t>
      </w:r>
      <w:r w:rsidRPr="007362E5">
        <w:rPr>
          <w:rFonts w:asciiTheme="majorBidi" w:hAnsiTheme="majorBidi" w:cstheme="majorBidi"/>
          <w:lang w:eastAsia="zh-CN"/>
        </w:rPr>
        <w:t>3.2</w:t>
      </w:r>
      <w:r>
        <w:rPr>
          <w:rFonts w:asciiTheme="majorBidi" w:hAnsiTheme="majorBidi" w:cstheme="majorBidi" w:hint="eastAsia"/>
          <w:lang w:eastAsia="zh-CN"/>
        </w:rPr>
        <w:t>节。</w:t>
      </w:r>
    </w:p>
    <w:p w14:paraId="24B10372"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w:t>
      </w:r>
      <w:r w:rsidRPr="000F448C">
        <w:rPr>
          <w:rFonts w:asciiTheme="majorBidi" w:hAnsiTheme="majorBidi" w:cstheme="majorBidi"/>
          <w:i/>
          <w:lang w:val="en-US" w:eastAsia="zh-CN"/>
        </w:rPr>
        <w:t>x</w:t>
      </w:r>
      <w:r w:rsidRPr="000F448C">
        <w:rPr>
          <w:rFonts w:asciiTheme="majorBidi" w:hAnsiTheme="majorBidi" w:cstheme="majorBidi"/>
          <w:i/>
          <w:vertAlign w:val="subscript"/>
          <w:lang w:val="en-US" w:eastAsia="zh-CN"/>
        </w:rPr>
        <w:t>1</w:t>
      </w:r>
      <w:r w:rsidRPr="007362E5">
        <w:rPr>
          <w:rFonts w:asciiTheme="majorBidi" w:hAnsiTheme="majorBidi" w:cstheme="majorBidi"/>
          <w:lang w:val="en-US" w:eastAsia="zh-CN"/>
        </w:rPr>
        <w:t>和</w:t>
      </w:r>
      <w:r w:rsidRPr="007362E5">
        <w:rPr>
          <w:rFonts w:asciiTheme="majorBidi" w:hAnsiTheme="majorBidi" w:cstheme="majorBidi"/>
          <w:i/>
          <w:lang w:val="en-US" w:eastAsia="zh-CN"/>
        </w:rPr>
        <w:t>y</w:t>
      </w:r>
      <w:r w:rsidRPr="007362E5">
        <w:rPr>
          <w:rFonts w:asciiTheme="majorBidi" w:hAnsiTheme="majorBidi" w:cstheme="majorBidi"/>
          <w:vertAlign w:val="subscript"/>
          <w:lang w:val="en-US" w:eastAsia="zh-CN"/>
        </w:rPr>
        <w:t>1</w:t>
      </w:r>
      <w:r w:rsidRPr="007362E5">
        <w:rPr>
          <w:rFonts w:asciiTheme="majorBidi" w:hAnsiTheme="majorBidi" w:cstheme="majorBidi"/>
          <w:lang w:eastAsia="zh-CN"/>
        </w:rPr>
        <w:t>的数量：</w:t>
      </w:r>
    </w:p>
    <w:p w14:paraId="35DDEAC1" w14:textId="77777777" w:rsidR="00361623" w:rsidRPr="006F160D" w:rsidRDefault="00361623" w:rsidP="00361623">
      <w:pPr>
        <w:pStyle w:val="Equation"/>
        <w:keepNext/>
        <w:rPr>
          <w:lang w:val="en-US" w:eastAsia="zh-CN"/>
        </w:rPr>
      </w:pPr>
      <w:r w:rsidRPr="006F160D">
        <w:rPr>
          <w:lang w:val="en-US" w:eastAsia="zh-CN"/>
        </w:rPr>
        <w:tab/>
      </w:r>
      <w:r w:rsidRPr="006F160D">
        <w:rPr>
          <w:lang w:val="en-US" w:eastAsia="zh-CN"/>
        </w:rPr>
        <w:tab/>
      </w:r>
      <w:r w:rsidRPr="00AB4C78">
        <w:rPr>
          <w:position w:val="-14"/>
        </w:rPr>
        <w:object w:dxaOrig="2520" w:dyaOrig="400" w14:anchorId="49714CAF">
          <v:shape id="_x0000_i1316" type="#_x0000_t75" style="width:123.85pt;height:21.35pt" o:ole="">
            <v:imagedata r:id="rId632" o:title=""/>
          </v:shape>
          <o:OLEObject Type="Embed" ProgID="Equation.DSMT4" ShapeID="_x0000_i1316" DrawAspect="Content" ObjectID="_1826448150" r:id="rId633"/>
        </w:object>
      </w:r>
      <w:r>
        <w:rPr>
          <w:lang w:val="en-US" w:eastAsia="zh-CN"/>
        </w:rPr>
        <w:tab/>
        <w:t>(H.</w:t>
      </w:r>
      <w:r w:rsidRPr="006F160D">
        <w:rPr>
          <w:lang w:val="en-US" w:eastAsia="zh-CN"/>
        </w:rPr>
        <w:t>5a)</w:t>
      </w:r>
    </w:p>
    <w:p w14:paraId="1D83CCC0" w14:textId="77777777" w:rsidR="00361623" w:rsidRPr="006F160D" w:rsidRDefault="00361623" w:rsidP="00361623">
      <w:pPr>
        <w:pStyle w:val="Equation"/>
        <w:rPr>
          <w:lang w:val="en-US" w:eastAsia="zh-CN"/>
        </w:rPr>
      </w:pPr>
      <w:r w:rsidRPr="006F160D">
        <w:rPr>
          <w:lang w:val="en-US" w:eastAsia="zh-CN"/>
        </w:rPr>
        <w:tab/>
      </w:r>
      <w:r w:rsidRPr="006F160D">
        <w:rPr>
          <w:lang w:val="en-US" w:eastAsia="zh-CN"/>
        </w:rPr>
        <w:tab/>
      </w:r>
      <w:r w:rsidRPr="00AB4C78">
        <w:rPr>
          <w:position w:val="-14"/>
        </w:rPr>
        <w:object w:dxaOrig="3140" w:dyaOrig="400" w14:anchorId="1A97C359">
          <v:shape id="_x0000_i1317" type="#_x0000_t75" style="width:148.35pt;height:21.35pt" o:ole="">
            <v:imagedata r:id="rId634" o:title=""/>
          </v:shape>
          <o:OLEObject Type="Embed" ProgID="Equation.DSMT4" ShapeID="_x0000_i1317" DrawAspect="Content" ObjectID="_1826448151" r:id="rId635"/>
        </w:object>
      </w:r>
      <w:r>
        <w:rPr>
          <w:lang w:val="en-US" w:eastAsia="zh-CN"/>
        </w:rPr>
        <w:tab/>
        <w:t>(H.</w:t>
      </w:r>
      <w:r w:rsidRPr="006F160D">
        <w:rPr>
          <w:lang w:val="en-US" w:eastAsia="zh-CN"/>
        </w:rPr>
        <w:t>5b)</w:t>
      </w:r>
    </w:p>
    <w:p w14:paraId="51922874"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计算从发射机到接收机的大圆路径的方位</w:t>
      </w:r>
      <w:r w:rsidRPr="007362E5">
        <w:rPr>
          <w:rFonts w:asciiTheme="majorBidi" w:hAnsiTheme="majorBidi" w:cstheme="majorBidi"/>
          <w:i/>
          <w:lang w:eastAsia="zh-CN"/>
        </w:rPr>
        <w:t>B</w:t>
      </w:r>
      <w:r w:rsidRPr="007362E5">
        <w:rPr>
          <w:rFonts w:asciiTheme="majorBidi" w:hAnsiTheme="majorBidi" w:cstheme="majorBidi"/>
          <w:i/>
          <w:vertAlign w:val="subscript"/>
          <w:lang w:eastAsia="zh-CN"/>
        </w:rPr>
        <w:t>t2r</w:t>
      </w:r>
      <w:r w:rsidRPr="007362E5">
        <w:rPr>
          <w:rFonts w:asciiTheme="majorBidi" w:hAnsiTheme="majorBidi" w:cstheme="majorBidi"/>
          <w:lang w:eastAsia="zh-CN"/>
        </w:rPr>
        <w:t>，作为发射机向东（顺时针）路径的方向为正北之间的角度。出于数字原因考虑，最好去获取反三角函数的最小绝对值参数：</w:t>
      </w:r>
    </w:p>
    <w:p w14:paraId="6F26D057" w14:textId="77777777" w:rsidR="00361623" w:rsidRPr="007362E5" w:rsidRDefault="00361623" w:rsidP="00361623">
      <w:pPr>
        <w:pStyle w:val="Equation"/>
        <w:rPr>
          <w:rFonts w:asciiTheme="majorBidi" w:hAnsiTheme="majorBidi" w:cstheme="majorBidi"/>
          <w:lang w:val="en-US" w:eastAsia="zh-CN"/>
        </w:rPr>
      </w:pPr>
      <w:r w:rsidRPr="007E3069">
        <w:rPr>
          <w:rFonts w:asciiTheme="majorBidi" w:hAnsiTheme="majorBidi" w:cstheme="majorBidi"/>
          <w:noProof/>
          <w:lang w:eastAsia="zh-CN"/>
        </w:rPr>
        <mc:AlternateContent>
          <mc:Choice Requires="wps">
            <w:drawing>
              <wp:anchor distT="45720" distB="45720" distL="114300" distR="114300" simplePos="0" relativeHeight="251661312" behindDoc="0" locked="0" layoutInCell="1" allowOverlap="1" wp14:anchorId="03EDD52E" wp14:editId="4C6B49B5">
                <wp:simplePos x="0" y="0"/>
                <wp:positionH relativeFrom="column">
                  <wp:posOffset>1720336</wp:posOffset>
                </wp:positionH>
                <wp:positionV relativeFrom="paragraph">
                  <wp:posOffset>17145</wp:posOffset>
                </wp:positionV>
                <wp:extent cx="336654" cy="278687"/>
                <wp:effectExtent l="0" t="0" r="6350" b="7620"/>
                <wp:wrapNone/>
                <wp:docPr id="972923591" name="Text Box 972923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54" cy="278687"/>
                        </a:xfrm>
                        <a:prstGeom prst="rect">
                          <a:avLst/>
                        </a:prstGeom>
                        <a:solidFill>
                          <a:srgbClr val="FFFFFF"/>
                        </a:solidFill>
                        <a:ln w="9525">
                          <a:noFill/>
                          <a:miter lim="800000"/>
                          <a:headEnd/>
                          <a:tailEnd/>
                        </a:ln>
                      </wps:spPr>
                      <wps:txbx>
                        <w:txbxContent>
                          <w:p w14:paraId="26B9B665" w14:textId="77777777" w:rsidR="00361623" w:rsidRPr="007E3069" w:rsidRDefault="00361623" w:rsidP="00361623">
                            <w:pPr>
                              <w:spacing w:before="0"/>
                              <w:rPr>
                                <w:lang w:val="en-GB"/>
                              </w:rPr>
                            </w:pPr>
                            <w:r w:rsidRPr="00727A1B">
                              <w:sym w:font="Symbol" w:char="F06A"/>
                            </w:r>
                            <w:r>
                              <w:rPr>
                                <w:i/>
                                <w:vertAlign w:val="subscript"/>
                                <w:lang w:val="en-US"/>
                              </w:rPr>
                              <w:t>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DD52E" id="Text Box 972923591" o:spid="_x0000_s1028" type="#_x0000_t202" style="position:absolute;left:0;text-align:left;margin-left:135.45pt;margin-top:1.35pt;width:26.5pt;height:21.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" stroked="f">
                <v:textbox inset="0,0,0,0">
                  <w:txbxContent>
                    <w:p w14:paraId="26B9B665" w14:textId="77777777" w:rsidR="00361623" w:rsidRPr="007E3069" w:rsidRDefault="00361623" w:rsidP="00361623">
                      <w:pPr>
                        <w:spacing w:before="0"/>
                        <w:rPr>
                          <w:lang w:val="en-GB"/>
                        </w:rPr>
                      </w:pPr>
                      <w:r w:rsidRPr="00727A1B">
                        <w:sym w:font="Symbol" w:char="F06A"/>
                      </w:r>
                      <w:r>
                        <w:rPr>
                          <w:i/>
                          <w:vertAlign w:val="subscript"/>
                          <w:lang w:val="en-US"/>
                        </w:rPr>
                        <w:t>re</w:t>
                      </w:r>
                    </w:p>
                  </w:txbxContent>
                </v:textbox>
              </v:shape>
            </w:pict>
          </mc:Fallback>
        </mc:AlternateContent>
      </w: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32"/>
        </w:rPr>
        <w:object w:dxaOrig="5899" w:dyaOrig="760" w14:anchorId="4B2DE4C7">
          <v:shape id="_x0000_i1318" type="#_x0000_t75" style="width:288.45pt;height:38.75pt" o:ole="">
            <v:imagedata r:id="rId636" o:title=""/>
          </v:shape>
          <o:OLEObject Type="Embed" ProgID="Equation.3" ShapeID="_x0000_i1318" DrawAspect="Content" ObjectID="_1826448152" r:id="rId637"/>
        </w:object>
      </w:r>
      <w:r w:rsidRPr="007362E5">
        <w:rPr>
          <w:rFonts w:asciiTheme="majorBidi" w:hAnsiTheme="majorBidi" w:cstheme="majorBidi"/>
          <w:lang w:val="en-US" w:eastAsia="zh-CN"/>
        </w:rPr>
        <w:tab/>
        <w:t>(H.6)</w:t>
      </w:r>
    </w:p>
    <w:p w14:paraId="3F139084" w14:textId="41646E64" w:rsidR="00361623" w:rsidRPr="007362E5" w:rsidRDefault="00361623" w:rsidP="00361623">
      <w:pPr>
        <w:ind w:firstLineChars="200" w:firstLine="480"/>
        <w:rPr>
          <w:rFonts w:asciiTheme="majorBidi" w:hAnsiTheme="majorBidi" w:cstheme="majorBidi"/>
          <w:lang w:val="en-US" w:eastAsia="zh-CN"/>
        </w:rPr>
      </w:pPr>
      <w:r w:rsidRPr="00B22025">
        <w:rPr>
          <w:rFonts w:ascii="SimSun" w:hAnsi="SimSun" w:cstheme="majorBidi"/>
          <w:lang w:eastAsia="zh-CN"/>
        </w:rPr>
        <w:t>“</w:t>
      </w:r>
      <w:r w:rsidRPr="007362E5">
        <w:rPr>
          <w:rFonts w:asciiTheme="majorBidi" w:hAnsiTheme="majorBidi" w:cstheme="majorBidi"/>
          <w:lang w:eastAsia="zh-CN"/>
        </w:rPr>
        <w:t>arctan2</w:t>
      </w:r>
      <w:r w:rsidRPr="00B22025">
        <w:rPr>
          <w:rFonts w:ascii="SimSun" w:hAnsi="SimSun" w:cstheme="majorBidi"/>
          <w:lang w:eastAsia="zh-CN"/>
        </w:rPr>
        <w:t>”</w:t>
      </w:r>
      <w:r w:rsidRPr="007362E5">
        <w:rPr>
          <w:rFonts w:asciiTheme="majorBidi" w:hAnsiTheme="majorBidi" w:cstheme="majorBidi"/>
          <w:lang w:eastAsia="zh-CN"/>
        </w:rPr>
        <w:t>的功能是计算笛卡尔原点与点</w:t>
      </w:r>
      <w:r w:rsidRPr="007362E5">
        <w:rPr>
          <w:rFonts w:asciiTheme="majorBidi" w:hAnsiTheme="majorBidi" w:cstheme="majorBidi"/>
          <w:lang w:val="en-US" w:eastAsia="zh-CN"/>
        </w:rPr>
        <w:t>(</w:t>
      </w:r>
      <w:proofErr w:type="spellStart"/>
      <w:proofErr w:type="gramStart"/>
      <w:r w:rsidRPr="007362E5">
        <w:rPr>
          <w:rFonts w:asciiTheme="majorBidi" w:hAnsiTheme="majorBidi" w:cstheme="majorBidi"/>
          <w:i/>
          <w:lang w:val="en-US" w:eastAsia="zh-CN"/>
        </w:rPr>
        <w:t>x</w:t>
      </w:r>
      <w:r w:rsidRPr="007362E5">
        <w:rPr>
          <w:rFonts w:asciiTheme="majorBidi" w:hAnsiTheme="majorBidi" w:cstheme="majorBidi"/>
          <w:lang w:val="en-US" w:eastAsia="zh-CN"/>
        </w:rPr>
        <w:t>,</w:t>
      </w:r>
      <w:r w:rsidRPr="007362E5">
        <w:rPr>
          <w:rFonts w:asciiTheme="majorBidi" w:hAnsiTheme="majorBidi" w:cstheme="majorBidi"/>
          <w:i/>
          <w:lang w:val="en-US" w:eastAsia="zh-CN"/>
        </w:rPr>
        <w:t>y</w:t>
      </w:r>
      <w:proofErr w:type="spellEnd"/>
      <w:proofErr w:type="gramEnd"/>
      <w:r w:rsidRPr="007362E5">
        <w:rPr>
          <w:rFonts w:asciiTheme="majorBidi" w:hAnsiTheme="majorBidi" w:cstheme="majorBidi"/>
          <w:lang w:val="en-US" w:eastAsia="zh-CN"/>
        </w:rPr>
        <w:t>)</w:t>
      </w:r>
      <w:r w:rsidRPr="007362E5">
        <w:rPr>
          <w:rFonts w:asciiTheme="majorBidi" w:hAnsiTheme="majorBidi" w:cstheme="majorBidi"/>
          <w:lang w:eastAsia="zh-CN"/>
        </w:rPr>
        <w:t>的连线和</w:t>
      </w:r>
      <w:r w:rsidRPr="007362E5">
        <w:rPr>
          <w:rFonts w:asciiTheme="majorBidi" w:hAnsiTheme="majorBidi" w:cstheme="majorBidi"/>
          <w:lang w:eastAsia="zh-CN"/>
        </w:rPr>
        <w:t>X</w:t>
      </w:r>
      <w:r w:rsidRPr="007362E5">
        <w:rPr>
          <w:rFonts w:asciiTheme="majorBidi" w:hAnsiTheme="majorBidi" w:cstheme="majorBidi"/>
          <w:lang w:eastAsia="zh-CN"/>
        </w:rPr>
        <w:t>轴的角度，给</w:t>
      </w:r>
      <w:r w:rsidRPr="007362E5">
        <w:rPr>
          <w:rFonts w:asciiTheme="majorBidi" w:hAnsiTheme="majorBidi" w:cstheme="majorBidi"/>
        </w:rPr>
        <w:sym w:font="Symbol" w:char="F066"/>
      </w:r>
      <w:r w:rsidRPr="007362E5">
        <w:rPr>
          <w:rFonts w:asciiTheme="majorBidi" w:hAnsiTheme="majorBidi" w:cstheme="majorBidi"/>
          <w:i/>
          <w:vertAlign w:val="subscript"/>
          <w:lang w:eastAsia="zh-CN"/>
        </w:rPr>
        <w:t>d</w:t>
      </w:r>
      <w:r w:rsidRPr="007362E5">
        <w:rPr>
          <w:rFonts w:asciiTheme="majorBidi" w:hAnsiTheme="majorBidi" w:cstheme="majorBidi"/>
          <w:lang w:eastAsia="zh-CN"/>
        </w:rPr>
        <w:t>在正确的象限，使</w:t>
      </w:r>
      <w:r w:rsidRPr="007362E5">
        <w:rPr>
          <w:rFonts w:asciiTheme="majorBidi" w:hAnsiTheme="majorBidi" w:cstheme="majorBidi"/>
          <w:lang w:eastAsia="zh-CN"/>
        </w:rPr>
        <w:t>x</w:t>
      </w:r>
      <w:r w:rsidRPr="007362E5">
        <w:rPr>
          <w:rFonts w:asciiTheme="majorBidi" w:hAnsiTheme="majorBidi" w:cstheme="majorBidi"/>
          <w:lang w:eastAsia="zh-CN"/>
        </w:rPr>
        <w:t>或</w:t>
      </w:r>
      <w:r w:rsidRPr="007362E5">
        <w:rPr>
          <w:rFonts w:asciiTheme="majorBidi" w:hAnsiTheme="majorBidi" w:cstheme="majorBidi"/>
          <w:lang w:eastAsia="zh-CN"/>
        </w:rPr>
        <w:t>y</w:t>
      </w:r>
      <w:r w:rsidRPr="007362E5">
        <w:rPr>
          <w:rFonts w:asciiTheme="majorBidi" w:hAnsiTheme="majorBidi" w:cstheme="majorBidi"/>
          <w:lang w:eastAsia="zh-CN"/>
        </w:rPr>
        <w:t>为零，但不能同时是零。</w:t>
      </w:r>
    </w:p>
    <w:p w14:paraId="6C9BFBFB" w14:textId="77777777" w:rsidR="00361623" w:rsidRDefault="00361623" w:rsidP="00361623">
      <w:pPr>
        <w:ind w:firstLineChars="200" w:firstLine="480"/>
        <w:rPr>
          <w:rFonts w:asciiTheme="majorBidi" w:hAnsiTheme="majorBidi" w:cstheme="majorBidi"/>
          <w:b/>
          <w:lang w:val="en-US" w:eastAsia="zh-CN"/>
        </w:rPr>
      </w:pPr>
      <w:r w:rsidRPr="007362E5">
        <w:rPr>
          <w:rFonts w:asciiTheme="majorBidi" w:hAnsiTheme="majorBidi" w:cstheme="majorBidi"/>
          <w:lang w:eastAsia="zh-CN"/>
        </w:rPr>
        <w:t>如果</w:t>
      </w:r>
      <w:r w:rsidRPr="00B22025">
        <w:rPr>
          <w:rFonts w:ascii="SimSun" w:hAnsi="SimSun" w:cstheme="majorBidi"/>
          <w:lang w:eastAsia="zh-CN"/>
        </w:rPr>
        <w:t>“</w:t>
      </w:r>
      <w:r w:rsidRPr="007362E5">
        <w:rPr>
          <w:rFonts w:asciiTheme="majorBidi" w:hAnsiTheme="majorBidi" w:cstheme="majorBidi"/>
          <w:lang w:eastAsia="zh-CN"/>
        </w:rPr>
        <w:t>arctan2</w:t>
      </w:r>
      <w:r w:rsidRPr="00B22025">
        <w:rPr>
          <w:rFonts w:ascii="SimSun" w:hAnsi="SimSun" w:cstheme="majorBidi"/>
          <w:lang w:eastAsia="zh-CN"/>
        </w:rPr>
        <w:t>”</w:t>
      </w:r>
      <w:r w:rsidRPr="007362E5">
        <w:rPr>
          <w:rFonts w:asciiTheme="majorBidi" w:hAnsiTheme="majorBidi" w:cstheme="majorBidi"/>
          <w:lang w:eastAsia="zh-CN"/>
        </w:rPr>
        <w:t>功能不可获得，它可以通过检查</w:t>
      </w:r>
      <w:r w:rsidRPr="007362E5">
        <w:rPr>
          <w:rFonts w:asciiTheme="majorBidi" w:hAnsiTheme="majorBidi" w:cstheme="majorBidi"/>
          <w:lang w:eastAsia="zh-CN"/>
        </w:rPr>
        <w:t>x</w:t>
      </w:r>
      <w:r w:rsidRPr="007362E5">
        <w:rPr>
          <w:rFonts w:asciiTheme="majorBidi" w:hAnsiTheme="majorBidi" w:cstheme="majorBidi"/>
          <w:lang w:eastAsia="zh-CN"/>
        </w:rPr>
        <w:t>和</w:t>
      </w:r>
      <w:r w:rsidRPr="007362E5">
        <w:rPr>
          <w:rFonts w:asciiTheme="majorBidi" w:hAnsiTheme="majorBidi" w:cstheme="majorBidi"/>
          <w:lang w:eastAsia="zh-CN"/>
        </w:rPr>
        <w:t>y</w:t>
      </w:r>
      <w:r w:rsidRPr="007362E5">
        <w:rPr>
          <w:rFonts w:asciiTheme="majorBidi" w:hAnsiTheme="majorBidi" w:cstheme="majorBidi"/>
          <w:lang w:eastAsia="zh-CN"/>
        </w:rPr>
        <w:t>和使用一个不超过</w:t>
      </w:r>
      <w:r w:rsidRPr="007362E5">
        <w:rPr>
          <w:rFonts w:asciiTheme="majorBidi" w:hAnsiTheme="majorBidi" w:cstheme="majorBidi"/>
          <w:lang w:eastAsia="zh-CN"/>
        </w:rPr>
        <w:t>90</w:t>
      </w:r>
      <w:r w:rsidRPr="007362E5">
        <w:rPr>
          <w:rFonts w:asciiTheme="majorBidi" w:hAnsiTheme="majorBidi" w:cstheme="majorBidi"/>
          <w:lang w:eastAsia="zh-CN"/>
        </w:rPr>
        <w:t>度角的正切函数来实现。</w:t>
      </w:r>
    </w:p>
    <w:p w14:paraId="371EB8D5" w14:textId="77777777" w:rsidR="00361623" w:rsidRPr="007362E5" w:rsidRDefault="00361623" w:rsidP="00361623">
      <w:pPr>
        <w:pStyle w:val="Heading2"/>
        <w:rPr>
          <w:rFonts w:asciiTheme="majorBidi" w:hAnsiTheme="majorBidi" w:cstheme="majorBidi"/>
          <w:lang w:val="en-US" w:eastAsia="zh-CN"/>
        </w:rPr>
      </w:pPr>
      <w:bookmarkStart w:id="247" w:name="_Toc164761178"/>
      <w:r w:rsidRPr="007362E5">
        <w:rPr>
          <w:rFonts w:asciiTheme="majorBidi" w:hAnsiTheme="majorBidi" w:cstheme="majorBidi"/>
          <w:lang w:val="en-US" w:eastAsia="zh-CN"/>
        </w:rPr>
        <w:t>H.3</w:t>
      </w:r>
      <w:r w:rsidRPr="007362E5">
        <w:rPr>
          <w:rFonts w:asciiTheme="majorBidi" w:hAnsiTheme="majorBidi" w:cstheme="majorBidi"/>
          <w:lang w:val="en-US" w:eastAsia="zh-CN"/>
        </w:rPr>
        <w:tab/>
      </w:r>
      <w:r w:rsidRPr="007362E5">
        <w:rPr>
          <w:rFonts w:asciiTheme="majorBidi" w:hAnsiTheme="majorBidi" w:cstheme="majorBidi"/>
          <w:lang w:val="en-US" w:eastAsia="zh-CN"/>
        </w:rPr>
        <w:t>路径中间点的计算</w:t>
      </w:r>
      <w:bookmarkEnd w:id="247"/>
    </w:p>
    <w:p w14:paraId="30A5858B"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下面的计算给出了从发射机到接收机路径上任意点经纬度的计算。从发射机到中间点的距离值</w:t>
      </w:r>
      <w:proofErr w:type="spellStart"/>
      <w:r w:rsidRPr="007362E5">
        <w:rPr>
          <w:rFonts w:asciiTheme="majorBidi" w:hAnsiTheme="majorBidi" w:cstheme="majorBidi"/>
          <w:i/>
          <w:lang w:eastAsia="zh-CN"/>
        </w:rPr>
        <w:t>d</w:t>
      </w:r>
      <w:r w:rsidRPr="007362E5">
        <w:rPr>
          <w:rFonts w:asciiTheme="majorBidi" w:hAnsiTheme="majorBidi" w:cstheme="majorBidi"/>
          <w:i/>
          <w:vertAlign w:val="subscript"/>
          <w:lang w:eastAsia="zh-CN"/>
        </w:rPr>
        <w:t>pnt</w:t>
      </w:r>
      <w:proofErr w:type="spellEnd"/>
      <w:r w:rsidRPr="007362E5">
        <w:rPr>
          <w:rFonts w:asciiTheme="majorBidi" w:hAnsiTheme="majorBidi" w:cstheme="majorBidi"/>
          <w:lang w:eastAsia="zh-CN"/>
        </w:rPr>
        <w:t>(in k</w:t>
      </w:r>
      <w:r>
        <w:rPr>
          <w:rFonts w:asciiTheme="majorBidi" w:hAnsiTheme="majorBidi" w:cstheme="majorBidi" w:hint="eastAsia"/>
          <w:lang w:eastAsia="zh-CN"/>
        </w:rPr>
        <w:t>m</w:t>
      </w:r>
      <w:r w:rsidRPr="007362E5">
        <w:rPr>
          <w:rFonts w:asciiTheme="majorBidi" w:hAnsiTheme="majorBidi" w:cstheme="majorBidi"/>
          <w:lang w:eastAsia="zh-CN"/>
        </w:rPr>
        <w:t>)</w:t>
      </w:r>
      <w:r w:rsidRPr="007362E5">
        <w:rPr>
          <w:rFonts w:asciiTheme="majorBidi" w:hAnsiTheme="majorBidi" w:cstheme="majorBidi"/>
          <w:lang w:eastAsia="zh-CN"/>
        </w:rPr>
        <w:t>，在本节使用的文档中规定。</w:t>
      </w:r>
    </w:p>
    <w:p w14:paraId="5900E7E2"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计算到点的距离为平均半径地球的相对角：</w:t>
      </w:r>
    </w:p>
    <w:p w14:paraId="12CCA065" w14:textId="77777777" w:rsidR="00361623" w:rsidRPr="006F160D" w:rsidRDefault="00361623" w:rsidP="00361623">
      <w:pPr>
        <w:pStyle w:val="Equation"/>
        <w:rPr>
          <w:lang w:val="en-US" w:eastAsia="zh-CN"/>
        </w:rPr>
      </w:pPr>
      <w:r w:rsidRPr="006F160D">
        <w:rPr>
          <w:lang w:val="en-US" w:eastAsia="zh-CN"/>
        </w:rPr>
        <w:tab/>
      </w:r>
      <w:r w:rsidRPr="006F160D">
        <w:rPr>
          <w:lang w:val="en-US" w:eastAsia="zh-CN"/>
        </w:rPr>
        <w:tab/>
      </w:r>
      <w:r w:rsidRPr="00033DA4">
        <w:rPr>
          <w:position w:val="-14"/>
        </w:rPr>
        <w:object w:dxaOrig="1420" w:dyaOrig="380" w14:anchorId="3AAE9004">
          <v:shape id="_x0000_i1319" type="#_x0000_t75" style="width:75.1pt;height:22.95pt" o:ole="">
            <v:imagedata r:id="rId638" o:title=""/>
          </v:shape>
          <o:OLEObject Type="Embed" ProgID="Equation.DSMT4" ShapeID="_x0000_i1319" DrawAspect="Content" ObjectID="_1826448153" r:id="rId639"/>
        </w:object>
      </w:r>
      <w:r w:rsidRPr="006F160D">
        <w:rPr>
          <w:lang w:val="en-US" w:eastAsia="zh-CN"/>
        </w:rPr>
        <w:t>                rad</w:t>
      </w:r>
      <w:r w:rsidRPr="006F160D">
        <w:rPr>
          <w:lang w:val="en-US" w:eastAsia="zh-CN"/>
        </w:rPr>
        <w:tab/>
        <w:t>(H.</w:t>
      </w:r>
      <w:r>
        <w:rPr>
          <w:lang w:val="en-US" w:eastAsia="zh-CN"/>
        </w:rPr>
        <w:t>7</w:t>
      </w:r>
      <w:r w:rsidRPr="006F160D">
        <w:rPr>
          <w:lang w:val="en-US" w:eastAsia="zh-CN"/>
        </w:rPr>
        <w:t>)</w:t>
      </w:r>
    </w:p>
    <w:p w14:paraId="4F320D9E"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在公式</w:t>
      </w:r>
      <w:r w:rsidRPr="007362E5">
        <w:rPr>
          <w:rFonts w:asciiTheme="majorBidi" w:hAnsiTheme="majorBidi" w:cstheme="majorBidi"/>
          <w:lang w:eastAsia="zh-CN"/>
        </w:rPr>
        <w:t> (H</w:t>
      </w:r>
      <w:r>
        <w:rPr>
          <w:rFonts w:asciiTheme="majorBidi" w:hAnsiTheme="majorBidi" w:cstheme="majorBidi"/>
          <w:lang w:eastAsia="zh-CN"/>
        </w:rPr>
        <w:t>.7</w:t>
      </w:r>
      <w:r w:rsidRPr="007362E5">
        <w:rPr>
          <w:rFonts w:asciiTheme="majorBidi" w:hAnsiTheme="majorBidi" w:cstheme="majorBidi"/>
          <w:lang w:eastAsia="zh-CN"/>
        </w:rPr>
        <w:t>)</w:t>
      </w:r>
      <w:r w:rsidRPr="007362E5">
        <w:rPr>
          <w:rFonts w:asciiTheme="majorBidi" w:hAnsiTheme="majorBidi" w:cstheme="majorBidi"/>
          <w:lang w:eastAsia="zh-CN"/>
        </w:rPr>
        <w:t>中给出</w:t>
      </w:r>
      <w:r w:rsidRPr="002F5254">
        <w:rPr>
          <w:rFonts w:asciiTheme="majorBidi" w:hAnsiTheme="majorBidi" w:cstheme="majorBidi"/>
        </w:rPr>
        <w:sym w:font="Symbol" w:char="F06A"/>
      </w:r>
      <w:proofErr w:type="spellStart"/>
      <w:r w:rsidRPr="007362E5">
        <w:rPr>
          <w:rFonts w:asciiTheme="majorBidi" w:hAnsiTheme="majorBidi" w:cstheme="majorBidi"/>
          <w:i/>
          <w:vertAlign w:val="subscript"/>
          <w:lang w:eastAsia="zh-CN"/>
        </w:rPr>
        <w:t>pnt</w:t>
      </w:r>
      <w:proofErr w:type="spellEnd"/>
      <w:r w:rsidRPr="007362E5">
        <w:rPr>
          <w:rFonts w:asciiTheme="majorBidi" w:hAnsiTheme="majorBidi" w:cstheme="majorBidi"/>
          <w:lang w:eastAsia="zh-CN"/>
        </w:rPr>
        <w:t>，以弧度为单位。</w:t>
      </w:r>
    </w:p>
    <w:p w14:paraId="4E4158D0"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计算</w:t>
      </w:r>
      <w:r w:rsidRPr="007362E5">
        <w:rPr>
          <w:rFonts w:asciiTheme="majorBidi" w:hAnsiTheme="majorBidi" w:cstheme="majorBidi"/>
          <w:i/>
          <w:lang w:eastAsia="zh-CN"/>
        </w:rPr>
        <w:t>s</w:t>
      </w:r>
      <w:r w:rsidRPr="007362E5">
        <w:rPr>
          <w:rFonts w:asciiTheme="majorBidi" w:hAnsiTheme="majorBidi" w:cstheme="majorBidi"/>
          <w:lang w:eastAsia="zh-CN"/>
        </w:rPr>
        <w:t>值：</w:t>
      </w:r>
    </w:p>
    <w:p w14:paraId="3BF90B6A" w14:textId="77777777" w:rsidR="00361623" w:rsidRPr="006F160D" w:rsidRDefault="00361623" w:rsidP="00361623">
      <w:pPr>
        <w:pStyle w:val="Equation"/>
        <w:rPr>
          <w:lang w:val="en-US" w:eastAsia="zh-CN"/>
        </w:rPr>
      </w:pPr>
      <w:r w:rsidRPr="006F160D">
        <w:rPr>
          <w:lang w:val="en-US" w:eastAsia="zh-CN"/>
        </w:rPr>
        <w:tab/>
      </w:r>
      <w:r w:rsidRPr="006F160D">
        <w:rPr>
          <w:lang w:val="en-US" w:eastAsia="zh-CN"/>
        </w:rPr>
        <w:tab/>
      </w:r>
      <w:r w:rsidRPr="00140085">
        <w:rPr>
          <w:position w:val="-16"/>
        </w:rPr>
        <w:object w:dxaOrig="5100" w:dyaOrig="440" w14:anchorId="55D7CE9B">
          <v:shape id="_x0000_i1320" type="#_x0000_t75" style="width:254.25pt;height:22.15pt" o:ole="">
            <v:imagedata r:id="rId640" o:title=""/>
          </v:shape>
          <o:OLEObject Type="Embed" ProgID="Equation.DSMT4" ShapeID="_x0000_i1320" DrawAspect="Content" ObjectID="_1826448154" r:id="rId641"/>
        </w:object>
      </w:r>
      <w:r w:rsidRPr="006F160D">
        <w:rPr>
          <w:lang w:val="en-US" w:eastAsia="zh-CN"/>
        </w:rPr>
        <w:tab/>
        <w:t>(H.</w:t>
      </w:r>
      <w:r>
        <w:rPr>
          <w:lang w:val="en-US" w:eastAsia="zh-CN"/>
        </w:rPr>
        <w:t>8</w:t>
      </w:r>
      <w:r w:rsidRPr="006F160D">
        <w:rPr>
          <w:lang w:val="en-US" w:eastAsia="zh-CN"/>
        </w:rPr>
        <w:t>)</w:t>
      </w:r>
    </w:p>
    <w:p w14:paraId="5C37B1E8"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中间点的纬度为：</w:t>
      </w:r>
    </w:p>
    <w:p w14:paraId="5FB0E74C" w14:textId="77777777" w:rsidR="00361623" w:rsidRPr="006F160D" w:rsidRDefault="00361623" w:rsidP="00361623">
      <w:pPr>
        <w:pStyle w:val="Equation"/>
        <w:rPr>
          <w:lang w:val="en-US" w:eastAsia="zh-CN"/>
        </w:rPr>
      </w:pPr>
      <w:r w:rsidRPr="006F160D">
        <w:rPr>
          <w:lang w:val="en-US" w:eastAsia="zh-CN"/>
        </w:rPr>
        <w:tab/>
      </w:r>
      <w:r w:rsidRPr="006F160D">
        <w:rPr>
          <w:lang w:val="en-US" w:eastAsia="zh-CN"/>
        </w:rPr>
        <w:tab/>
      </w:r>
      <w:r w:rsidRPr="00033DA4">
        <w:rPr>
          <w:position w:val="-14"/>
        </w:rPr>
        <w:object w:dxaOrig="1640" w:dyaOrig="380" w14:anchorId="531DF264">
          <v:shape id="_x0000_i1321" type="#_x0000_t75" style="width:80.7pt;height:19pt" o:ole="">
            <v:imagedata r:id="rId642" o:title=""/>
          </v:shape>
          <o:OLEObject Type="Embed" ProgID="Equation.DSMT4" ShapeID="_x0000_i1321" DrawAspect="Content" ObjectID="_1826448155" r:id="rId643"/>
        </w:object>
      </w:r>
      <w:r w:rsidRPr="006F160D">
        <w:rPr>
          <w:lang w:val="en-US" w:eastAsia="zh-CN"/>
        </w:rPr>
        <w:tab/>
        <w:t>(H.</w:t>
      </w:r>
      <w:r>
        <w:rPr>
          <w:lang w:val="en-US" w:eastAsia="zh-CN"/>
        </w:rPr>
        <w:t>9</w:t>
      </w:r>
      <w:r w:rsidRPr="006F160D">
        <w:rPr>
          <w:lang w:val="en-US" w:eastAsia="zh-CN"/>
        </w:rPr>
        <w:t>)</w:t>
      </w:r>
    </w:p>
    <w:p w14:paraId="20A63C88" w14:textId="77777777" w:rsidR="00361623" w:rsidRPr="007362E5" w:rsidRDefault="00361623" w:rsidP="00E23894">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lastRenderedPageBreak/>
        <w:t>计算</w:t>
      </w:r>
      <w:r w:rsidRPr="007362E5">
        <w:rPr>
          <w:rFonts w:asciiTheme="majorBidi" w:hAnsiTheme="majorBidi" w:cstheme="majorBidi"/>
          <w:i/>
          <w:lang w:val="en-US" w:eastAsia="zh-CN"/>
        </w:rPr>
        <w:t>x</w:t>
      </w:r>
      <w:r w:rsidRPr="007362E5">
        <w:rPr>
          <w:rFonts w:asciiTheme="majorBidi" w:hAnsiTheme="majorBidi" w:cstheme="majorBidi"/>
          <w:vertAlign w:val="subscript"/>
          <w:lang w:val="en-US" w:eastAsia="zh-CN"/>
        </w:rPr>
        <w:t>2</w:t>
      </w:r>
      <w:r w:rsidRPr="007362E5">
        <w:rPr>
          <w:rFonts w:asciiTheme="majorBidi" w:hAnsiTheme="majorBidi" w:cstheme="majorBidi"/>
          <w:lang w:val="en-US" w:eastAsia="zh-CN"/>
        </w:rPr>
        <w:t>和</w:t>
      </w:r>
      <w:r w:rsidRPr="007362E5">
        <w:rPr>
          <w:rFonts w:asciiTheme="majorBidi" w:hAnsiTheme="majorBidi" w:cstheme="majorBidi"/>
          <w:i/>
          <w:lang w:val="en-US" w:eastAsia="zh-CN"/>
        </w:rPr>
        <w:t>y</w:t>
      </w:r>
      <w:r w:rsidRPr="007362E5">
        <w:rPr>
          <w:rFonts w:asciiTheme="majorBidi" w:hAnsiTheme="majorBidi" w:cstheme="majorBidi"/>
          <w:vertAlign w:val="subscript"/>
          <w:lang w:val="en-US" w:eastAsia="zh-CN"/>
        </w:rPr>
        <w:t>2</w:t>
      </w:r>
      <w:r w:rsidRPr="007362E5">
        <w:rPr>
          <w:rFonts w:asciiTheme="majorBidi" w:hAnsiTheme="majorBidi" w:cstheme="majorBidi"/>
          <w:lang w:eastAsia="zh-CN"/>
        </w:rPr>
        <w:t>：</w:t>
      </w:r>
    </w:p>
    <w:p w14:paraId="246CF2CB" w14:textId="77777777" w:rsidR="00361623" w:rsidRPr="006F160D" w:rsidRDefault="00361623" w:rsidP="00E23894">
      <w:pPr>
        <w:pStyle w:val="Equation"/>
        <w:keepNext/>
        <w:keepLines/>
        <w:rPr>
          <w:lang w:val="en-US" w:eastAsia="zh-CN"/>
        </w:rPr>
      </w:pPr>
      <w:r w:rsidRPr="006F160D">
        <w:rPr>
          <w:lang w:val="en-US" w:eastAsia="zh-CN"/>
        </w:rPr>
        <w:tab/>
      </w:r>
      <w:r w:rsidRPr="006F160D">
        <w:rPr>
          <w:lang w:val="en-US" w:eastAsia="zh-CN"/>
        </w:rPr>
        <w:tab/>
      </w:r>
      <w:r w:rsidRPr="00910B3B">
        <w:rPr>
          <w:position w:val="-16"/>
        </w:rPr>
        <w:object w:dxaOrig="2620" w:dyaOrig="440" w14:anchorId="3EE8B740">
          <v:shape id="_x0000_i1322" type="#_x0000_t75" style="width:130.2pt;height:22.15pt" o:ole="">
            <v:imagedata r:id="rId644" o:title=""/>
          </v:shape>
          <o:OLEObject Type="Embed" ProgID="Equation.DSMT4" ShapeID="_x0000_i1322" DrawAspect="Content" ObjectID="_1826448156" r:id="rId645"/>
        </w:object>
      </w:r>
      <w:r w:rsidRPr="006F160D">
        <w:rPr>
          <w:lang w:val="en-US" w:eastAsia="zh-CN"/>
        </w:rPr>
        <w:tab/>
        <w:t>(H.</w:t>
      </w:r>
      <w:r>
        <w:rPr>
          <w:lang w:val="en-US" w:eastAsia="zh-CN"/>
        </w:rPr>
        <w:t>10</w:t>
      </w:r>
      <w:r w:rsidRPr="006F160D">
        <w:rPr>
          <w:lang w:val="en-US" w:eastAsia="zh-CN"/>
        </w:rPr>
        <w:t>a)</w:t>
      </w:r>
    </w:p>
    <w:p w14:paraId="02AB10DE" w14:textId="77777777" w:rsidR="00361623" w:rsidRPr="006F160D" w:rsidRDefault="00361623" w:rsidP="00E23894">
      <w:pPr>
        <w:pStyle w:val="Equation"/>
        <w:keepNext/>
        <w:keepLines/>
        <w:rPr>
          <w:lang w:val="en-US" w:eastAsia="zh-CN"/>
        </w:rPr>
      </w:pPr>
      <w:r w:rsidRPr="006F160D">
        <w:rPr>
          <w:lang w:val="en-US" w:eastAsia="zh-CN"/>
        </w:rPr>
        <w:tab/>
      </w:r>
      <w:r w:rsidRPr="006F160D">
        <w:rPr>
          <w:lang w:val="en-US" w:eastAsia="zh-CN"/>
        </w:rPr>
        <w:tab/>
      </w:r>
      <w:r w:rsidRPr="00033DA4">
        <w:rPr>
          <w:position w:val="-14"/>
        </w:rPr>
        <w:object w:dxaOrig="3100" w:dyaOrig="400" w14:anchorId="00CAF2B0">
          <v:shape id="_x0000_i1323" type="#_x0000_t75" style="width:153.9pt;height:20.2pt" o:ole="">
            <v:imagedata r:id="rId646" o:title=""/>
          </v:shape>
          <o:OLEObject Type="Embed" ProgID="Equation.DSMT4" ShapeID="_x0000_i1323" DrawAspect="Content" ObjectID="_1826448157" r:id="rId647"/>
        </w:object>
      </w:r>
      <w:r w:rsidRPr="006F160D">
        <w:rPr>
          <w:lang w:val="en-US" w:eastAsia="zh-CN"/>
        </w:rPr>
        <w:tab/>
        <w:t>(H.</w:t>
      </w:r>
      <w:r>
        <w:rPr>
          <w:lang w:val="en-US" w:eastAsia="zh-CN"/>
        </w:rPr>
        <w:t>10</w:t>
      </w:r>
      <w:r w:rsidRPr="006F160D">
        <w:rPr>
          <w:lang w:val="en-US" w:eastAsia="zh-CN"/>
        </w:rPr>
        <w:t>b)</w:t>
      </w:r>
    </w:p>
    <w:p w14:paraId="77B2D42F" w14:textId="77777777" w:rsidR="00361623" w:rsidRPr="00312A0F"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计算中间点的经度</w:t>
      </w:r>
      <w:r w:rsidRPr="002F5254">
        <w:rPr>
          <w:rFonts w:asciiTheme="majorBidi" w:hAnsiTheme="majorBidi" w:cstheme="majorBidi"/>
        </w:rPr>
        <w:sym w:font="Symbol" w:char="F06A"/>
      </w:r>
      <w:proofErr w:type="spellStart"/>
      <w:r w:rsidRPr="007362E5">
        <w:rPr>
          <w:rFonts w:asciiTheme="majorBidi" w:hAnsiTheme="majorBidi" w:cstheme="majorBidi"/>
          <w:i/>
          <w:vertAlign w:val="subscript"/>
          <w:lang w:eastAsia="zh-CN"/>
        </w:rPr>
        <w:t>pnte</w:t>
      </w:r>
      <w:proofErr w:type="spellEnd"/>
      <w:r w:rsidRPr="007362E5">
        <w:rPr>
          <w:rFonts w:asciiTheme="majorBidi" w:hAnsiTheme="majorBidi" w:cstheme="majorBidi"/>
          <w:i/>
          <w:lang w:eastAsia="zh-CN"/>
        </w:rPr>
        <w:t>。</w:t>
      </w:r>
      <w:r w:rsidRPr="007362E5">
        <w:rPr>
          <w:rFonts w:asciiTheme="majorBidi" w:hAnsiTheme="majorBidi" w:cstheme="majorBidi"/>
          <w:lang w:eastAsia="zh-CN"/>
        </w:rPr>
        <w:t>出于数字原因考虑，最好去获取反三角函数的最小绝对值参数：</w:t>
      </w:r>
    </w:p>
    <w:p w14:paraId="07A03B5C" w14:textId="180E560E" w:rsidR="00760396" w:rsidRPr="00760396" w:rsidRDefault="00361623" w:rsidP="00361623">
      <w:pPr>
        <w:pStyle w:val="Equation"/>
        <w:tabs>
          <w:tab w:val="left" w:pos="6521"/>
        </w:tabs>
        <w:rPr>
          <w:lang w:val="en-US" w:eastAsia="zh-CN"/>
        </w:rPr>
      </w:pPr>
      <w:r w:rsidRPr="007E3069">
        <w:rPr>
          <w:rFonts w:asciiTheme="majorBidi" w:hAnsiTheme="majorBidi" w:cstheme="majorBidi"/>
          <w:noProof/>
          <w:lang w:eastAsia="zh-CN"/>
        </w:rPr>
        <mc:AlternateContent>
          <mc:Choice Requires="wps">
            <w:drawing>
              <wp:anchor distT="45720" distB="45720" distL="114300" distR="114300" simplePos="0" relativeHeight="251659264" behindDoc="0" locked="0" layoutInCell="1" allowOverlap="1" wp14:anchorId="6E2D35B9" wp14:editId="5772EA99">
                <wp:simplePos x="0" y="0"/>
                <wp:positionH relativeFrom="column">
                  <wp:posOffset>1358876</wp:posOffset>
                </wp:positionH>
                <wp:positionV relativeFrom="paragraph">
                  <wp:posOffset>162201</wp:posOffset>
                </wp:positionV>
                <wp:extent cx="3048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solidFill>
                          <a:srgbClr val="FFFFFF"/>
                        </a:solidFill>
                        <a:ln w="9525">
                          <a:noFill/>
                          <a:miter lim="800000"/>
                          <a:headEnd/>
                          <a:tailEnd/>
                        </a:ln>
                      </wps:spPr>
                      <wps:txbx>
                        <w:txbxContent>
                          <w:p w14:paraId="3D9714FC" w14:textId="77777777" w:rsidR="00361623" w:rsidRPr="007E3069" w:rsidRDefault="00361623" w:rsidP="00361623">
                            <w:pPr>
                              <w:rPr>
                                <w:lang w:val="en-GB"/>
                              </w:rPr>
                            </w:pPr>
                            <w:r w:rsidRPr="00727A1B">
                              <w:sym w:font="Symbol" w:char="F06A"/>
                            </w:r>
                            <w:r w:rsidRPr="00727A1B">
                              <w:rPr>
                                <w:i/>
                                <w:vertAlign w:val="subscript"/>
                                <w:lang w:val="en-US"/>
                              </w:rPr>
                              <w:t>pnte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2D35B9" id="_x0000_s1029" type="#_x0000_t202" style="position:absolute;left:0;text-align:left;margin-left:107pt;margin-top:12.75pt;width:2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" stroked="f">
                <v:textbox style="mso-fit-shape-to-text:t" inset="0,0,0,0">
                  <w:txbxContent>
                    <w:p w14:paraId="3D9714FC" w14:textId="77777777" w:rsidR="00361623" w:rsidRPr="007E3069" w:rsidRDefault="00361623" w:rsidP="00361623">
                      <w:pPr>
                        <w:rPr>
                          <w:lang w:val="en-GB"/>
                        </w:rPr>
                      </w:pPr>
                      <w:r w:rsidRPr="00727A1B">
                        <w:sym w:font="Symbol" w:char="F06A"/>
                      </w:r>
                      <w:r w:rsidRPr="00727A1B">
                        <w:rPr>
                          <w:i/>
                          <w:vertAlign w:val="subscript"/>
                          <w:lang w:val="en-US"/>
                        </w:rPr>
                        <w:t>pnte</w:t>
                      </w:r>
                    </w:p>
                  </w:txbxContent>
                </v:textbox>
              </v:shape>
            </w:pict>
          </mc:Fallback>
        </mc:AlternateContent>
      </w:r>
      <w:r w:rsidRPr="007E3069">
        <w:rPr>
          <w:rFonts w:asciiTheme="majorBidi" w:hAnsiTheme="majorBidi" w:cstheme="majorBidi"/>
          <w:noProof/>
          <w:lang w:eastAsia="zh-CN"/>
        </w:rPr>
        <mc:AlternateContent>
          <mc:Choice Requires="wps">
            <w:drawing>
              <wp:anchor distT="45720" distB="45720" distL="114300" distR="114300" simplePos="0" relativeHeight="251660288" behindDoc="0" locked="0" layoutInCell="1" allowOverlap="1" wp14:anchorId="6E9EDB1A" wp14:editId="5F486762">
                <wp:simplePos x="0" y="0"/>
                <wp:positionH relativeFrom="column">
                  <wp:posOffset>1880235</wp:posOffset>
                </wp:positionH>
                <wp:positionV relativeFrom="paragraph">
                  <wp:posOffset>353695</wp:posOffset>
                </wp:positionV>
                <wp:extent cx="177165" cy="228600"/>
                <wp:effectExtent l="0" t="0" r="0" b="0"/>
                <wp:wrapNone/>
                <wp:docPr id="1494436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28600"/>
                        </a:xfrm>
                        <a:prstGeom prst="rect">
                          <a:avLst/>
                        </a:prstGeom>
                        <a:solidFill>
                          <a:srgbClr val="FFFFFF"/>
                        </a:solidFill>
                        <a:ln w="9525">
                          <a:noFill/>
                          <a:miter lim="800000"/>
                          <a:headEnd/>
                          <a:tailEnd/>
                        </a:ln>
                      </wps:spPr>
                      <wps:txbx>
                        <w:txbxContent>
                          <w:p w14:paraId="680CEEA5" w14:textId="77777777" w:rsidR="00361623" w:rsidRPr="007E3069" w:rsidRDefault="00361623" w:rsidP="00361623">
                            <w:pPr>
                              <w:spacing w:before="0"/>
                              <w:rPr>
                                <w:lang w:val="en-GB"/>
                              </w:rPr>
                            </w:pPr>
                            <w:r w:rsidRPr="00727A1B">
                              <w:sym w:font="Symbol" w:char="F06A"/>
                            </w:r>
                            <w:r w:rsidRPr="00727A1B">
                              <w:rPr>
                                <w:i/>
                                <w:vertAlign w:val="subscript"/>
                                <w:lang w:val="en-US"/>
                              </w:rPr>
                              <w:t>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EDB1A" id="_x0000_s1030" type="#_x0000_t202" style="position:absolute;left:0;text-align:left;margin-left:148.05pt;margin-top:27.85pt;width:13.95pt;height:1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" stroked="f">
                <v:textbox inset="0,0,0,0">
                  <w:txbxContent>
                    <w:p w14:paraId="680CEEA5" w14:textId="77777777" w:rsidR="00361623" w:rsidRPr="007E3069" w:rsidRDefault="00361623" w:rsidP="00361623">
                      <w:pPr>
                        <w:spacing w:before="0"/>
                        <w:rPr>
                          <w:lang w:val="en-GB"/>
                        </w:rPr>
                      </w:pPr>
                      <w:r w:rsidRPr="00727A1B">
                        <w:sym w:font="Symbol" w:char="F06A"/>
                      </w:r>
                      <w:r w:rsidRPr="00727A1B">
                        <w:rPr>
                          <w:i/>
                          <w:vertAlign w:val="subscript"/>
                          <w:lang w:val="en-US"/>
                        </w:rPr>
                        <w:t>te</w:t>
                      </w:r>
                    </w:p>
                  </w:txbxContent>
                </v:textbox>
              </v:shape>
            </w:pict>
          </mc:Fallback>
        </mc:AlternateContent>
      </w:r>
      <w:r w:rsidRPr="006F160D">
        <w:rPr>
          <w:lang w:val="en-US" w:eastAsia="zh-CN"/>
        </w:rPr>
        <w:tab/>
      </w:r>
      <w:r w:rsidRPr="006F160D">
        <w:rPr>
          <w:lang w:val="en-US" w:eastAsia="zh-CN"/>
        </w:rPr>
        <w:tab/>
      </w:r>
      <w:r w:rsidRPr="007362E5">
        <w:rPr>
          <w:rFonts w:asciiTheme="majorBidi" w:hAnsiTheme="majorBidi" w:cstheme="majorBidi"/>
          <w:position w:val="-34"/>
        </w:rPr>
        <w:object w:dxaOrig="5360" w:dyaOrig="800" w14:anchorId="04CCF4A7">
          <v:shape id="_x0000_i1324" type="#_x0000_t75" style="width:265.3pt;height:40.75pt" o:ole="">
            <v:imagedata r:id="rId648" o:title=""/>
          </v:shape>
          <o:OLEObject Type="Embed" ProgID="Equation.3" ShapeID="_x0000_i1324" DrawAspect="Content" ObjectID="_1826448158" r:id="rId649"/>
        </w:object>
      </w:r>
      <w:r w:rsidRPr="006F160D">
        <w:rPr>
          <w:lang w:val="en-US" w:eastAsia="zh-CN"/>
        </w:rPr>
        <w:tab/>
      </w:r>
      <w:r>
        <w:rPr>
          <w:lang w:val="en-US" w:eastAsia="zh-CN"/>
        </w:rPr>
        <w:t>(H</w:t>
      </w:r>
      <w:r w:rsidRPr="006F160D">
        <w:rPr>
          <w:lang w:val="en-US" w:eastAsia="zh-CN"/>
        </w:rPr>
        <w:t>.</w:t>
      </w:r>
      <w:r>
        <w:rPr>
          <w:lang w:val="en-US" w:eastAsia="zh-CN"/>
        </w:rPr>
        <w:t>11</w:t>
      </w:r>
      <w:r w:rsidRPr="006F160D">
        <w:rPr>
          <w:lang w:val="en-US" w:eastAsia="zh-CN"/>
        </w:rPr>
        <w:t>)</w:t>
      </w:r>
    </w:p>
    <w:p w14:paraId="191BFD67" w14:textId="3CBEB37A" w:rsidR="00361623"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如果有必要，调整</w:t>
      </w:r>
      <w:r w:rsidRPr="002F5254">
        <w:rPr>
          <w:rFonts w:asciiTheme="majorBidi" w:hAnsiTheme="majorBidi" w:cstheme="majorBidi"/>
        </w:rPr>
        <w:sym w:font="Symbol" w:char="F06A"/>
      </w:r>
      <w:proofErr w:type="spellStart"/>
      <w:r w:rsidRPr="007362E5">
        <w:rPr>
          <w:rFonts w:asciiTheme="majorBidi" w:hAnsiTheme="majorBidi" w:cstheme="majorBidi"/>
          <w:i/>
          <w:vertAlign w:val="subscript"/>
          <w:lang w:eastAsia="zh-CN"/>
        </w:rPr>
        <w:t>pnte</w:t>
      </w:r>
      <w:proofErr w:type="spellEnd"/>
      <w:r>
        <w:rPr>
          <w:rFonts w:asciiTheme="majorBidi" w:hAnsiTheme="majorBidi" w:cstheme="majorBidi" w:hint="eastAsia"/>
          <w:i/>
          <w:vertAlign w:val="subscript"/>
          <w:lang w:eastAsia="zh-CN"/>
        </w:rPr>
        <w:t xml:space="preserve"> </w:t>
      </w:r>
      <w:r w:rsidRPr="007362E5">
        <w:rPr>
          <w:rFonts w:asciiTheme="majorBidi" w:hAnsiTheme="majorBidi" w:cstheme="majorBidi"/>
          <w:lang w:eastAsia="zh-CN"/>
        </w:rPr>
        <w:t>在正确的</w:t>
      </w:r>
      <w:r w:rsidRPr="007362E5">
        <w:rPr>
          <w:rFonts w:asciiTheme="majorBidi" w:hAnsiTheme="majorBidi" w:cstheme="majorBidi"/>
          <w:lang w:eastAsia="zh-CN"/>
        </w:rPr>
        <w:t>360°</w:t>
      </w:r>
      <w:r w:rsidRPr="007362E5">
        <w:rPr>
          <w:rFonts w:asciiTheme="majorBidi" w:hAnsiTheme="majorBidi" w:cstheme="majorBidi"/>
          <w:lang w:eastAsia="zh-CN"/>
        </w:rPr>
        <w:t>范围。</w:t>
      </w:r>
      <w:proofErr w:type="gramStart"/>
      <w:r w:rsidRPr="007362E5">
        <w:rPr>
          <w:rFonts w:asciiTheme="majorBidi" w:hAnsiTheme="majorBidi" w:cstheme="majorBidi"/>
          <w:lang w:eastAsia="zh-CN"/>
        </w:rPr>
        <w:t>arctan</w:t>
      </w:r>
      <w:proofErr w:type="gramEnd"/>
      <w:r w:rsidRPr="007362E5">
        <w:rPr>
          <w:rFonts w:asciiTheme="majorBidi" w:hAnsiTheme="majorBidi" w:cstheme="majorBidi"/>
          <w:lang w:eastAsia="zh-CN"/>
        </w:rPr>
        <w:t>2</w:t>
      </w:r>
      <w:r w:rsidRPr="007362E5">
        <w:rPr>
          <w:rFonts w:asciiTheme="majorBidi" w:hAnsiTheme="majorBidi" w:cstheme="majorBidi"/>
          <w:lang w:eastAsia="zh-CN"/>
        </w:rPr>
        <w:t>功能的实现将返回值范围在</w:t>
      </w:r>
      <w:r w:rsidR="00760396" w:rsidRPr="005F49B8">
        <w:rPr>
          <w:lang w:eastAsia="zh-CN"/>
        </w:rPr>
        <w:t>−180º</w:t>
      </w:r>
      <w:r w:rsidRPr="007362E5">
        <w:rPr>
          <w:rFonts w:asciiTheme="majorBidi" w:hAnsiTheme="majorBidi" w:cstheme="majorBidi"/>
          <w:lang w:eastAsia="zh-CN"/>
        </w:rPr>
        <w:t>至</w:t>
      </w:r>
      <w:r w:rsidRPr="007362E5">
        <w:rPr>
          <w:rFonts w:asciiTheme="majorBidi" w:hAnsiTheme="majorBidi" w:cstheme="majorBidi"/>
          <w:lang w:eastAsia="zh-CN"/>
        </w:rPr>
        <w:t>180°</w:t>
      </w:r>
      <w:r w:rsidRPr="007362E5">
        <w:rPr>
          <w:rFonts w:asciiTheme="majorBidi" w:hAnsiTheme="majorBidi" w:cstheme="majorBidi"/>
          <w:lang w:eastAsia="zh-CN"/>
        </w:rPr>
        <w:t>。</w:t>
      </w:r>
    </w:p>
    <w:p w14:paraId="167C44E8" w14:textId="77777777" w:rsidR="00836AE3" w:rsidRPr="00836AE3" w:rsidRDefault="00836AE3" w:rsidP="00836AE3">
      <w:pPr>
        <w:rPr>
          <w:lang w:eastAsia="zh-CN"/>
        </w:rPr>
      </w:pPr>
    </w:p>
    <w:p w14:paraId="14D92EF7" w14:textId="77777777" w:rsidR="00836AE3" w:rsidRPr="00836AE3" w:rsidRDefault="00836AE3" w:rsidP="00836AE3">
      <w:pPr>
        <w:rPr>
          <w:lang w:eastAsia="zh-CN"/>
        </w:rPr>
      </w:pPr>
    </w:p>
    <w:p w14:paraId="1B6AFCD2" w14:textId="77777777" w:rsidR="00361623" w:rsidRDefault="00361623" w:rsidP="00F91AF4">
      <w:pPr>
        <w:pStyle w:val="AppendixNoTitle"/>
        <w:spacing w:before="840"/>
        <w:outlineLvl w:val="0"/>
        <w:rPr>
          <w:lang w:val="en-US" w:eastAsia="zh-CN"/>
        </w:rPr>
      </w:pPr>
      <w:bookmarkStart w:id="248" w:name="_Toc164761179"/>
      <w:r>
        <w:rPr>
          <w:rFonts w:hint="eastAsia"/>
          <w:lang w:val="en-US" w:eastAsia="zh-CN"/>
        </w:rPr>
        <w:t>后</w:t>
      </w:r>
      <w:proofErr w:type="gramStart"/>
      <w:r>
        <w:rPr>
          <w:rFonts w:hint="eastAsia"/>
          <w:lang w:val="en-US" w:eastAsia="zh-CN"/>
        </w:rPr>
        <w:t>附资料</w:t>
      </w:r>
      <w:proofErr w:type="gramEnd"/>
      <w:r w:rsidRPr="007362E5">
        <w:rPr>
          <w:lang w:val="en-US" w:eastAsia="zh-CN"/>
        </w:rPr>
        <w:t>I</w:t>
      </w:r>
      <w:r w:rsidRPr="007362E5">
        <w:rPr>
          <w:lang w:val="en-US" w:eastAsia="zh-CN"/>
        </w:rPr>
        <w:br/>
      </w:r>
      <w:r w:rsidRPr="007362E5">
        <w:rPr>
          <w:lang w:val="en-US" w:eastAsia="zh-CN"/>
        </w:rPr>
        <w:br/>
      </w:r>
      <w:r w:rsidRPr="007362E5">
        <w:rPr>
          <w:lang w:val="en-US" w:eastAsia="zh-CN"/>
        </w:rPr>
        <w:t>迭代过程的累积分布逆函数</w:t>
      </w:r>
      <w:bookmarkEnd w:id="248"/>
    </w:p>
    <w:p w14:paraId="7271B284" w14:textId="77777777" w:rsidR="00361623" w:rsidRPr="007362E5" w:rsidRDefault="00361623" w:rsidP="00361623">
      <w:pPr>
        <w:pStyle w:val="Heading2"/>
        <w:rPr>
          <w:rFonts w:asciiTheme="majorBidi" w:hAnsiTheme="majorBidi" w:cstheme="majorBidi"/>
          <w:lang w:val="en-US" w:eastAsia="zh-CN"/>
        </w:rPr>
      </w:pPr>
      <w:bookmarkStart w:id="249" w:name="_Toc164761180"/>
      <w:r w:rsidRPr="007362E5">
        <w:rPr>
          <w:rFonts w:asciiTheme="majorBidi" w:hAnsiTheme="majorBidi" w:cstheme="majorBidi"/>
          <w:lang w:val="en-US" w:eastAsia="zh-CN"/>
        </w:rPr>
        <w:t>I.1</w:t>
      </w:r>
      <w:r w:rsidRPr="007362E5">
        <w:rPr>
          <w:rFonts w:asciiTheme="majorBidi" w:hAnsiTheme="majorBidi" w:cstheme="majorBidi"/>
          <w:lang w:val="en-US" w:eastAsia="zh-CN"/>
        </w:rPr>
        <w:tab/>
      </w:r>
      <w:r w:rsidRPr="007362E5">
        <w:rPr>
          <w:rFonts w:asciiTheme="majorBidi" w:hAnsiTheme="majorBidi" w:cstheme="majorBidi"/>
          <w:lang w:val="en-US" w:eastAsia="zh-CN"/>
        </w:rPr>
        <w:t>引言</w:t>
      </w:r>
      <w:bookmarkEnd w:id="249"/>
    </w:p>
    <w:p w14:paraId="0EDA74EE"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本附</w:t>
      </w:r>
      <w:r>
        <w:rPr>
          <w:rFonts w:asciiTheme="majorBidi" w:hAnsiTheme="majorBidi" w:cstheme="majorBidi" w:hint="eastAsia"/>
          <w:lang w:eastAsia="zh-CN"/>
        </w:rPr>
        <w:t>件</w:t>
      </w:r>
      <w:r w:rsidRPr="007362E5">
        <w:rPr>
          <w:rFonts w:asciiTheme="majorBidi" w:hAnsiTheme="majorBidi" w:cstheme="majorBidi"/>
          <w:lang w:eastAsia="zh-CN"/>
        </w:rPr>
        <w:t>定义一个迭代过程，可以用来计算一个传播机制为超过给定值</w:t>
      </w:r>
      <w:r w:rsidRPr="000F448C">
        <w:rPr>
          <w:i/>
          <w:lang w:val="en-US" w:eastAsia="zh-CN"/>
        </w:rPr>
        <w:t>q</w:t>
      </w:r>
      <w:r w:rsidRPr="006F160D">
        <w:rPr>
          <w:lang w:val="en-US" w:eastAsia="zh-CN"/>
        </w:rPr>
        <w:t>%</w:t>
      </w:r>
      <w:r w:rsidRPr="007362E5">
        <w:rPr>
          <w:rFonts w:asciiTheme="majorBidi" w:hAnsiTheme="majorBidi" w:cstheme="majorBidi"/>
          <w:lang w:eastAsia="zh-CN"/>
        </w:rPr>
        <w:t>的衰减程度</w:t>
      </w:r>
      <w:r w:rsidRPr="006F160D">
        <w:rPr>
          <w:i/>
          <w:lang w:val="en-US" w:eastAsia="zh-CN"/>
        </w:rPr>
        <w:t>A</w:t>
      </w:r>
      <w:r w:rsidRPr="007362E5">
        <w:rPr>
          <w:rFonts w:asciiTheme="majorBidi" w:hAnsiTheme="majorBidi" w:cstheme="majorBidi"/>
          <w:lang w:eastAsia="zh-CN"/>
        </w:rPr>
        <w:t>。</w:t>
      </w:r>
      <w:r w:rsidRPr="000F448C">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hAnsiTheme="majorBidi" w:cstheme="majorBidi"/>
          <w:lang w:eastAsia="zh-CN"/>
        </w:rPr>
        <w:t>Q</w:t>
      </w:r>
      <w:r w:rsidRPr="007362E5">
        <w:rPr>
          <w:rFonts w:asciiTheme="majorBidi" w:hAnsiTheme="majorBidi" w:cstheme="majorBidi"/>
          <w:lang w:eastAsia="zh-CN"/>
        </w:rPr>
        <w:t>）的功能是</w:t>
      </w:r>
      <w:r w:rsidRPr="000F448C">
        <w:rPr>
          <w:rFonts w:asciiTheme="majorBidi" w:hAnsiTheme="majorBidi" w:cstheme="majorBidi"/>
          <w:lang w:eastAsia="zh-CN"/>
        </w:rPr>
        <w:t>逆</w:t>
      </w:r>
      <w:r w:rsidRPr="007362E5">
        <w:rPr>
          <w:rFonts w:asciiTheme="majorBidi" w:hAnsiTheme="majorBidi" w:cstheme="majorBidi"/>
          <w:lang w:eastAsia="zh-CN"/>
        </w:rPr>
        <w:t>累积分布函数。迭代程序是必要的传播模型，计算的衰减为</w:t>
      </w:r>
      <w:r w:rsidRPr="000F448C">
        <w:rPr>
          <w:rFonts w:asciiTheme="majorBidi" w:hAnsiTheme="majorBidi" w:cstheme="majorBidi"/>
          <w:i/>
          <w:lang w:eastAsia="zh-CN"/>
        </w:rPr>
        <w:t>A</w:t>
      </w:r>
      <w:r w:rsidRPr="007362E5">
        <w:rPr>
          <w:rFonts w:asciiTheme="majorBidi" w:hAnsiTheme="majorBidi" w:cstheme="majorBidi"/>
          <w:lang w:eastAsia="zh-CN"/>
        </w:rPr>
        <w:t>超过的时间百分比</w:t>
      </w:r>
      <w:r>
        <w:rPr>
          <w:rFonts w:asciiTheme="majorBidi" w:hAnsiTheme="majorBidi" w:cstheme="majorBidi" w:hint="eastAsia"/>
          <w:lang w:eastAsia="zh-CN"/>
        </w:rPr>
        <w:t>，</w:t>
      </w:r>
      <w:r w:rsidRPr="006F160D">
        <w:rPr>
          <w:i/>
          <w:lang w:val="en-US" w:eastAsia="zh-CN"/>
        </w:rPr>
        <w:t>q</w:t>
      </w:r>
      <w:r w:rsidRPr="007362E5">
        <w:rPr>
          <w:rFonts w:asciiTheme="majorBidi" w:hAnsiTheme="majorBidi" w:cstheme="majorBidi"/>
          <w:lang w:eastAsia="zh-CN"/>
        </w:rPr>
        <w:t>。函数</w:t>
      </w:r>
      <w:r w:rsidRPr="007362E5">
        <w:rPr>
          <w:rFonts w:asciiTheme="majorBidi" w:hAnsiTheme="majorBidi" w:cstheme="majorBidi"/>
          <w:i/>
          <w:lang w:val="en-US" w:eastAsia="zh-CN"/>
        </w:rPr>
        <w:t>Q</w:t>
      </w:r>
      <w:r w:rsidRPr="007362E5">
        <w:rPr>
          <w:rFonts w:asciiTheme="majorBidi" w:hAnsiTheme="majorBidi" w:cstheme="majorBidi"/>
          <w:lang w:val="en-US" w:eastAsia="zh-CN"/>
        </w:rPr>
        <w:t>(</w:t>
      </w:r>
      <w:r w:rsidRPr="007362E5">
        <w:rPr>
          <w:rFonts w:asciiTheme="majorBidi" w:hAnsiTheme="majorBidi" w:cstheme="majorBidi"/>
          <w:i/>
          <w:lang w:val="en-US" w:eastAsia="zh-CN"/>
        </w:rPr>
        <w:t>A</w:t>
      </w:r>
      <w:r w:rsidRPr="007362E5">
        <w:rPr>
          <w:rFonts w:asciiTheme="majorBidi" w:hAnsiTheme="majorBidi" w:cstheme="majorBidi"/>
          <w:lang w:val="en-US" w:eastAsia="zh-CN"/>
        </w:rPr>
        <w:t>)</w:t>
      </w:r>
      <w:r w:rsidRPr="007362E5">
        <w:rPr>
          <w:rFonts w:asciiTheme="majorBidi" w:hAnsiTheme="majorBidi" w:cstheme="majorBidi"/>
          <w:lang w:eastAsia="zh-CN"/>
        </w:rPr>
        <w:t>是一个累积分布函数。</w:t>
      </w:r>
    </w:p>
    <w:p w14:paraId="6DC4956A"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WRP</w:t>
      </w:r>
      <w:r>
        <w:rPr>
          <w:rFonts w:asciiTheme="majorBidi" w:hAnsiTheme="majorBidi" w:cstheme="majorBidi" w:hint="eastAsia"/>
          <w:lang w:eastAsia="zh-CN"/>
        </w:rPr>
        <w:t>M</w:t>
      </w:r>
      <w:r w:rsidRPr="007362E5">
        <w:rPr>
          <w:rFonts w:asciiTheme="majorBidi" w:hAnsiTheme="majorBidi" w:cstheme="majorBidi"/>
          <w:lang w:eastAsia="zh-CN"/>
        </w:rPr>
        <w:t>模型根本上是对于</w:t>
      </w:r>
      <w:r w:rsidRPr="006F160D">
        <w:rPr>
          <w:i/>
          <w:lang w:val="en-US" w:eastAsia="zh-CN"/>
        </w:rPr>
        <w:t>q</w:t>
      </w:r>
      <w:r w:rsidRPr="007362E5">
        <w:rPr>
          <w:rFonts w:asciiTheme="majorBidi" w:hAnsiTheme="majorBidi" w:cstheme="majorBidi"/>
          <w:lang w:eastAsia="zh-CN"/>
        </w:rPr>
        <w:t>或</w:t>
      </w:r>
      <w:r w:rsidRPr="000F448C">
        <w:rPr>
          <w:rFonts w:asciiTheme="majorBidi" w:hAnsiTheme="majorBidi" w:cstheme="majorBidi" w:hint="eastAsia"/>
          <w:i/>
          <w:lang w:eastAsia="zh-CN"/>
        </w:rPr>
        <w:t>p</w:t>
      </w:r>
      <w:r w:rsidRPr="007362E5">
        <w:rPr>
          <w:rFonts w:asciiTheme="majorBidi" w:hAnsiTheme="majorBidi" w:cstheme="majorBidi"/>
          <w:lang w:eastAsia="zh-CN"/>
        </w:rPr>
        <w:t>的给定值来计算</w:t>
      </w:r>
      <w:r w:rsidRPr="000F448C">
        <w:rPr>
          <w:rFonts w:asciiTheme="majorBidi" w:hAnsiTheme="majorBidi" w:cstheme="majorBidi"/>
          <w:i/>
          <w:lang w:eastAsia="zh-CN"/>
        </w:rPr>
        <w:t>A</w:t>
      </w:r>
      <w:r w:rsidRPr="007362E5">
        <w:rPr>
          <w:rFonts w:asciiTheme="majorBidi" w:hAnsiTheme="majorBidi" w:cstheme="majorBidi"/>
          <w:lang w:eastAsia="zh-CN"/>
        </w:rPr>
        <w:t>。然而，制定晴空和降水的子模型来计算给定值</w:t>
      </w:r>
      <w:r w:rsidRPr="007362E5">
        <w:rPr>
          <w:rFonts w:asciiTheme="majorBidi" w:hAnsiTheme="majorBidi" w:cstheme="majorBidi"/>
          <w:i/>
          <w:lang w:eastAsia="zh-CN"/>
        </w:rPr>
        <w:t>A</w:t>
      </w:r>
      <w:r w:rsidRPr="007362E5">
        <w:rPr>
          <w:rFonts w:asciiTheme="majorBidi" w:hAnsiTheme="majorBidi" w:cstheme="majorBidi"/>
          <w:lang w:eastAsia="zh-CN"/>
        </w:rPr>
        <w:t>累积分布函数的</w:t>
      </w:r>
      <w:r w:rsidRPr="007362E5">
        <w:rPr>
          <w:rFonts w:asciiTheme="majorBidi" w:hAnsiTheme="majorBidi" w:cstheme="majorBidi"/>
          <w:i/>
          <w:lang w:eastAsia="zh-CN"/>
        </w:rPr>
        <w:t>q</w:t>
      </w:r>
      <w:r w:rsidRPr="007362E5">
        <w:rPr>
          <w:rFonts w:asciiTheme="majorBidi" w:hAnsiTheme="majorBidi" w:cstheme="majorBidi"/>
          <w:lang w:eastAsia="zh-CN"/>
        </w:rPr>
        <w:t>。因此，需要为这些子模型，特别是结合这两个子模型，要求累积分布逆函数。</w:t>
      </w:r>
    </w:p>
    <w:p w14:paraId="29A5043C"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val="en-US" w:eastAsia="zh-CN"/>
        </w:rPr>
        <w:t>请注意，虽然本附</w:t>
      </w:r>
      <w:r>
        <w:rPr>
          <w:rFonts w:asciiTheme="majorBidi" w:hAnsiTheme="majorBidi" w:cstheme="majorBidi" w:hint="eastAsia"/>
          <w:lang w:val="en-US" w:eastAsia="zh-CN"/>
        </w:rPr>
        <w:t>件</w:t>
      </w:r>
      <w:r w:rsidRPr="007362E5">
        <w:rPr>
          <w:rFonts w:asciiTheme="majorBidi" w:hAnsiTheme="majorBidi" w:cstheme="majorBidi"/>
          <w:lang w:val="en-US" w:eastAsia="zh-CN"/>
        </w:rPr>
        <w:t>中规定的程序以衰落</w:t>
      </w:r>
      <w:r w:rsidRPr="007362E5">
        <w:rPr>
          <w:rFonts w:asciiTheme="majorBidi" w:hAnsiTheme="majorBidi" w:cstheme="majorBidi"/>
          <w:i/>
          <w:lang w:val="en-US" w:eastAsia="zh-CN"/>
        </w:rPr>
        <w:t>A</w:t>
      </w:r>
      <w:r w:rsidRPr="007362E5">
        <w:rPr>
          <w:rFonts w:asciiTheme="majorBidi" w:hAnsiTheme="majorBidi" w:cstheme="majorBidi"/>
          <w:lang w:val="en-US" w:eastAsia="zh-CN"/>
        </w:rPr>
        <w:t>表示，该程序还能处理衰落</w:t>
      </w:r>
      <w:r w:rsidRPr="007362E5">
        <w:rPr>
          <w:rFonts w:asciiTheme="majorBidi" w:hAnsiTheme="majorBidi" w:cstheme="majorBidi"/>
          <w:lang w:val="en-US" w:eastAsia="zh-CN"/>
        </w:rPr>
        <w:t>(</w:t>
      </w:r>
      <w:r w:rsidRPr="007362E5">
        <w:rPr>
          <w:rFonts w:asciiTheme="majorBidi" w:hAnsiTheme="majorBidi" w:cstheme="majorBidi"/>
          <w:i/>
          <w:lang w:val="en-US" w:eastAsia="zh-CN"/>
        </w:rPr>
        <w:t>A</w:t>
      </w:r>
      <w:r w:rsidRPr="007362E5">
        <w:rPr>
          <w:rFonts w:asciiTheme="majorBidi" w:hAnsiTheme="majorBidi" w:cstheme="majorBidi"/>
          <w:lang w:val="en-US" w:eastAsia="zh-CN"/>
        </w:rPr>
        <w:t> &gt; 0)</w:t>
      </w:r>
      <w:r w:rsidRPr="007362E5">
        <w:rPr>
          <w:rFonts w:asciiTheme="majorBidi" w:hAnsiTheme="majorBidi" w:cstheme="majorBidi"/>
          <w:lang w:val="en-US" w:eastAsia="zh-CN"/>
        </w:rPr>
        <w:t>和增强</w:t>
      </w:r>
      <w:r w:rsidRPr="007362E5">
        <w:rPr>
          <w:rFonts w:asciiTheme="majorBidi" w:hAnsiTheme="majorBidi" w:cstheme="majorBidi"/>
          <w:lang w:val="en-US" w:eastAsia="zh-CN"/>
        </w:rPr>
        <w:t xml:space="preserve"> (</w:t>
      </w:r>
      <w:r w:rsidRPr="007362E5">
        <w:rPr>
          <w:rFonts w:asciiTheme="majorBidi" w:hAnsiTheme="majorBidi" w:cstheme="majorBidi"/>
          <w:i/>
          <w:lang w:val="en-US" w:eastAsia="zh-CN"/>
        </w:rPr>
        <w:t>A</w:t>
      </w:r>
      <w:r w:rsidRPr="007362E5">
        <w:rPr>
          <w:rFonts w:asciiTheme="majorBidi" w:hAnsiTheme="majorBidi" w:cstheme="majorBidi"/>
          <w:lang w:val="en-US" w:eastAsia="zh-CN"/>
        </w:rPr>
        <w:t> &lt; 0)</w:t>
      </w:r>
      <w:r w:rsidRPr="007362E5">
        <w:rPr>
          <w:rFonts w:asciiTheme="majorBidi" w:hAnsiTheme="majorBidi" w:cstheme="majorBidi"/>
          <w:lang w:val="en-US" w:eastAsia="zh-CN"/>
        </w:rPr>
        <w:t>两种情况。</w:t>
      </w:r>
    </w:p>
    <w:p w14:paraId="3AA04E09" w14:textId="77777777" w:rsidR="00361623" w:rsidRPr="007362E5" w:rsidRDefault="00361623" w:rsidP="00361623">
      <w:pPr>
        <w:pStyle w:val="Heading2"/>
        <w:rPr>
          <w:rFonts w:asciiTheme="majorBidi" w:hAnsiTheme="majorBidi" w:cstheme="majorBidi"/>
          <w:lang w:val="en-US" w:eastAsia="zh-CN"/>
        </w:rPr>
      </w:pPr>
      <w:bookmarkStart w:id="250" w:name="_Toc164761181"/>
      <w:r w:rsidRPr="007362E5">
        <w:rPr>
          <w:rFonts w:asciiTheme="majorBidi" w:hAnsiTheme="majorBidi" w:cstheme="majorBidi"/>
          <w:lang w:val="en-US" w:eastAsia="zh-CN"/>
        </w:rPr>
        <w:t>I.2</w:t>
      </w:r>
      <w:r w:rsidRPr="007362E5">
        <w:rPr>
          <w:rFonts w:asciiTheme="majorBidi" w:hAnsiTheme="majorBidi" w:cstheme="majorBidi"/>
          <w:lang w:val="en-US" w:eastAsia="zh-CN"/>
        </w:rPr>
        <w:tab/>
      </w:r>
      <w:r w:rsidRPr="007362E5">
        <w:rPr>
          <w:rFonts w:asciiTheme="majorBidi" w:hAnsiTheme="majorBidi" w:cstheme="majorBidi"/>
          <w:lang w:eastAsia="zh-CN"/>
        </w:rPr>
        <w:t>迭代方法</w:t>
      </w:r>
      <w:bookmarkEnd w:id="250"/>
    </w:p>
    <w:p w14:paraId="32DE79C0" w14:textId="535D0223" w:rsidR="00361623" w:rsidRPr="007362E5"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本节定义了一个函数</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iter</w:t>
      </w:r>
      <w:proofErr w:type="spellEnd"/>
      <w:r w:rsidRPr="007362E5">
        <w:rPr>
          <w:rFonts w:asciiTheme="majorBidi"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lang w:eastAsia="zh-CN"/>
        </w:rPr>
        <w:t>)</w:t>
      </w:r>
      <w:r w:rsidRPr="007362E5">
        <w:rPr>
          <w:rFonts w:asciiTheme="majorBidi" w:hAnsiTheme="majorBidi" w:cstheme="majorBidi"/>
          <w:lang w:eastAsia="zh-CN"/>
        </w:rPr>
        <w:t>，给出了由于选定的传播机制超过</w:t>
      </w:r>
      <w:r w:rsidRPr="007362E5">
        <w:rPr>
          <w:rFonts w:asciiTheme="majorBidi" w:hAnsiTheme="majorBidi" w:cstheme="majorBidi"/>
          <w:i/>
          <w:lang w:val="en-US" w:eastAsia="zh-CN"/>
        </w:rPr>
        <w:t>q</w:t>
      </w:r>
      <w:r w:rsidRPr="007362E5">
        <w:rPr>
          <w:rFonts w:asciiTheme="majorBidi" w:hAnsiTheme="majorBidi" w:cstheme="majorBidi"/>
          <w:lang w:val="en-US" w:eastAsia="zh-CN"/>
        </w:rPr>
        <w:t>%</w:t>
      </w:r>
      <w:r w:rsidRPr="007362E5">
        <w:rPr>
          <w:rFonts w:asciiTheme="majorBidi" w:hAnsiTheme="majorBidi" w:cstheme="majorBidi"/>
          <w:lang w:eastAsia="zh-CN"/>
        </w:rPr>
        <w:t>时间造成的衰减。在好几个地方，程序调用一个函数</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iter</w:t>
      </w:r>
      <w:proofErr w:type="spellEnd"/>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hAnsiTheme="majorBidi" w:cstheme="majorBidi"/>
          <w:lang w:eastAsia="zh-CN"/>
        </w:rPr>
        <w:t>。</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iter</w:t>
      </w:r>
      <w:proofErr w:type="spellEnd"/>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hAnsiTheme="majorBidi" w:cstheme="majorBidi"/>
          <w:lang w:eastAsia="zh-CN"/>
        </w:rPr>
        <w:t>是</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iter</w:t>
      </w:r>
      <w:proofErr w:type="spellEnd"/>
      <w:r w:rsidRPr="007362E5">
        <w:rPr>
          <w:rFonts w:asciiTheme="majorBidi" w:hAnsiTheme="majorBidi" w:cstheme="majorBidi"/>
          <w:lang w:eastAsia="zh-CN"/>
        </w:rPr>
        <w:t>(</w:t>
      </w:r>
      <w:r w:rsidRPr="007362E5">
        <w:rPr>
          <w:rFonts w:asciiTheme="majorBidi" w:hAnsiTheme="majorBidi" w:cstheme="majorBidi"/>
          <w:i/>
          <w:lang w:eastAsia="zh-CN"/>
        </w:rPr>
        <w:t>q</w:t>
      </w:r>
      <w:r w:rsidRPr="007362E5">
        <w:rPr>
          <w:rFonts w:asciiTheme="majorBidi" w:hAnsiTheme="majorBidi" w:cstheme="majorBidi"/>
          <w:lang w:eastAsia="zh-CN"/>
        </w:rPr>
        <w:t>)</w:t>
      </w:r>
      <w:r w:rsidRPr="007362E5">
        <w:rPr>
          <w:rFonts w:asciiTheme="majorBidi" w:hAnsiTheme="majorBidi" w:cstheme="majorBidi"/>
          <w:lang w:eastAsia="zh-CN"/>
        </w:rPr>
        <w:t>为需要的传播模型的累积分布函数。</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iter</w:t>
      </w:r>
      <w:proofErr w:type="spellEnd"/>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hAnsiTheme="majorBidi" w:cstheme="majorBidi"/>
          <w:lang w:eastAsia="zh-CN"/>
        </w:rPr>
        <w:t>是指在正文中的迭代本附</w:t>
      </w:r>
      <w:r>
        <w:rPr>
          <w:rFonts w:asciiTheme="majorBidi" w:hAnsiTheme="majorBidi" w:cstheme="majorBidi" w:hint="eastAsia"/>
          <w:lang w:eastAsia="zh-CN"/>
        </w:rPr>
        <w:t>件</w:t>
      </w:r>
      <w:r w:rsidRPr="007362E5">
        <w:rPr>
          <w:rFonts w:asciiTheme="majorBidi" w:hAnsiTheme="majorBidi" w:cstheme="majorBidi"/>
          <w:lang w:eastAsia="zh-CN"/>
        </w:rPr>
        <w:t>要求的程序。</w:t>
      </w:r>
    </w:p>
    <w:p w14:paraId="1BF1835C" w14:textId="0EE43068" w:rsidR="00361623" w:rsidRPr="007362E5" w:rsidRDefault="00361623" w:rsidP="00361623">
      <w:pPr>
        <w:ind w:firstLineChars="200" w:firstLine="480"/>
        <w:rPr>
          <w:rFonts w:asciiTheme="majorBidi" w:hAnsiTheme="majorBidi" w:cstheme="majorBidi"/>
          <w:lang w:eastAsia="zh-CN"/>
        </w:rPr>
      </w:pP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iter</w:t>
      </w:r>
      <w:proofErr w:type="spellEnd"/>
      <w:r w:rsidRPr="007362E5">
        <w:rPr>
          <w:rFonts w:asciiTheme="majorBidi" w:hAnsiTheme="majorBidi" w:cstheme="majorBidi"/>
          <w:lang w:eastAsia="zh-CN"/>
        </w:rPr>
        <w:t>(</w:t>
      </w:r>
      <w:r w:rsidRPr="007362E5">
        <w:rPr>
          <w:rFonts w:asciiTheme="majorBidi" w:hAnsiTheme="majorBidi" w:cstheme="majorBidi"/>
          <w:i/>
          <w:lang w:eastAsia="zh-CN"/>
        </w:rPr>
        <w:t>A</w:t>
      </w:r>
      <w:r w:rsidRPr="007362E5">
        <w:rPr>
          <w:rFonts w:asciiTheme="majorBidi" w:hAnsiTheme="majorBidi" w:cstheme="majorBidi"/>
          <w:lang w:eastAsia="zh-CN"/>
        </w:rPr>
        <w:t>)</w:t>
      </w:r>
      <w:r w:rsidRPr="007362E5">
        <w:rPr>
          <w:rFonts w:asciiTheme="majorBidi" w:hAnsiTheme="majorBidi" w:cstheme="majorBidi"/>
          <w:lang w:eastAsia="zh-CN"/>
        </w:rPr>
        <w:t>拥有负</w:t>
      </w:r>
      <w:r>
        <w:rPr>
          <w:rFonts w:asciiTheme="majorBidi" w:hAnsiTheme="majorBidi" w:cstheme="majorBidi" w:hint="eastAsia"/>
          <w:lang w:eastAsia="zh-CN"/>
        </w:rPr>
        <w:t>斜度</w:t>
      </w:r>
      <w:r w:rsidRPr="007362E5">
        <w:rPr>
          <w:rFonts w:asciiTheme="majorBidi" w:hAnsiTheme="majorBidi" w:cstheme="majorBidi"/>
          <w:lang w:eastAsia="zh-CN"/>
        </w:rPr>
        <w:t>，因此应注意，</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high</w:t>
      </w:r>
      <w:proofErr w:type="spellEnd"/>
      <w:r w:rsidRPr="007362E5">
        <w:rPr>
          <w:rFonts w:asciiTheme="majorBidi" w:hAnsiTheme="majorBidi" w:cstheme="majorBidi"/>
          <w:lang w:eastAsia="zh-CN"/>
        </w:rPr>
        <w:t>虽大于</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low</w:t>
      </w:r>
      <w:proofErr w:type="spellEnd"/>
      <w:r w:rsidRPr="007362E5">
        <w:rPr>
          <w:rFonts w:asciiTheme="majorBidi" w:hAnsiTheme="majorBidi" w:cstheme="majorBidi"/>
          <w:lang w:eastAsia="zh-CN"/>
        </w:rPr>
        <w:t>，但</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high</w:t>
      </w:r>
      <w:proofErr w:type="spellEnd"/>
      <w:r w:rsidRPr="007362E5">
        <w:rPr>
          <w:rFonts w:asciiTheme="majorBidi" w:hAnsiTheme="majorBidi" w:cstheme="majorBidi"/>
          <w:lang w:eastAsia="zh-CN"/>
        </w:rPr>
        <w:t>小于</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low</w:t>
      </w:r>
      <w:proofErr w:type="spellEnd"/>
      <w:r w:rsidRPr="007362E5">
        <w:rPr>
          <w:rFonts w:asciiTheme="majorBidi" w:hAnsiTheme="majorBidi" w:cstheme="majorBidi"/>
          <w:lang w:eastAsia="zh-CN"/>
        </w:rPr>
        <w:t>。</w:t>
      </w:r>
    </w:p>
    <w:p w14:paraId="1B491446"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迭代过程分两个阶段。首先搜索范围的衰减水平，这是众所周知的，包括所需的百分比的衰落时间。其次，使用二进制搜索优化搜索，直到百分比的时间内给出目标百分比衰落</w:t>
      </w:r>
      <w:proofErr w:type="gramStart"/>
      <w:r w:rsidRPr="007362E5">
        <w:rPr>
          <w:rFonts w:asciiTheme="majorBidi" w:hAnsiTheme="majorBidi" w:cstheme="majorBidi"/>
          <w:lang w:eastAsia="zh-CN"/>
        </w:rPr>
        <w:t>时间容余度</w:t>
      </w:r>
      <w:proofErr w:type="gramEnd"/>
      <w:r w:rsidRPr="007362E5">
        <w:rPr>
          <w:rFonts w:asciiTheme="majorBidi" w:hAnsiTheme="majorBidi" w:cstheme="majorBidi"/>
          <w:lang w:eastAsia="zh-CN"/>
        </w:rPr>
        <w:t>。</w:t>
      </w:r>
    </w:p>
    <w:p w14:paraId="5D9B8F94" w14:textId="77777777" w:rsidR="00361623" w:rsidRPr="00312A0F" w:rsidRDefault="00361623" w:rsidP="00361623">
      <w:pPr>
        <w:pStyle w:val="Headingi"/>
        <w:spacing w:before="240"/>
        <w:rPr>
          <w:rFonts w:eastAsia="STKaiti"/>
          <w:i w:val="0"/>
          <w:lang w:val="en-US" w:eastAsia="zh-CN"/>
        </w:rPr>
      </w:pPr>
      <w:r w:rsidRPr="00312A0F">
        <w:rPr>
          <w:rFonts w:eastAsia="STKaiti"/>
          <w:i w:val="0"/>
          <w:lang w:eastAsia="zh-CN"/>
        </w:rPr>
        <w:lastRenderedPageBreak/>
        <w:t>步骤</w:t>
      </w:r>
      <w:r w:rsidRPr="00312A0F">
        <w:rPr>
          <w:rFonts w:eastAsia="STKaiti"/>
          <w:i w:val="0"/>
          <w:lang w:eastAsia="zh-CN"/>
        </w:rPr>
        <w:t>1</w:t>
      </w:r>
      <w:r w:rsidRPr="00312A0F">
        <w:rPr>
          <w:rFonts w:eastAsia="STKaiti"/>
          <w:i w:val="0"/>
          <w:lang w:eastAsia="zh-CN"/>
        </w:rPr>
        <w:t>：设置搜索范围</w:t>
      </w:r>
    </w:p>
    <w:p w14:paraId="33E00BEA" w14:textId="7B826E0F" w:rsidR="00361623" w:rsidRPr="00312A0F"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实验衰减的初始值</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init</w:t>
      </w:r>
      <w:proofErr w:type="spellEnd"/>
      <w:r w:rsidRPr="007362E5">
        <w:rPr>
          <w:rFonts w:asciiTheme="majorBidi" w:hAnsiTheme="majorBidi" w:cstheme="majorBidi"/>
          <w:lang w:eastAsia="zh-CN"/>
        </w:rPr>
        <w:t>可以设置为</w:t>
      </w:r>
      <w:proofErr w:type="gramStart"/>
      <w:r w:rsidRPr="007362E5">
        <w:rPr>
          <w:rFonts w:asciiTheme="majorBidi" w:hAnsiTheme="majorBidi" w:cstheme="majorBidi"/>
          <w:lang w:eastAsia="zh-CN"/>
        </w:rPr>
        <w:t>任何非零正值</w:t>
      </w:r>
      <w:proofErr w:type="gramEnd"/>
      <w:r w:rsidRPr="007362E5">
        <w:rPr>
          <w:rFonts w:asciiTheme="majorBidi" w:hAnsiTheme="majorBidi" w:cstheme="majorBidi"/>
          <w:lang w:eastAsia="zh-CN"/>
        </w:rPr>
        <w:t>。当在一些客观条件下，计算</w:t>
      </w:r>
      <w:proofErr w:type="spellStart"/>
      <w:r w:rsidRPr="007362E5">
        <w:rPr>
          <w:rFonts w:asciiTheme="majorBidi" w:hAnsiTheme="majorBidi" w:cstheme="majorBidi"/>
          <w:i/>
          <w:lang w:eastAsia="zh-CN"/>
        </w:rPr>
        <w:t>A</w:t>
      </w:r>
      <w:r w:rsidRPr="007362E5">
        <w:rPr>
          <w:rFonts w:asciiTheme="majorBidi" w:hAnsiTheme="majorBidi" w:cstheme="majorBidi"/>
          <w:i/>
          <w:vertAlign w:val="subscript"/>
          <w:lang w:eastAsia="zh-CN"/>
        </w:rPr>
        <w:t>init</w:t>
      </w:r>
      <w:proofErr w:type="spellEnd"/>
      <w:r w:rsidRPr="007362E5">
        <w:rPr>
          <w:rFonts w:asciiTheme="majorBidi" w:hAnsiTheme="majorBidi" w:cstheme="majorBidi"/>
          <w:lang w:eastAsia="zh-CN"/>
        </w:rPr>
        <w:t>会更有效。然而，发现在迭代过程中，简单地把</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init</w:t>
      </w:r>
      <w:proofErr w:type="spellEnd"/>
      <w:r w:rsidRPr="007362E5">
        <w:rPr>
          <w:rFonts w:asciiTheme="majorBidi" w:hAnsiTheme="majorBidi" w:cstheme="majorBidi"/>
          <w:lang w:eastAsia="zh-CN"/>
        </w:rPr>
        <w:t>设为</w:t>
      </w:r>
      <w:r w:rsidRPr="007362E5">
        <w:rPr>
          <w:rFonts w:asciiTheme="majorBidi" w:hAnsiTheme="majorBidi" w:cstheme="majorBidi"/>
          <w:lang w:eastAsia="zh-CN"/>
        </w:rPr>
        <w:t>10</w:t>
      </w:r>
      <w:r w:rsidRPr="006F160D">
        <w:rPr>
          <w:lang w:val="en-US" w:eastAsia="zh-CN"/>
        </w:rPr>
        <w:t> </w:t>
      </w:r>
      <w:r w:rsidRPr="007362E5">
        <w:rPr>
          <w:rFonts w:asciiTheme="majorBidi" w:hAnsiTheme="majorBidi" w:cstheme="majorBidi"/>
          <w:lang w:eastAsia="zh-CN"/>
        </w:rPr>
        <w:t>dB</w:t>
      </w:r>
      <w:r w:rsidRPr="007362E5">
        <w:rPr>
          <w:rFonts w:asciiTheme="majorBidi" w:hAnsiTheme="majorBidi" w:cstheme="majorBidi"/>
          <w:lang w:eastAsia="zh-CN"/>
        </w:rPr>
        <w:t>更合理有效。</w:t>
      </w:r>
    </w:p>
    <w:p w14:paraId="3535E01B" w14:textId="77777777" w:rsidR="00361623" w:rsidRPr="007362E5" w:rsidRDefault="00361623" w:rsidP="00361623">
      <w:pPr>
        <w:snapToGrid w:val="0"/>
        <w:spacing w:before="80"/>
        <w:ind w:firstLineChars="200" w:firstLine="480"/>
        <w:rPr>
          <w:rFonts w:asciiTheme="majorBidi" w:hAnsiTheme="majorBidi" w:cstheme="majorBidi"/>
          <w:lang w:val="en-US" w:eastAsia="zh-CN"/>
        </w:rPr>
      </w:pPr>
      <w:r w:rsidRPr="007362E5">
        <w:rPr>
          <w:rFonts w:asciiTheme="majorBidi" w:hAnsiTheme="majorBidi" w:cstheme="majorBidi"/>
          <w:lang w:eastAsia="zh-CN"/>
        </w:rPr>
        <w:t>设置衰减的高搜索限值、低搜索限值及衰减步长大小的初始值：</w:t>
      </w:r>
    </w:p>
    <w:p w14:paraId="6EE34C50" w14:textId="77777777" w:rsidR="00361623" w:rsidRPr="007362E5" w:rsidRDefault="00361623" w:rsidP="00361623">
      <w:pPr>
        <w:pStyle w:val="Equation"/>
        <w:snapToGrid w:val="0"/>
        <w:spacing w:before="80"/>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24"/>
        </w:rPr>
        <w:object w:dxaOrig="1180" w:dyaOrig="620" w14:anchorId="45D24C50">
          <v:shape id="_x0000_i1325" type="#_x0000_t75" style="width:55.8pt;height:31.25pt" o:ole="">
            <v:imagedata r:id="rId650" o:title=""/>
          </v:shape>
          <o:OLEObject Type="Embed" ProgID="Equation.3" ShapeID="_x0000_i1325" DrawAspect="Content" ObjectID="_1826448159" r:id="rId651"/>
        </w:object>
      </w:r>
      <w:r w:rsidRPr="007362E5">
        <w:rPr>
          <w:rFonts w:asciiTheme="majorBidi" w:hAnsiTheme="majorBidi" w:cstheme="majorBidi"/>
          <w:lang w:val="en-US"/>
        </w:rPr>
        <w:t>                dB</w:t>
      </w:r>
      <w:r w:rsidRPr="007362E5">
        <w:rPr>
          <w:rFonts w:asciiTheme="majorBidi" w:hAnsiTheme="majorBidi" w:cstheme="majorBidi"/>
          <w:lang w:val="en-US"/>
        </w:rPr>
        <w:tab/>
        <w:t>(I.1)</w:t>
      </w:r>
    </w:p>
    <w:p w14:paraId="20F39778" w14:textId="77777777" w:rsidR="00361623" w:rsidRPr="007362E5" w:rsidRDefault="00361623" w:rsidP="00361623">
      <w:pPr>
        <w:pStyle w:val="Equation"/>
        <w:snapToGrid w:val="0"/>
        <w:spacing w:before="80"/>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24"/>
        </w:rPr>
        <w:object w:dxaOrig="1280" w:dyaOrig="620" w14:anchorId="2FC66D64">
          <v:shape id="_x0000_i1326" type="#_x0000_t75" style="width:61.7pt;height:33.25pt" o:ole="">
            <v:imagedata r:id="rId652" o:title=""/>
          </v:shape>
          <o:OLEObject Type="Embed" ProgID="Equation.3" ShapeID="_x0000_i1326" DrawAspect="Content" ObjectID="_1826448160" r:id="rId653"/>
        </w:object>
      </w:r>
      <w:r w:rsidRPr="007362E5">
        <w:rPr>
          <w:rFonts w:asciiTheme="majorBidi" w:hAnsiTheme="majorBidi" w:cstheme="majorBidi"/>
          <w:lang w:val="en-US"/>
        </w:rPr>
        <w:t>              </w:t>
      </w:r>
      <w:r w:rsidRPr="007362E5">
        <w:rPr>
          <w:rFonts w:asciiTheme="majorBidi" w:hAnsiTheme="majorBidi" w:cstheme="majorBidi"/>
          <w:position w:val="-12"/>
          <w:lang w:val="en-US"/>
        </w:rPr>
        <w:t>dB</w:t>
      </w:r>
      <w:r w:rsidRPr="007362E5">
        <w:rPr>
          <w:rFonts w:asciiTheme="majorBidi" w:hAnsiTheme="majorBidi" w:cstheme="majorBidi"/>
          <w:lang w:val="en-US"/>
        </w:rPr>
        <w:tab/>
        <w:t>(I.2)</w:t>
      </w:r>
    </w:p>
    <w:p w14:paraId="3C069A8E" w14:textId="77777777" w:rsidR="00361623" w:rsidRPr="007362E5" w:rsidRDefault="00361623" w:rsidP="00361623">
      <w:pPr>
        <w:pStyle w:val="Equation"/>
        <w:snapToGrid w:val="0"/>
        <w:spacing w:before="80"/>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180" w:dyaOrig="380" w14:anchorId="6A5F6520">
          <v:shape id="_x0000_i1327" type="#_x0000_t75" style="width:57.35pt;height:19.4pt" o:ole="">
            <v:imagedata r:id="rId654" o:title=""/>
          </v:shape>
          <o:OLEObject Type="Embed" ProgID="Equation.3" ShapeID="_x0000_i1327" DrawAspect="Content" ObjectID="_1826448161" r:id="rId655"/>
        </w:object>
      </w:r>
      <w:r w:rsidRPr="007362E5">
        <w:rPr>
          <w:rFonts w:asciiTheme="majorBidi" w:hAnsiTheme="majorBidi" w:cstheme="majorBidi"/>
          <w:lang w:val="en-US"/>
        </w:rPr>
        <w:t>                dB</w:t>
      </w:r>
      <w:r w:rsidRPr="007362E5">
        <w:rPr>
          <w:rFonts w:asciiTheme="majorBidi" w:hAnsiTheme="majorBidi" w:cstheme="majorBidi"/>
          <w:lang w:val="en-US"/>
        </w:rPr>
        <w:tab/>
        <w:t>(I.3)</w:t>
      </w:r>
    </w:p>
    <w:p w14:paraId="646409C2" w14:textId="43CC0436" w:rsidR="00361623" w:rsidRPr="007362E5" w:rsidRDefault="00361623" w:rsidP="00361623">
      <w:pPr>
        <w:snapToGrid w:val="0"/>
        <w:spacing w:before="80"/>
        <w:ind w:firstLineChars="200" w:firstLine="480"/>
        <w:rPr>
          <w:rFonts w:asciiTheme="majorBidi" w:hAnsiTheme="majorBidi" w:cstheme="majorBidi"/>
          <w:lang w:val="en-US" w:eastAsia="zh-CN"/>
        </w:rPr>
      </w:pPr>
      <w:r w:rsidRPr="007362E5">
        <w:rPr>
          <w:rFonts w:asciiTheme="majorBidi" w:hAnsiTheme="majorBidi" w:cstheme="majorBidi"/>
          <w:lang w:eastAsia="zh-CN"/>
        </w:rPr>
        <w:t>初始化</w:t>
      </w:r>
      <w:r>
        <w:rPr>
          <w:rFonts w:asciiTheme="majorBidi" w:hAnsiTheme="majorBidi" w:cstheme="majorBidi" w:hint="eastAsia"/>
          <w:lang w:eastAsia="zh-CN"/>
        </w:rPr>
        <w:t>的</w:t>
      </w:r>
      <w:r w:rsidRPr="007362E5">
        <w:rPr>
          <w:rFonts w:asciiTheme="majorBidi" w:hAnsiTheme="majorBidi" w:cstheme="majorBidi"/>
          <w:lang w:eastAsia="zh-CN"/>
        </w:rPr>
        <w:t>百分比时间衰减</w:t>
      </w:r>
      <w:r w:rsidRPr="007362E5">
        <w:rPr>
          <w:rFonts w:asciiTheme="majorBidi" w:hAnsiTheme="majorBidi" w:cstheme="majorBidi"/>
          <w:i/>
          <w:lang w:val="en-US"/>
        </w:rPr>
        <w:t>A</w:t>
      </w:r>
      <w:r w:rsidRPr="007362E5">
        <w:rPr>
          <w:rFonts w:asciiTheme="majorBidi" w:hAnsiTheme="majorBidi" w:cstheme="majorBidi"/>
          <w:i/>
          <w:vertAlign w:val="subscript"/>
          <w:lang w:val="en-US"/>
        </w:rPr>
        <w:t>high</w:t>
      </w:r>
      <w:r w:rsidRPr="007362E5">
        <w:rPr>
          <w:rFonts w:asciiTheme="majorBidi" w:hAnsiTheme="majorBidi" w:cstheme="majorBidi"/>
          <w:lang w:val="en-US" w:eastAsia="zh-CN"/>
        </w:rPr>
        <w:t>和</w:t>
      </w:r>
      <w:proofErr w:type="spellStart"/>
      <w:r w:rsidRPr="007362E5">
        <w:rPr>
          <w:rFonts w:asciiTheme="majorBidi" w:hAnsiTheme="majorBidi" w:cstheme="majorBidi"/>
          <w:i/>
          <w:lang w:val="en-US"/>
        </w:rPr>
        <w:t>A</w:t>
      </w:r>
      <w:r w:rsidRPr="007362E5">
        <w:rPr>
          <w:rFonts w:asciiTheme="majorBidi" w:hAnsiTheme="majorBidi" w:cstheme="majorBidi"/>
          <w:i/>
          <w:vertAlign w:val="subscript"/>
          <w:lang w:val="en-US"/>
        </w:rPr>
        <w:t>low</w:t>
      </w:r>
      <w:proofErr w:type="spellEnd"/>
      <w:r w:rsidRPr="007362E5">
        <w:rPr>
          <w:rFonts w:asciiTheme="majorBidi" w:hAnsiTheme="majorBidi" w:cstheme="majorBidi"/>
          <w:lang w:eastAsia="zh-CN"/>
        </w:rPr>
        <w:t>超过</w:t>
      </w:r>
      <w:r w:rsidRPr="007362E5">
        <w:rPr>
          <w:rFonts w:asciiTheme="majorBidi" w:hAnsiTheme="majorBidi" w:cstheme="majorBidi"/>
          <w:lang w:val="en-US" w:eastAsia="zh-CN"/>
        </w:rPr>
        <w:t>：</w:t>
      </w:r>
    </w:p>
    <w:p w14:paraId="6CD73EF3" w14:textId="77777777" w:rsidR="00361623" w:rsidRPr="007362E5" w:rsidRDefault="00361623" w:rsidP="00361623">
      <w:pPr>
        <w:pStyle w:val="Equation"/>
        <w:snapToGrid w:val="0"/>
        <w:spacing w:before="80"/>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4"/>
        </w:rPr>
        <w:object w:dxaOrig="1840" w:dyaOrig="380" w14:anchorId="68B7679F">
          <v:shape id="_x0000_i1328" type="#_x0000_t75" style="width:79.5pt;height:17.8pt" o:ole="">
            <v:imagedata r:id="rId656" o:title=""/>
          </v:shape>
          <o:OLEObject Type="Embed" ProgID="Equation.3" ShapeID="_x0000_i1328" DrawAspect="Content" ObjectID="_1826448162" r:id="rId657"/>
        </w:object>
      </w:r>
      <w:r w:rsidRPr="007362E5">
        <w:rPr>
          <w:rFonts w:asciiTheme="majorBidi" w:hAnsiTheme="majorBidi" w:cstheme="majorBidi"/>
          <w:lang w:val="en-US"/>
        </w:rPr>
        <w:t>                dB</w:t>
      </w:r>
      <w:r w:rsidRPr="007362E5">
        <w:rPr>
          <w:rFonts w:asciiTheme="majorBidi" w:hAnsiTheme="majorBidi" w:cstheme="majorBidi"/>
          <w:lang w:val="en-US"/>
        </w:rPr>
        <w:tab/>
        <w:t>(I.4a)</w:t>
      </w:r>
    </w:p>
    <w:p w14:paraId="1896EA90" w14:textId="77777777" w:rsidR="00361623" w:rsidRPr="007362E5" w:rsidRDefault="00361623" w:rsidP="00361623">
      <w:pPr>
        <w:pStyle w:val="Equation"/>
        <w:snapToGrid w:val="0"/>
        <w:spacing w:before="80"/>
        <w:rPr>
          <w:rFonts w:asciiTheme="majorBidi" w:hAnsiTheme="majorBidi" w:cstheme="majorBidi"/>
          <w:lang w:val="en-US"/>
        </w:rPr>
      </w:pPr>
      <w:r w:rsidRPr="007362E5">
        <w:rPr>
          <w:rFonts w:asciiTheme="majorBidi" w:hAnsiTheme="majorBidi" w:cstheme="majorBidi"/>
          <w:lang w:val="en-US"/>
        </w:rPr>
        <w:tab/>
      </w:r>
      <w:r w:rsidRPr="007362E5">
        <w:rPr>
          <w:rFonts w:asciiTheme="majorBidi" w:hAnsiTheme="majorBidi" w:cstheme="majorBidi"/>
          <w:lang w:val="en-US"/>
        </w:rPr>
        <w:tab/>
      </w:r>
      <w:r w:rsidRPr="007362E5">
        <w:rPr>
          <w:rFonts w:asciiTheme="majorBidi" w:hAnsiTheme="majorBidi" w:cstheme="majorBidi"/>
          <w:position w:val="-12"/>
        </w:rPr>
        <w:object w:dxaOrig="1719" w:dyaOrig="360" w14:anchorId="5F0F2749">
          <v:shape id="_x0000_i1329" type="#_x0000_t75" style="width:79.5pt;height:16.6pt" o:ole="">
            <v:imagedata r:id="rId658" o:title=""/>
          </v:shape>
          <o:OLEObject Type="Embed" ProgID="Equation.3" ShapeID="_x0000_i1329" DrawAspect="Content" ObjectID="_1826448163" r:id="rId659"/>
        </w:object>
      </w:r>
      <w:r w:rsidRPr="007362E5">
        <w:rPr>
          <w:rFonts w:asciiTheme="majorBidi" w:hAnsiTheme="majorBidi" w:cstheme="majorBidi"/>
          <w:lang w:val="en-US"/>
        </w:rPr>
        <w:t>                dB</w:t>
      </w:r>
      <w:r w:rsidRPr="007362E5">
        <w:rPr>
          <w:rFonts w:asciiTheme="majorBidi" w:hAnsiTheme="majorBidi" w:cstheme="majorBidi"/>
          <w:lang w:val="en-US"/>
        </w:rPr>
        <w:tab/>
        <w:t>(I.4b)</w:t>
      </w:r>
    </w:p>
    <w:p w14:paraId="5EEC7F16" w14:textId="77777777" w:rsidR="00361623" w:rsidRPr="00A73346" w:rsidRDefault="00361623" w:rsidP="00C20AD5">
      <w:pPr>
        <w:rPr>
          <w:lang w:val="en-US" w:eastAsia="zh-CN"/>
        </w:rPr>
      </w:pPr>
      <w:r w:rsidRPr="00312A0F">
        <w:rPr>
          <w:rFonts w:eastAsia="STKaiti"/>
          <w:iCs/>
          <w:lang w:eastAsia="zh-CN"/>
        </w:rPr>
        <w:t>步骤</w:t>
      </w:r>
      <w:r w:rsidRPr="00312A0F">
        <w:rPr>
          <w:rFonts w:eastAsia="STKaiti"/>
          <w:iCs/>
          <w:lang w:val="en-US" w:eastAsia="zh-CN"/>
        </w:rPr>
        <w:t>1</w:t>
      </w:r>
      <w:r w:rsidRPr="00312A0F">
        <w:rPr>
          <w:rFonts w:eastAsia="STKaiti"/>
          <w:iCs/>
          <w:lang w:val="en-US" w:eastAsia="zh-CN"/>
        </w:rPr>
        <w:t>：</w:t>
      </w:r>
      <w:r w:rsidRPr="00312A0F">
        <w:rPr>
          <w:rFonts w:eastAsia="STKaiti"/>
          <w:iCs/>
          <w:lang w:eastAsia="zh-CN"/>
        </w:rPr>
        <w:t>初始搜索范围迭代</w:t>
      </w:r>
      <w:r w:rsidRPr="00152B65">
        <w:rPr>
          <w:rFonts w:asciiTheme="minorEastAsia" w:hAnsiTheme="minorEastAsia"/>
          <w:iCs/>
          <w:lang w:val="en-US" w:eastAsia="zh-CN"/>
        </w:rPr>
        <w:t>：</w:t>
      </w:r>
    </w:p>
    <w:p w14:paraId="31D44623" w14:textId="77777777" w:rsidR="00361623" w:rsidRPr="007362E5" w:rsidRDefault="00361623" w:rsidP="00361623">
      <w:pPr>
        <w:snapToGrid w:val="0"/>
        <w:spacing w:before="80"/>
        <w:ind w:firstLineChars="200" w:firstLine="480"/>
        <w:rPr>
          <w:rFonts w:asciiTheme="majorBidi" w:hAnsiTheme="majorBidi" w:cstheme="majorBidi"/>
          <w:lang w:val="en-US" w:eastAsia="en-GB"/>
        </w:rPr>
      </w:pPr>
      <w:r w:rsidRPr="007362E5">
        <w:rPr>
          <w:rFonts w:asciiTheme="majorBidi" w:hAnsiTheme="majorBidi" w:cstheme="majorBidi"/>
          <w:lang w:val="en-US" w:eastAsia="zh-CN"/>
        </w:rPr>
        <w:t>若</w:t>
      </w:r>
      <w:r w:rsidRPr="007362E5">
        <w:rPr>
          <w:rFonts w:asciiTheme="majorBidi" w:hAnsiTheme="majorBidi" w:cstheme="majorBidi"/>
          <w:i/>
          <w:lang w:val="en-US" w:eastAsia="en-GB"/>
        </w:rPr>
        <w:t>q</w:t>
      </w:r>
      <w:r w:rsidRPr="007362E5">
        <w:rPr>
          <w:rFonts w:asciiTheme="majorBidi" w:hAnsiTheme="majorBidi" w:cstheme="majorBidi"/>
          <w:lang w:val="en-US" w:eastAsia="en-GB"/>
        </w:rPr>
        <w:t> &lt; </w:t>
      </w:r>
      <w:proofErr w:type="spellStart"/>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high</w:t>
      </w:r>
      <w:proofErr w:type="spellEnd"/>
      <w:r w:rsidRPr="007362E5">
        <w:rPr>
          <w:rFonts w:asciiTheme="majorBidi" w:hAnsiTheme="majorBidi" w:cstheme="majorBidi"/>
          <w:lang w:val="en-US" w:eastAsia="zh-CN"/>
        </w:rPr>
        <w:t>，后续如下：</w:t>
      </w:r>
    </w:p>
    <w:p w14:paraId="379369B5" w14:textId="77777777" w:rsidR="00361623" w:rsidRPr="007362E5" w:rsidRDefault="00361623" w:rsidP="00361623">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Pr="007362E5">
        <w:rPr>
          <w:rFonts w:asciiTheme="majorBidi" w:hAnsiTheme="majorBidi" w:cstheme="majorBidi"/>
          <w:lang w:val="en-US" w:eastAsia="zh-CN"/>
        </w:rPr>
        <w:t>重新估算</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low</w:t>
      </w:r>
      <w:proofErr w:type="spellEnd"/>
      <w:r w:rsidRPr="007362E5">
        <w:rPr>
          <w:rFonts w:asciiTheme="majorBidi" w:hAnsiTheme="majorBidi" w:cstheme="majorBidi"/>
          <w:lang w:val="en-US" w:eastAsia="en-GB"/>
        </w:rPr>
        <w:t xml:space="preserve"> =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high</w:t>
      </w:r>
      <w:r w:rsidRPr="007362E5">
        <w:rPr>
          <w:rFonts w:asciiTheme="majorBidi" w:hAnsiTheme="majorBidi" w:cstheme="majorBidi"/>
          <w:lang w:val="en-US" w:eastAsia="zh-CN"/>
        </w:rPr>
        <w:t>；</w:t>
      </w:r>
    </w:p>
    <w:p w14:paraId="2D4B190D" w14:textId="77777777" w:rsidR="00361623" w:rsidRPr="007362E5" w:rsidRDefault="00361623" w:rsidP="00361623">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Pr="007362E5">
        <w:rPr>
          <w:rFonts w:asciiTheme="majorBidi" w:hAnsiTheme="majorBidi" w:cstheme="majorBidi"/>
          <w:lang w:val="en-US" w:eastAsia="zh-CN"/>
        </w:rPr>
        <w:t>重新估算</w:t>
      </w:r>
      <w:proofErr w:type="spellStart"/>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low</w:t>
      </w:r>
      <w:proofErr w:type="spellEnd"/>
      <w:r w:rsidRPr="007362E5">
        <w:rPr>
          <w:rFonts w:asciiTheme="majorBidi" w:hAnsiTheme="majorBidi" w:cstheme="majorBidi"/>
          <w:lang w:val="en-US" w:eastAsia="en-GB"/>
        </w:rPr>
        <w:t xml:space="preserve"> = </w:t>
      </w:r>
      <w:proofErr w:type="spellStart"/>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high</w:t>
      </w:r>
      <w:proofErr w:type="spellEnd"/>
      <w:r w:rsidRPr="007362E5">
        <w:rPr>
          <w:rFonts w:asciiTheme="majorBidi" w:hAnsiTheme="majorBidi" w:cstheme="majorBidi"/>
          <w:lang w:val="en-US" w:eastAsia="zh-CN"/>
        </w:rPr>
        <w:t>；</w:t>
      </w:r>
    </w:p>
    <w:p w14:paraId="350CC876" w14:textId="77777777" w:rsidR="00361623" w:rsidRPr="007362E5" w:rsidRDefault="00361623" w:rsidP="00361623">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Pr="007362E5">
        <w:rPr>
          <w:rFonts w:asciiTheme="majorBidi" w:hAnsiTheme="majorBidi" w:cstheme="majorBidi"/>
          <w:lang w:val="en-US" w:eastAsia="zh-CN"/>
        </w:rPr>
        <w:t>重新估算</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proofErr w:type="spellEnd"/>
      <w:r w:rsidRPr="007362E5">
        <w:rPr>
          <w:rFonts w:asciiTheme="majorBidi" w:hAnsiTheme="majorBidi" w:cstheme="majorBidi"/>
          <w:lang w:val="en-US" w:eastAsia="en-GB"/>
        </w:rPr>
        <w:t xml:space="preserve"> = 2 × </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proofErr w:type="spellEnd"/>
      <w:r w:rsidRPr="007362E5">
        <w:rPr>
          <w:rFonts w:asciiTheme="majorBidi" w:hAnsiTheme="majorBidi" w:cstheme="majorBidi"/>
          <w:lang w:val="en-US" w:eastAsia="zh-CN"/>
        </w:rPr>
        <w:t>；</w:t>
      </w:r>
    </w:p>
    <w:p w14:paraId="46732E4F" w14:textId="77777777" w:rsidR="00361623" w:rsidRPr="007362E5" w:rsidRDefault="00361623" w:rsidP="00361623">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Pr="007362E5">
        <w:rPr>
          <w:rFonts w:asciiTheme="majorBidi" w:hAnsiTheme="majorBidi" w:cstheme="majorBidi"/>
          <w:lang w:val="en-US" w:eastAsia="zh-CN"/>
        </w:rPr>
        <w:t>重新估算</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high</w:t>
      </w:r>
      <w:r w:rsidRPr="007362E5">
        <w:rPr>
          <w:rFonts w:asciiTheme="majorBidi" w:hAnsiTheme="majorBidi" w:cstheme="majorBidi"/>
          <w:lang w:val="en-US" w:eastAsia="en-GB"/>
        </w:rPr>
        <w:t xml:space="preserve"> =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high</w:t>
      </w:r>
      <w:r w:rsidRPr="007362E5">
        <w:rPr>
          <w:rFonts w:asciiTheme="majorBidi" w:hAnsiTheme="majorBidi" w:cstheme="majorBidi"/>
          <w:lang w:val="en-US" w:eastAsia="en-GB"/>
        </w:rPr>
        <w:t xml:space="preserve"> + </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proofErr w:type="spellEnd"/>
      <w:r w:rsidRPr="007362E5">
        <w:rPr>
          <w:rFonts w:asciiTheme="majorBidi" w:hAnsiTheme="majorBidi" w:cstheme="majorBidi"/>
          <w:lang w:val="en-US" w:eastAsia="zh-CN"/>
        </w:rPr>
        <w:t>；</w:t>
      </w:r>
    </w:p>
    <w:p w14:paraId="4BC46590" w14:textId="77777777" w:rsidR="00361623" w:rsidRPr="007362E5" w:rsidRDefault="00361623" w:rsidP="00361623">
      <w:pPr>
        <w:pStyle w:val="enumlev1"/>
        <w:snapToGrid w:val="0"/>
        <w:rPr>
          <w:rFonts w:asciiTheme="majorBidi" w:hAnsiTheme="majorBidi" w:cstheme="majorBidi"/>
          <w:lang w:val="en-US" w:eastAsia="en-GB"/>
        </w:rPr>
      </w:pPr>
      <w:r w:rsidRPr="007362E5">
        <w:rPr>
          <w:rFonts w:asciiTheme="majorBidi" w:hAnsiTheme="majorBidi" w:cstheme="majorBidi"/>
          <w:lang w:val="en-US" w:eastAsia="en-GB"/>
        </w:rPr>
        <w:tab/>
      </w:r>
      <w:r w:rsidRPr="007362E5">
        <w:rPr>
          <w:rFonts w:asciiTheme="majorBidi" w:hAnsiTheme="majorBidi" w:cstheme="majorBidi"/>
          <w:lang w:val="en-US" w:eastAsia="zh-CN"/>
        </w:rPr>
        <w:t>利用公式</w:t>
      </w:r>
      <w:r w:rsidRPr="007362E5">
        <w:rPr>
          <w:rFonts w:asciiTheme="majorBidi" w:hAnsiTheme="majorBidi" w:cstheme="majorBidi"/>
          <w:lang w:val="en-US" w:eastAsia="en-GB"/>
        </w:rPr>
        <w:t>(I.4a)</w:t>
      </w:r>
      <w:r w:rsidRPr="007362E5">
        <w:rPr>
          <w:rFonts w:asciiTheme="majorBidi" w:hAnsiTheme="majorBidi" w:cstheme="majorBidi"/>
          <w:lang w:val="en-US" w:eastAsia="zh-CN"/>
        </w:rPr>
        <w:t>重新估算</w:t>
      </w:r>
      <w:proofErr w:type="spellStart"/>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high</w:t>
      </w:r>
      <w:proofErr w:type="spellEnd"/>
      <w:r w:rsidRPr="007362E5">
        <w:rPr>
          <w:rFonts w:asciiTheme="majorBidi" w:hAnsiTheme="majorBidi" w:cstheme="majorBidi"/>
          <w:lang w:val="en-US" w:eastAsia="zh-CN"/>
        </w:rPr>
        <w:t>；</w:t>
      </w:r>
    </w:p>
    <w:p w14:paraId="48792F7C" w14:textId="77777777" w:rsidR="00361623" w:rsidRPr="007362E5" w:rsidRDefault="00361623" w:rsidP="00361623">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Pr="007362E5">
        <w:rPr>
          <w:rFonts w:asciiTheme="majorBidi" w:hAnsiTheme="majorBidi" w:cstheme="majorBidi"/>
          <w:lang w:val="en-US" w:eastAsia="zh-CN"/>
        </w:rPr>
        <w:t>从这里开始循环，重新开始搜索迭代的范围。</w:t>
      </w:r>
    </w:p>
    <w:p w14:paraId="6C1F90A5" w14:textId="77777777" w:rsidR="00361623" w:rsidRPr="007362E5" w:rsidRDefault="00361623" w:rsidP="00361623">
      <w:pPr>
        <w:snapToGrid w:val="0"/>
        <w:spacing w:before="80"/>
        <w:ind w:firstLineChars="200" w:firstLine="480"/>
        <w:rPr>
          <w:rFonts w:asciiTheme="majorBidi" w:hAnsiTheme="majorBidi" w:cstheme="majorBidi"/>
          <w:lang w:val="en-US" w:eastAsia="zh-CN"/>
        </w:rPr>
      </w:pPr>
      <w:r w:rsidRPr="007362E5">
        <w:rPr>
          <w:rFonts w:asciiTheme="majorBidi" w:hAnsiTheme="majorBidi" w:cstheme="majorBidi"/>
          <w:lang w:val="en-US" w:eastAsia="zh-CN"/>
        </w:rPr>
        <w:t>若</w:t>
      </w:r>
      <w:r w:rsidRPr="007362E5">
        <w:rPr>
          <w:rFonts w:asciiTheme="majorBidi" w:hAnsiTheme="majorBidi" w:cstheme="majorBidi"/>
          <w:i/>
          <w:lang w:val="en-US" w:eastAsia="zh-CN"/>
        </w:rPr>
        <w:t>q</w:t>
      </w:r>
      <w:r w:rsidRPr="007362E5">
        <w:rPr>
          <w:rFonts w:asciiTheme="majorBidi" w:hAnsiTheme="majorBidi" w:cstheme="majorBidi"/>
          <w:lang w:val="en-US" w:eastAsia="zh-CN"/>
        </w:rPr>
        <w:t> &gt; </w:t>
      </w:r>
      <w:proofErr w:type="spellStart"/>
      <w:r w:rsidRPr="007362E5">
        <w:rPr>
          <w:rFonts w:asciiTheme="majorBidi" w:hAnsiTheme="majorBidi" w:cstheme="majorBidi"/>
          <w:i/>
          <w:lang w:val="en-US" w:eastAsia="zh-CN"/>
        </w:rPr>
        <w:t>q</w:t>
      </w:r>
      <w:r w:rsidRPr="007362E5">
        <w:rPr>
          <w:rFonts w:asciiTheme="majorBidi" w:hAnsiTheme="majorBidi" w:cstheme="majorBidi"/>
          <w:i/>
          <w:vertAlign w:val="subscript"/>
          <w:lang w:val="en-US" w:eastAsia="zh-CN"/>
        </w:rPr>
        <w:t>low</w:t>
      </w:r>
      <w:proofErr w:type="spellEnd"/>
      <w:r w:rsidRPr="007362E5">
        <w:rPr>
          <w:rFonts w:asciiTheme="majorBidi" w:hAnsiTheme="majorBidi" w:cstheme="majorBidi"/>
          <w:lang w:val="en-US" w:eastAsia="zh-CN"/>
        </w:rPr>
        <w:t>，后续如下：</w:t>
      </w:r>
    </w:p>
    <w:p w14:paraId="11FCF9AA" w14:textId="77777777" w:rsidR="00361623" w:rsidRPr="007362E5" w:rsidRDefault="00361623" w:rsidP="00361623">
      <w:pPr>
        <w:pStyle w:val="enumlev1"/>
        <w:snapToGrid w:val="0"/>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重新估算</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high</w:t>
      </w:r>
      <w:r w:rsidRPr="007362E5">
        <w:rPr>
          <w:rFonts w:asciiTheme="majorBidi" w:hAnsiTheme="majorBidi" w:cstheme="majorBidi"/>
          <w:i/>
          <w:lang w:val="en-US" w:eastAsia="en-GB"/>
        </w:rPr>
        <w:t xml:space="preserve"> = </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low</w:t>
      </w:r>
      <w:proofErr w:type="spellEnd"/>
      <w:r w:rsidRPr="007362E5">
        <w:rPr>
          <w:rFonts w:asciiTheme="majorBidi" w:hAnsiTheme="majorBidi" w:cstheme="majorBidi"/>
          <w:lang w:val="en-US" w:eastAsia="zh-CN"/>
        </w:rPr>
        <w:t>；</w:t>
      </w:r>
    </w:p>
    <w:p w14:paraId="31029BA4" w14:textId="77777777" w:rsidR="00361623" w:rsidRDefault="00361623" w:rsidP="00361623">
      <w:pPr>
        <w:pStyle w:val="enumlev1"/>
        <w:snapToGrid w:val="0"/>
        <w:ind w:left="0" w:firstLine="0"/>
        <w:rPr>
          <w:rFonts w:asciiTheme="majorBidi" w:hAnsiTheme="majorBidi" w:cstheme="majorBidi"/>
          <w:lang w:val="en-US" w:eastAsia="zh-CN"/>
        </w:rPr>
      </w:pPr>
      <w:r w:rsidRPr="007362E5">
        <w:rPr>
          <w:rFonts w:asciiTheme="majorBidi" w:hAnsiTheme="majorBidi" w:cstheme="majorBidi"/>
          <w:lang w:val="en-US" w:eastAsia="en-GB"/>
        </w:rPr>
        <w:tab/>
      </w:r>
      <w:r w:rsidRPr="007362E5">
        <w:rPr>
          <w:rFonts w:asciiTheme="majorBidi" w:hAnsiTheme="majorBidi" w:cstheme="majorBidi"/>
          <w:lang w:val="en-US" w:eastAsia="zh-CN"/>
        </w:rPr>
        <w:t>重新估算</w:t>
      </w:r>
      <w:proofErr w:type="spellStart"/>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high</w:t>
      </w:r>
      <w:proofErr w:type="spellEnd"/>
      <w:r w:rsidRPr="007362E5">
        <w:rPr>
          <w:rFonts w:asciiTheme="majorBidi" w:hAnsiTheme="majorBidi" w:cstheme="majorBidi"/>
          <w:i/>
          <w:lang w:val="en-US" w:eastAsia="en-GB"/>
        </w:rPr>
        <w:t xml:space="preserve"> = </w:t>
      </w:r>
      <w:proofErr w:type="spellStart"/>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low</w:t>
      </w:r>
      <w:proofErr w:type="spellEnd"/>
      <w:r w:rsidRPr="007362E5">
        <w:rPr>
          <w:rFonts w:asciiTheme="majorBidi" w:hAnsiTheme="majorBidi" w:cstheme="majorBidi"/>
          <w:lang w:val="en-US" w:eastAsia="zh-CN"/>
        </w:rPr>
        <w:t>；</w:t>
      </w:r>
    </w:p>
    <w:p w14:paraId="4C19B4D9" w14:textId="77777777" w:rsidR="00361623" w:rsidRPr="007362E5" w:rsidRDefault="00361623" w:rsidP="00361623">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Pr="007362E5">
        <w:rPr>
          <w:rFonts w:asciiTheme="majorBidi" w:hAnsiTheme="majorBidi" w:cstheme="majorBidi"/>
          <w:lang w:val="en-US" w:eastAsia="zh-CN"/>
        </w:rPr>
        <w:t>重新估算</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proofErr w:type="spellEnd"/>
      <w:r w:rsidRPr="007362E5">
        <w:rPr>
          <w:rFonts w:asciiTheme="majorBidi" w:hAnsiTheme="majorBidi" w:cstheme="majorBidi"/>
          <w:lang w:val="en-US" w:eastAsia="en-GB"/>
        </w:rPr>
        <w:t xml:space="preserve"> = 2 × </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proofErr w:type="spellEnd"/>
      <w:r w:rsidRPr="007362E5">
        <w:rPr>
          <w:rFonts w:asciiTheme="majorBidi" w:hAnsiTheme="majorBidi" w:cstheme="majorBidi"/>
          <w:lang w:val="en-US" w:eastAsia="zh-CN"/>
        </w:rPr>
        <w:t>；</w:t>
      </w:r>
    </w:p>
    <w:p w14:paraId="113BD39C" w14:textId="77777777" w:rsidR="00361623" w:rsidRPr="007362E5" w:rsidRDefault="00361623" w:rsidP="00361623">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Pr="007362E5">
        <w:rPr>
          <w:rFonts w:asciiTheme="majorBidi" w:hAnsiTheme="majorBidi" w:cstheme="majorBidi"/>
          <w:lang w:val="en-US" w:eastAsia="zh-CN"/>
        </w:rPr>
        <w:t>重新估算</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low</w:t>
      </w:r>
      <w:proofErr w:type="spellEnd"/>
      <w:r w:rsidRPr="007362E5">
        <w:rPr>
          <w:rFonts w:asciiTheme="majorBidi" w:hAnsiTheme="majorBidi" w:cstheme="majorBidi"/>
          <w:lang w:val="en-US" w:eastAsia="en-GB"/>
        </w:rPr>
        <w:t xml:space="preserve"> = </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low</w:t>
      </w:r>
      <w:proofErr w:type="spellEnd"/>
      <w:r w:rsidRPr="007362E5">
        <w:rPr>
          <w:rFonts w:asciiTheme="majorBidi" w:hAnsiTheme="majorBidi" w:cstheme="majorBidi"/>
          <w:lang w:val="en-US" w:eastAsia="en-GB"/>
        </w:rPr>
        <w:t xml:space="preserve"> − </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step</w:t>
      </w:r>
      <w:proofErr w:type="spellEnd"/>
      <w:r w:rsidRPr="007362E5">
        <w:rPr>
          <w:rFonts w:asciiTheme="majorBidi" w:hAnsiTheme="majorBidi" w:cstheme="majorBidi"/>
          <w:lang w:val="en-US" w:eastAsia="zh-CN"/>
        </w:rPr>
        <w:t>；</w:t>
      </w:r>
    </w:p>
    <w:p w14:paraId="3F31B4EE" w14:textId="77777777" w:rsidR="00361623" w:rsidRPr="007362E5" w:rsidRDefault="00361623" w:rsidP="00361623">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Pr="007362E5">
        <w:rPr>
          <w:rFonts w:asciiTheme="majorBidi" w:hAnsiTheme="majorBidi" w:cstheme="majorBidi"/>
          <w:lang w:val="en-US" w:eastAsia="zh-CN"/>
        </w:rPr>
        <w:t>利用公式</w:t>
      </w:r>
      <w:r w:rsidRPr="007362E5">
        <w:rPr>
          <w:rFonts w:asciiTheme="majorBidi" w:hAnsiTheme="majorBidi" w:cstheme="majorBidi"/>
          <w:lang w:val="en-US" w:eastAsia="en-GB"/>
        </w:rPr>
        <w:t>(I.4</w:t>
      </w:r>
      <w:r w:rsidRPr="007362E5">
        <w:rPr>
          <w:rFonts w:asciiTheme="majorBidi" w:hAnsiTheme="majorBidi" w:cstheme="majorBidi"/>
          <w:lang w:val="en-US" w:eastAsia="zh-CN"/>
        </w:rPr>
        <w:t>b</w:t>
      </w:r>
      <w:r w:rsidRPr="007362E5">
        <w:rPr>
          <w:rFonts w:asciiTheme="majorBidi" w:hAnsiTheme="majorBidi" w:cstheme="majorBidi"/>
          <w:lang w:val="en-US" w:eastAsia="en-GB"/>
        </w:rPr>
        <w:t>)</w:t>
      </w:r>
      <w:r w:rsidRPr="007362E5">
        <w:rPr>
          <w:rFonts w:asciiTheme="majorBidi" w:hAnsiTheme="majorBidi" w:cstheme="majorBidi"/>
          <w:lang w:val="en-US" w:eastAsia="zh-CN"/>
        </w:rPr>
        <w:t>重新估算</w:t>
      </w:r>
      <w:proofErr w:type="spellStart"/>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low</w:t>
      </w:r>
      <w:proofErr w:type="spellEnd"/>
      <w:r w:rsidRPr="007362E5">
        <w:rPr>
          <w:rFonts w:asciiTheme="majorBidi" w:hAnsiTheme="majorBidi" w:cstheme="majorBidi"/>
          <w:lang w:val="en-US" w:eastAsia="zh-CN"/>
        </w:rPr>
        <w:t>；</w:t>
      </w:r>
    </w:p>
    <w:p w14:paraId="70F6DD35" w14:textId="77777777" w:rsidR="00361623" w:rsidRPr="007362E5" w:rsidRDefault="00361623" w:rsidP="00361623">
      <w:pPr>
        <w:pStyle w:val="enumlev1"/>
        <w:snapToGrid w:val="0"/>
        <w:rPr>
          <w:rFonts w:asciiTheme="majorBidi" w:hAnsiTheme="majorBidi" w:cstheme="majorBidi"/>
          <w:lang w:val="en-US" w:eastAsia="zh-CN"/>
        </w:rPr>
      </w:pPr>
      <w:r w:rsidRPr="007362E5">
        <w:rPr>
          <w:rFonts w:asciiTheme="majorBidi" w:hAnsiTheme="majorBidi" w:cstheme="majorBidi"/>
          <w:lang w:val="en-US" w:eastAsia="en-GB"/>
        </w:rPr>
        <w:tab/>
      </w:r>
      <w:r w:rsidRPr="007362E5">
        <w:rPr>
          <w:rFonts w:asciiTheme="majorBidi" w:hAnsiTheme="majorBidi" w:cstheme="majorBidi"/>
          <w:lang w:val="en-US" w:eastAsia="zh-CN"/>
        </w:rPr>
        <w:t>从这里开始循环，重新开始搜索迭代的范围。</w:t>
      </w:r>
    </w:p>
    <w:p w14:paraId="499136C9"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否则</w:t>
      </w:r>
      <w:r w:rsidRPr="007362E5">
        <w:rPr>
          <w:rFonts w:asciiTheme="majorBidi" w:hAnsiTheme="majorBidi" w:cstheme="majorBidi"/>
          <w:lang w:val="en-US" w:eastAsia="zh-CN"/>
        </w:rPr>
        <w:t>，</w:t>
      </w:r>
      <w:r w:rsidRPr="007362E5">
        <w:rPr>
          <w:rFonts w:asciiTheme="majorBidi" w:hAnsiTheme="majorBidi" w:cstheme="majorBidi"/>
          <w:lang w:eastAsia="zh-CN"/>
        </w:rPr>
        <w:t>若</w:t>
      </w:r>
      <w:r w:rsidRPr="007362E5">
        <w:rPr>
          <w:rFonts w:asciiTheme="majorBidi" w:hAnsiTheme="majorBidi" w:cstheme="majorBidi"/>
          <w:i/>
          <w:lang w:val="en-US" w:eastAsia="zh-CN"/>
        </w:rPr>
        <w:t>q</w:t>
      </w:r>
      <w:r w:rsidRPr="007362E5">
        <w:rPr>
          <w:rFonts w:asciiTheme="majorBidi" w:hAnsiTheme="majorBidi" w:cstheme="majorBidi"/>
          <w:lang w:val="en-US" w:eastAsia="zh-CN"/>
        </w:rPr>
        <w:t> ≥ </w:t>
      </w:r>
      <w:proofErr w:type="spellStart"/>
      <w:r w:rsidRPr="007362E5">
        <w:rPr>
          <w:rFonts w:asciiTheme="majorBidi" w:hAnsiTheme="majorBidi" w:cstheme="majorBidi"/>
          <w:i/>
          <w:lang w:val="en-US" w:eastAsia="zh-CN"/>
        </w:rPr>
        <w:t>q</w:t>
      </w:r>
      <w:r w:rsidRPr="007362E5">
        <w:rPr>
          <w:rFonts w:asciiTheme="majorBidi" w:hAnsiTheme="majorBidi" w:cstheme="majorBidi"/>
          <w:i/>
          <w:vertAlign w:val="subscript"/>
          <w:lang w:val="en-US" w:eastAsia="zh-CN"/>
        </w:rPr>
        <w:t>high</w:t>
      </w:r>
      <w:proofErr w:type="spellEnd"/>
      <w:r w:rsidRPr="007362E5">
        <w:rPr>
          <w:rFonts w:asciiTheme="majorBidi" w:hAnsiTheme="majorBidi" w:cstheme="majorBidi"/>
          <w:i/>
          <w:vertAlign w:val="subscript"/>
          <w:lang w:val="en-US" w:eastAsia="zh-CN"/>
        </w:rPr>
        <w:t xml:space="preserve"> </w:t>
      </w:r>
      <w:r w:rsidRPr="007362E5">
        <w:rPr>
          <w:rFonts w:asciiTheme="majorBidi" w:hAnsiTheme="majorBidi" w:cstheme="majorBidi"/>
          <w:lang w:val="en-US" w:eastAsia="zh-CN"/>
        </w:rPr>
        <w:t>和</w:t>
      </w:r>
      <w:r w:rsidRPr="007362E5">
        <w:rPr>
          <w:rFonts w:asciiTheme="majorBidi" w:hAnsiTheme="majorBidi" w:cstheme="majorBidi"/>
          <w:i/>
          <w:lang w:val="en-US" w:eastAsia="zh-CN"/>
        </w:rPr>
        <w:t>q ≤ </w:t>
      </w:r>
      <w:proofErr w:type="spellStart"/>
      <w:r w:rsidRPr="007362E5">
        <w:rPr>
          <w:rFonts w:asciiTheme="majorBidi" w:hAnsiTheme="majorBidi" w:cstheme="majorBidi"/>
          <w:i/>
          <w:lang w:val="en-US" w:eastAsia="zh-CN"/>
        </w:rPr>
        <w:t>q</w:t>
      </w:r>
      <w:r w:rsidRPr="007362E5">
        <w:rPr>
          <w:rFonts w:asciiTheme="majorBidi" w:hAnsiTheme="majorBidi" w:cstheme="majorBidi"/>
          <w:i/>
          <w:vertAlign w:val="subscript"/>
          <w:lang w:val="en-US" w:eastAsia="zh-CN"/>
        </w:rPr>
        <w:t>low</w:t>
      </w:r>
      <w:proofErr w:type="spellEnd"/>
      <w:r w:rsidRPr="007362E5">
        <w:rPr>
          <w:rFonts w:asciiTheme="majorBidi" w:hAnsiTheme="majorBidi" w:cstheme="majorBidi"/>
          <w:lang w:eastAsia="zh-CN"/>
        </w:rPr>
        <w:t>，从第二步开始执行。最初的搜索范围的循环只需要若干次迭代。为保证</w:t>
      </w:r>
      <w:r>
        <w:rPr>
          <w:rFonts w:asciiTheme="majorBidi" w:hAnsiTheme="majorBidi" w:cstheme="majorBidi" w:hint="eastAsia"/>
          <w:lang w:eastAsia="zh-CN"/>
        </w:rPr>
        <w:t>数值的</w:t>
      </w:r>
      <w:r w:rsidRPr="007362E5">
        <w:rPr>
          <w:rFonts w:asciiTheme="majorBidi" w:hAnsiTheme="majorBidi" w:cstheme="majorBidi"/>
          <w:lang w:eastAsia="zh-CN"/>
        </w:rPr>
        <w:t>稳定性，不管</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low</w:t>
      </w:r>
      <w:proofErr w:type="spellEnd"/>
      <w:r w:rsidRPr="007362E5">
        <w:rPr>
          <w:rFonts w:asciiTheme="majorBidi" w:hAnsiTheme="majorBidi" w:cstheme="majorBidi"/>
          <w:lang w:eastAsia="zh-CN"/>
        </w:rPr>
        <w:t>和</w:t>
      </w:r>
      <w:proofErr w:type="spellStart"/>
      <w:r w:rsidRPr="007362E5">
        <w:rPr>
          <w:rFonts w:asciiTheme="majorBidi" w:hAnsiTheme="majorBidi" w:cstheme="majorBidi"/>
          <w:i/>
          <w:lang w:eastAsia="zh-CN"/>
        </w:rPr>
        <w:t>q</w:t>
      </w:r>
      <w:r w:rsidRPr="007362E5">
        <w:rPr>
          <w:rFonts w:asciiTheme="majorBidi" w:hAnsiTheme="majorBidi" w:cstheme="majorBidi"/>
          <w:i/>
          <w:vertAlign w:val="subscript"/>
          <w:lang w:eastAsia="zh-CN"/>
        </w:rPr>
        <w:t>high</w:t>
      </w:r>
      <w:proofErr w:type="spellEnd"/>
      <w:r w:rsidRPr="007362E5">
        <w:rPr>
          <w:rFonts w:asciiTheme="majorBidi" w:hAnsiTheme="majorBidi" w:cstheme="majorBidi"/>
          <w:lang w:eastAsia="zh-CN"/>
        </w:rPr>
        <w:t>的值，循环将终止于</w:t>
      </w:r>
      <w:r w:rsidRPr="007362E5">
        <w:rPr>
          <w:rFonts w:asciiTheme="majorBidi" w:hAnsiTheme="majorBidi" w:cstheme="majorBidi"/>
          <w:lang w:eastAsia="zh-CN"/>
        </w:rPr>
        <w:t>10</w:t>
      </w:r>
      <w:r w:rsidRPr="007362E5">
        <w:rPr>
          <w:rFonts w:asciiTheme="majorBidi" w:hAnsiTheme="majorBidi" w:cstheme="majorBidi"/>
          <w:lang w:eastAsia="zh-CN"/>
        </w:rPr>
        <w:t>次迭代后，计算将重新从第二步开始。</w:t>
      </w:r>
    </w:p>
    <w:p w14:paraId="62EF92A9" w14:textId="77777777" w:rsidR="00361623" w:rsidRPr="0035245F" w:rsidRDefault="00361623" w:rsidP="0035245F">
      <w:pPr>
        <w:pStyle w:val="Headingi"/>
        <w:rPr>
          <w:rFonts w:eastAsia="STKaiti"/>
          <w:i w:val="0"/>
          <w:lang w:val="en-US" w:eastAsia="zh-CN"/>
        </w:rPr>
      </w:pPr>
      <w:r w:rsidRPr="0035245F">
        <w:rPr>
          <w:rFonts w:eastAsia="STKaiti"/>
          <w:i w:val="0"/>
          <w:lang w:eastAsia="zh-CN"/>
        </w:rPr>
        <w:t>步骤</w:t>
      </w:r>
      <w:r w:rsidRPr="0035245F">
        <w:rPr>
          <w:rFonts w:eastAsia="STKaiti"/>
          <w:i w:val="0"/>
          <w:lang w:eastAsia="zh-CN"/>
        </w:rPr>
        <w:t>2</w:t>
      </w:r>
      <w:r w:rsidRPr="0035245F">
        <w:rPr>
          <w:rFonts w:eastAsia="STKaiti"/>
          <w:i w:val="0"/>
          <w:lang w:eastAsia="zh-CN"/>
        </w:rPr>
        <w:t>：二进制搜索</w:t>
      </w:r>
    </w:p>
    <w:p w14:paraId="1BDA4ED7" w14:textId="77777777" w:rsidR="00361623" w:rsidRPr="007362E5" w:rsidRDefault="00361623" w:rsidP="0035245F">
      <w:pPr>
        <w:keepNext/>
        <w:keepLines/>
        <w:ind w:firstLineChars="200" w:firstLine="480"/>
        <w:rPr>
          <w:rFonts w:asciiTheme="majorBidi" w:hAnsiTheme="majorBidi" w:cstheme="majorBidi"/>
          <w:lang w:val="en-US" w:eastAsia="zh-CN"/>
        </w:rPr>
      </w:pPr>
      <w:r w:rsidRPr="007362E5">
        <w:rPr>
          <w:rFonts w:asciiTheme="majorBidi" w:hAnsiTheme="majorBidi" w:cstheme="majorBidi"/>
          <w:lang w:val="en-US" w:eastAsia="zh-CN"/>
        </w:rPr>
        <w:t>估算</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try</w:t>
      </w:r>
      <w:proofErr w:type="spellEnd"/>
      <w:r w:rsidRPr="007362E5">
        <w:rPr>
          <w:rFonts w:asciiTheme="majorBidi" w:hAnsiTheme="majorBidi" w:cstheme="majorBidi"/>
          <w:lang w:val="en-US" w:eastAsia="zh-CN"/>
        </w:rPr>
        <w:t>：</w:t>
      </w:r>
    </w:p>
    <w:p w14:paraId="210F41BC" w14:textId="77777777" w:rsidR="00361623" w:rsidRPr="007362E5" w:rsidRDefault="00361623" w:rsidP="00361623">
      <w:pPr>
        <w:pStyle w:val="Equation"/>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4"/>
        </w:rPr>
        <w:object w:dxaOrig="2240" w:dyaOrig="380" w14:anchorId="63630444">
          <v:shape id="_x0000_i1330" type="#_x0000_t75" style="width:100.9pt;height:17.8pt" o:ole="">
            <v:imagedata r:id="rId660" o:title=""/>
          </v:shape>
          <o:OLEObject Type="Embed" ProgID="Equation.3" ShapeID="_x0000_i1330" DrawAspect="Content" ObjectID="_1826448164" r:id="rId661"/>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(I.5)</w:t>
      </w:r>
    </w:p>
    <w:p w14:paraId="6159828A" w14:textId="77777777" w:rsidR="00361623" w:rsidRPr="007362E5" w:rsidRDefault="00361623" w:rsidP="00E23894">
      <w:pPr>
        <w:keepNext/>
        <w:keepLines/>
        <w:ind w:firstLineChars="200" w:firstLine="480"/>
        <w:rPr>
          <w:rFonts w:asciiTheme="majorBidi" w:hAnsiTheme="majorBidi" w:cstheme="majorBidi"/>
          <w:lang w:val="en-US" w:eastAsia="zh-CN"/>
        </w:rPr>
      </w:pPr>
      <w:r w:rsidRPr="007362E5">
        <w:rPr>
          <w:rFonts w:asciiTheme="majorBidi" w:hAnsiTheme="majorBidi" w:cstheme="majorBidi"/>
          <w:lang w:eastAsia="zh-CN"/>
        </w:rPr>
        <w:lastRenderedPageBreak/>
        <w:t>二进制搜索迭代开始：</w:t>
      </w:r>
    </w:p>
    <w:p w14:paraId="41F1DFA5" w14:textId="77777777" w:rsidR="00361623" w:rsidRPr="007362E5" w:rsidRDefault="00361623" w:rsidP="00E23894">
      <w:pPr>
        <w:pStyle w:val="enumlev1"/>
        <w:keepNext/>
        <w:keepLine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计算百分比时间衰减</w:t>
      </w:r>
      <w:r>
        <w:rPr>
          <w:rFonts w:asciiTheme="majorBidi" w:hAnsiTheme="majorBidi" w:cstheme="majorBidi" w:hint="eastAsia"/>
          <w:lang w:val="en-US" w:eastAsia="zh-CN"/>
        </w:rPr>
        <w:t xml:space="preserve"> </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try</w:t>
      </w:r>
      <w:proofErr w:type="spellEnd"/>
      <w:r>
        <w:rPr>
          <w:rFonts w:asciiTheme="majorBidi" w:hAnsiTheme="majorBidi" w:cstheme="majorBidi" w:hint="eastAsia"/>
          <w:i/>
          <w:vertAlign w:val="subscript"/>
          <w:lang w:val="en-US" w:eastAsia="zh-CN"/>
        </w:rPr>
        <w:t xml:space="preserve"> </w:t>
      </w:r>
      <w:r w:rsidRPr="007362E5">
        <w:rPr>
          <w:rFonts w:asciiTheme="majorBidi" w:hAnsiTheme="majorBidi" w:cstheme="majorBidi"/>
          <w:lang w:val="en-US" w:eastAsia="zh-CN"/>
        </w:rPr>
        <w:t>超过：</w:t>
      </w:r>
    </w:p>
    <w:p w14:paraId="771D8BEA" w14:textId="77777777" w:rsidR="00361623" w:rsidRPr="007362E5" w:rsidRDefault="00361623" w:rsidP="00361623">
      <w:pPr>
        <w:pStyle w:val="Equation"/>
        <w:rPr>
          <w:rFonts w:asciiTheme="majorBidi" w:hAnsiTheme="majorBidi" w:cstheme="majorBidi"/>
          <w:lang w:val="en-US"/>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EE693A">
        <w:rPr>
          <w:position w:val="-14"/>
        </w:rPr>
        <w:object w:dxaOrig="1540" w:dyaOrig="380" w14:anchorId="68A7A25B">
          <v:shape id="_x0000_i1331" type="#_x0000_t75" style="width:1in;height:17.8pt" o:ole="">
            <v:imagedata r:id="rId662" o:title=""/>
          </v:shape>
          <o:OLEObject Type="Embed" ProgID="Equation.3" ShapeID="_x0000_i1331" DrawAspect="Content" ObjectID="_1826448165" r:id="rId663"/>
        </w:object>
      </w:r>
      <w:r w:rsidRPr="007362E5">
        <w:rPr>
          <w:rFonts w:asciiTheme="majorBidi" w:hAnsiTheme="majorBidi" w:cstheme="majorBidi"/>
          <w:lang w:val="en-US"/>
        </w:rPr>
        <w:t>                %</w:t>
      </w:r>
      <w:r w:rsidRPr="007362E5">
        <w:rPr>
          <w:rFonts w:asciiTheme="majorBidi" w:hAnsiTheme="majorBidi" w:cstheme="majorBidi"/>
          <w:lang w:val="en-US"/>
        </w:rPr>
        <w:tab/>
        <w:t>(I.6)</w:t>
      </w:r>
    </w:p>
    <w:p w14:paraId="438D7B15" w14:textId="77777777" w:rsidR="00361623" w:rsidRPr="007362E5" w:rsidRDefault="00361623" w:rsidP="00361623">
      <w:pPr>
        <w:pStyle w:val="enumlev1"/>
        <w:rPr>
          <w:rFonts w:asciiTheme="majorBidi" w:hAnsiTheme="majorBidi" w:cstheme="majorBidi"/>
          <w:lang w:val="en-US" w:eastAsia="zh-CN"/>
        </w:rPr>
      </w:pPr>
      <w:r w:rsidRPr="007362E5">
        <w:rPr>
          <w:rFonts w:asciiTheme="majorBidi" w:hAnsiTheme="majorBidi" w:cstheme="majorBidi"/>
          <w:lang w:val="en-US" w:eastAsia="en-GB"/>
        </w:rPr>
        <w:tab/>
      </w:r>
      <w:r w:rsidRPr="007362E5">
        <w:rPr>
          <w:rFonts w:asciiTheme="majorBidi" w:hAnsiTheme="majorBidi" w:cstheme="majorBidi"/>
          <w:lang w:val="en-US" w:eastAsia="zh-CN"/>
        </w:rPr>
        <w:t>若</w:t>
      </w:r>
      <w:proofErr w:type="spellStart"/>
      <w:r w:rsidRPr="007362E5">
        <w:rPr>
          <w:rFonts w:asciiTheme="majorBidi" w:hAnsiTheme="majorBidi" w:cstheme="majorBidi"/>
          <w:i/>
          <w:lang w:val="en-US" w:eastAsia="en-GB"/>
        </w:rPr>
        <w:t>q</w:t>
      </w:r>
      <w:r w:rsidRPr="007362E5">
        <w:rPr>
          <w:rFonts w:asciiTheme="majorBidi" w:hAnsiTheme="majorBidi" w:cstheme="majorBidi"/>
          <w:i/>
          <w:vertAlign w:val="subscript"/>
          <w:lang w:val="en-US" w:eastAsia="en-GB"/>
        </w:rPr>
        <w:t>try</w:t>
      </w:r>
      <w:proofErr w:type="spellEnd"/>
      <w:r w:rsidRPr="007362E5">
        <w:rPr>
          <w:rFonts w:asciiTheme="majorBidi" w:hAnsiTheme="majorBidi" w:cstheme="majorBidi"/>
          <w:lang w:val="en-US" w:eastAsia="en-GB"/>
        </w:rPr>
        <w:t> &lt; </w:t>
      </w:r>
      <w:r w:rsidRPr="007362E5">
        <w:rPr>
          <w:rFonts w:asciiTheme="majorBidi" w:hAnsiTheme="majorBidi" w:cstheme="majorBidi"/>
          <w:i/>
          <w:lang w:val="en-US" w:eastAsia="en-GB"/>
        </w:rPr>
        <w:t>q</w:t>
      </w:r>
      <w:r w:rsidRPr="007362E5">
        <w:rPr>
          <w:rFonts w:asciiTheme="majorBidi" w:hAnsiTheme="majorBidi" w:cstheme="majorBidi"/>
          <w:lang w:val="en-US" w:eastAsia="zh-CN"/>
        </w:rPr>
        <w:t>，重新估算</w:t>
      </w:r>
      <w:r>
        <w:rPr>
          <w:rFonts w:asciiTheme="majorBidi" w:hAnsiTheme="majorBidi" w:cstheme="majorBidi" w:hint="eastAsia"/>
          <w:lang w:val="en-US" w:eastAsia="zh-CN"/>
        </w:rPr>
        <w:t xml:space="preserve"> </w:t>
      </w:r>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high</w:t>
      </w:r>
      <w:r w:rsidRPr="007362E5">
        <w:rPr>
          <w:rFonts w:asciiTheme="majorBidi" w:hAnsiTheme="majorBidi" w:cstheme="majorBidi"/>
          <w:lang w:val="en-US" w:eastAsia="en-GB"/>
        </w:rPr>
        <w:t> = </w:t>
      </w:r>
      <w:proofErr w:type="spellStart"/>
      <w:r w:rsidRPr="007362E5">
        <w:rPr>
          <w:rFonts w:asciiTheme="majorBidi" w:hAnsiTheme="majorBidi" w:cstheme="majorBidi"/>
          <w:i/>
          <w:lang w:val="en-US" w:eastAsia="en-GB"/>
        </w:rPr>
        <w:t>A</w:t>
      </w:r>
      <w:r w:rsidRPr="007362E5">
        <w:rPr>
          <w:rFonts w:asciiTheme="majorBidi" w:hAnsiTheme="majorBidi" w:cstheme="majorBidi"/>
          <w:i/>
          <w:vertAlign w:val="subscript"/>
          <w:lang w:val="en-US" w:eastAsia="en-GB"/>
        </w:rPr>
        <w:t>try</w:t>
      </w:r>
      <w:proofErr w:type="spellEnd"/>
      <w:r w:rsidRPr="007362E5">
        <w:rPr>
          <w:rFonts w:asciiTheme="majorBidi" w:hAnsiTheme="majorBidi" w:cstheme="majorBidi"/>
          <w:lang w:val="en-US" w:eastAsia="zh-CN"/>
        </w:rPr>
        <w:t>。</w:t>
      </w:r>
    </w:p>
    <w:p w14:paraId="25B79DD6" w14:textId="5006AA04" w:rsidR="00361623" w:rsidRPr="007362E5" w:rsidRDefault="00361623" w:rsidP="00361623">
      <w:pPr>
        <w:pStyle w:val="enumlev1"/>
        <w:rPr>
          <w:rFonts w:asciiTheme="majorBidi" w:hAnsiTheme="majorBidi" w:cstheme="majorBidi"/>
          <w:lang w:val="en-US" w:eastAsia="zh-CN"/>
        </w:rPr>
      </w:pPr>
      <w:r w:rsidRPr="007362E5">
        <w:rPr>
          <w:rFonts w:asciiTheme="majorBidi" w:hAnsiTheme="majorBidi" w:cstheme="majorBidi"/>
          <w:lang w:val="en-US" w:eastAsia="en-GB"/>
        </w:rPr>
        <w:tab/>
      </w:r>
      <w:r w:rsidRPr="007362E5">
        <w:rPr>
          <w:rFonts w:asciiTheme="majorBidi" w:hAnsiTheme="majorBidi" w:cstheme="majorBidi"/>
          <w:lang w:val="en-US" w:eastAsia="zh-CN"/>
        </w:rPr>
        <w:t>否则，重新估算</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low</w:t>
      </w:r>
      <w:proofErr w:type="spellEnd"/>
      <w:r w:rsidRPr="007362E5">
        <w:rPr>
          <w:rFonts w:asciiTheme="majorBidi" w:hAnsiTheme="majorBidi" w:cstheme="majorBidi"/>
          <w:lang w:val="en-US" w:eastAsia="zh-CN"/>
        </w:rPr>
        <w:t> = </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try</w:t>
      </w:r>
      <w:proofErr w:type="spellEnd"/>
      <w:r w:rsidRPr="007362E5">
        <w:rPr>
          <w:rFonts w:asciiTheme="majorBidi" w:hAnsiTheme="majorBidi" w:cstheme="majorBidi"/>
          <w:lang w:val="en-US" w:eastAsia="zh-CN"/>
        </w:rPr>
        <w:t>。</w:t>
      </w:r>
    </w:p>
    <w:p w14:paraId="102EDFFB" w14:textId="34A2CF00" w:rsidR="00361623" w:rsidRPr="007362E5" w:rsidRDefault="00361623" w:rsidP="00361623">
      <w:pPr>
        <w:pStyle w:val="enumlev1"/>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利用公式</w:t>
      </w:r>
      <w:r w:rsidRPr="007362E5">
        <w:rPr>
          <w:rFonts w:asciiTheme="majorBidi" w:hAnsiTheme="majorBidi" w:cstheme="majorBidi"/>
          <w:lang w:val="en-US" w:eastAsia="zh-CN"/>
        </w:rPr>
        <w:t>(I.5)</w:t>
      </w:r>
      <w:r w:rsidRPr="007362E5">
        <w:rPr>
          <w:rFonts w:asciiTheme="majorBidi" w:hAnsiTheme="majorBidi" w:cstheme="majorBidi"/>
          <w:lang w:val="en-US" w:eastAsia="zh-CN"/>
        </w:rPr>
        <w:t>，重新估算</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try</w:t>
      </w:r>
      <w:proofErr w:type="spellEnd"/>
      <w:r w:rsidRPr="007362E5">
        <w:rPr>
          <w:rFonts w:asciiTheme="majorBidi" w:hAnsiTheme="majorBidi" w:cstheme="majorBidi"/>
          <w:lang w:val="en-US" w:eastAsia="zh-CN"/>
        </w:rPr>
        <w:t>。</w:t>
      </w:r>
    </w:p>
    <w:p w14:paraId="71534D5D" w14:textId="77777777" w:rsidR="00361623" w:rsidRPr="007362E5" w:rsidRDefault="00361623" w:rsidP="00361623">
      <w:pPr>
        <w:pStyle w:val="enumlev1"/>
        <w:jc w:val="left"/>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从这里开始二进制搜索迭代的循环。二进制搜索循环的迭代次数</w:t>
      </w:r>
      <w:r w:rsidRPr="007362E5">
        <w:rPr>
          <w:rFonts w:asciiTheme="majorBidi" w:hAnsiTheme="majorBidi" w:cstheme="majorBidi"/>
          <w:i/>
          <w:lang w:val="en-US" w:eastAsia="zh-CN"/>
        </w:rPr>
        <w:t>n</w:t>
      </w:r>
      <w:r w:rsidRPr="007362E5">
        <w:rPr>
          <w:rFonts w:asciiTheme="majorBidi" w:hAnsiTheme="majorBidi" w:cstheme="majorBidi"/>
          <w:i/>
          <w:vertAlign w:val="subscript"/>
          <w:lang w:val="en-US" w:eastAsia="zh-CN"/>
        </w:rPr>
        <w:t>iter</w:t>
      </w:r>
      <w:r w:rsidRPr="007362E5">
        <w:rPr>
          <w:rFonts w:asciiTheme="majorBidi" w:hAnsiTheme="majorBidi" w:cstheme="majorBidi"/>
          <w:lang w:val="en-US" w:eastAsia="zh-CN"/>
        </w:rPr>
        <w:t>决定了计算函数</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iter</w:t>
      </w:r>
      <w:proofErr w:type="spellEnd"/>
      <w:r w:rsidRPr="007362E5">
        <w:rPr>
          <w:rFonts w:asciiTheme="majorBidi" w:hAnsiTheme="majorBidi" w:cstheme="majorBidi"/>
          <w:lang w:val="en-US" w:eastAsia="zh-CN"/>
        </w:rPr>
        <w:t>(</w:t>
      </w:r>
      <w:r w:rsidRPr="007362E5">
        <w:rPr>
          <w:rFonts w:asciiTheme="majorBidi" w:hAnsiTheme="majorBidi" w:cstheme="majorBidi"/>
          <w:i/>
          <w:lang w:val="en-US" w:eastAsia="zh-CN"/>
        </w:rPr>
        <w:t>q</w:t>
      </w:r>
      <w:r w:rsidRPr="007362E5">
        <w:rPr>
          <w:rFonts w:asciiTheme="majorBidi" w:hAnsiTheme="majorBidi" w:cstheme="majorBidi"/>
          <w:lang w:val="en-US" w:eastAsia="zh-CN"/>
        </w:rPr>
        <w:t>)</w:t>
      </w:r>
      <w:r w:rsidRPr="007362E5">
        <w:rPr>
          <w:rFonts w:asciiTheme="majorBidi" w:hAnsiTheme="majorBidi" w:cstheme="majorBidi"/>
          <w:lang w:val="en-US" w:eastAsia="zh-CN"/>
        </w:rPr>
        <w:t>的准确性。为了获得比</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acc</w:t>
      </w:r>
      <w:proofErr w:type="spellEnd"/>
      <w:r w:rsidRPr="007362E5">
        <w:rPr>
          <w:rFonts w:asciiTheme="majorBidi" w:hAnsiTheme="majorBidi" w:cstheme="majorBidi"/>
          <w:lang w:val="en-US" w:eastAsia="zh-CN"/>
        </w:rPr>
        <w:t>更准确的数值，令</w:t>
      </w:r>
      <w:r w:rsidRPr="007362E5">
        <w:rPr>
          <w:rFonts w:asciiTheme="majorBidi" w:hAnsiTheme="majorBidi" w:cstheme="majorBidi"/>
          <w:i/>
          <w:lang w:val="en-US" w:eastAsia="zh-CN"/>
        </w:rPr>
        <w:t>n</w:t>
      </w:r>
      <w:r w:rsidRPr="007362E5">
        <w:rPr>
          <w:rFonts w:asciiTheme="majorBidi" w:hAnsiTheme="majorBidi" w:cstheme="majorBidi"/>
          <w:i/>
          <w:vertAlign w:val="subscript"/>
          <w:lang w:val="en-US" w:eastAsia="zh-CN"/>
        </w:rPr>
        <w:t>iter</w:t>
      </w:r>
      <w:r w:rsidRPr="007362E5">
        <w:rPr>
          <w:rFonts w:asciiTheme="majorBidi" w:hAnsiTheme="majorBidi" w:cstheme="majorBidi"/>
          <w:lang w:val="en-US" w:eastAsia="zh-CN"/>
        </w:rPr>
        <w:t>为一个最小的整数值，这个值要大于或者等于</w:t>
      </w:r>
      <w:r w:rsidRPr="005C6A82">
        <w:rPr>
          <w:position w:val="-14"/>
          <w:sz w:val="20"/>
          <w:szCs w:val="16"/>
        </w:rPr>
        <w:object w:dxaOrig="1900" w:dyaOrig="380" w14:anchorId="020C6E5B">
          <v:shape id="_x0000_i1332" type="#_x0000_t75" style="width:82.25pt;height:19.4pt" o:ole="">
            <v:imagedata r:id="rId664" o:title=""/>
          </v:shape>
          <o:OLEObject Type="Embed" ProgID="Equation.3" ShapeID="_x0000_i1332" DrawAspect="Content" ObjectID="_1826448166" r:id="rId665"/>
        </w:object>
      </w:r>
      <w:r w:rsidRPr="007362E5">
        <w:rPr>
          <w:rFonts w:asciiTheme="majorBidi" w:hAnsiTheme="majorBidi" w:cstheme="majorBidi"/>
          <w:lang w:val="en-US" w:eastAsia="zh-CN"/>
        </w:rPr>
        <w:t>。</w:t>
      </w:r>
      <w:proofErr w:type="spellStart"/>
      <w:r w:rsidRPr="007362E5">
        <w:rPr>
          <w:rFonts w:asciiTheme="majorBidi" w:hAnsiTheme="majorBidi" w:cstheme="majorBidi"/>
          <w:i/>
          <w:lang w:val="en-US" w:eastAsia="zh-CN"/>
        </w:rPr>
        <w:t>A</w:t>
      </w:r>
      <w:r w:rsidRPr="007362E5">
        <w:rPr>
          <w:rFonts w:asciiTheme="majorBidi" w:hAnsiTheme="majorBidi" w:cstheme="majorBidi"/>
          <w:i/>
          <w:vertAlign w:val="subscript"/>
          <w:lang w:val="en-US" w:eastAsia="zh-CN"/>
        </w:rPr>
        <w:t>acc</w:t>
      </w:r>
      <w:proofErr w:type="spellEnd"/>
      <w:r w:rsidRPr="007362E5">
        <w:rPr>
          <w:rFonts w:asciiTheme="majorBidi" w:hAnsiTheme="majorBidi" w:cstheme="majorBidi"/>
          <w:lang w:val="en-US" w:eastAsia="zh-CN"/>
        </w:rPr>
        <w:t> = </w:t>
      </w:r>
      <w:proofErr w:type="gramStart"/>
      <w:r w:rsidRPr="007362E5">
        <w:rPr>
          <w:rFonts w:asciiTheme="majorBidi" w:hAnsiTheme="majorBidi" w:cstheme="majorBidi"/>
          <w:lang w:val="en-US" w:eastAsia="zh-CN"/>
        </w:rPr>
        <w:t>0.01dB</w:t>
      </w:r>
      <w:r w:rsidRPr="007362E5">
        <w:rPr>
          <w:rFonts w:asciiTheme="majorBidi" w:hAnsiTheme="majorBidi" w:cstheme="majorBidi"/>
          <w:lang w:val="en-US" w:eastAsia="zh-CN"/>
        </w:rPr>
        <w:t>是足够的。一旦</w:t>
      </w:r>
      <w:r w:rsidRPr="007362E5">
        <w:rPr>
          <w:rFonts w:asciiTheme="majorBidi" w:hAnsiTheme="majorBidi" w:cstheme="majorBidi"/>
          <w:i/>
          <w:lang w:val="en-US" w:eastAsia="zh-CN"/>
        </w:rPr>
        <w:t>n</w:t>
      </w:r>
      <w:r w:rsidRPr="007362E5">
        <w:rPr>
          <w:rFonts w:asciiTheme="majorBidi" w:hAnsiTheme="majorBidi" w:cstheme="majorBidi"/>
          <w:i/>
          <w:vertAlign w:val="subscript"/>
          <w:lang w:val="en-US" w:eastAsia="zh-CN"/>
        </w:rPr>
        <w:t>iter</w:t>
      </w:r>
      <w:r w:rsidRPr="007362E5">
        <w:rPr>
          <w:rFonts w:asciiTheme="majorBidi" w:hAnsiTheme="majorBidi" w:cstheme="majorBidi"/>
          <w:lang w:val="en-US" w:eastAsia="zh-CN"/>
        </w:rPr>
        <w:t>迭代完成</w:t>
      </w:r>
      <w:proofErr w:type="gramEnd"/>
      <w:r w:rsidRPr="007362E5">
        <w:rPr>
          <w:rFonts w:asciiTheme="majorBidi" w:hAnsiTheme="majorBidi" w:cstheme="majorBidi"/>
          <w:lang w:val="en-US" w:eastAsia="zh-CN"/>
        </w:rPr>
        <w:t>，继续下面的步骤。</w:t>
      </w:r>
    </w:p>
    <w:p w14:paraId="23CBD6EF" w14:textId="77777777"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超过</w:t>
      </w:r>
      <w:r w:rsidRPr="007362E5">
        <w:rPr>
          <w:rFonts w:asciiTheme="majorBidi" w:hAnsiTheme="majorBidi" w:cstheme="majorBidi"/>
          <w:i/>
          <w:lang w:eastAsia="zh-CN"/>
        </w:rPr>
        <w:t>q</w:t>
      </w:r>
      <w:r w:rsidRPr="007362E5">
        <w:rPr>
          <w:rFonts w:asciiTheme="majorBidi" w:hAnsiTheme="majorBidi" w:cstheme="majorBidi"/>
          <w:lang w:eastAsia="zh-CN"/>
        </w:rPr>
        <w:t>%</w:t>
      </w:r>
      <w:r w:rsidRPr="007362E5">
        <w:rPr>
          <w:rFonts w:asciiTheme="majorBidi" w:hAnsiTheme="majorBidi" w:cstheme="majorBidi"/>
          <w:lang w:eastAsia="zh-CN"/>
        </w:rPr>
        <w:t>时间的衰减大约为：</w:t>
      </w:r>
    </w:p>
    <w:p w14:paraId="5E0142E6" w14:textId="77777777" w:rsidR="00361623" w:rsidRDefault="00361623" w:rsidP="00361623">
      <w:pPr>
        <w:pStyle w:val="Equation"/>
        <w:rPr>
          <w:lang w:val="en-US" w:eastAsia="zh-CN"/>
        </w:rPr>
      </w:pPr>
      <w:r w:rsidRPr="006F160D">
        <w:rPr>
          <w:lang w:val="en-US" w:eastAsia="zh-CN"/>
        </w:rPr>
        <w:tab/>
      </w:r>
      <w:r w:rsidRPr="006F160D">
        <w:rPr>
          <w:lang w:val="en-US" w:eastAsia="zh-CN"/>
        </w:rPr>
        <w:tab/>
      </w:r>
      <w:r w:rsidRPr="00033DA4">
        <w:rPr>
          <w:position w:val="-16"/>
        </w:rPr>
        <w:object w:dxaOrig="1700" w:dyaOrig="400" w14:anchorId="31F23EC0">
          <v:shape id="_x0000_i1333" type="#_x0000_t75" style="width:72.4pt;height:19pt" o:ole="">
            <v:imagedata r:id="rId666" o:title=""/>
          </v:shape>
          <o:OLEObject Type="Embed" ProgID="Equation.3" ShapeID="_x0000_i1333" DrawAspect="Content" ObjectID="_1826448167" r:id="rId667"/>
        </w:object>
      </w:r>
      <w:r>
        <w:rPr>
          <w:lang w:val="en-US" w:eastAsia="zh-CN"/>
        </w:rPr>
        <w:t>                %</w:t>
      </w:r>
      <w:r>
        <w:rPr>
          <w:lang w:val="en-US" w:eastAsia="zh-CN"/>
        </w:rPr>
        <w:tab/>
        <w:t>(I.7</w:t>
      </w:r>
      <w:r w:rsidRPr="006F160D">
        <w:rPr>
          <w:lang w:val="en-US" w:eastAsia="zh-CN"/>
        </w:rPr>
        <w:t>)</w:t>
      </w:r>
    </w:p>
    <w:p w14:paraId="3C21EE11" w14:textId="77777777" w:rsidR="00836AE3" w:rsidRDefault="00836AE3" w:rsidP="00361623">
      <w:pPr>
        <w:pStyle w:val="Equation"/>
        <w:rPr>
          <w:lang w:val="en-US" w:eastAsia="zh-CN"/>
        </w:rPr>
      </w:pPr>
    </w:p>
    <w:p w14:paraId="00DA0D52" w14:textId="77777777" w:rsidR="00836AE3" w:rsidRPr="006F160D" w:rsidRDefault="00836AE3" w:rsidP="00361623">
      <w:pPr>
        <w:pStyle w:val="Equation"/>
        <w:rPr>
          <w:lang w:val="en-US" w:eastAsia="zh-CN"/>
        </w:rPr>
      </w:pPr>
    </w:p>
    <w:p w14:paraId="7D6AC374" w14:textId="77777777" w:rsidR="00361623" w:rsidRPr="007362E5" w:rsidRDefault="00361623" w:rsidP="00361623">
      <w:pPr>
        <w:pStyle w:val="AppendixNoTitle"/>
        <w:outlineLvl w:val="0"/>
        <w:rPr>
          <w:rFonts w:asciiTheme="majorBidi" w:hAnsiTheme="majorBidi" w:cstheme="majorBidi"/>
          <w:lang w:val="en-US" w:eastAsia="zh-CN"/>
        </w:rPr>
      </w:pPr>
      <w:bookmarkStart w:id="251" w:name="_Toc164761182"/>
      <w:r>
        <w:rPr>
          <w:rFonts w:asciiTheme="majorBidi" w:hAnsiTheme="majorBidi" w:cstheme="majorBidi" w:hint="eastAsia"/>
          <w:lang w:val="en-US" w:eastAsia="zh-CN"/>
        </w:rPr>
        <w:t>后</w:t>
      </w:r>
      <w:proofErr w:type="gramStart"/>
      <w:r>
        <w:rPr>
          <w:rFonts w:asciiTheme="majorBidi" w:hAnsiTheme="majorBidi" w:cstheme="majorBidi" w:hint="eastAsia"/>
          <w:lang w:val="en-US" w:eastAsia="zh-CN"/>
        </w:rPr>
        <w:t>附资料</w:t>
      </w:r>
      <w:proofErr w:type="gramEnd"/>
      <w:r w:rsidRPr="007362E5">
        <w:rPr>
          <w:rFonts w:asciiTheme="majorBidi" w:hAnsiTheme="majorBidi" w:cstheme="majorBidi"/>
          <w:lang w:val="en-US" w:eastAsia="zh-CN"/>
        </w:rPr>
        <w:t>J</w:t>
      </w:r>
      <w:r w:rsidRPr="007362E5">
        <w:rPr>
          <w:rFonts w:asciiTheme="majorBidi" w:hAnsiTheme="majorBidi" w:cstheme="majorBidi"/>
          <w:lang w:val="en-US" w:eastAsia="zh-CN"/>
        </w:rPr>
        <w:br/>
      </w:r>
      <w:r w:rsidRPr="007362E5">
        <w:rPr>
          <w:rFonts w:asciiTheme="majorBidi" w:hAnsiTheme="majorBidi" w:cstheme="majorBidi"/>
          <w:lang w:val="en-US" w:eastAsia="zh-CN"/>
        </w:rPr>
        <w:br/>
      </w:r>
      <w:r w:rsidRPr="007362E5">
        <w:rPr>
          <w:rFonts w:asciiTheme="majorBidi" w:hAnsiTheme="majorBidi" w:cstheme="majorBidi"/>
          <w:lang w:val="en-US" w:eastAsia="zh-CN"/>
        </w:rPr>
        <w:t>在广泛传播模型的结构</w:t>
      </w:r>
      <w:bookmarkEnd w:id="251"/>
    </w:p>
    <w:p w14:paraId="03D930CE" w14:textId="77777777" w:rsidR="00361623" w:rsidRPr="007362E5" w:rsidRDefault="00361623" w:rsidP="00361623">
      <w:pPr>
        <w:pStyle w:val="Heading2"/>
        <w:rPr>
          <w:rFonts w:asciiTheme="majorBidi" w:hAnsiTheme="majorBidi" w:cstheme="majorBidi"/>
          <w:lang w:val="en-US" w:eastAsia="zh-CN"/>
        </w:rPr>
      </w:pPr>
      <w:bookmarkStart w:id="252" w:name="_Toc164761183"/>
      <w:r w:rsidRPr="007362E5">
        <w:rPr>
          <w:rFonts w:asciiTheme="majorBidi" w:hAnsiTheme="majorBidi" w:cstheme="majorBidi"/>
          <w:lang w:val="en-US" w:eastAsia="zh-CN"/>
        </w:rPr>
        <w:t>J.1</w:t>
      </w:r>
      <w:r w:rsidRPr="007362E5">
        <w:rPr>
          <w:rFonts w:asciiTheme="majorBidi" w:hAnsiTheme="majorBidi" w:cstheme="majorBidi"/>
          <w:lang w:val="en-US" w:eastAsia="zh-CN"/>
        </w:rPr>
        <w:tab/>
      </w:r>
      <w:r w:rsidRPr="007362E5">
        <w:rPr>
          <w:rFonts w:asciiTheme="majorBidi" w:hAnsiTheme="majorBidi" w:cstheme="majorBidi"/>
          <w:lang w:eastAsia="zh-CN"/>
        </w:rPr>
        <w:t>引言</w:t>
      </w:r>
      <w:bookmarkEnd w:id="252"/>
    </w:p>
    <w:p w14:paraId="3E320576" w14:textId="77777777" w:rsidR="00361623" w:rsidRPr="007362E5" w:rsidRDefault="00361623" w:rsidP="00361623">
      <w:pPr>
        <w:ind w:firstLineChars="200" w:firstLine="480"/>
        <w:rPr>
          <w:rFonts w:asciiTheme="majorBidi" w:hAnsiTheme="majorBidi" w:cstheme="majorBidi"/>
          <w:i/>
          <w:lang w:val="en-US" w:eastAsia="zh-CN"/>
        </w:rPr>
      </w:pPr>
      <w:r w:rsidRPr="007362E5">
        <w:rPr>
          <w:rFonts w:asciiTheme="majorBidi" w:hAnsiTheme="majorBidi" w:cstheme="majorBidi"/>
          <w:lang w:eastAsia="zh-CN"/>
        </w:rPr>
        <w:t>本附</w:t>
      </w:r>
      <w:r>
        <w:rPr>
          <w:rFonts w:asciiTheme="majorBidi" w:hAnsiTheme="majorBidi" w:cstheme="majorBidi" w:hint="eastAsia"/>
          <w:lang w:eastAsia="zh-CN"/>
        </w:rPr>
        <w:t>件</w:t>
      </w:r>
      <w:r w:rsidRPr="007362E5">
        <w:rPr>
          <w:rFonts w:asciiTheme="majorBidi" w:hAnsiTheme="majorBidi" w:cstheme="majorBidi"/>
          <w:lang w:eastAsia="zh-CN"/>
        </w:rPr>
        <w:t>介绍了在整体广泛传播模型的结构，并解释如何利用子模型结合的方法反映底层相关子模型的性能。</w:t>
      </w:r>
    </w:p>
    <w:p w14:paraId="2008434E" w14:textId="77777777" w:rsidR="00361623"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该模型基于</w:t>
      </w:r>
      <w:r>
        <w:rPr>
          <w:rFonts w:asciiTheme="majorBidi" w:hAnsiTheme="majorBidi" w:cstheme="majorBidi" w:hint="eastAsia"/>
          <w:lang w:eastAsia="zh-CN"/>
        </w:rPr>
        <w:t>这样</w:t>
      </w:r>
      <w:r w:rsidRPr="007362E5">
        <w:rPr>
          <w:rFonts w:asciiTheme="majorBidi" w:hAnsiTheme="majorBidi" w:cstheme="majorBidi"/>
          <w:lang w:eastAsia="zh-CN"/>
        </w:rPr>
        <w:t>的概念</w:t>
      </w:r>
      <w:r w:rsidRPr="007362E5">
        <w:rPr>
          <w:rFonts w:asciiTheme="majorBidi" w:hAnsiTheme="majorBidi" w:cstheme="majorBidi"/>
          <w:lang w:eastAsia="zh-CN"/>
        </w:rPr>
        <w:t xml:space="preserve"> </w:t>
      </w:r>
      <w:r w:rsidRPr="00152B65">
        <w:rPr>
          <w:rFonts w:asciiTheme="majorBidi" w:hAnsiTheme="majorBidi" w:cstheme="majorBidi"/>
          <w:lang w:eastAsia="zh-CN"/>
        </w:rPr>
        <w:t>–</w:t>
      </w:r>
      <w:r w:rsidRPr="007362E5">
        <w:rPr>
          <w:rFonts w:asciiTheme="majorBidi" w:hAnsiTheme="majorBidi" w:cstheme="majorBidi"/>
          <w:lang w:eastAsia="zh-CN"/>
        </w:rPr>
        <w:t xml:space="preserve"> </w:t>
      </w:r>
      <w:r w:rsidRPr="007362E5">
        <w:rPr>
          <w:rFonts w:asciiTheme="majorBidi" w:hAnsiTheme="majorBidi" w:cstheme="majorBidi"/>
          <w:lang w:eastAsia="zh-CN"/>
        </w:rPr>
        <w:t>连接的七个子模型代表七个独立的传播方式。传播方式有衍射、波导、对流层散射、散射</w:t>
      </w:r>
      <w:r w:rsidRPr="007362E5">
        <w:rPr>
          <w:rFonts w:asciiTheme="majorBidi" w:hAnsiTheme="majorBidi" w:cstheme="majorBidi"/>
          <w:lang w:eastAsia="zh-CN"/>
        </w:rPr>
        <w:t>-E</w:t>
      </w:r>
      <w:r w:rsidRPr="007362E5">
        <w:rPr>
          <w:rFonts w:asciiTheme="majorBidi" w:hAnsiTheme="majorBidi" w:cstheme="majorBidi"/>
          <w:lang w:eastAsia="zh-CN"/>
        </w:rPr>
        <w:t>、大气吸收、雨衰、多径衰减、聚焦。前四种方式自身可以提供从发射机到接收机的传播途径，是终端对终端的方式。原则上，无线电波传播都是通过大气和这四种不同的途径并行到达终端的。后三种方式自身无法提供从发射端到接收端的传播途径。相对于前者而言，后者是附加在前者的过程中的额外衰减。</w:t>
      </w:r>
    </w:p>
    <w:p w14:paraId="780ACD17" w14:textId="77777777" w:rsidR="00361623" w:rsidRDefault="00361623" w:rsidP="00361623">
      <w:pPr>
        <w:ind w:firstLineChars="200" w:firstLine="480"/>
        <w:rPr>
          <w:rFonts w:asciiTheme="majorBidi" w:hAnsiTheme="majorBidi" w:cstheme="majorBidi"/>
          <w:lang w:eastAsia="zh-CN"/>
        </w:rPr>
      </w:pPr>
      <w:r w:rsidRPr="007362E5">
        <w:rPr>
          <w:rFonts w:asciiTheme="majorBidi" w:hAnsiTheme="majorBidi" w:cstheme="majorBidi"/>
          <w:lang w:eastAsia="zh-CN"/>
        </w:rPr>
        <w:t>由于该模型依赖于传播所用时间、数据统计、模型，所以模型结合起来并不繁琐。模型中的相互关系是至关重要的核心。模型核心部分反映了大气底层气象变化与传播时间之间的关系。最近发布的</w:t>
      </w:r>
      <w:proofErr w:type="gramStart"/>
      <w:r w:rsidRPr="007362E5">
        <w:rPr>
          <w:rFonts w:asciiTheme="majorBidi" w:hAnsiTheme="majorBidi" w:cstheme="majorBidi"/>
          <w:lang w:eastAsia="zh-CN"/>
        </w:rPr>
        <w:t>一</w:t>
      </w:r>
      <w:proofErr w:type="gramEnd"/>
      <w:r w:rsidRPr="007362E5">
        <w:rPr>
          <w:rFonts w:asciiTheme="majorBidi" w:hAnsiTheme="majorBidi" w:cstheme="majorBidi"/>
          <w:lang w:eastAsia="zh-CN"/>
        </w:rPr>
        <w:t>组长期观测的全球气候数据解释了各个子模块之间的相互联系。</w:t>
      </w:r>
      <w:r>
        <w:rPr>
          <w:rFonts w:asciiTheme="majorBidi" w:hAnsiTheme="majorBidi" w:cstheme="majorBidi" w:hint="eastAsia"/>
          <w:lang w:eastAsia="zh-CN"/>
        </w:rPr>
        <w:t>为了更容易实施，模型需要相对简化</w:t>
      </w:r>
      <w:r>
        <w:rPr>
          <w:rFonts w:asciiTheme="majorBidi" w:hAnsiTheme="majorBidi" w:cstheme="majorBidi" w:hint="eastAsia"/>
          <w:lang w:eastAsia="zh-CN"/>
        </w:rPr>
        <w:t xml:space="preserve"> </w:t>
      </w:r>
      <w:r w:rsidRPr="00152B65">
        <w:rPr>
          <w:rFonts w:asciiTheme="majorBidi" w:hAnsiTheme="majorBidi" w:cstheme="majorBidi"/>
          <w:lang w:eastAsia="zh-CN"/>
        </w:rPr>
        <w:t>–</w:t>
      </w:r>
      <w:r>
        <w:rPr>
          <w:rFonts w:asciiTheme="majorBidi" w:hAnsiTheme="majorBidi" w:cstheme="majorBidi" w:hint="eastAsia"/>
          <w:lang w:eastAsia="zh-CN"/>
        </w:rPr>
        <w:t xml:space="preserve"> </w:t>
      </w:r>
      <w:r w:rsidRPr="007362E5">
        <w:rPr>
          <w:rFonts w:asciiTheme="majorBidi" w:hAnsiTheme="majorBidi" w:cstheme="majorBidi"/>
          <w:lang w:eastAsia="zh-CN"/>
        </w:rPr>
        <w:t>数值的计算需要统计传播方式特性的全部数据。</w:t>
      </w:r>
    </w:p>
    <w:p w14:paraId="516AEFAE" w14:textId="77777777" w:rsidR="00361623" w:rsidRPr="007E643B" w:rsidRDefault="00361623" w:rsidP="007E643B">
      <w:pPr>
        <w:pStyle w:val="Heading2"/>
        <w:keepNext w:val="0"/>
        <w:keepLines w:val="0"/>
        <w:rPr>
          <w:lang w:eastAsia="zh-CN"/>
        </w:rPr>
      </w:pPr>
      <w:bookmarkStart w:id="253" w:name="_Toc164761184"/>
      <w:r w:rsidRPr="007362E5">
        <w:rPr>
          <w:lang w:val="en-US" w:eastAsia="zh-CN"/>
        </w:rPr>
        <w:t>J.2</w:t>
      </w:r>
      <w:r w:rsidRPr="007362E5">
        <w:rPr>
          <w:lang w:val="en-US" w:eastAsia="zh-CN"/>
        </w:rPr>
        <w:tab/>
      </w:r>
      <w:r w:rsidRPr="007362E5">
        <w:rPr>
          <w:lang w:val="en-US" w:eastAsia="zh-CN"/>
        </w:rPr>
        <w:t>结合子模型</w:t>
      </w:r>
      <w:bookmarkEnd w:id="253"/>
    </w:p>
    <w:p w14:paraId="0E79B7A9" w14:textId="2F5AEA21" w:rsidR="00361623" w:rsidRPr="00312A0F" w:rsidRDefault="00361623" w:rsidP="007E643B">
      <w:pPr>
        <w:ind w:firstLineChars="200" w:firstLine="480"/>
        <w:rPr>
          <w:rFonts w:asciiTheme="majorBidi" w:hAnsiTheme="majorBidi" w:cstheme="majorBidi"/>
          <w:szCs w:val="22"/>
          <w:lang w:val="en-US" w:eastAsia="zh-CN"/>
        </w:rPr>
      </w:pPr>
      <w:r w:rsidRPr="007362E5">
        <w:rPr>
          <w:rFonts w:asciiTheme="majorBidi" w:hAnsiTheme="majorBidi" w:cstheme="majorBidi"/>
          <w:lang w:eastAsia="zh-CN"/>
        </w:rPr>
        <w:t>图表</w:t>
      </w:r>
      <w:r>
        <w:rPr>
          <w:rFonts w:asciiTheme="majorBidi" w:hAnsiTheme="majorBidi" w:cstheme="majorBidi" w:hint="eastAsia"/>
          <w:lang w:eastAsia="zh-CN"/>
        </w:rPr>
        <w:t>J</w:t>
      </w:r>
      <w:r>
        <w:rPr>
          <w:rFonts w:asciiTheme="majorBidi" w:hAnsiTheme="majorBidi" w:cstheme="majorBidi"/>
          <w:lang w:eastAsia="zh-CN"/>
        </w:rPr>
        <w:t>.1</w:t>
      </w:r>
      <w:r w:rsidRPr="007362E5">
        <w:rPr>
          <w:rFonts w:asciiTheme="majorBidi" w:hAnsiTheme="majorBidi" w:cstheme="majorBidi"/>
          <w:lang w:eastAsia="zh-CN"/>
        </w:rPr>
        <w:t>表示了总体模型的架构。图表中的循环在方框和双宽度线条间的不是一个信号或能量，而是代表能量或损耗的统计分布。确切地说，它是该模型的相反累积分布功能（</w:t>
      </w:r>
      <w:r w:rsidRPr="007362E5">
        <w:rPr>
          <w:rFonts w:asciiTheme="majorBidi" w:hAnsiTheme="majorBidi" w:cstheme="majorBidi"/>
          <w:lang w:eastAsia="zh-CN"/>
        </w:rPr>
        <w:t>ICDF</w:t>
      </w:r>
      <w:r w:rsidRPr="007362E5">
        <w:rPr>
          <w:rFonts w:asciiTheme="majorBidi" w:hAnsiTheme="majorBidi" w:cstheme="majorBidi"/>
          <w:lang w:eastAsia="zh-CN"/>
        </w:rPr>
        <w:t>）。这种基本分布的传输损耗值</w:t>
      </w:r>
      <w:r w:rsidRPr="007362E5">
        <w:rPr>
          <w:rFonts w:asciiTheme="majorBidi" w:hAnsiTheme="majorBidi" w:cstheme="majorBidi"/>
          <w:i/>
          <w:lang w:eastAsia="zh-CN"/>
        </w:rPr>
        <w:t>L</w:t>
      </w:r>
      <w:r w:rsidRPr="007362E5">
        <w:rPr>
          <w:rFonts w:asciiTheme="majorBidi" w:hAnsiTheme="majorBidi" w:cstheme="majorBidi"/>
          <w:lang w:eastAsia="zh-CN"/>
        </w:rPr>
        <w:t>是</w:t>
      </w:r>
      <w:r>
        <w:rPr>
          <w:rFonts w:asciiTheme="majorBidi" w:hAnsiTheme="majorBidi" w:cstheme="majorBidi" w:hint="eastAsia"/>
          <w:lang w:eastAsia="zh-CN"/>
        </w:rPr>
        <w:t>时间百分数</w:t>
      </w:r>
      <w:r w:rsidRPr="006F160D">
        <w:rPr>
          <w:i/>
          <w:szCs w:val="22"/>
          <w:lang w:val="en-US" w:eastAsia="zh-CN"/>
        </w:rPr>
        <w:t>p</w:t>
      </w:r>
      <w:r>
        <w:rPr>
          <w:rFonts w:hint="eastAsia"/>
          <w:i/>
          <w:szCs w:val="22"/>
          <w:lang w:val="en-US" w:eastAsia="zh-CN"/>
        </w:rPr>
        <w:t>的</w:t>
      </w:r>
      <w:r w:rsidRPr="007362E5">
        <w:rPr>
          <w:rFonts w:asciiTheme="majorBidi" w:hAnsiTheme="majorBidi" w:cstheme="majorBidi"/>
          <w:lang w:eastAsia="zh-CN"/>
        </w:rPr>
        <w:t>一个</w:t>
      </w:r>
      <w:r>
        <w:rPr>
          <w:rFonts w:asciiTheme="majorBidi" w:hAnsiTheme="majorBidi" w:cstheme="majorBidi" w:hint="eastAsia"/>
          <w:lang w:eastAsia="zh-CN"/>
        </w:rPr>
        <w:t>功能</w:t>
      </w:r>
      <w:r w:rsidRPr="007362E5">
        <w:rPr>
          <w:rFonts w:asciiTheme="majorBidi" w:hAnsiTheme="majorBidi" w:cstheme="majorBidi"/>
          <w:lang w:eastAsia="zh-CN"/>
        </w:rPr>
        <w:t>。在相互联系的组合体间的字母分别表示：</w:t>
      </w:r>
      <w:r>
        <w:rPr>
          <w:rFonts w:ascii="SimSun" w:hAnsi="SimSun" w:cstheme="majorBidi" w:hint="eastAsia"/>
          <w:lang w:eastAsia="zh-CN"/>
        </w:rPr>
        <w:t>‘</w:t>
      </w:r>
      <w:r w:rsidRPr="007362E5">
        <w:rPr>
          <w:rFonts w:asciiTheme="majorBidi" w:hAnsiTheme="majorBidi" w:cstheme="majorBidi"/>
          <w:lang w:eastAsia="zh-CN"/>
        </w:rPr>
        <w:t>C</w:t>
      </w:r>
      <w:r>
        <w:rPr>
          <w:rFonts w:ascii="SimSun" w:hAnsi="SimSun" w:cstheme="majorBidi" w:hint="eastAsia"/>
          <w:lang w:eastAsia="zh-CN"/>
        </w:rPr>
        <w:t>’</w:t>
      </w:r>
      <w:r w:rsidRPr="007362E5">
        <w:rPr>
          <w:rFonts w:asciiTheme="majorBidi" w:hAnsiTheme="majorBidi" w:cstheme="majorBidi"/>
          <w:lang w:eastAsia="zh-CN"/>
        </w:rPr>
        <w:t>表示完全相关，</w:t>
      </w:r>
      <w:r>
        <w:rPr>
          <w:rFonts w:ascii="SimSun" w:hAnsi="SimSun" w:cstheme="majorBidi" w:hint="eastAsia"/>
          <w:lang w:eastAsia="zh-CN"/>
        </w:rPr>
        <w:t>‘</w:t>
      </w:r>
      <w:r w:rsidRPr="007362E5">
        <w:rPr>
          <w:rFonts w:asciiTheme="majorBidi" w:hAnsiTheme="majorBidi" w:cstheme="majorBidi"/>
          <w:lang w:eastAsia="zh-CN"/>
        </w:rPr>
        <w:t>E</w:t>
      </w:r>
      <w:r>
        <w:rPr>
          <w:rFonts w:asciiTheme="majorBidi" w:hAnsiTheme="majorBidi" w:cstheme="majorBidi" w:hint="eastAsia"/>
          <w:lang w:eastAsia="zh-CN"/>
        </w:rPr>
        <w:t>’</w:t>
      </w:r>
      <w:r w:rsidRPr="007362E5">
        <w:rPr>
          <w:rFonts w:asciiTheme="majorBidi" w:hAnsiTheme="majorBidi" w:cstheme="majorBidi"/>
          <w:lang w:eastAsia="zh-CN"/>
        </w:rPr>
        <w:t>表示相互占用，</w:t>
      </w:r>
      <w:r>
        <w:rPr>
          <w:rFonts w:ascii="SimSun" w:hAnsi="SimSun" w:cstheme="majorBidi" w:hint="eastAsia"/>
          <w:lang w:eastAsia="zh-CN"/>
        </w:rPr>
        <w:t>‘</w:t>
      </w:r>
      <w:r w:rsidRPr="007362E5">
        <w:rPr>
          <w:rFonts w:asciiTheme="majorBidi" w:hAnsiTheme="majorBidi" w:cstheme="majorBidi"/>
          <w:lang w:eastAsia="zh-CN"/>
        </w:rPr>
        <w:t>U</w:t>
      </w:r>
      <w:r>
        <w:rPr>
          <w:rFonts w:ascii="SimSun" w:hAnsi="SimSun" w:cstheme="majorBidi" w:hint="eastAsia"/>
          <w:lang w:eastAsia="zh-CN"/>
        </w:rPr>
        <w:t>’</w:t>
      </w:r>
      <w:r w:rsidRPr="007362E5">
        <w:rPr>
          <w:rFonts w:asciiTheme="majorBidi" w:hAnsiTheme="majorBidi" w:cstheme="majorBidi"/>
          <w:lang w:eastAsia="zh-CN"/>
        </w:rPr>
        <w:t>表示无关联。</w:t>
      </w:r>
      <w:r>
        <w:rPr>
          <w:rFonts w:ascii="SimSun" w:hAnsi="SimSun" w:cstheme="majorBidi" w:hint="eastAsia"/>
          <w:lang w:eastAsia="zh-CN"/>
        </w:rPr>
        <w:t>‘</w:t>
      </w:r>
      <w:r w:rsidRPr="007362E5">
        <w:rPr>
          <w:rFonts w:asciiTheme="majorBidi" w:hAnsiTheme="majorBidi" w:cstheme="majorBidi"/>
          <w:lang w:eastAsia="zh-CN"/>
        </w:rPr>
        <w:t>S</w:t>
      </w:r>
      <w:r>
        <w:rPr>
          <w:rFonts w:ascii="SimSun" w:hAnsi="SimSun" w:cstheme="majorBidi" w:hint="eastAsia"/>
          <w:lang w:eastAsia="zh-CN"/>
        </w:rPr>
        <w:t>’</w:t>
      </w:r>
      <w:r w:rsidRPr="007362E5">
        <w:rPr>
          <w:rFonts w:asciiTheme="majorBidi" w:hAnsiTheme="majorBidi" w:cstheme="majorBidi"/>
          <w:lang w:eastAsia="zh-CN"/>
        </w:rPr>
        <w:t>组合生成器是标量组合生成器，它表示正在结合数量的简单号码，而不是一个完整的分布。</w:t>
      </w:r>
    </w:p>
    <w:p w14:paraId="6E8792E0" w14:textId="77777777" w:rsidR="00361623" w:rsidRPr="007362E5" w:rsidRDefault="00361623" w:rsidP="00361623">
      <w:pPr>
        <w:ind w:firstLineChars="200" w:firstLine="480"/>
        <w:rPr>
          <w:rFonts w:asciiTheme="majorBidi" w:hAnsiTheme="majorBidi" w:cstheme="majorBidi"/>
          <w:szCs w:val="22"/>
          <w:lang w:val="en-US" w:eastAsia="zh-CN"/>
        </w:rPr>
      </w:pPr>
      <w:r w:rsidRPr="007362E5">
        <w:rPr>
          <w:rFonts w:asciiTheme="majorBidi" w:hAnsiTheme="majorBidi" w:cstheme="majorBidi"/>
          <w:szCs w:val="22"/>
          <w:lang w:eastAsia="zh-CN"/>
        </w:rPr>
        <w:lastRenderedPageBreak/>
        <w:t>关于子模型推算的细节可以参考第</w:t>
      </w:r>
      <w:r w:rsidRPr="007362E5">
        <w:rPr>
          <w:rFonts w:asciiTheme="majorBidi" w:hAnsiTheme="majorBidi" w:cstheme="majorBidi"/>
          <w:szCs w:val="22"/>
          <w:lang w:eastAsia="zh-CN"/>
        </w:rPr>
        <w:t>4</w:t>
      </w:r>
      <w:r w:rsidRPr="007362E5">
        <w:rPr>
          <w:rFonts w:asciiTheme="majorBidi" w:hAnsiTheme="majorBidi" w:cstheme="majorBidi"/>
          <w:szCs w:val="22"/>
          <w:lang w:eastAsia="zh-CN"/>
        </w:rPr>
        <w:t>节和第</w:t>
      </w:r>
      <w:r w:rsidRPr="007362E5">
        <w:rPr>
          <w:rFonts w:asciiTheme="majorBidi" w:hAnsiTheme="majorBidi" w:cstheme="majorBidi"/>
          <w:szCs w:val="22"/>
          <w:lang w:eastAsia="zh-CN"/>
        </w:rPr>
        <w:t>5</w:t>
      </w:r>
      <w:r w:rsidRPr="007362E5">
        <w:rPr>
          <w:rFonts w:asciiTheme="majorBidi" w:hAnsiTheme="majorBidi" w:cstheme="majorBidi"/>
          <w:szCs w:val="22"/>
          <w:lang w:eastAsia="zh-CN"/>
        </w:rPr>
        <w:t>节。但是对于使用相结合的两个分布的信息，这里给出的是假设四种相关属性的类型。</w:t>
      </w:r>
    </w:p>
    <w:p w14:paraId="621A9C53" w14:textId="34D203CE" w:rsidR="00361623" w:rsidRPr="007362E5" w:rsidRDefault="00361623" w:rsidP="00361623">
      <w:pPr>
        <w:ind w:firstLineChars="200" w:firstLine="480"/>
        <w:rPr>
          <w:rFonts w:asciiTheme="majorBidi" w:hAnsiTheme="majorBidi" w:cstheme="majorBidi"/>
          <w:lang w:val="en-US" w:eastAsia="zh-CN"/>
        </w:rPr>
      </w:pPr>
      <w:r w:rsidRPr="007362E5">
        <w:rPr>
          <w:rFonts w:asciiTheme="majorBidi" w:hAnsiTheme="majorBidi" w:cstheme="majorBidi"/>
          <w:lang w:eastAsia="zh-CN"/>
        </w:rPr>
        <w:t>在下面的公式中，</w:t>
      </w:r>
      <w:r w:rsidRPr="007362E5">
        <w:rPr>
          <w:rFonts w:asciiTheme="majorBidi" w:hAnsiTheme="majorBidi" w:cstheme="majorBidi"/>
          <w:i/>
          <w:lang w:eastAsia="zh-CN"/>
        </w:rPr>
        <w:t>L</w:t>
      </w:r>
      <w:r w:rsidRPr="007362E5">
        <w:rPr>
          <w:rFonts w:asciiTheme="majorBidi" w:hAnsiTheme="majorBidi" w:cstheme="majorBidi"/>
          <w:lang w:eastAsia="zh-CN"/>
        </w:rPr>
        <w:t>代表四种并列终端到终端的传输模型中的一种的基本传输损耗。</w:t>
      </w:r>
      <w:r w:rsidRPr="00887D8A">
        <w:rPr>
          <w:rFonts w:asciiTheme="majorBidi" w:hAnsiTheme="majorBidi" w:cstheme="majorBidi" w:hint="eastAsia"/>
          <w:i/>
          <w:lang w:eastAsia="zh-CN"/>
        </w:rPr>
        <w:t>A</w:t>
      </w:r>
      <w:r w:rsidRPr="007362E5">
        <w:rPr>
          <w:rFonts w:asciiTheme="majorBidi" w:hAnsiTheme="majorBidi" w:cstheme="majorBidi"/>
          <w:lang w:eastAsia="zh-CN"/>
        </w:rPr>
        <w:t>代表衰减相关于由添加模型产生的自由空间损耗。我们用函数</w:t>
      </w:r>
      <w:r w:rsidRPr="007362E5">
        <w:rPr>
          <w:rFonts w:asciiTheme="majorBidi" w:hAnsiTheme="majorBidi" w:cstheme="majorBidi"/>
          <w:i/>
          <w:lang w:val="en-US" w:eastAsia="zh-CN"/>
        </w:rPr>
        <w:t>L</w:t>
      </w:r>
      <w:r w:rsidRPr="007362E5">
        <w:rPr>
          <w:rFonts w:asciiTheme="majorBidi" w:hAnsiTheme="majorBidi" w:cstheme="majorBidi"/>
          <w:lang w:val="en-US" w:eastAsia="zh-CN"/>
        </w:rPr>
        <w:t>(</w:t>
      </w:r>
      <w:r w:rsidRPr="007362E5">
        <w:rPr>
          <w:rFonts w:asciiTheme="majorBidi" w:hAnsiTheme="majorBidi" w:cstheme="majorBidi"/>
          <w:i/>
          <w:lang w:val="en-US" w:eastAsia="zh-CN"/>
        </w:rPr>
        <w:t>p</w:t>
      </w:r>
      <w:r w:rsidRPr="007362E5">
        <w:rPr>
          <w:rFonts w:asciiTheme="majorBidi" w:hAnsiTheme="majorBidi" w:cstheme="majorBidi"/>
          <w:lang w:val="en-US" w:eastAsia="zh-CN"/>
        </w:rPr>
        <w:t>)</w:t>
      </w:r>
      <w:r w:rsidRPr="007362E5">
        <w:rPr>
          <w:rFonts w:asciiTheme="majorBidi" w:hAnsiTheme="majorBidi" w:cstheme="majorBidi"/>
          <w:lang w:val="en-US" w:eastAsia="zh-CN"/>
        </w:rPr>
        <w:t>或</w:t>
      </w:r>
      <w:r w:rsidRPr="007362E5">
        <w:rPr>
          <w:rFonts w:asciiTheme="majorBidi" w:hAnsiTheme="majorBidi" w:cstheme="majorBidi"/>
          <w:i/>
          <w:lang w:val="en-US" w:eastAsia="zh-CN"/>
        </w:rPr>
        <w:t>A</w:t>
      </w:r>
      <w:r w:rsidRPr="007362E5">
        <w:rPr>
          <w:rFonts w:asciiTheme="majorBidi" w:hAnsiTheme="majorBidi" w:cstheme="majorBidi"/>
          <w:lang w:val="en-US" w:eastAsia="zh-CN"/>
        </w:rPr>
        <w:t>(</w:t>
      </w:r>
      <w:r w:rsidRPr="007362E5">
        <w:rPr>
          <w:rFonts w:asciiTheme="majorBidi" w:hAnsiTheme="majorBidi" w:cstheme="majorBidi"/>
          <w:i/>
          <w:lang w:val="en-US" w:eastAsia="zh-CN"/>
        </w:rPr>
        <w:t>p</w:t>
      </w:r>
      <w:r w:rsidRPr="007362E5">
        <w:rPr>
          <w:rFonts w:asciiTheme="majorBidi" w:hAnsiTheme="majorBidi" w:cstheme="majorBidi"/>
          <w:lang w:val="en-US" w:eastAsia="zh-CN"/>
        </w:rPr>
        <w:t>)</w:t>
      </w:r>
      <w:r w:rsidRPr="007362E5">
        <w:rPr>
          <w:rFonts w:asciiTheme="majorBidi" w:hAnsiTheme="majorBidi" w:cstheme="majorBidi"/>
          <w:lang w:eastAsia="zh-CN"/>
        </w:rPr>
        <w:t>表示在</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hAnsiTheme="majorBidi" w:cstheme="majorBidi"/>
          <w:lang w:eastAsia="zh-CN"/>
        </w:rPr>
        <w:t>时间内的</w:t>
      </w:r>
      <w:r w:rsidRPr="007362E5">
        <w:rPr>
          <w:rFonts w:asciiTheme="majorBidi" w:hAnsiTheme="majorBidi" w:cstheme="majorBidi"/>
          <w:lang w:eastAsia="zh-CN"/>
        </w:rPr>
        <w:t>ICDF</w:t>
      </w:r>
      <w:r w:rsidRPr="007362E5">
        <w:rPr>
          <w:rFonts w:asciiTheme="majorBidi" w:hAnsiTheme="majorBidi" w:cstheme="majorBidi"/>
          <w:lang w:eastAsia="zh-CN"/>
        </w:rPr>
        <w:t>值。明确地使用后缀</w:t>
      </w:r>
      <w:r w:rsidRPr="007362E5">
        <w:rPr>
          <w:rFonts w:asciiTheme="majorBidi" w:hAnsiTheme="majorBidi" w:cstheme="majorBidi"/>
          <w:i/>
          <w:lang w:val="en-US" w:eastAsia="zh-CN"/>
        </w:rPr>
        <w:t>in</w:t>
      </w:r>
      <w:r w:rsidRPr="007362E5">
        <w:rPr>
          <w:rFonts w:asciiTheme="majorBidi" w:hAnsiTheme="majorBidi" w:cstheme="majorBidi"/>
          <w:lang w:val="en-US" w:eastAsia="zh-CN"/>
        </w:rPr>
        <w:t>1</w:t>
      </w:r>
      <w:r w:rsidRPr="007362E5">
        <w:rPr>
          <w:rFonts w:asciiTheme="majorBidi" w:hAnsiTheme="majorBidi" w:cstheme="majorBidi"/>
          <w:lang w:val="en-US" w:eastAsia="zh-CN"/>
        </w:rPr>
        <w:t>、</w:t>
      </w:r>
      <w:r w:rsidRPr="007362E5">
        <w:rPr>
          <w:rFonts w:asciiTheme="majorBidi" w:hAnsiTheme="majorBidi" w:cstheme="majorBidi"/>
          <w:i/>
          <w:lang w:val="en-US" w:eastAsia="zh-CN"/>
        </w:rPr>
        <w:t>in</w:t>
      </w:r>
      <w:r w:rsidRPr="007362E5">
        <w:rPr>
          <w:rFonts w:asciiTheme="majorBidi" w:hAnsiTheme="majorBidi" w:cstheme="majorBidi"/>
          <w:lang w:val="en-US" w:eastAsia="zh-CN"/>
        </w:rPr>
        <w:t>2</w:t>
      </w:r>
      <w:r w:rsidRPr="007362E5">
        <w:rPr>
          <w:rFonts w:asciiTheme="majorBidi" w:hAnsiTheme="majorBidi" w:cstheme="majorBidi"/>
          <w:lang w:val="en-US" w:eastAsia="zh-CN"/>
        </w:rPr>
        <w:t>和</w:t>
      </w:r>
      <w:r w:rsidRPr="007362E5">
        <w:rPr>
          <w:rFonts w:asciiTheme="majorBidi" w:hAnsiTheme="majorBidi" w:cstheme="majorBidi"/>
          <w:i/>
          <w:lang w:val="en-US" w:eastAsia="zh-CN"/>
        </w:rPr>
        <w:t>out</w:t>
      </w:r>
      <w:r w:rsidRPr="007362E5">
        <w:rPr>
          <w:rFonts w:asciiTheme="majorBidi" w:hAnsiTheme="majorBidi" w:cstheme="majorBidi"/>
          <w:lang w:val="en-US" w:eastAsia="zh-CN"/>
        </w:rPr>
        <w:t>用于</w:t>
      </w:r>
      <w:r w:rsidRPr="007362E5">
        <w:rPr>
          <w:rFonts w:asciiTheme="majorBidi" w:hAnsiTheme="majorBidi" w:cstheme="majorBidi"/>
          <w:lang w:val="en-US" w:eastAsia="zh-CN"/>
        </w:rPr>
        <w:t>ICDF</w:t>
      </w:r>
      <w:r w:rsidRPr="007362E5">
        <w:rPr>
          <w:rFonts w:asciiTheme="majorBidi" w:hAnsiTheme="majorBidi" w:cstheme="majorBidi"/>
          <w:lang w:val="en-US" w:eastAsia="zh-CN"/>
        </w:rPr>
        <w:t>，后缀</w:t>
      </w:r>
      <w:proofErr w:type="spellStart"/>
      <w:r w:rsidRPr="007362E5">
        <w:rPr>
          <w:rFonts w:asciiTheme="majorBidi" w:hAnsiTheme="majorBidi" w:cstheme="majorBidi"/>
          <w:i/>
          <w:lang w:val="en-US" w:eastAsia="zh-CN"/>
        </w:rPr>
        <w:t>scal</w:t>
      </w:r>
      <w:proofErr w:type="spellEnd"/>
      <w:r w:rsidRPr="007362E5">
        <w:rPr>
          <w:rFonts w:asciiTheme="majorBidi" w:hAnsiTheme="majorBidi" w:cstheme="majorBidi"/>
          <w:lang w:val="en-US" w:eastAsia="zh-CN"/>
        </w:rPr>
        <w:t>用于标量输入。</w:t>
      </w:r>
    </w:p>
    <w:p w14:paraId="31EC0D38" w14:textId="77777777" w:rsidR="00361623" w:rsidRPr="007362E5" w:rsidRDefault="00361623" w:rsidP="00361623">
      <w:pPr>
        <w:ind w:firstLineChars="200" w:firstLine="480"/>
        <w:rPr>
          <w:rFonts w:asciiTheme="majorBidi" w:hAnsiTheme="majorBidi" w:cstheme="majorBidi"/>
          <w:szCs w:val="22"/>
          <w:lang w:val="en-US" w:eastAsia="zh-CN"/>
        </w:rPr>
      </w:pPr>
      <w:r w:rsidRPr="007362E5">
        <w:rPr>
          <w:rFonts w:asciiTheme="majorBidi" w:hAnsiTheme="majorBidi" w:cstheme="majorBidi"/>
          <w:szCs w:val="22"/>
          <w:lang w:val="en-US" w:eastAsia="zh-CN"/>
        </w:rPr>
        <w:t>结合完全相关的两个</w:t>
      </w:r>
      <w:r w:rsidRPr="007362E5">
        <w:rPr>
          <w:rFonts w:asciiTheme="majorBidi" w:hAnsiTheme="majorBidi" w:cstheme="majorBidi"/>
          <w:szCs w:val="22"/>
          <w:lang w:val="en-US" w:eastAsia="zh-CN"/>
        </w:rPr>
        <w:t>ICDF</w:t>
      </w:r>
      <w:r w:rsidRPr="007362E5">
        <w:rPr>
          <w:rFonts w:asciiTheme="majorBidi" w:hAnsiTheme="majorBidi" w:cstheme="majorBidi"/>
          <w:szCs w:val="22"/>
          <w:lang w:val="en-US" w:eastAsia="zh-CN"/>
        </w:rPr>
        <w:t>（一个</w:t>
      </w:r>
      <w:r w:rsidRPr="00B22025">
        <w:rPr>
          <w:rFonts w:ascii="SimSun" w:hAnsi="SimSun" w:cstheme="majorBidi"/>
          <w:szCs w:val="22"/>
          <w:lang w:val="en-US" w:eastAsia="zh-CN"/>
        </w:rPr>
        <w:t>“</w:t>
      </w:r>
      <w:r w:rsidRPr="007362E5">
        <w:rPr>
          <w:rFonts w:asciiTheme="majorBidi" w:hAnsiTheme="majorBidi" w:cstheme="majorBidi"/>
          <w:szCs w:val="22"/>
          <w:lang w:val="en-US" w:eastAsia="zh-CN"/>
        </w:rPr>
        <w:t>C</w:t>
      </w:r>
      <w:r w:rsidRPr="00B22025">
        <w:rPr>
          <w:rFonts w:ascii="SimSun" w:hAnsi="SimSun" w:cstheme="majorBidi"/>
          <w:szCs w:val="22"/>
          <w:lang w:val="en-US" w:eastAsia="zh-CN"/>
        </w:rPr>
        <w:t>”</w:t>
      </w:r>
      <w:r w:rsidRPr="007362E5">
        <w:rPr>
          <w:rFonts w:asciiTheme="majorBidi" w:hAnsiTheme="majorBidi" w:cstheme="majorBidi"/>
          <w:szCs w:val="22"/>
          <w:lang w:val="en-US" w:eastAsia="zh-CN"/>
        </w:rPr>
        <w:t>合并符）在时间百分数</w:t>
      </w:r>
      <w:r>
        <w:rPr>
          <w:rFonts w:asciiTheme="majorBidi" w:hAnsiTheme="majorBidi" w:cstheme="majorBidi" w:hint="eastAsia"/>
          <w:szCs w:val="22"/>
          <w:lang w:val="en-US" w:eastAsia="zh-CN"/>
        </w:rPr>
        <w:t xml:space="preserve"> </w:t>
      </w:r>
      <w:r w:rsidRPr="007362E5">
        <w:rPr>
          <w:rFonts w:asciiTheme="majorBidi" w:hAnsiTheme="majorBidi" w:cstheme="majorBidi"/>
          <w:i/>
          <w:lang w:val="en-US" w:eastAsia="zh-CN"/>
        </w:rPr>
        <w:t>p</w:t>
      </w:r>
      <w:r>
        <w:rPr>
          <w:rFonts w:asciiTheme="majorBidi" w:hAnsiTheme="majorBidi" w:cstheme="majorBidi" w:hint="eastAsia"/>
          <w:i/>
          <w:lang w:val="en-US" w:eastAsia="zh-CN"/>
        </w:rPr>
        <w:t xml:space="preserve"> </w:t>
      </w:r>
      <w:r w:rsidRPr="007362E5">
        <w:rPr>
          <w:rFonts w:asciiTheme="majorBidi" w:hAnsiTheme="majorBidi" w:cstheme="majorBidi"/>
          <w:lang w:val="en-US" w:eastAsia="zh-CN"/>
        </w:rPr>
        <w:t>上增加能量或损耗是件简单的事。</w:t>
      </w:r>
      <w:r>
        <w:rPr>
          <w:rFonts w:asciiTheme="majorBidi" w:hAnsiTheme="majorBidi" w:cstheme="majorBidi" w:hint="eastAsia"/>
          <w:lang w:val="en-US" w:eastAsia="zh-CN"/>
        </w:rPr>
        <w:t>这一步是否成功取决于这个模型的结合是不是通过两项基本的传输损耗来表示的，或者一项基本的传输损耗和与自由空间相关的衰减。</w:t>
      </w:r>
    </w:p>
    <w:p w14:paraId="47C3FADB" w14:textId="77777777" w:rsidR="00361623" w:rsidRPr="007362E5" w:rsidRDefault="00361623" w:rsidP="00361623">
      <w:pPr>
        <w:pStyle w:val="Equation"/>
        <w:tabs>
          <w:tab w:val="left" w:pos="595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3940" w:dyaOrig="380" w14:anchorId="355E0D3E">
          <v:shape id="_x0000_i1334" type="#_x0000_t75" style="width:196.2pt;height:19.4pt" o:ole="" fillcolor="window">
            <v:imagedata r:id="rId668" o:title=""/>
          </v:shape>
          <o:OLEObject Type="Embed" ProgID="Equation.3" ShapeID="_x0000_i1334" DrawAspect="Content" ObjectID="_1826448168" r:id="rId669"/>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(J.1a)</w:t>
      </w:r>
    </w:p>
    <w:p w14:paraId="447B7169" w14:textId="77777777" w:rsidR="00361623" w:rsidRPr="00305785" w:rsidRDefault="00361623" w:rsidP="00361623">
      <w:pPr>
        <w:pStyle w:val="Equation"/>
        <w:tabs>
          <w:tab w:val="left" w:pos="595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680" w:dyaOrig="360" w14:anchorId="742EC48F">
          <v:shape id="_x0000_i1335" type="#_x0000_t75" style="width:127.85pt;height:19.4pt" o:ole="" fillcolor="window">
            <v:imagedata r:id="rId670" o:title=""/>
          </v:shape>
          <o:OLEObject Type="Embed" ProgID="Equation.3" ShapeID="_x0000_i1335" DrawAspect="Content" ObjectID="_1826448169" r:id="rId671"/>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(J.1b)</w:t>
      </w:r>
    </w:p>
    <w:p w14:paraId="4EBA986B" w14:textId="204B0D88" w:rsidR="00361623" w:rsidRPr="007362E5" w:rsidRDefault="00361623" w:rsidP="00361623">
      <w:pPr>
        <w:ind w:firstLineChars="200" w:firstLine="480"/>
        <w:rPr>
          <w:rFonts w:asciiTheme="majorBidi" w:hAnsiTheme="majorBidi" w:cstheme="majorBidi"/>
          <w:szCs w:val="22"/>
          <w:lang w:val="en-US" w:eastAsia="zh-CN"/>
        </w:rPr>
      </w:pPr>
      <w:r w:rsidRPr="007362E5">
        <w:rPr>
          <w:rFonts w:asciiTheme="majorBidi" w:hAnsiTheme="majorBidi" w:cstheme="majorBidi"/>
          <w:szCs w:val="22"/>
          <w:lang w:eastAsia="zh-CN"/>
        </w:rPr>
        <w:t>结合一个</w:t>
      </w:r>
      <w:r w:rsidRPr="009D0B1D">
        <w:rPr>
          <w:rFonts w:asciiTheme="majorBidi" w:hAnsiTheme="majorBidi" w:cstheme="majorBidi"/>
          <w:szCs w:val="22"/>
          <w:lang w:val="en-US" w:eastAsia="zh-CN"/>
        </w:rPr>
        <w:t>ICDF</w:t>
      </w:r>
      <w:r w:rsidRPr="007362E5">
        <w:rPr>
          <w:rFonts w:asciiTheme="majorBidi" w:hAnsiTheme="majorBidi" w:cstheme="majorBidi"/>
          <w:szCs w:val="22"/>
          <w:lang w:eastAsia="zh-CN"/>
        </w:rPr>
        <w:t>和常量值</w:t>
      </w:r>
      <w:r w:rsidRPr="009D0B1D">
        <w:rPr>
          <w:rFonts w:asciiTheme="majorBidi" w:hAnsiTheme="majorBidi" w:cstheme="majorBidi"/>
          <w:szCs w:val="22"/>
          <w:lang w:val="en-US" w:eastAsia="zh-CN"/>
        </w:rPr>
        <w:t>（</w:t>
      </w:r>
      <w:r w:rsidRPr="007362E5">
        <w:rPr>
          <w:rFonts w:asciiTheme="majorBidi" w:hAnsiTheme="majorBidi" w:cstheme="majorBidi"/>
          <w:szCs w:val="22"/>
          <w:lang w:eastAsia="zh-CN"/>
        </w:rPr>
        <w:t>一个</w:t>
      </w:r>
      <w:r w:rsidRPr="009D0B1D">
        <w:rPr>
          <w:rFonts w:ascii="SimSun" w:hAnsi="SimSun" w:cstheme="majorBidi"/>
          <w:szCs w:val="22"/>
          <w:lang w:val="en-US" w:eastAsia="zh-CN"/>
        </w:rPr>
        <w:t>“</w:t>
      </w:r>
      <w:r w:rsidRPr="009D0B1D">
        <w:rPr>
          <w:rFonts w:asciiTheme="majorBidi" w:hAnsiTheme="majorBidi" w:cstheme="majorBidi"/>
          <w:szCs w:val="22"/>
          <w:lang w:val="en-US" w:eastAsia="zh-CN"/>
        </w:rPr>
        <w:t>S</w:t>
      </w:r>
      <w:r w:rsidRPr="009D0B1D">
        <w:rPr>
          <w:rFonts w:ascii="SimSun" w:hAnsi="SimSun" w:cstheme="majorBidi"/>
          <w:szCs w:val="22"/>
          <w:lang w:val="en-US" w:eastAsia="zh-CN"/>
        </w:rPr>
        <w:t>”</w:t>
      </w:r>
      <w:r w:rsidRPr="007362E5">
        <w:rPr>
          <w:rFonts w:asciiTheme="majorBidi" w:hAnsiTheme="majorBidi" w:cstheme="majorBidi"/>
          <w:szCs w:val="22"/>
          <w:lang w:eastAsia="zh-CN"/>
        </w:rPr>
        <w:t>合并符</w:t>
      </w:r>
      <w:r w:rsidRPr="009D0B1D">
        <w:rPr>
          <w:rFonts w:asciiTheme="majorBidi" w:hAnsiTheme="majorBidi" w:cstheme="majorBidi"/>
          <w:szCs w:val="22"/>
          <w:lang w:val="en-US" w:eastAsia="zh-CN"/>
        </w:rPr>
        <w:t>），</w:t>
      </w:r>
      <w:r w:rsidRPr="007362E5">
        <w:rPr>
          <w:rFonts w:asciiTheme="majorBidi" w:hAnsiTheme="majorBidi" w:cstheme="majorBidi"/>
          <w:szCs w:val="22"/>
          <w:lang w:eastAsia="zh-CN"/>
        </w:rPr>
        <w:t>比如一个单独的衰减中间值</w:t>
      </w:r>
      <w:r w:rsidRPr="009D0B1D">
        <w:rPr>
          <w:rFonts w:asciiTheme="majorBidi" w:hAnsiTheme="majorBidi" w:cstheme="majorBidi"/>
          <w:szCs w:val="22"/>
          <w:lang w:val="en-US" w:eastAsia="zh-CN"/>
        </w:rPr>
        <w:t>，</w:t>
      </w:r>
      <w:r w:rsidRPr="007362E5">
        <w:rPr>
          <w:rFonts w:asciiTheme="majorBidi" w:hAnsiTheme="majorBidi" w:cstheme="majorBidi"/>
          <w:szCs w:val="22"/>
          <w:lang w:eastAsia="zh-CN"/>
        </w:rPr>
        <w:t>也是简单的事。</w:t>
      </w:r>
      <w:r w:rsidRPr="007362E5">
        <w:rPr>
          <w:rFonts w:asciiTheme="majorBidi" w:hAnsiTheme="majorBidi" w:cstheme="majorBidi"/>
          <w:szCs w:val="22"/>
          <w:lang w:eastAsia="zh-CN"/>
        </w:rPr>
        <w:t>ICDF</w:t>
      </w:r>
      <w:r w:rsidRPr="007362E5">
        <w:rPr>
          <w:rFonts w:asciiTheme="majorBidi" w:hAnsiTheme="majorBidi" w:cstheme="majorBidi"/>
          <w:szCs w:val="22"/>
          <w:lang w:eastAsia="zh-CN"/>
        </w:rPr>
        <w:t>的输出值是</w:t>
      </w:r>
      <w:r w:rsidRPr="007362E5">
        <w:rPr>
          <w:rFonts w:asciiTheme="majorBidi" w:hAnsiTheme="majorBidi" w:cstheme="majorBidi"/>
          <w:szCs w:val="22"/>
          <w:lang w:eastAsia="zh-CN"/>
        </w:rPr>
        <w:t>ICDF</w:t>
      </w:r>
      <w:r w:rsidRPr="007362E5">
        <w:rPr>
          <w:rFonts w:asciiTheme="majorBidi" w:hAnsiTheme="majorBidi" w:cstheme="majorBidi"/>
          <w:szCs w:val="22"/>
          <w:lang w:eastAsia="zh-CN"/>
        </w:rPr>
        <w:t>的输入</w:t>
      </w:r>
      <w:r w:rsidRPr="00B22025">
        <w:rPr>
          <w:rFonts w:ascii="SimSun" w:hAnsi="SimSun" w:cstheme="majorBidi"/>
          <w:szCs w:val="22"/>
          <w:lang w:eastAsia="zh-CN"/>
        </w:rPr>
        <w:t>“</w:t>
      </w:r>
      <w:r w:rsidRPr="007362E5">
        <w:rPr>
          <w:rFonts w:asciiTheme="majorBidi" w:hAnsiTheme="majorBidi" w:cstheme="majorBidi"/>
          <w:szCs w:val="22"/>
          <w:lang w:eastAsia="zh-CN"/>
        </w:rPr>
        <w:t>转移到</w:t>
      </w:r>
      <w:r w:rsidRPr="00B22025">
        <w:rPr>
          <w:rFonts w:ascii="SimSun" w:hAnsi="SimSun" w:cstheme="majorBidi"/>
          <w:szCs w:val="22"/>
          <w:lang w:eastAsia="zh-CN"/>
        </w:rPr>
        <w:t>”</w:t>
      </w:r>
      <w:r w:rsidRPr="007362E5">
        <w:rPr>
          <w:rFonts w:asciiTheme="majorBidi" w:hAnsiTheme="majorBidi" w:cstheme="majorBidi"/>
          <w:szCs w:val="22"/>
          <w:lang w:eastAsia="zh-CN"/>
        </w:rPr>
        <w:t>能量</w:t>
      </w:r>
      <w:r w:rsidRPr="007362E5">
        <w:rPr>
          <w:rFonts w:asciiTheme="majorBidi" w:hAnsiTheme="majorBidi" w:cstheme="majorBidi"/>
          <w:szCs w:val="22"/>
          <w:lang w:eastAsia="zh-CN"/>
        </w:rPr>
        <w:t>/</w:t>
      </w:r>
      <w:r w:rsidRPr="007362E5">
        <w:rPr>
          <w:rFonts w:asciiTheme="majorBidi" w:hAnsiTheme="majorBidi" w:cstheme="majorBidi"/>
          <w:szCs w:val="22"/>
          <w:lang w:eastAsia="zh-CN"/>
        </w:rPr>
        <w:t>衰减的主轴变量值：</w:t>
      </w:r>
    </w:p>
    <w:p w14:paraId="67762174" w14:textId="77777777" w:rsidR="00361623" w:rsidRPr="007362E5" w:rsidRDefault="00361623" w:rsidP="00361623">
      <w:pPr>
        <w:pStyle w:val="Equation"/>
        <w:tabs>
          <w:tab w:val="left" w:pos="595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320" w:dyaOrig="360" w14:anchorId="41379544">
          <v:shape id="_x0000_i1336" type="#_x0000_t75" style="width:110.8pt;height:19.4pt" o:ole="" fillcolor="window">
            <v:imagedata r:id="rId672" o:title=""/>
          </v:shape>
          <o:OLEObject Type="Embed" ProgID="Equation.3" ShapeID="_x0000_i1336" DrawAspect="Content" ObjectID="_1826448170" r:id="rId673"/>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(J.2)</w:t>
      </w:r>
    </w:p>
    <w:p w14:paraId="03D31DF0" w14:textId="77777777" w:rsidR="00361623" w:rsidRPr="007362E5" w:rsidRDefault="00361623" w:rsidP="00361623">
      <w:pPr>
        <w:tabs>
          <w:tab w:val="left" w:pos="5954"/>
        </w:tabs>
        <w:ind w:firstLineChars="200" w:firstLine="480"/>
        <w:rPr>
          <w:rFonts w:asciiTheme="majorBidi" w:hAnsiTheme="majorBidi" w:cstheme="majorBidi"/>
          <w:lang w:val="en-US" w:eastAsia="zh-CN"/>
        </w:rPr>
      </w:pPr>
      <w:r w:rsidRPr="007362E5">
        <w:rPr>
          <w:rFonts w:asciiTheme="majorBidi" w:hAnsiTheme="majorBidi" w:cstheme="majorBidi"/>
          <w:lang w:eastAsia="zh-CN"/>
        </w:rPr>
        <w:t>可以用</w:t>
      </w:r>
      <w:r w:rsidRPr="00B22025">
        <w:rPr>
          <w:rFonts w:ascii="SimSun" w:hAnsi="SimSun" w:cstheme="majorBidi"/>
          <w:lang w:eastAsia="zh-CN"/>
        </w:rPr>
        <w:t>“</w:t>
      </w:r>
      <w:r w:rsidRPr="007362E5">
        <w:rPr>
          <w:rFonts w:asciiTheme="majorBidi" w:hAnsiTheme="majorBidi" w:cstheme="majorBidi"/>
          <w:lang w:eastAsia="zh-CN"/>
        </w:rPr>
        <w:t>点到点</w:t>
      </w:r>
      <w:r w:rsidRPr="00B22025">
        <w:rPr>
          <w:rFonts w:ascii="SimSun" w:hAnsi="SimSun" w:cstheme="majorBidi"/>
          <w:lang w:eastAsia="zh-CN"/>
        </w:rPr>
        <w:t>”</w:t>
      </w:r>
      <w:r w:rsidRPr="007362E5">
        <w:rPr>
          <w:rFonts w:asciiTheme="majorBidi" w:hAnsiTheme="majorBidi" w:cstheme="majorBidi"/>
          <w:lang w:eastAsia="zh-CN"/>
        </w:rPr>
        <w:t>的方式标注的</w:t>
      </w:r>
      <w:r w:rsidRPr="00B22025">
        <w:rPr>
          <w:rFonts w:ascii="SimSun" w:hAnsi="SimSun" w:cstheme="majorBidi"/>
          <w:lang w:eastAsia="zh-CN"/>
        </w:rPr>
        <w:t>“</w:t>
      </w:r>
      <w:r w:rsidRPr="007362E5">
        <w:rPr>
          <w:rFonts w:asciiTheme="majorBidi" w:hAnsiTheme="majorBidi" w:cstheme="majorBidi"/>
          <w:lang w:eastAsia="zh-CN"/>
        </w:rPr>
        <w:t>C</w:t>
      </w:r>
      <w:r w:rsidRPr="00B22025">
        <w:rPr>
          <w:rFonts w:ascii="SimSun" w:hAnsi="SimSun" w:cstheme="majorBidi"/>
          <w:lang w:eastAsia="zh-CN"/>
        </w:rPr>
        <w:t>”</w:t>
      </w:r>
      <w:r w:rsidRPr="007362E5">
        <w:rPr>
          <w:rFonts w:asciiTheme="majorBidi" w:hAnsiTheme="majorBidi" w:cstheme="majorBidi"/>
          <w:lang w:eastAsia="zh-CN"/>
        </w:rPr>
        <w:t>和</w:t>
      </w:r>
      <w:r w:rsidRPr="00B22025">
        <w:rPr>
          <w:rFonts w:ascii="SimSun" w:hAnsi="SimSun" w:cstheme="majorBidi"/>
          <w:lang w:eastAsia="zh-CN"/>
        </w:rPr>
        <w:t>“</w:t>
      </w:r>
      <w:r w:rsidRPr="007362E5">
        <w:rPr>
          <w:rFonts w:asciiTheme="majorBidi" w:hAnsiTheme="majorBidi" w:cstheme="majorBidi"/>
          <w:lang w:eastAsia="zh-CN"/>
        </w:rPr>
        <w:t>S</w:t>
      </w:r>
      <w:r w:rsidRPr="00B22025">
        <w:rPr>
          <w:rFonts w:ascii="SimSun" w:hAnsi="SimSun" w:cstheme="majorBidi"/>
          <w:lang w:eastAsia="zh-CN"/>
        </w:rPr>
        <w:t>”</w:t>
      </w:r>
      <w:r w:rsidRPr="007362E5">
        <w:rPr>
          <w:rFonts w:asciiTheme="majorBidi" w:hAnsiTheme="majorBidi" w:cstheme="majorBidi"/>
          <w:lang w:eastAsia="zh-CN"/>
        </w:rPr>
        <w:t>组合模型，模型中的输出值的</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hAnsiTheme="majorBidi" w:cstheme="majorBidi"/>
          <w:lang w:eastAsia="zh-CN"/>
        </w:rPr>
        <w:t>时间仅依据于输入值的</w:t>
      </w:r>
      <w:r w:rsidRPr="007362E5">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hAnsiTheme="majorBidi" w:cstheme="majorBidi"/>
          <w:lang w:eastAsia="zh-CN"/>
        </w:rPr>
        <w:t>，并且不需要完全的分配函数。</w:t>
      </w:r>
    </w:p>
    <w:p w14:paraId="55302367" w14:textId="77777777" w:rsidR="00361623" w:rsidRPr="007362E5" w:rsidRDefault="00361623" w:rsidP="00361623">
      <w:pPr>
        <w:tabs>
          <w:tab w:val="left" w:pos="5954"/>
        </w:tabs>
        <w:ind w:firstLineChars="200" w:firstLine="480"/>
        <w:rPr>
          <w:rFonts w:asciiTheme="majorBidi" w:hAnsiTheme="majorBidi" w:cstheme="majorBidi"/>
          <w:szCs w:val="22"/>
          <w:lang w:val="en-US" w:eastAsia="zh-CN"/>
        </w:rPr>
      </w:pPr>
      <w:r w:rsidRPr="007362E5">
        <w:rPr>
          <w:rFonts w:asciiTheme="majorBidi" w:hAnsiTheme="majorBidi" w:cstheme="majorBidi"/>
          <w:lang w:eastAsia="zh-CN"/>
        </w:rPr>
        <w:t>相互组合结合体的相关值</w:t>
      </w:r>
      <w:r w:rsidRPr="007362E5">
        <w:rPr>
          <w:rFonts w:asciiTheme="majorBidi" w:hAnsiTheme="majorBidi" w:cstheme="majorBidi"/>
          <w:szCs w:val="22"/>
          <w:lang w:eastAsia="zh-CN"/>
        </w:rPr>
        <w:t>（一个</w:t>
      </w:r>
      <w:r w:rsidRPr="00B22025">
        <w:rPr>
          <w:rFonts w:ascii="SimSun" w:hAnsi="SimSun" w:cstheme="majorBidi"/>
          <w:szCs w:val="22"/>
          <w:lang w:eastAsia="zh-CN"/>
        </w:rPr>
        <w:t>“</w:t>
      </w:r>
      <w:r w:rsidRPr="007362E5">
        <w:rPr>
          <w:rFonts w:asciiTheme="majorBidi" w:hAnsiTheme="majorBidi" w:cstheme="majorBidi"/>
          <w:szCs w:val="22"/>
          <w:lang w:eastAsia="zh-CN"/>
        </w:rPr>
        <w:t>E</w:t>
      </w:r>
      <w:r w:rsidRPr="00B22025">
        <w:rPr>
          <w:rFonts w:ascii="SimSun" w:hAnsi="SimSun" w:cstheme="majorBidi"/>
          <w:szCs w:val="22"/>
          <w:lang w:eastAsia="zh-CN"/>
        </w:rPr>
        <w:t>”</w:t>
      </w:r>
      <w:r w:rsidRPr="007362E5">
        <w:rPr>
          <w:rFonts w:asciiTheme="majorBidi" w:hAnsiTheme="majorBidi" w:cstheme="majorBidi"/>
          <w:szCs w:val="22"/>
          <w:lang w:eastAsia="zh-CN"/>
        </w:rPr>
        <w:t>合并符）</w:t>
      </w:r>
      <w:r w:rsidRPr="007362E5">
        <w:rPr>
          <w:rFonts w:asciiTheme="majorBidi" w:hAnsiTheme="majorBidi" w:cstheme="majorBidi"/>
          <w:lang w:eastAsia="zh-CN"/>
        </w:rPr>
        <w:t>虽然更难计算，但可以在概念上简化。两个输入</w:t>
      </w:r>
      <w:r w:rsidRPr="007362E5">
        <w:rPr>
          <w:rFonts w:asciiTheme="majorBidi" w:hAnsiTheme="majorBidi" w:cstheme="majorBidi"/>
          <w:lang w:eastAsia="zh-CN"/>
        </w:rPr>
        <w:t>ICDF</w:t>
      </w:r>
      <w:r w:rsidRPr="007362E5">
        <w:rPr>
          <w:rFonts w:asciiTheme="majorBidi" w:hAnsiTheme="majorBidi" w:cstheme="majorBidi"/>
          <w:lang w:eastAsia="zh-CN"/>
        </w:rPr>
        <w:t>的时间百分比是可以用它们的</w:t>
      </w:r>
      <w:proofErr w:type="gramStart"/>
      <w:r w:rsidRPr="007362E5">
        <w:rPr>
          <w:rFonts w:asciiTheme="majorBidi" w:hAnsiTheme="majorBidi" w:cstheme="majorBidi"/>
          <w:lang w:eastAsia="zh-CN"/>
        </w:rPr>
        <w:t>损耗值</w:t>
      </w:r>
      <w:proofErr w:type="gramEnd"/>
      <w:r w:rsidRPr="007362E5">
        <w:rPr>
          <w:rFonts w:asciiTheme="majorBidi" w:hAnsiTheme="majorBidi" w:cstheme="majorBidi"/>
          <w:lang w:eastAsia="zh-CN"/>
        </w:rPr>
        <w:t>表示出来：</w:t>
      </w:r>
    </w:p>
    <w:p w14:paraId="32CB0E7F" w14:textId="77777777" w:rsidR="00361623" w:rsidRDefault="00361623" w:rsidP="00361623">
      <w:pPr>
        <w:pStyle w:val="Equation"/>
        <w:tabs>
          <w:tab w:val="left" w:pos="5954"/>
        </w:tabs>
        <w:rPr>
          <w:rFonts w:asciiTheme="majorBidi" w:hAnsiTheme="majorBidi" w:cstheme="majorBidi"/>
          <w:szCs w:val="22"/>
          <w:lang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2720" w:dyaOrig="360" w14:anchorId="0C661A2A">
          <v:shape id="_x0000_i1337" type="#_x0000_t75" style="width:131.8pt;height:19.4pt" o:ole="" fillcolor="window">
            <v:imagedata r:id="rId674" o:title=""/>
          </v:shape>
          <o:OLEObject Type="Embed" ProgID="Equation.3" ShapeID="_x0000_i1337" DrawAspect="Content" ObjectID="_1826448171" r:id="rId675"/>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(J.3)</w:t>
      </w:r>
    </w:p>
    <w:p w14:paraId="32F7DD14" w14:textId="77777777" w:rsidR="00361623" w:rsidRPr="007362E5" w:rsidRDefault="00361623" w:rsidP="00361623">
      <w:pPr>
        <w:tabs>
          <w:tab w:val="left" w:pos="5954"/>
        </w:tabs>
        <w:ind w:firstLineChars="200" w:firstLine="480"/>
        <w:rPr>
          <w:rFonts w:asciiTheme="majorBidi" w:hAnsiTheme="majorBidi" w:cstheme="majorBidi"/>
          <w:szCs w:val="22"/>
          <w:lang w:val="en-US" w:eastAsia="zh-CN"/>
        </w:rPr>
      </w:pPr>
      <w:r w:rsidRPr="007362E5">
        <w:rPr>
          <w:rFonts w:asciiTheme="majorBidi" w:hAnsiTheme="majorBidi" w:cstheme="majorBidi"/>
          <w:szCs w:val="22"/>
          <w:lang w:eastAsia="zh-CN"/>
        </w:rPr>
        <w:t>这也需要一个迭代的过程来使用完整的输入量来计算分布。这个方法可以用来计算晴空和降水情况的结合。</w:t>
      </w:r>
    </w:p>
    <w:p w14:paraId="69E911EB" w14:textId="77777777" w:rsidR="00361623" w:rsidRPr="007362E5" w:rsidRDefault="00361623" w:rsidP="00361623">
      <w:pPr>
        <w:tabs>
          <w:tab w:val="left" w:pos="5954"/>
        </w:tabs>
        <w:ind w:firstLineChars="200" w:firstLine="480"/>
        <w:rPr>
          <w:rFonts w:asciiTheme="majorBidi" w:hAnsiTheme="majorBidi" w:cstheme="majorBidi"/>
          <w:lang w:val="en-US" w:eastAsia="zh-CN"/>
        </w:rPr>
      </w:pPr>
      <w:r w:rsidRPr="007362E5">
        <w:rPr>
          <w:rFonts w:asciiTheme="majorBidi" w:hAnsiTheme="majorBidi" w:cstheme="majorBidi"/>
          <w:lang w:eastAsia="zh-CN"/>
        </w:rPr>
        <w:t>一种奇怪的可能是，两个不相关的</w:t>
      </w:r>
      <w:r w:rsidRPr="007362E5">
        <w:rPr>
          <w:rFonts w:asciiTheme="majorBidi" w:hAnsiTheme="majorBidi" w:cstheme="majorBidi"/>
          <w:lang w:eastAsia="zh-CN"/>
        </w:rPr>
        <w:t>ICDF</w:t>
      </w:r>
      <w:r w:rsidRPr="007362E5">
        <w:rPr>
          <w:rFonts w:asciiTheme="majorBidi" w:hAnsiTheme="majorBidi" w:cstheme="majorBidi"/>
          <w:lang w:eastAsia="zh-CN"/>
        </w:rPr>
        <w:t>相结合</w:t>
      </w:r>
      <w:r w:rsidRPr="007362E5">
        <w:rPr>
          <w:rFonts w:asciiTheme="majorBidi" w:hAnsiTheme="majorBidi" w:cstheme="majorBidi"/>
          <w:szCs w:val="22"/>
          <w:lang w:eastAsia="zh-CN"/>
        </w:rPr>
        <w:t>（一个</w:t>
      </w:r>
      <w:r w:rsidRPr="00B22025">
        <w:rPr>
          <w:rFonts w:ascii="SimSun" w:hAnsi="SimSun" w:cstheme="majorBidi"/>
          <w:szCs w:val="22"/>
          <w:lang w:eastAsia="zh-CN"/>
        </w:rPr>
        <w:t>“</w:t>
      </w:r>
      <w:r w:rsidRPr="007362E5">
        <w:rPr>
          <w:rFonts w:asciiTheme="majorBidi" w:hAnsiTheme="majorBidi" w:cstheme="majorBidi"/>
          <w:szCs w:val="22"/>
          <w:lang w:eastAsia="zh-CN"/>
        </w:rPr>
        <w:t>U</w:t>
      </w:r>
      <w:r w:rsidRPr="00B22025">
        <w:rPr>
          <w:rFonts w:ascii="SimSun" w:hAnsi="SimSun" w:cstheme="majorBidi"/>
          <w:szCs w:val="22"/>
          <w:lang w:eastAsia="zh-CN"/>
        </w:rPr>
        <w:t>”</w:t>
      </w:r>
      <w:r w:rsidRPr="007362E5">
        <w:rPr>
          <w:rFonts w:asciiTheme="majorBidi" w:hAnsiTheme="majorBidi" w:cstheme="majorBidi"/>
          <w:szCs w:val="22"/>
          <w:lang w:eastAsia="zh-CN"/>
        </w:rPr>
        <w:t>合并符）</w:t>
      </w:r>
      <w:r w:rsidRPr="007362E5">
        <w:rPr>
          <w:rFonts w:asciiTheme="majorBidi" w:hAnsiTheme="majorBidi" w:cstheme="majorBidi"/>
          <w:lang w:eastAsia="zh-CN"/>
        </w:rPr>
        <w:t>是最困难的。实际上，需要用到数值的处理技巧，如蒙特卡洛来正确处理。当</w:t>
      </w:r>
      <w:r w:rsidRPr="007362E5">
        <w:rPr>
          <w:rFonts w:asciiTheme="majorBidi" w:hAnsiTheme="majorBidi" w:cstheme="majorBidi"/>
          <w:lang w:eastAsia="zh-CN"/>
        </w:rPr>
        <w:t>WRP</w:t>
      </w:r>
      <w:r>
        <w:rPr>
          <w:rFonts w:asciiTheme="majorBidi" w:hAnsiTheme="majorBidi" w:cstheme="majorBidi" w:hint="eastAsia"/>
          <w:lang w:eastAsia="zh-CN"/>
        </w:rPr>
        <w:t>M</w:t>
      </w:r>
      <w:r w:rsidRPr="007362E5">
        <w:rPr>
          <w:rFonts w:asciiTheme="majorBidi" w:hAnsiTheme="majorBidi" w:cstheme="majorBidi"/>
          <w:lang w:eastAsia="zh-CN"/>
        </w:rPr>
        <w:t>模型用作蒙特卡洛模拟时，</w:t>
      </w:r>
      <w:r w:rsidRPr="007362E5">
        <w:rPr>
          <w:rFonts w:asciiTheme="majorBidi" w:hAnsiTheme="majorBidi" w:cstheme="majorBidi"/>
          <w:lang w:eastAsia="zh-CN"/>
        </w:rPr>
        <w:t>WRP</w:t>
      </w:r>
      <w:r>
        <w:rPr>
          <w:rFonts w:asciiTheme="majorBidi" w:hAnsiTheme="majorBidi" w:cstheme="majorBidi" w:hint="eastAsia"/>
          <w:lang w:eastAsia="zh-CN"/>
        </w:rPr>
        <w:t>M</w:t>
      </w:r>
      <w:r w:rsidRPr="007362E5">
        <w:rPr>
          <w:rFonts w:asciiTheme="majorBidi" w:hAnsiTheme="majorBidi" w:cstheme="majorBidi"/>
          <w:lang w:eastAsia="zh-CN"/>
        </w:rPr>
        <w:t>模型结构是允许统计模型用相当简单的方式。在第</w:t>
      </w:r>
      <w:r w:rsidRPr="007362E5">
        <w:rPr>
          <w:rFonts w:asciiTheme="majorBidi" w:hAnsiTheme="majorBidi" w:cstheme="majorBidi"/>
          <w:lang w:eastAsia="zh-CN"/>
        </w:rPr>
        <w:t>5.3</w:t>
      </w:r>
      <w:r w:rsidRPr="007362E5">
        <w:rPr>
          <w:rFonts w:asciiTheme="majorBidi" w:hAnsiTheme="majorBidi" w:cstheme="majorBidi"/>
          <w:lang w:eastAsia="zh-CN"/>
        </w:rPr>
        <w:t>节中描述。</w:t>
      </w:r>
    </w:p>
    <w:p w14:paraId="2D61536B" w14:textId="77777777" w:rsidR="00361623" w:rsidRPr="007362E5" w:rsidRDefault="00361623" w:rsidP="00361623">
      <w:pPr>
        <w:tabs>
          <w:tab w:val="left" w:pos="5954"/>
        </w:tabs>
        <w:ind w:firstLineChars="200" w:firstLine="480"/>
        <w:rPr>
          <w:rFonts w:asciiTheme="majorBidi" w:hAnsiTheme="majorBidi" w:cstheme="majorBidi"/>
          <w:szCs w:val="22"/>
          <w:lang w:val="en-US" w:eastAsia="zh-CN"/>
        </w:rPr>
      </w:pPr>
      <w:r w:rsidRPr="007362E5">
        <w:rPr>
          <w:rFonts w:asciiTheme="majorBidi" w:hAnsiTheme="majorBidi" w:cstheme="majorBidi"/>
          <w:lang w:eastAsia="zh-CN"/>
        </w:rPr>
        <w:t>但是，有一个共识是，</w:t>
      </w:r>
      <w:r w:rsidRPr="007362E5">
        <w:rPr>
          <w:rFonts w:asciiTheme="majorBidi" w:hAnsiTheme="majorBidi" w:cstheme="majorBidi"/>
          <w:lang w:eastAsia="zh-CN"/>
        </w:rPr>
        <w:t>WRP</w:t>
      </w:r>
      <w:r>
        <w:rPr>
          <w:rFonts w:asciiTheme="majorBidi" w:hAnsiTheme="majorBidi" w:cstheme="majorBidi" w:hint="eastAsia"/>
          <w:lang w:eastAsia="zh-CN"/>
        </w:rPr>
        <w:t>M</w:t>
      </w:r>
      <w:r w:rsidRPr="007362E5">
        <w:rPr>
          <w:rFonts w:asciiTheme="majorBidi" w:hAnsiTheme="majorBidi" w:cstheme="majorBidi"/>
          <w:lang w:eastAsia="zh-CN"/>
        </w:rPr>
        <w:t>模型将常被用在计算复杂的蒙特卡洛模拟中。在这种情况下，一个简单</w:t>
      </w:r>
      <w:r w:rsidRPr="007362E5">
        <w:rPr>
          <w:rFonts w:asciiTheme="majorBidi" w:eastAsia="STKaiti" w:hAnsiTheme="majorBidi" w:cstheme="majorBidi"/>
          <w:lang w:eastAsia="zh-CN"/>
        </w:rPr>
        <w:t>拟设</w:t>
      </w:r>
      <w:r w:rsidRPr="007362E5">
        <w:rPr>
          <w:rFonts w:asciiTheme="majorBidi" w:hAnsiTheme="majorBidi" w:cstheme="majorBidi"/>
          <w:lang w:eastAsia="zh-CN"/>
        </w:rPr>
        <w:t>是被允许用在计算全模型的基本传输损耗的时间百分比值中。这个原理就是选择最强的信号，或者等效的基本传输损耗的最低值，并在</w:t>
      </w:r>
      <w:r w:rsidRPr="00F0597F">
        <w:rPr>
          <w:rFonts w:asciiTheme="majorBidi" w:hAnsiTheme="majorBidi" w:cstheme="majorBidi"/>
          <w:i/>
          <w:lang w:eastAsia="zh-CN"/>
        </w:rPr>
        <w:t>p</w:t>
      </w:r>
      <w:r w:rsidRPr="007362E5">
        <w:rPr>
          <w:rFonts w:asciiTheme="majorBidi" w:hAnsiTheme="majorBidi" w:cstheme="majorBidi"/>
          <w:lang w:eastAsia="zh-CN"/>
        </w:rPr>
        <w:t>%</w:t>
      </w:r>
      <w:r w:rsidRPr="007362E5">
        <w:rPr>
          <w:rFonts w:asciiTheme="majorBidi" w:hAnsiTheme="majorBidi" w:cstheme="majorBidi"/>
          <w:lang w:eastAsia="zh-CN"/>
        </w:rPr>
        <w:t>时间内的两个（或更多）信号路径中。一个</w:t>
      </w:r>
      <w:r w:rsidRPr="00B22025">
        <w:rPr>
          <w:rFonts w:ascii="SimSun" w:hAnsi="SimSun" w:cstheme="majorBidi"/>
          <w:lang w:eastAsia="zh-CN"/>
        </w:rPr>
        <w:t>“</w:t>
      </w:r>
      <w:r w:rsidRPr="007362E5">
        <w:rPr>
          <w:rFonts w:asciiTheme="majorBidi" w:hAnsiTheme="majorBidi" w:cstheme="majorBidi"/>
          <w:lang w:eastAsia="zh-CN"/>
        </w:rPr>
        <w:t>混合</w:t>
      </w:r>
      <w:r w:rsidRPr="00B22025">
        <w:rPr>
          <w:rFonts w:ascii="SimSun" w:hAnsi="SimSun" w:cstheme="majorBidi"/>
          <w:lang w:eastAsia="zh-CN"/>
        </w:rPr>
        <w:t>”</w:t>
      </w:r>
      <w:r w:rsidRPr="007362E5">
        <w:rPr>
          <w:rFonts w:asciiTheme="majorBidi" w:hAnsiTheme="majorBidi" w:cstheme="majorBidi"/>
          <w:lang w:eastAsia="zh-CN"/>
        </w:rPr>
        <w:t>的功能可用于消除斜坡的不连续性，并可以采用需要的最低值。下述的这个方法在</w:t>
      </w:r>
      <w:r>
        <w:rPr>
          <w:rFonts w:asciiTheme="majorBidi" w:hAnsiTheme="majorBidi" w:cstheme="majorBidi" w:hint="eastAsia"/>
          <w:lang w:eastAsia="zh-CN"/>
        </w:rPr>
        <w:t>第</w:t>
      </w:r>
      <w:r w:rsidRPr="007362E5">
        <w:rPr>
          <w:rFonts w:asciiTheme="majorBidi" w:hAnsiTheme="majorBidi" w:cstheme="majorBidi"/>
          <w:szCs w:val="22"/>
          <w:lang w:eastAsia="zh-CN"/>
        </w:rPr>
        <w:t>5.2</w:t>
      </w:r>
      <w:r>
        <w:rPr>
          <w:rFonts w:asciiTheme="majorBidi" w:hAnsiTheme="majorBidi" w:cstheme="majorBidi" w:hint="eastAsia"/>
          <w:szCs w:val="22"/>
          <w:lang w:eastAsia="zh-CN"/>
        </w:rPr>
        <w:t>节</w:t>
      </w:r>
      <w:r w:rsidRPr="007362E5">
        <w:rPr>
          <w:rFonts w:asciiTheme="majorBidi" w:hAnsiTheme="majorBidi" w:cstheme="majorBidi"/>
          <w:szCs w:val="22"/>
          <w:lang w:eastAsia="zh-CN"/>
        </w:rPr>
        <w:t>中使用：</w:t>
      </w:r>
    </w:p>
    <w:p w14:paraId="09C9EAB2" w14:textId="77777777" w:rsidR="00361623" w:rsidRPr="007362E5" w:rsidRDefault="00361623" w:rsidP="00361623">
      <w:pPr>
        <w:pStyle w:val="Equation"/>
        <w:tabs>
          <w:tab w:val="left" w:pos="5954"/>
        </w:tabs>
        <w:rPr>
          <w:rFonts w:asciiTheme="majorBidi" w:hAnsiTheme="majorBidi" w:cstheme="majorBidi"/>
          <w:lang w:val="en-US" w:eastAsia="zh-CN"/>
        </w:rPr>
      </w:pPr>
      <w:r w:rsidRPr="007362E5">
        <w:rPr>
          <w:rFonts w:asciiTheme="majorBidi" w:hAnsiTheme="majorBidi" w:cstheme="majorBidi"/>
          <w:lang w:val="en-US" w:eastAsia="zh-CN"/>
        </w:rPr>
        <w:tab/>
      </w:r>
      <w:r w:rsidRPr="007362E5">
        <w:rPr>
          <w:rFonts w:asciiTheme="majorBidi" w:hAnsiTheme="majorBidi" w:cstheme="majorBidi"/>
          <w:lang w:val="en-US" w:eastAsia="zh-CN"/>
        </w:rPr>
        <w:tab/>
      </w:r>
      <w:r w:rsidRPr="007362E5">
        <w:rPr>
          <w:rFonts w:asciiTheme="majorBidi" w:hAnsiTheme="majorBidi" w:cstheme="majorBidi"/>
          <w:position w:val="-12"/>
        </w:rPr>
        <w:object w:dxaOrig="3840" w:dyaOrig="380" w14:anchorId="4406632C">
          <v:shape id="_x0000_i1338" type="#_x0000_t75" style="width:192.2pt;height:19.4pt" o:ole="" fillcolor="window">
            <v:imagedata r:id="rId676" o:title=""/>
          </v:shape>
          <o:OLEObject Type="Embed" ProgID="Equation.3" ShapeID="_x0000_i1338" DrawAspect="Content" ObjectID="_1826448172" r:id="rId677"/>
        </w:object>
      </w:r>
      <w:r w:rsidRPr="007362E5">
        <w:rPr>
          <w:rFonts w:asciiTheme="majorBidi" w:hAnsiTheme="majorBidi" w:cstheme="majorBidi"/>
          <w:lang w:val="en-US" w:eastAsia="zh-CN"/>
        </w:rPr>
        <w:t>                dB</w:t>
      </w:r>
      <w:r w:rsidRPr="007362E5">
        <w:rPr>
          <w:rFonts w:asciiTheme="majorBidi" w:hAnsiTheme="majorBidi" w:cstheme="majorBidi"/>
          <w:lang w:val="en-US" w:eastAsia="zh-CN"/>
        </w:rPr>
        <w:tab/>
        <w:t>(J.4)</w:t>
      </w:r>
    </w:p>
    <w:p w14:paraId="223D5255" w14:textId="77777777" w:rsidR="00361623" w:rsidRPr="00312A0F" w:rsidRDefault="00361623" w:rsidP="00361623">
      <w:pPr>
        <w:tabs>
          <w:tab w:val="left" w:pos="5954"/>
        </w:tabs>
        <w:ind w:firstLineChars="200" w:firstLine="480"/>
        <w:rPr>
          <w:rFonts w:asciiTheme="majorBidi" w:hAnsiTheme="majorBidi" w:cstheme="majorBidi"/>
          <w:lang w:val="en-US" w:eastAsia="zh-CN"/>
        </w:rPr>
      </w:pPr>
      <w:r w:rsidRPr="007362E5">
        <w:rPr>
          <w:rFonts w:asciiTheme="majorBidi" w:hAnsiTheme="majorBidi" w:cstheme="majorBidi"/>
          <w:lang w:eastAsia="zh-CN"/>
        </w:rPr>
        <w:t>尽管这个表达看上去和公式</w:t>
      </w:r>
      <w:r w:rsidRPr="007362E5">
        <w:rPr>
          <w:rFonts w:asciiTheme="majorBidi" w:hAnsiTheme="majorBidi" w:cstheme="majorBidi"/>
          <w:lang w:eastAsia="zh-CN"/>
        </w:rPr>
        <w:t>(J.</w:t>
      </w:r>
      <w:smartTag w:uri="urn:schemas-microsoft-com:office:smarttags" w:element="chmetcnv">
        <w:smartTagPr>
          <w:attr w:name="UnitName" w:val="a"/>
          <w:attr w:name="SourceValue" w:val="2.1"/>
          <w:attr w:name="HasSpace" w:val="False"/>
          <w:attr w:name="Negative" w:val="False"/>
          <w:attr w:name="NumberType" w:val="1"/>
          <w:attr w:name="TCSC" w:val="0"/>
        </w:smartTagPr>
        <w:r w:rsidRPr="007362E5">
          <w:rPr>
            <w:rFonts w:asciiTheme="majorBidi" w:hAnsiTheme="majorBidi" w:cstheme="majorBidi"/>
            <w:lang w:eastAsia="zh-CN"/>
          </w:rPr>
          <w:t>2.1a</w:t>
        </w:r>
      </w:smartTag>
      <w:r w:rsidRPr="007362E5">
        <w:rPr>
          <w:rFonts w:asciiTheme="majorBidi" w:hAnsiTheme="majorBidi" w:cstheme="majorBidi"/>
          <w:lang w:eastAsia="zh-CN"/>
        </w:rPr>
        <w:t>)</w:t>
      </w:r>
      <w:r w:rsidRPr="007362E5">
        <w:rPr>
          <w:rFonts w:asciiTheme="majorBidi" w:hAnsiTheme="majorBidi" w:cstheme="majorBidi"/>
          <w:lang w:eastAsia="zh-CN"/>
        </w:rPr>
        <w:t>十分相似，并且具有许多</w:t>
      </w:r>
      <w:r w:rsidRPr="00B22025">
        <w:rPr>
          <w:rFonts w:ascii="SimSun" w:hAnsi="SimSun" w:cstheme="majorBidi"/>
          <w:lang w:eastAsia="zh-CN"/>
        </w:rPr>
        <w:t>“</w:t>
      </w:r>
      <w:r w:rsidRPr="007362E5">
        <w:rPr>
          <w:rFonts w:asciiTheme="majorBidi" w:hAnsiTheme="majorBidi" w:cstheme="majorBidi"/>
          <w:lang w:eastAsia="zh-CN"/>
        </w:rPr>
        <w:t>点到点</w:t>
      </w:r>
      <w:r w:rsidRPr="00B22025">
        <w:rPr>
          <w:rFonts w:ascii="SimSun" w:hAnsi="SimSun" w:cstheme="majorBidi"/>
          <w:lang w:eastAsia="zh-CN"/>
        </w:rPr>
        <w:t>”</w:t>
      </w:r>
      <w:r w:rsidRPr="007362E5">
        <w:rPr>
          <w:rFonts w:asciiTheme="majorBidi" w:hAnsiTheme="majorBidi" w:cstheme="majorBidi"/>
          <w:lang w:eastAsia="zh-CN"/>
        </w:rPr>
        <w:t>的组合优点，但是</w:t>
      </w:r>
      <w:r w:rsidRPr="00B22025">
        <w:rPr>
          <w:rFonts w:ascii="SimSun" w:hAnsi="SimSun" w:cstheme="majorBidi"/>
          <w:lang w:eastAsia="zh-CN"/>
        </w:rPr>
        <w:t>“</w:t>
      </w:r>
      <w:r w:rsidRPr="007362E5">
        <w:rPr>
          <w:rFonts w:asciiTheme="majorBidi" w:hAnsiTheme="majorBidi" w:cstheme="majorBidi"/>
          <w:lang w:eastAsia="zh-CN"/>
        </w:rPr>
        <w:t>U</w:t>
      </w:r>
      <w:r w:rsidRPr="00B22025">
        <w:rPr>
          <w:rFonts w:ascii="SimSun" w:hAnsi="SimSun" w:cstheme="majorBidi"/>
          <w:lang w:eastAsia="zh-CN"/>
        </w:rPr>
        <w:t>”</w:t>
      </w:r>
      <w:r w:rsidRPr="007362E5">
        <w:rPr>
          <w:rFonts w:asciiTheme="majorBidi" w:hAnsiTheme="majorBidi" w:cstheme="majorBidi"/>
          <w:lang w:eastAsia="zh-CN"/>
        </w:rPr>
        <w:t>和</w:t>
      </w:r>
      <w:r w:rsidRPr="00B22025">
        <w:rPr>
          <w:rFonts w:ascii="SimSun" w:hAnsi="SimSun" w:cstheme="majorBidi"/>
          <w:lang w:eastAsia="zh-CN"/>
        </w:rPr>
        <w:t>“</w:t>
      </w:r>
      <w:r w:rsidRPr="007362E5">
        <w:rPr>
          <w:rFonts w:asciiTheme="majorBidi" w:hAnsiTheme="majorBidi" w:cstheme="majorBidi"/>
          <w:lang w:eastAsia="zh-CN"/>
        </w:rPr>
        <w:t>C</w:t>
      </w:r>
      <w:r w:rsidRPr="00B22025">
        <w:rPr>
          <w:rFonts w:ascii="SimSun" w:hAnsi="SimSun" w:cstheme="majorBidi"/>
          <w:lang w:eastAsia="zh-CN"/>
        </w:rPr>
        <w:t>”</w:t>
      </w:r>
      <w:r w:rsidRPr="007362E5">
        <w:rPr>
          <w:rFonts w:asciiTheme="majorBidi" w:hAnsiTheme="majorBidi" w:cstheme="majorBidi"/>
          <w:lang w:eastAsia="zh-CN"/>
        </w:rPr>
        <w:t>的组合统计起来却是不同的。这里保持逻辑的分离，</w:t>
      </w:r>
      <w:r>
        <w:rPr>
          <w:rFonts w:asciiTheme="majorBidi" w:hAnsiTheme="majorBidi" w:cstheme="majorBidi" w:hint="eastAsia"/>
          <w:lang w:eastAsia="zh-CN"/>
        </w:rPr>
        <w:t>会</w:t>
      </w:r>
      <w:r w:rsidRPr="007362E5">
        <w:rPr>
          <w:rFonts w:asciiTheme="majorBidi" w:hAnsiTheme="majorBidi" w:cstheme="majorBidi"/>
          <w:lang w:eastAsia="zh-CN"/>
        </w:rPr>
        <w:t>得到更容易实施的模型，以应用数值方法去得到比简单的分析公式</w:t>
      </w:r>
      <w:r w:rsidRPr="007362E5">
        <w:rPr>
          <w:rFonts w:asciiTheme="majorBidi" w:hAnsiTheme="majorBidi" w:cstheme="majorBidi"/>
          <w:lang w:eastAsia="zh-CN"/>
        </w:rPr>
        <w:t>(J.4)</w:t>
      </w:r>
      <w:r w:rsidRPr="007362E5">
        <w:rPr>
          <w:rFonts w:asciiTheme="majorBidi" w:hAnsiTheme="majorBidi" w:cstheme="majorBidi"/>
          <w:lang w:eastAsia="zh-CN"/>
        </w:rPr>
        <w:t>更多的正确统计结果。</w:t>
      </w:r>
    </w:p>
    <w:p w14:paraId="51AD36AA" w14:textId="3886AD55" w:rsidR="00186206" w:rsidRPr="00E23894" w:rsidRDefault="00361623" w:rsidP="00645C34">
      <w:pPr>
        <w:ind w:firstLineChars="200" w:firstLine="480"/>
        <w:rPr>
          <w:lang w:eastAsia="zh-CN"/>
        </w:rPr>
      </w:pPr>
      <w:r w:rsidRPr="007362E5">
        <w:rPr>
          <w:rFonts w:asciiTheme="majorBidi" w:hAnsiTheme="majorBidi" w:cstheme="majorBidi"/>
          <w:lang w:eastAsia="zh-CN"/>
        </w:rPr>
        <w:t>值得注意的是，如果子模型的基本传输损耗非常大的话，公式</w:t>
      </w:r>
      <w:r w:rsidRPr="007362E5">
        <w:rPr>
          <w:rFonts w:asciiTheme="majorBidi" w:hAnsiTheme="majorBidi" w:cstheme="majorBidi"/>
          <w:lang w:eastAsia="zh-CN"/>
        </w:rPr>
        <w:t>(J.1a)</w:t>
      </w:r>
      <w:r w:rsidRPr="007362E5">
        <w:rPr>
          <w:rFonts w:asciiTheme="majorBidi" w:hAnsiTheme="majorBidi" w:cstheme="majorBidi"/>
          <w:lang w:eastAsia="zh-CN"/>
        </w:rPr>
        <w:t>和</w:t>
      </w:r>
      <w:r w:rsidRPr="007362E5">
        <w:rPr>
          <w:rFonts w:asciiTheme="majorBidi" w:hAnsiTheme="majorBidi" w:cstheme="majorBidi"/>
          <w:lang w:eastAsia="zh-CN"/>
        </w:rPr>
        <w:t>(J.4)</w:t>
      </w:r>
      <w:r w:rsidRPr="007362E5">
        <w:rPr>
          <w:rFonts w:asciiTheme="majorBidi" w:hAnsiTheme="majorBidi" w:cstheme="majorBidi"/>
          <w:lang w:eastAsia="zh-CN"/>
        </w:rPr>
        <w:t>可能会遇到一个数值问题。数值的限制可能会导致</w:t>
      </w:r>
      <w:r>
        <w:rPr>
          <w:rFonts w:asciiTheme="majorBidi" w:hAnsiTheme="majorBidi" w:cstheme="majorBidi" w:hint="eastAsia"/>
          <w:lang w:eastAsia="zh-CN"/>
        </w:rPr>
        <w:t>对数函数</w:t>
      </w:r>
      <w:r w:rsidRPr="007362E5">
        <w:rPr>
          <w:rFonts w:asciiTheme="majorBidi" w:hAnsiTheme="majorBidi" w:cstheme="majorBidi"/>
          <w:lang w:eastAsia="zh-CN"/>
        </w:rPr>
        <w:t>的论据为零。这是避免使用这些在</w:t>
      </w:r>
      <w:r>
        <w:rPr>
          <w:rFonts w:asciiTheme="majorBidi" w:hAnsiTheme="majorBidi" w:cstheme="majorBidi" w:hint="eastAsia"/>
          <w:lang w:eastAsia="zh-CN"/>
        </w:rPr>
        <w:t>第</w:t>
      </w:r>
      <w:r w:rsidRPr="007362E5">
        <w:rPr>
          <w:rFonts w:asciiTheme="majorBidi" w:hAnsiTheme="majorBidi" w:cstheme="majorBidi"/>
          <w:lang w:eastAsia="zh-CN"/>
        </w:rPr>
        <w:t>5</w:t>
      </w:r>
      <w:r>
        <w:rPr>
          <w:rFonts w:asciiTheme="majorBidi" w:hAnsiTheme="majorBidi" w:cstheme="majorBidi" w:hint="eastAsia"/>
          <w:lang w:eastAsia="zh-CN"/>
        </w:rPr>
        <w:t>节</w:t>
      </w:r>
      <w:r w:rsidRPr="007362E5">
        <w:rPr>
          <w:rFonts w:asciiTheme="majorBidi" w:hAnsiTheme="majorBidi" w:cstheme="majorBidi"/>
          <w:lang w:eastAsia="zh-CN"/>
        </w:rPr>
        <w:t>中提供的公式的等价表述。这些因素出自对于占主导地位子模型的基本传输损耗</w:t>
      </w:r>
      <w:r>
        <w:rPr>
          <w:rFonts w:asciiTheme="majorBidi" w:hAnsiTheme="majorBidi" w:cstheme="majorBidi" w:hint="eastAsia"/>
          <w:lang w:eastAsia="zh-CN"/>
        </w:rPr>
        <w:t>并</w:t>
      </w:r>
      <w:r w:rsidRPr="007362E5">
        <w:rPr>
          <w:rFonts w:asciiTheme="majorBidi" w:hAnsiTheme="majorBidi" w:cstheme="majorBidi"/>
          <w:lang w:eastAsia="zh-CN"/>
        </w:rPr>
        <w:t>增加到其</w:t>
      </w:r>
      <w:r>
        <w:rPr>
          <w:rFonts w:asciiTheme="majorBidi" w:hAnsiTheme="majorBidi" w:cstheme="majorBidi" w:hint="eastAsia"/>
          <w:lang w:eastAsia="zh-CN"/>
        </w:rPr>
        <w:t>他</w:t>
      </w:r>
      <w:r w:rsidRPr="007362E5">
        <w:rPr>
          <w:rFonts w:asciiTheme="majorBidi" w:hAnsiTheme="majorBidi" w:cstheme="majorBidi"/>
          <w:lang w:eastAsia="zh-CN"/>
        </w:rPr>
        <w:t>修正的子模型中。</w:t>
      </w:r>
    </w:p>
    <w:p w14:paraId="124DE836" w14:textId="22B804C1" w:rsidR="00361623" w:rsidRPr="00E23894" w:rsidRDefault="00361623" w:rsidP="00E23894">
      <w:pPr>
        <w:pStyle w:val="FigureNo"/>
      </w:pPr>
      <w:r w:rsidRPr="007362E5">
        <w:rPr>
          <w:lang w:eastAsia="zh-CN"/>
        </w:rPr>
        <w:lastRenderedPageBreak/>
        <w:t>图</w:t>
      </w:r>
      <w:r>
        <w:rPr>
          <w:rFonts w:hint="eastAsia"/>
          <w:lang w:eastAsia="zh-CN"/>
        </w:rPr>
        <w:t>J</w:t>
      </w:r>
      <w:r>
        <w:rPr>
          <w:lang w:eastAsia="zh-CN"/>
        </w:rPr>
        <w:t>.1</w:t>
      </w:r>
    </w:p>
    <w:p w14:paraId="51D22B85" w14:textId="77777777" w:rsidR="00361623" w:rsidRPr="00E23894" w:rsidRDefault="00361623" w:rsidP="00E23894">
      <w:pPr>
        <w:pStyle w:val="Figuretitle"/>
      </w:pPr>
      <w:r w:rsidRPr="007362E5">
        <w:rPr>
          <w:lang w:eastAsia="zh-CN"/>
        </w:rPr>
        <w:t>结合子模型图</w:t>
      </w:r>
    </w:p>
    <w:p w14:paraId="7DCFEB42" w14:textId="3239E35A" w:rsidR="00B874C6" w:rsidRDefault="008B47A5" w:rsidP="00660D3F">
      <w:pPr>
        <w:pStyle w:val="Figure"/>
      </w:pPr>
      <w:r>
        <w:rPr>
          <w:noProof/>
        </w:rPr>
        <w:drawing>
          <wp:inline distT="0" distB="0" distL="0" distR="0" wp14:anchorId="0232E6E1" wp14:editId="5EBBD9FA">
            <wp:extent cx="5157226" cy="4572009"/>
            <wp:effectExtent l="0" t="0" r="5715" b="0"/>
            <wp:docPr id="332223787" name="Picture 3" descr="图J.1显示结合子模型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23787" name="Picture 3" descr="图J.1显示结合子模型图&#10;"/>
                    <pic:cNvPicPr/>
                  </pic:nvPicPr>
                  <pic:blipFill>
                    <a:blip r:embed="rId678" cstate="print">
                      <a:extLst>
                        <a:ext uri="{28A0092B-C50C-407E-A947-70E740481C1C}">
                          <a14:useLocalDpi xmlns:a14="http://schemas.microsoft.com/office/drawing/2010/main" val="0"/>
                        </a:ext>
                      </a:extLst>
                    </a:blip>
                    <a:stretch>
                      <a:fillRect/>
                    </a:stretch>
                  </pic:blipFill>
                  <pic:spPr>
                    <a:xfrm>
                      <a:off x="0" y="0"/>
                      <a:ext cx="5157226" cy="4572009"/>
                    </a:xfrm>
                    <a:prstGeom prst="rect">
                      <a:avLst/>
                    </a:prstGeom>
                  </pic:spPr>
                </pic:pic>
              </a:graphicData>
            </a:graphic>
          </wp:inline>
        </w:drawing>
      </w:r>
    </w:p>
    <w:p w14:paraId="14D5289A" w14:textId="77777777" w:rsidR="00660D3F" w:rsidRDefault="00660D3F">
      <w:pPr>
        <w:jc w:val="center"/>
      </w:pPr>
      <w:r>
        <w:t>______________</w:t>
      </w:r>
    </w:p>
    <w:sectPr w:rsidR="00660D3F" w:rsidSect="00996516">
      <w:footerReference w:type="default" r:id="rId679"/>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3C137" w14:textId="77777777" w:rsidR="00496EB8" w:rsidRDefault="00496EB8">
      <w:r>
        <w:separator/>
      </w:r>
    </w:p>
  </w:endnote>
  <w:endnote w:type="continuationSeparator" w:id="0">
    <w:p w14:paraId="71D91732" w14:textId="77777777" w:rsidR="00496EB8" w:rsidRDefault="00496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STKaiti">
    <w:charset w:val="86"/>
    <w:family w:val="auto"/>
    <w:pitch w:val="variable"/>
    <w:sig w:usb0="00000287" w:usb1="080F0000" w:usb2="00000010" w:usb3="00000000" w:csb0="0004009F" w:csb1="00000000"/>
  </w:font>
  <w:font w:name="FangSong_GB2312">
    <w:altName w:val="仿宋"/>
    <w:panose1 w:val="02010609060101010101"/>
    <w:charset w:val="86"/>
    <w:family w:val="modern"/>
    <w:pitch w:val="default"/>
    <w:sig w:usb0="00000000" w:usb1="00000000" w:usb2="00000010" w:usb3="00000000" w:csb0="00040000" w:csb1="00000000"/>
  </w:font>
  <w:font w:name="Times New Roman MT Extra Bold">
    <w:altName w:val="Times New Roman"/>
    <w:charset w:val="00"/>
    <w:family w:val="roman"/>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Microsoft YaHei"/>
    <w:panose1 w:val="02010609060101010101"/>
    <w:charset w:val="86"/>
    <w:family w:val="modern"/>
    <w:pitch w:val="fixed"/>
    <w:sig w:usb0="800002BF" w:usb1="38CF7CFA" w:usb2="00000016" w:usb3="00000000" w:csb0="00040001" w:csb1="00000000"/>
  </w:font>
  <w:font w:name="Courier">
    <w:panose1 w:val="02070409020205020404"/>
    <w:charset w:val="00"/>
    <w:family w:val="moder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KaiT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85B95" w14:textId="77777777" w:rsidR="00301DB3" w:rsidRDefault="00301DB3">
    <w:pPr>
      <w:pStyle w:val="Footer"/>
    </w:pPr>
    <w:r>
      <w:drawing>
        <wp:anchor distT="0" distB="0" distL="0" distR="0" simplePos="0" relativeHeight="251656192" behindDoc="0" locked="0" layoutInCell="1" allowOverlap="1" wp14:anchorId="65A9A47F" wp14:editId="38187F91">
          <wp:simplePos x="0" y="0"/>
          <wp:positionH relativeFrom="page">
            <wp:posOffset>6346209</wp:posOffset>
          </wp:positionH>
          <wp:positionV relativeFrom="page">
            <wp:posOffset>9501505</wp:posOffset>
          </wp:positionV>
          <wp:extent cx="738000" cy="813600"/>
          <wp:effectExtent l="0" t="0" r="0" b="0"/>
          <wp:wrapNone/>
          <wp:docPr id="456280904"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2954E"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438603" w14:textId="77777777" w:rsidR="00496EB8" w:rsidRDefault="00496EB8">
      <w:r>
        <w:separator/>
      </w:r>
    </w:p>
  </w:footnote>
  <w:footnote w:type="continuationSeparator" w:id="0">
    <w:p w14:paraId="2D4DD8FF" w14:textId="77777777" w:rsidR="00496EB8" w:rsidRDefault="00496E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37B42"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5B0371" w:rsidRPr="00A239D1" w14:paraId="3B34C264" w14:textId="77777777" w:rsidTr="0019307B">
      <w:tc>
        <w:tcPr>
          <w:tcW w:w="4634" w:type="dxa"/>
          <w:vAlign w:val="center"/>
        </w:tcPr>
        <w:p w14:paraId="4199C93E"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3CA192E" w14:textId="77777777" w:rsidR="00EE47C4" w:rsidRPr="00A6505A" w:rsidRDefault="00A6505A" w:rsidP="00744F8B">
          <w:pPr>
            <w:pStyle w:val="Header"/>
            <w:jc w:val="right"/>
            <w:rPr>
              <w:rFonts w:ascii="SimHei" w:eastAsia="SimHei" w:hAnsi="SimHei"/>
              <w:b/>
              <w:spacing w:val="4"/>
              <w:szCs w:val="24"/>
            </w:rPr>
          </w:pPr>
          <w:r w:rsidRPr="00A6505A">
            <w:rPr>
              <w:rFonts w:ascii="SimHei" w:eastAsia="SimHei" w:hAnsi="SimHei" w:cs="Microsoft YaHei" w:hint="eastAsia"/>
              <w:b/>
              <w:spacing w:val="4"/>
              <w:szCs w:val="24"/>
              <w:lang w:eastAsia="zh-CN"/>
            </w:rPr>
            <w:t>国际电信联盟</w:t>
          </w:r>
        </w:p>
      </w:tc>
    </w:tr>
    <w:tr w:rsidR="005B0371" w:rsidRPr="00A239D1" w14:paraId="496EC6EC" w14:textId="77777777" w:rsidTr="0019307B">
      <w:tc>
        <w:tcPr>
          <w:tcW w:w="4634" w:type="dxa"/>
          <w:vAlign w:val="center"/>
        </w:tcPr>
        <w:p w14:paraId="72125782" w14:textId="77777777" w:rsidR="00EE47C4" w:rsidRPr="003F7AA8" w:rsidRDefault="003F7AA8" w:rsidP="00744F8B">
          <w:pPr>
            <w:pStyle w:val="Header"/>
            <w:jc w:val="left"/>
            <w:rPr>
              <w:rFonts w:ascii="SimHei" w:eastAsia="SimHei" w:hAnsi="SimHei"/>
              <w:spacing w:val="4"/>
              <w:sz w:val="21"/>
              <w:szCs w:val="21"/>
            </w:rPr>
          </w:pPr>
          <w:r w:rsidRPr="003F7AA8">
            <w:rPr>
              <w:rFonts w:ascii="SimHei" w:eastAsia="SimHei" w:hAnsi="SimHei" w:cs="Microsoft YaHei" w:hint="eastAsia"/>
              <w:spacing w:val="4"/>
              <w:szCs w:val="24"/>
              <w:lang w:eastAsia="zh-CN"/>
            </w:rPr>
            <w:t>建议书</w:t>
          </w:r>
        </w:p>
      </w:tc>
      <w:tc>
        <w:tcPr>
          <w:tcW w:w="5998" w:type="dxa"/>
          <w:vAlign w:val="center"/>
        </w:tcPr>
        <w:p w14:paraId="44B4069E" w14:textId="77777777" w:rsidR="00EE47C4" w:rsidRPr="00A6505A" w:rsidRDefault="00A6505A" w:rsidP="00744F8B">
          <w:pPr>
            <w:pStyle w:val="Header"/>
            <w:jc w:val="right"/>
            <w:rPr>
              <w:rFonts w:ascii="SimHei" w:eastAsia="SimHei" w:hAnsi="SimHei"/>
              <w:spacing w:val="4"/>
              <w:szCs w:val="24"/>
            </w:rPr>
          </w:pPr>
          <w:r w:rsidRPr="00A6505A">
            <w:rPr>
              <w:rFonts w:ascii="SimHei" w:eastAsia="SimHei" w:hAnsi="SimHei" w:cs="Microsoft YaHei" w:hint="eastAsia"/>
              <w:spacing w:val="4"/>
              <w:szCs w:val="24"/>
              <w:lang w:eastAsia="zh-CN"/>
            </w:rPr>
            <w:t>无线电通信部</w:t>
          </w:r>
          <w:r w:rsidR="0022016C">
            <w:rPr>
              <w:rFonts w:ascii="SimHei" w:eastAsia="SimHei" w:hAnsi="SimHei" w:cs="Microsoft YaHei" w:hint="eastAsia"/>
              <w:spacing w:val="4"/>
              <w:szCs w:val="24"/>
              <w:lang w:eastAsia="zh-CN"/>
            </w:rPr>
            <w:t>门</w:t>
          </w:r>
        </w:p>
      </w:tc>
    </w:tr>
  </w:tbl>
  <w:p w14:paraId="39D21850" w14:textId="77777777" w:rsidR="00EE47C4" w:rsidRDefault="00F7325C"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5B259AB9" wp14:editId="4CADA0C5">
          <wp:simplePos x="0" y="0"/>
          <wp:positionH relativeFrom="column">
            <wp:posOffset>-243205</wp:posOffset>
          </wp:positionH>
          <wp:positionV relativeFrom="paragraph">
            <wp:posOffset>-567690</wp:posOffset>
          </wp:positionV>
          <wp:extent cx="1809750" cy="391427"/>
          <wp:effectExtent l="0" t="0" r="0" b="0"/>
          <wp:wrapNone/>
          <wp:docPr id="1538773705" name="Picture 153877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91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3BFD7F2E" wp14:editId="0704EAD8">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520C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BFB80F7"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2B21FDB" wp14:editId="667D0805">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AA109A"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66FA9" w14:textId="25665540"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gramStart"/>
    <w:r>
      <w:rPr>
        <w:rStyle w:val="PageNumber"/>
        <w:b/>
        <w:bCs/>
      </w:rPr>
      <w:t>i</w:t>
    </w:r>
    <w:proofErr w:type="gramEnd"/>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9A1381">
      <w:rPr>
        <w:rFonts w:hint="eastAsia"/>
        <w:b/>
        <w:bCs/>
        <w:noProof/>
        <w:lang w:val="en-US"/>
      </w:rPr>
      <w:t>ITU-R  P.2001-6</w:t>
    </w:r>
    <w:r w:rsidR="009A1381">
      <w:rPr>
        <w:rFonts w:hint="eastAsia"/>
        <w:b/>
        <w:bCs/>
        <w:noProof/>
        <w:lang w:val="en-US"/>
      </w:rPr>
      <w:t>建议书</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F1013" w14:textId="7B8BB095" w:rsidR="001B164E" w:rsidRDefault="001B164E">
    <w:pPr>
      <w:pStyle w:val="Header"/>
    </w:pPr>
    <w:r>
      <w:tab/>
    </w:r>
    <w:r w:rsidR="006C37D5">
      <w:rPr>
        <w:b/>
        <w:bCs/>
      </w:rPr>
      <w:fldChar w:fldCharType="begin"/>
    </w:r>
    <w:r>
      <w:rPr>
        <w:b/>
        <w:bCs/>
      </w:rPr>
      <w:instrText>styleref href</w:instrText>
    </w:r>
    <w:r w:rsidR="006C37D5">
      <w:rPr>
        <w:b/>
        <w:bCs/>
      </w:rPr>
      <w:fldChar w:fldCharType="separate"/>
    </w:r>
    <w:r w:rsidR="009A1381">
      <w:rPr>
        <w:rFonts w:hint="eastAsia"/>
        <w:b/>
        <w:bCs/>
        <w:noProof/>
      </w:rPr>
      <w:t>ITU-R  P.2001-6</w:t>
    </w:r>
    <w:r w:rsidR="009A1381">
      <w:rPr>
        <w:rFonts w:hint="eastAsia"/>
        <w:b/>
        <w:bCs/>
        <w:noProof/>
      </w:rPr>
      <w:t>建议书</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5F12AED"/>
    <w:multiLevelType w:val="singleLevel"/>
    <w:tmpl w:val="85F12AED"/>
    <w:lvl w:ilvl="0">
      <w:start w:val="5"/>
      <w:numFmt w:val="decimal"/>
      <w:suff w:val="nothing"/>
      <w:lvlText w:val="%1）"/>
      <w:lvlJc w:val="left"/>
    </w:lvl>
  </w:abstractNum>
  <w:abstractNum w:abstractNumId="1" w15:restartNumberingAfterBreak="0">
    <w:nsid w:val="FF061184"/>
    <w:multiLevelType w:val="singleLevel"/>
    <w:tmpl w:val="FF061184"/>
    <w:lvl w:ilvl="0">
      <w:start w:val="11"/>
      <w:numFmt w:val="decimal"/>
      <w:suff w:val="nothing"/>
      <w:lvlText w:val="%1）"/>
      <w:lvlJc w:val="left"/>
    </w:lvl>
  </w:abstractNum>
  <w:abstractNum w:abstractNumId="2" w15:restartNumberingAfterBreak="0">
    <w:nsid w:val="FFFFFF7C"/>
    <w:multiLevelType w:val="singleLevel"/>
    <w:tmpl w:val="D7BAAAFE"/>
    <w:lvl w:ilvl="0">
      <w:start w:val="1"/>
      <w:numFmt w:val="decimal"/>
      <w:lvlText w:val="%1."/>
      <w:lvlJc w:val="left"/>
      <w:pPr>
        <w:tabs>
          <w:tab w:val="num" w:pos="1492"/>
        </w:tabs>
        <w:ind w:left="1492" w:hanging="360"/>
      </w:pPr>
      <w:rPr>
        <w:rFonts w:cs="Times New Roman"/>
      </w:rPr>
    </w:lvl>
  </w:abstractNum>
  <w:abstractNum w:abstractNumId="3" w15:restartNumberingAfterBreak="0">
    <w:nsid w:val="FFFFFF7D"/>
    <w:multiLevelType w:val="singleLevel"/>
    <w:tmpl w:val="8DDE0DCE"/>
    <w:lvl w:ilvl="0">
      <w:start w:val="1"/>
      <w:numFmt w:val="decimal"/>
      <w:lvlText w:val="%1."/>
      <w:lvlJc w:val="left"/>
      <w:pPr>
        <w:tabs>
          <w:tab w:val="num" w:pos="1209"/>
        </w:tabs>
        <w:ind w:left="1209" w:hanging="360"/>
      </w:pPr>
      <w:rPr>
        <w:rFonts w:cs="Times New Roman"/>
      </w:rPr>
    </w:lvl>
  </w:abstractNum>
  <w:abstractNum w:abstractNumId="4" w15:restartNumberingAfterBreak="0">
    <w:nsid w:val="FFFFFF7E"/>
    <w:multiLevelType w:val="singleLevel"/>
    <w:tmpl w:val="B4A6BB28"/>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CE88D3CC"/>
    <w:lvl w:ilvl="0">
      <w:start w:val="1"/>
      <w:numFmt w:val="decimal"/>
      <w:lvlText w:val="%1."/>
      <w:lvlJc w:val="left"/>
      <w:pPr>
        <w:tabs>
          <w:tab w:val="num" w:pos="643"/>
        </w:tabs>
        <w:ind w:left="643" w:hanging="360"/>
      </w:pPr>
      <w:rPr>
        <w:rFonts w:cs="Times New Roman"/>
      </w:rPr>
    </w:lvl>
  </w:abstractNum>
  <w:abstractNum w:abstractNumId="6" w15:restartNumberingAfterBreak="0">
    <w:nsid w:val="FFFFFF80"/>
    <w:multiLevelType w:val="singleLevel"/>
    <w:tmpl w:val="D960CF32"/>
    <w:lvl w:ilvl="0">
      <w:start w:val="1"/>
      <w:numFmt w:val="bullet"/>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1800221C"/>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FE4085BC"/>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DE56342C"/>
    <w:lvl w:ilvl="0">
      <w:start w:val="1"/>
      <w:numFmt w:val="bullet"/>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2CE6DA6A"/>
    <w:lvl w:ilvl="0">
      <w:start w:val="1"/>
      <w:numFmt w:val="decimal"/>
      <w:lvlText w:val="%1."/>
      <w:lvlJc w:val="left"/>
      <w:pPr>
        <w:tabs>
          <w:tab w:val="num" w:pos="360"/>
        </w:tabs>
        <w:ind w:left="360" w:hanging="360"/>
      </w:pPr>
      <w:rPr>
        <w:rFonts w:cs="Times New Roman"/>
      </w:rPr>
    </w:lvl>
  </w:abstractNum>
  <w:abstractNum w:abstractNumId="11" w15:restartNumberingAfterBreak="0">
    <w:nsid w:val="FFFFFF89"/>
    <w:multiLevelType w:val="singleLevel"/>
    <w:tmpl w:val="FED27E9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31B4891"/>
    <w:multiLevelType w:val="singleLevel"/>
    <w:tmpl w:val="5D0644C6"/>
    <w:lvl w:ilvl="0">
      <w:start w:val="1"/>
      <w:numFmt w:val="lowerLetter"/>
      <w:lvlText w:val="(%1)"/>
      <w:lvlJc w:val="left"/>
      <w:pPr>
        <w:tabs>
          <w:tab w:val="num" w:pos="360"/>
        </w:tabs>
        <w:ind w:left="360" w:hanging="360"/>
      </w:pPr>
      <w:rPr>
        <w:rFonts w:cs="Times New Roman" w:hint="default"/>
      </w:rPr>
    </w:lvl>
  </w:abstractNum>
  <w:abstractNum w:abstractNumId="13" w15:restartNumberingAfterBreak="0">
    <w:nsid w:val="0BB72886"/>
    <w:multiLevelType w:val="hybridMultilevel"/>
    <w:tmpl w:val="B72A3EA0"/>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DD30823"/>
    <w:multiLevelType w:val="hybridMultilevel"/>
    <w:tmpl w:val="8608564C"/>
    <w:lvl w:ilvl="0" w:tplc="9C82BA0A">
      <w:numFmt w:val="bullet"/>
      <w:lvlText w:val="-"/>
      <w:lvlJc w:val="left"/>
      <w:pPr>
        <w:tabs>
          <w:tab w:val="num" w:pos="720"/>
        </w:tabs>
        <w:ind w:left="720" w:hanging="360"/>
      </w:pPr>
      <w:rPr>
        <w:rFonts w:ascii="Times New Roman" w:eastAsia="Times New Roman" w:hAnsi="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FB2AB3"/>
    <w:multiLevelType w:val="hybridMultilevel"/>
    <w:tmpl w:val="B140966C"/>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4193668"/>
    <w:multiLevelType w:val="multilevel"/>
    <w:tmpl w:val="BF12C0BC"/>
    <w:lvl w:ilvl="0">
      <w:start w:val="1"/>
      <w:numFmt w:val="decimal"/>
      <w:lvlText w:val="%1"/>
      <w:lvlJc w:val="left"/>
      <w:pPr>
        <w:ind w:left="1140" w:hanging="1140"/>
      </w:pPr>
      <w:rPr>
        <w:rFonts w:cs="Times New Roman" w:hint="default"/>
      </w:rPr>
    </w:lvl>
    <w:lvl w:ilvl="1">
      <w:start w:val="1"/>
      <w:numFmt w:val="decimal"/>
      <w:lvlText w:val="%1.%2"/>
      <w:lvlJc w:val="left"/>
      <w:pPr>
        <w:ind w:left="1140" w:hanging="1140"/>
      </w:pPr>
      <w:rPr>
        <w:rFonts w:cs="Times New Roman" w:hint="default"/>
      </w:rPr>
    </w:lvl>
    <w:lvl w:ilvl="2">
      <w:start w:val="1"/>
      <w:numFmt w:val="decimal"/>
      <w:lvlText w:val="%1.%2.%3"/>
      <w:lvlJc w:val="left"/>
      <w:pPr>
        <w:ind w:left="1140" w:hanging="1140"/>
      </w:pPr>
      <w:rPr>
        <w:rFonts w:cs="Times New Roman" w:hint="default"/>
      </w:rPr>
    </w:lvl>
    <w:lvl w:ilvl="3">
      <w:start w:val="1"/>
      <w:numFmt w:val="decimal"/>
      <w:lvlText w:val="%1.%2.%3.%4"/>
      <w:lvlJc w:val="left"/>
      <w:pPr>
        <w:ind w:left="1140" w:hanging="1140"/>
      </w:pPr>
      <w:rPr>
        <w:rFonts w:cs="Times New Roman" w:hint="default"/>
      </w:rPr>
    </w:lvl>
    <w:lvl w:ilvl="4">
      <w:start w:val="1"/>
      <w:numFmt w:val="decimal"/>
      <w:lvlText w:val="%1.%2.%3.%4.%5"/>
      <w:lvlJc w:val="left"/>
      <w:pPr>
        <w:ind w:left="1140" w:hanging="1140"/>
      </w:pPr>
      <w:rPr>
        <w:rFonts w:cs="Times New Roman" w:hint="default"/>
      </w:rPr>
    </w:lvl>
    <w:lvl w:ilvl="5">
      <w:start w:val="1"/>
      <w:numFmt w:val="decimal"/>
      <w:lvlText w:val="%1.%2.%3.%4.%5.%6"/>
      <w:lvlJc w:val="left"/>
      <w:pPr>
        <w:ind w:left="1140" w:hanging="11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DAB53BB"/>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9" w15:restartNumberingAfterBreak="0">
    <w:nsid w:val="22B0659D"/>
    <w:multiLevelType w:val="hybridMultilevel"/>
    <w:tmpl w:val="2DFA3D4A"/>
    <w:lvl w:ilvl="0" w:tplc="14DE02A6">
      <w:start w:val="1"/>
      <w:numFmt w:val="decimal"/>
      <w:lvlText w:val="%1)"/>
      <w:lvlJc w:val="left"/>
      <w:pPr>
        <w:tabs>
          <w:tab w:val="num" w:pos="1440"/>
        </w:tabs>
        <w:ind w:left="1440" w:hanging="360"/>
      </w:pPr>
      <w:rPr>
        <w:rFonts w:cs="Times New Roman" w:hint="default"/>
      </w:rPr>
    </w:lvl>
    <w:lvl w:ilvl="1" w:tplc="F8EE7174" w:tentative="1">
      <w:start w:val="1"/>
      <w:numFmt w:val="lowerLetter"/>
      <w:lvlText w:val="%2."/>
      <w:lvlJc w:val="left"/>
      <w:pPr>
        <w:tabs>
          <w:tab w:val="num" w:pos="1440"/>
        </w:tabs>
        <w:ind w:left="1440" w:hanging="360"/>
      </w:pPr>
      <w:rPr>
        <w:rFonts w:cs="Times New Roman"/>
      </w:rPr>
    </w:lvl>
    <w:lvl w:ilvl="2" w:tplc="077C87C2" w:tentative="1">
      <w:start w:val="1"/>
      <w:numFmt w:val="lowerRoman"/>
      <w:lvlText w:val="%3."/>
      <w:lvlJc w:val="right"/>
      <w:pPr>
        <w:tabs>
          <w:tab w:val="num" w:pos="2160"/>
        </w:tabs>
        <w:ind w:left="2160" w:hanging="180"/>
      </w:pPr>
      <w:rPr>
        <w:rFonts w:cs="Times New Roman"/>
      </w:rPr>
    </w:lvl>
    <w:lvl w:ilvl="3" w:tplc="820C6C32" w:tentative="1">
      <w:start w:val="1"/>
      <w:numFmt w:val="decimal"/>
      <w:lvlText w:val="%4."/>
      <w:lvlJc w:val="left"/>
      <w:pPr>
        <w:tabs>
          <w:tab w:val="num" w:pos="2880"/>
        </w:tabs>
        <w:ind w:left="2880" w:hanging="360"/>
      </w:pPr>
      <w:rPr>
        <w:rFonts w:cs="Times New Roman"/>
      </w:rPr>
    </w:lvl>
    <w:lvl w:ilvl="4" w:tplc="1BE8FD24" w:tentative="1">
      <w:start w:val="1"/>
      <w:numFmt w:val="lowerLetter"/>
      <w:lvlText w:val="%5."/>
      <w:lvlJc w:val="left"/>
      <w:pPr>
        <w:tabs>
          <w:tab w:val="num" w:pos="3600"/>
        </w:tabs>
        <w:ind w:left="3600" w:hanging="360"/>
      </w:pPr>
      <w:rPr>
        <w:rFonts w:cs="Times New Roman"/>
      </w:rPr>
    </w:lvl>
    <w:lvl w:ilvl="5" w:tplc="D3DA0CC0" w:tentative="1">
      <w:start w:val="1"/>
      <w:numFmt w:val="lowerRoman"/>
      <w:lvlText w:val="%6."/>
      <w:lvlJc w:val="right"/>
      <w:pPr>
        <w:tabs>
          <w:tab w:val="num" w:pos="4320"/>
        </w:tabs>
        <w:ind w:left="4320" w:hanging="180"/>
      </w:pPr>
      <w:rPr>
        <w:rFonts w:cs="Times New Roman"/>
      </w:rPr>
    </w:lvl>
    <w:lvl w:ilvl="6" w:tplc="8C449BBA" w:tentative="1">
      <w:start w:val="1"/>
      <w:numFmt w:val="decimal"/>
      <w:lvlText w:val="%7."/>
      <w:lvlJc w:val="left"/>
      <w:pPr>
        <w:tabs>
          <w:tab w:val="num" w:pos="5040"/>
        </w:tabs>
        <w:ind w:left="5040" w:hanging="360"/>
      </w:pPr>
      <w:rPr>
        <w:rFonts w:cs="Times New Roman"/>
      </w:rPr>
    </w:lvl>
    <w:lvl w:ilvl="7" w:tplc="A0E27F5A" w:tentative="1">
      <w:start w:val="1"/>
      <w:numFmt w:val="lowerLetter"/>
      <w:lvlText w:val="%8."/>
      <w:lvlJc w:val="left"/>
      <w:pPr>
        <w:tabs>
          <w:tab w:val="num" w:pos="5760"/>
        </w:tabs>
        <w:ind w:left="5760" w:hanging="360"/>
      </w:pPr>
      <w:rPr>
        <w:rFonts w:cs="Times New Roman"/>
      </w:rPr>
    </w:lvl>
    <w:lvl w:ilvl="8" w:tplc="39A26CDE" w:tentative="1">
      <w:start w:val="1"/>
      <w:numFmt w:val="lowerRoman"/>
      <w:lvlText w:val="%9."/>
      <w:lvlJc w:val="right"/>
      <w:pPr>
        <w:tabs>
          <w:tab w:val="num" w:pos="6480"/>
        </w:tabs>
        <w:ind w:left="6480" w:hanging="180"/>
      </w:pPr>
      <w:rPr>
        <w:rFonts w:cs="Times New Roman"/>
      </w:rPr>
    </w:lvl>
  </w:abstractNum>
  <w:abstractNum w:abstractNumId="20" w15:restartNumberingAfterBreak="0">
    <w:nsid w:val="269F5269"/>
    <w:multiLevelType w:val="hybridMultilevel"/>
    <w:tmpl w:val="83B8A250"/>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28D6663D"/>
    <w:multiLevelType w:val="hybridMultilevel"/>
    <w:tmpl w:val="8A54337C"/>
    <w:lvl w:ilvl="0" w:tplc="88DA7854">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807E7D"/>
    <w:multiLevelType w:val="multilevel"/>
    <w:tmpl w:val="3BCEC1B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1148"/>
        </w:tabs>
        <w:ind w:left="1148"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3" w15:restartNumberingAfterBreak="0">
    <w:nsid w:val="319A2CEE"/>
    <w:multiLevelType w:val="multilevel"/>
    <w:tmpl w:val="A782964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4" w15:restartNumberingAfterBreak="0">
    <w:nsid w:val="39830677"/>
    <w:multiLevelType w:val="hybridMultilevel"/>
    <w:tmpl w:val="52FA900C"/>
    <w:lvl w:ilvl="0" w:tplc="0809001B">
      <w:start w:val="1"/>
      <w:numFmt w:val="lowerRoman"/>
      <w:lvlText w:val="%1."/>
      <w:lvlJc w:val="right"/>
      <w:pPr>
        <w:ind w:left="1145" w:hanging="360"/>
      </w:pPr>
      <w:rPr>
        <w:rFonts w:cs="Times New Roman"/>
      </w:rPr>
    </w:lvl>
    <w:lvl w:ilvl="1" w:tplc="08090019" w:tentative="1">
      <w:start w:val="1"/>
      <w:numFmt w:val="lowerLetter"/>
      <w:lvlText w:val="%2."/>
      <w:lvlJc w:val="left"/>
      <w:pPr>
        <w:ind w:left="1865" w:hanging="360"/>
      </w:pPr>
      <w:rPr>
        <w:rFonts w:cs="Times New Roman"/>
      </w:rPr>
    </w:lvl>
    <w:lvl w:ilvl="2" w:tplc="0809001B" w:tentative="1">
      <w:start w:val="1"/>
      <w:numFmt w:val="lowerRoman"/>
      <w:lvlText w:val="%3."/>
      <w:lvlJc w:val="right"/>
      <w:pPr>
        <w:ind w:left="2585" w:hanging="180"/>
      </w:pPr>
      <w:rPr>
        <w:rFonts w:cs="Times New Roman"/>
      </w:rPr>
    </w:lvl>
    <w:lvl w:ilvl="3" w:tplc="0809000F" w:tentative="1">
      <w:start w:val="1"/>
      <w:numFmt w:val="decimal"/>
      <w:lvlText w:val="%4."/>
      <w:lvlJc w:val="left"/>
      <w:pPr>
        <w:ind w:left="3305" w:hanging="360"/>
      </w:pPr>
      <w:rPr>
        <w:rFonts w:cs="Times New Roman"/>
      </w:rPr>
    </w:lvl>
    <w:lvl w:ilvl="4" w:tplc="08090019" w:tentative="1">
      <w:start w:val="1"/>
      <w:numFmt w:val="lowerLetter"/>
      <w:lvlText w:val="%5."/>
      <w:lvlJc w:val="left"/>
      <w:pPr>
        <w:ind w:left="4025" w:hanging="360"/>
      </w:pPr>
      <w:rPr>
        <w:rFonts w:cs="Times New Roman"/>
      </w:rPr>
    </w:lvl>
    <w:lvl w:ilvl="5" w:tplc="0809001B" w:tentative="1">
      <w:start w:val="1"/>
      <w:numFmt w:val="lowerRoman"/>
      <w:lvlText w:val="%6."/>
      <w:lvlJc w:val="right"/>
      <w:pPr>
        <w:ind w:left="4745" w:hanging="180"/>
      </w:pPr>
      <w:rPr>
        <w:rFonts w:cs="Times New Roman"/>
      </w:rPr>
    </w:lvl>
    <w:lvl w:ilvl="6" w:tplc="0809000F" w:tentative="1">
      <w:start w:val="1"/>
      <w:numFmt w:val="decimal"/>
      <w:lvlText w:val="%7."/>
      <w:lvlJc w:val="left"/>
      <w:pPr>
        <w:ind w:left="5465" w:hanging="360"/>
      </w:pPr>
      <w:rPr>
        <w:rFonts w:cs="Times New Roman"/>
      </w:rPr>
    </w:lvl>
    <w:lvl w:ilvl="7" w:tplc="08090019" w:tentative="1">
      <w:start w:val="1"/>
      <w:numFmt w:val="lowerLetter"/>
      <w:lvlText w:val="%8."/>
      <w:lvlJc w:val="left"/>
      <w:pPr>
        <w:ind w:left="6185" w:hanging="360"/>
      </w:pPr>
      <w:rPr>
        <w:rFonts w:cs="Times New Roman"/>
      </w:rPr>
    </w:lvl>
    <w:lvl w:ilvl="8" w:tplc="0809001B" w:tentative="1">
      <w:start w:val="1"/>
      <w:numFmt w:val="lowerRoman"/>
      <w:lvlText w:val="%9."/>
      <w:lvlJc w:val="right"/>
      <w:pPr>
        <w:ind w:left="6905" w:hanging="180"/>
      </w:pPr>
      <w:rPr>
        <w:rFonts w:cs="Times New Roman"/>
      </w:rPr>
    </w:lvl>
  </w:abstractNum>
  <w:abstractNum w:abstractNumId="25" w15:restartNumberingAfterBreak="0">
    <w:nsid w:val="3ED9413C"/>
    <w:multiLevelType w:val="hybridMultilevel"/>
    <w:tmpl w:val="D9B46200"/>
    <w:lvl w:ilvl="0" w:tplc="326EEFF8">
      <w:start w:val="1"/>
      <w:numFmt w:val="lowerLetter"/>
      <w:lvlText w:val="%1)"/>
      <w:lvlJc w:val="left"/>
      <w:pPr>
        <w:tabs>
          <w:tab w:val="num" w:pos="425"/>
        </w:tabs>
        <w:ind w:left="425" w:hanging="425"/>
      </w:pPr>
      <w:rPr>
        <w:rFonts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3EEB7FC1"/>
    <w:multiLevelType w:val="hybridMultilevel"/>
    <w:tmpl w:val="4740DFB4"/>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3F69626B"/>
    <w:multiLevelType w:val="multilevel"/>
    <w:tmpl w:val="821A81C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8" w15:restartNumberingAfterBreak="0">
    <w:nsid w:val="41A80FDA"/>
    <w:multiLevelType w:val="multilevel"/>
    <w:tmpl w:val="8828F24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9" w15:restartNumberingAfterBreak="0">
    <w:nsid w:val="46004192"/>
    <w:multiLevelType w:val="hybridMultilevel"/>
    <w:tmpl w:val="5FA232E6"/>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50BE57FA"/>
    <w:multiLevelType w:val="hybridMultilevel"/>
    <w:tmpl w:val="C0E0DD3E"/>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3B640B5"/>
    <w:multiLevelType w:val="multilevel"/>
    <w:tmpl w:val="063A5068"/>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15:restartNumberingAfterBreak="0">
    <w:nsid w:val="54866EEF"/>
    <w:multiLevelType w:val="multilevel"/>
    <w:tmpl w:val="7E54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E80447"/>
    <w:multiLevelType w:val="hybridMultilevel"/>
    <w:tmpl w:val="68D0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ED6136"/>
    <w:multiLevelType w:val="hybridMultilevel"/>
    <w:tmpl w:val="22823A5E"/>
    <w:lvl w:ilvl="0" w:tplc="BE1A856C">
      <w:start w:val="1"/>
      <w:numFmt w:val="lowerRoman"/>
      <w:lvlText w:val="%1)"/>
      <w:lvlJc w:val="left"/>
      <w:pPr>
        <w:tabs>
          <w:tab w:val="num" w:pos="927"/>
        </w:tabs>
        <w:ind w:left="927" w:hanging="360"/>
      </w:pPr>
      <w:rPr>
        <w:rFonts w:cs="Times New Roman" w:hint="default"/>
      </w:rPr>
    </w:lvl>
    <w:lvl w:ilvl="1" w:tplc="EC20462C" w:tentative="1">
      <w:start w:val="1"/>
      <w:numFmt w:val="lowerLetter"/>
      <w:lvlText w:val="%2."/>
      <w:lvlJc w:val="left"/>
      <w:pPr>
        <w:tabs>
          <w:tab w:val="num" w:pos="2007"/>
        </w:tabs>
        <w:ind w:left="2007" w:hanging="360"/>
      </w:pPr>
      <w:rPr>
        <w:rFonts w:cs="Times New Roman"/>
      </w:rPr>
    </w:lvl>
    <w:lvl w:ilvl="2" w:tplc="976CA414" w:tentative="1">
      <w:start w:val="1"/>
      <w:numFmt w:val="lowerRoman"/>
      <w:lvlText w:val="%3."/>
      <w:lvlJc w:val="right"/>
      <w:pPr>
        <w:tabs>
          <w:tab w:val="num" w:pos="2727"/>
        </w:tabs>
        <w:ind w:left="2727" w:hanging="180"/>
      </w:pPr>
      <w:rPr>
        <w:rFonts w:cs="Times New Roman"/>
      </w:rPr>
    </w:lvl>
    <w:lvl w:ilvl="3" w:tplc="3D0A0D08" w:tentative="1">
      <w:start w:val="1"/>
      <w:numFmt w:val="decimal"/>
      <w:lvlText w:val="%4."/>
      <w:lvlJc w:val="left"/>
      <w:pPr>
        <w:tabs>
          <w:tab w:val="num" w:pos="3447"/>
        </w:tabs>
        <w:ind w:left="3447" w:hanging="360"/>
      </w:pPr>
      <w:rPr>
        <w:rFonts w:cs="Times New Roman"/>
      </w:rPr>
    </w:lvl>
    <w:lvl w:ilvl="4" w:tplc="6D8C0696" w:tentative="1">
      <w:start w:val="1"/>
      <w:numFmt w:val="lowerLetter"/>
      <w:lvlText w:val="%5."/>
      <w:lvlJc w:val="left"/>
      <w:pPr>
        <w:tabs>
          <w:tab w:val="num" w:pos="4167"/>
        </w:tabs>
        <w:ind w:left="4167" w:hanging="360"/>
      </w:pPr>
      <w:rPr>
        <w:rFonts w:cs="Times New Roman"/>
      </w:rPr>
    </w:lvl>
    <w:lvl w:ilvl="5" w:tplc="1FD454E0" w:tentative="1">
      <w:start w:val="1"/>
      <w:numFmt w:val="lowerRoman"/>
      <w:lvlText w:val="%6."/>
      <w:lvlJc w:val="right"/>
      <w:pPr>
        <w:tabs>
          <w:tab w:val="num" w:pos="4887"/>
        </w:tabs>
        <w:ind w:left="4887" w:hanging="180"/>
      </w:pPr>
      <w:rPr>
        <w:rFonts w:cs="Times New Roman"/>
      </w:rPr>
    </w:lvl>
    <w:lvl w:ilvl="6" w:tplc="9B429F70" w:tentative="1">
      <w:start w:val="1"/>
      <w:numFmt w:val="decimal"/>
      <w:lvlText w:val="%7."/>
      <w:lvlJc w:val="left"/>
      <w:pPr>
        <w:tabs>
          <w:tab w:val="num" w:pos="5607"/>
        </w:tabs>
        <w:ind w:left="5607" w:hanging="360"/>
      </w:pPr>
      <w:rPr>
        <w:rFonts w:cs="Times New Roman"/>
      </w:rPr>
    </w:lvl>
    <w:lvl w:ilvl="7" w:tplc="06E6E200" w:tentative="1">
      <w:start w:val="1"/>
      <w:numFmt w:val="lowerLetter"/>
      <w:lvlText w:val="%8."/>
      <w:lvlJc w:val="left"/>
      <w:pPr>
        <w:tabs>
          <w:tab w:val="num" w:pos="6327"/>
        </w:tabs>
        <w:ind w:left="6327" w:hanging="360"/>
      </w:pPr>
      <w:rPr>
        <w:rFonts w:cs="Times New Roman"/>
      </w:rPr>
    </w:lvl>
    <w:lvl w:ilvl="8" w:tplc="BE9CDF68" w:tentative="1">
      <w:start w:val="1"/>
      <w:numFmt w:val="lowerRoman"/>
      <w:lvlText w:val="%9."/>
      <w:lvlJc w:val="right"/>
      <w:pPr>
        <w:tabs>
          <w:tab w:val="num" w:pos="7047"/>
        </w:tabs>
        <w:ind w:left="7047" w:hanging="180"/>
      </w:pPr>
      <w:rPr>
        <w:rFonts w:cs="Times New Roman"/>
      </w:rPr>
    </w:lvl>
  </w:abstractNum>
  <w:abstractNum w:abstractNumId="35" w15:restartNumberingAfterBreak="0">
    <w:nsid w:val="56634E16"/>
    <w:multiLevelType w:val="hybridMultilevel"/>
    <w:tmpl w:val="D766E2CC"/>
    <w:lvl w:ilvl="0" w:tplc="C1404BDE">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1A45DD"/>
    <w:multiLevelType w:val="hybridMultilevel"/>
    <w:tmpl w:val="52FC06B6"/>
    <w:lvl w:ilvl="0" w:tplc="49DCD11C">
      <w:start w:val="1"/>
      <w:numFmt w:val="lowerLetter"/>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6C5950B7"/>
    <w:multiLevelType w:val="hybridMultilevel"/>
    <w:tmpl w:val="6DB8C7AA"/>
    <w:lvl w:ilvl="0" w:tplc="6CD0E67A">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8" w15:restartNumberingAfterBreak="0">
    <w:nsid w:val="73CD55A9"/>
    <w:multiLevelType w:val="multilevel"/>
    <w:tmpl w:val="D9B46200"/>
    <w:lvl w:ilvl="0">
      <w:start w:val="1"/>
      <w:numFmt w:val="lowerLetter"/>
      <w:lvlText w:val="%1)"/>
      <w:lvlJc w:val="left"/>
      <w:pPr>
        <w:tabs>
          <w:tab w:val="num" w:pos="425"/>
        </w:tabs>
        <w:ind w:left="425" w:hanging="425"/>
      </w:pPr>
      <w:rPr>
        <w:rFonts w:cs="Times New Roman" w:hint="default"/>
        <w:b w:val="0"/>
        <w:i w:val="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15:restartNumberingAfterBreak="0">
    <w:nsid w:val="76851C92"/>
    <w:multiLevelType w:val="multilevel"/>
    <w:tmpl w:val="B72A3EA0"/>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15:restartNumberingAfterBreak="0">
    <w:nsid w:val="76D22118"/>
    <w:multiLevelType w:val="multilevel"/>
    <w:tmpl w:val="5F8CD4E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1" w15:restartNumberingAfterBreak="0">
    <w:nsid w:val="77CB6E7B"/>
    <w:multiLevelType w:val="multilevel"/>
    <w:tmpl w:val="AB26722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2" w15:restartNumberingAfterBreak="0">
    <w:nsid w:val="78CA2157"/>
    <w:multiLevelType w:val="hybridMultilevel"/>
    <w:tmpl w:val="8B40B598"/>
    <w:lvl w:ilvl="0" w:tplc="0809000F">
      <w:start w:val="1"/>
      <w:numFmt w:val="bullet"/>
      <w:lvlText w:val="-"/>
      <w:lvlJc w:val="left"/>
      <w:pPr>
        <w:ind w:left="800" w:hanging="400"/>
      </w:pPr>
      <w:rPr>
        <w:rFonts w:ascii="Times New Roman" w:eastAsia="Malgun Gothic" w:hAnsi="Times New Roman" w:hint="default"/>
      </w:rPr>
    </w:lvl>
    <w:lvl w:ilvl="1" w:tplc="08090019" w:tentative="1">
      <w:start w:val="1"/>
      <w:numFmt w:val="bullet"/>
      <w:lvlText w:val=""/>
      <w:lvlJc w:val="left"/>
      <w:pPr>
        <w:ind w:left="1200" w:hanging="400"/>
      </w:pPr>
      <w:rPr>
        <w:rFonts w:ascii="Wingdings" w:hAnsi="Wingdings" w:hint="default"/>
      </w:rPr>
    </w:lvl>
    <w:lvl w:ilvl="2" w:tplc="0809001B" w:tentative="1">
      <w:start w:val="1"/>
      <w:numFmt w:val="bullet"/>
      <w:lvlText w:val=""/>
      <w:lvlJc w:val="left"/>
      <w:pPr>
        <w:ind w:left="1600" w:hanging="400"/>
      </w:pPr>
      <w:rPr>
        <w:rFonts w:ascii="Wingdings" w:hAnsi="Wingdings" w:hint="default"/>
      </w:rPr>
    </w:lvl>
    <w:lvl w:ilvl="3" w:tplc="0809000F" w:tentative="1">
      <w:start w:val="1"/>
      <w:numFmt w:val="bullet"/>
      <w:lvlText w:val=""/>
      <w:lvlJc w:val="left"/>
      <w:pPr>
        <w:ind w:left="2000" w:hanging="400"/>
      </w:pPr>
      <w:rPr>
        <w:rFonts w:ascii="Wingdings" w:hAnsi="Wingdings" w:hint="default"/>
      </w:rPr>
    </w:lvl>
    <w:lvl w:ilvl="4" w:tplc="08090019" w:tentative="1">
      <w:start w:val="1"/>
      <w:numFmt w:val="bullet"/>
      <w:lvlText w:val=""/>
      <w:lvlJc w:val="left"/>
      <w:pPr>
        <w:ind w:left="2400" w:hanging="400"/>
      </w:pPr>
      <w:rPr>
        <w:rFonts w:ascii="Wingdings" w:hAnsi="Wingdings" w:hint="default"/>
      </w:rPr>
    </w:lvl>
    <w:lvl w:ilvl="5" w:tplc="0809001B" w:tentative="1">
      <w:start w:val="1"/>
      <w:numFmt w:val="bullet"/>
      <w:lvlText w:val=""/>
      <w:lvlJc w:val="left"/>
      <w:pPr>
        <w:ind w:left="2800" w:hanging="400"/>
      </w:pPr>
      <w:rPr>
        <w:rFonts w:ascii="Wingdings" w:hAnsi="Wingdings" w:hint="default"/>
      </w:rPr>
    </w:lvl>
    <w:lvl w:ilvl="6" w:tplc="0809000F" w:tentative="1">
      <w:start w:val="1"/>
      <w:numFmt w:val="bullet"/>
      <w:lvlText w:val=""/>
      <w:lvlJc w:val="left"/>
      <w:pPr>
        <w:ind w:left="3200" w:hanging="400"/>
      </w:pPr>
      <w:rPr>
        <w:rFonts w:ascii="Wingdings" w:hAnsi="Wingdings" w:hint="default"/>
      </w:rPr>
    </w:lvl>
    <w:lvl w:ilvl="7" w:tplc="08090019" w:tentative="1">
      <w:start w:val="1"/>
      <w:numFmt w:val="bullet"/>
      <w:lvlText w:val=""/>
      <w:lvlJc w:val="left"/>
      <w:pPr>
        <w:ind w:left="3600" w:hanging="400"/>
      </w:pPr>
      <w:rPr>
        <w:rFonts w:ascii="Wingdings" w:hAnsi="Wingdings" w:hint="default"/>
      </w:rPr>
    </w:lvl>
    <w:lvl w:ilvl="8" w:tplc="0809001B" w:tentative="1">
      <w:start w:val="1"/>
      <w:numFmt w:val="bullet"/>
      <w:lvlText w:val=""/>
      <w:lvlJc w:val="left"/>
      <w:pPr>
        <w:ind w:left="4000" w:hanging="400"/>
      </w:pPr>
      <w:rPr>
        <w:rFonts w:ascii="Wingdings" w:hAnsi="Wingdings" w:hint="default"/>
      </w:rPr>
    </w:lvl>
  </w:abstractNum>
  <w:abstractNum w:abstractNumId="43" w15:restartNumberingAfterBreak="0">
    <w:nsid w:val="7CA75A1C"/>
    <w:multiLevelType w:val="hybridMultilevel"/>
    <w:tmpl w:val="4ECC5F04"/>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1954826637">
    <w:abstractNumId w:val="17"/>
  </w:num>
  <w:num w:numId="2" w16cid:durableId="87820700">
    <w:abstractNumId w:val="0"/>
  </w:num>
  <w:num w:numId="3" w16cid:durableId="2141336285">
    <w:abstractNumId w:val="1"/>
  </w:num>
  <w:num w:numId="4" w16cid:durableId="1496528874">
    <w:abstractNumId w:val="11"/>
  </w:num>
  <w:num w:numId="5" w16cid:durableId="1786919453">
    <w:abstractNumId w:val="7"/>
  </w:num>
  <w:num w:numId="6" w16cid:durableId="129713519">
    <w:abstractNumId w:val="6"/>
  </w:num>
  <w:num w:numId="7" w16cid:durableId="603194305">
    <w:abstractNumId w:val="3"/>
  </w:num>
  <w:num w:numId="8" w16cid:durableId="282270134">
    <w:abstractNumId w:val="2"/>
  </w:num>
  <w:num w:numId="9" w16cid:durableId="1655913170">
    <w:abstractNumId w:val="5"/>
  </w:num>
  <w:num w:numId="10" w16cid:durableId="962342297">
    <w:abstractNumId w:val="10"/>
  </w:num>
  <w:num w:numId="11" w16cid:durableId="710348939">
    <w:abstractNumId w:val="33"/>
  </w:num>
  <w:num w:numId="12" w16cid:durableId="294264529">
    <w:abstractNumId w:val="16"/>
  </w:num>
  <w:num w:numId="13" w16cid:durableId="220865361">
    <w:abstractNumId w:val="35"/>
  </w:num>
  <w:num w:numId="14" w16cid:durableId="674963615">
    <w:abstractNumId w:val="14"/>
  </w:num>
  <w:num w:numId="15" w16cid:durableId="1976525363">
    <w:abstractNumId w:val="22"/>
  </w:num>
  <w:num w:numId="16" w16cid:durableId="557590893">
    <w:abstractNumId w:val="18"/>
  </w:num>
  <w:num w:numId="17" w16cid:durableId="1647511805">
    <w:abstractNumId w:val="20"/>
  </w:num>
  <w:num w:numId="18" w16cid:durableId="218056524">
    <w:abstractNumId w:val="43"/>
  </w:num>
  <w:num w:numId="19" w16cid:durableId="1797794839">
    <w:abstractNumId w:val="36"/>
  </w:num>
  <w:num w:numId="20" w16cid:durableId="748768602">
    <w:abstractNumId w:val="42"/>
  </w:num>
  <w:num w:numId="21" w16cid:durableId="1483427097">
    <w:abstractNumId w:val="34"/>
  </w:num>
  <w:num w:numId="22" w16cid:durableId="590355799">
    <w:abstractNumId w:val="19"/>
  </w:num>
  <w:num w:numId="23" w16cid:durableId="2100905946">
    <w:abstractNumId w:val="32"/>
  </w:num>
  <w:num w:numId="24" w16cid:durableId="872155247">
    <w:abstractNumId w:val="37"/>
  </w:num>
  <w:num w:numId="25" w16cid:durableId="116533059">
    <w:abstractNumId w:val="12"/>
  </w:num>
  <w:num w:numId="26" w16cid:durableId="440492187">
    <w:abstractNumId w:val="27"/>
  </w:num>
  <w:num w:numId="27" w16cid:durableId="1624537542">
    <w:abstractNumId w:val="28"/>
  </w:num>
  <w:num w:numId="28" w16cid:durableId="1322736697">
    <w:abstractNumId w:val="41"/>
  </w:num>
  <w:num w:numId="29" w16cid:durableId="720445032">
    <w:abstractNumId w:val="23"/>
  </w:num>
  <w:num w:numId="30" w16cid:durableId="1662388511">
    <w:abstractNumId w:val="40"/>
  </w:num>
  <w:num w:numId="31" w16cid:durableId="1909653811">
    <w:abstractNumId w:val="13"/>
  </w:num>
  <w:num w:numId="32" w16cid:durableId="511186425">
    <w:abstractNumId w:val="29"/>
  </w:num>
  <w:num w:numId="33" w16cid:durableId="1859461704">
    <w:abstractNumId w:val="31"/>
  </w:num>
  <w:num w:numId="34" w16cid:durableId="174657363">
    <w:abstractNumId w:val="15"/>
  </w:num>
  <w:num w:numId="35" w16cid:durableId="1208420126">
    <w:abstractNumId w:val="39"/>
  </w:num>
  <w:num w:numId="36" w16cid:durableId="1418556771">
    <w:abstractNumId w:val="30"/>
  </w:num>
  <w:num w:numId="37" w16cid:durableId="95448301">
    <w:abstractNumId w:val="25"/>
  </w:num>
  <w:num w:numId="38" w16cid:durableId="842283322">
    <w:abstractNumId w:val="38"/>
  </w:num>
  <w:num w:numId="39" w16cid:durableId="53432461">
    <w:abstractNumId w:val="26"/>
  </w:num>
  <w:num w:numId="40" w16cid:durableId="539585932">
    <w:abstractNumId w:val="24"/>
  </w:num>
  <w:num w:numId="41" w16cid:durableId="2028095695">
    <w:abstractNumId w:val="21"/>
  </w:num>
  <w:num w:numId="42" w16cid:durableId="292560340">
    <w:abstractNumId w:val="9"/>
  </w:num>
  <w:num w:numId="43" w16cid:durableId="680545004">
    <w:abstractNumId w:val="8"/>
  </w:num>
  <w:num w:numId="44" w16cid:durableId="6792405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zh-CN" w:vendorID="64" w:dllVersion="0" w:nlCheck="1" w:checkStyle="1"/>
  <w:activeWritingStyle w:appName="MSWord" w:lang="es-ES"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364">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12C"/>
    <w:rsid w:val="00002BB0"/>
    <w:rsid w:val="00013002"/>
    <w:rsid w:val="00026669"/>
    <w:rsid w:val="00026D01"/>
    <w:rsid w:val="00031CB7"/>
    <w:rsid w:val="00036EE3"/>
    <w:rsid w:val="00072484"/>
    <w:rsid w:val="00073C1D"/>
    <w:rsid w:val="00084A34"/>
    <w:rsid w:val="00086D37"/>
    <w:rsid w:val="000933D4"/>
    <w:rsid w:val="00095530"/>
    <w:rsid w:val="00096612"/>
    <w:rsid w:val="000A68C2"/>
    <w:rsid w:val="000B1B2B"/>
    <w:rsid w:val="000B28FA"/>
    <w:rsid w:val="000B64E7"/>
    <w:rsid w:val="000B7683"/>
    <w:rsid w:val="000C0788"/>
    <w:rsid w:val="000C4C85"/>
    <w:rsid w:val="000D0677"/>
    <w:rsid w:val="000E0548"/>
    <w:rsid w:val="000E4128"/>
    <w:rsid w:val="000E428C"/>
    <w:rsid w:val="000E6A6E"/>
    <w:rsid w:val="000F07C0"/>
    <w:rsid w:val="000F3A1E"/>
    <w:rsid w:val="000F42E6"/>
    <w:rsid w:val="00102934"/>
    <w:rsid w:val="00104D8A"/>
    <w:rsid w:val="001222BB"/>
    <w:rsid w:val="00136A31"/>
    <w:rsid w:val="00147110"/>
    <w:rsid w:val="001477C8"/>
    <w:rsid w:val="00150080"/>
    <w:rsid w:val="001511A6"/>
    <w:rsid w:val="001541D4"/>
    <w:rsid w:val="00171C4D"/>
    <w:rsid w:val="0017562F"/>
    <w:rsid w:val="00186206"/>
    <w:rsid w:val="00191B6B"/>
    <w:rsid w:val="0019307B"/>
    <w:rsid w:val="001964AB"/>
    <w:rsid w:val="00197B77"/>
    <w:rsid w:val="001A1834"/>
    <w:rsid w:val="001A30B4"/>
    <w:rsid w:val="001B0927"/>
    <w:rsid w:val="001B164E"/>
    <w:rsid w:val="001B2D59"/>
    <w:rsid w:val="001B7886"/>
    <w:rsid w:val="001C47EB"/>
    <w:rsid w:val="001E4C4B"/>
    <w:rsid w:val="001E7425"/>
    <w:rsid w:val="001F38BB"/>
    <w:rsid w:val="001F5DFA"/>
    <w:rsid w:val="002058CE"/>
    <w:rsid w:val="00213039"/>
    <w:rsid w:val="002165F1"/>
    <w:rsid w:val="0022016C"/>
    <w:rsid w:val="00220E06"/>
    <w:rsid w:val="00233211"/>
    <w:rsid w:val="00253696"/>
    <w:rsid w:val="00255C47"/>
    <w:rsid w:val="00260B24"/>
    <w:rsid w:val="00263757"/>
    <w:rsid w:val="0027411A"/>
    <w:rsid w:val="00276D21"/>
    <w:rsid w:val="0028470F"/>
    <w:rsid w:val="00296D7F"/>
    <w:rsid w:val="002A10CF"/>
    <w:rsid w:val="002A5A28"/>
    <w:rsid w:val="002A5D45"/>
    <w:rsid w:val="002A64EC"/>
    <w:rsid w:val="002A6F69"/>
    <w:rsid w:val="002A77D3"/>
    <w:rsid w:val="002B3CF6"/>
    <w:rsid w:val="002B3E59"/>
    <w:rsid w:val="002C4F62"/>
    <w:rsid w:val="002C588F"/>
    <w:rsid w:val="002C768A"/>
    <w:rsid w:val="002D0BD7"/>
    <w:rsid w:val="002D76C4"/>
    <w:rsid w:val="002E2D8F"/>
    <w:rsid w:val="002F5199"/>
    <w:rsid w:val="00301DB3"/>
    <w:rsid w:val="0030218D"/>
    <w:rsid w:val="00303045"/>
    <w:rsid w:val="00305119"/>
    <w:rsid w:val="003157F1"/>
    <w:rsid w:val="00321204"/>
    <w:rsid w:val="00325849"/>
    <w:rsid w:val="00337E0A"/>
    <w:rsid w:val="00352416"/>
    <w:rsid w:val="0035245F"/>
    <w:rsid w:val="00356B5D"/>
    <w:rsid w:val="00357707"/>
    <w:rsid w:val="00361623"/>
    <w:rsid w:val="0036627C"/>
    <w:rsid w:val="00370509"/>
    <w:rsid w:val="00397F11"/>
    <w:rsid w:val="003B2C99"/>
    <w:rsid w:val="003E5516"/>
    <w:rsid w:val="003F4B75"/>
    <w:rsid w:val="003F56A0"/>
    <w:rsid w:val="003F7AA8"/>
    <w:rsid w:val="00400E27"/>
    <w:rsid w:val="00402A6A"/>
    <w:rsid w:val="004114FB"/>
    <w:rsid w:val="00411A83"/>
    <w:rsid w:val="0041536C"/>
    <w:rsid w:val="00416F2B"/>
    <w:rsid w:val="00420DFD"/>
    <w:rsid w:val="00425BC7"/>
    <w:rsid w:val="00437A76"/>
    <w:rsid w:val="004604B2"/>
    <w:rsid w:val="00470E28"/>
    <w:rsid w:val="00470FA5"/>
    <w:rsid w:val="0047379B"/>
    <w:rsid w:val="00474170"/>
    <w:rsid w:val="00474411"/>
    <w:rsid w:val="00477729"/>
    <w:rsid w:val="004842E2"/>
    <w:rsid w:val="00486220"/>
    <w:rsid w:val="00486EB3"/>
    <w:rsid w:val="004934C5"/>
    <w:rsid w:val="00495DA1"/>
    <w:rsid w:val="00496EB8"/>
    <w:rsid w:val="004A4308"/>
    <w:rsid w:val="004A6FEB"/>
    <w:rsid w:val="004A72D0"/>
    <w:rsid w:val="004A7661"/>
    <w:rsid w:val="004B6435"/>
    <w:rsid w:val="004E61FF"/>
    <w:rsid w:val="004F1F4D"/>
    <w:rsid w:val="004F648C"/>
    <w:rsid w:val="00500F82"/>
    <w:rsid w:val="00503364"/>
    <w:rsid w:val="005343DF"/>
    <w:rsid w:val="005373E0"/>
    <w:rsid w:val="005433BE"/>
    <w:rsid w:val="00556548"/>
    <w:rsid w:val="00561B50"/>
    <w:rsid w:val="00571B1C"/>
    <w:rsid w:val="00573439"/>
    <w:rsid w:val="00576D47"/>
    <w:rsid w:val="00581CEB"/>
    <w:rsid w:val="005839A0"/>
    <w:rsid w:val="00584E84"/>
    <w:rsid w:val="00586581"/>
    <w:rsid w:val="00586EF8"/>
    <w:rsid w:val="005905EC"/>
    <w:rsid w:val="005A13BF"/>
    <w:rsid w:val="005B0371"/>
    <w:rsid w:val="005B218E"/>
    <w:rsid w:val="005B3613"/>
    <w:rsid w:val="005B49AB"/>
    <w:rsid w:val="005B50E7"/>
    <w:rsid w:val="005B520C"/>
    <w:rsid w:val="005C4BAB"/>
    <w:rsid w:val="005D0FCF"/>
    <w:rsid w:val="005E12A5"/>
    <w:rsid w:val="005E69F0"/>
    <w:rsid w:val="005E7B4F"/>
    <w:rsid w:val="005F003B"/>
    <w:rsid w:val="005F105E"/>
    <w:rsid w:val="005F2962"/>
    <w:rsid w:val="005F2E73"/>
    <w:rsid w:val="005F6743"/>
    <w:rsid w:val="00601882"/>
    <w:rsid w:val="00603F30"/>
    <w:rsid w:val="00607D68"/>
    <w:rsid w:val="00613212"/>
    <w:rsid w:val="006149B1"/>
    <w:rsid w:val="00614EBD"/>
    <w:rsid w:val="00614FA0"/>
    <w:rsid w:val="0061506D"/>
    <w:rsid w:val="006325C9"/>
    <w:rsid w:val="00632F81"/>
    <w:rsid w:val="00640332"/>
    <w:rsid w:val="00645C34"/>
    <w:rsid w:val="00647940"/>
    <w:rsid w:val="00647D0E"/>
    <w:rsid w:val="00653FF8"/>
    <w:rsid w:val="00657352"/>
    <w:rsid w:val="00660D3F"/>
    <w:rsid w:val="006675FE"/>
    <w:rsid w:val="00677D39"/>
    <w:rsid w:val="00680D2B"/>
    <w:rsid w:val="00681B32"/>
    <w:rsid w:val="00697887"/>
    <w:rsid w:val="006B1D2B"/>
    <w:rsid w:val="006B36A4"/>
    <w:rsid w:val="006C37D5"/>
    <w:rsid w:val="006C53C0"/>
    <w:rsid w:val="006C5BA7"/>
    <w:rsid w:val="006D0996"/>
    <w:rsid w:val="006D0D4D"/>
    <w:rsid w:val="006D433B"/>
    <w:rsid w:val="006D510F"/>
    <w:rsid w:val="006D5A50"/>
    <w:rsid w:val="006E1131"/>
    <w:rsid w:val="006E2037"/>
    <w:rsid w:val="006E612C"/>
    <w:rsid w:val="006E6199"/>
    <w:rsid w:val="006E6527"/>
    <w:rsid w:val="006F4BE7"/>
    <w:rsid w:val="006F7E38"/>
    <w:rsid w:val="00712870"/>
    <w:rsid w:val="00714AC0"/>
    <w:rsid w:val="0074147D"/>
    <w:rsid w:val="00743D85"/>
    <w:rsid w:val="00744F8B"/>
    <w:rsid w:val="00753CF4"/>
    <w:rsid w:val="00754A13"/>
    <w:rsid w:val="007565CC"/>
    <w:rsid w:val="00760396"/>
    <w:rsid w:val="00763B9A"/>
    <w:rsid w:val="007679F8"/>
    <w:rsid w:val="00781578"/>
    <w:rsid w:val="0078336C"/>
    <w:rsid w:val="007A0C8A"/>
    <w:rsid w:val="007A0E1F"/>
    <w:rsid w:val="007A1B6D"/>
    <w:rsid w:val="007A6AA8"/>
    <w:rsid w:val="007B1357"/>
    <w:rsid w:val="007B3343"/>
    <w:rsid w:val="007C344E"/>
    <w:rsid w:val="007E27E3"/>
    <w:rsid w:val="007E643B"/>
    <w:rsid w:val="007E78F1"/>
    <w:rsid w:val="007F5EA7"/>
    <w:rsid w:val="008048C8"/>
    <w:rsid w:val="008218D7"/>
    <w:rsid w:val="00830428"/>
    <w:rsid w:val="008310C9"/>
    <w:rsid w:val="008330CC"/>
    <w:rsid w:val="008335F0"/>
    <w:rsid w:val="00833786"/>
    <w:rsid w:val="00833BAD"/>
    <w:rsid w:val="00834306"/>
    <w:rsid w:val="00836AE3"/>
    <w:rsid w:val="0084032F"/>
    <w:rsid w:val="00841717"/>
    <w:rsid w:val="008431CE"/>
    <w:rsid w:val="00853CC5"/>
    <w:rsid w:val="008544E9"/>
    <w:rsid w:val="0086247F"/>
    <w:rsid w:val="008723C1"/>
    <w:rsid w:val="00872B77"/>
    <w:rsid w:val="00877E6E"/>
    <w:rsid w:val="008B083A"/>
    <w:rsid w:val="008B1C70"/>
    <w:rsid w:val="008B47A5"/>
    <w:rsid w:val="008B4E5D"/>
    <w:rsid w:val="008C0D18"/>
    <w:rsid w:val="008C251A"/>
    <w:rsid w:val="008C3C75"/>
    <w:rsid w:val="008C7848"/>
    <w:rsid w:val="008F3ED9"/>
    <w:rsid w:val="009016D6"/>
    <w:rsid w:val="00901DB1"/>
    <w:rsid w:val="00906589"/>
    <w:rsid w:val="00906AD6"/>
    <w:rsid w:val="009132E6"/>
    <w:rsid w:val="00917AF2"/>
    <w:rsid w:val="0092418A"/>
    <w:rsid w:val="00926A6A"/>
    <w:rsid w:val="00934ED7"/>
    <w:rsid w:val="00940D16"/>
    <w:rsid w:val="00942220"/>
    <w:rsid w:val="00945D0B"/>
    <w:rsid w:val="009543C3"/>
    <w:rsid w:val="00962BF3"/>
    <w:rsid w:val="00966E1B"/>
    <w:rsid w:val="00972F51"/>
    <w:rsid w:val="00984A02"/>
    <w:rsid w:val="0099446F"/>
    <w:rsid w:val="009947C0"/>
    <w:rsid w:val="00996516"/>
    <w:rsid w:val="009A1381"/>
    <w:rsid w:val="009A4039"/>
    <w:rsid w:val="009A41F9"/>
    <w:rsid w:val="009B7534"/>
    <w:rsid w:val="009C7FB3"/>
    <w:rsid w:val="009D4BBD"/>
    <w:rsid w:val="009D5296"/>
    <w:rsid w:val="009D7C5B"/>
    <w:rsid w:val="009F0A29"/>
    <w:rsid w:val="009F2D2C"/>
    <w:rsid w:val="009F5580"/>
    <w:rsid w:val="00A03C0E"/>
    <w:rsid w:val="00A11D29"/>
    <w:rsid w:val="00A17EEF"/>
    <w:rsid w:val="00A239D1"/>
    <w:rsid w:val="00A30EC7"/>
    <w:rsid w:val="00A31928"/>
    <w:rsid w:val="00A3502E"/>
    <w:rsid w:val="00A35B27"/>
    <w:rsid w:val="00A42F43"/>
    <w:rsid w:val="00A507D4"/>
    <w:rsid w:val="00A511E2"/>
    <w:rsid w:val="00A5147A"/>
    <w:rsid w:val="00A610CF"/>
    <w:rsid w:val="00A62A14"/>
    <w:rsid w:val="00A6505A"/>
    <w:rsid w:val="00A6617B"/>
    <w:rsid w:val="00A71FE5"/>
    <w:rsid w:val="00A73346"/>
    <w:rsid w:val="00A74B43"/>
    <w:rsid w:val="00A7534B"/>
    <w:rsid w:val="00A76007"/>
    <w:rsid w:val="00A86DD2"/>
    <w:rsid w:val="00A936CB"/>
    <w:rsid w:val="00A971A1"/>
    <w:rsid w:val="00AA3AD8"/>
    <w:rsid w:val="00AB0DC8"/>
    <w:rsid w:val="00AB405C"/>
    <w:rsid w:val="00AC015D"/>
    <w:rsid w:val="00AC0A42"/>
    <w:rsid w:val="00AD0E57"/>
    <w:rsid w:val="00AE050D"/>
    <w:rsid w:val="00AE2CF1"/>
    <w:rsid w:val="00AE698D"/>
    <w:rsid w:val="00AE7DB8"/>
    <w:rsid w:val="00AF0286"/>
    <w:rsid w:val="00AF4F61"/>
    <w:rsid w:val="00AF5326"/>
    <w:rsid w:val="00B00E4F"/>
    <w:rsid w:val="00B019A2"/>
    <w:rsid w:val="00B025C1"/>
    <w:rsid w:val="00B0286E"/>
    <w:rsid w:val="00B033C8"/>
    <w:rsid w:val="00B21967"/>
    <w:rsid w:val="00B33425"/>
    <w:rsid w:val="00B42334"/>
    <w:rsid w:val="00B44E24"/>
    <w:rsid w:val="00B46201"/>
    <w:rsid w:val="00B520C7"/>
    <w:rsid w:val="00B54ECC"/>
    <w:rsid w:val="00B60061"/>
    <w:rsid w:val="00B60AC0"/>
    <w:rsid w:val="00B714F3"/>
    <w:rsid w:val="00B75A52"/>
    <w:rsid w:val="00B874C6"/>
    <w:rsid w:val="00B87B6B"/>
    <w:rsid w:val="00B9169E"/>
    <w:rsid w:val="00B965F2"/>
    <w:rsid w:val="00BC15DB"/>
    <w:rsid w:val="00BC5D77"/>
    <w:rsid w:val="00BC70B2"/>
    <w:rsid w:val="00BD4283"/>
    <w:rsid w:val="00BD4E42"/>
    <w:rsid w:val="00BD6AF4"/>
    <w:rsid w:val="00BE4260"/>
    <w:rsid w:val="00BF487A"/>
    <w:rsid w:val="00BF5544"/>
    <w:rsid w:val="00C14B8E"/>
    <w:rsid w:val="00C15F3E"/>
    <w:rsid w:val="00C20AD5"/>
    <w:rsid w:val="00C23A94"/>
    <w:rsid w:val="00C26AFC"/>
    <w:rsid w:val="00C44A18"/>
    <w:rsid w:val="00C46BD9"/>
    <w:rsid w:val="00C55258"/>
    <w:rsid w:val="00C62BE8"/>
    <w:rsid w:val="00C65447"/>
    <w:rsid w:val="00C73560"/>
    <w:rsid w:val="00C84DB7"/>
    <w:rsid w:val="00C87440"/>
    <w:rsid w:val="00C87A35"/>
    <w:rsid w:val="00C93E33"/>
    <w:rsid w:val="00C97A1E"/>
    <w:rsid w:val="00CA4B3C"/>
    <w:rsid w:val="00CB0F14"/>
    <w:rsid w:val="00CC01C7"/>
    <w:rsid w:val="00CC54CD"/>
    <w:rsid w:val="00CD659B"/>
    <w:rsid w:val="00CE08AF"/>
    <w:rsid w:val="00CE0A43"/>
    <w:rsid w:val="00D00118"/>
    <w:rsid w:val="00D040B0"/>
    <w:rsid w:val="00D10078"/>
    <w:rsid w:val="00D16749"/>
    <w:rsid w:val="00D24BAA"/>
    <w:rsid w:val="00D250A7"/>
    <w:rsid w:val="00D5024B"/>
    <w:rsid w:val="00D61962"/>
    <w:rsid w:val="00D71D25"/>
    <w:rsid w:val="00D72623"/>
    <w:rsid w:val="00D83556"/>
    <w:rsid w:val="00D91D01"/>
    <w:rsid w:val="00DD1E3F"/>
    <w:rsid w:val="00DD2A3F"/>
    <w:rsid w:val="00DD6A9D"/>
    <w:rsid w:val="00DE5556"/>
    <w:rsid w:val="00DF4176"/>
    <w:rsid w:val="00E0095C"/>
    <w:rsid w:val="00E00A1E"/>
    <w:rsid w:val="00E01523"/>
    <w:rsid w:val="00E039E9"/>
    <w:rsid w:val="00E105DA"/>
    <w:rsid w:val="00E17240"/>
    <w:rsid w:val="00E23894"/>
    <w:rsid w:val="00E307C3"/>
    <w:rsid w:val="00E44B35"/>
    <w:rsid w:val="00E626FB"/>
    <w:rsid w:val="00E714F6"/>
    <w:rsid w:val="00E72C66"/>
    <w:rsid w:val="00E74595"/>
    <w:rsid w:val="00E77485"/>
    <w:rsid w:val="00E840FD"/>
    <w:rsid w:val="00E96FF8"/>
    <w:rsid w:val="00EA0B7B"/>
    <w:rsid w:val="00EA1738"/>
    <w:rsid w:val="00EB1CB6"/>
    <w:rsid w:val="00EB6B39"/>
    <w:rsid w:val="00EB7C57"/>
    <w:rsid w:val="00ED0D47"/>
    <w:rsid w:val="00ED2695"/>
    <w:rsid w:val="00EE04BA"/>
    <w:rsid w:val="00EE47C4"/>
    <w:rsid w:val="00EE7B92"/>
    <w:rsid w:val="00EF2D52"/>
    <w:rsid w:val="00EF57A2"/>
    <w:rsid w:val="00F0399A"/>
    <w:rsid w:val="00F2325D"/>
    <w:rsid w:val="00F30C9B"/>
    <w:rsid w:val="00F354B1"/>
    <w:rsid w:val="00F354D7"/>
    <w:rsid w:val="00F36ECA"/>
    <w:rsid w:val="00F42B60"/>
    <w:rsid w:val="00F43BCB"/>
    <w:rsid w:val="00F6343F"/>
    <w:rsid w:val="00F66F3B"/>
    <w:rsid w:val="00F72776"/>
    <w:rsid w:val="00F7325C"/>
    <w:rsid w:val="00F85F77"/>
    <w:rsid w:val="00F91AF4"/>
    <w:rsid w:val="00F92A40"/>
    <w:rsid w:val="00F93A0E"/>
    <w:rsid w:val="00F94DBF"/>
    <w:rsid w:val="00F97835"/>
    <w:rsid w:val="00FA175B"/>
    <w:rsid w:val="00FB0E4E"/>
    <w:rsid w:val="00FC01DB"/>
    <w:rsid w:val="00FC3A8D"/>
    <w:rsid w:val="00FD0CDB"/>
    <w:rsid w:val="00FD6163"/>
    <w:rsid w:val="00FD673E"/>
    <w:rsid w:val="00FE3FA2"/>
    <w:rsid w:val="00FE7473"/>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364">
      <o:colormru v:ext="edit" colors="#d62a47,#f8f8f8"/>
    </o:shapedefaults>
    <o:shapelayout v:ext="edit">
      <o:idmap v:ext="edit" data="2"/>
    </o:shapelayout>
  </w:shapeDefaults>
  <w:decimalSymbol w:val="."/>
  <w:listSeparator w:val=","/>
  <w14:docId w14:val="7ADDB22A"/>
  <w15:docId w15:val="{962E849E-BB09-4CEE-B9DC-6BA53A71D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lsdException w:name="index 5" w:semiHidden="1"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qFormat/>
    <w:rsid w:val="00A936CB"/>
  </w:style>
  <w:style w:type="paragraph" w:customStyle="1" w:styleId="AnnexNoTitle">
    <w:name w:val="Annex_NoTitle"/>
    <w:basedOn w:val="Normal"/>
    <w:next w:val="Normalaftertitle"/>
    <w:qFormat/>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A936CB"/>
    <w:pPr>
      <w:spacing w:before="320"/>
    </w:pPr>
  </w:style>
  <w:style w:type="paragraph" w:customStyle="1" w:styleId="enumlev2">
    <w:name w:val="enumlev2"/>
    <w:basedOn w:val="enumlev1"/>
    <w:qFormat/>
    <w:rsid w:val="00A936CB"/>
    <w:pPr>
      <w:ind w:left="1191" w:hanging="397"/>
    </w:pPr>
  </w:style>
  <w:style w:type="paragraph" w:customStyle="1" w:styleId="enumlev1">
    <w:name w:val="enumlev1"/>
    <w:basedOn w:val="Normal"/>
    <w:link w:val="enumlev1Char"/>
    <w:qFormat/>
    <w:rsid w:val="00A936CB"/>
    <w:pPr>
      <w:spacing w:before="80"/>
      <w:ind w:left="794" w:hanging="794"/>
    </w:pPr>
  </w:style>
  <w:style w:type="paragraph" w:customStyle="1" w:styleId="enumlev3">
    <w:name w:val="enumlev3"/>
    <w:basedOn w:val="enumlev2"/>
    <w:qFormat/>
    <w:rsid w:val="00A936CB"/>
    <w:pPr>
      <w:ind w:left="1588"/>
    </w:pPr>
  </w:style>
  <w:style w:type="paragraph" w:customStyle="1" w:styleId="Note">
    <w:name w:val="Note"/>
    <w:basedOn w:val="Normal"/>
    <w:link w:val="NoteChar"/>
    <w:qFormat/>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qFormat/>
    <w:rsid w:val="00A936CB"/>
    <w:pPr>
      <w:keepNext/>
      <w:keepLines/>
      <w:spacing w:before="240"/>
      <w:jc w:val="center"/>
    </w:pPr>
    <w:rPr>
      <w:b/>
      <w:sz w:val="28"/>
    </w:rPr>
  </w:style>
  <w:style w:type="paragraph" w:customStyle="1" w:styleId="Recref">
    <w:name w:val="Rec_ref"/>
    <w:basedOn w:val="Normal"/>
    <w:next w:val="Recdate"/>
    <w:qFormat/>
    <w:rsid w:val="00A936CB"/>
    <w:pPr>
      <w:jc w:val="center"/>
    </w:pPr>
  </w:style>
  <w:style w:type="paragraph" w:customStyle="1" w:styleId="Recdate">
    <w:name w:val="Rec_date"/>
    <w:basedOn w:val="Recref"/>
    <w:next w:val="Normalaftertitle"/>
    <w:qFormat/>
    <w:rsid w:val="00A936CB"/>
    <w:pPr>
      <w:jc w:val="right"/>
    </w:pPr>
  </w:style>
  <w:style w:type="paragraph" w:customStyle="1" w:styleId="HeadingSum">
    <w:name w:val="Heading_Sum"/>
    <w:basedOn w:val="Headingb"/>
    <w:next w:val="Normal"/>
    <w:autoRedefine/>
    <w:qFormat/>
    <w:rsid w:val="00A936CB"/>
    <w:pPr>
      <w:spacing w:before="240"/>
    </w:pPr>
    <w:rPr>
      <w:lang w:val="es-ES_tradnl"/>
    </w:rPr>
  </w:style>
  <w:style w:type="paragraph" w:customStyle="1" w:styleId="AppendixNoTitle">
    <w:name w:val="Appendix_NoTitle"/>
    <w:basedOn w:val="AnnexNoTitle"/>
    <w:next w:val="Normal"/>
    <w:qFormat/>
    <w:rsid w:val="00A936CB"/>
  </w:style>
  <w:style w:type="paragraph" w:customStyle="1" w:styleId="Tablefin">
    <w:name w:val="Table_fin"/>
    <w:basedOn w:val="Normal"/>
    <w:next w:val="Normal"/>
    <w:qFormat/>
    <w:rsid w:val="00A936CB"/>
    <w:pPr>
      <w:spacing w:before="0"/>
    </w:pPr>
    <w:rPr>
      <w:sz w:val="20"/>
      <w:lang w:val="en-GB"/>
    </w:rPr>
  </w:style>
  <w:style w:type="paragraph" w:customStyle="1" w:styleId="Tablehead">
    <w:name w:val="Table_head"/>
    <w:basedOn w:val="Normal"/>
    <w:next w:val="Normal"/>
    <w:link w:val="TableheadChar"/>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A936CB"/>
    <w:pPr>
      <w:ind w:left="794"/>
    </w:pPr>
  </w:style>
  <w:style w:type="paragraph" w:customStyle="1" w:styleId="Figurelegend">
    <w:name w:val="Figure_legend"/>
    <w:basedOn w:val="Normal"/>
    <w:qFormat/>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qFormat/>
    <w:rsid w:val="00A936CB"/>
    <w:pPr>
      <w:keepNext/>
      <w:keepLines/>
      <w:spacing w:before="480" w:after="80"/>
      <w:jc w:val="center"/>
    </w:pPr>
    <w:rPr>
      <w:caps/>
      <w:sz w:val="18"/>
    </w:rPr>
  </w:style>
  <w:style w:type="paragraph" w:customStyle="1" w:styleId="Figuretitle">
    <w:name w:val="Figure_title"/>
    <w:basedOn w:val="Normal"/>
    <w:next w:val="Figure"/>
    <w:link w:val="FiguretitleChar"/>
    <w:qFormat/>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A936CB"/>
    <w:pPr>
      <w:keepNext w:val="0"/>
      <w:spacing w:before="0" w:after="240"/>
    </w:pPr>
  </w:style>
  <w:style w:type="paragraph" w:customStyle="1" w:styleId="tocpart">
    <w:name w:val="tocpart"/>
    <w:basedOn w:val="Normal"/>
    <w:qFormat/>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qFormat/>
    <w:rsid w:val="00A936CB"/>
    <w:pPr>
      <w:keepNext/>
      <w:keepLines/>
      <w:spacing w:before="480"/>
      <w:jc w:val="center"/>
    </w:pPr>
    <w:rPr>
      <w:sz w:val="28"/>
    </w:rPr>
  </w:style>
  <w:style w:type="paragraph" w:customStyle="1" w:styleId="Arttitle">
    <w:name w:val="Art_title"/>
    <w:basedOn w:val="Normal"/>
    <w:next w:val="Normalaftertitle"/>
    <w:link w:val="ArttitleCar"/>
    <w:qFormat/>
    <w:rsid w:val="00A936CB"/>
    <w:pPr>
      <w:keepNext/>
      <w:keepLines/>
      <w:spacing w:before="240"/>
      <w:jc w:val="center"/>
    </w:pPr>
    <w:rPr>
      <w:b/>
      <w:sz w:val="28"/>
    </w:rPr>
  </w:style>
  <w:style w:type="paragraph" w:customStyle="1" w:styleId="Blanc">
    <w:name w:val="Blanc"/>
    <w:basedOn w:val="Normal"/>
    <w:next w:val="Tabletext"/>
    <w:qForma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A936CB"/>
    <w:pPr>
      <w:keepNext/>
      <w:keepLines/>
      <w:spacing w:before="160"/>
      <w:ind w:left="794"/>
    </w:pPr>
    <w:rPr>
      <w:i/>
    </w:rPr>
  </w:style>
  <w:style w:type="paragraph" w:customStyle="1" w:styleId="ChapNo">
    <w:name w:val="Chap_No"/>
    <w:basedOn w:val="ArtNo"/>
    <w:next w:val="Chaptitle"/>
    <w:qFormat/>
    <w:rsid w:val="00A936CB"/>
    <w:rPr>
      <w:b/>
    </w:rPr>
  </w:style>
  <w:style w:type="paragraph" w:customStyle="1" w:styleId="Chaptitle">
    <w:name w:val="Chap_title"/>
    <w:basedOn w:val="Arttitle"/>
    <w:next w:val="Normalaftertitle"/>
    <w:link w:val="ChaptitleChar"/>
    <w:qFormat/>
    <w:rsid w:val="00A936CB"/>
  </w:style>
  <w:style w:type="character" w:styleId="FootnoteReference">
    <w:name w:val="footnote reference"/>
    <w:basedOn w:val="DefaultParagraphFont"/>
    <w:qFormat/>
    <w:rsid w:val="00A936CB"/>
    <w:rPr>
      <w:position w:val="6"/>
      <w:sz w:val="18"/>
    </w:rPr>
  </w:style>
  <w:style w:type="paragraph" w:styleId="FootnoteText">
    <w:name w:val="footnote text"/>
    <w:basedOn w:val="Normal"/>
    <w:link w:val="FootnoteTextChar"/>
    <w:qFormat/>
    <w:rsid w:val="00A936CB"/>
    <w:pPr>
      <w:keepLines/>
      <w:tabs>
        <w:tab w:val="left" w:pos="255"/>
      </w:tabs>
      <w:ind w:left="255" w:hanging="255"/>
    </w:pPr>
    <w:rPr>
      <w:sz w:val="22"/>
    </w:rPr>
  </w:style>
  <w:style w:type="paragraph" w:styleId="Index1">
    <w:name w:val="index 1"/>
    <w:basedOn w:val="Normal"/>
    <w:next w:val="Normal"/>
    <w:semiHidden/>
    <w:qFormat/>
    <w:rsid w:val="00A936CB"/>
  </w:style>
  <w:style w:type="paragraph" w:styleId="Index2">
    <w:name w:val="index 2"/>
    <w:basedOn w:val="Normal"/>
    <w:next w:val="Normal"/>
    <w:semiHidden/>
    <w:qFormat/>
    <w:rsid w:val="00A936CB"/>
    <w:pPr>
      <w:ind w:left="283"/>
    </w:pPr>
  </w:style>
  <w:style w:type="paragraph" w:styleId="Index3">
    <w:name w:val="index 3"/>
    <w:basedOn w:val="Normal"/>
    <w:next w:val="Normal"/>
    <w:semiHidden/>
    <w:qFormat/>
    <w:rsid w:val="00A936CB"/>
    <w:pPr>
      <w:ind w:left="566"/>
    </w:pPr>
  </w:style>
  <w:style w:type="paragraph" w:styleId="IndexHeading">
    <w:name w:val="index heading"/>
    <w:basedOn w:val="Normal"/>
    <w:next w:val="Index1"/>
    <w:qFormat/>
    <w:rsid w:val="00A936CB"/>
  </w:style>
  <w:style w:type="paragraph" w:customStyle="1" w:styleId="Line">
    <w:name w:val="Line"/>
    <w:basedOn w:val="Normal"/>
    <w:next w:val="Normal"/>
    <w:qFormat/>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A936CB"/>
  </w:style>
  <w:style w:type="paragraph" w:customStyle="1" w:styleId="Partref">
    <w:name w:val="Part_ref"/>
    <w:basedOn w:val="Normal"/>
    <w:next w:val="Normal"/>
    <w:qFormat/>
    <w:rsid w:val="00A936CB"/>
    <w:pPr>
      <w:keepNext/>
      <w:keepLines/>
      <w:spacing w:after="280"/>
      <w:jc w:val="center"/>
    </w:pPr>
  </w:style>
  <w:style w:type="paragraph" w:customStyle="1" w:styleId="Parttitle">
    <w:name w:val="Part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A936CB"/>
  </w:style>
  <w:style w:type="paragraph" w:customStyle="1" w:styleId="QuestionNo">
    <w:name w:val="Question_No"/>
    <w:basedOn w:val="RecNo"/>
    <w:next w:val="Normal"/>
    <w:qFormat/>
    <w:rsid w:val="00A936CB"/>
  </w:style>
  <w:style w:type="paragraph" w:customStyle="1" w:styleId="Questionref">
    <w:name w:val="Question_ref"/>
    <w:basedOn w:val="Recref"/>
    <w:next w:val="Questiondate"/>
    <w:qFormat/>
    <w:rsid w:val="00A936CB"/>
  </w:style>
  <w:style w:type="paragraph" w:customStyle="1" w:styleId="Questiontitle">
    <w:name w:val="Question_title"/>
    <w:basedOn w:val="Normal"/>
    <w:next w:val="Questionref"/>
    <w:qFormat/>
    <w:rsid w:val="00A936CB"/>
  </w:style>
  <w:style w:type="paragraph" w:customStyle="1" w:styleId="Reftext">
    <w:name w:val="Ref_text"/>
    <w:basedOn w:val="Normal"/>
    <w:qFormat/>
    <w:rsid w:val="00A936CB"/>
    <w:pPr>
      <w:ind w:left="794" w:hanging="794"/>
    </w:pPr>
    <w:rPr>
      <w:sz w:val="22"/>
    </w:rPr>
  </w:style>
  <w:style w:type="paragraph" w:customStyle="1" w:styleId="Reftitle">
    <w:name w:val="Ref_title"/>
    <w:basedOn w:val="Normal"/>
    <w:next w:val="Reftext"/>
    <w:qForma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A936CB"/>
  </w:style>
  <w:style w:type="paragraph" w:customStyle="1" w:styleId="RepNo">
    <w:name w:val="Rep_No"/>
    <w:basedOn w:val="RecNo"/>
    <w:next w:val="Reptitle"/>
    <w:link w:val="RepNoChar"/>
    <w:qFormat/>
    <w:rsid w:val="00A936CB"/>
  </w:style>
  <w:style w:type="paragraph" w:customStyle="1" w:styleId="Reptitle">
    <w:name w:val="Rep_title"/>
    <w:basedOn w:val="Rectitle"/>
    <w:next w:val="Repref"/>
    <w:link w:val="ReptitleChar"/>
    <w:qFormat/>
    <w:rsid w:val="00A936CB"/>
  </w:style>
  <w:style w:type="paragraph" w:customStyle="1" w:styleId="Repref">
    <w:name w:val="Rep_ref"/>
    <w:basedOn w:val="Recref"/>
    <w:next w:val="Repdate"/>
    <w:qFormat/>
    <w:rsid w:val="00A936CB"/>
  </w:style>
  <w:style w:type="paragraph" w:customStyle="1" w:styleId="Resdate">
    <w:name w:val="Res_date"/>
    <w:basedOn w:val="Recdate"/>
    <w:next w:val="Normalaftertitle"/>
    <w:qFormat/>
    <w:rsid w:val="00A936CB"/>
  </w:style>
  <w:style w:type="paragraph" w:customStyle="1" w:styleId="ResNo">
    <w:name w:val="Res_No"/>
    <w:basedOn w:val="RecNo"/>
    <w:next w:val="Restitle"/>
    <w:link w:val="ResNoChar"/>
    <w:qFormat/>
    <w:rsid w:val="00A936CB"/>
  </w:style>
  <w:style w:type="paragraph" w:customStyle="1" w:styleId="Restitle">
    <w:name w:val="Res_title"/>
    <w:basedOn w:val="Normal"/>
    <w:next w:val="Resref"/>
    <w:link w:val="RestitleChar"/>
    <w:qFormat/>
    <w:rsid w:val="00A936CB"/>
    <w:pPr>
      <w:spacing w:before="240"/>
      <w:jc w:val="center"/>
    </w:pPr>
    <w:rPr>
      <w:b/>
      <w:sz w:val="28"/>
    </w:rPr>
  </w:style>
  <w:style w:type="paragraph" w:customStyle="1" w:styleId="Resref">
    <w:name w:val="Res_ref"/>
    <w:basedOn w:val="Recref"/>
    <w:next w:val="Resdate"/>
    <w:qFormat/>
    <w:rsid w:val="00A936CB"/>
  </w:style>
  <w:style w:type="paragraph" w:customStyle="1" w:styleId="SectionNo">
    <w:name w:val="Section_No"/>
    <w:basedOn w:val="Normal"/>
    <w:next w:val="Normal"/>
    <w:qFormat/>
    <w:rsid w:val="00A936CB"/>
  </w:style>
  <w:style w:type="paragraph" w:customStyle="1" w:styleId="Sectiontitle">
    <w:name w:val="Section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A936CB"/>
    <w:pPr>
      <w:tabs>
        <w:tab w:val="clear" w:pos="794"/>
        <w:tab w:val="clear" w:pos="1191"/>
        <w:tab w:val="clear" w:pos="1588"/>
        <w:tab w:val="clear" w:pos="1985"/>
        <w:tab w:val="right" w:pos="9611"/>
      </w:tabs>
    </w:pPr>
    <w:rPr>
      <w:i/>
    </w:rPr>
  </w:style>
  <w:style w:type="paragraph" w:styleId="TOC1">
    <w:name w:val="toc 1"/>
    <w:basedOn w:val="Normal"/>
    <w:uiPriority w:val="39"/>
    <w:qFormat/>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A936CB"/>
    <w:pPr>
      <w:tabs>
        <w:tab w:val="clear" w:pos="567"/>
        <w:tab w:val="left" w:pos="1276"/>
      </w:tabs>
      <w:spacing w:before="160"/>
      <w:ind w:left="1276" w:hanging="709"/>
    </w:pPr>
  </w:style>
  <w:style w:type="paragraph" w:styleId="TOC3">
    <w:name w:val="toc 3"/>
    <w:basedOn w:val="TOC2"/>
    <w:uiPriority w:val="39"/>
    <w:qFormat/>
    <w:rsid w:val="00A936CB"/>
    <w:pPr>
      <w:tabs>
        <w:tab w:val="clear" w:pos="1276"/>
        <w:tab w:val="left" w:pos="2155"/>
      </w:tabs>
      <w:ind w:left="2155" w:hanging="879"/>
    </w:pPr>
  </w:style>
  <w:style w:type="paragraph" w:styleId="TOC4">
    <w:name w:val="toc 4"/>
    <w:basedOn w:val="TOC3"/>
    <w:uiPriority w:val="39"/>
    <w:qFormat/>
    <w:rsid w:val="00A936CB"/>
    <w:pPr>
      <w:tabs>
        <w:tab w:val="left" w:pos="3261"/>
      </w:tabs>
      <w:spacing w:before="80"/>
      <w:ind w:left="3261" w:hanging="993"/>
    </w:pPr>
  </w:style>
  <w:style w:type="paragraph" w:styleId="TOC5">
    <w:name w:val="toc 5"/>
    <w:basedOn w:val="TOC4"/>
    <w:uiPriority w:val="39"/>
    <w:qFormat/>
    <w:rsid w:val="00A936CB"/>
  </w:style>
  <w:style w:type="paragraph" w:styleId="TOC6">
    <w:name w:val="toc 6"/>
    <w:basedOn w:val="TOC4"/>
    <w:uiPriority w:val="39"/>
    <w:qFormat/>
    <w:rsid w:val="00A936CB"/>
  </w:style>
  <w:style w:type="paragraph" w:styleId="TOC7">
    <w:name w:val="toc 7"/>
    <w:basedOn w:val="TOC4"/>
    <w:uiPriority w:val="39"/>
    <w:qFormat/>
    <w:rsid w:val="00A936CB"/>
  </w:style>
  <w:style w:type="paragraph" w:styleId="TOC8">
    <w:name w:val="toc 8"/>
    <w:basedOn w:val="TOC4"/>
    <w:uiPriority w:val="39"/>
    <w:qFormat/>
    <w:rsid w:val="00A936CB"/>
  </w:style>
  <w:style w:type="paragraph" w:customStyle="1" w:styleId="Annexref">
    <w:name w:val="Annex_ref"/>
    <w:basedOn w:val="Normal"/>
    <w:next w:val="Normalaftertitle"/>
    <w:qFormat/>
    <w:rsid w:val="00A936CB"/>
    <w:pPr>
      <w:keepNext/>
      <w:keepLines/>
      <w:spacing w:after="280"/>
      <w:jc w:val="center"/>
    </w:pPr>
  </w:style>
  <w:style w:type="paragraph" w:customStyle="1" w:styleId="Appendixref">
    <w:name w:val="Appendix_ref"/>
    <w:basedOn w:val="Annexref"/>
    <w:next w:val="Normalaftertitle"/>
    <w:qFormat/>
    <w:rsid w:val="00A936CB"/>
  </w:style>
  <w:style w:type="paragraph" w:customStyle="1" w:styleId="Tabletitle">
    <w:name w:val="Table_title"/>
    <w:basedOn w:val="Normal"/>
    <w:next w:val="Tablehead"/>
    <w:link w:val="TabletitleChar"/>
    <w:qFormat/>
    <w:rsid w:val="00A936CB"/>
    <w:pPr>
      <w:keepNext/>
      <w:spacing w:before="0" w:after="120"/>
      <w:jc w:val="center"/>
    </w:pPr>
    <w:rPr>
      <w:b/>
    </w:rPr>
  </w:style>
  <w:style w:type="paragraph" w:customStyle="1" w:styleId="Summary">
    <w:name w:val="Summary"/>
    <w:basedOn w:val="Normal"/>
    <w:next w:val="Normalaftertitle"/>
    <w:autoRedefine/>
    <w:qFormat/>
    <w:rsid w:val="00A936CB"/>
    <w:pPr>
      <w:spacing w:after="480"/>
    </w:pPr>
    <w:rPr>
      <w:lang w:val="es-ES_tradnl"/>
    </w:rPr>
  </w:style>
  <w:style w:type="character" w:styleId="Hyperlink">
    <w:name w:val="Hyperlink"/>
    <w:aliases w:val="CEO_Hyperlink"/>
    <w:basedOn w:val="DefaultParagraphFont"/>
    <w:uiPriority w:val="99"/>
    <w:qFormat/>
    <w:rsid w:val="00934ED7"/>
    <w:rPr>
      <w:color w:val="0000FF"/>
      <w:u w:val="single"/>
    </w:rPr>
  </w:style>
  <w:style w:type="paragraph" w:customStyle="1" w:styleId="TableLegendNote">
    <w:name w:val="Table_Legend_Note"/>
    <w:basedOn w:val="Tablelegend"/>
    <w:next w:val="Tablelegend"/>
    <w:qFormat/>
    <w:rsid w:val="00A936CB"/>
    <w:pPr>
      <w:ind w:left="-85" w:firstLine="0"/>
    </w:pPr>
    <w:rPr>
      <w:lang w:val="en-US"/>
    </w:rPr>
  </w:style>
  <w:style w:type="character" w:customStyle="1" w:styleId="HeaderChar">
    <w:name w:val="Header Char"/>
    <w:basedOn w:val="DefaultParagraphFont"/>
    <w:link w:val="Header"/>
    <w:qFormat/>
    <w:rsid w:val="00EE47C4"/>
    <w:rPr>
      <w:sz w:val="24"/>
      <w:lang w:val="fr-FR"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qFormat/>
    <w:locked/>
    <w:rsid w:val="00A74B43"/>
    <w:rPr>
      <w:b/>
      <w:sz w:val="22"/>
      <w:lang w:val="fr-FR" w:eastAsia="en-US"/>
    </w:rPr>
  </w:style>
  <w:style w:type="character" w:customStyle="1" w:styleId="TabletextChar">
    <w:name w:val="Table_text Char"/>
    <w:basedOn w:val="DefaultParagraphFont"/>
    <w:link w:val="Tabletext"/>
    <w:qFormat/>
    <w:locked/>
    <w:rsid w:val="00A74B43"/>
    <w:rPr>
      <w:sz w:val="22"/>
      <w:lang w:val="fr-FR" w:eastAsia="en-US"/>
    </w:rPr>
  </w:style>
  <w:style w:type="character" w:customStyle="1" w:styleId="HeadingbChar">
    <w:name w:val="Heading_b Char"/>
    <w:basedOn w:val="DefaultParagraphFont"/>
    <w:link w:val="Headingb"/>
    <w:autoRedefine/>
    <w:qFormat/>
    <w:locked/>
    <w:rsid w:val="00400E27"/>
    <w:rPr>
      <w:b/>
      <w:sz w:val="24"/>
      <w:lang w:val="fr-FR" w:eastAsia="en-US"/>
    </w:rPr>
  </w:style>
  <w:style w:type="paragraph" w:styleId="ListNumber2">
    <w:name w:val="List Number 2"/>
    <w:basedOn w:val="Normal"/>
    <w:autoRedefine/>
    <w:qFormat/>
    <w:rsid w:val="006C5BA7"/>
    <w:pPr>
      <w:tabs>
        <w:tab w:val="left" w:pos="643"/>
      </w:tabs>
      <w:spacing w:before="136"/>
      <w:ind w:left="643" w:hanging="360"/>
    </w:pPr>
    <w:rPr>
      <w:sz w:val="20"/>
      <w:lang w:val="en-GB"/>
    </w:rPr>
  </w:style>
  <w:style w:type="paragraph" w:styleId="ListBullet4">
    <w:name w:val="List Bullet 4"/>
    <w:basedOn w:val="Normal"/>
    <w:autoRedefine/>
    <w:qFormat/>
    <w:rsid w:val="006C5BA7"/>
    <w:pPr>
      <w:tabs>
        <w:tab w:val="clear" w:pos="1191"/>
        <w:tab w:val="left" w:pos="1209"/>
      </w:tabs>
      <w:spacing w:before="136"/>
      <w:ind w:left="1209" w:hanging="360"/>
    </w:pPr>
    <w:rPr>
      <w:sz w:val="20"/>
      <w:lang w:val="en-GB"/>
    </w:rPr>
  </w:style>
  <w:style w:type="paragraph" w:styleId="ListNumber">
    <w:name w:val="List Number"/>
    <w:basedOn w:val="Normal"/>
    <w:autoRedefine/>
    <w:qFormat/>
    <w:rsid w:val="006C5BA7"/>
    <w:pPr>
      <w:tabs>
        <w:tab w:val="left" w:pos="360"/>
      </w:tabs>
      <w:spacing w:before="136"/>
      <w:ind w:left="360" w:hanging="360"/>
    </w:pPr>
    <w:rPr>
      <w:sz w:val="20"/>
      <w:lang w:val="en-GB"/>
    </w:rPr>
  </w:style>
  <w:style w:type="paragraph" w:styleId="Index5">
    <w:name w:val="index 5"/>
    <w:basedOn w:val="Normal"/>
    <w:next w:val="Normal"/>
    <w:autoRedefine/>
    <w:qFormat/>
    <w:rsid w:val="006C5BA7"/>
    <w:pPr>
      <w:tabs>
        <w:tab w:val="clear" w:pos="794"/>
        <w:tab w:val="clear" w:pos="1191"/>
        <w:tab w:val="clear" w:pos="1588"/>
        <w:tab w:val="clear" w:pos="1985"/>
        <w:tab w:val="left" w:pos="1134"/>
        <w:tab w:val="left" w:pos="1871"/>
        <w:tab w:val="left" w:pos="2268"/>
      </w:tabs>
      <w:ind w:left="1132"/>
      <w:jc w:val="left"/>
    </w:pPr>
    <w:rPr>
      <w:lang w:val="en-GB"/>
    </w:rPr>
  </w:style>
  <w:style w:type="paragraph" w:styleId="ListBullet">
    <w:name w:val="List Bullet"/>
    <w:basedOn w:val="Normal"/>
    <w:autoRedefine/>
    <w:qFormat/>
    <w:rsid w:val="006C5BA7"/>
    <w:pPr>
      <w:tabs>
        <w:tab w:val="left" w:pos="360"/>
      </w:tabs>
      <w:spacing w:before="136"/>
      <w:ind w:left="360" w:hanging="360"/>
    </w:pPr>
    <w:rPr>
      <w:sz w:val="20"/>
      <w:lang w:val="en-GB"/>
    </w:rPr>
  </w:style>
  <w:style w:type="paragraph" w:styleId="CommentText">
    <w:name w:val="annotation text"/>
    <w:basedOn w:val="Normal"/>
    <w:link w:val="CommentTextChar"/>
    <w:autoRedefine/>
    <w:semiHidden/>
    <w:qFormat/>
    <w:rsid w:val="006C5BA7"/>
    <w:rPr>
      <w:sz w:val="20"/>
    </w:rPr>
  </w:style>
  <w:style w:type="character" w:customStyle="1" w:styleId="CommentTextChar">
    <w:name w:val="Comment Text Char"/>
    <w:basedOn w:val="DefaultParagraphFont"/>
    <w:link w:val="CommentText"/>
    <w:semiHidden/>
    <w:rsid w:val="006C5BA7"/>
    <w:rPr>
      <w:lang w:val="fr-FR" w:eastAsia="en-US"/>
    </w:rPr>
  </w:style>
  <w:style w:type="paragraph" w:styleId="ListBullet3">
    <w:name w:val="List Bullet 3"/>
    <w:basedOn w:val="Normal"/>
    <w:autoRedefine/>
    <w:qFormat/>
    <w:rsid w:val="006C5BA7"/>
    <w:pPr>
      <w:tabs>
        <w:tab w:val="left" w:pos="926"/>
      </w:tabs>
      <w:spacing w:before="136"/>
      <w:ind w:left="926" w:hanging="360"/>
    </w:pPr>
    <w:rPr>
      <w:sz w:val="20"/>
      <w:lang w:val="en-GB"/>
    </w:rPr>
  </w:style>
  <w:style w:type="paragraph" w:styleId="BodyTextIndent">
    <w:name w:val="Body Text Indent"/>
    <w:basedOn w:val="Normal"/>
    <w:link w:val="BodyTextIndentChar"/>
    <w:autoRedefine/>
    <w:qFormat/>
    <w:rsid w:val="006C5BA7"/>
    <w:pPr>
      <w:pageBreakBefore/>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GB" w:eastAsia="zh-CN"/>
    </w:rPr>
  </w:style>
  <w:style w:type="character" w:customStyle="1" w:styleId="BodyTextIndentChar">
    <w:name w:val="Body Text Indent Char"/>
    <w:basedOn w:val="DefaultParagraphFont"/>
    <w:link w:val="BodyTextIndent"/>
    <w:qFormat/>
    <w:rsid w:val="006C5BA7"/>
    <w:rPr>
      <w:kern w:val="2"/>
      <w:sz w:val="21"/>
      <w:szCs w:val="24"/>
      <w:lang w:val="en-GB"/>
    </w:rPr>
  </w:style>
  <w:style w:type="paragraph" w:styleId="ListBullet2">
    <w:name w:val="List Bullet 2"/>
    <w:basedOn w:val="Normal"/>
    <w:autoRedefine/>
    <w:qFormat/>
    <w:rsid w:val="006C5BA7"/>
    <w:pPr>
      <w:tabs>
        <w:tab w:val="left" w:pos="643"/>
      </w:tabs>
      <w:spacing w:before="136"/>
      <w:ind w:left="643" w:hanging="360"/>
    </w:pPr>
    <w:rPr>
      <w:sz w:val="20"/>
      <w:lang w:val="en-GB"/>
    </w:rPr>
  </w:style>
  <w:style w:type="paragraph" w:styleId="ListBullet5">
    <w:name w:val="List Bullet 5"/>
    <w:basedOn w:val="Normal"/>
    <w:autoRedefine/>
    <w:qFormat/>
    <w:rsid w:val="006C5BA7"/>
    <w:pPr>
      <w:tabs>
        <w:tab w:val="left" w:pos="1492"/>
      </w:tabs>
      <w:spacing w:before="136"/>
      <w:ind w:left="1492" w:hanging="360"/>
    </w:pPr>
    <w:rPr>
      <w:sz w:val="20"/>
      <w:lang w:val="en-GB"/>
    </w:rPr>
  </w:style>
  <w:style w:type="paragraph" w:styleId="BalloonText">
    <w:name w:val="Balloon Text"/>
    <w:basedOn w:val="Normal"/>
    <w:link w:val="BalloonTextChar"/>
    <w:autoRedefine/>
    <w:uiPriority w:val="99"/>
    <w:qFormat/>
    <w:rsid w:val="006C5BA7"/>
    <w:pPr>
      <w:spacing w:before="0"/>
      <w:jc w:val="left"/>
      <w:textAlignment w:val="auto"/>
    </w:pPr>
    <w:rPr>
      <w:rFonts w:ascii="Tahoma" w:hAnsi="Tahoma" w:cs="Tahoma"/>
      <w:sz w:val="16"/>
      <w:szCs w:val="16"/>
      <w:lang w:val="en-GB"/>
    </w:rPr>
  </w:style>
  <w:style w:type="character" w:customStyle="1" w:styleId="BalloonTextChar">
    <w:name w:val="Balloon Text Char"/>
    <w:basedOn w:val="DefaultParagraphFont"/>
    <w:link w:val="BalloonText"/>
    <w:uiPriority w:val="99"/>
    <w:qFormat/>
    <w:rsid w:val="006C5BA7"/>
    <w:rPr>
      <w:rFonts w:ascii="Tahoma" w:hAnsi="Tahoma" w:cs="Tahoma"/>
      <w:sz w:val="16"/>
      <w:szCs w:val="16"/>
      <w:lang w:val="en-GB" w:eastAsia="en-US"/>
    </w:rPr>
  </w:style>
  <w:style w:type="paragraph" w:styleId="CommentSubject">
    <w:name w:val="annotation subject"/>
    <w:basedOn w:val="CommentText"/>
    <w:next w:val="CommentText"/>
    <w:link w:val="CommentSubjectChar"/>
    <w:autoRedefine/>
    <w:semiHidden/>
    <w:qFormat/>
    <w:rsid w:val="006C5BA7"/>
    <w:pPr>
      <w:jc w:val="left"/>
      <w:textAlignment w:val="auto"/>
    </w:pPr>
    <w:rPr>
      <w:b/>
      <w:bCs/>
      <w:sz w:val="24"/>
    </w:rPr>
  </w:style>
  <w:style w:type="character" w:customStyle="1" w:styleId="CommentSubjectChar">
    <w:name w:val="Comment Subject Char"/>
    <w:basedOn w:val="CommentTextChar"/>
    <w:link w:val="CommentSubject"/>
    <w:semiHidden/>
    <w:qFormat/>
    <w:rsid w:val="006C5BA7"/>
    <w:rPr>
      <w:b/>
      <w:bCs/>
      <w:sz w:val="24"/>
      <w:lang w:val="fr-FR" w:eastAsia="en-US"/>
    </w:rPr>
  </w:style>
  <w:style w:type="character" w:styleId="FollowedHyperlink">
    <w:name w:val="FollowedHyperlink"/>
    <w:basedOn w:val="DefaultParagraphFont"/>
    <w:autoRedefine/>
    <w:uiPriority w:val="99"/>
    <w:semiHidden/>
    <w:unhideWhenUsed/>
    <w:qFormat/>
    <w:rsid w:val="006C5BA7"/>
    <w:rPr>
      <w:color w:val="800080" w:themeColor="followedHyperlink"/>
      <w:u w:val="single"/>
    </w:rPr>
  </w:style>
  <w:style w:type="character" w:customStyle="1" w:styleId="Heading1Char">
    <w:name w:val="Heading 1 Char"/>
    <w:link w:val="Heading1"/>
    <w:autoRedefine/>
    <w:qFormat/>
    <w:locked/>
    <w:rsid w:val="006C5BA7"/>
    <w:rPr>
      <w:b/>
      <w:sz w:val="24"/>
      <w:lang w:val="fr-FR" w:eastAsia="en-US"/>
    </w:rPr>
  </w:style>
  <w:style w:type="character" w:customStyle="1" w:styleId="enumlev1Char">
    <w:name w:val="enumlev1 Char"/>
    <w:link w:val="enumlev1"/>
    <w:autoRedefine/>
    <w:qFormat/>
    <w:locked/>
    <w:rsid w:val="006C5BA7"/>
    <w:rPr>
      <w:sz w:val="24"/>
      <w:lang w:val="fr-FR" w:eastAsia="en-US"/>
    </w:rPr>
  </w:style>
  <w:style w:type="paragraph" w:customStyle="1" w:styleId="RectitleBR">
    <w:name w:val="Rec_title_BR"/>
    <w:basedOn w:val="Normal"/>
    <w:next w:val="Recref"/>
    <w:link w:val="RectitleBRChar"/>
    <w:autoRedefine/>
    <w:qFormat/>
    <w:rsid w:val="006C5BA7"/>
    <w:pPr>
      <w:keepNext/>
      <w:keepLines/>
      <w:spacing w:before="240"/>
      <w:jc w:val="center"/>
    </w:pPr>
    <w:rPr>
      <w:b/>
      <w:sz w:val="28"/>
    </w:rPr>
  </w:style>
  <w:style w:type="character" w:customStyle="1" w:styleId="EquationChar">
    <w:name w:val="Equation Char"/>
    <w:link w:val="Equation"/>
    <w:autoRedefine/>
    <w:qFormat/>
    <w:rsid w:val="006C5BA7"/>
    <w:rPr>
      <w:sz w:val="24"/>
      <w:lang w:val="fr-FR" w:eastAsia="en-US"/>
    </w:rPr>
  </w:style>
  <w:style w:type="character" w:customStyle="1" w:styleId="FiguretitleChar">
    <w:name w:val="Figure_title Char"/>
    <w:link w:val="Figuretitle"/>
    <w:autoRedefine/>
    <w:qFormat/>
    <w:locked/>
    <w:rsid w:val="006C5BA7"/>
    <w:rPr>
      <w:rFonts w:ascii="Times New Roman Bold" w:hAnsi="Times New Roman Bold"/>
      <w:b/>
      <w:sz w:val="18"/>
      <w:lang w:val="fr-FR" w:eastAsia="en-US"/>
    </w:rPr>
  </w:style>
  <w:style w:type="character" w:customStyle="1" w:styleId="TextCar">
    <w:name w:val="Text Car"/>
    <w:link w:val="Text"/>
    <w:autoRedefine/>
    <w:qFormat/>
    <w:locked/>
    <w:rsid w:val="006C5BA7"/>
    <w:rPr>
      <w:sz w:val="24"/>
      <w:lang w:val="en-GB" w:eastAsia="en-US"/>
    </w:rPr>
  </w:style>
  <w:style w:type="paragraph" w:customStyle="1" w:styleId="Text">
    <w:name w:val="Text"/>
    <w:basedOn w:val="Normal"/>
    <w:link w:val="TextCar"/>
    <w:autoRedefine/>
    <w:qFormat/>
    <w:rsid w:val="006C5BA7"/>
    <w:pPr>
      <w:textAlignment w:val="auto"/>
    </w:pPr>
    <w:rPr>
      <w:lang w:val="en-GB"/>
    </w:rPr>
  </w:style>
  <w:style w:type="character" w:customStyle="1" w:styleId="StyleTextCarLatinItalic">
    <w:name w:val="Style Text Car + (Latin) Italic"/>
    <w:autoRedefine/>
    <w:qFormat/>
    <w:rsid w:val="006C5BA7"/>
    <w:rPr>
      <w:i/>
      <w:sz w:val="24"/>
      <w:lang w:val="en-GB" w:eastAsia="en-US" w:bidi="ar-SA"/>
    </w:rPr>
  </w:style>
  <w:style w:type="paragraph" w:customStyle="1" w:styleId="Texte">
    <w:name w:val="Texte"/>
    <w:basedOn w:val="Normal"/>
    <w:autoRedefine/>
    <w:qFormat/>
    <w:rsid w:val="006C5BA7"/>
    <w:pPr>
      <w:tabs>
        <w:tab w:val="clear" w:pos="794"/>
        <w:tab w:val="clear" w:pos="1191"/>
        <w:tab w:val="clear" w:pos="1588"/>
        <w:tab w:val="clear" w:pos="1985"/>
      </w:tabs>
      <w:overflowPunct/>
      <w:autoSpaceDE/>
      <w:autoSpaceDN/>
      <w:adjustRightInd/>
      <w:textAlignment w:val="auto"/>
    </w:pPr>
    <w:rPr>
      <w:color w:val="000000"/>
      <w:szCs w:val="24"/>
      <w:lang w:val="en-US" w:eastAsia="fr-FR"/>
    </w:rPr>
  </w:style>
  <w:style w:type="paragraph" w:customStyle="1" w:styleId="a">
    <w:name w:val="建议书"/>
    <w:basedOn w:val="Normal"/>
    <w:autoRedefine/>
    <w:qFormat/>
    <w:rsid w:val="006C5BA7"/>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autoRedefine/>
    <w:qFormat/>
    <w:rsid w:val="006C5BA7"/>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年"/>
    <w:basedOn w:val="Normal"/>
    <w:autoRedefine/>
    <w:qFormat/>
    <w:rsid w:val="006C5BA7"/>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2">
    <w:name w:val="楷体"/>
    <w:basedOn w:val="Normal"/>
    <w:autoRedefine/>
    <w:qFormat/>
    <w:rsid w:val="006C5BA7"/>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3">
    <w:name w:val="附件"/>
    <w:basedOn w:val="Normal"/>
    <w:autoRedefine/>
    <w:qFormat/>
    <w:rsid w:val="006C5BA7"/>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autoRedefine/>
    <w:qFormat/>
    <w:rsid w:val="006C5BA7"/>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autoRedefine/>
    <w:qFormat/>
    <w:rsid w:val="006C5BA7"/>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autoRedefine/>
    <w:qFormat/>
    <w:rsid w:val="006C5BA7"/>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4">
    <w:name w:val="公式"/>
    <w:basedOn w:val="Normal"/>
    <w:autoRedefine/>
    <w:qFormat/>
    <w:rsid w:val="006C5BA7"/>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2"/>
      <w:szCs w:val="24"/>
      <w:lang w:val="en-US" w:eastAsia="zh-CN"/>
    </w:rPr>
  </w:style>
  <w:style w:type="paragraph" w:customStyle="1" w:styleId="a5">
    <w:name w:val="表题"/>
    <w:basedOn w:val="Normal"/>
    <w:autoRedefine/>
    <w:qFormat/>
    <w:rsid w:val="006C5BA7"/>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6">
    <w:name w:val="表文"/>
    <w:basedOn w:val="Normal"/>
    <w:autoRedefine/>
    <w:qFormat/>
    <w:rsid w:val="006C5BA7"/>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7">
    <w:name w:val="表序"/>
    <w:basedOn w:val="Normal"/>
    <w:autoRedefine/>
    <w:qFormat/>
    <w:rsid w:val="006C5BA7"/>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8">
    <w:name w:val="图序"/>
    <w:basedOn w:val="1"/>
    <w:autoRedefine/>
    <w:qFormat/>
    <w:rsid w:val="006C5BA7"/>
    <w:pPr>
      <w:topLinePunct/>
      <w:jc w:val="center"/>
    </w:pPr>
    <w:rPr>
      <w:kern w:val="0"/>
      <w:sz w:val="18"/>
      <w:lang w:val="en-GB"/>
    </w:rPr>
  </w:style>
  <w:style w:type="paragraph" w:customStyle="1" w:styleId="a9">
    <w:name w:val="图题"/>
    <w:basedOn w:val="1"/>
    <w:autoRedefine/>
    <w:qFormat/>
    <w:rsid w:val="006C5BA7"/>
    <w:pPr>
      <w:topLinePunct/>
      <w:spacing w:before="0"/>
      <w:jc w:val="center"/>
    </w:pPr>
    <w:rPr>
      <w:b/>
      <w:kern w:val="0"/>
      <w:sz w:val="18"/>
      <w:lang w:val="en-GB"/>
    </w:rPr>
  </w:style>
  <w:style w:type="paragraph" w:customStyle="1" w:styleId="aa">
    <w:name w:val="图"/>
    <w:basedOn w:val="1"/>
    <w:autoRedefine/>
    <w:qFormat/>
    <w:rsid w:val="006C5BA7"/>
    <w:pPr>
      <w:topLinePunct/>
      <w:jc w:val="center"/>
    </w:pPr>
    <w:rPr>
      <w:kern w:val="0"/>
      <w:lang w:val="en-GB"/>
    </w:rPr>
  </w:style>
  <w:style w:type="paragraph" w:customStyle="1" w:styleId="ab">
    <w:name w:val="项目一字线"/>
    <w:basedOn w:val="1"/>
    <w:autoRedefine/>
    <w:qFormat/>
    <w:rsid w:val="006C5BA7"/>
    <w:pPr>
      <w:tabs>
        <w:tab w:val="clear" w:pos="794"/>
      </w:tabs>
      <w:ind w:left="840" w:hangingChars="400" w:hanging="840"/>
    </w:pPr>
  </w:style>
  <w:style w:type="paragraph" w:customStyle="1" w:styleId="RecNoBR">
    <w:name w:val="Rec_No_BR"/>
    <w:basedOn w:val="Normal"/>
    <w:next w:val="Normal"/>
    <w:link w:val="RecNoBRChar"/>
    <w:autoRedefine/>
    <w:qFormat/>
    <w:rsid w:val="006C5BA7"/>
    <w:pPr>
      <w:keepNext/>
      <w:keepLines/>
      <w:tabs>
        <w:tab w:val="clear" w:pos="794"/>
        <w:tab w:val="clear" w:pos="1191"/>
        <w:tab w:val="clear" w:pos="1588"/>
        <w:tab w:val="clear" w:pos="1985"/>
      </w:tabs>
      <w:spacing w:before="480"/>
      <w:jc w:val="center"/>
    </w:pPr>
    <w:rPr>
      <w:sz w:val="28"/>
    </w:rPr>
  </w:style>
  <w:style w:type="paragraph" w:customStyle="1" w:styleId="5F">
    <w:name w:val="5F"/>
    <w:basedOn w:val="Heading3"/>
    <w:autoRedefine/>
    <w:qFormat/>
    <w:rsid w:val="006C5BA7"/>
    <w:pPr>
      <w:keepNext w:val="0"/>
      <w:keepLines w:val="0"/>
      <w:widowControl w:val="0"/>
      <w:tabs>
        <w:tab w:val="clear" w:pos="794"/>
        <w:tab w:val="clear" w:pos="1191"/>
        <w:tab w:val="clear" w:pos="1588"/>
        <w:tab w:val="clear" w:pos="1985"/>
      </w:tabs>
      <w:overflowPunct/>
      <w:topLinePunct/>
      <w:autoSpaceDE/>
      <w:autoSpaceDN/>
      <w:adjustRightInd/>
      <w:spacing w:before="0"/>
      <w:ind w:left="0" w:firstLine="0"/>
      <w:jc w:val="center"/>
      <w:textAlignment w:val="auto"/>
    </w:pPr>
    <w:rPr>
      <w:rFonts w:eastAsia="FangSong_GB2312"/>
      <w:b w:val="0"/>
      <w:kern w:val="2"/>
      <w:sz w:val="21"/>
      <w:lang w:val="en-US" w:eastAsia="zh-CN"/>
    </w:rPr>
  </w:style>
  <w:style w:type="paragraph" w:customStyle="1" w:styleId="b2">
    <w:name w:val="b2"/>
    <w:basedOn w:val="Normal"/>
    <w:autoRedefine/>
    <w:qFormat/>
    <w:rsid w:val="006C5BA7"/>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28"/>
      <w:lang w:val="en-US" w:eastAsia="zh-CN"/>
    </w:rPr>
  </w:style>
  <w:style w:type="paragraph" w:customStyle="1" w:styleId="b3">
    <w:name w:val="b3"/>
    <w:next w:val="Normal"/>
    <w:autoRedefine/>
    <w:qFormat/>
    <w:rsid w:val="006C5BA7"/>
    <w:pPr>
      <w:widowControl w:val="0"/>
      <w:spacing w:line="360" w:lineRule="auto"/>
      <w:jc w:val="right"/>
    </w:pPr>
    <w:rPr>
      <w:rFonts w:eastAsia="FangSong_GB2312"/>
      <w:sz w:val="21"/>
    </w:rPr>
  </w:style>
  <w:style w:type="paragraph" w:customStyle="1" w:styleId="ac">
    <w:name w:val="上页码"/>
    <w:next w:val="Normal"/>
    <w:autoRedefine/>
    <w:qFormat/>
    <w:rsid w:val="006C5BA7"/>
    <w:pPr>
      <w:widowControl w:val="0"/>
      <w:jc w:val="both"/>
    </w:pPr>
    <w:rPr>
      <w:b/>
      <w:color w:val="FFFFFF"/>
      <w:sz w:val="18"/>
    </w:rPr>
  </w:style>
  <w:style w:type="paragraph" w:customStyle="1" w:styleId="KTK">
    <w:name w:val="KTK"/>
    <w:basedOn w:val="Normal"/>
    <w:autoRedefine/>
    <w:qFormat/>
    <w:rsid w:val="006C5BA7"/>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character" w:customStyle="1" w:styleId="UnresolvedMention1">
    <w:name w:val="Unresolved Mention1"/>
    <w:basedOn w:val="DefaultParagraphFont"/>
    <w:autoRedefine/>
    <w:uiPriority w:val="99"/>
    <w:semiHidden/>
    <w:unhideWhenUsed/>
    <w:qFormat/>
    <w:rsid w:val="006C5BA7"/>
    <w:rPr>
      <w:color w:val="605E5C"/>
      <w:shd w:val="clear" w:color="auto" w:fill="E1DFDD"/>
    </w:rPr>
  </w:style>
  <w:style w:type="paragraph" w:customStyle="1" w:styleId="Code">
    <w:name w:val="Code"/>
    <w:basedOn w:val="Normal"/>
    <w:autoRedefine/>
    <w:qFormat/>
    <w:rsid w:val="006C5BA7"/>
    <w:pPr>
      <w:keepNext/>
      <w:keepLines/>
      <w:pBdr>
        <w:top w:val="single" w:sz="6" w:space="1" w:color="auto"/>
        <w:left w:val="single" w:sz="6" w:space="1" w:color="auto"/>
        <w:bottom w:val="single" w:sz="6" w:space="1" w:color="auto"/>
        <w:right w:val="single" w:sz="6" w:space="1" w:color="auto"/>
      </w:pBdr>
      <w:shd w:val="pct10" w:color="auto" w:fill="auto"/>
      <w:tabs>
        <w:tab w:val="left" w:pos="709"/>
        <w:tab w:val="left" w:pos="1418"/>
        <w:tab w:val="left" w:pos="2552"/>
      </w:tabs>
      <w:spacing w:before="136"/>
    </w:pPr>
    <w:rPr>
      <w:rFonts w:ascii="Courier" w:hAnsi="Courier"/>
      <w:sz w:val="16"/>
      <w:lang w:val="en-GB"/>
    </w:rPr>
  </w:style>
  <w:style w:type="character" w:customStyle="1" w:styleId="keyword">
    <w:name w:val="keyword"/>
    <w:basedOn w:val="DefaultParagraphFont"/>
    <w:autoRedefine/>
    <w:qFormat/>
    <w:rsid w:val="006C5BA7"/>
    <w:rPr>
      <w:i/>
    </w:rPr>
  </w:style>
  <w:style w:type="character" w:customStyle="1" w:styleId="Heading2Char">
    <w:name w:val="Heading 2 Char"/>
    <w:basedOn w:val="DefaultParagraphFont"/>
    <w:link w:val="Heading2"/>
    <w:rsid w:val="00361623"/>
    <w:rPr>
      <w:b/>
      <w:sz w:val="24"/>
      <w:lang w:val="fr-FR" w:eastAsia="en-US"/>
    </w:rPr>
  </w:style>
  <w:style w:type="character" w:customStyle="1" w:styleId="Heading3Char">
    <w:name w:val="Heading 3 Char"/>
    <w:basedOn w:val="DefaultParagraphFont"/>
    <w:link w:val="Heading3"/>
    <w:rsid w:val="00361623"/>
    <w:rPr>
      <w:b/>
      <w:sz w:val="24"/>
      <w:lang w:val="fr-FR" w:eastAsia="en-US"/>
    </w:rPr>
  </w:style>
  <w:style w:type="character" w:customStyle="1" w:styleId="Heading4Char">
    <w:name w:val="Heading 4 Char"/>
    <w:basedOn w:val="DefaultParagraphFont"/>
    <w:link w:val="Heading4"/>
    <w:rsid w:val="00361623"/>
    <w:rPr>
      <w:b/>
      <w:sz w:val="24"/>
      <w:lang w:val="fr-FR" w:eastAsia="en-US"/>
    </w:rPr>
  </w:style>
  <w:style w:type="character" w:customStyle="1" w:styleId="Heading5Char">
    <w:name w:val="Heading 5 Char"/>
    <w:basedOn w:val="DefaultParagraphFont"/>
    <w:link w:val="Heading5"/>
    <w:rsid w:val="00361623"/>
    <w:rPr>
      <w:b/>
      <w:sz w:val="24"/>
      <w:lang w:val="fr-FR" w:eastAsia="en-US"/>
    </w:rPr>
  </w:style>
  <w:style w:type="character" w:customStyle="1" w:styleId="Heading6Char">
    <w:name w:val="Heading 6 Char"/>
    <w:basedOn w:val="DefaultParagraphFont"/>
    <w:link w:val="Heading6"/>
    <w:rsid w:val="00361623"/>
    <w:rPr>
      <w:b/>
      <w:sz w:val="24"/>
      <w:lang w:val="fr-FR" w:eastAsia="en-US"/>
    </w:rPr>
  </w:style>
  <w:style w:type="character" w:customStyle="1" w:styleId="Heading7Char">
    <w:name w:val="Heading 7 Char"/>
    <w:basedOn w:val="DefaultParagraphFont"/>
    <w:link w:val="Heading7"/>
    <w:rsid w:val="00361623"/>
    <w:rPr>
      <w:b/>
      <w:sz w:val="24"/>
      <w:lang w:val="fr-FR" w:eastAsia="en-US"/>
    </w:rPr>
  </w:style>
  <w:style w:type="character" w:customStyle="1" w:styleId="Heading8Char">
    <w:name w:val="Heading 8 Char"/>
    <w:basedOn w:val="DefaultParagraphFont"/>
    <w:link w:val="Heading8"/>
    <w:rsid w:val="00361623"/>
    <w:rPr>
      <w:b/>
      <w:sz w:val="24"/>
      <w:lang w:val="fr-FR" w:eastAsia="en-US"/>
    </w:rPr>
  </w:style>
  <w:style w:type="character" w:customStyle="1" w:styleId="Heading9Char">
    <w:name w:val="Heading 9 Char"/>
    <w:basedOn w:val="DefaultParagraphFont"/>
    <w:link w:val="Heading9"/>
    <w:rsid w:val="00361623"/>
    <w:rPr>
      <w:b/>
      <w:sz w:val="24"/>
      <w:lang w:val="fr-FR" w:eastAsia="en-US"/>
    </w:rPr>
  </w:style>
  <w:style w:type="character" w:customStyle="1" w:styleId="FooterChar">
    <w:name w:val="Footer Char"/>
    <w:basedOn w:val="DefaultParagraphFont"/>
    <w:link w:val="Footer"/>
    <w:rsid w:val="00361623"/>
    <w:rPr>
      <w:noProof/>
      <w:sz w:val="18"/>
      <w:lang w:val="fr-FR" w:eastAsia="en-US"/>
    </w:rPr>
  </w:style>
  <w:style w:type="character" w:customStyle="1" w:styleId="NormalaftertitleChar">
    <w:name w:val="Normal_after_title Char"/>
    <w:basedOn w:val="DefaultParagraphFont"/>
    <w:link w:val="Normalaftertitle"/>
    <w:locked/>
    <w:rsid w:val="00361623"/>
    <w:rPr>
      <w:sz w:val="24"/>
      <w:lang w:val="fr-FR" w:eastAsia="en-US"/>
    </w:rPr>
  </w:style>
  <w:style w:type="character" w:customStyle="1" w:styleId="NoteChar">
    <w:name w:val="Note Char"/>
    <w:basedOn w:val="DefaultParagraphFont"/>
    <w:link w:val="Note"/>
    <w:locked/>
    <w:rsid w:val="00361623"/>
    <w:rPr>
      <w:sz w:val="22"/>
      <w:lang w:val="fr-FR" w:eastAsia="en-US"/>
    </w:rPr>
  </w:style>
  <w:style w:type="character" w:customStyle="1" w:styleId="RectitleBRChar">
    <w:name w:val="Rec_title_BR Char"/>
    <w:basedOn w:val="DefaultParagraphFont"/>
    <w:link w:val="RectitleBR"/>
    <w:locked/>
    <w:rsid w:val="00361623"/>
    <w:rPr>
      <w:b/>
      <w:sz w:val="28"/>
      <w:lang w:val="fr-FR" w:eastAsia="en-US"/>
    </w:rPr>
  </w:style>
  <w:style w:type="character" w:customStyle="1" w:styleId="RecNoBRChar">
    <w:name w:val="Rec_No_BR Char"/>
    <w:basedOn w:val="DefaultParagraphFont"/>
    <w:link w:val="RecNoBR"/>
    <w:locked/>
    <w:rsid w:val="00361623"/>
    <w:rPr>
      <w:sz w:val="28"/>
      <w:lang w:val="fr-FR" w:eastAsia="en-US"/>
    </w:rPr>
  </w:style>
  <w:style w:type="character" w:customStyle="1" w:styleId="TablelegendChar">
    <w:name w:val="Table_legend Char"/>
    <w:basedOn w:val="TabletextChar"/>
    <w:link w:val="Tablelegend"/>
    <w:locked/>
    <w:rsid w:val="00361623"/>
    <w:rPr>
      <w:sz w:val="22"/>
      <w:lang w:val="fr-FR" w:eastAsia="en-US"/>
    </w:rPr>
  </w:style>
  <w:style w:type="character" w:customStyle="1" w:styleId="TableNoChar">
    <w:name w:val="Table_No Char"/>
    <w:basedOn w:val="DefaultParagraphFont"/>
    <w:link w:val="TableNo"/>
    <w:locked/>
    <w:rsid w:val="00361623"/>
    <w:rPr>
      <w:sz w:val="24"/>
      <w:lang w:val="fr-FR" w:eastAsia="en-US"/>
    </w:rPr>
  </w:style>
  <w:style w:type="character" w:customStyle="1" w:styleId="EquationlegendChar">
    <w:name w:val="Equation_legend Char"/>
    <w:basedOn w:val="DefaultParagraphFont"/>
    <w:link w:val="Equationlegend"/>
    <w:locked/>
    <w:rsid w:val="00361623"/>
    <w:rPr>
      <w:sz w:val="24"/>
      <w:lang w:eastAsia="en-US"/>
    </w:rPr>
  </w:style>
  <w:style w:type="character" w:customStyle="1" w:styleId="TabletitleChar">
    <w:name w:val="Table_title Char"/>
    <w:basedOn w:val="DefaultParagraphFont"/>
    <w:link w:val="Tabletitle"/>
    <w:locked/>
    <w:rsid w:val="00361623"/>
    <w:rPr>
      <w:b/>
      <w:sz w:val="24"/>
      <w:lang w:val="fr-FR" w:eastAsia="en-US"/>
    </w:rPr>
  </w:style>
  <w:style w:type="character" w:customStyle="1" w:styleId="FigureNo0">
    <w:name w:val="Figure_No (文字)"/>
    <w:basedOn w:val="DefaultParagraphFont"/>
    <w:link w:val="FigureNo"/>
    <w:locked/>
    <w:rsid w:val="00361623"/>
    <w:rPr>
      <w:caps/>
      <w:sz w:val="18"/>
      <w:lang w:val="fr-FR" w:eastAsia="en-US"/>
    </w:rPr>
  </w:style>
  <w:style w:type="character" w:customStyle="1" w:styleId="ArtNoChar">
    <w:name w:val="Art_No Char"/>
    <w:basedOn w:val="DefaultParagraphFont"/>
    <w:link w:val="ArtNo"/>
    <w:locked/>
    <w:rsid w:val="00361623"/>
    <w:rPr>
      <w:sz w:val="28"/>
      <w:lang w:val="fr-FR" w:eastAsia="en-US"/>
    </w:rPr>
  </w:style>
  <w:style w:type="character" w:customStyle="1" w:styleId="ArttitleCar">
    <w:name w:val="Art_title Car"/>
    <w:basedOn w:val="DefaultParagraphFont"/>
    <w:link w:val="Arttitle"/>
    <w:locked/>
    <w:rsid w:val="00361623"/>
    <w:rPr>
      <w:b/>
      <w:sz w:val="28"/>
      <w:lang w:val="fr-FR" w:eastAsia="en-US"/>
    </w:rPr>
  </w:style>
  <w:style w:type="character" w:customStyle="1" w:styleId="CallChar">
    <w:name w:val="Call Char"/>
    <w:basedOn w:val="DefaultParagraphFont"/>
    <w:link w:val="Call"/>
    <w:locked/>
    <w:rsid w:val="00361623"/>
    <w:rPr>
      <w:i/>
      <w:sz w:val="24"/>
      <w:lang w:val="fr-FR" w:eastAsia="en-US"/>
    </w:rPr>
  </w:style>
  <w:style w:type="character" w:customStyle="1" w:styleId="ChaptitleChar">
    <w:name w:val="Chap_title Char"/>
    <w:basedOn w:val="DefaultParagraphFont"/>
    <w:link w:val="Chaptitle"/>
    <w:locked/>
    <w:rsid w:val="00361623"/>
    <w:rPr>
      <w:b/>
      <w:sz w:val="28"/>
      <w:lang w:val="fr-FR" w:eastAsia="en-US"/>
    </w:rPr>
  </w:style>
  <w:style w:type="character" w:customStyle="1" w:styleId="FootnoteTextChar">
    <w:name w:val="Footnote Text Char"/>
    <w:basedOn w:val="DefaultParagraphFont"/>
    <w:link w:val="FootnoteText"/>
    <w:rsid w:val="00361623"/>
    <w:rPr>
      <w:sz w:val="22"/>
      <w:lang w:val="fr-FR" w:eastAsia="en-US"/>
    </w:rPr>
  </w:style>
  <w:style w:type="character" w:customStyle="1" w:styleId="ReptitleChar">
    <w:name w:val="Rep_title Char"/>
    <w:basedOn w:val="DefaultParagraphFont"/>
    <w:link w:val="Reptitle"/>
    <w:locked/>
    <w:rsid w:val="00361623"/>
    <w:rPr>
      <w:b/>
      <w:sz w:val="28"/>
      <w:lang w:val="fr-FR" w:eastAsia="en-US"/>
    </w:rPr>
  </w:style>
  <w:style w:type="character" w:customStyle="1" w:styleId="RepNoChar">
    <w:name w:val="Rep_No Char"/>
    <w:basedOn w:val="DefaultParagraphFont"/>
    <w:link w:val="RepNo"/>
    <w:locked/>
    <w:rsid w:val="00361623"/>
    <w:rPr>
      <w:sz w:val="28"/>
      <w:lang w:val="fr-FR" w:eastAsia="en-US"/>
    </w:rPr>
  </w:style>
  <w:style w:type="character" w:customStyle="1" w:styleId="RestitleChar">
    <w:name w:val="Res_title Char"/>
    <w:basedOn w:val="DefaultParagraphFont"/>
    <w:link w:val="Restitle"/>
    <w:locked/>
    <w:rsid w:val="00361623"/>
    <w:rPr>
      <w:b/>
      <w:sz w:val="28"/>
      <w:lang w:val="fr-FR" w:eastAsia="en-US"/>
    </w:rPr>
  </w:style>
  <w:style w:type="character" w:customStyle="1" w:styleId="ResNoChar">
    <w:name w:val="Res_No Char"/>
    <w:basedOn w:val="DefaultParagraphFont"/>
    <w:link w:val="ResNo"/>
    <w:locked/>
    <w:rsid w:val="00361623"/>
    <w:rPr>
      <w:sz w:val="28"/>
      <w:lang w:val="fr-FR" w:eastAsia="en-US"/>
    </w:rPr>
  </w:style>
  <w:style w:type="paragraph" w:styleId="Revision">
    <w:name w:val="Revision"/>
    <w:hidden/>
    <w:uiPriority w:val="99"/>
    <w:semiHidden/>
    <w:rsid w:val="00361623"/>
    <w:rPr>
      <w:rFonts w:eastAsia="Batang"/>
      <w:sz w:val="24"/>
      <w:lang w:val="en-GB" w:eastAsia="en-US"/>
    </w:rPr>
  </w:style>
  <w:style w:type="character" w:customStyle="1" w:styleId="shorttext">
    <w:name w:val="short_text"/>
    <w:basedOn w:val="DefaultParagraphFont"/>
    <w:rsid w:val="00361623"/>
  </w:style>
  <w:style w:type="character" w:customStyle="1" w:styleId="hps">
    <w:name w:val="hps"/>
    <w:basedOn w:val="DefaultParagraphFont"/>
    <w:rsid w:val="00361623"/>
  </w:style>
  <w:style w:type="character" w:customStyle="1" w:styleId="atn">
    <w:name w:val="atn"/>
    <w:basedOn w:val="DefaultParagraphFont"/>
    <w:rsid w:val="00361623"/>
  </w:style>
  <w:style w:type="paragraph" w:styleId="ListParagraph">
    <w:name w:val="List Paragraph"/>
    <w:basedOn w:val="Normal"/>
    <w:uiPriority w:val="99"/>
    <w:qFormat/>
    <w:rsid w:val="00361623"/>
    <w:pPr>
      <w:ind w:firstLineChars="200" w:firstLine="420"/>
    </w:pPr>
    <w:rPr>
      <w:rFonts w:eastAsiaTheme="minorEastAsia"/>
    </w:rPr>
  </w:style>
  <w:style w:type="paragraph" w:styleId="EnvelopeAddress">
    <w:name w:val="envelope address"/>
    <w:basedOn w:val="Normal"/>
    <w:unhideWhenUsed/>
    <w:rsid w:val="00361623"/>
    <w:pPr>
      <w:framePr w:w="7920" w:h="1980" w:hRule="exact" w:hSpace="180" w:wrap="auto" w:hAnchor="page" w:xAlign="center" w:yAlign="bottom"/>
      <w:snapToGrid w:val="0"/>
      <w:ind w:leftChars="1400" w:left="100"/>
    </w:pPr>
    <w:rPr>
      <w:rFonts w:asciiTheme="majorHAnsi" w:eastAsiaTheme="majorEastAsia" w:hAnsiTheme="majorHAnsi" w:cstheme="majorBidi"/>
      <w:szCs w:val="24"/>
    </w:rPr>
  </w:style>
  <w:style w:type="paragraph" w:customStyle="1" w:styleId="Reasons">
    <w:name w:val="Reasons"/>
    <w:basedOn w:val="Normal"/>
    <w:qFormat/>
    <w:rsid w:val="00361623"/>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StyleHeadingiAsianSTKaitiNotItalic">
    <w:name w:val="Style Heading_i + (Asian) STKaiti Not Italic"/>
    <w:basedOn w:val="Headingi"/>
    <w:rsid w:val="00361623"/>
    <w:rPr>
      <w:rFonts w:eastAsia="STKaiti"/>
      <w:i w:val="0"/>
    </w:rPr>
  </w:style>
  <w:style w:type="paragraph" w:styleId="Caption">
    <w:name w:val="caption"/>
    <w:basedOn w:val="Normal"/>
    <w:next w:val="Normal"/>
    <w:uiPriority w:val="35"/>
    <w:unhideWhenUsed/>
    <w:qFormat/>
    <w:rsid w:val="00361623"/>
    <w:pPr>
      <w:widowControl w:val="0"/>
      <w:tabs>
        <w:tab w:val="clear" w:pos="794"/>
        <w:tab w:val="clear" w:pos="1191"/>
        <w:tab w:val="clear" w:pos="1588"/>
        <w:tab w:val="clear" w:pos="1985"/>
      </w:tabs>
      <w:overflowPunct/>
      <w:spacing w:before="0" w:after="200"/>
      <w:jc w:val="left"/>
      <w:textAlignment w:val="auto"/>
    </w:pPr>
    <w:rPr>
      <w:rFonts w:cs="Arial"/>
      <w:b/>
      <w:bCs/>
      <w:sz w:val="22"/>
      <w:szCs w:val="18"/>
      <w:lang w:val="en-GB" w:eastAsia="en-GB"/>
    </w:rPr>
  </w:style>
  <w:style w:type="paragraph" w:styleId="TOC9">
    <w:name w:val="toc 9"/>
    <w:basedOn w:val="Normal"/>
    <w:next w:val="Normal"/>
    <w:autoRedefine/>
    <w:uiPriority w:val="39"/>
    <w:unhideWhenUsed/>
    <w:rsid w:val="00402A6A"/>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kern w:val="2"/>
      <w:sz w:val="22"/>
      <w:szCs w:val="22"/>
      <w:lang w:val="en-GB" w:eastAsia="zh-CN"/>
      <w14:ligatures w14:val="standardContextual"/>
    </w:rPr>
  </w:style>
  <w:style w:type="character" w:styleId="PlaceholderText">
    <w:name w:val="Placeholder Text"/>
    <w:basedOn w:val="DefaultParagraphFont"/>
    <w:uiPriority w:val="99"/>
    <w:semiHidden/>
    <w:rsid w:val="0021303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2.wmf"/><Relationship Id="rId671" Type="http://schemas.openxmlformats.org/officeDocument/2006/relationships/oleObject" Target="embeddings/oleObject311.bin"/><Relationship Id="rId21" Type="http://schemas.openxmlformats.org/officeDocument/2006/relationships/hyperlink" Target="https://www.itu.int/rec/R-REC-P.837/en" TargetMode="External"/><Relationship Id="rId324" Type="http://schemas.openxmlformats.org/officeDocument/2006/relationships/image" Target="media/image147.wmf"/><Relationship Id="rId531" Type="http://schemas.openxmlformats.org/officeDocument/2006/relationships/oleObject" Target="embeddings/oleObject241.bin"/><Relationship Id="rId629" Type="http://schemas.openxmlformats.org/officeDocument/2006/relationships/oleObject" Target="embeddings/oleObject290.bin"/><Relationship Id="rId170" Type="http://schemas.openxmlformats.org/officeDocument/2006/relationships/oleObject" Target="embeddings/oleObject64.bin"/><Relationship Id="rId268" Type="http://schemas.openxmlformats.org/officeDocument/2006/relationships/image" Target="media/image118.wmf"/><Relationship Id="rId475" Type="http://schemas.openxmlformats.org/officeDocument/2006/relationships/image" Target="media/image224.wmf"/><Relationship Id="rId32" Type="http://schemas.openxmlformats.org/officeDocument/2006/relationships/hyperlink" Target="https://www.itu.int/rec/R-REC-P.1411/en" TargetMode="External"/><Relationship Id="rId128" Type="http://schemas.openxmlformats.org/officeDocument/2006/relationships/oleObject" Target="embeddings/oleObject44.bin"/><Relationship Id="rId335" Type="http://schemas.openxmlformats.org/officeDocument/2006/relationships/oleObject" Target="embeddings/oleObject146.bin"/><Relationship Id="rId542" Type="http://schemas.openxmlformats.org/officeDocument/2006/relationships/image" Target="media/image258.wmf"/><Relationship Id="rId181" Type="http://schemas.openxmlformats.org/officeDocument/2006/relationships/image" Target="media/image75.wmf"/><Relationship Id="rId402" Type="http://schemas.openxmlformats.org/officeDocument/2006/relationships/image" Target="media/image186.wmf"/><Relationship Id="rId279" Type="http://schemas.openxmlformats.org/officeDocument/2006/relationships/oleObject" Target="embeddings/oleObject119.bin"/><Relationship Id="rId486" Type="http://schemas.openxmlformats.org/officeDocument/2006/relationships/oleObject" Target="embeddings/oleObject219.bin"/><Relationship Id="rId43" Type="http://schemas.openxmlformats.org/officeDocument/2006/relationships/oleObject" Target="embeddings/oleObject3.bin"/><Relationship Id="rId139" Type="http://schemas.openxmlformats.org/officeDocument/2006/relationships/image" Target="media/image54.wmf"/><Relationship Id="rId346" Type="http://schemas.openxmlformats.org/officeDocument/2006/relationships/image" Target="media/image158.wmf"/><Relationship Id="rId553" Type="http://schemas.openxmlformats.org/officeDocument/2006/relationships/oleObject" Target="embeddings/oleObject252.bin"/><Relationship Id="rId192" Type="http://schemas.openxmlformats.org/officeDocument/2006/relationships/oleObject" Target="embeddings/oleObject75.bin"/><Relationship Id="rId206" Type="http://schemas.openxmlformats.org/officeDocument/2006/relationships/oleObject" Target="embeddings/oleObject83.bin"/><Relationship Id="rId413" Type="http://schemas.openxmlformats.org/officeDocument/2006/relationships/oleObject" Target="embeddings/oleObject184.bin"/><Relationship Id="rId497" Type="http://schemas.openxmlformats.org/officeDocument/2006/relationships/image" Target="media/image235.wmf"/><Relationship Id="rId620" Type="http://schemas.openxmlformats.org/officeDocument/2006/relationships/image" Target="media/image297.wmf"/><Relationship Id="rId357" Type="http://schemas.openxmlformats.org/officeDocument/2006/relationships/oleObject" Target="embeddings/oleObject157.bin"/><Relationship Id="rId54" Type="http://schemas.openxmlformats.org/officeDocument/2006/relationships/oleObject" Target="embeddings/oleObject8.bin"/><Relationship Id="rId217" Type="http://schemas.openxmlformats.org/officeDocument/2006/relationships/image" Target="media/image92.wmf"/><Relationship Id="rId564" Type="http://schemas.openxmlformats.org/officeDocument/2006/relationships/image" Target="media/image269.wmf"/><Relationship Id="rId424" Type="http://schemas.openxmlformats.org/officeDocument/2006/relationships/image" Target="media/image197.wmf"/><Relationship Id="rId631" Type="http://schemas.openxmlformats.org/officeDocument/2006/relationships/oleObject" Target="embeddings/oleObject291.bin"/><Relationship Id="rId270" Type="http://schemas.openxmlformats.org/officeDocument/2006/relationships/image" Target="media/image119.wmf"/><Relationship Id="rId65" Type="http://schemas.openxmlformats.org/officeDocument/2006/relationships/image" Target="media/image16.wmf"/><Relationship Id="rId130" Type="http://schemas.openxmlformats.org/officeDocument/2006/relationships/oleObject" Target="embeddings/oleObject45.bin"/><Relationship Id="rId368" Type="http://schemas.openxmlformats.org/officeDocument/2006/relationships/image" Target="media/image169.wmf"/><Relationship Id="rId575" Type="http://schemas.openxmlformats.org/officeDocument/2006/relationships/oleObject" Target="embeddings/oleObject263.bin"/><Relationship Id="rId228" Type="http://schemas.openxmlformats.org/officeDocument/2006/relationships/oleObject" Target="embeddings/oleObject94.bin"/><Relationship Id="rId435" Type="http://schemas.openxmlformats.org/officeDocument/2006/relationships/oleObject" Target="embeddings/oleObject194.bin"/><Relationship Id="rId642" Type="http://schemas.openxmlformats.org/officeDocument/2006/relationships/image" Target="media/image308.wmf"/><Relationship Id="rId281" Type="http://schemas.openxmlformats.org/officeDocument/2006/relationships/oleObject" Target="embeddings/oleObject120.bin"/><Relationship Id="rId502" Type="http://schemas.openxmlformats.org/officeDocument/2006/relationships/oleObject" Target="embeddings/oleObject227.bin"/><Relationship Id="rId76" Type="http://schemas.openxmlformats.org/officeDocument/2006/relationships/oleObject" Target="embeddings/oleObject18.bin"/><Relationship Id="rId141" Type="http://schemas.openxmlformats.org/officeDocument/2006/relationships/image" Target="media/image55.wmf"/><Relationship Id="rId379" Type="http://schemas.openxmlformats.org/officeDocument/2006/relationships/oleObject" Target="embeddings/oleObject168.bin"/><Relationship Id="rId586" Type="http://schemas.openxmlformats.org/officeDocument/2006/relationships/image" Target="media/image280.wmf"/><Relationship Id="rId7" Type="http://schemas.openxmlformats.org/officeDocument/2006/relationships/endnotes" Target="endnotes.xml"/><Relationship Id="rId239" Type="http://schemas.openxmlformats.org/officeDocument/2006/relationships/image" Target="media/image103.wmf"/><Relationship Id="rId446" Type="http://schemas.openxmlformats.org/officeDocument/2006/relationships/image" Target="media/image209.wmf"/><Relationship Id="rId653" Type="http://schemas.openxmlformats.org/officeDocument/2006/relationships/oleObject" Target="embeddings/oleObject302.bin"/><Relationship Id="rId292" Type="http://schemas.openxmlformats.org/officeDocument/2006/relationships/image" Target="media/image130.wmf"/><Relationship Id="rId306" Type="http://schemas.openxmlformats.org/officeDocument/2006/relationships/oleObject" Target="embeddings/oleObject132.bin"/><Relationship Id="rId87" Type="http://schemas.openxmlformats.org/officeDocument/2006/relationships/image" Target="media/image27.wmf"/><Relationship Id="rId513" Type="http://schemas.openxmlformats.org/officeDocument/2006/relationships/image" Target="media/image243.wmf"/><Relationship Id="rId597" Type="http://schemas.openxmlformats.org/officeDocument/2006/relationships/oleObject" Target="embeddings/oleObject274.bin"/><Relationship Id="rId152" Type="http://schemas.openxmlformats.org/officeDocument/2006/relationships/oleObject" Target="embeddings/oleObject55.bin"/><Relationship Id="rId457" Type="http://schemas.openxmlformats.org/officeDocument/2006/relationships/oleObject" Target="embeddings/oleObject205.bin"/><Relationship Id="rId664" Type="http://schemas.openxmlformats.org/officeDocument/2006/relationships/image" Target="media/image319.wmf"/><Relationship Id="rId14" Type="http://schemas.openxmlformats.org/officeDocument/2006/relationships/header" Target="header4.xml"/><Relationship Id="rId317" Type="http://schemas.openxmlformats.org/officeDocument/2006/relationships/oleObject" Target="embeddings/oleObject137.bin"/><Relationship Id="rId524" Type="http://schemas.openxmlformats.org/officeDocument/2006/relationships/oleObject" Target="embeddings/oleObject238.bin"/><Relationship Id="rId98" Type="http://schemas.openxmlformats.org/officeDocument/2006/relationships/oleObject" Target="embeddings/oleObject29.bin"/><Relationship Id="rId163" Type="http://schemas.openxmlformats.org/officeDocument/2006/relationships/image" Target="media/image66.wmf"/><Relationship Id="rId370" Type="http://schemas.openxmlformats.org/officeDocument/2006/relationships/image" Target="media/image170.wmf"/><Relationship Id="rId230" Type="http://schemas.openxmlformats.org/officeDocument/2006/relationships/oleObject" Target="embeddings/oleObject95.bin"/><Relationship Id="rId468" Type="http://schemas.openxmlformats.org/officeDocument/2006/relationships/image" Target="media/image220.wmf"/><Relationship Id="rId675" Type="http://schemas.openxmlformats.org/officeDocument/2006/relationships/oleObject" Target="embeddings/oleObject313.bin"/><Relationship Id="rId25" Type="http://schemas.openxmlformats.org/officeDocument/2006/relationships/hyperlink" Target="https://www.itu.int/rec/R-REC-P.1144/en" TargetMode="External"/><Relationship Id="rId328" Type="http://schemas.openxmlformats.org/officeDocument/2006/relationships/image" Target="media/image149.wmf"/><Relationship Id="rId535" Type="http://schemas.openxmlformats.org/officeDocument/2006/relationships/oleObject" Target="embeddings/oleObject243.bin"/><Relationship Id="rId174" Type="http://schemas.openxmlformats.org/officeDocument/2006/relationships/oleObject" Target="embeddings/oleObject66.bin"/><Relationship Id="rId381" Type="http://schemas.openxmlformats.org/officeDocument/2006/relationships/oleObject" Target="embeddings/oleObject169.bin"/><Relationship Id="rId602" Type="http://schemas.openxmlformats.org/officeDocument/2006/relationships/image" Target="media/image288.wmf"/><Relationship Id="rId241" Type="http://schemas.openxmlformats.org/officeDocument/2006/relationships/image" Target="media/image104.wmf"/><Relationship Id="rId479" Type="http://schemas.openxmlformats.org/officeDocument/2006/relationships/image" Target="media/image226.wmf"/><Relationship Id="rId36" Type="http://schemas.openxmlformats.org/officeDocument/2006/relationships/hyperlink" Target="https://www.itu.int/rec/R-REC-P.844/en" TargetMode="External"/><Relationship Id="rId339" Type="http://schemas.openxmlformats.org/officeDocument/2006/relationships/oleObject" Target="embeddings/oleObject148.bin"/><Relationship Id="rId546" Type="http://schemas.openxmlformats.org/officeDocument/2006/relationships/image" Target="media/image260.wmf"/><Relationship Id="rId101" Type="http://schemas.openxmlformats.org/officeDocument/2006/relationships/image" Target="media/image34.wmf"/><Relationship Id="rId185" Type="http://schemas.openxmlformats.org/officeDocument/2006/relationships/image" Target="media/image77.wmf"/><Relationship Id="rId406" Type="http://schemas.openxmlformats.org/officeDocument/2006/relationships/image" Target="media/image188.wmf"/><Relationship Id="rId392" Type="http://schemas.openxmlformats.org/officeDocument/2006/relationships/oleObject" Target="embeddings/oleObject174.bin"/><Relationship Id="rId613" Type="http://schemas.openxmlformats.org/officeDocument/2006/relationships/oleObject" Target="embeddings/oleObject282.bin"/><Relationship Id="rId252" Type="http://schemas.openxmlformats.org/officeDocument/2006/relationships/image" Target="media/image110.wmf"/><Relationship Id="rId47" Type="http://schemas.openxmlformats.org/officeDocument/2006/relationships/oleObject" Target="embeddings/oleObject5.bin"/><Relationship Id="rId112" Type="http://schemas.openxmlformats.org/officeDocument/2006/relationships/oleObject" Target="embeddings/oleObject36.bin"/><Relationship Id="rId557" Type="http://schemas.openxmlformats.org/officeDocument/2006/relationships/oleObject" Target="embeddings/oleObject254.bin"/><Relationship Id="rId196" Type="http://schemas.openxmlformats.org/officeDocument/2006/relationships/oleObject" Target="embeddings/oleObject78.bin"/><Relationship Id="rId417" Type="http://schemas.openxmlformats.org/officeDocument/2006/relationships/oleObject" Target="embeddings/oleObject186.bin"/><Relationship Id="rId624" Type="http://schemas.openxmlformats.org/officeDocument/2006/relationships/image" Target="media/image299.wmf"/><Relationship Id="rId263" Type="http://schemas.openxmlformats.org/officeDocument/2006/relationships/oleObject" Target="embeddings/oleObject111.bin"/><Relationship Id="rId470" Type="http://schemas.openxmlformats.org/officeDocument/2006/relationships/image" Target="media/image221.wmf"/><Relationship Id="rId58" Type="http://schemas.openxmlformats.org/officeDocument/2006/relationships/oleObject" Target="embeddings/oleObject10.bin"/><Relationship Id="rId123" Type="http://schemas.openxmlformats.org/officeDocument/2006/relationships/image" Target="media/image45.wmf"/><Relationship Id="rId330" Type="http://schemas.openxmlformats.org/officeDocument/2006/relationships/image" Target="media/image150.wmf"/><Relationship Id="rId568" Type="http://schemas.openxmlformats.org/officeDocument/2006/relationships/image" Target="media/image271.wmf"/><Relationship Id="rId428" Type="http://schemas.openxmlformats.org/officeDocument/2006/relationships/image" Target="media/image199.png"/><Relationship Id="rId635" Type="http://schemas.openxmlformats.org/officeDocument/2006/relationships/oleObject" Target="embeddings/oleObject293.bin"/><Relationship Id="rId274" Type="http://schemas.openxmlformats.org/officeDocument/2006/relationships/image" Target="media/image121.wmf"/><Relationship Id="rId481" Type="http://schemas.openxmlformats.org/officeDocument/2006/relationships/image" Target="media/image227.wmf"/><Relationship Id="rId69" Type="http://schemas.openxmlformats.org/officeDocument/2006/relationships/image" Target="media/image18.wmf"/><Relationship Id="rId134" Type="http://schemas.openxmlformats.org/officeDocument/2006/relationships/image" Target="media/image51.wmf"/><Relationship Id="rId579" Type="http://schemas.openxmlformats.org/officeDocument/2006/relationships/oleObject" Target="embeddings/oleObject265.bin"/><Relationship Id="rId341" Type="http://schemas.openxmlformats.org/officeDocument/2006/relationships/oleObject" Target="embeddings/oleObject149.bin"/><Relationship Id="rId439" Type="http://schemas.openxmlformats.org/officeDocument/2006/relationships/oleObject" Target="embeddings/oleObject196.bin"/><Relationship Id="rId646" Type="http://schemas.openxmlformats.org/officeDocument/2006/relationships/image" Target="media/image310.wmf"/><Relationship Id="rId201" Type="http://schemas.openxmlformats.org/officeDocument/2006/relationships/image" Target="media/image84.wmf"/><Relationship Id="rId285" Type="http://schemas.openxmlformats.org/officeDocument/2006/relationships/oleObject" Target="embeddings/oleObject122.bin"/><Relationship Id="rId506" Type="http://schemas.openxmlformats.org/officeDocument/2006/relationships/oleObject" Target="embeddings/oleObject229.bin"/><Relationship Id="rId492" Type="http://schemas.openxmlformats.org/officeDocument/2006/relationships/oleObject" Target="embeddings/oleObject222.bin"/><Relationship Id="rId91" Type="http://schemas.openxmlformats.org/officeDocument/2006/relationships/image" Target="media/image29.wmf"/><Relationship Id="rId145" Type="http://schemas.openxmlformats.org/officeDocument/2006/relationships/image" Target="media/image57.wmf"/><Relationship Id="rId187" Type="http://schemas.openxmlformats.org/officeDocument/2006/relationships/image" Target="media/image78.wmf"/><Relationship Id="rId352" Type="http://schemas.openxmlformats.org/officeDocument/2006/relationships/image" Target="media/image161.wmf"/><Relationship Id="rId394" Type="http://schemas.openxmlformats.org/officeDocument/2006/relationships/oleObject" Target="embeddings/oleObject175.bin"/><Relationship Id="rId408" Type="http://schemas.openxmlformats.org/officeDocument/2006/relationships/image" Target="media/image189.wmf"/><Relationship Id="rId615" Type="http://schemas.openxmlformats.org/officeDocument/2006/relationships/oleObject" Target="embeddings/oleObject283.bin"/><Relationship Id="rId212" Type="http://schemas.openxmlformats.org/officeDocument/2006/relationships/oleObject" Target="embeddings/oleObject86.bin"/><Relationship Id="rId254" Type="http://schemas.openxmlformats.org/officeDocument/2006/relationships/image" Target="media/image111.wmf"/><Relationship Id="rId657" Type="http://schemas.openxmlformats.org/officeDocument/2006/relationships/oleObject" Target="embeddings/oleObject304.bin"/><Relationship Id="rId49" Type="http://schemas.openxmlformats.org/officeDocument/2006/relationships/image" Target="media/image9.wmf"/><Relationship Id="rId114" Type="http://schemas.openxmlformats.org/officeDocument/2006/relationships/oleObject" Target="embeddings/oleObject37.bin"/><Relationship Id="rId296" Type="http://schemas.openxmlformats.org/officeDocument/2006/relationships/image" Target="media/image132.wmf"/><Relationship Id="rId461" Type="http://schemas.openxmlformats.org/officeDocument/2006/relationships/oleObject" Target="embeddings/oleObject207.bin"/><Relationship Id="rId517" Type="http://schemas.openxmlformats.org/officeDocument/2006/relationships/image" Target="media/image245.wmf"/><Relationship Id="rId559" Type="http://schemas.openxmlformats.org/officeDocument/2006/relationships/oleObject" Target="embeddings/oleObject255.bin"/><Relationship Id="rId60" Type="http://schemas.openxmlformats.org/officeDocument/2006/relationships/hyperlink" Target="https://www.itu.int/rec/R-REC-P.1812/en" TargetMode="External"/><Relationship Id="rId156" Type="http://schemas.openxmlformats.org/officeDocument/2006/relationships/oleObject" Target="embeddings/oleObject57.bin"/><Relationship Id="rId198" Type="http://schemas.openxmlformats.org/officeDocument/2006/relationships/oleObject" Target="embeddings/oleObject79.bin"/><Relationship Id="rId321" Type="http://schemas.openxmlformats.org/officeDocument/2006/relationships/oleObject" Target="embeddings/oleObject139.bin"/><Relationship Id="rId363" Type="http://schemas.openxmlformats.org/officeDocument/2006/relationships/oleObject" Target="embeddings/oleObject160.bin"/><Relationship Id="rId419" Type="http://schemas.openxmlformats.org/officeDocument/2006/relationships/oleObject" Target="embeddings/oleObject187.bin"/><Relationship Id="rId570" Type="http://schemas.openxmlformats.org/officeDocument/2006/relationships/image" Target="media/image272.wmf"/><Relationship Id="rId626" Type="http://schemas.openxmlformats.org/officeDocument/2006/relationships/image" Target="media/image300.wmf"/><Relationship Id="rId223" Type="http://schemas.openxmlformats.org/officeDocument/2006/relationships/image" Target="media/image95.wmf"/><Relationship Id="rId430" Type="http://schemas.openxmlformats.org/officeDocument/2006/relationships/image" Target="media/image201.wmf"/><Relationship Id="rId668" Type="http://schemas.openxmlformats.org/officeDocument/2006/relationships/image" Target="media/image321.wmf"/><Relationship Id="rId18" Type="http://schemas.openxmlformats.org/officeDocument/2006/relationships/hyperlink" Target="https://www.itu.int/rec/R-REC-P.617/en" TargetMode="External"/><Relationship Id="rId265" Type="http://schemas.openxmlformats.org/officeDocument/2006/relationships/oleObject" Target="embeddings/oleObject112.bin"/><Relationship Id="rId472" Type="http://schemas.openxmlformats.org/officeDocument/2006/relationships/image" Target="media/image222.wmf"/><Relationship Id="rId528" Type="http://schemas.openxmlformats.org/officeDocument/2006/relationships/image" Target="media/image251.wmf"/><Relationship Id="rId125" Type="http://schemas.openxmlformats.org/officeDocument/2006/relationships/image" Target="media/image46.wmf"/><Relationship Id="rId167" Type="http://schemas.openxmlformats.org/officeDocument/2006/relationships/image" Target="media/image68.wmf"/><Relationship Id="rId332" Type="http://schemas.openxmlformats.org/officeDocument/2006/relationships/image" Target="media/image151.wmf"/><Relationship Id="rId374" Type="http://schemas.openxmlformats.org/officeDocument/2006/relationships/image" Target="media/image172.wmf"/><Relationship Id="rId581" Type="http://schemas.openxmlformats.org/officeDocument/2006/relationships/oleObject" Target="embeddings/oleObject266.bin"/><Relationship Id="rId71" Type="http://schemas.openxmlformats.org/officeDocument/2006/relationships/image" Target="media/image19.wmf"/><Relationship Id="rId234" Type="http://schemas.openxmlformats.org/officeDocument/2006/relationships/oleObject" Target="embeddings/oleObject97.bin"/><Relationship Id="rId637" Type="http://schemas.openxmlformats.org/officeDocument/2006/relationships/oleObject" Target="embeddings/oleObject294.bin"/><Relationship Id="rId679"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s://www.itu.int/rec/R-REC-P.528/en" TargetMode="External"/><Relationship Id="rId276" Type="http://schemas.openxmlformats.org/officeDocument/2006/relationships/image" Target="media/image122.wmf"/><Relationship Id="rId441" Type="http://schemas.openxmlformats.org/officeDocument/2006/relationships/oleObject" Target="embeddings/oleObject197.bin"/><Relationship Id="rId483" Type="http://schemas.openxmlformats.org/officeDocument/2006/relationships/image" Target="media/image228.wmf"/><Relationship Id="rId539" Type="http://schemas.openxmlformats.org/officeDocument/2006/relationships/oleObject" Target="embeddings/oleObject245.bin"/><Relationship Id="rId40" Type="http://schemas.openxmlformats.org/officeDocument/2006/relationships/image" Target="media/image4.wmf"/><Relationship Id="rId136" Type="http://schemas.openxmlformats.org/officeDocument/2006/relationships/oleObject" Target="embeddings/oleObject47.bin"/><Relationship Id="rId178" Type="http://schemas.openxmlformats.org/officeDocument/2006/relationships/oleObject" Target="embeddings/oleObject68.bin"/><Relationship Id="rId301" Type="http://schemas.openxmlformats.org/officeDocument/2006/relationships/image" Target="media/image135.wmf"/><Relationship Id="rId343" Type="http://schemas.openxmlformats.org/officeDocument/2006/relationships/oleObject" Target="embeddings/oleObject150.bin"/><Relationship Id="rId550" Type="http://schemas.openxmlformats.org/officeDocument/2006/relationships/image" Target="media/image262.wmf"/><Relationship Id="rId82" Type="http://schemas.openxmlformats.org/officeDocument/2006/relationships/oleObject" Target="embeddings/oleObject21.bin"/><Relationship Id="rId203" Type="http://schemas.openxmlformats.org/officeDocument/2006/relationships/image" Target="media/image85.wmf"/><Relationship Id="rId385" Type="http://schemas.openxmlformats.org/officeDocument/2006/relationships/image" Target="media/image178.wmf"/><Relationship Id="rId592" Type="http://schemas.openxmlformats.org/officeDocument/2006/relationships/image" Target="media/image283.wmf"/><Relationship Id="rId606" Type="http://schemas.openxmlformats.org/officeDocument/2006/relationships/image" Target="media/image290.wmf"/><Relationship Id="rId648" Type="http://schemas.openxmlformats.org/officeDocument/2006/relationships/image" Target="media/image311.wmf"/><Relationship Id="rId245" Type="http://schemas.openxmlformats.org/officeDocument/2006/relationships/oleObject" Target="embeddings/oleObject102.bin"/><Relationship Id="rId287" Type="http://schemas.openxmlformats.org/officeDocument/2006/relationships/oleObject" Target="embeddings/oleObject123.bin"/><Relationship Id="rId410" Type="http://schemas.openxmlformats.org/officeDocument/2006/relationships/image" Target="media/image190.wmf"/><Relationship Id="rId452" Type="http://schemas.openxmlformats.org/officeDocument/2006/relationships/image" Target="media/image212.wmf"/><Relationship Id="rId494" Type="http://schemas.openxmlformats.org/officeDocument/2006/relationships/oleObject" Target="embeddings/oleObject223.bin"/><Relationship Id="rId508" Type="http://schemas.openxmlformats.org/officeDocument/2006/relationships/oleObject" Target="embeddings/oleObject230.bin"/><Relationship Id="rId105" Type="http://schemas.openxmlformats.org/officeDocument/2006/relationships/image" Target="media/image36.wmf"/><Relationship Id="rId147" Type="http://schemas.openxmlformats.org/officeDocument/2006/relationships/image" Target="media/image58.wmf"/><Relationship Id="rId312" Type="http://schemas.openxmlformats.org/officeDocument/2006/relationships/oleObject" Target="embeddings/oleObject135.bin"/><Relationship Id="rId354" Type="http://schemas.openxmlformats.org/officeDocument/2006/relationships/image" Target="media/image162.wmf"/><Relationship Id="rId51" Type="http://schemas.openxmlformats.org/officeDocument/2006/relationships/image" Target="media/image10.wmf"/><Relationship Id="rId93" Type="http://schemas.openxmlformats.org/officeDocument/2006/relationships/image" Target="media/image30.wmf"/><Relationship Id="rId189" Type="http://schemas.openxmlformats.org/officeDocument/2006/relationships/image" Target="media/image79.wmf"/><Relationship Id="rId396" Type="http://schemas.openxmlformats.org/officeDocument/2006/relationships/oleObject" Target="embeddings/oleObject176.bin"/><Relationship Id="rId561" Type="http://schemas.openxmlformats.org/officeDocument/2006/relationships/oleObject" Target="embeddings/oleObject256.bin"/><Relationship Id="rId617" Type="http://schemas.openxmlformats.org/officeDocument/2006/relationships/oleObject" Target="embeddings/oleObject284.bin"/><Relationship Id="rId659" Type="http://schemas.openxmlformats.org/officeDocument/2006/relationships/oleObject" Target="embeddings/oleObject305.bin"/><Relationship Id="rId214" Type="http://schemas.openxmlformats.org/officeDocument/2006/relationships/oleObject" Target="embeddings/oleObject87.bin"/><Relationship Id="rId256" Type="http://schemas.openxmlformats.org/officeDocument/2006/relationships/image" Target="media/image112.wmf"/><Relationship Id="rId298" Type="http://schemas.openxmlformats.org/officeDocument/2006/relationships/image" Target="media/image133.wmf"/><Relationship Id="rId421" Type="http://schemas.openxmlformats.org/officeDocument/2006/relationships/oleObject" Target="embeddings/oleObject188.bin"/><Relationship Id="rId463" Type="http://schemas.openxmlformats.org/officeDocument/2006/relationships/oleObject" Target="embeddings/oleObject208.bin"/><Relationship Id="rId519" Type="http://schemas.openxmlformats.org/officeDocument/2006/relationships/image" Target="media/image246.wmf"/><Relationship Id="rId670" Type="http://schemas.openxmlformats.org/officeDocument/2006/relationships/image" Target="media/image322.wmf"/><Relationship Id="rId116" Type="http://schemas.openxmlformats.org/officeDocument/2006/relationships/oleObject" Target="embeddings/oleObject38.bin"/><Relationship Id="rId158" Type="http://schemas.openxmlformats.org/officeDocument/2006/relationships/oleObject" Target="embeddings/oleObject58.bin"/><Relationship Id="rId323" Type="http://schemas.openxmlformats.org/officeDocument/2006/relationships/oleObject" Target="embeddings/oleObject140.bin"/><Relationship Id="rId530" Type="http://schemas.openxmlformats.org/officeDocument/2006/relationships/image" Target="media/image252.wmf"/><Relationship Id="rId20" Type="http://schemas.openxmlformats.org/officeDocument/2006/relationships/hyperlink" Target="https://www.itu.int/rec/R-REC-P.836/en" TargetMode="External"/><Relationship Id="rId62" Type="http://schemas.openxmlformats.org/officeDocument/2006/relationships/oleObject" Target="embeddings/oleObject11.bin"/><Relationship Id="rId365" Type="http://schemas.openxmlformats.org/officeDocument/2006/relationships/oleObject" Target="embeddings/oleObject161.bin"/><Relationship Id="rId572" Type="http://schemas.openxmlformats.org/officeDocument/2006/relationships/image" Target="media/image273.wmf"/><Relationship Id="rId628" Type="http://schemas.openxmlformats.org/officeDocument/2006/relationships/image" Target="media/image301.wmf"/><Relationship Id="rId225" Type="http://schemas.openxmlformats.org/officeDocument/2006/relationships/image" Target="media/image96.wmf"/><Relationship Id="rId267" Type="http://schemas.openxmlformats.org/officeDocument/2006/relationships/oleObject" Target="embeddings/oleObject113.bin"/><Relationship Id="rId432" Type="http://schemas.openxmlformats.org/officeDocument/2006/relationships/image" Target="media/image202.wmf"/><Relationship Id="rId474" Type="http://schemas.openxmlformats.org/officeDocument/2006/relationships/oleObject" Target="embeddings/oleObject213.bin"/><Relationship Id="rId127" Type="http://schemas.openxmlformats.org/officeDocument/2006/relationships/image" Target="media/image47.wmf"/><Relationship Id="rId681" Type="http://schemas.openxmlformats.org/officeDocument/2006/relationships/theme" Target="theme/theme1.xml"/><Relationship Id="rId31" Type="http://schemas.openxmlformats.org/officeDocument/2006/relationships/hyperlink" Target="https://www.itu.int/rec/R-REC-P.617/en" TargetMode="External"/><Relationship Id="rId73" Type="http://schemas.openxmlformats.org/officeDocument/2006/relationships/image" Target="media/image20.wmf"/><Relationship Id="rId169" Type="http://schemas.openxmlformats.org/officeDocument/2006/relationships/image" Target="media/image69.wmf"/><Relationship Id="rId334" Type="http://schemas.openxmlformats.org/officeDocument/2006/relationships/image" Target="media/image152.wmf"/><Relationship Id="rId376" Type="http://schemas.openxmlformats.org/officeDocument/2006/relationships/image" Target="media/image173.wmf"/><Relationship Id="rId541" Type="http://schemas.openxmlformats.org/officeDocument/2006/relationships/oleObject" Target="embeddings/oleObject246.bin"/><Relationship Id="rId583" Type="http://schemas.openxmlformats.org/officeDocument/2006/relationships/oleObject" Target="embeddings/oleObject267.bin"/><Relationship Id="rId639" Type="http://schemas.openxmlformats.org/officeDocument/2006/relationships/oleObject" Target="embeddings/oleObject295.bin"/><Relationship Id="rId4" Type="http://schemas.openxmlformats.org/officeDocument/2006/relationships/settings" Target="settings.xml"/><Relationship Id="rId180" Type="http://schemas.openxmlformats.org/officeDocument/2006/relationships/oleObject" Target="embeddings/oleObject69.bin"/><Relationship Id="rId236" Type="http://schemas.openxmlformats.org/officeDocument/2006/relationships/oleObject" Target="embeddings/oleObject98.bin"/><Relationship Id="rId278" Type="http://schemas.openxmlformats.org/officeDocument/2006/relationships/image" Target="media/image123.wmf"/><Relationship Id="rId401" Type="http://schemas.openxmlformats.org/officeDocument/2006/relationships/oleObject" Target="embeddings/oleObject178.bin"/><Relationship Id="rId443" Type="http://schemas.openxmlformats.org/officeDocument/2006/relationships/oleObject" Target="embeddings/oleObject198.bin"/><Relationship Id="rId650" Type="http://schemas.openxmlformats.org/officeDocument/2006/relationships/image" Target="media/image312.wmf"/><Relationship Id="rId303" Type="http://schemas.openxmlformats.org/officeDocument/2006/relationships/image" Target="media/image136.wmf"/><Relationship Id="rId485" Type="http://schemas.openxmlformats.org/officeDocument/2006/relationships/image" Target="media/image229.wmf"/><Relationship Id="rId42" Type="http://schemas.openxmlformats.org/officeDocument/2006/relationships/image" Target="media/image5.wmf"/><Relationship Id="rId84" Type="http://schemas.openxmlformats.org/officeDocument/2006/relationships/oleObject" Target="embeddings/oleObject22.bin"/><Relationship Id="rId138" Type="http://schemas.openxmlformats.org/officeDocument/2006/relationships/oleObject" Target="embeddings/oleObject48.bin"/><Relationship Id="rId345" Type="http://schemas.openxmlformats.org/officeDocument/2006/relationships/oleObject" Target="embeddings/oleObject151.bin"/><Relationship Id="rId387" Type="http://schemas.openxmlformats.org/officeDocument/2006/relationships/image" Target="media/image179.wmf"/><Relationship Id="rId510" Type="http://schemas.openxmlformats.org/officeDocument/2006/relationships/oleObject" Target="embeddings/oleObject231.bin"/><Relationship Id="rId552" Type="http://schemas.openxmlformats.org/officeDocument/2006/relationships/image" Target="media/image263.wmf"/><Relationship Id="rId594" Type="http://schemas.openxmlformats.org/officeDocument/2006/relationships/image" Target="media/image284.wmf"/><Relationship Id="rId608" Type="http://schemas.openxmlformats.org/officeDocument/2006/relationships/image" Target="media/image291.wmf"/><Relationship Id="rId191" Type="http://schemas.openxmlformats.org/officeDocument/2006/relationships/image" Target="media/image80.wmf"/><Relationship Id="rId205" Type="http://schemas.openxmlformats.org/officeDocument/2006/relationships/image" Target="media/image86.wmf"/><Relationship Id="rId247" Type="http://schemas.openxmlformats.org/officeDocument/2006/relationships/oleObject" Target="embeddings/oleObject103.bin"/><Relationship Id="rId412" Type="http://schemas.openxmlformats.org/officeDocument/2006/relationships/image" Target="media/image191.wmf"/><Relationship Id="rId107" Type="http://schemas.openxmlformats.org/officeDocument/2006/relationships/image" Target="media/image37.wmf"/><Relationship Id="rId289" Type="http://schemas.openxmlformats.org/officeDocument/2006/relationships/oleObject" Target="embeddings/oleObject124.bin"/><Relationship Id="rId454" Type="http://schemas.openxmlformats.org/officeDocument/2006/relationships/image" Target="media/image213.wmf"/><Relationship Id="rId496" Type="http://schemas.openxmlformats.org/officeDocument/2006/relationships/oleObject" Target="embeddings/oleObject224.bin"/><Relationship Id="rId661" Type="http://schemas.openxmlformats.org/officeDocument/2006/relationships/oleObject" Target="embeddings/oleObject306.bin"/><Relationship Id="rId11" Type="http://schemas.openxmlformats.org/officeDocument/2006/relationships/hyperlink" Target="https://www.itu.int/ITU-R/go/patents/zh" TargetMode="External"/><Relationship Id="rId53" Type="http://schemas.openxmlformats.org/officeDocument/2006/relationships/image" Target="media/image11.wmf"/><Relationship Id="rId149" Type="http://schemas.openxmlformats.org/officeDocument/2006/relationships/image" Target="media/image59.wmf"/><Relationship Id="rId314" Type="http://schemas.openxmlformats.org/officeDocument/2006/relationships/oleObject" Target="embeddings/oleObject136.bin"/><Relationship Id="rId356" Type="http://schemas.openxmlformats.org/officeDocument/2006/relationships/image" Target="media/image163.wmf"/><Relationship Id="rId398" Type="http://schemas.openxmlformats.org/officeDocument/2006/relationships/image" Target="media/image184.wmf"/><Relationship Id="rId521" Type="http://schemas.openxmlformats.org/officeDocument/2006/relationships/image" Target="media/image247.wmf"/><Relationship Id="rId563" Type="http://schemas.openxmlformats.org/officeDocument/2006/relationships/oleObject" Target="embeddings/oleObject257.bin"/><Relationship Id="rId619" Type="http://schemas.openxmlformats.org/officeDocument/2006/relationships/oleObject" Target="embeddings/oleObject285.bin"/><Relationship Id="rId95" Type="http://schemas.openxmlformats.org/officeDocument/2006/relationships/image" Target="media/image31.wmf"/><Relationship Id="rId160" Type="http://schemas.openxmlformats.org/officeDocument/2006/relationships/oleObject" Target="embeddings/oleObject59.bin"/><Relationship Id="rId216" Type="http://schemas.openxmlformats.org/officeDocument/2006/relationships/oleObject" Target="embeddings/oleObject88.bin"/><Relationship Id="rId423" Type="http://schemas.openxmlformats.org/officeDocument/2006/relationships/oleObject" Target="embeddings/oleObject189.bin"/><Relationship Id="rId258" Type="http://schemas.openxmlformats.org/officeDocument/2006/relationships/image" Target="media/image113.wmf"/><Relationship Id="rId465" Type="http://schemas.openxmlformats.org/officeDocument/2006/relationships/oleObject" Target="embeddings/oleObject209.bin"/><Relationship Id="rId630" Type="http://schemas.openxmlformats.org/officeDocument/2006/relationships/image" Target="media/image302.wmf"/><Relationship Id="rId672" Type="http://schemas.openxmlformats.org/officeDocument/2006/relationships/image" Target="media/image323.wmf"/><Relationship Id="rId22" Type="http://schemas.openxmlformats.org/officeDocument/2006/relationships/hyperlink" Target="https://www.itu.int/rec/R-REC-P.838/en" TargetMode="External"/><Relationship Id="rId64" Type="http://schemas.openxmlformats.org/officeDocument/2006/relationships/oleObject" Target="embeddings/oleObject12.bin"/><Relationship Id="rId118" Type="http://schemas.openxmlformats.org/officeDocument/2006/relationships/oleObject" Target="embeddings/oleObject39.bin"/><Relationship Id="rId325" Type="http://schemas.openxmlformats.org/officeDocument/2006/relationships/oleObject" Target="embeddings/oleObject141.bin"/><Relationship Id="rId367" Type="http://schemas.openxmlformats.org/officeDocument/2006/relationships/oleObject" Target="embeddings/oleObject162.bin"/><Relationship Id="rId532" Type="http://schemas.openxmlformats.org/officeDocument/2006/relationships/image" Target="media/image253.wmf"/><Relationship Id="rId574" Type="http://schemas.openxmlformats.org/officeDocument/2006/relationships/image" Target="media/image274.wmf"/><Relationship Id="rId171" Type="http://schemas.openxmlformats.org/officeDocument/2006/relationships/image" Target="media/image70.wmf"/><Relationship Id="rId227" Type="http://schemas.openxmlformats.org/officeDocument/2006/relationships/image" Target="media/image97.wmf"/><Relationship Id="rId269" Type="http://schemas.openxmlformats.org/officeDocument/2006/relationships/oleObject" Target="embeddings/oleObject114.bin"/><Relationship Id="rId434" Type="http://schemas.openxmlformats.org/officeDocument/2006/relationships/image" Target="media/image203.wmf"/><Relationship Id="rId476" Type="http://schemas.openxmlformats.org/officeDocument/2006/relationships/oleObject" Target="embeddings/oleObject214.bin"/><Relationship Id="rId641" Type="http://schemas.openxmlformats.org/officeDocument/2006/relationships/oleObject" Target="embeddings/oleObject296.bin"/><Relationship Id="rId33" Type="http://schemas.openxmlformats.org/officeDocument/2006/relationships/hyperlink" Target="https://www.itu.int/rec/R-REC-P.530/en" TargetMode="External"/><Relationship Id="rId129" Type="http://schemas.openxmlformats.org/officeDocument/2006/relationships/image" Target="media/image48.wmf"/><Relationship Id="rId280" Type="http://schemas.openxmlformats.org/officeDocument/2006/relationships/image" Target="media/image124.wmf"/><Relationship Id="rId336" Type="http://schemas.openxmlformats.org/officeDocument/2006/relationships/image" Target="media/image153.wmf"/><Relationship Id="rId501" Type="http://schemas.openxmlformats.org/officeDocument/2006/relationships/image" Target="media/image237.wmf"/><Relationship Id="rId543" Type="http://schemas.openxmlformats.org/officeDocument/2006/relationships/oleObject" Target="embeddings/oleObject247.bin"/><Relationship Id="rId75" Type="http://schemas.openxmlformats.org/officeDocument/2006/relationships/image" Target="media/image21.wmf"/><Relationship Id="rId140" Type="http://schemas.openxmlformats.org/officeDocument/2006/relationships/oleObject" Target="embeddings/oleObject49.bin"/><Relationship Id="rId182" Type="http://schemas.openxmlformats.org/officeDocument/2006/relationships/oleObject" Target="embeddings/oleObject70.bin"/><Relationship Id="rId378" Type="http://schemas.openxmlformats.org/officeDocument/2006/relationships/image" Target="media/image174.wmf"/><Relationship Id="rId403" Type="http://schemas.openxmlformats.org/officeDocument/2006/relationships/oleObject" Target="embeddings/oleObject179.bin"/><Relationship Id="rId585" Type="http://schemas.openxmlformats.org/officeDocument/2006/relationships/oleObject" Target="embeddings/oleObject268.bin"/><Relationship Id="rId6" Type="http://schemas.openxmlformats.org/officeDocument/2006/relationships/footnotes" Target="footnotes.xml"/><Relationship Id="rId238" Type="http://schemas.openxmlformats.org/officeDocument/2006/relationships/oleObject" Target="embeddings/oleObject99.bin"/><Relationship Id="rId445" Type="http://schemas.openxmlformats.org/officeDocument/2006/relationships/oleObject" Target="embeddings/oleObject199.bin"/><Relationship Id="rId487" Type="http://schemas.openxmlformats.org/officeDocument/2006/relationships/image" Target="media/image230.wmf"/><Relationship Id="rId610" Type="http://schemas.openxmlformats.org/officeDocument/2006/relationships/image" Target="media/image292.wmf"/><Relationship Id="rId652" Type="http://schemas.openxmlformats.org/officeDocument/2006/relationships/image" Target="media/image313.wmf"/><Relationship Id="rId291" Type="http://schemas.openxmlformats.org/officeDocument/2006/relationships/oleObject" Target="embeddings/oleObject125.bin"/><Relationship Id="rId305" Type="http://schemas.openxmlformats.org/officeDocument/2006/relationships/image" Target="media/image137.wmf"/><Relationship Id="rId347" Type="http://schemas.openxmlformats.org/officeDocument/2006/relationships/oleObject" Target="embeddings/oleObject152.bin"/><Relationship Id="rId512" Type="http://schemas.openxmlformats.org/officeDocument/2006/relationships/oleObject" Target="embeddings/oleObject232.bin"/><Relationship Id="rId44" Type="http://schemas.openxmlformats.org/officeDocument/2006/relationships/image" Target="media/image6.wmf"/><Relationship Id="rId86" Type="http://schemas.openxmlformats.org/officeDocument/2006/relationships/oleObject" Target="embeddings/oleObject23.bin"/><Relationship Id="rId151" Type="http://schemas.openxmlformats.org/officeDocument/2006/relationships/image" Target="media/image60.wmf"/><Relationship Id="rId389" Type="http://schemas.openxmlformats.org/officeDocument/2006/relationships/image" Target="media/image180.wmf"/><Relationship Id="rId554" Type="http://schemas.openxmlformats.org/officeDocument/2006/relationships/image" Target="media/image264.wmf"/><Relationship Id="rId596" Type="http://schemas.openxmlformats.org/officeDocument/2006/relationships/image" Target="media/image285.wmf"/><Relationship Id="rId193" Type="http://schemas.openxmlformats.org/officeDocument/2006/relationships/image" Target="media/image81.wmf"/><Relationship Id="rId207" Type="http://schemas.openxmlformats.org/officeDocument/2006/relationships/image" Target="media/image87.wmf"/><Relationship Id="rId249" Type="http://schemas.openxmlformats.org/officeDocument/2006/relationships/oleObject" Target="embeddings/oleObject104.bin"/><Relationship Id="rId414" Type="http://schemas.openxmlformats.org/officeDocument/2006/relationships/image" Target="media/image192.wmf"/><Relationship Id="rId456" Type="http://schemas.openxmlformats.org/officeDocument/2006/relationships/image" Target="media/image214.wmf"/><Relationship Id="rId498" Type="http://schemas.openxmlformats.org/officeDocument/2006/relationships/oleObject" Target="embeddings/oleObject225.bin"/><Relationship Id="rId621" Type="http://schemas.openxmlformats.org/officeDocument/2006/relationships/oleObject" Target="embeddings/oleObject286.bin"/><Relationship Id="rId663" Type="http://schemas.openxmlformats.org/officeDocument/2006/relationships/oleObject" Target="embeddings/oleObject307.bin"/><Relationship Id="rId13" Type="http://schemas.openxmlformats.org/officeDocument/2006/relationships/header" Target="header3.xml"/><Relationship Id="rId109" Type="http://schemas.openxmlformats.org/officeDocument/2006/relationships/image" Target="media/image38.wmf"/><Relationship Id="rId260" Type="http://schemas.openxmlformats.org/officeDocument/2006/relationships/image" Target="media/image114.wmf"/><Relationship Id="rId316" Type="http://schemas.openxmlformats.org/officeDocument/2006/relationships/image" Target="media/image143.wmf"/><Relationship Id="rId523" Type="http://schemas.openxmlformats.org/officeDocument/2006/relationships/image" Target="media/image248.wmf"/><Relationship Id="rId55" Type="http://schemas.openxmlformats.org/officeDocument/2006/relationships/image" Target="media/image12.wmf"/><Relationship Id="rId97" Type="http://schemas.openxmlformats.org/officeDocument/2006/relationships/image" Target="media/image32.wmf"/><Relationship Id="rId120" Type="http://schemas.openxmlformats.org/officeDocument/2006/relationships/oleObject" Target="embeddings/oleObject40.bin"/><Relationship Id="rId358" Type="http://schemas.openxmlformats.org/officeDocument/2006/relationships/image" Target="media/image164.wmf"/><Relationship Id="rId565" Type="http://schemas.openxmlformats.org/officeDocument/2006/relationships/oleObject" Target="embeddings/oleObject258.bin"/><Relationship Id="rId162" Type="http://schemas.openxmlformats.org/officeDocument/2006/relationships/oleObject" Target="embeddings/oleObject60.bin"/><Relationship Id="rId218" Type="http://schemas.openxmlformats.org/officeDocument/2006/relationships/oleObject" Target="embeddings/oleObject89.bin"/><Relationship Id="rId425" Type="http://schemas.openxmlformats.org/officeDocument/2006/relationships/oleObject" Target="embeddings/oleObject190.bin"/><Relationship Id="rId467" Type="http://schemas.openxmlformats.org/officeDocument/2006/relationships/oleObject" Target="embeddings/oleObject210.bin"/><Relationship Id="rId632" Type="http://schemas.openxmlformats.org/officeDocument/2006/relationships/image" Target="media/image303.wmf"/><Relationship Id="rId271" Type="http://schemas.openxmlformats.org/officeDocument/2006/relationships/oleObject" Target="embeddings/oleObject115.bin"/><Relationship Id="rId674" Type="http://schemas.openxmlformats.org/officeDocument/2006/relationships/image" Target="media/image324.wmf"/><Relationship Id="rId24" Type="http://schemas.openxmlformats.org/officeDocument/2006/relationships/hyperlink" Target="https://www.itu.int/rec/R-REC-P.844/en" TargetMode="External"/><Relationship Id="rId66" Type="http://schemas.openxmlformats.org/officeDocument/2006/relationships/oleObject" Target="embeddings/oleObject13.bin"/><Relationship Id="rId131" Type="http://schemas.openxmlformats.org/officeDocument/2006/relationships/image" Target="media/image49.wmf"/><Relationship Id="rId327" Type="http://schemas.openxmlformats.org/officeDocument/2006/relationships/oleObject" Target="embeddings/oleObject142.bin"/><Relationship Id="rId369" Type="http://schemas.openxmlformats.org/officeDocument/2006/relationships/oleObject" Target="embeddings/oleObject163.bin"/><Relationship Id="rId534" Type="http://schemas.openxmlformats.org/officeDocument/2006/relationships/image" Target="media/image254.wmf"/><Relationship Id="rId576" Type="http://schemas.openxmlformats.org/officeDocument/2006/relationships/image" Target="media/image275.wmf"/><Relationship Id="rId173" Type="http://schemas.openxmlformats.org/officeDocument/2006/relationships/image" Target="media/image71.wmf"/><Relationship Id="rId229" Type="http://schemas.openxmlformats.org/officeDocument/2006/relationships/image" Target="media/image98.wmf"/><Relationship Id="rId380" Type="http://schemas.openxmlformats.org/officeDocument/2006/relationships/image" Target="media/image175.wmf"/><Relationship Id="rId436" Type="http://schemas.openxmlformats.org/officeDocument/2006/relationships/image" Target="media/image204.wmf"/><Relationship Id="rId601" Type="http://schemas.openxmlformats.org/officeDocument/2006/relationships/oleObject" Target="embeddings/oleObject276.bin"/><Relationship Id="rId643" Type="http://schemas.openxmlformats.org/officeDocument/2006/relationships/oleObject" Target="embeddings/oleObject297.bin"/><Relationship Id="rId240" Type="http://schemas.openxmlformats.org/officeDocument/2006/relationships/oleObject" Target="embeddings/oleObject100.bin"/><Relationship Id="rId478" Type="http://schemas.openxmlformats.org/officeDocument/2006/relationships/oleObject" Target="embeddings/oleObject215.bin"/><Relationship Id="rId35" Type="http://schemas.openxmlformats.org/officeDocument/2006/relationships/hyperlink" Target="https://www.itu.int/rec/R-REC-P.1812/en" TargetMode="External"/><Relationship Id="rId77" Type="http://schemas.openxmlformats.org/officeDocument/2006/relationships/image" Target="media/image22.wmf"/><Relationship Id="rId100" Type="http://schemas.openxmlformats.org/officeDocument/2006/relationships/oleObject" Target="embeddings/oleObject30.bin"/><Relationship Id="rId282" Type="http://schemas.openxmlformats.org/officeDocument/2006/relationships/image" Target="media/image125.wmf"/><Relationship Id="rId338" Type="http://schemas.openxmlformats.org/officeDocument/2006/relationships/image" Target="media/image154.wmf"/><Relationship Id="rId503" Type="http://schemas.openxmlformats.org/officeDocument/2006/relationships/image" Target="media/image238.wmf"/><Relationship Id="rId545" Type="http://schemas.openxmlformats.org/officeDocument/2006/relationships/oleObject" Target="embeddings/oleObject248.bin"/><Relationship Id="rId587" Type="http://schemas.openxmlformats.org/officeDocument/2006/relationships/oleObject" Target="embeddings/oleObject269.bin"/><Relationship Id="rId8" Type="http://schemas.openxmlformats.org/officeDocument/2006/relationships/header" Target="header1.xml"/><Relationship Id="rId142" Type="http://schemas.openxmlformats.org/officeDocument/2006/relationships/oleObject" Target="embeddings/oleObject50.bin"/><Relationship Id="rId184" Type="http://schemas.openxmlformats.org/officeDocument/2006/relationships/oleObject" Target="embeddings/oleObject71.bin"/><Relationship Id="rId391" Type="http://schemas.openxmlformats.org/officeDocument/2006/relationships/image" Target="media/image181.wmf"/><Relationship Id="rId405" Type="http://schemas.openxmlformats.org/officeDocument/2006/relationships/oleObject" Target="embeddings/oleObject180.bin"/><Relationship Id="rId447" Type="http://schemas.openxmlformats.org/officeDocument/2006/relationships/oleObject" Target="embeddings/oleObject200.bin"/><Relationship Id="rId612" Type="http://schemas.openxmlformats.org/officeDocument/2006/relationships/image" Target="media/image293.wmf"/><Relationship Id="rId251" Type="http://schemas.openxmlformats.org/officeDocument/2006/relationships/oleObject" Target="embeddings/oleObject105.bin"/><Relationship Id="rId489" Type="http://schemas.openxmlformats.org/officeDocument/2006/relationships/image" Target="media/image231.wmf"/><Relationship Id="rId654" Type="http://schemas.openxmlformats.org/officeDocument/2006/relationships/image" Target="media/image314.wmf"/><Relationship Id="rId46" Type="http://schemas.openxmlformats.org/officeDocument/2006/relationships/image" Target="media/image7.wmf"/><Relationship Id="rId293" Type="http://schemas.openxmlformats.org/officeDocument/2006/relationships/oleObject" Target="embeddings/oleObject126.bin"/><Relationship Id="rId307" Type="http://schemas.openxmlformats.org/officeDocument/2006/relationships/image" Target="media/image138.wmf"/><Relationship Id="rId349" Type="http://schemas.openxmlformats.org/officeDocument/2006/relationships/oleObject" Target="embeddings/oleObject153.bin"/><Relationship Id="rId514" Type="http://schemas.openxmlformats.org/officeDocument/2006/relationships/oleObject" Target="embeddings/oleObject233.bin"/><Relationship Id="rId556" Type="http://schemas.openxmlformats.org/officeDocument/2006/relationships/image" Target="media/image265.wmf"/><Relationship Id="rId88" Type="http://schemas.openxmlformats.org/officeDocument/2006/relationships/oleObject" Target="embeddings/oleObject24.bin"/><Relationship Id="rId111" Type="http://schemas.openxmlformats.org/officeDocument/2006/relationships/image" Target="media/image39.wmf"/><Relationship Id="rId153" Type="http://schemas.openxmlformats.org/officeDocument/2006/relationships/image" Target="media/image61.wmf"/><Relationship Id="rId195" Type="http://schemas.openxmlformats.org/officeDocument/2006/relationships/oleObject" Target="embeddings/oleObject77.bin"/><Relationship Id="rId209" Type="http://schemas.openxmlformats.org/officeDocument/2006/relationships/image" Target="media/image88.wmf"/><Relationship Id="rId360" Type="http://schemas.openxmlformats.org/officeDocument/2006/relationships/image" Target="media/image165.wmf"/><Relationship Id="rId416" Type="http://schemas.openxmlformats.org/officeDocument/2006/relationships/image" Target="media/image193.wmf"/><Relationship Id="rId598" Type="http://schemas.openxmlformats.org/officeDocument/2006/relationships/image" Target="media/image286.wmf"/><Relationship Id="rId220" Type="http://schemas.openxmlformats.org/officeDocument/2006/relationships/oleObject" Target="embeddings/oleObject90.bin"/><Relationship Id="rId458" Type="http://schemas.openxmlformats.org/officeDocument/2006/relationships/image" Target="media/image215.wmf"/><Relationship Id="rId623" Type="http://schemas.openxmlformats.org/officeDocument/2006/relationships/oleObject" Target="embeddings/oleObject287.bin"/><Relationship Id="rId665" Type="http://schemas.openxmlformats.org/officeDocument/2006/relationships/oleObject" Target="embeddings/oleObject308.bin"/><Relationship Id="rId15" Type="http://schemas.openxmlformats.org/officeDocument/2006/relationships/hyperlink" Target="https://www.itu.int/rec/R-REC-P.452/en" TargetMode="External"/><Relationship Id="rId57" Type="http://schemas.openxmlformats.org/officeDocument/2006/relationships/image" Target="media/image13.wmf"/><Relationship Id="rId262" Type="http://schemas.openxmlformats.org/officeDocument/2006/relationships/image" Target="media/image115.wmf"/><Relationship Id="rId318" Type="http://schemas.openxmlformats.org/officeDocument/2006/relationships/image" Target="media/image144.wmf"/><Relationship Id="rId525" Type="http://schemas.openxmlformats.org/officeDocument/2006/relationships/image" Target="media/image249.wmf"/><Relationship Id="rId567" Type="http://schemas.openxmlformats.org/officeDocument/2006/relationships/oleObject" Target="embeddings/oleObject259.bin"/><Relationship Id="rId99" Type="http://schemas.openxmlformats.org/officeDocument/2006/relationships/image" Target="media/image33.wmf"/><Relationship Id="rId122" Type="http://schemas.openxmlformats.org/officeDocument/2006/relationships/oleObject" Target="embeddings/oleObject41.bin"/><Relationship Id="rId164" Type="http://schemas.openxmlformats.org/officeDocument/2006/relationships/oleObject" Target="embeddings/oleObject61.bin"/><Relationship Id="rId371" Type="http://schemas.openxmlformats.org/officeDocument/2006/relationships/oleObject" Target="embeddings/oleObject164.bin"/><Relationship Id="rId427" Type="http://schemas.openxmlformats.org/officeDocument/2006/relationships/oleObject" Target="embeddings/oleObject191.bin"/><Relationship Id="rId469" Type="http://schemas.openxmlformats.org/officeDocument/2006/relationships/oleObject" Target="embeddings/oleObject211.bin"/><Relationship Id="rId634" Type="http://schemas.openxmlformats.org/officeDocument/2006/relationships/image" Target="media/image304.wmf"/><Relationship Id="rId676" Type="http://schemas.openxmlformats.org/officeDocument/2006/relationships/image" Target="media/image325.wmf"/><Relationship Id="rId26" Type="http://schemas.openxmlformats.org/officeDocument/2006/relationships/hyperlink" Target="https://www.itu.int/rec/R-REC-P.1411/en" TargetMode="External"/><Relationship Id="rId231" Type="http://schemas.openxmlformats.org/officeDocument/2006/relationships/image" Target="media/image99.wmf"/><Relationship Id="rId273" Type="http://schemas.openxmlformats.org/officeDocument/2006/relationships/oleObject" Target="embeddings/oleObject116.bin"/><Relationship Id="rId329" Type="http://schemas.openxmlformats.org/officeDocument/2006/relationships/oleObject" Target="embeddings/oleObject143.bin"/><Relationship Id="rId480" Type="http://schemas.openxmlformats.org/officeDocument/2006/relationships/oleObject" Target="embeddings/oleObject216.bin"/><Relationship Id="rId536" Type="http://schemas.openxmlformats.org/officeDocument/2006/relationships/image" Target="media/image255.wmf"/><Relationship Id="rId68" Type="http://schemas.openxmlformats.org/officeDocument/2006/relationships/oleObject" Target="embeddings/oleObject14.bin"/><Relationship Id="rId133" Type="http://schemas.openxmlformats.org/officeDocument/2006/relationships/oleObject" Target="embeddings/oleObject46.bin"/><Relationship Id="rId175" Type="http://schemas.openxmlformats.org/officeDocument/2006/relationships/image" Target="media/image72.wmf"/><Relationship Id="rId340" Type="http://schemas.openxmlformats.org/officeDocument/2006/relationships/image" Target="media/image155.wmf"/><Relationship Id="rId578" Type="http://schemas.openxmlformats.org/officeDocument/2006/relationships/image" Target="media/image276.wmf"/><Relationship Id="rId200" Type="http://schemas.openxmlformats.org/officeDocument/2006/relationships/oleObject" Target="embeddings/oleObject80.bin"/><Relationship Id="rId382" Type="http://schemas.openxmlformats.org/officeDocument/2006/relationships/image" Target="media/image176.wmf"/><Relationship Id="rId438" Type="http://schemas.openxmlformats.org/officeDocument/2006/relationships/image" Target="media/image205.wmf"/><Relationship Id="rId603" Type="http://schemas.openxmlformats.org/officeDocument/2006/relationships/oleObject" Target="embeddings/oleObject277.bin"/><Relationship Id="rId645" Type="http://schemas.openxmlformats.org/officeDocument/2006/relationships/oleObject" Target="embeddings/oleObject298.bin"/><Relationship Id="rId242" Type="http://schemas.openxmlformats.org/officeDocument/2006/relationships/oleObject" Target="embeddings/oleObject101.bin"/><Relationship Id="rId284" Type="http://schemas.openxmlformats.org/officeDocument/2006/relationships/image" Target="media/image126.wmf"/><Relationship Id="rId491" Type="http://schemas.openxmlformats.org/officeDocument/2006/relationships/image" Target="media/image232.wmf"/><Relationship Id="rId505" Type="http://schemas.openxmlformats.org/officeDocument/2006/relationships/image" Target="media/image239.wmf"/><Relationship Id="rId37" Type="http://schemas.openxmlformats.org/officeDocument/2006/relationships/hyperlink" Target="https://www.itu.int/rec/R-REC-P.1144/en" TargetMode="External"/><Relationship Id="rId79" Type="http://schemas.openxmlformats.org/officeDocument/2006/relationships/image" Target="media/image23.wmf"/><Relationship Id="rId102" Type="http://schemas.openxmlformats.org/officeDocument/2006/relationships/oleObject" Target="embeddings/oleObject31.bin"/><Relationship Id="rId144" Type="http://schemas.openxmlformats.org/officeDocument/2006/relationships/oleObject" Target="embeddings/oleObject51.bin"/><Relationship Id="rId547" Type="http://schemas.openxmlformats.org/officeDocument/2006/relationships/oleObject" Target="embeddings/oleObject249.bin"/><Relationship Id="rId589" Type="http://schemas.openxmlformats.org/officeDocument/2006/relationships/oleObject" Target="embeddings/oleObject270.bin"/><Relationship Id="rId90" Type="http://schemas.openxmlformats.org/officeDocument/2006/relationships/oleObject" Target="embeddings/oleObject25.bin"/><Relationship Id="rId186" Type="http://schemas.openxmlformats.org/officeDocument/2006/relationships/oleObject" Target="embeddings/oleObject72.bin"/><Relationship Id="rId351" Type="http://schemas.openxmlformats.org/officeDocument/2006/relationships/oleObject" Target="embeddings/oleObject154.bin"/><Relationship Id="rId393" Type="http://schemas.openxmlformats.org/officeDocument/2006/relationships/image" Target="media/image182.wmf"/><Relationship Id="rId407" Type="http://schemas.openxmlformats.org/officeDocument/2006/relationships/oleObject" Target="embeddings/oleObject181.bin"/><Relationship Id="rId449" Type="http://schemas.openxmlformats.org/officeDocument/2006/relationships/oleObject" Target="embeddings/oleObject201.bin"/><Relationship Id="rId614" Type="http://schemas.openxmlformats.org/officeDocument/2006/relationships/image" Target="media/image294.wmf"/><Relationship Id="rId656" Type="http://schemas.openxmlformats.org/officeDocument/2006/relationships/image" Target="media/image315.wmf"/><Relationship Id="rId211" Type="http://schemas.openxmlformats.org/officeDocument/2006/relationships/image" Target="media/image89.wmf"/><Relationship Id="rId253" Type="http://schemas.openxmlformats.org/officeDocument/2006/relationships/oleObject" Target="embeddings/oleObject106.bin"/><Relationship Id="rId295" Type="http://schemas.openxmlformats.org/officeDocument/2006/relationships/oleObject" Target="embeddings/oleObject127.bin"/><Relationship Id="rId309" Type="http://schemas.openxmlformats.org/officeDocument/2006/relationships/image" Target="media/image139.wmf"/><Relationship Id="rId460" Type="http://schemas.openxmlformats.org/officeDocument/2006/relationships/image" Target="media/image216.wmf"/><Relationship Id="rId516" Type="http://schemas.openxmlformats.org/officeDocument/2006/relationships/oleObject" Target="embeddings/oleObject234.bin"/><Relationship Id="rId48" Type="http://schemas.openxmlformats.org/officeDocument/2006/relationships/image" Target="media/image8.wmf"/><Relationship Id="rId113" Type="http://schemas.openxmlformats.org/officeDocument/2006/relationships/image" Target="media/image40.wmf"/><Relationship Id="rId320" Type="http://schemas.openxmlformats.org/officeDocument/2006/relationships/image" Target="media/image145.wmf"/><Relationship Id="rId558" Type="http://schemas.openxmlformats.org/officeDocument/2006/relationships/image" Target="media/image266.wmf"/><Relationship Id="rId155" Type="http://schemas.openxmlformats.org/officeDocument/2006/relationships/image" Target="media/image62.wmf"/><Relationship Id="rId197" Type="http://schemas.openxmlformats.org/officeDocument/2006/relationships/image" Target="media/image82.wmf"/><Relationship Id="rId362" Type="http://schemas.openxmlformats.org/officeDocument/2006/relationships/image" Target="media/image166.wmf"/><Relationship Id="rId418" Type="http://schemas.openxmlformats.org/officeDocument/2006/relationships/image" Target="media/image194.wmf"/><Relationship Id="rId625" Type="http://schemas.openxmlformats.org/officeDocument/2006/relationships/oleObject" Target="embeddings/oleObject288.bin"/><Relationship Id="rId222" Type="http://schemas.openxmlformats.org/officeDocument/2006/relationships/oleObject" Target="embeddings/oleObject91.bin"/><Relationship Id="rId264" Type="http://schemas.openxmlformats.org/officeDocument/2006/relationships/image" Target="media/image116.wmf"/><Relationship Id="rId471" Type="http://schemas.openxmlformats.org/officeDocument/2006/relationships/oleObject" Target="embeddings/oleObject212.bin"/><Relationship Id="rId667" Type="http://schemas.openxmlformats.org/officeDocument/2006/relationships/oleObject" Target="embeddings/oleObject309.bin"/><Relationship Id="rId17" Type="http://schemas.openxmlformats.org/officeDocument/2006/relationships/hyperlink" Target="https://www.itu.int/rec/R-REC-P.530/en" TargetMode="External"/><Relationship Id="rId59" Type="http://schemas.openxmlformats.org/officeDocument/2006/relationships/hyperlink" Target="https://www.itu.int/rec/R-REC-P.452/en" TargetMode="External"/><Relationship Id="rId124" Type="http://schemas.openxmlformats.org/officeDocument/2006/relationships/oleObject" Target="embeddings/oleObject42.bin"/><Relationship Id="rId527" Type="http://schemas.openxmlformats.org/officeDocument/2006/relationships/image" Target="media/image250.png"/><Relationship Id="rId569" Type="http://schemas.openxmlformats.org/officeDocument/2006/relationships/oleObject" Target="embeddings/oleObject260.bin"/><Relationship Id="rId70" Type="http://schemas.openxmlformats.org/officeDocument/2006/relationships/oleObject" Target="embeddings/oleObject15.bin"/><Relationship Id="rId166" Type="http://schemas.openxmlformats.org/officeDocument/2006/relationships/oleObject" Target="embeddings/oleObject62.bin"/><Relationship Id="rId331" Type="http://schemas.openxmlformats.org/officeDocument/2006/relationships/oleObject" Target="embeddings/oleObject144.bin"/><Relationship Id="rId373" Type="http://schemas.openxmlformats.org/officeDocument/2006/relationships/oleObject" Target="embeddings/oleObject165.bin"/><Relationship Id="rId429" Type="http://schemas.openxmlformats.org/officeDocument/2006/relationships/image" Target="media/image200.png"/><Relationship Id="rId580" Type="http://schemas.openxmlformats.org/officeDocument/2006/relationships/image" Target="media/image277.wmf"/><Relationship Id="rId636" Type="http://schemas.openxmlformats.org/officeDocument/2006/relationships/image" Target="media/image305.wmf"/><Relationship Id="rId1" Type="http://schemas.openxmlformats.org/officeDocument/2006/relationships/customXml" Target="../customXml/item1.xml"/><Relationship Id="rId233" Type="http://schemas.openxmlformats.org/officeDocument/2006/relationships/image" Target="media/image100.wmf"/><Relationship Id="rId440" Type="http://schemas.openxmlformats.org/officeDocument/2006/relationships/image" Target="media/image206.wmf"/><Relationship Id="rId678" Type="http://schemas.openxmlformats.org/officeDocument/2006/relationships/image" Target="media/image326.png"/><Relationship Id="rId28" Type="http://schemas.openxmlformats.org/officeDocument/2006/relationships/hyperlink" Target="https://www.itu.int/rec/R-REC-P.1812/en" TargetMode="External"/><Relationship Id="rId275" Type="http://schemas.openxmlformats.org/officeDocument/2006/relationships/oleObject" Target="embeddings/oleObject117.bin"/><Relationship Id="rId300" Type="http://schemas.openxmlformats.org/officeDocument/2006/relationships/image" Target="media/image134.wmf"/><Relationship Id="rId482" Type="http://schemas.openxmlformats.org/officeDocument/2006/relationships/oleObject" Target="embeddings/oleObject217.bin"/><Relationship Id="rId538" Type="http://schemas.openxmlformats.org/officeDocument/2006/relationships/image" Target="media/image256.wmf"/><Relationship Id="rId81" Type="http://schemas.openxmlformats.org/officeDocument/2006/relationships/image" Target="media/image24.wmf"/><Relationship Id="rId135" Type="http://schemas.openxmlformats.org/officeDocument/2006/relationships/image" Target="media/image52.wmf"/><Relationship Id="rId177" Type="http://schemas.openxmlformats.org/officeDocument/2006/relationships/image" Target="media/image73.wmf"/><Relationship Id="rId342" Type="http://schemas.openxmlformats.org/officeDocument/2006/relationships/image" Target="media/image156.wmf"/><Relationship Id="rId384" Type="http://schemas.openxmlformats.org/officeDocument/2006/relationships/oleObject" Target="embeddings/oleObject170.bin"/><Relationship Id="rId591" Type="http://schemas.openxmlformats.org/officeDocument/2006/relationships/oleObject" Target="embeddings/oleObject271.bin"/><Relationship Id="rId605" Type="http://schemas.openxmlformats.org/officeDocument/2006/relationships/oleObject" Target="embeddings/oleObject278.bin"/><Relationship Id="rId202" Type="http://schemas.openxmlformats.org/officeDocument/2006/relationships/oleObject" Target="embeddings/oleObject81.bin"/><Relationship Id="rId244" Type="http://schemas.openxmlformats.org/officeDocument/2006/relationships/image" Target="media/image106.wmf"/><Relationship Id="rId647" Type="http://schemas.openxmlformats.org/officeDocument/2006/relationships/oleObject" Target="embeddings/oleObject299.bin"/><Relationship Id="rId39" Type="http://schemas.openxmlformats.org/officeDocument/2006/relationships/oleObject" Target="embeddings/oleObject1.bin"/><Relationship Id="rId286" Type="http://schemas.openxmlformats.org/officeDocument/2006/relationships/image" Target="media/image127.wmf"/><Relationship Id="rId451" Type="http://schemas.openxmlformats.org/officeDocument/2006/relationships/oleObject" Target="embeddings/oleObject202.bin"/><Relationship Id="rId493" Type="http://schemas.openxmlformats.org/officeDocument/2006/relationships/image" Target="media/image233.wmf"/><Relationship Id="rId507" Type="http://schemas.openxmlformats.org/officeDocument/2006/relationships/image" Target="media/image240.wmf"/><Relationship Id="rId549" Type="http://schemas.openxmlformats.org/officeDocument/2006/relationships/oleObject" Target="embeddings/oleObject250.bin"/><Relationship Id="rId50" Type="http://schemas.openxmlformats.org/officeDocument/2006/relationships/oleObject" Target="embeddings/oleObject6.bin"/><Relationship Id="rId104" Type="http://schemas.openxmlformats.org/officeDocument/2006/relationships/oleObject" Target="embeddings/oleObject32.bin"/><Relationship Id="rId146" Type="http://schemas.openxmlformats.org/officeDocument/2006/relationships/oleObject" Target="embeddings/oleObject52.bin"/><Relationship Id="rId188" Type="http://schemas.openxmlformats.org/officeDocument/2006/relationships/oleObject" Target="embeddings/oleObject73.bin"/><Relationship Id="rId311" Type="http://schemas.openxmlformats.org/officeDocument/2006/relationships/image" Target="media/image140.wmf"/><Relationship Id="rId353" Type="http://schemas.openxmlformats.org/officeDocument/2006/relationships/oleObject" Target="embeddings/oleObject155.bin"/><Relationship Id="rId395" Type="http://schemas.openxmlformats.org/officeDocument/2006/relationships/image" Target="media/image183.wmf"/><Relationship Id="rId409" Type="http://schemas.openxmlformats.org/officeDocument/2006/relationships/oleObject" Target="embeddings/oleObject182.bin"/><Relationship Id="rId560" Type="http://schemas.openxmlformats.org/officeDocument/2006/relationships/image" Target="media/image267.wmf"/><Relationship Id="rId92" Type="http://schemas.openxmlformats.org/officeDocument/2006/relationships/oleObject" Target="embeddings/oleObject26.bin"/><Relationship Id="rId213" Type="http://schemas.openxmlformats.org/officeDocument/2006/relationships/image" Target="media/image90.wmf"/><Relationship Id="rId420" Type="http://schemas.openxmlformats.org/officeDocument/2006/relationships/image" Target="media/image195.wmf"/><Relationship Id="rId616" Type="http://schemas.openxmlformats.org/officeDocument/2006/relationships/image" Target="media/image295.wmf"/><Relationship Id="rId658" Type="http://schemas.openxmlformats.org/officeDocument/2006/relationships/image" Target="media/image316.wmf"/><Relationship Id="rId255" Type="http://schemas.openxmlformats.org/officeDocument/2006/relationships/oleObject" Target="embeddings/oleObject107.bin"/><Relationship Id="rId297" Type="http://schemas.openxmlformats.org/officeDocument/2006/relationships/oleObject" Target="embeddings/oleObject128.bin"/><Relationship Id="rId462" Type="http://schemas.openxmlformats.org/officeDocument/2006/relationships/image" Target="media/image217.wmf"/><Relationship Id="rId518" Type="http://schemas.openxmlformats.org/officeDocument/2006/relationships/oleObject" Target="embeddings/oleObject235.bin"/><Relationship Id="rId115" Type="http://schemas.openxmlformats.org/officeDocument/2006/relationships/image" Target="media/image41.wmf"/><Relationship Id="rId157" Type="http://schemas.openxmlformats.org/officeDocument/2006/relationships/image" Target="media/image63.wmf"/><Relationship Id="rId322" Type="http://schemas.openxmlformats.org/officeDocument/2006/relationships/image" Target="media/image146.wmf"/><Relationship Id="rId364" Type="http://schemas.openxmlformats.org/officeDocument/2006/relationships/image" Target="media/image167.wmf"/><Relationship Id="rId61" Type="http://schemas.openxmlformats.org/officeDocument/2006/relationships/image" Target="media/image14.wmf"/><Relationship Id="rId199" Type="http://schemas.openxmlformats.org/officeDocument/2006/relationships/image" Target="media/image83.wmf"/><Relationship Id="rId571" Type="http://schemas.openxmlformats.org/officeDocument/2006/relationships/oleObject" Target="embeddings/oleObject261.bin"/><Relationship Id="rId627" Type="http://schemas.openxmlformats.org/officeDocument/2006/relationships/oleObject" Target="embeddings/oleObject289.bin"/><Relationship Id="rId669" Type="http://schemas.openxmlformats.org/officeDocument/2006/relationships/oleObject" Target="embeddings/oleObject310.bin"/><Relationship Id="rId19" Type="http://schemas.openxmlformats.org/officeDocument/2006/relationships/hyperlink" Target="https://www.itu.int/rec/R-REC-P.676/en" TargetMode="External"/><Relationship Id="rId224" Type="http://schemas.openxmlformats.org/officeDocument/2006/relationships/oleObject" Target="embeddings/oleObject92.bin"/><Relationship Id="rId266" Type="http://schemas.openxmlformats.org/officeDocument/2006/relationships/image" Target="media/image117.wmf"/><Relationship Id="rId431" Type="http://schemas.openxmlformats.org/officeDocument/2006/relationships/oleObject" Target="embeddings/oleObject192.bin"/><Relationship Id="rId473" Type="http://schemas.openxmlformats.org/officeDocument/2006/relationships/image" Target="media/image223.wmf"/><Relationship Id="rId529" Type="http://schemas.openxmlformats.org/officeDocument/2006/relationships/oleObject" Target="embeddings/oleObject240.bin"/><Relationship Id="rId680" Type="http://schemas.openxmlformats.org/officeDocument/2006/relationships/fontTable" Target="fontTable.xml"/><Relationship Id="rId30" Type="http://schemas.openxmlformats.org/officeDocument/2006/relationships/hyperlink" Target="https://www.itu.int/rec/R-REC-P.452/en" TargetMode="External"/><Relationship Id="rId126" Type="http://schemas.openxmlformats.org/officeDocument/2006/relationships/oleObject" Target="embeddings/oleObject43.bin"/><Relationship Id="rId168" Type="http://schemas.openxmlformats.org/officeDocument/2006/relationships/oleObject" Target="embeddings/oleObject63.bin"/><Relationship Id="rId333" Type="http://schemas.openxmlformats.org/officeDocument/2006/relationships/oleObject" Target="embeddings/oleObject145.bin"/><Relationship Id="rId540" Type="http://schemas.openxmlformats.org/officeDocument/2006/relationships/image" Target="media/image257.wmf"/><Relationship Id="rId72" Type="http://schemas.openxmlformats.org/officeDocument/2006/relationships/oleObject" Target="embeddings/oleObject16.bin"/><Relationship Id="rId375" Type="http://schemas.openxmlformats.org/officeDocument/2006/relationships/oleObject" Target="embeddings/oleObject166.bin"/><Relationship Id="rId582" Type="http://schemas.openxmlformats.org/officeDocument/2006/relationships/image" Target="media/image278.wmf"/><Relationship Id="rId638" Type="http://schemas.openxmlformats.org/officeDocument/2006/relationships/image" Target="media/image306.wmf"/><Relationship Id="rId3" Type="http://schemas.openxmlformats.org/officeDocument/2006/relationships/styles" Target="styles.xml"/><Relationship Id="rId235" Type="http://schemas.openxmlformats.org/officeDocument/2006/relationships/image" Target="media/image101.wmf"/><Relationship Id="rId277" Type="http://schemas.openxmlformats.org/officeDocument/2006/relationships/oleObject" Target="embeddings/oleObject118.bin"/><Relationship Id="rId400" Type="http://schemas.openxmlformats.org/officeDocument/2006/relationships/image" Target="media/image185.wmf"/><Relationship Id="rId442" Type="http://schemas.openxmlformats.org/officeDocument/2006/relationships/image" Target="media/image207.wmf"/><Relationship Id="rId484" Type="http://schemas.openxmlformats.org/officeDocument/2006/relationships/oleObject" Target="embeddings/oleObject218.bin"/><Relationship Id="rId137" Type="http://schemas.openxmlformats.org/officeDocument/2006/relationships/image" Target="media/image53.wmf"/><Relationship Id="rId302" Type="http://schemas.openxmlformats.org/officeDocument/2006/relationships/oleObject" Target="embeddings/oleObject130.bin"/><Relationship Id="rId344" Type="http://schemas.openxmlformats.org/officeDocument/2006/relationships/image" Target="media/image157.wmf"/><Relationship Id="rId41" Type="http://schemas.openxmlformats.org/officeDocument/2006/relationships/oleObject" Target="embeddings/oleObject2.bin"/><Relationship Id="rId83" Type="http://schemas.openxmlformats.org/officeDocument/2006/relationships/image" Target="media/image25.wmf"/><Relationship Id="rId179" Type="http://schemas.openxmlformats.org/officeDocument/2006/relationships/image" Target="media/image74.wmf"/><Relationship Id="rId386" Type="http://schemas.openxmlformats.org/officeDocument/2006/relationships/oleObject" Target="embeddings/oleObject171.bin"/><Relationship Id="rId551" Type="http://schemas.openxmlformats.org/officeDocument/2006/relationships/oleObject" Target="embeddings/oleObject251.bin"/><Relationship Id="rId593" Type="http://schemas.openxmlformats.org/officeDocument/2006/relationships/oleObject" Target="embeddings/oleObject272.bin"/><Relationship Id="rId607" Type="http://schemas.openxmlformats.org/officeDocument/2006/relationships/oleObject" Target="embeddings/oleObject279.bin"/><Relationship Id="rId649" Type="http://schemas.openxmlformats.org/officeDocument/2006/relationships/oleObject" Target="embeddings/oleObject300.bin"/><Relationship Id="rId190" Type="http://schemas.openxmlformats.org/officeDocument/2006/relationships/oleObject" Target="embeddings/oleObject74.bin"/><Relationship Id="rId204" Type="http://schemas.openxmlformats.org/officeDocument/2006/relationships/oleObject" Target="embeddings/oleObject82.bin"/><Relationship Id="rId246" Type="http://schemas.openxmlformats.org/officeDocument/2006/relationships/image" Target="media/image107.wmf"/><Relationship Id="rId288" Type="http://schemas.openxmlformats.org/officeDocument/2006/relationships/image" Target="media/image128.wmf"/><Relationship Id="rId411" Type="http://schemas.openxmlformats.org/officeDocument/2006/relationships/oleObject" Target="embeddings/oleObject183.bin"/><Relationship Id="rId453" Type="http://schemas.openxmlformats.org/officeDocument/2006/relationships/oleObject" Target="embeddings/oleObject203.bin"/><Relationship Id="rId509" Type="http://schemas.openxmlformats.org/officeDocument/2006/relationships/image" Target="media/image241.wmf"/><Relationship Id="rId660" Type="http://schemas.openxmlformats.org/officeDocument/2006/relationships/image" Target="media/image317.wmf"/><Relationship Id="rId106" Type="http://schemas.openxmlformats.org/officeDocument/2006/relationships/oleObject" Target="embeddings/oleObject33.bin"/><Relationship Id="rId313" Type="http://schemas.openxmlformats.org/officeDocument/2006/relationships/image" Target="media/image141.wmf"/><Relationship Id="rId495" Type="http://schemas.openxmlformats.org/officeDocument/2006/relationships/image" Target="media/image234.wmf"/><Relationship Id="rId10" Type="http://schemas.openxmlformats.org/officeDocument/2006/relationships/footer" Target="footer1.xml"/><Relationship Id="rId52" Type="http://schemas.openxmlformats.org/officeDocument/2006/relationships/oleObject" Target="embeddings/oleObject7.bin"/><Relationship Id="rId94" Type="http://schemas.openxmlformats.org/officeDocument/2006/relationships/oleObject" Target="embeddings/oleObject27.bin"/><Relationship Id="rId148" Type="http://schemas.openxmlformats.org/officeDocument/2006/relationships/oleObject" Target="embeddings/oleObject53.bin"/><Relationship Id="rId355" Type="http://schemas.openxmlformats.org/officeDocument/2006/relationships/oleObject" Target="embeddings/oleObject156.bin"/><Relationship Id="rId397" Type="http://schemas.openxmlformats.org/officeDocument/2006/relationships/hyperlink" Target="https://www.itu.int/rec/R-REC-P.838/en" TargetMode="External"/><Relationship Id="rId520" Type="http://schemas.openxmlformats.org/officeDocument/2006/relationships/oleObject" Target="embeddings/oleObject236.bin"/><Relationship Id="rId562" Type="http://schemas.openxmlformats.org/officeDocument/2006/relationships/image" Target="media/image268.wmf"/><Relationship Id="rId618" Type="http://schemas.openxmlformats.org/officeDocument/2006/relationships/image" Target="media/image296.wmf"/><Relationship Id="rId215" Type="http://schemas.openxmlformats.org/officeDocument/2006/relationships/image" Target="media/image91.wmf"/><Relationship Id="rId257" Type="http://schemas.openxmlformats.org/officeDocument/2006/relationships/oleObject" Target="embeddings/oleObject108.bin"/><Relationship Id="rId422" Type="http://schemas.openxmlformats.org/officeDocument/2006/relationships/image" Target="media/image196.wmf"/><Relationship Id="rId464" Type="http://schemas.openxmlformats.org/officeDocument/2006/relationships/image" Target="media/image218.wmf"/><Relationship Id="rId299" Type="http://schemas.openxmlformats.org/officeDocument/2006/relationships/oleObject" Target="embeddings/oleObject129.bin"/><Relationship Id="rId63" Type="http://schemas.openxmlformats.org/officeDocument/2006/relationships/image" Target="media/image15.wmf"/><Relationship Id="rId159" Type="http://schemas.openxmlformats.org/officeDocument/2006/relationships/image" Target="media/image64.wmf"/><Relationship Id="rId366" Type="http://schemas.openxmlformats.org/officeDocument/2006/relationships/image" Target="media/image168.wmf"/><Relationship Id="rId573" Type="http://schemas.openxmlformats.org/officeDocument/2006/relationships/oleObject" Target="embeddings/oleObject262.bin"/><Relationship Id="rId226" Type="http://schemas.openxmlformats.org/officeDocument/2006/relationships/oleObject" Target="embeddings/oleObject93.bin"/><Relationship Id="rId433" Type="http://schemas.openxmlformats.org/officeDocument/2006/relationships/oleObject" Target="embeddings/oleObject193.bin"/><Relationship Id="rId640" Type="http://schemas.openxmlformats.org/officeDocument/2006/relationships/image" Target="media/image307.wmf"/><Relationship Id="rId74" Type="http://schemas.openxmlformats.org/officeDocument/2006/relationships/oleObject" Target="embeddings/oleObject17.bin"/><Relationship Id="rId377" Type="http://schemas.openxmlformats.org/officeDocument/2006/relationships/oleObject" Target="embeddings/oleObject167.bin"/><Relationship Id="rId500" Type="http://schemas.openxmlformats.org/officeDocument/2006/relationships/oleObject" Target="embeddings/oleObject226.bin"/><Relationship Id="rId584" Type="http://schemas.openxmlformats.org/officeDocument/2006/relationships/image" Target="media/image279.wmf"/><Relationship Id="rId5" Type="http://schemas.openxmlformats.org/officeDocument/2006/relationships/webSettings" Target="webSettings.xml"/><Relationship Id="rId237" Type="http://schemas.openxmlformats.org/officeDocument/2006/relationships/image" Target="media/image102.wmf"/><Relationship Id="rId444" Type="http://schemas.openxmlformats.org/officeDocument/2006/relationships/image" Target="media/image208.wmf"/><Relationship Id="rId651" Type="http://schemas.openxmlformats.org/officeDocument/2006/relationships/oleObject" Target="embeddings/oleObject301.bin"/><Relationship Id="rId290" Type="http://schemas.openxmlformats.org/officeDocument/2006/relationships/image" Target="media/image129.wmf"/><Relationship Id="rId304" Type="http://schemas.openxmlformats.org/officeDocument/2006/relationships/oleObject" Target="embeddings/oleObject131.bin"/><Relationship Id="rId388" Type="http://schemas.openxmlformats.org/officeDocument/2006/relationships/oleObject" Target="embeddings/oleObject172.bin"/><Relationship Id="rId511" Type="http://schemas.openxmlformats.org/officeDocument/2006/relationships/image" Target="media/image242.wmf"/><Relationship Id="rId609" Type="http://schemas.openxmlformats.org/officeDocument/2006/relationships/oleObject" Target="embeddings/oleObject280.bin"/><Relationship Id="rId85" Type="http://schemas.openxmlformats.org/officeDocument/2006/relationships/image" Target="media/image26.wmf"/><Relationship Id="rId150" Type="http://schemas.openxmlformats.org/officeDocument/2006/relationships/oleObject" Target="embeddings/oleObject54.bin"/><Relationship Id="rId595" Type="http://schemas.openxmlformats.org/officeDocument/2006/relationships/oleObject" Target="embeddings/oleObject273.bin"/><Relationship Id="rId248" Type="http://schemas.openxmlformats.org/officeDocument/2006/relationships/image" Target="media/image108.wmf"/><Relationship Id="rId455" Type="http://schemas.openxmlformats.org/officeDocument/2006/relationships/oleObject" Target="embeddings/oleObject204.bin"/><Relationship Id="rId662" Type="http://schemas.openxmlformats.org/officeDocument/2006/relationships/image" Target="media/image318.wmf"/><Relationship Id="rId12" Type="http://schemas.openxmlformats.org/officeDocument/2006/relationships/hyperlink" Target="https://www.itu.int/publ/R-REC/zh" TargetMode="External"/><Relationship Id="rId108" Type="http://schemas.openxmlformats.org/officeDocument/2006/relationships/oleObject" Target="embeddings/oleObject34.bin"/><Relationship Id="rId315" Type="http://schemas.openxmlformats.org/officeDocument/2006/relationships/image" Target="media/image142.wmf"/><Relationship Id="rId522" Type="http://schemas.openxmlformats.org/officeDocument/2006/relationships/oleObject" Target="embeddings/oleObject237.bin"/><Relationship Id="rId96" Type="http://schemas.openxmlformats.org/officeDocument/2006/relationships/oleObject" Target="embeddings/oleObject28.bin"/><Relationship Id="rId161" Type="http://schemas.openxmlformats.org/officeDocument/2006/relationships/image" Target="media/image65.wmf"/><Relationship Id="rId399" Type="http://schemas.openxmlformats.org/officeDocument/2006/relationships/oleObject" Target="embeddings/oleObject177.bin"/><Relationship Id="rId259" Type="http://schemas.openxmlformats.org/officeDocument/2006/relationships/oleObject" Target="embeddings/oleObject109.bin"/><Relationship Id="rId466" Type="http://schemas.openxmlformats.org/officeDocument/2006/relationships/image" Target="media/image219.wmf"/><Relationship Id="rId673" Type="http://schemas.openxmlformats.org/officeDocument/2006/relationships/oleObject" Target="embeddings/oleObject312.bin"/><Relationship Id="rId23" Type="http://schemas.openxmlformats.org/officeDocument/2006/relationships/hyperlink" Target="https://www.itu.int/rec/R-REC-P.839/en" TargetMode="External"/><Relationship Id="rId119" Type="http://schemas.openxmlformats.org/officeDocument/2006/relationships/image" Target="media/image43.wmf"/><Relationship Id="rId326" Type="http://schemas.openxmlformats.org/officeDocument/2006/relationships/image" Target="media/image148.wmf"/><Relationship Id="rId533" Type="http://schemas.openxmlformats.org/officeDocument/2006/relationships/oleObject" Target="embeddings/oleObject242.bin"/><Relationship Id="rId172" Type="http://schemas.openxmlformats.org/officeDocument/2006/relationships/oleObject" Target="embeddings/oleObject65.bin"/><Relationship Id="rId477" Type="http://schemas.openxmlformats.org/officeDocument/2006/relationships/image" Target="media/image225.wmf"/><Relationship Id="rId600" Type="http://schemas.openxmlformats.org/officeDocument/2006/relationships/image" Target="media/image287.wmf"/><Relationship Id="rId337" Type="http://schemas.openxmlformats.org/officeDocument/2006/relationships/oleObject" Target="embeddings/oleObject147.bin"/><Relationship Id="rId34" Type="http://schemas.openxmlformats.org/officeDocument/2006/relationships/hyperlink" Target="https://www.itu.int/rec/R-REC-P.1546/en" TargetMode="External"/><Relationship Id="rId544" Type="http://schemas.openxmlformats.org/officeDocument/2006/relationships/image" Target="media/image259.wmf"/><Relationship Id="rId183" Type="http://schemas.openxmlformats.org/officeDocument/2006/relationships/image" Target="media/image76.wmf"/><Relationship Id="rId390" Type="http://schemas.openxmlformats.org/officeDocument/2006/relationships/oleObject" Target="embeddings/oleObject173.bin"/><Relationship Id="rId404" Type="http://schemas.openxmlformats.org/officeDocument/2006/relationships/image" Target="media/image187.wmf"/><Relationship Id="rId611" Type="http://schemas.openxmlformats.org/officeDocument/2006/relationships/oleObject" Target="embeddings/oleObject281.bin"/><Relationship Id="rId250" Type="http://schemas.openxmlformats.org/officeDocument/2006/relationships/image" Target="media/image109.wmf"/><Relationship Id="rId488" Type="http://schemas.openxmlformats.org/officeDocument/2006/relationships/oleObject" Target="embeddings/oleObject220.bin"/><Relationship Id="rId45" Type="http://schemas.openxmlformats.org/officeDocument/2006/relationships/oleObject" Target="embeddings/oleObject4.bin"/><Relationship Id="rId110" Type="http://schemas.openxmlformats.org/officeDocument/2006/relationships/oleObject" Target="embeddings/oleObject35.bin"/><Relationship Id="rId348" Type="http://schemas.openxmlformats.org/officeDocument/2006/relationships/image" Target="media/image159.wmf"/><Relationship Id="rId555" Type="http://schemas.openxmlformats.org/officeDocument/2006/relationships/oleObject" Target="embeddings/oleObject253.bin"/><Relationship Id="rId194" Type="http://schemas.openxmlformats.org/officeDocument/2006/relationships/oleObject" Target="embeddings/oleObject76.bin"/><Relationship Id="rId208" Type="http://schemas.openxmlformats.org/officeDocument/2006/relationships/oleObject" Target="embeddings/oleObject84.bin"/><Relationship Id="rId415" Type="http://schemas.openxmlformats.org/officeDocument/2006/relationships/oleObject" Target="embeddings/oleObject185.bin"/><Relationship Id="rId622" Type="http://schemas.openxmlformats.org/officeDocument/2006/relationships/image" Target="media/image298.wmf"/><Relationship Id="rId261" Type="http://schemas.openxmlformats.org/officeDocument/2006/relationships/oleObject" Target="embeddings/oleObject110.bin"/><Relationship Id="rId499" Type="http://schemas.openxmlformats.org/officeDocument/2006/relationships/image" Target="media/image236.wmf"/><Relationship Id="rId56" Type="http://schemas.openxmlformats.org/officeDocument/2006/relationships/oleObject" Target="embeddings/oleObject9.bin"/><Relationship Id="rId359" Type="http://schemas.openxmlformats.org/officeDocument/2006/relationships/oleObject" Target="embeddings/oleObject158.bin"/><Relationship Id="rId566" Type="http://schemas.openxmlformats.org/officeDocument/2006/relationships/image" Target="media/image270.wmf"/><Relationship Id="rId121" Type="http://schemas.openxmlformats.org/officeDocument/2006/relationships/image" Target="media/image44.wmf"/><Relationship Id="rId219" Type="http://schemas.openxmlformats.org/officeDocument/2006/relationships/image" Target="media/image93.wmf"/><Relationship Id="rId426" Type="http://schemas.openxmlformats.org/officeDocument/2006/relationships/image" Target="media/image198.wmf"/><Relationship Id="rId633" Type="http://schemas.openxmlformats.org/officeDocument/2006/relationships/oleObject" Target="embeddings/oleObject292.bin"/><Relationship Id="rId67" Type="http://schemas.openxmlformats.org/officeDocument/2006/relationships/image" Target="media/image17.wmf"/><Relationship Id="rId272" Type="http://schemas.openxmlformats.org/officeDocument/2006/relationships/image" Target="media/image120.wmf"/><Relationship Id="rId577" Type="http://schemas.openxmlformats.org/officeDocument/2006/relationships/oleObject" Target="embeddings/oleObject264.bin"/><Relationship Id="rId132" Type="http://schemas.openxmlformats.org/officeDocument/2006/relationships/image" Target="media/image50.wmf"/><Relationship Id="rId437" Type="http://schemas.openxmlformats.org/officeDocument/2006/relationships/oleObject" Target="embeddings/oleObject195.bin"/><Relationship Id="rId644" Type="http://schemas.openxmlformats.org/officeDocument/2006/relationships/image" Target="media/image309.wmf"/><Relationship Id="rId283" Type="http://schemas.openxmlformats.org/officeDocument/2006/relationships/oleObject" Target="embeddings/oleObject121.bin"/><Relationship Id="rId490" Type="http://schemas.openxmlformats.org/officeDocument/2006/relationships/oleObject" Target="embeddings/oleObject221.bin"/><Relationship Id="rId504" Type="http://schemas.openxmlformats.org/officeDocument/2006/relationships/oleObject" Target="embeddings/oleObject228.bin"/><Relationship Id="rId78" Type="http://schemas.openxmlformats.org/officeDocument/2006/relationships/oleObject" Target="embeddings/oleObject19.bin"/><Relationship Id="rId143" Type="http://schemas.openxmlformats.org/officeDocument/2006/relationships/image" Target="media/image56.wmf"/><Relationship Id="rId350" Type="http://schemas.openxmlformats.org/officeDocument/2006/relationships/image" Target="media/image160.wmf"/><Relationship Id="rId588" Type="http://schemas.openxmlformats.org/officeDocument/2006/relationships/image" Target="media/image281.wmf"/><Relationship Id="rId9" Type="http://schemas.openxmlformats.org/officeDocument/2006/relationships/header" Target="header2.xml"/><Relationship Id="rId210" Type="http://schemas.openxmlformats.org/officeDocument/2006/relationships/oleObject" Target="embeddings/oleObject85.bin"/><Relationship Id="rId448" Type="http://schemas.openxmlformats.org/officeDocument/2006/relationships/image" Target="media/image210.wmf"/><Relationship Id="rId655" Type="http://schemas.openxmlformats.org/officeDocument/2006/relationships/oleObject" Target="embeddings/oleObject303.bin"/><Relationship Id="rId294" Type="http://schemas.openxmlformats.org/officeDocument/2006/relationships/image" Target="media/image131.wmf"/><Relationship Id="rId308" Type="http://schemas.openxmlformats.org/officeDocument/2006/relationships/oleObject" Target="embeddings/oleObject133.bin"/><Relationship Id="rId515" Type="http://schemas.openxmlformats.org/officeDocument/2006/relationships/image" Target="media/image244.wmf"/><Relationship Id="rId89" Type="http://schemas.openxmlformats.org/officeDocument/2006/relationships/image" Target="media/image28.wmf"/><Relationship Id="rId154" Type="http://schemas.openxmlformats.org/officeDocument/2006/relationships/oleObject" Target="embeddings/oleObject56.bin"/><Relationship Id="rId361" Type="http://schemas.openxmlformats.org/officeDocument/2006/relationships/oleObject" Target="embeddings/oleObject159.bin"/><Relationship Id="rId599" Type="http://schemas.openxmlformats.org/officeDocument/2006/relationships/oleObject" Target="embeddings/oleObject275.bin"/><Relationship Id="rId459" Type="http://schemas.openxmlformats.org/officeDocument/2006/relationships/oleObject" Target="embeddings/oleObject206.bin"/><Relationship Id="rId666" Type="http://schemas.openxmlformats.org/officeDocument/2006/relationships/image" Target="media/image320.wmf"/><Relationship Id="rId16" Type="http://schemas.openxmlformats.org/officeDocument/2006/relationships/hyperlink" Target="https://www.itu.int/rec/R-REC-P.528/en" TargetMode="External"/><Relationship Id="rId221" Type="http://schemas.openxmlformats.org/officeDocument/2006/relationships/image" Target="media/image94.wmf"/><Relationship Id="rId319" Type="http://schemas.openxmlformats.org/officeDocument/2006/relationships/oleObject" Target="embeddings/oleObject138.bin"/><Relationship Id="rId526" Type="http://schemas.openxmlformats.org/officeDocument/2006/relationships/oleObject" Target="embeddings/oleObject239.bin"/><Relationship Id="rId165" Type="http://schemas.openxmlformats.org/officeDocument/2006/relationships/image" Target="media/image67.wmf"/><Relationship Id="rId372" Type="http://schemas.openxmlformats.org/officeDocument/2006/relationships/image" Target="media/image171.wmf"/><Relationship Id="rId677" Type="http://schemas.openxmlformats.org/officeDocument/2006/relationships/oleObject" Target="embeddings/oleObject314.bin"/><Relationship Id="rId232" Type="http://schemas.openxmlformats.org/officeDocument/2006/relationships/oleObject" Target="embeddings/oleObject96.bin"/><Relationship Id="rId27" Type="http://schemas.openxmlformats.org/officeDocument/2006/relationships/hyperlink" Target="https://www.itu.int/rec/R-REC-P.1546/en" TargetMode="External"/><Relationship Id="rId537" Type="http://schemas.openxmlformats.org/officeDocument/2006/relationships/oleObject" Target="embeddings/oleObject244.bin"/><Relationship Id="rId80" Type="http://schemas.openxmlformats.org/officeDocument/2006/relationships/oleObject" Target="embeddings/oleObject20.bin"/><Relationship Id="rId176" Type="http://schemas.openxmlformats.org/officeDocument/2006/relationships/oleObject" Target="embeddings/oleObject67.bin"/><Relationship Id="rId383" Type="http://schemas.openxmlformats.org/officeDocument/2006/relationships/image" Target="media/image177.wmf"/><Relationship Id="rId590" Type="http://schemas.openxmlformats.org/officeDocument/2006/relationships/image" Target="media/image282.wmf"/><Relationship Id="rId604" Type="http://schemas.openxmlformats.org/officeDocument/2006/relationships/image" Target="media/image289.wmf"/><Relationship Id="rId243" Type="http://schemas.openxmlformats.org/officeDocument/2006/relationships/image" Target="media/image105.wmf"/><Relationship Id="rId450" Type="http://schemas.openxmlformats.org/officeDocument/2006/relationships/image" Target="media/image211.wmf"/><Relationship Id="rId38" Type="http://schemas.openxmlformats.org/officeDocument/2006/relationships/image" Target="media/image3.wmf"/><Relationship Id="rId103" Type="http://schemas.openxmlformats.org/officeDocument/2006/relationships/image" Target="media/image35.wmf"/><Relationship Id="rId310" Type="http://schemas.openxmlformats.org/officeDocument/2006/relationships/oleObject" Target="embeddings/oleObject134.bin"/><Relationship Id="rId548" Type="http://schemas.openxmlformats.org/officeDocument/2006/relationships/image" Target="media/image261.w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QuickPub\RecC\2023-ITU-R-REC-B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0B28E-3BB4-4667-B3DC-EF20CC9B8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2023-ITU-R-REC-BS-C.dotx</Template>
  <TotalTime>219</TotalTime>
  <Pages>60</Pages>
  <Words>25657</Words>
  <Characters>30790</Characters>
  <Application>Microsoft Office Word</Application>
  <DocSecurity>0</DocSecurity>
  <Lines>2799</Lines>
  <Paragraphs>99</Paragraphs>
  <ScaleCrop>false</ScaleCrop>
  <HeadingPairs>
    <vt:vector size="2" baseType="variant">
      <vt:variant>
        <vt:lpstr>Title</vt:lpstr>
      </vt:variant>
      <vt:variant>
        <vt:i4>1</vt:i4>
      </vt:variant>
    </vt:vector>
  </HeadingPairs>
  <TitlesOfParts>
    <vt:vector size="1" baseType="lpstr">
      <vt:lpstr>ITU-R P.2001-6 建议书(09/2025) 一种30 MHz至50 GHz频率范围广泛通用的地面传播模型</vt:lpstr>
    </vt:vector>
  </TitlesOfParts>
  <Manager/>
  <Company>ITU</Company>
  <LinksUpToDate>false</LinksUpToDate>
  <CharactersWithSpaces>56348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P.2001-6 建议书(09/2025) 一种30 MHz至50 GHz频率范围广泛通用的地面传播模型</dc:title>
  <dc:subject>P系列：无线电波传播</dc:subject>
  <dc:creator>ITU</dc:creator>
  <cp:keywords>P.2001-6</cp:keywords>
  <dc:description>2023-03-17 Version 1</dc:description>
  <cp:lastModifiedBy>Liu, Sanping</cp:lastModifiedBy>
  <cp:revision>119</cp:revision>
  <cp:lastPrinted>2025-12-05T10:34:00Z</cp:lastPrinted>
  <dcterms:created xsi:type="dcterms:W3CDTF">2025-12-04T13:49:00Z</dcterms:created>
  <dcterms:modified xsi:type="dcterms:W3CDTF">2025-12-05T10:49:00Z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