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70175" w14:textId="77777777" w:rsidR="00197749" w:rsidRDefault="00197749" w:rsidP="00BD0CA5">
      <w:pPr>
        <w:pStyle w:val="Normal13"/>
      </w:pPr>
    </w:p>
    <w:p w14:paraId="281FC44A" w14:textId="11243B99" w:rsidR="005E066B" w:rsidRDefault="00B9123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ABFEE76" wp14:editId="45C1A1F2">
                <wp:simplePos x="0" y="0"/>
                <wp:positionH relativeFrom="column">
                  <wp:posOffset>377190</wp:posOffset>
                </wp:positionH>
                <wp:positionV relativeFrom="paragraph">
                  <wp:posOffset>6841489</wp:posOffset>
                </wp:positionV>
                <wp:extent cx="3314700" cy="151447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5BBB" w14:textId="77777777" w:rsidR="00B9123C" w:rsidRDefault="00B9123C" w:rsidP="00D5159E">
                            <w:pPr>
                              <w:spacing w:line="168" w:lineRule="auto"/>
                              <w:ind w:right="-126"/>
                              <w:jc w:val="right"/>
                              <w:rPr>
                                <w:rFonts w:ascii="Tahoma" w:hAnsi="Tahoma"/>
                                <w:b/>
                                <w:bCs/>
                                <w:color w:val="000068"/>
                                <w:sz w:val="36"/>
                                <w:szCs w:val="56"/>
                                <w:rtl/>
                                <w:lang w:bidi="ar-EG"/>
                              </w:rPr>
                            </w:pPr>
                          </w:p>
                          <w:p w14:paraId="28CD4576" w14:textId="6A6E61AF" w:rsidR="00D5159E" w:rsidRPr="005F01A2" w:rsidRDefault="00D5159E" w:rsidP="00D5159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E60027F" w14:textId="65EE86E6" w:rsidR="000B4F10" w:rsidRPr="005F01A2" w:rsidRDefault="00D5159E" w:rsidP="00D5159E">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EE76" id="_x0000_t202" coordsize="21600,21600" o:spt="202" path="m,l,21600r21600,l21600,xe">
                <v:stroke joinstyle="miter"/>
                <v:path gradientshapeok="t" o:connecttype="rect"/>
              </v:shapetype>
              <v:shape id="Text Box 2862" o:spid="_x0000_s1026" type="#_x0000_t202" style="position:absolute;left:0;text-align:left;margin-left:29.7pt;margin-top:538.7pt;width:261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oJ5AEAAKkDAAAOAAAAZHJzL2Uyb0RvYy54bWysU9uO0zAQfUfiHyy/0yTdlkLUdLXsahHS&#10;cpEWPsBx7MQi8Zix26R8PWOn2y3whnixPDPOmXPOTLbX09Czg0JvwFa8WOScKSuhMbat+Lev96/e&#10;cOaDsI3owaqKH5Xn17uXL7ajK9USOugbhYxArC9HV/EuBFdmmZedGoRfgFOWihpwEIFCbLMGxUjo&#10;Q58t8/x1NgI2DkEq7yl7Nxf5LuFrrWT4rLVXgfUVJ24hnZjOOp7ZbivKFoXrjDzREP/AYhDGUtMz&#10;1J0Igu3R/AU1GIngQYeFhCEDrY1USQOpKfI/1Dx2wqmkhczx7myT/3+w8tPh0X1BFqZ3MNEAkwjv&#10;HkB+98zCbSdsq24QYeyUaKhxES3LRufL06fRal/6CFKPH6GhIYt9gAQ0aRyiK6STEToN4Hg2XU2B&#10;SUpeXRWrTU4lSbViXaxWm3XqIcqnzx368F7BwOKl4khTTfDi8OBDpCPKpyexm4V70/dpsr39LUEP&#10;YybRj4xn7mGqJ2aaii9j36imhuZIehDmfaH9pksH+JOzkXal4v7HXqDirP9gyZO3RDouVwpW682S&#10;Arys1JcVYSVBVTxwNl9vw7yQe4em7ajTPAULN+SjNknhM6sTfdqHJPy0u3HhLuP06vkP2/0CAAD/&#10;/wMAUEsDBBQABgAIAAAAIQBgQY+n3wAAAAwBAAAPAAAAZHJzL2Rvd25yZXYueG1sTI/NTsMwEITv&#10;SLyDtUjcqJ3S0CbEqRCIK6jlR+LmxtskaryOYrcJb9/tCW6zs6PZb4v15DpxwiG0njQkMwUCqfK2&#10;pVrD58fr3QpEiIas6Tyhhl8MsC6vrwqTWz/SBk/bWAsuoZAbDU2MfS5lqBp0Jsx8j8S7vR+ciTwO&#10;tbSDGbncdXKu1IN0piW+0JgenxusDtuj0/D1tv/5Xqj3+sWl/egnJcllUuvbm+npEUTEKf6F4YLP&#10;6FAy084fyQbRaUizBSfZV8slK06kq4TFjq37JM1AloX8/0R5BgAA//8DAFBLAQItABQABgAIAAAA&#10;IQC2gziS/gAAAOEBAAATAAAAAAAAAAAAAAAAAAAAAABbQ29udGVudF9UeXBlc10ueG1sUEsBAi0A&#10;FAAGAAgAAAAhADj9If/WAAAAlAEAAAsAAAAAAAAAAAAAAAAALwEAAF9yZWxzLy5yZWxzUEsBAi0A&#10;FAAGAAgAAAAhAHt+qgnkAQAAqQMAAA4AAAAAAAAAAAAAAAAALgIAAGRycy9lMm9Eb2MueG1sUEsB&#10;Ai0AFAAGAAgAAAAhAGBBj6ffAAAADAEAAA8AAAAAAAAAAAAAAAAAPgQAAGRycy9kb3ducmV2Lnht&#10;bFBLBQYAAAAABAAEAPMAAABKBQAAAAA=&#10;" filled="f" stroked="f">
                <v:textbox>
                  <w:txbxContent>
                    <w:p w14:paraId="27A65BBB" w14:textId="77777777" w:rsidR="00B9123C" w:rsidRDefault="00B9123C" w:rsidP="00D5159E">
                      <w:pPr>
                        <w:spacing w:line="168" w:lineRule="auto"/>
                        <w:ind w:right="-126"/>
                        <w:jc w:val="right"/>
                        <w:rPr>
                          <w:rFonts w:ascii="Tahoma" w:hAnsi="Tahoma"/>
                          <w:b/>
                          <w:bCs/>
                          <w:color w:val="000068"/>
                          <w:sz w:val="36"/>
                          <w:szCs w:val="56"/>
                          <w:rtl/>
                          <w:lang w:bidi="ar-EG"/>
                        </w:rPr>
                      </w:pPr>
                    </w:p>
                    <w:p w14:paraId="28CD4576" w14:textId="6A6E61AF" w:rsidR="00D5159E" w:rsidRPr="005F01A2" w:rsidRDefault="00D5159E" w:rsidP="00D5159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E60027F" w14:textId="65EE86E6" w:rsidR="000B4F10" w:rsidRPr="005F01A2" w:rsidRDefault="00D5159E" w:rsidP="00D5159E">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D5159E">
        <w:rPr>
          <w:b/>
          <w:bCs/>
          <w:noProof/>
          <w:sz w:val="32"/>
          <w:szCs w:val="32"/>
          <w:rtl/>
          <w:lang w:val="en-GB" w:eastAsia="zh-CN"/>
        </w:rPr>
        <mc:AlternateContent>
          <mc:Choice Requires="wps">
            <w:drawing>
              <wp:anchor distT="0" distB="0" distL="114300" distR="114300" simplePos="0" relativeHeight="251655680" behindDoc="0" locked="0" layoutInCell="1" allowOverlap="1" wp14:anchorId="492A3E0B" wp14:editId="0BB3B275">
                <wp:simplePos x="0" y="0"/>
                <wp:positionH relativeFrom="column">
                  <wp:posOffset>377010</wp:posOffset>
                </wp:positionH>
                <wp:positionV relativeFrom="paragraph">
                  <wp:posOffset>4328327</wp:posOffset>
                </wp:positionV>
                <wp:extent cx="5600700" cy="2639683"/>
                <wp:effectExtent l="0" t="0" r="0" b="889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39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2C6E" w14:textId="77777777" w:rsidR="00B9123C" w:rsidRDefault="00D5159E" w:rsidP="002F4285">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w:t>
                            </w:r>
                          </w:p>
                          <w:p w14:paraId="144D1794" w14:textId="39E9812B" w:rsidR="000B4F10" w:rsidRPr="005F01A2" w:rsidRDefault="00D5159E" w:rsidP="002F4285">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بين </w:t>
                            </w:r>
                            <w:r w:rsidRPr="00C82BC2">
                              <w:rPr>
                                <w:rFonts w:ascii="Tahoma" w:hAnsi="Tahoma"/>
                                <w:b/>
                                <w:bCs/>
                                <w:color w:val="000068"/>
                                <w:sz w:val="40"/>
                                <w:szCs w:val="72"/>
                                <w:lang w:val="fr-FR" w:bidi="ar-EG"/>
                              </w:rPr>
                              <w:t>MHz 300</w:t>
                            </w:r>
                            <w:r w:rsidRPr="00C82BC2">
                              <w:rPr>
                                <w:rFonts w:ascii="Tahoma" w:hAnsi="Tahoma" w:hint="cs"/>
                                <w:b/>
                                <w:bCs/>
                                <w:color w:val="000068"/>
                                <w:sz w:val="40"/>
                                <w:szCs w:val="72"/>
                                <w:rtl/>
                                <w:lang w:bidi="ar-EG"/>
                              </w:rPr>
                              <w:t xml:space="preserve"> و</w:t>
                            </w:r>
                            <w:r w:rsidRPr="00C82BC2">
                              <w:rPr>
                                <w:rFonts w:ascii="Tahoma" w:hAnsi="Tahoma"/>
                                <w:b/>
                                <w:bCs/>
                                <w:color w:val="000068"/>
                                <w:sz w:val="40"/>
                                <w:szCs w:val="72"/>
                                <w:lang w:val="fr-FR" w:bidi="ar-EG"/>
                              </w:rPr>
                              <w:t>GHz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3E0B" id="Text Box 2859" o:spid="_x0000_s1027" type="#_x0000_t202" style="position:absolute;left:0;text-align:left;margin-left:29.7pt;margin-top:340.8pt;width:441pt;height:20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im4QEAAKIDAAAOAAAAZHJzL2Uyb0RvYy54bWysU8Fu2zAMvQ/YPwi6L3bSNG2NOEXXosOA&#10;rhvQ9QNkWbKF2aJGKbGzrx8lp2m23YpdBImkH997pNfXY9+xnUJvwJZ8Pss5U1ZCbWxT8ufv9x8u&#10;OfNB2Fp0YFXJ98rz6837d+vBFWoBLXS1QkYg1heDK3kbgiuyzMtW9cLPwClLSQ3Yi0BPbLIaxUDo&#10;fZct8nyVDYC1Q5DKe4reTUm+SfhaKxm+au1VYF3JiVtIJ6azime2WYuiQeFaIw80xBtY9MJYanqE&#10;uhNBsC2af6B6IxE86DCT0GegtZEqaSA18/wvNU+tcCppIXO8O9rk/x+sfNw9uW/IwvgRRhpgEuHd&#10;A8gfnlm4bYVt1A0iDK0SNTWeR8uywfni8Gm02hc+glTDF6hpyGIbIAGNGvvoCulkhE4D2B9NV2Ng&#10;koLnqzy/yCklKbdYnV2tLs9SD1G8fO7Qh08KehYvJUeaaoIXuwcfIh1RvJTEbhbuTdelyXb2jwAV&#10;xkiiHxlP3MNYjVQdZVRQ70kIwrQotNh0aQF/cTbQkpTc/9wKVJx1ny2ZcTVfLuNWpcfy/GJBDzzN&#10;VKcZYSVBlTxwNl1vw7SJW4emaanTZL+FGzJQmyTtldWBNy1CUnxY2rhpp+9U9fprbX4DAAD//wMA&#10;UEsDBBQABgAIAAAAIQADVNbT3gAAAAsBAAAPAAAAZHJzL2Rvd25yZXYueG1sTI/BTsMwDIbvSLxD&#10;ZCRuLCl0ZS1NJwTiCtpgk7hljddWNE7VZGt5e8wJjrY//f7+cj27XpxxDJ0nDclCgUCqve2o0fDx&#10;/nKzAhGiIWt6T6jhGwOsq8uL0hTWT7TB8zY2gkMoFEZDG+NQSBnqFp0JCz8g8e3oR2cij2Mj7Wgm&#10;Dne9vFUqk850xB9aM+BTi/XX9uQ07F6Pn/tUvTXPbjlMflaSXC61vr6aHx9ARJzjHwy/+qwOFTsd&#10;/IlsEL2GZZ4yqSFbJRkIBvI04c2BSZXf34GsSvm/Q/UDAAD//wMAUEsBAi0AFAAGAAgAAAAhALaD&#10;OJL+AAAA4QEAABMAAAAAAAAAAAAAAAAAAAAAAFtDb250ZW50X1R5cGVzXS54bWxQSwECLQAUAAYA&#10;CAAAACEAOP0h/9YAAACUAQAACwAAAAAAAAAAAAAAAAAvAQAAX3JlbHMvLnJlbHNQSwECLQAUAAYA&#10;CAAAACEACN54puEBAACiAwAADgAAAAAAAAAAAAAAAAAuAgAAZHJzL2Uyb0RvYy54bWxQSwECLQAU&#10;AAYACAAAACEAA1TW094AAAALAQAADwAAAAAAAAAAAAAAAAA7BAAAZHJzL2Rvd25yZXYueG1sUEsF&#10;BgAAAAAEAAQA8wAAAEYFAAAAAA==&#10;" filled="f" stroked="f">
                <v:textbox>
                  <w:txbxContent>
                    <w:p w14:paraId="4E0D2C6E" w14:textId="77777777" w:rsidR="00B9123C" w:rsidRDefault="00D5159E" w:rsidP="002F4285">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w:t>
                      </w:r>
                    </w:p>
                    <w:p w14:paraId="144D1794" w14:textId="39E9812B" w:rsidR="000B4F10" w:rsidRPr="005F01A2" w:rsidRDefault="00D5159E" w:rsidP="002F4285">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بين </w:t>
                      </w:r>
                      <w:r w:rsidRPr="00C82BC2">
                        <w:rPr>
                          <w:rFonts w:ascii="Tahoma" w:hAnsi="Tahoma"/>
                          <w:b/>
                          <w:bCs/>
                          <w:color w:val="000068"/>
                          <w:sz w:val="40"/>
                          <w:szCs w:val="72"/>
                          <w:lang w:val="fr-FR" w:bidi="ar-EG"/>
                        </w:rPr>
                        <w:t>MHz 300</w:t>
                      </w:r>
                      <w:r w:rsidRPr="00C82BC2">
                        <w:rPr>
                          <w:rFonts w:ascii="Tahoma" w:hAnsi="Tahoma" w:hint="cs"/>
                          <w:b/>
                          <w:bCs/>
                          <w:color w:val="000068"/>
                          <w:sz w:val="40"/>
                          <w:szCs w:val="72"/>
                          <w:rtl/>
                          <w:lang w:bidi="ar-EG"/>
                        </w:rPr>
                        <w:t xml:space="preserve"> و</w:t>
                      </w:r>
                      <w:r w:rsidRPr="00C82BC2">
                        <w:rPr>
                          <w:rFonts w:ascii="Tahoma" w:hAnsi="Tahoma"/>
                          <w:b/>
                          <w:bCs/>
                          <w:color w:val="000068"/>
                          <w:sz w:val="40"/>
                          <w:szCs w:val="72"/>
                          <w:lang w:val="fr-FR" w:bidi="ar-EG"/>
                        </w:rPr>
                        <w:t>GHz 100</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145C7329" wp14:editId="2268643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B3C1" w14:textId="1030CC1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D5159E">
                              <w:rPr>
                                <w:rFonts w:ascii="Tahoma" w:hAnsi="Tahoma" w:hint="cs"/>
                                <w:b/>
                                <w:bCs/>
                                <w:color w:val="000068"/>
                                <w:sz w:val="36"/>
                                <w:szCs w:val="56"/>
                                <w:rtl/>
                                <w:lang w:bidi="ar-EG"/>
                              </w:rPr>
                              <w:t xml:space="preserve">التوصيـة  </w:t>
                            </w:r>
                            <w:r w:rsidRPr="00D5159E">
                              <w:rPr>
                                <w:rFonts w:ascii="Tahoma" w:hAnsi="Tahoma"/>
                                <w:b/>
                                <w:bCs/>
                                <w:color w:val="000068"/>
                                <w:sz w:val="36"/>
                                <w:szCs w:val="56"/>
                                <w:lang w:bidi="ar-EG"/>
                              </w:rPr>
                              <w:t>ITU</w:t>
                            </w:r>
                            <w:proofErr w:type="gramEnd"/>
                            <w:r w:rsidRPr="00D5159E">
                              <w:rPr>
                                <w:rFonts w:ascii="Tahoma" w:hAnsi="Tahoma"/>
                                <w:b/>
                                <w:bCs/>
                                <w:color w:val="000068"/>
                                <w:sz w:val="36"/>
                                <w:szCs w:val="56"/>
                                <w:lang w:bidi="ar-EG"/>
                              </w:rPr>
                              <w:t>-R  </w:t>
                            </w:r>
                            <w:r w:rsidR="00D5159E" w:rsidRPr="00D5159E">
                              <w:rPr>
                                <w:rFonts w:ascii="Tahoma" w:hAnsi="Tahoma"/>
                                <w:b/>
                                <w:bCs/>
                                <w:color w:val="000068"/>
                                <w:sz w:val="36"/>
                                <w:szCs w:val="56"/>
                                <w:lang w:bidi="ar-EG"/>
                              </w:rPr>
                              <w:t>P</w:t>
                            </w:r>
                            <w:r w:rsidRPr="00D5159E">
                              <w:rPr>
                                <w:rFonts w:ascii="Tahoma" w:hAnsi="Tahoma"/>
                                <w:b/>
                                <w:bCs/>
                                <w:color w:val="000068"/>
                                <w:sz w:val="36"/>
                                <w:szCs w:val="56"/>
                                <w:lang w:bidi="ar-EG"/>
                              </w:rPr>
                              <w:t>.</w:t>
                            </w:r>
                            <w:r w:rsidR="00D5159E" w:rsidRPr="00D5159E">
                              <w:rPr>
                                <w:rFonts w:ascii="Tahoma" w:hAnsi="Tahoma"/>
                                <w:b/>
                                <w:bCs/>
                                <w:color w:val="000068"/>
                                <w:sz w:val="36"/>
                                <w:szCs w:val="56"/>
                                <w:lang w:bidi="ar-EG"/>
                              </w:rPr>
                              <w:t>1411-11</w:t>
                            </w:r>
                            <w:r w:rsidRPr="00D5159E">
                              <w:rPr>
                                <w:rFonts w:ascii="Times New Roman Bold" w:hAnsi="Times New Roman Bold"/>
                                <w:b/>
                                <w:bCs/>
                                <w:color w:val="000068"/>
                                <w:sz w:val="32"/>
                                <w:szCs w:val="46"/>
                                <w:rtl/>
                                <w:lang w:bidi="ar-EG"/>
                              </w:rPr>
                              <w:br/>
                            </w:r>
                            <w:r w:rsidRPr="00D5159E">
                              <w:rPr>
                                <w:rFonts w:ascii="Tahoma" w:hAnsi="Tahoma" w:cs="Tahoma"/>
                                <w:b/>
                                <w:bCs/>
                                <w:color w:val="000068"/>
                                <w:sz w:val="24"/>
                                <w:szCs w:val="24"/>
                                <w:lang w:bidi="ar-EG"/>
                              </w:rPr>
                              <w:t>(</w:t>
                            </w:r>
                            <w:r w:rsidR="00D5159E">
                              <w:rPr>
                                <w:rFonts w:ascii="Tahoma" w:hAnsi="Tahoma" w:cs="Tahoma"/>
                                <w:b/>
                                <w:bCs/>
                                <w:color w:val="000068"/>
                                <w:sz w:val="24"/>
                                <w:szCs w:val="24"/>
                                <w:lang w:bidi="ar-EG"/>
                              </w:rPr>
                              <w:t>2021</w:t>
                            </w:r>
                            <w:r w:rsidRPr="00D5159E">
                              <w:rPr>
                                <w:rFonts w:ascii="Tahoma" w:hAnsi="Tahoma" w:cs="Tahoma"/>
                                <w:b/>
                                <w:bCs/>
                                <w:color w:val="000068"/>
                                <w:sz w:val="24"/>
                                <w:szCs w:val="24"/>
                                <w:lang w:bidi="ar-EG"/>
                              </w:rPr>
                              <w:t>/</w:t>
                            </w:r>
                            <w:r w:rsidR="00D5159E">
                              <w:rPr>
                                <w:rFonts w:ascii="Tahoma" w:hAnsi="Tahoma" w:cs="Tahoma"/>
                                <w:b/>
                                <w:bCs/>
                                <w:color w:val="000068"/>
                                <w:sz w:val="24"/>
                                <w:szCs w:val="24"/>
                                <w:lang w:bidi="ar-EG"/>
                              </w:rPr>
                              <w:t>09</w:t>
                            </w:r>
                            <w:r w:rsidRPr="00D5159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7329"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1E8AB3C1" w14:textId="1030CC1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D5159E">
                        <w:rPr>
                          <w:rFonts w:ascii="Tahoma" w:hAnsi="Tahoma" w:hint="cs"/>
                          <w:b/>
                          <w:bCs/>
                          <w:color w:val="000068"/>
                          <w:sz w:val="36"/>
                          <w:szCs w:val="56"/>
                          <w:rtl/>
                          <w:lang w:bidi="ar-EG"/>
                        </w:rPr>
                        <w:t xml:space="preserve">التوصيـة  </w:t>
                      </w:r>
                      <w:r w:rsidRPr="00D5159E">
                        <w:rPr>
                          <w:rFonts w:ascii="Tahoma" w:hAnsi="Tahoma"/>
                          <w:b/>
                          <w:bCs/>
                          <w:color w:val="000068"/>
                          <w:sz w:val="36"/>
                          <w:szCs w:val="56"/>
                          <w:lang w:bidi="ar-EG"/>
                        </w:rPr>
                        <w:t>ITU</w:t>
                      </w:r>
                      <w:proofErr w:type="gramEnd"/>
                      <w:r w:rsidRPr="00D5159E">
                        <w:rPr>
                          <w:rFonts w:ascii="Tahoma" w:hAnsi="Tahoma"/>
                          <w:b/>
                          <w:bCs/>
                          <w:color w:val="000068"/>
                          <w:sz w:val="36"/>
                          <w:szCs w:val="56"/>
                          <w:lang w:bidi="ar-EG"/>
                        </w:rPr>
                        <w:t>-R  </w:t>
                      </w:r>
                      <w:r w:rsidR="00D5159E" w:rsidRPr="00D5159E">
                        <w:rPr>
                          <w:rFonts w:ascii="Tahoma" w:hAnsi="Tahoma"/>
                          <w:b/>
                          <w:bCs/>
                          <w:color w:val="000068"/>
                          <w:sz w:val="36"/>
                          <w:szCs w:val="56"/>
                          <w:lang w:bidi="ar-EG"/>
                        </w:rPr>
                        <w:t>P</w:t>
                      </w:r>
                      <w:r w:rsidRPr="00D5159E">
                        <w:rPr>
                          <w:rFonts w:ascii="Tahoma" w:hAnsi="Tahoma"/>
                          <w:b/>
                          <w:bCs/>
                          <w:color w:val="000068"/>
                          <w:sz w:val="36"/>
                          <w:szCs w:val="56"/>
                          <w:lang w:bidi="ar-EG"/>
                        </w:rPr>
                        <w:t>.</w:t>
                      </w:r>
                      <w:r w:rsidR="00D5159E" w:rsidRPr="00D5159E">
                        <w:rPr>
                          <w:rFonts w:ascii="Tahoma" w:hAnsi="Tahoma"/>
                          <w:b/>
                          <w:bCs/>
                          <w:color w:val="000068"/>
                          <w:sz w:val="36"/>
                          <w:szCs w:val="56"/>
                          <w:lang w:bidi="ar-EG"/>
                        </w:rPr>
                        <w:t>1411-11</w:t>
                      </w:r>
                      <w:r w:rsidRPr="00D5159E">
                        <w:rPr>
                          <w:rFonts w:ascii="Times New Roman Bold" w:hAnsi="Times New Roman Bold"/>
                          <w:b/>
                          <w:bCs/>
                          <w:color w:val="000068"/>
                          <w:sz w:val="32"/>
                          <w:szCs w:val="46"/>
                          <w:rtl/>
                          <w:lang w:bidi="ar-EG"/>
                        </w:rPr>
                        <w:br/>
                      </w:r>
                      <w:r w:rsidRPr="00D5159E">
                        <w:rPr>
                          <w:rFonts w:ascii="Tahoma" w:hAnsi="Tahoma" w:cs="Tahoma"/>
                          <w:b/>
                          <w:bCs/>
                          <w:color w:val="000068"/>
                          <w:sz w:val="24"/>
                          <w:szCs w:val="24"/>
                          <w:lang w:bidi="ar-EG"/>
                        </w:rPr>
                        <w:t>(</w:t>
                      </w:r>
                      <w:r w:rsidR="00D5159E">
                        <w:rPr>
                          <w:rFonts w:ascii="Tahoma" w:hAnsi="Tahoma" w:cs="Tahoma"/>
                          <w:b/>
                          <w:bCs/>
                          <w:color w:val="000068"/>
                          <w:sz w:val="24"/>
                          <w:szCs w:val="24"/>
                          <w:lang w:bidi="ar-EG"/>
                        </w:rPr>
                        <w:t>2021</w:t>
                      </w:r>
                      <w:r w:rsidRPr="00D5159E">
                        <w:rPr>
                          <w:rFonts w:ascii="Tahoma" w:hAnsi="Tahoma" w:cs="Tahoma"/>
                          <w:b/>
                          <w:bCs/>
                          <w:color w:val="000068"/>
                          <w:sz w:val="24"/>
                          <w:szCs w:val="24"/>
                          <w:lang w:bidi="ar-EG"/>
                        </w:rPr>
                        <w:t>/</w:t>
                      </w:r>
                      <w:r w:rsidR="00D5159E">
                        <w:rPr>
                          <w:rFonts w:ascii="Tahoma" w:hAnsi="Tahoma" w:cs="Tahoma"/>
                          <w:b/>
                          <w:bCs/>
                          <w:color w:val="000068"/>
                          <w:sz w:val="24"/>
                          <w:szCs w:val="24"/>
                          <w:lang w:bidi="ar-EG"/>
                        </w:rPr>
                        <w:t>09</w:t>
                      </w:r>
                      <w:r w:rsidRPr="00D5159E">
                        <w:rPr>
                          <w:rFonts w:ascii="Tahoma" w:hAnsi="Tahoma" w:cs="Tahoma"/>
                          <w:b/>
                          <w:bCs/>
                          <w:color w:val="000068"/>
                          <w:sz w:val="24"/>
                          <w:szCs w:val="24"/>
                          <w:lang w:bidi="ar-EG"/>
                        </w:rPr>
                        <w:t>)</w:t>
                      </w:r>
                    </w:p>
                  </w:txbxContent>
                </v:textbox>
              </v:shape>
            </w:pict>
          </mc:Fallback>
        </mc:AlternateContent>
      </w:r>
    </w:p>
    <w:p w14:paraId="29183169" w14:textId="77777777" w:rsidR="00D5159E" w:rsidRPr="00891CAB" w:rsidRDefault="00D5159E" w:rsidP="00D5159E">
      <w:pPr>
        <w:spacing w:before="240"/>
        <w:jc w:val="center"/>
        <w:outlineLvl w:val="0"/>
        <w:rPr>
          <w:b/>
          <w:bCs/>
          <w:sz w:val="32"/>
          <w:szCs w:val="32"/>
          <w:rtl/>
          <w:lang w:bidi="ar-EG"/>
        </w:rPr>
      </w:pPr>
      <w:bookmarkStart w:id="0" w:name="_Toc530994076"/>
      <w:r w:rsidRPr="00891CAB">
        <w:rPr>
          <w:rFonts w:hint="cs"/>
          <w:b/>
          <w:bCs/>
          <w:sz w:val="32"/>
          <w:szCs w:val="32"/>
          <w:rtl/>
        </w:rPr>
        <w:lastRenderedPageBreak/>
        <w:t>تمهيـد</w:t>
      </w:r>
      <w:bookmarkEnd w:id="0"/>
    </w:p>
    <w:p w14:paraId="202C6323" w14:textId="77777777" w:rsidR="00D5159E" w:rsidRPr="008113E9" w:rsidRDefault="00D5159E" w:rsidP="00D5159E">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E3EEF5" w14:textId="77777777" w:rsidR="00D5159E" w:rsidRPr="008113E9" w:rsidRDefault="00D5159E" w:rsidP="00D5159E">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0532485" w14:textId="77777777" w:rsidR="00D5159E" w:rsidRPr="00440F51" w:rsidRDefault="00D5159E" w:rsidP="00D5159E">
      <w:pPr>
        <w:spacing w:before="0"/>
        <w:rPr>
          <w:spacing w:val="-2"/>
          <w:sz w:val="21"/>
          <w:szCs w:val="28"/>
          <w:lang w:val="ru-RU"/>
        </w:rPr>
      </w:pPr>
    </w:p>
    <w:p w14:paraId="10ACAAEE" w14:textId="77777777" w:rsidR="00D5159E" w:rsidRPr="001231D6" w:rsidRDefault="00D5159E" w:rsidP="00D5159E">
      <w:pPr>
        <w:pStyle w:val="IPR"/>
      </w:pPr>
      <w:bookmarkStart w:id="1" w:name="_Toc476039171"/>
      <w:bookmarkStart w:id="2" w:name="_Toc530994077"/>
      <w:bookmarkStart w:id="3" w:name="_Toc98934024"/>
      <w:r w:rsidRPr="001231D6">
        <w:rPr>
          <w:rFonts w:hint="cs"/>
          <w:rtl/>
        </w:rPr>
        <w:t xml:space="preserve">سياسة قطاع الاتصالات الراديوية بشأن حقوق الملكية الفكرية </w:t>
      </w:r>
      <w:r w:rsidRPr="001231D6">
        <w:t>(IPR)</w:t>
      </w:r>
      <w:bookmarkEnd w:id="1"/>
      <w:bookmarkEnd w:id="2"/>
      <w:bookmarkEnd w:id="3"/>
    </w:p>
    <w:p w14:paraId="4B26312C" w14:textId="3E1B9082" w:rsidR="00D5159E" w:rsidRPr="00463323" w:rsidRDefault="00D5159E" w:rsidP="00D5159E">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F5D8B">
        <w:rPr>
          <w:rFonts w:hint="cs"/>
          <w:spacing w:val="-4"/>
          <w:sz w:val="20"/>
          <w:szCs w:val="26"/>
          <w:rtl/>
          <w:lang w:val="ru-RU"/>
        </w:rPr>
        <w:t>وقطاع الاتصالات الراديوية والمنظمة الدولية للتوحيد القياسي واللجنة الكهرتقنية الدولية</w:t>
      </w:r>
      <w:r w:rsidRPr="008F5D8B">
        <w:rPr>
          <w:rFonts w:hint="cs"/>
          <w:spacing w:val="-4"/>
          <w:sz w:val="20"/>
          <w:szCs w:val="26"/>
          <w:rtl/>
        </w:rPr>
        <w:t xml:space="preserve"> </w:t>
      </w:r>
      <w:r w:rsidRPr="008F5D8B">
        <w:rPr>
          <w:spacing w:val="-4"/>
          <w:sz w:val="20"/>
          <w:szCs w:val="26"/>
          <w:lang w:bidi="ar-EG"/>
        </w:rPr>
        <w:t>(ITU</w:t>
      </w:r>
      <w:r w:rsidRPr="008F5D8B">
        <w:rPr>
          <w:spacing w:val="-4"/>
          <w:sz w:val="20"/>
          <w:szCs w:val="26"/>
          <w:lang w:bidi="ar-EG"/>
        </w:rPr>
        <w:noBreakHyphen/>
        <w:t>T/ITU</w:t>
      </w:r>
      <w:r w:rsidRPr="008F5D8B">
        <w:rPr>
          <w:spacing w:val="-4"/>
          <w:sz w:val="20"/>
          <w:szCs w:val="26"/>
          <w:lang w:bidi="ar-EG"/>
        </w:rPr>
        <w:noBreakHyphen/>
        <w:t>R/ISO/IEC)</w:t>
      </w:r>
      <w:r w:rsidRPr="008F5D8B">
        <w:rPr>
          <w:rFonts w:hint="cs"/>
          <w:spacing w:val="-4"/>
          <w:sz w:val="20"/>
          <w:szCs w:val="26"/>
          <w:rtl/>
          <w:lang w:bidi="ar-EG"/>
        </w:rPr>
        <w:t xml:space="preserve"> والمشار إليها في</w:t>
      </w:r>
      <w:r w:rsidRPr="008F5D8B">
        <w:rPr>
          <w:rFonts w:hint="eastAsia"/>
          <w:spacing w:val="-4"/>
          <w:sz w:val="20"/>
          <w:szCs w:val="26"/>
          <w:rtl/>
          <w:lang w:bidi="ar-EG"/>
        </w:rPr>
        <w:t> </w:t>
      </w:r>
      <w:r w:rsidRPr="008F5D8B">
        <w:rPr>
          <w:rFonts w:hint="cs"/>
          <w:spacing w:val="-4"/>
          <w:sz w:val="20"/>
          <w:szCs w:val="26"/>
          <w:rtl/>
          <w:lang w:bidi="ar-EG"/>
        </w:rPr>
        <w:t>القرار</w:t>
      </w:r>
      <w:r w:rsidRPr="008F5D8B">
        <w:rPr>
          <w:rFonts w:hint="eastAsia"/>
          <w:spacing w:val="-4"/>
          <w:sz w:val="20"/>
          <w:szCs w:val="26"/>
          <w:rtl/>
          <w:lang w:bidi="ar-EG"/>
        </w:rPr>
        <w:t> </w:t>
      </w:r>
      <w:r w:rsidRPr="008F5D8B">
        <w:rPr>
          <w:spacing w:val="-4"/>
          <w:sz w:val="20"/>
          <w:szCs w:val="26"/>
          <w:lang w:bidi="ar-EG"/>
        </w:rPr>
        <w:t>ITU</w:t>
      </w:r>
      <w:r w:rsidRPr="008F5D8B">
        <w:rPr>
          <w:spacing w:val="-4"/>
          <w:sz w:val="20"/>
          <w:szCs w:val="26"/>
          <w:lang w:bidi="ar-EG"/>
        </w:rPr>
        <w:noBreakHyphen/>
        <w:t>R 1</w:t>
      </w:r>
      <w:r w:rsidRPr="008F5D8B">
        <w:rPr>
          <w:rFonts w:hint="cs"/>
          <w:spacing w:val="-4"/>
          <w:sz w:val="20"/>
          <w:szCs w:val="26"/>
          <w:rtl/>
          <w:lang w:bidi="ar-EG"/>
        </w:rPr>
        <w:t>.</w:t>
      </w:r>
      <w:r w:rsidRPr="00BC6301">
        <w:rPr>
          <w:rFonts w:hint="cs"/>
          <w:spacing w:val="6"/>
          <w:sz w:val="20"/>
          <w:szCs w:val="26"/>
          <w:rtl/>
          <w:lang w:bidi="ar-EG"/>
        </w:rPr>
        <w:t xml:space="preserve"> وترد</w:t>
      </w:r>
      <w:r w:rsidR="008F5D8B">
        <w:rPr>
          <w:rFonts w:hint="eastAsia"/>
          <w:spacing w:val="6"/>
          <w:sz w:val="20"/>
          <w:szCs w:val="26"/>
          <w:rtl/>
          <w:lang w:bidi="ar-EG"/>
        </w:rPr>
        <w:t> </w:t>
      </w:r>
      <w:r w:rsidRPr="00BC6301">
        <w:rPr>
          <w:rFonts w:hint="cs"/>
          <w:spacing w:val="6"/>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3393C7C" w14:textId="77777777" w:rsidR="00D5159E" w:rsidRDefault="00D5159E" w:rsidP="00D5159E">
      <w:pPr>
        <w:spacing w:before="0"/>
        <w:rPr>
          <w:sz w:val="21"/>
          <w:szCs w:val="20"/>
          <w:rtl/>
          <w:lang w:bidi="ar-EG"/>
        </w:rPr>
      </w:pPr>
    </w:p>
    <w:p w14:paraId="15D22263" w14:textId="77777777" w:rsidR="00D5159E" w:rsidRPr="00440F51" w:rsidRDefault="00D5159E" w:rsidP="00D5159E">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D5159E" w:rsidRPr="00440F51" w14:paraId="77E847BA" w14:textId="77777777" w:rsidTr="00D567B9">
        <w:trPr>
          <w:jc w:val="center"/>
        </w:trPr>
        <w:tc>
          <w:tcPr>
            <w:tcW w:w="9394" w:type="dxa"/>
            <w:gridSpan w:val="2"/>
            <w:tcBorders>
              <w:top w:val="single" w:sz="12" w:space="0" w:color="000080"/>
              <w:left w:val="single" w:sz="12" w:space="0" w:color="000080"/>
              <w:right w:val="single" w:sz="12" w:space="0" w:color="000080"/>
            </w:tcBorders>
          </w:tcPr>
          <w:p w14:paraId="397DF26D" w14:textId="77777777" w:rsidR="00D5159E" w:rsidRPr="00440F51" w:rsidRDefault="00D5159E" w:rsidP="00D567B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FCA1DDC" w14:textId="77777777" w:rsidR="00D5159E" w:rsidRPr="009C6655" w:rsidRDefault="00D5159E" w:rsidP="00D567B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rFonts w:eastAsiaTheme="minorEastAsia"/>
                  <w:sz w:val="18"/>
                  <w:szCs w:val="24"/>
                </w:rPr>
                <w:t>http</w:t>
              </w:r>
              <w:r w:rsidRPr="009C6655">
                <w:rPr>
                  <w:rStyle w:val="Hyperlink"/>
                  <w:rFonts w:eastAsiaTheme="minorEastAsia"/>
                  <w:sz w:val="18"/>
                  <w:szCs w:val="24"/>
                  <w:lang w:val="ru-RU"/>
                </w:rPr>
                <w:t>://</w:t>
              </w:r>
              <w:r w:rsidRPr="009C6655">
                <w:rPr>
                  <w:rStyle w:val="Hyperlink"/>
                  <w:rFonts w:eastAsiaTheme="minorEastAsia"/>
                  <w:sz w:val="18"/>
                  <w:szCs w:val="24"/>
                </w:rPr>
                <w:t>www</w:t>
              </w:r>
              <w:r w:rsidRPr="009C6655">
                <w:rPr>
                  <w:rStyle w:val="Hyperlink"/>
                  <w:rFonts w:eastAsiaTheme="minorEastAsia"/>
                  <w:sz w:val="18"/>
                  <w:szCs w:val="24"/>
                  <w:lang w:val="ru-RU"/>
                </w:rPr>
                <w:t>.</w:t>
              </w:r>
              <w:proofErr w:type="spellStart"/>
              <w:r w:rsidRPr="009C6655">
                <w:rPr>
                  <w:rStyle w:val="Hyperlink"/>
                  <w:rFonts w:eastAsiaTheme="minorEastAsia"/>
                  <w:sz w:val="18"/>
                  <w:szCs w:val="24"/>
                </w:rPr>
                <w:t>itu</w:t>
              </w:r>
              <w:proofErr w:type="spellEnd"/>
              <w:r w:rsidRPr="009C6655">
                <w:rPr>
                  <w:rStyle w:val="Hyperlink"/>
                  <w:rFonts w:eastAsiaTheme="minorEastAsia"/>
                  <w:sz w:val="18"/>
                  <w:szCs w:val="24"/>
                  <w:lang w:val="ru-RU"/>
                </w:rPr>
                <w:t>.</w:t>
              </w:r>
              <w:r w:rsidRPr="009C6655">
                <w:rPr>
                  <w:rStyle w:val="Hyperlink"/>
                  <w:rFonts w:eastAsiaTheme="minorEastAsia"/>
                  <w:sz w:val="18"/>
                  <w:szCs w:val="24"/>
                </w:rPr>
                <w:t>int</w:t>
              </w:r>
              <w:r w:rsidRPr="009C6655">
                <w:rPr>
                  <w:rStyle w:val="Hyperlink"/>
                  <w:rFonts w:eastAsiaTheme="minorEastAsia"/>
                  <w:sz w:val="18"/>
                  <w:szCs w:val="24"/>
                  <w:lang w:val="ru-RU"/>
                </w:rPr>
                <w:t>/</w:t>
              </w:r>
              <w:proofErr w:type="spellStart"/>
              <w:r w:rsidRPr="009C6655">
                <w:rPr>
                  <w:rStyle w:val="Hyperlink"/>
                  <w:rFonts w:eastAsiaTheme="minorEastAsia"/>
                  <w:sz w:val="18"/>
                  <w:szCs w:val="24"/>
                </w:rPr>
                <w:t>publ</w:t>
              </w:r>
              <w:proofErr w:type="spellEnd"/>
              <w:r w:rsidRPr="009C6655">
                <w:rPr>
                  <w:rStyle w:val="Hyperlink"/>
                  <w:rFonts w:eastAsiaTheme="minorEastAsia"/>
                  <w:sz w:val="18"/>
                  <w:szCs w:val="24"/>
                  <w:lang w:val="ru-RU"/>
                </w:rPr>
                <w:t>/</w:t>
              </w:r>
              <w:r w:rsidRPr="009C6655">
                <w:rPr>
                  <w:rStyle w:val="Hyperlink"/>
                  <w:rFonts w:eastAsiaTheme="minorEastAsia"/>
                  <w:sz w:val="18"/>
                  <w:szCs w:val="24"/>
                </w:rPr>
                <w:t>R</w:t>
              </w:r>
              <w:r w:rsidRPr="009C6655">
                <w:rPr>
                  <w:rStyle w:val="Hyperlink"/>
                  <w:rFonts w:eastAsiaTheme="minorEastAsia"/>
                  <w:sz w:val="18"/>
                  <w:szCs w:val="24"/>
                  <w:lang w:val="ru-RU"/>
                </w:rPr>
                <w:t>-</w:t>
              </w:r>
              <w:r w:rsidRPr="009C6655">
                <w:rPr>
                  <w:rStyle w:val="Hyperlink"/>
                  <w:rFonts w:eastAsiaTheme="minorEastAsia"/>
                  <w:sz w:val="18"/>
                  <w:szCs w:val="24"/>
                </w:rPr>
                <w:t>REC</w:t>
              </w:r>
              <w:r w:rsidRPr="009C6655">
                <w:rPr>
                  <w:rStyle w:val="Hyperlink"/>
                  <w:rFonts w:eastAsiaTheme="minorEastAsia"/>
                  <w:sz w:val="18"/>
                  <w:szCs w:val="24"/>
                  <w:lang w:val="ru-RU"/>
                </w:rPr>
                <w:t>/</w:t>
              </w:r>
              <w:proofErr w:type="spellStart"/>
              <w:r w:rsidRPr="009C6655">
                <w:rPr>
                  <w:rStyle w:val="Hyperlink"/>
                  <w:rFonts w:eastAsiaTheme="minorEastAsia"/>
                  <w:sz w:val="18"/>
                  <w:szCs w:val="24"/>
                </w:rPr>
                <w:t>en</w:t>
              </w:r>
              <w:proofErr w:type="spellEnd"/>
            </w:hyperlink>
            <w:r w:rsidRPr="009C6655">
              <w:rPr>
                <w:rFonts w:hint="cs"/>
                <w:sz w:val="18"/>
                <w:szCs w:val="24"/>
                <w:rtl/>
              </w:rPr>
              <w:t>)</w:t>
            </w:r>
          </w:p>
        </w:tc>
      </w:tr>
      <w:tr w:rsidR="00D5159E" w:rsidRPr="00440F51" w14:paraId="61A0C5E8" w14:textId="77777777" w:rsidTr="00D567B9">
        <w:trPr>
          <w:jc w:val="center"/>
        </w:trPr>
        <w:tc>
          <w:tcPr>
            <w:tcW w:w="1480" w:type="dxa"/>
            <w:tcBorders>
              <w:left w:val="single" w:sz="12" w:space="0" w:color="000080"/>
            </w:tcBorders>
          </w:tcPr>
          <w:p w14:paraId="25149D5D" w14:textId="77777777" w:rsidR="00D5159E" w:rsidRPr="008113E9" w:rsidRDefault="00D5159E" w:rsidP="00D567B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2E5B6C1" w14:textId="77777777" w:rsidR="00D5159E" w:rsidRPr="008113E9" w:rsidRDefault="00D5159E" w:rsidP="00D567B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D5159E" w:rsidRPr="00CA603A" w14:paraId="6032CD4B" w14:textId="77777777" w:rsidTr="00D567B9">
        <w:trPr>
          <w:jc w:val="center"/>
        </w:trPr>
        <w:tc>
          <w:tcPr>
            <w:tcW w:w="9394" w:type="dxa"/>
            <w:gridSpan w:val="2"/>
            <w:tcBorders>
              <w:left w:val="single" w:sz="12" w:space="0" w:color="000080"/>
              <w:right w:val="single" w:sz="12" w:space="0" w:color="000080"/>
            </w:tcBorders>
            <w:shd w:val="clear" w:color="auto" w:fill="FFFFFF" w:themeFill="background1"/>
          </w:tcPr>
          <w:p w14:paraId="6FD52D2B" w14:textId="77777777" w:rsidR="00D5159E" w:rsidRPr="00CA603A" w:rsidRDefault="00D5159E" w:rsidP="00D567B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D5159E" w:rsidRPr="000D02E3" w14:paraId="06F439F0" w14:textId="77777777" w:rsidTr="00D567B9">
        <w:trPr>
          <w:jc w:val="center"/>
        </w:trPr>
        <w:tc>
          <w:tcPr>
            <w:tcW w:w="9394" w:type="dxa"/>
            <w:gridSpan w:val="2"/>
            <w:tcBorders>
              <w:left w:val="single" w:sz="12" w:space="0" w:color="000080"/>
              <w:right w:val="single" w:sz="12" w:space="0" w:color="000080"/>
            </w:tcBorders>
            <w:shd w:val="clear" w:color="auto" w:fill="FFFFFF" w:themeFill="background1"/>
          </w:tcPr>
          <w:p w14:paraId="17FAAE0F" w14:textId="77777777" w:rsidR="00D5159E" w:rsidRPr="000D02E3" w:rsidRDefault="00D5159E" w:rsidP="00D567B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D5159E" w:rsidRPr="00AB0789" w14:paraId="00028D24" w14:textId="77777777" w:rsidTr="00D567B9">
        <w:trPr>
          <w:jc w:val="center"/>
        </w:trPr>
        <w:tc>
          <w:tcPr>
            <w:tcW w:w="9394" w:type="dxa"/>
            <w:gridSpan w:val="2"/>
            <w:tcBorders>
              <w:left w:val="single" w:sz="12" w:space="0" w:color="000080"/>
              <w:right w:val="single" w:sz="12" w:space="0" w:color="000080"/>
            </w:tcBorders>
            <w:shd w:val="clear" w:color="auto" w:fill="FFFFFF" w:themeFill="background1"/>
          </w:tcPr>
          <w:p w14:paraId="625F6069" w14:textId="77777777" w:rsidR="00D5159E" w:rsidRPr="00AB0789" w:rsidRDefault="00D5159E" w:rsidP="00D567B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D5159E" w:rsidRPr="00AB0789" w14:paraId="36E00BF3" w14:textId="77777777" w:rsidTr="00D567B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7CED4E41" w14:textId="77777777" w:rsidR="00D5159E" w:rsidRPr="00AB0789" w:rsidRDefault="00D5159E" w:rsidP="00D567B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D5159E" w:rsidRPr="005C462C" w14:paraId="7F89A265" w14:textId="77777777" w:rsidTr="00D567B9">
        <w:trPr>
          <w:jc w:val="center"/>
        </w:trPr>
        <w:tc>
          <w:tcPr>
            <w:tcW w:w="9394" w:type="dxa"/>
            <w:gridSpan w:val="2"/>
            <w:tcBorders>
              <w:top w:val="nil"/>
              <w:left w:val="single" w:sz="12" w:space="0" w:color="000080"/>
              <w:bottom w:val="nil"/>
              <w:right w:val="single" w:sz="12" w:space="0" w:color="000080"/>
            </w:tcBorders>
            <w:shd w:val="clear" w:color="auto" w:fill="auto"/>
          </w:tcPr>
          <w:p w14:paraId="4C37461D" w14:textId="77777777" w:rsidR="00D5159E" w:rsidRPr="005C462C" w:rsidRDefault="00D5159E" w:rsidP="00D567B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D5159E" w:rsidRPr="00440F51" w14:paraId="3D57835F" w14:textId="77777777" w:rsidTr="00D567B9">
        <w:trPr>
          <w:jc w:val="center"/>
        </w:trPr>
        <w:tc>
          <w:tcPr>
            <w:tcW w:w="9394" w:type="dxa"/>
            <w:gridSpan w:val="2"/>
            <w:tcBorders>
              <w:top w:val="nil"/>
              <w:left w:val="single" w:sz="12" w:space="0" w:color="000080"/>
              <w:bottom w:val="nil"/>
              <w:right w:val="single" w:sz="12" w:space="0" w:color="000080"/>
            </w:tcBorders>
            <w:shd w:val="clear" w:color="auto" w:fill="auto"/>
          </w:tcPr>
          <w:p w14:paraId="5E27F10E" w14:textId="77777777" w:rsidR="00D5159E" w:rsidRPr="0085112A" w:rsidRDefault="00D5159E" w:rsidP="00D567B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D5159E" w:rsidRPr="00440F51" w14:paraId="7C73FDEC" w14:textId="77777777" w:rsidTr="008F5D8B">
        <w:trPr>
          <w:jc w:val="center"/>
        </w:trPr>
        <w:tc>
          <w:tcPr>
            <w:tcW w:w="9394" w:type="dxa"/>
            <w:gridSpan w:val="2"/>
            <w:tcBorders>
              <w:top w:val="nil"/>
              <w:left w:val="single" w:sz="12" w:space="0" w:color="000080"/>
              <w:right w:val="single" w:sz="12" w:space="0" w:color="000080"/>
            </w:tcBorders>
            <w:shd w:val="clear" w:color="auto" w:fill="F3F3F3"/>
          </w:tcPr>
          <w:p w14:paraId="6157B2D2" w14:textId="77777777" w:rsidR="00D5159E" w:rsidRPr="00F608A1" w:rsidRDefault="00D5159E" w:rsidP="00D567B9">
            <w:pPr>
              <w:tabs>
                <w:tab w:val="left" w:pos="1471"/>
              </w:tabs>
              <w:spacing w:before="20" w:after="40" w:line="240" w:lineRule="exact"/>
              <w:rPr>
                <w:b/>
                <w:bCs/>
                <w:color w:val="000080"/>
                <w:sz w:val="20"/>
                <w:szCs w:val="26"/>
                <w:lang w:val="ru-RU"/>
              </w:rPr>
            </w:pPr>
            <w:r w:rsidRPr="00F608A1">
              <w:rPr>
                <w:b/>
                <w:bCs/>
                <w:color w:val="000080"/>
                <w:sz w:val="20"/>
                <w:szCs w:val="26"/>
              </w:rPr>
              <w:t>P</w:t>
            </w:r>
            <w:r w:rsidRPr="00F608A1">
              <w:rPr>
                <w:rFonts w:hint="cs"/>
                <w:b/>
                <w:bCs/>
                <w:color w:val="000080"/>
                <w:sz w:val="20"/>
                <w:szCs w:val="26"/>
                <w:rtl/>
              </w:rPr>
              <w:tab/>
            </w:r>
            <w:r w:rsidRPr="00F608A1">
              <w:rPr>
                <w:rFonts w:hint="cs"/>
                <w:b/>
                <w:bCs/>
                <w:color w:val="000080"/>
                <w:sz w:val="20"/>
                <w:szCs w:val="26"/>
                <w:rtl/>
                <w:lang w:val="ru-RU"/>
              </w:rPr>
              <w:t>انتشار الموجات الراديوية</w:t>
            </w:r>
          </w:p>
        </w:tc>
      </w:tr>
      <w:tr w:rsidR="00D5159E" w:rsidRPr="00440F51" w14:paraId="4642CD4F" w14:textId="77777777" w:rsidTr="00D567B9">
        <w:trPr>
          <w:jc w:val="center"/>
        </w:trPr>
        <w:tc>
          <w:tcPr>
            <w:tcW w:w="9394" w:type="dxa"/>
            <w:gridSpan w:val="2"/>
            <w:tcBorders>
              <w:left w:val="single" w:sz="12" w:space="0" w:color="000080"/>
              <w:right w:val="single" w:sz="12" w:space="0" w:color="000080"/>
            </w:tcBorders>
          </w:tcPr>
          <w:p w14:paraId="08E14C8F" w14:textId="77777777" w:rsidR="00D5159E" w:rsidRPr="008113E9" w:rsidRDefault="00D5159E" w:rsidP="00D567B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5159E" w:rsidRPr="00440F51" w14:paraId="0DB77148" w14:textId="77777777" w:rsidTr="00D567B9">
        <w:trPr>
          <w:jc w:val="center"/>
        </w:trPr>
        <w:tc>
          <w:tcPr>
            <w:tcW w:w="9394" w:type="dxa"/>
            <w:gridSpan w:val="2"/>
            <w:tcBorders>
              <w:left w:val="single" w:sz="12" w:space="0" w:color="000080"/>
              <w:right w:val="single" w:sz="12" w:space="0" w:color="000080"/>
            </w:tcBorders>
          </w:tcPr>
          <w:p w14:paraId="0BCB34DB" w14:textId="77777777" w:rsidR="00D5159E" w:rsidRPr="008113E9" w:rsidRDefault="00D5159E" w:rsidP="00D567B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D5159E" w:rsidRPr="00440F51" w14:paraId="705A29E9" w14:textId="77777777" w:rsidTr="00D567B9">
        <w:trPr>
          <w:jc w:val="center"/>
        </w:trPr>
        <w:tc>
          <w:tcPr>
            <w:tcW w:w="9394" w:type="dxa"/>
            <w:gridSpan w:val="2"/>
            <w:tcBorders>
              <w:left w:val="single" w:sz="12" w:space="0" w:color="000080"/>
              <w:right w:val="single" w:sz="12" w:space="0" w:color="000080"/>
            </w:tcBorders>
          </w:tcPr>
          <w:p w14:paraId="518181B7" w14:textId="77777777" w:rsidR="00D5159E" w:rsidRPr="00C71576" w:rsidRDefault="00D5159E" w:rsidP="00D567B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D5159E" w:rsidRPr="00440F51" w14:paraId="751038C8" w14:textId="77777777" w:rsidTr="00D567B9">
        <w:trPr>
          <w:jc w:val="center"/>
        </w:trPr>
        <w:tc>
          <w:tcPr>
            <w:tcW w:w="9394" w:type="dxa"/>
            <w:gridSpan w:val="2"/>
            <w:tcBorders>
              <w:left w:val="single" w:sz="12" w:space="0" w:color="000080"/>
              <w:right w:val="single" w:sz="12" w:space="0" w:color="000080"/>
            </w:tcBorders>
          </w:tcPr>
          <w:p w14:paraId="4E06C714" w14:textId="77777777" w:rsidR="00D5159E" w:rsidRPr="008113E9" w:rsidRDefault="00D5159E" w:rsidP="00D567B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D5159E" w:rsidRPr="00440F51" w14:paraId="0537FF0D" w14:textId="77777777" w:rsidTr="00D567B9">
        <w:trPr>
          <w:jc w:val="center"/>
        </w:trPr>
        <w:tc>
          <w:tcPr>
            <w:tcW w:w="9394" w:type="dxa"/>
            <w:gridSpan w:val="2"/>
            <w:tcBorders>
              <w:left w:val="single" w:sz="12" w:space="0" w:color="000080"/>
              <w:right w:val="single" w:sz="12" w:space="0" w:color="000080"/>
            </w:tcBorders>
          </w:tcPr>
          <w:p w14:paraId="0A5F4DCA" w14:textId="77777777" w:rsidR="00D5159E" w:rsidRPr="008113E9" w:rsidRDefault="00D5159E" w:rsidP="00D567B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D5159E" w:rsidRPr="00440F51" w14:paraId="4BDDAB5D" w14:textId="77777777" w:rsidTr="00D567B9">
        <w:trPr>
          <w:jc w:val="center"/>
        </w:trPr>
        <w:tc>
          <w:tcPr>
            <w:tcW w:w="9394" w:type="dxa"/>
            <w:gridSpan w:val="2"/>
            <w:tcBorders>
              <w:left w:val="single" w:sz="12" w:space="0" w:color="000080"/>
              <w:right w:val="single" w:sz="12" w:space="0" w:color="000080"/>
            </w:tcBorders>
          </w:tcPr>
          <w:p w14:paraId="50403FD5" w14:textId="77777777" w:rsidR="00D5159E" w:rsidRPr="008113E9" w:rsidRDefault="00D5159E" w:rsidP="00D567B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D5159E" w:rsidRPr="00440F51" w14:paraId="3D645840" w14:textId="77777777" w:rsidTr="00D567B9">
        <w:trPr>
          <w:jc w:val="center"/>
        </w:trPr>
        <w:tc>
          <w:tcPr>
            <w:tcW w:w="9394" w:type="dxa"/>
            <w:gridSpan w:val="2"/>
            <w:tcBorders>
              <w:left w:val="single" w:sz="12" w:space="0" w:color="000080"/>
              <w:right w:val="single" w:sz="12" w:space="0" w:color="000080"/>
            </w:tcBorders>
          </w:tcPr>
          <w:p w14:paraId="1203F896" w14:textId="77777777" w:rsidR="00D5159E" w:rsidRPr="008C733D" w:rsidRDefault="00D5159E" w:rsidP="00D567B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D5159E" w:rsidRPr="00440F51" w14:paraId="385C81EA" w14:textId="77777777" w:rsidTr="00D567B9">
        <w:trPr>
          <w:jc w:val="center"/>
        </w:trPr>
        <w:tc>
          <w:tcPr>
            <w:tcW w:w="9394" w:type="dxa"/>
            <w:gridSpan w:val="2"/>
            <w:tcBorders>
              <w:left w:val="single" w:sz="12" w:space="0" w:color="000080"/>
              <w:right w:val="single" w:sz="12" w:space="0" w:color="000080"/>
            </w:tcBorders>
          </w:tcPr>
          <w:p w14:paraId="4D9A6D36" w14:textId="77777777" w:rsidR="00D5159E" w:rsidRPr="008C733D" w:rsidRDefault="00D5159E" w:rsidP="00D567B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D5159E" w:rsidRPr="00440F51" w14:paraId="63A57C33" w14:textId="77777777" w:rsidTr="00D567B9">
        <w:trPr>
          <w:jc w:val="center"/>
        </w:trPr>
        <w:tc>
          <w:tcPr>
            <w:tcW w:w="9394" w:type="dxa"/>
            <w:gridSpan w:val="2"/>
            <w:tcBorders>
              <w:left w:val="single" w:sz="12" w:space="0" w:color="000080"/>
              <w:bottom w:val="single" w:sz="12" w:space="0" w:color="000080"/>
              <w:right w:val="single" w:sz="12" w:space="0" w:color="000080"/>
            </w:tcBorders>
          </w:tcPr>
          <w:p w14:paraId="4FF0CAEB" w14:textId="77777777" w:rsidR="00D5159E" w:rsidRPr="008C733D" w:rsidRDefault="00D5159E" w:rsidP="00D567B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E9AA0C5" w14:textId="77777777" w:rsidR="00D5159E" w:rsidRPr="00440F51" w:rsidRDefault="00D5159E" w:rsidP="00D5159E">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D5159E" w:rsidRPr="00440F51" w14:paraId="38E70C10" w14:textId="77777777" w:rsidTr="00D567B9">
        <w:trPr>
          <w:trHeight w:val="720"/>
          <w:jc w:val="center"/>
        </w:trPr>
        <w:tc>
          <w:tcPr>
            <w:tcW w:w="9379" w:type="dxa"/>
          </w:tcPr>
          <w:p w14:paraId="13B243FD" w14:textId="77777777" w:rsidR="00D5159E" w:rsidRPr="008113E9" w:rsidRDefault="00D5159E" w:rsidP="00D567B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2C6A2C6" w14:textId="25D1D5DA" w:rsidR="00D5159E" w:rsidRPr="000F312E" w:rsidRDefault="00D5159E" w:rsidP="00D5159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F608A1">
        <w:rPr>
          <w:sz w:val="20"/>
          <w:szCs w:val="26"/>
        </w:rPr>
        <w:t>2022</w:t>
      </w:r>
    </w:p>
    <w:p w14:paraId="695F3B0D" w14:textId="77777777" w:rsidR="00D5159E" w:rsidRPr="00440F51" w:rsidRDefault="00D5159E" w:rsidP="00D5159E">
      <w:pPr>
        <w:spacing w:before="0" w:line="120" w:lineRule="auto"/>
        <w:ind w:right="539"/>
        <w:jc w:val="right"/>
        <w:rPr>
          <w:sz w:val="21"/>
          <w:szCs w:val="28"/>
          <w:rtl/>
          <w:lang w:bidi="ar-EG"/>
        </w:rPr>
      </w:pPr>
    </w:p>
    <w:p w14:paraId="0569599D" w14:textId="21418D43" w:rsidR="00D5159E" w:rsidRPr="003D017C" w:rsidRDefault="00D5159E" w:rsidP="00D5159E">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Pr="00F608A1">
        <w:rPr>
          <w:sz w:val="21"/>
          <w:szCs w:val="20"/>
        </w:rPr>
        <w:t>2022</w:t>
      </w:r>
    </w:p>
    <w:p w14:paraId="359F8120" w14:textId="77777777" w:rsidR="00D5159E" w:rsidRPr="008113E9" w:rsidRDefault="00D5159E" w:rsidP="00D5159E">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1C19EFF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8200178" w14:textId="77777777" w:rsidR="00F608A1" w:rsidRDefault="00F608A1" w:rsidP="00F608A1">
      <w:pPr>
        <w:pStyle w:val="RecNo"/>
        <w:rPr>
          <w:rtl/>
        </w:rPr>
      </w:pPr>
      <w:bookmarkStart w:id="4" w:name="_Toc476039172"/>
      <w:proofErr w:type="gramStart"/>
      <w:r w:rsidRPr="00F608A1">
        <w:rPr>
          <w:rFonts w:hint="cs"/>
          <w:rtl/>
          <w:lang w:bidi="ar-SA"/>
        </w:rPr>
        <w:lastRenderedPageBreak/>
        <w:t xml:space="preserve">التوصيـة  </w:t>
      </w:r>
      <w:r w:rsidRPr="00F608A1">
        <w:t>ITU</w:t>
      </w:r>
      <w:proofErr w:type="gramEnd"/>
      <w:r w:rsidRPr="00F608A1">
        <w:t>-R  P.1411-11</w:t>
      </w:r>
    </w:p>
    <w:p w14:paraId="2823807A" w14:textId="75945F7C" w:rsidR="00D5159E" w:rsidRPr="007C3E53" w:rsidRDefault="00D5159E" w:rsidP="00F608A1">
      <w:pPr>
        <w:pStyle w:val="Rectitle"/>
        <w:rPr>
          <w:rFonts w:eastAsia="SimSun"/>
          <w:lang w:val="fr-FR" w:eastAsia="zh-CN"/>
        </w:rPr>
      </w:pPr>
      <w:r w:rsidRPr="007C3E53">
        <w:rPr>
          <w:rFonts w:hint="cs"/>
          <w:rtl/>
        </w:rPr>
        <w:t>بيانات الانتشار وطرائق التنبؤ لتخطيط أنظمة الاتصالات الراديوية قصيرة المدى</w:t>
      </w:r>
      <w:r w:rsidRPr="007C3E53">
        <w:rPr>
          <w:rtl/>
        </w:rPr>
        <w:br/>
      </w:r>
      <w:r w:rsidRPr="007C3E53">
        <w:rPr>
          <w:rFonts w:hint="cs"/>
          <w:rtl/>
        </w:rPr>
        <w:t>المعدة للعمل خارج المباني والشبكات المحلية الراديوية في مدى الترددات</w:t>
      </w:r>
      <w:r w:rsidRPr="007C3E53">
        <w:rPr>
          <w:rtl/>
        </w:rPr>
        <w:br/>
      </w:r>
      <w:r w:rsidRPr="007C3E53">
        <w:rPr>
          <w:rFonts w:hint="cs"/>
          <w:rtl/>
        </w:rPr>
        <w:t xml:space="preserve">المتراوحة بين </w:t>
      </w:r>
      <w:r w:rsidRPr="007C3E53">
        <w:t>MHz 300</w:t>
      </w:r>
      <w:r w:rsidRPr="007C3E53">
        <w:rPr>
          <w:rFonts w:hint="cs"/>
          <w:rtl/>
        </w:rPr>
        <w:t xml:space="preserve"> و</w:t>
      </w:r>
      <w:r w:rsidRPr="007C3E53">
        <w:t>GHz 100</w:t>
      </w:r>
    </w:p>
    <w:p w14:paraId="7504A0F5" w14:textId="77777777" w:rsidR="00D5159E" w:rsidRPr="007C3E53" w:rsidRDefault="00D5159E" w:rsidP="00D5159E">
      <w:pPr>
        <w:pStyle w:val="Questionref"/>
        <w:rPr>
          <w:rtl/>
          <w:lang w:val="fr-FR" w:eastAsia="zh-CN" w:bidi="ar-EG"/>
        </w:rPr>
      </w:pPr>
      <w:r w:rsidRPr="007C3E53">
        <w:rPr>
          <w:rFonts w:hint="cs"/>
          <w:rtl/>
          <w:lang w:val="fr-FR" w:eastAsia="zh-CN" w:bidi="ar-EG"/>
        </w:rPr>
        <w:t xml:space="preserve">(المسألة </w:t>
      </w:r>
      <w:r w:rsidRPr="007C3E53">
        <w:t>ITU-R 211/3</w:t>
      </w:r>
      <w:r w:rsidRPr="007C3E53">
        <w:rPr>
          <w:rFonts w:hint="cs"/>
          <w:rtl/>
          <w:lang w:val="fr-FR" w:eastAsia="zh-CN" w:bidi="ar-EG"/>
        </w:rPr>
        <w:t>)</w:t>
      </w:r>
    </w:p>
    <w:p w14:paraId="4D9FD2A3" w14:textId="758CEE92" w:rsidR="00D5159E" w:rsidRPr="007C3E53" w:rsidRDefault="00D5159E" w:rsidP="00D5159E">
      <w:pPr>
        <w:pStyle w:val="Date"/>
        <w:rPr>
          <w:rtl/>
          <w:lang w:bidi="ar-EG"/>
        </w:rPr>
      </w:pPr>
      <w:r w:rsidRPr="007C3E53">
        <w:rPr>
          <w:rFonts w:eastAsia="SimSun" w:hint="cs"/>
          <w:rtl/>
        </w:rPr>
        <w:t> </w:t>
      </w:r>
      <w:r w:rsidRPr="007C3E53">
        <w:rPr>
          <w:rFonts w:eastAsia="SimSun"/>
        </w:rPr>
        <w:t>(</w:t>
      </w:r>
      <w:r>
        <w:rPr>
          <w:rFonts w:eastAsia="SimSun"/>
        </w:rPr>
        <w:t>2021-2019-</w:t>
      </w:r>
      <w:r w:rsidRPr="007C3E53">
        <w:rPr>
          <w:rFonts w:eastAsia="SimSun"/>
        </w:rPr>
        <w:t>2017-2015-2013-2012-2009-2007-2005-2003-2001-1999)</w:t>
      </w:r>
    </w:p>
    <w:p w14:paraId="796A30F3" w14:textId="77777777" w:rsidR="00843DD0" w:rsidRPr="00C54E76" w:rsidRDefault="00843DD0" w:rsidP="00843DD0">
      <w:pPr>
        <w:pStyle w:val="Headingsum"/>
        <w:rPr>
          <w:rtl/>
        </w:rPr>
      </w:pPr>
      <w:r w:rsidRPr="00C54E76">
        <w:rPr>
          <w:rFonts w:hint="cs"/>
          <w:rtl/>
        </w:rPr>
        <w:t>مجال التطبيق</w:t>
      </w:r>
      <w:bookmarkEnd w:id="4"/>
    </w:p>
    <w:p w14:paraId="73A0B451" w14:textId="77777777" w:rsidR="00D5159E" w:rsidRDefault="00D5159E" w:rsidP="00D5159E">
      <w:pPr>
        <w:pStyle w:val="Summary"/>
      </w:pPr>
      <w:r w:rsidRPr="004D2934">
        <w:rPr>
          <w:rFonts w:hint="cs"/>
          <w:rtl/>
        </w:rPr>
        <w:t xml:space="preserve">تنطوي هذه التوصية على توجيهات بشأن الانتشار قصير المدى في مجال الترددات </w:t>
      </w:r>
      <w:r w:rsidRPr="004D2934">
        <w:t>MHz 300</w:t>
      </w:r>
      <w:r w:rsidRPr="004D2934">
        <w:rPr>
          <w:rFonts w:hint="cs"/>
          <w:rtl/>
        </w:rPr>
        <w:t xml:space="preserve"> إلى </w:t>
      </w:r>
      <w:r w:rsidRPr="004D2934">
        <w:t>GHz 100</w:t>
      </w:r>
      <w:r w:rsidRPr="004D2934">
        <w:rPr>
          <w:rFonts w:hint="cs"/>
          <w:rtl/>
        </w:rPr>
        <w:t xml:space="preserve">. وتتوفر المعلومات عن نماذج </w:t>
      </w:r>
      <w:r>
        <w:rPr>
          <w:rFonts w:hint="cs"/>
          <w:rtl/>
        </w:rPr>
        <w:t xml:space="preserve">الخسارة الأساسية للإرسال </w:t>
      </w:r>
      <w:r w:rsidRPr="004D2934">
        <w:rPr>
          <w:rFonts w:hint="cs"/>
          <w:rtl/>
        </w:rPr>
        <w:t xml:space="preserve">في كل من بيئة خط البصر </w:t>
      </w:r>
      <w:r w:rsidRPr="004D2934">
        <w:t>(</w:t>
      </w:r>
      <w:proofErr w:type="spellStart"/>
      <w:r w:rsidRPr="004D2934">
        <w:t>LoS</w:t>
      </w:r>
      <w:proofErr w:type="spellEnd"/>
      <w:r w:rsidRPr="004D2934">
        <w:t>)</w:t>
      </w:r>
      <w:r w:rsidRPr="004D2934">
        <w:rPr>
          <w:rFonts w:hint="cs"/>
          <w:rtl/>
        </w:rPr>
        <w:t xml:space="preserve"> وخلاف خط البصر </w:t>
      </w:r>
      <w:r w:rsidRPr="004D2934">
        <w:t>(</w:t>
      </w:r>
      <w:proofErr w:type="spellStart"/>
      <w:r w:rsidRPr="004D2934">
        <w:t>NLoS</w:t>
      </w:r>
      <w:proofErr w:type="spellEnd"/>
      <w:r w:rsidRPr="004D2934">
        <w:t>)</w:t>
      </w:r>
      <w:r w:rsidRPr="004D2934">
        <w:rPr>
          <w:rFonts w:hint="cs"/>
          <w:rtl/>
        </w:rPr>
        <w:t xml:space="preserve">، وخسارة اختراق المباني، ونماذج تعدد المسيرات لكل بيئة أخاديد الشوارع وفوق سطوح المباني، وعدد مكونات الإشارة، وخصائص الاستقطاب، وخصائص الخبو. </w:t>
      </w:r>
      <w:r w:rsidRPr="004D2934">
        <w:rPr>
          <w:rFonts w:eastAsia="SimSun" w:hint="cs"/>
          <w:rtl/>
          <w:lang w:eastAsia="zh-CN" w:bidi="ar-SY"/>
        </w:rPr>
        <w:t>و</w:t>
      </w:r>
      <w:r w:rsidRPr="004D2934">
        <w:rPr>
          <w:rFonts w:eastAsia="SimSun" w:hint="cs"/>
          <w:rtl/>
          <w:lang w:eastAsia="zh-CN" w:bidi="ar"/>
        </w:rPr>
        <w:t>يمكن استخدام هذه</w:t>
      </w:r>
      <w:r>
        <w:rPr>
          <w:rFonts w:eastAsia="SimSun" w:hint="eastAsia"/>
          <w:rtl/>
          <w:lang w:eastAsia="zh-CN" w:bidi="ar"/>
        </w:rPr>
        <w:t> </w:t>
      </w:r>
      <w:r w:rsidRPr="004D2934">
        <w:rPr>
          <w:rFonts w:eastAsia="SimSun" w:hint="cs"/>
          <w:rtl/>
          <w:lang w:eastAsia="zh-CN" w:bidi="ar"/>
        </w:rPr>
        <w:t>التوصية أيضاً في دراسات التوافق</w:t>
      </w:r>
      <w:r w:rsidRPr="004D2934">
        <w:rPr>
          <w:rFonts w:hint="cs"/>
          <w:rtl/>
        </w:rPr>
        <w:t>.</w:t>
      </w:r>
    </w:p>
    <w:p w14:paraId="7732738B" w14:textId="77777777" w:rsidR="00D5159E" w:rsidRDefault="00D5159E" w:rsidP="008F5D8B">
      <w:pPr>
        <w:pStyle w:val="Headingb"/>
        <w:rPr>
          <w:rtl/>
        </w:rPr>
      </w:pPr>
      <w:r>
        <w:rPr>
          <w:rFonts w:hint="cs"/>
          <w:rtl/>
        </w:rPr>
        <w:t>مصطلحات أساسية</w:t>
      </w:r>
    </w:p>
    <w:p w14:paraId="65879FE4" w14:textId="77777777" w:rsidR="00D5159E" w:rsidRPr="00160069" w:rsidRDefault="00D5159E" w:rsidP="00D5159E">
      <w:pPr>
        <w:pStyle w:val="Summary"/>
        <w:rPr>
          <w:rFonts w:eastAsia="SimSun"/>
          <w:highlight w:val="yellow"/>
          <w:rtl/>
          <w:lang w:val="en-GB" w:eastAsia="zh-CN" w:bidi="ar-SA"/>
        </w:rPr>
      </w:pPr>
      <w:r>
        <w:rPr>
          <w:rFonts w:hint="cs"/>
          <w:rtl/>
        </w:rPr>
        <w:t>خسارة أساسية للإرسال،</w:t>
      </w:r>
      <w:r>
        <w:rPr>
          <w:rFonts w:hint="cs"/>
          <w:rtl/>
          <w:lang w:val="en-GB" w:bidi="ar-SA"/>
        </w:rPr>
        <w:t xml:space="preserve"> امتداد الانتشار، انتشار قصير المدى خارج المباني في بيئات تكثر فيها العوائق</w:t>
      </w:r>
    </w:p>
    <w:p w14:paraId="1F0DEC89" w14:textId="77777777" w:rsidR="00D5159E" w:rsidRDefault="00D5159E" w:rsidP="00D5159E">
      <w:pPr>
        <w:pStyle w:val="Normalaftertitle0"/>
        <w:rPr>
          <w:highlight w:val="yellow"/>
        </w:rPr>
      </w:pPr>
      <w:r w:rsidRPr="00DE1CC1">
        <w:rPr>
          <w:rFonts w:hint="cs"/>
          <w:rtl/>
        </w:rPr>
        <w:t>إن جمعية الاتصالات الراديوية للاتحاد الدولي للاتصالات،</w:t>
      </w:r>
    </w:p>
    <w:p w14:paraId="7437FD29" w14:textId="77777777" w:rsidR="00D5159E" w:rsidRDefault="00D5159E" w:rsidP="00D5159E">
      <w:pPr>
        <w:pStyle w:val="Call"/>
        <w:spacing w:line="180" w:lineRule="auto"/>
        <w:rPr>
          <w:highlight w:val="yellow"/>
        </w:rPr>
      </w:pPr>
      <w:r w:rsidRPr="00430B17">
        <w:rPr>
          <w:rFonts w:hint="cs"/>
          <w:rtl/>
        </w:rPr>
        <w:t>إذ تضع في اعتبارها</w:t>
      </w:r>
    </w:p>
    <w:p w14:paraId="22F81358" w14:textId="77777777" w:rsidR="00D5159E" w:rsidRDefault="00D5159E" w:rsidP="00D5159E">
      <w:pPr>
        <w:rPr>
          <w:rtl/>
        </w:rPr>
      </w:pPr>
      <w:r>
        <w:rPr>
          <w:rFonts w:hint="cs"/>
          <w:i/>
          <w:iCs/>
          <w:rtl/>
        </w:rPr>
        <w:t> </w:t>
      </w:r>
      <w:proofErr w:type="gramStart"/>
      <w:r w:rsidRPr="00D07F3A">
        <w:rPr>
          <w:rFonts w:hint="cs"/>
          <w:i/>
          <w:iCs/>
          <w:rtl/>
        </w:rPr>
        <w:t>أ )</w:t>
      </w:r>
      <w:proofErr w:type="gramEnd"/>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يجري تطويرها حالياً؛</w:t>
      </w:r>
    </w:p>
    <w:p w14:paraId="220ADDC7" w14:textId="77777777" w:rsidR="00D5159E" w:rsidRDefault="00D5159E" w:rsidP="00D5159E">
      <w:pPr>
        <w:spacing w:line="180" w:lineRule="auto"/>
        <w:rPr>
          <w:rtl/>
        </w:rPr>
      </w:pPr>
      <w:r w:rsidRPr="00D07F3A">
        <w:rPr>
          <w:rFonts w:hint="cs"/>
          <w:i/>
          <w:i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14:paraId="15EAE7B9" w14:textId="77777777" w:rsidR="00D5159E" w:rsidRDefault="00D5159E" w:rsidP="00D5159E">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Pr>
          <w:rFonts w:hint="eastAsia"/>
          <w:rtl/>
        </w:rPr>
        <w:t> </w:t>
      </w:r>
      <w:r>
        <w:rPr>
          <w:rFonts w:hint="cs"/>
          <w:rtl/>
        </w:rPr>
        <w:t>العروة المحلية اللاسلكية؛</w:t>
      </w:r>
    </w:p>
    <w:p w14:paraId="6FC8622C" w14:textId="77777777" w:rsidR="00D5159E" w:rsidRDefault="00D5159E" w:rsidP="00D5159E">
      <w:pPr>
        <w:spacing w:line="180" w:lineRule="auto"/>
        <w:rPr>
          <w:rtl/>
        </w:rPr>
      </w:pPr>
      <w:proofErr w:type="gramStart"/>
      <w:r w:rsidRPr="00D07F3A">
        <w:rPr>
          <w:rFonts w:hint="cs"/>
          <w:i/>
          <w:iCs/>
          <w:rtl/>
        </w:rPr>
        <w:t>د )</w:t>
      </w:r>
      <w:proofErr w:type="gramEnd"/>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Pr>
          <w:rFonts w:hint="eastAsia"/>
          <w:rtl/>
          <w:lang w:bidi="ar-EG"/>
        </w:rPr>
        <w:t> </w:t>
      </w:r>
      <w:r>
        <w:rPr>
          <w:rFonts w:hint="cs"/>
          <w:rtl/>
        </w:rPr>
        <w:t>المنطقة نفسها؛</w:t>
      </w:r>
    </w:p>
    <w:p w14:paraId="756B1423" w14:textId="77777777" w:rsidR="00D5159E" w:rsidRDefault="00D5159E" w:rsidP="00D5159E">
      <w:pPr>
        <w:spacing w:line="180" w:lineRule="auto"/>
        <w:rPr>
          <w:rtl/>
        </w:rPr>
      </w:pPr>
      <w:proofErr w:type="gramStart"/>
      <w:r w:rsidRPr="00D07F3A">
        <w:rPr>
          <w:i/>
          <w:iCs/>
          <w:rtl/>
        </w:rPr>
        <w:t xml:space="preserve">ﻫ </w:t>
      </w:r>
      <w:r w:rsidRPr="00D07F3A">
        <w:rPr>
          <w:rFonts w:hint="cs"/>
          <w:i/>
          <w:iCs/>
          <w:rtl/>
        </w:rPr>
        <w:t>)</w:t>
      </w:r>
      <w:proofErr w:type="gramEnd"/>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14:paraId="27F0811F" w14:textId="77777777" w:rsidR="00D5159E" w:rsidRPr="00941328" w:rsidRDefault="00D5159E" w:rsidP="00D5159E">
      <w:pPr>
        <w:pStyle w:val="Call"/>
        <w:spacing w:line="180" w:lineRule="auto"/>
        <w:rPr>
          <w:rtl/>
        </w:rPr>
      </w:pPr>
      <w:r w:rsidRPr="00941328">
        <w:rPr>
          <w:rFonts w:hint="cs"/>
          <w:rtl/>
        </w:rPr>
        <w:t>وإذ تلاحظ</w:t>
      </w:r>
    </w:p>
    <w:p w14:paraId="50964639" w14:textId="21685F24" w:rsidR="00D5159E" w:rsidRDefault="00D5159E" w:rsidP="00D5159E">
      <w:pPr>
        <w:spacing w:line="180" w:lineRule="auto"/>
        <w:rPr>
          <w:rtl/>
        </w:rPr>
      </w:pPr>
      <w:r w:rsidRPr="00D07F3A">
        <w:rPr>
          <w:rFonts w:hint="cs"/>
          <w:i/>
          <w:iCs/>
          <w:rtl/>
        </w:rPr>
        <w:t xml:space="preserve"> </w:t>
      </w:r>
      <w:proofErr w:type="gramStart"/>
      <w:r w:rsidRPr="00D07F3A">
        <w:rPr>
          <w:rFonts w:hint="cs"/>
          <w:i/>
          <w:iCs/>
          <w:rtl/>
        </w:rPr>
        <w:t>أ )</w:t>
      </w:r>
      <w:proofErr w:type="gramEnd"/>
      <w:r>
        <w:tab/>
      </w:r>
      <w:r w:rsidRPr="00374B27">
        <w:rPr>
          <w:rFonts w:hint="cs"/>
          <w:spacing w:val="6"/>
          <w:rtl/>
        </w:rPr>
        <w:t xml:space="preserve">أن التوصية </w:t>
      </w:r>
      <w:r w:rsidRPr="00374B27">
        <w:rPr>
          <w:spacing w:val="6"/>
        </w:rPr>
        <w:t>ITU-R P.1238</w:t>
      </w:r>
      <w:r w:rsidRPr="00374B27">
        <w:rPr>
          <w:rFonts w:hint="cs"/>
          <w:spacing w:val="6"/>
          <w:rtl/>
        </w:rPr>
        <w:t xml:space="preserve"> تضع الخطوط التوجيهية المتعلقة بالانتشار داخل المباني على مدى الترددات المتراوحة بين </w:t>
      </w:r>
      <w:r w:rsidRPr="00374B27">
        <w:rPr>
          <w:spacing w:val="6"/>
        </w:rPr>
        <w:t>MHz </w:t>
      </w:r>
      <w:r>
        <w:rPr>
          <w:spacing w:val="6"/>
        </w:rPr>
        <w:t>3</w:t>
      </w:r>
      <w:r w:rsidRPr="00374B27">
        <w:rPr>
          <w:spacing w:val="6"/>
        </w:rPr>
        <w:t>00</w:t>
      </w:r>
      <w:r w:rsidRPr="00374B27">
        <w:rPr>
          <w:rFonts w:hint="cs"/>
          <w:spacing w:val="6"/>
          <w:rtl/>
        </w:rPr>
        <w:t xml:space="preserve"> و</w:t>
      </w:r>
      <w:r w:rsidRPr="00374B27">
        <w:rPr>
          <w:spacing w:val="6"/>
        </w:rPr>
        <w:t>GHz</w:t>
      </w:r>
      <w:r>
        <w:rPr>
          <w:spacing w:val="6"/>
        </w:rPr>
        <w:t> 450</w:t>
      </w:r>
      <w:r w:rsidRPr="00374B27">
        <w:rPr>
          <w:rFonts w:hint="cs"/>
          <w:spacing w:val="6"/>
          <w:rtl/>
        </w:rPr>
        <w:t xml:space="preserve"> وبالتالي يجب الرجوع إليها في الحالات التي تنطبق فيها ظروف الانتشار داخل المباني وخارجها على</w:t>
      </w:r>
      <w:r>
        <w:rPr>
          <w:rFonts w:hint="eastAsia"/>
          <w:rtl/>
        </w:rPr>
        <w:t> </w:t>
      </w:r>
      <w:r>
        <w:rPr>
          <w:rFonts w:hint="cs"/>
          <w:rtl/>
        </w:rPr>
        <w:t>السواء؛</w:t>
      </w:r>
    </w:p>
    <w:p w14:paraId="3010C8E2" w14:textId="7B805EA0" w:rsidR="00D5159E" w:rsidRDefault="00D5159E" w:rsidP="00D5159E">
      <w:pPr>
        <w:spacing w:line="180" w:lineRule="auto"/>
        <w:rPr>
          <w:rtl/>
          <w:lang w:bidi="ar-EG"/>
        </w:rPr>
      </w:pPr>
      <w:r w:rsidRPr="00D07F3A">
        <w:rPr>
          <w:rFonts w:hint="cs"/>
          <w:i/>
          <w:iCs/>
          <w:rtl/>
        </w:rPr>
        <w:t>ب)</w:t>
      </w:r>
      <w:r>
        <w:rPr>
          <w:rFonts w:hint="cs"/>
          <w:rtl/>
        </w:rPr>
        <w:tab/>
      </w:r>
      <w:r w:rsidRPr="00DD268B">
        <w:rPr>
          <w:rFonts w:hint="cs"/>
          <w:spacing w:val="6"/>
          <w:rtl/>
        </w:rPr>
        <w:t xml:space="preserve">أن التوصية </w:t>
      </w:r>
      <w:r w:rsidRPr="00DD268B">
        <w:rPr>
          <w:spacing w:val="6"/>
        </w:rPr>
        <w:t>ITU-R</w:t>
      </w:r>
      <w:r>
        <w:rPr>
          <w:spacing w:val="6"/>
        </w:rPr>
        <w:t> </w:t>
      </w:r>
      <w:r w:rsidRPr="00DD268B">
        <w:rPr>
          <w:spacing w:val="6"/>
        </w:rPr>
        <w:t>P.1546</w:t>
      </w:r>
      <w:r w:rsidRPr="00DD268B">
        <w:rPr>
          <w:rFonts w:hint="cs"/>
          <w:spacing w:val="6"/>
          <w:rtl/>
        </w:rPr>
        <w:t xml:space="preserve"> تضع الخطوط التوجيهية المتعلقة بالانتشار للأنظمة العاملة على مسافات تبلغ وتتجاوز</w:t>
      </w:r>
      <w:r>
        <w:rPr>
          <w:rFonts w:hint="cs"/>
          <w:rtl/>
        </w:rPr>
        <w:t xml:space="preserve"> </w:t>
      </w:r>
      <w:r>
        <w:t>km 1</w:t>
      </w:r>
      <w:r>
        <w:rPr>
          <w:rFonts w:hint="cs"/>
          <w:rtl/>
        </w:rPr>
        <w:t xml:space="preserve"> وعلى مدى الترددات المتراوحة بين </w:t>
      </w:r>
      <w:r>
        <w:t>MHz 30</w:t>
      </w:r>
      <w:r>
        <w:rPr>
          <w:rFonts w:hint="cs"/>
          <w:rtl/>
        </w:rPr>
        <w:t xml:space="preserve"> و</w:t>
      </w:r>
      <w:r>
        <w:t>GHz 4</w:t>
      </w:r>
      <w:r>
        <w:rPr>
          <w:rFonts w:hint="cs"/>
          <w:rtl/>
          <w:lang w:bidi="ar-EG"/>
        </w:rPr>
        <w:t>؛</w:t>
      </w:r>
    </w:p>
    <w:p w14:paraId="0EF74738" w14:textId="77777777" w:rsidR="00D5159E" w:rsidRDefault="00D5159E" w:rsidP="00D5159E">
      <w:pPr>
        <w:spacing w:line="180" w:lineRule="auto"/>
        <w:rPr>
          <w:spacing w:val="-2"/>
          <w:rtl/>
        </w:rPr>
      </w:pPr>
      <w:r w:rsidRPr="00BC33B9">
        <w:rPr>
          <w:rFonts w:hint="cs"/>
          <w:i/>
          <w:iCs/>
          <w:spacing w:val="-2"/>
          <w:rtl/>
          <w:lang w:bidi="ar-EG"/>
        </w:rPr>
        <w:t>ج)</w:t>
      </w:r>
      <w:r w:rsidRPr="00BC33B9">
        <w:rPr>
          <w:rFonts w:hint="cs"/>
          <w:i/>
          <w:iCs/>
          <w:spacing w:val="-2"/>
          <w:rtl/>
          <w:lang w:bidi="ar-EG"/>
        </w:rPr>
        <w:tab/>
      </w:r>
      <w:r w:rsidRPr="00BC33B9">
        <w:rPr>
          <w:rFonts w:hint="cs"/>
          <w:spacing w:val="-2"/>
          <w:rtl/>
        </w:rPr>
        <w:t xml:space="preserve">أن التوصية </w:t>
      </w:r>
      <w:r w:rsidRPr="00BC33B9">
        <w:rPr>
          <w:spacing w:val="-2"/>
        </w:rPr>
        <w:t>ITU-R P.2040</w:t>
      </w:r>
      <w:r w:rsidRPr="00BC33B9">
        <w:rPr>
          <w:rFonts w:hint="cs"/>
          <w:spacing w:val="-2"/>
          <w:rtl/>
        </w:rPr>
        <w:t xml:space="preserve"> </w:t>
      </w:r>
      <w:r w:rsidRPr="00BC33B9">
        <w:rPr>
          <w:rFonts w:hint="cs"/>
          <w:spacing w:val="-2"/>
          <w:rtl/>
          <w:lang w:bidi="ar-SY"/>
        </w:rPr>
        <w:t xml:space="preserve">تقدم </w:t>
      </w:r>
      <w:r w:rsidRPr="00BC33B9">
        <w:rPr>
          <w:rFonts w:hint="cs"/>
          <w:spacing w:val="-2"/>
          <w:rtl/>
        </w:rPr>
        <w:t>توجيهات بشأن آثار خواص مواد البناء وهياكل المباني على انتشار الموجات الراديوية</w:t>
      </w:r>
      <w:r>
        <w:rPr>
          <w:rFonts w:hint="cs"/>
          <w:spacing w:val="-2"/>
          <w:rtl/>
        </w:rPr>
        <w:t>؛</w:t>
      </w:r>
    </w:p>
    <w:p w14:paraId="3F73DCE7" w14:textId="2B08D38F" w:rsidR="00D5159E" w:rsidRDefault="00D5159E" w:rsidP="00D5159E">
      <w:pPr>
        <w:spacing w:line="180" w:lineRule="auto"/>
        <w:rPr>
          <w:rtl/>
          <w:lang w:bidi="ar-EG"/>
        </w:rPr>
      </w:pPr>
      <w:proofErr w:type="gramStart"/>
      <w:r w:rsidRPr="00C82BC2">
        <w:rPr>
          <w:rFonts w:hint="cs"/>
          <w:i/>
          <w:iCs/>
          <w:spacing w:val="-2"/>
          <w:rtl/>
        </w:rPr>
        <w:lastRenderedPageBreak/>
        <w:t>د )</w:t>
      </w:r>
      <w:proofErr w:type="gramEnd"/>
      <w:r w:rsidRPr="00C82BC2">
        <w:rPr>
          <w:i/>
          <w:iCs/>
          <w:spacing w:val="-2"/>
          <w:rtl/>
        </w:rPr>
        <w:tab/>
      </w:r>
      <w:r w:rsidRPr="00BC33B9">
        <w:rPr>
          <w:rFonts w:hint="cs"/>
          <w:spacing w:val="-2"/>
          <w:rtl/>
        </w:rPr>
        <w:t xml:space="preserve">أن التوصية </w:t>
      </w:r>
      <w:r w:rsidRPr="004D2934">
        <w:rPr>
          <w:spacing w:val="-2"/>
        </w:rPr>
        <w:t>ITU-R P.2109</w:t>
      </w:r>
      <w:r w:rsidRPr="004D2934">
        <w:rPr>
          <w:spacing w:val="-2"/>
          <w:rtl/>
        </w:rPr>
        <w:t xml:space="preserve"> </w:t>
      </w:r>
      <w:r>
        <w:rPr>
          <w:rFonts w:hint="cs"/>
          <w:spacing w:val="-2"/>
          <w:rtl/>
        </w:rPr>
        <w:t xml:space="preserve">تقدم نماذج إحصائية </w:t>
      </w:r>
      <w:r w:rsidRPr="00A80288">
        <w:rPr>
          <w:rFonts w:hint="cs"/>
          <w:rtl/>
        </w:rPr>
        <w:t>ل</w:t>
      </w:r>
      <w:r w:rsidRPr="00A80288">
        <w:rPr>
          <w:rtl/>
        </w:rPr>
        <w:t>لخسارة</w:t>
      </w:r>
      <w:r w:rsidRPr="004D2934">
        <w:rPr>
          <w:rtl/>
        </w:rPr>
        <w:t xml:space="preserve"> الناجمة عن </w:t>
      </w:r>
      <w:r>
        <w:rPr>
          <w:rFonts w:hint="cs"/>
          <w:rtl/>
        </w:rPr>
        <w:t>اختراق</w:t>
      </w:r>
      <w:r w:rsidRPr="004D2934">
        <w:rPr>
          <w:rtl/>
        </w:rPr>
        <w:t xml:space="preserve"> المب</w:t>
      </w:r>
      <w:r>
        <w:rPr>
          <w:rFonts w:hint="cs"/>
          <w:rtl/>
        </w:rPr>
        <w:t>اني</w:t>
      </w:r>
      <w:r>
        <w:rPr>
          <w:rFonts w:hint="cs"/>
          <w:rtl/>
          <w:lang w:bidi="ar-EG"/>
        </w:rPr>
        <w:t>؛</w:t>
      </w:r>
    </w:p>
    <w:p w14:paraId="0CA8CF79" w14:textId="65DE89FF" w:rsidR="00D5159E" w:rsidRDefault="00D5159E" w:rsidP="00D5159E">
      <w:pPr>
        <w:spacing w:line="180" w:lineRule="auto"/>
        <w:rPr>
          <w:lang w:bidi="ar-EG"/>
        </w:rPr>
      </w:pPr>
      <w:proofErr w:type="gramStart"/>
      <w:r w:rsidRPr="00D5159E">
        <w:rPr>
          <w:rFonts w:hint="cs"/>
          <w:i/>
          <w:iCs/>
          <w:rtl/>
          <w:lang w:bidi="ar-EG"/>
        </w:rPr>
        <w:t>هـ )</w:t>
      </w:r>
      <w:proofErr w:type="gramEnd"/>
      <w:r>
        <w:rPr>
          <w:rtl/>
          <w:lang w:bidi="ar-EG"/>
        </w:rPr>
        <w:tab/>
      </w:r>
      <w:r w:rsidR="009F2193" w:rsidRPr="009F2193">
        <w:rPr>
          <w:rtl/>
          <w:lang w:bidi="ar-EG"/>
        </w:rPr>
        <w:t xml:space="preserve">أن </w:t>
      </w:r>
      <w:r w:rsidR="009F2193">
        <w:rPr>
          <w:rFonts w:hint="cs"/>
          <w:rtl/>
          <w:lang w:bidi="ar-EG"/>
        </w:rPr>
        <w:t>التقرير</w:t>
      </w:r>
      <w:r w:rsidR="009F2193" w:rsidRPr="009F2193">
        <w:rPr>
          <w:rtl/>
          <w:lang w:bidi="ar-EG"/>
        </w:rPr>
        <w:t xml:space="preserve"> </w:t>
      </w:r>
      <w:r w:rsidR="009F2193" w:rsidRPr="009F2193">
        <w:rPr>
          <w:lang w:bidi="ar-EG"/>
        </w:rPr>
        <w:t>ITU-R P.</w:t>
      </w:r>
      <w:r w:rsidR="009F2193">
        <w:rPr>
          <w:lang w:bidi="ar-EG"/>
        </w:rPr>
        <w:t>2406</w:t>
      </w:r>
      <w:r w:rsidR="009F2193" w:rsidRPr="009F2193">
        <w:rPr>
          <w:rtl/>
          <w:lang w:bidi="ar-EG"/>
        </w:rPr>
        <w:t xml:space="preserve"> </w:t>
      </w:r>
      <w:r w:rsidR="009F2193">
        <w:rPr>
          <w:rFonts w:hint="cs"/>
          <w:rtl/>
          <w:lang w:bidi="ar-EG"/>
        </w:rPr>
        <w:t>ي</w:t>
      </w:r>
      <w:r w:rsidR="009F2193" w:rsidRPr="009F2193">
        <w:rPr>
          <w:rtl/>
          <w:lang w:bidi="ar-EG"/>
        </w:rPr>
        <w:t>قدم</w:t>
      </w:r>
      <w:r w:rsidR="009F2193">
        <w:rPr>
          <w:rFonts w:hint="cs"/>
          <w:rtl/>
          <w:lang w:bidi="ar-EG"/>
        </w:rPr>
        <w:t xml:space="preserve"> </w:t>
      </w:r>
      <w:r w:rsidR="009F2193" w:rsidRPr="009F2193">
        <w:rPr>
          <w:rtl/>
          <w:lang w:bidi="ar-EG"/>
        </w:rPr>
        <w:t xml:space="preserve">معلومات أساسية إضافية </w:t>
      </w:r>
      <w:r w:rsidR="009F2193">
        <w:rPr>
          <w:rFonts w:hint="cs"/>
          <w:rtl/>
          <w:lang w:bidi="ar-EG"/>
        </w:rPr>
        <w:t>بشأن</w:t>
      </w:r>
      <w:r w:rsidR="009F2193" w:rsidRPr="009F2193">
        <w:rPr>
          <w:rtl/>
          <w:lang w:bidi="ar-EG"/>
        </w:rPr>
        <w:t xml:space="preserve"> كيفية الحصول على بيانات </w:t>
      </w:r>
      <w:r w:rsidR="009F2193">
        <w:rPr>
          <w:rFonts w:hint="cs"/>
          <w:rtl/>
          <w:lang w:bidi="ar-EG"/>
        </w:rPr>
        <w:t xml:space="preserve">ونماذج </w:t>
      </w:r>
      <w:r w:rsidR="009F2193" w:rsidRPr="009F2193">
        <w:rPr>
          <w:rtl/>
          <w:lang w:bidi="ar-EG"/>
        </w:rPr>
        <w:t>القياس واشتقاقها في التوصية</w:t>
      </w:r>
      <w:r>
        <w:rPr>
          <w:rFonts w:hint="cs"/>
          <w:rtl/>
          <w:lang w:bidi="ar-EG"/>
        </w:rPr>
        <w:t>،</w:t>
      </w:r>
    </w:p>
    <w:p w14:paraId="5AEE4E2D" w14:textId="77777777" w:rsidR="00D5159E" w:rsidRPr="000052BB" w:rsidRDefault="00D5159E" w:rsidP="00D5159E">
      <w:pPr>
        <w:pStyle w:val="Call"/>
        <w:rPr>
          <w:rtl/>
          <w:lang w:val="fr-FR"/>
        </w:rPr>
      </w:pPr>
      <w:r>
        <w:rPr>
          <w:rFonts w:hint="cs"/>
          <w:rtl/>
          <w:lang w:val="fr-FR"/>
        </w:rPr>
        <w:t>توصي</w:t>
      </w:r>
    </w:p>
    <w:p w14:paraId="033A0066" w14:textId="77777777" w:rsidR="00D5159E" w:rsidRDefault="00D5159E" w:rsidP="00D515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Pr>
          <w:rFonts w:hint="cs"/>
          <w:rtl/>
        </w:rPr>
        <w:t xml:space="preserve">باستخدام البيانات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14:paraId="75D083FE" w14:textId="77777777" w:rsidR="00D5159E" w:rsidRDefault="00D5159E" w:rsidP="00D5159E">
      <w:pPr>
        <w:rPr>
          <w:rFonts w:eastAsia="SimSun"/>
          <w:rtl/>
          <w:lang w:eastAsia="zh-CN" w:bidi="ar-MA"/>
        </w:rPr>
      </w:pPr>
    </w:p>
    <w:p w14:paraId="5B649AD0" w14:textId="77777777" w:rsidR="00D5159E" w:rsidRDefault="00D5159E" w:rsidP="00D5159E">
      <w:pPr>
        <w:rPr>
          <w:rFonts w:eastAsia="SimSun"/>
          <w:lang w:eastAsia="zh-CN" w:bidi="ar-MA"/>
        </w:rPr>
      </w:pPr>
    </w:p>
    <w:p w14:paraId="3D93FB00" w14:textId="28A29199" w:rsidR="00D5159E" w:rsidRDefault="00D5159E" w:rsidP="00D5159E">
      <w:pPr>
        <w:pStyle w:val="AnnexNoTitle0"/>
      </w:pPr>
      <w:bookmarkStart w:id="5" w:name="_Toc98934025"/>
      <w:r w:rsidRPr="00AB229F">
        <w:rPr>
          <w:rFonts w:hint="cs"/>
          <w:rtl/>
        </w:rPr>
        <w:t xml:space="preserve">الملحق </w:t>
      </w:r>
      <w:r w:rsidRPr="00AB229F">
        <w:t>1</w:t>
      </w:r>
      <w:bookmarkEnd w:id="5"/>
    </w:p>
    <w:p w14:paraId="7FB856BF" w14:textId="69A9D0F1" w:rsidR="00D5159E" w:rsidRDefault="00D5159E" w:rsidP="00B9123C">
      <w:pPr>
        <w:ind w:right="-284"/>
        <w:jc w:val="right"/>
        <w:rPr>
          <w:i/>
          <w:iCs/>
          <w:rtl/>
        </w:rPr>
      </w:pPr>
      <w:r w:rsidRPr="00D5159E">
        <w:rPr>
          <w:rFonts w:hint="cs"/>
          <w:i/>
          <w:iCs/>
          <w:rtl/>
        </w:rPr>
        <w:t>الصفحة</w:t>
      </w:r>
    </w:p>
    <w:p w14:paraId="6D09D8D0" w14:textId="7AB2EED3" w:rsidR="00F608A1" w:rsidRDefault="00F608A1" w:rsidP="00183017">
      <w:pPr>
        <w:pStyle w:val="TOC1"/>
        <w:rPr>
          <w:rFonts w:asciiTheme="minorHAnsi" w:eastAsiaTheme="minorEastAsia" w:hAnsiTheme="minorHAnsi" w:cstheme="minorBidi"/>
          <w:noProof/>
          <w:szCs w:val="22"/>
          <w:rtl/>
          <w:lang w:val="en-GB" w:eastAsia="en-GB" w:bidi="ar-SA"/>
        </w:rPr>
      </w:pPr>
      <w:r>
        <w:rPr>
          <w:highlight w:val="red"/>
          <w:rtl/>
        </w:rPr>
        <w:fldChar w:fldCharType="begin"/>
      </w:r>
      <w:r>
        <w:rPr>
          <w:highlight w:val="red"/>
          <w:rtl/>
        </w:rPr>
        <w:instrText xml:space="preserve"> </w:instrText>
      </w:r>
      <w:r>
        <w:rPr>
          <w:highlight w:val="red"/>
        </w:rPr>
        <w:instrText>TOC</w:instrText>
      </w:r>
      <w:r>
        <w:rPr>
          <w:highlight w:val="red"/>
          <w:rtl/>
        </w:rPr>
        <w:instrText xml:space="preserve"> \</w:instrText>
      </w:r>
      <w:r>
        <w:rPr>
          <w:highlight w:val="red"/>
        </w:rPr>
        <w:instrText>o "2-2" \t "Heading 1,1,Annex_No &amp; title,1,IPR,1,Annex_NoTitle,1</w:instrText>
      </w:r>
      <w:r>
        <w:rPr>
          <w:highlight w:val="red"/>
          <w:rtl/>
        </w:rPr>
        <w:instrText xml:space="preserve">" </w:instrText>
      </w:r>
      <w:r>
        <w:rPr>
          <w:highlight w:val="red"/>
          <w:rtl/>
        </w:rPr>
        <w:fldChar w:fldCharType="separate"/>
      </w:r>
      <w:r>
        <w:rPr>
          <w:noProof/>
        </w:rPr>
        <w:t>1</w:t>
      </w:r>
      <w:r>
        <w:rPr>
          <w:rFonts w:asciiTheme="minorHAnsi" w:eastAsiaTheme="minorEastAsia" w:hAnsiTheme="minorHAnsi" w:cstheme="minorBidi"/>
          <w:noProof/>
          <w:szCs w:val="22"/>
          <w:rtl/>
          <w:lang w:val="en-GB" w:eastAsia="en-GB" w:bidi="ar-SA"/>
        </w:rPr>
        <w:tab/>
      </w:r>
      <w:r>
        <w:rPr>
          <w:noProof/>
          <w:rtl/>
        </w:rPr>
        <w:t>مقدمة</w:t>
      </w:r>
      <w:r>
        <w:rPr>
          <w:noProof/>
          <w:rtl/>
        </w:rPr>
        <w:tab/>
      </w:r>
      <w:r w:rsidR="00841BBD">
        <w:rPr>
          <w:noProof/>
        </w:rPr>
        <w:tab/>
      </w:r>
      <w:r w:rsidR="00E06716">
        <w:rPr>
          <w:rFonts w:cs="Times New Roman"/>
          <w:noProof/>
          <w:szCs w:val="22"/>
        </w:rPr>
        <w:t>4</w:t>
      </w:r>
    </w:p>
    <w:p w14:paraId="2DCF85DF" w14:textId="1C4364B9" w:rsidR="00F608A1" w:rsidRDefault="00F608A1">
      <w:pPr>
        <w:pStyle w:val="TOC1"/>
        <w:rPr>
          <w:rFonts w:asciiTheme="minorHAnsi" w:eastAsiaTheme="minorEastAsia" w:hAnsiTheme="minorHAnsi" w:cstheme="minorBidi"/>
          <w:noProof/>
          <w:szCs w:val="22"/>
          <w:rtl/>
          <w:lang w:val="en-GB" w:eastAsia="en-GB" w:bidi="ar-SA"/>
        </w:rPr>
      </w:pPr>
      <w:r>
        <w:rPr>
          <w:noProof/>
        </w:rPr>
        <w:t>2</w:t>
      </w:r>
      <w:r>
        <w:rPr>
          <w:rFonts w:asciiTheme="minorHAnsi" w:eastAsiaTheme="minorEastAsia" w:hAnsiTheme="minorHAnsi" w:cstheme="minorBidi"/>
          <w:noProof/>
          <w:szCs w:val="22"/>
          <w:rtl/>
          <w:lang w:val="en-GB" w:eastAsia="en-GB" w:bidi="ar-SA"/>
        </w:rPr>
        <w:tab/>
      </w:r>
      <w:r>
        <w:rPr>
          <w:noProof/>
          <w:rtl/>
        </w:rPr>
        <w:t>بيئات التشغيل المادية وتعريف أنماط الخلايا</w:t>
      </w:r>
      <w:r>
        <w:rPr>
          <w:noProof/>
          <w:rtl/>
        </w:rPr>
        <w:tab/>
      </w:r>
      <w:r w:rsidR="00841BBD">
        <w:rPr>
          <w:noProof/>
        </w:rPr>
        <w:tab/>
      </w:r>
      <w:r w:rsidR="00E06716">
        <w:rPr>
          <w:rFonts w:cs="Times New Roman"/>
          <w:noProof/>
          <w:szCs w:val="22"/>
        </w:rPr>
        <w:t>4</w:t>
      </w:r>
    </w:p>
    <w:p w14:paraId="0D4F7B7B" w14:textId="06BB69D4" w:rsidR="00F608A1" w:rsidRDefault="00F608A1">
      <w:pPr>
        <w:pStyle w:val="TOC1"/>
        <w:rPr>
          <w:rFonts w:asciiTheme="minorHAnsi" w:eastAsiaTheme="minorEastAsia" w:hAnsiTheme="minorHAnsi" w:cstheme="minorBidi"/>
          <w:noProof/>
          <w:szCs w:val="22"/>
          <w:rtl/>
          <w:lang w:val="en-GB" w:eastAsia="en-GB" w:bidi="ar-SA"/>
        </w:rPr>
      </w:pPr>
      <w:r>
        <w:rPr>
          <w:noProof/>
        </w:rPr>
        <w:t>3</w:t>
      </w:r>
      <w:r>
        <w:rPr>
          <w:rFonts w:asciiTheme="minorHAnsi" w:eastAsiaTheme="minorEastAsia" w:hAnsiTheme="minorHAnsi" w:cstheme="minorBidi"/>
          <w:noProof/>
          <w:szCs w:val="22"/>
          <w:rtl/>
          <w:lang w:val="en-GB" w:eastAsia="en-GB" w:bidi="ar-SA"/>
        </w:rPr>
        <w:tab/>
      </w:r>
      <w:r>
        <w:rPr>
          <w:noProof/>
          <w:rtl/>
        </w:rPr>
        <w:t>فئات المسيرات</w:t>
      </w:r>
      <w:r>
        <w:rPr>
          <w:noProof/>
          <w:rtl/>
        </w:rPr>
        <w:tab/>
      </w:r>
      <w:r w:rsidR="00841BBD">
        <w:rPr>
          <w:noProof/>
        </w:rPr>
        <w:tab/>
      </w:r>
      <w:r w:rsidR="00E06716">
        <w:rPr>
          <w:rFonts w:cs="Times New Roman"/>
          <w:noProof/>
          <w:szCs w:val="22"/>
        </w:rPr>
        <w:t>6</w:t>
      </w:r>
    </w:p>
    <w:p w14:paraId="3D40CB64" w14:textId="0FA52940" w:rsidR="00F608A1" w:rsidRDefault="00F608A1">
      <w:pPr>
        <w:pStyle w:val="TOC2"/>
        <w:rPr>
          <w:rFonts w:asciiTheme="minorHAnsi" w:eastAsiaTheme="minorEastAsia" w:hAnsiTheme="minorHAnsi" w:cstheme="minorBidi"/>
          <w:noProof/>
          <w:szCs w:val="22"/>
          <w:rtl/>
          <w:lang w:val="en-GB" w:eastAsia="en-GB" w:bidi="ar-SA"/>
        </w:rPr>
      </w:pPr>
      <w:r>
        <w:rPr>
          <w:noProof/>
        </w:rPr>
        <w:t>1.3</w:t>
      </w:r>
      <w:r>
        <w:rPr>
          <w:rFonts w:asciiTheme="minorHAnsi" w:eastAsiaTheme="minorEastAsia" w:hAnsiTheme="minorHAnsi" w:cstheme="minorBidi"/>
          <w:noProof/>
          <w:szCs w:val="22"/>
          <w:rtl/>
          <w:lang w:val="en-GB" w:eastAsia="en-GB" w:bidi="ar-SA"/>
        </w:rPr>
        <w:tab/>
      </w:r>
      <w:r>
        <w:rPr>
          <w:noProof/>
          <w:rtl/>
        </w:rPr>
        <w:t>تعريف حالات الانتشار</w:t>
      </w:r>
      <w:r>
        <w:rPr>
          <w:noProof/>
          <w:rtl/>
        </w:rPr>
        <w:tab/>
      </w:r>
      <w:r w:rsidR="00841BBD">
        <w:rPr>
          <w:noProof/>
        </w:rPr>
        <w:tab/>
      </w:r>
      <w:r w:rsidR="00E06716">
        <w:rPr>
          <w:rFonts w:cs="Times New Roman"/>
          <w:noProof/>
          <w:szCs w:val="22"/>
        </w:rPr>
        <w:t>6</w:t>
      </w:r>
    </w:p>
    <w:p w14:paraId="79C78D85" w14:textId="13C4BAFD" w:rsidR="00F608A1" w:rsidRDefault="00F608A1">
      <w:pPr>
        <w:pStyle w:val="TOC2"/>
        <w:rPr>
          <w:rFonts w:asciiTheme="minorHAnsi" w:eastAsiaTheme="minorEastAsia" w:hAnsiTheme="minorHAnsi" w:cstheme="minorBidi"/>
          <w:noProof/>
          <w:szCs w:val="22"/>
          <w:rtl/>
          <w:lang w:val="en-GB" w:eastAsia="en-GB" w:bidi="ar-SA"/>
        </w:rPr>
      </w:pPr>
      <w:r>
        <w:rPr>
          <w:noProof/>
        </w:rPr>
        <w:t>2.3</w:t>
      </w:r>
      <w:r>
        <w:rPr>
          <w:rFonts w:asciiTheme="minorHAnsi" w:eastAsiaTheme="minorEastAsia" w:hAnsiTheme="minorHAnsi" w:cstheme="minorBidi"/>
          <w:noProof/>
          <w:szCs w:val="22"/>
          <w:rtl/>
          <w:lang w:val="en-GB" w:eastAsia="en-GB" w:bidi="ar-SA"/>
        </w:rPr>
        <w:tab/>
      </w:r>
      <w:r>
        <w:rPr>
          <w:noProof/>
          <w:rtl/>
        </w:rPr>
        <w:t>البيانات اللازمة</w:t>
      </w:r>
      <w:r>
        <w:rPr>
          <w:noProof/>
          <w:rtl/>
        </w:rPr>
        <w:tab/>
      </w:r>
      <w:r w:rsidR="00841BBD">
        <w:rPr>
          <w:noProof/>
        </w:rPr>
        <w:tab/>
      </w:r>
      <w:r w:rsidR="00E06716">
        <w:rPr>
          <w:rFonts w:cs="Times New Roman"/>
          <w:noProof/>
          <w:szCs w:val="22"/>
        </w:rPr>
        <w:t>8</w:t>
      </w:r>
    </w:p>
    <w:p w14:paraId="778D317B" w14:textId="0CB96AEB" w:rsidR="00F608A1" w:rsidRDefault="00F608A1">
      <w:pPr>
        <w:pStyle w:val="TOC1"/>
        <w:rPr>
          <w:rFonts w:asciiTheme="minorHAnsi" w:eastAsiaTheme="minorEastAsia" w:hAnsiTheme="minorHAnsi" w:cstheme="minorBidi"/>
          <w:noProof/>
          <w:szCs w:val="22"/>
          <w:rtl/>
          <w:lang w:val="en-GB" w:eastAsia="en-GB" w:bidi="ar-SA"/>
        </w:rPr>
      </w:pPr>
      <w:r>
        <w:rPr>
          <w:noProof/>
        </w:rPr>
        <w:t>4</w:t>
      </w:r>
      <w:r>
        <w:rPr>
          <w:rFonts w:asciiTheme="minorHAnsi" w:eastAsiaTheme="minorEastAsia" w:hAnsiTheme="minorHAnsi" w:cstheme="minorBidi"/>
          <w:noProof/>
          <w:szCs w:val="22"/>
          <w:rtl/>
          <w:lang w:val="en-GB" w:eastAsia="en-GB" w:bidi="ar-SA"/>
        </w:rPr>
        <w:tab/>
      </w:r>
      <w:r>
        <w:rPr>
          <w:noProof/>
          <w:rtl/>
        </w:rPr>
        <w:t>نماذج الخسارة الأساسية للإرسال</w:t>
      </w:r>
      <w:r>
        <w:rPr>
          <w:noProof/>
          <w:rtl/>
        </w:rPr>
        <w:tab/>
      </w:r>
      <w:r w:rsidR="00841BBD">
        <w:rPr>
          <w:noProof/>
        </w:rPr>
        <w:tab/>
      </w:r>
      <w:r w:rsidR="00E06716">
        <w:rPr>
          <w:rFonts w:cs="Times New Roman"/>
          <w:noProof/>
          <w:szCs w:val="22"/>
        </w:rPr>
        <w:t>9</w:t>
      </w:r>
    </w:p>
    <w:p w14:paraId="7EB039C9" w14:textId="112CFB3A" w:rsidR="00F608A1" w:rsidRDefault="00F608A1">
      <w:pPr>
        <w:pStyle w:val="TOC2"/>
        <w:rPr>
          <w:rFonts w:asciiTheme="minorHAnsi" w:eastAsiaTheme="minorEastAsia" w:hAnsiTheme="minorHAnsi" w:cstheme="minorBidi"/>
          <w:noProof/>
          <w:szCs w:val="22"/>
          <w:rtl/>
          <w:lang w:val="en-GB" w:eastAsia="en-GB" w:bidi="ar-SA"/>
        </w:rPr>
      </w:pPr>
      <w:r>
        <w:rPr>
          <w:noProof/>
        </w:rPr>
        <w:t>1.4</w:t>
      </w:r>
      <w:r>
        <w:rPr>
          <w:rFonts w:asciiTheme="minorHAnsi" w:eastAsiaTheme="minorEastAsia" w:hAnsiTheme="minorHAnsi" w:cstheme="minorBidi"/>
          <w:noProof/>
          <w:szCs w:val="22"/>
          <w:rtl/>
          <w:lang w:val="en-GB" w:eastAsia="en-GB" w:bidi="ar-SA"/>
        </w:rPr>
        <w:tab/>
      </w:r>
      <w:r>
        <w:rPr>
          <w:noProof/>
          <w:rtl/>
        </w:rPr>
        <w:t>نماذج الانتشار في "الأخاديد" الحضرية</w:t>
      </w:r>
      <w:r>
        <w:rPr>
          <w:noProof/>
          <w:rtl/>
        </w:rPr>
        <w:tab/>
      </w:r>
      <w:r w:rsidR="00841BBD">
        <w:rPr>
          <w:noProof/>
        </w:rPr>
        <w:tab/>
      </w:r>
      <w:r w:rsidR="00E06716">
        <w:rPr>
          <w:rFonts w:cs="Times New Roman"/>
          <w:noProof/>
          <w:szCs w:val="22"/>
        </w:rPr>
        <w:t>9</w:t>
      </w:r>
    </w:p>
    <w:p w14:paraId="49A5C8D5" w14:textId="6026E947" w:rsidR="00F608A1" w:rsidRDefault="00F608A1">
      <w:pPr>
        <w:pStyle w:val="TOC2"/>
        <w:rPr>
          <w:rFonts w:asciiTheme="minorHAnsi" w:eastAsiaTheme="minorEastAsia" w:hAnsiTheme="minorHAnsi" w:cstheme="minorBidi"/>
          <w:noProof/>
          <w:szCs w:val="22"/>
          <w:rtl/>
          <w:lang w:val="en-GB" w:eastAsia="en-GB" w:bidi="ar-SA"/>
        </w:rPr>
      </w:pPr>
      <w:r>
        <w:rPr>
          <w:noProof/>
        </w:rPr>
        <w:t>2.4</w:t>
      </w:r>
      <w:r>
        <w:rPr>
          <w:rFonts w:asciiTheme="minorHAnsi" w:eastAsiaTheme="minorEastAsia" w:hAnsiTheme="minorHAnsi" w:cstheme="minorBidi"/>
          <w:noProof/>
          <w:szCs w:val="22"/>
          <w:rtl/>
          <w:lang w:val="en-GB" w:eastAsia="en-GB" w:bidi="ar-SA"/>
        </w:rPr>
        <w:tab/>
      </w:r>
      <w:r>
        <w:rPr>
          <w:noProof/>
          <w:rtl/>
        </w:rPr>
        <w:t>نماذج لحالات الانتشار فوق قمم الأسطح</w:t>
      </w:r>
      <w:r>
        <w:rPr>
          <w:noProof/>
          <w:rtl/>
        </w:rPr>
        <w:tab/>
      </w:r>
      <w:r w:rsidR="00841BBD">
        <w:rPr>
          <w:noProof/>
        </w:rPr>
        <w:tab/>
      </w:r>
      <w:r w:rsidR="00E06716">
        <w:rPr>
          <w:rFonts w:cs="Times New Roman"/>
          <w:noProof/>
          <w:szCs w:val="22"/>
        </w:rPr>
        <w:t>16</w:t>
      </w:r>
    </w:p>
    <w:p w14:paraId="7816741C" w14:textId="1EE8A85E" w:rsidR="00F608A1" w:rsidRDefault="00F608A1">
      <w:pPr>
        <w:pStyle w:val="TOC2"/>
        <w:rPr>
          <w:rFonts w:asciiTheme="minorHAnsi" w:eastAsiaTheme="minorEastAsia" w:hAnsiTheme="minorHAnsi" w:cstheme="minorBidi"/>
          <w:noProof/>
          <w:szCs w:val="22"/>
          <w:rtl/>
          <w:lang w:val="en-GB" w:eastAsia="en-GB" w:bidi="ar-SA"/>
        </w:rPr>
      </w:pPr>
      <w:r>
        <w:rPr>
          <w:noProof/>
        </w:rPr>
        <w:t>3.4</w:t>
      </w:r>
      <w:r>
        <w:rPr>
          <w:rFonts w:asciiTheme="minorHAnsi" w:eastAsiaTheme="minorEastAsia" w:hAnsiTheme="minorHAnsi" w:cstheme="minorBidi"/>
          <w:noProof/>
          <w:szCs w:val="22"/>
          <w:rtl/>
          <w:lang w:val="en-GB" w:eastAsia="en-GB" w:bidi="ar-SA"/>
        </w:rPr>
        <w:tab/>
      </w:r>
      <w:r>
        <w:rPr>
          <w:noProof/>
          <w:rtl/>
        </w:rPr>
        <w:t>نماذج الانتشار بين المطاريف الواقعة بين ارتفاع قمم أسطح المباني وقرب مستوى الشارع</w:t>
      </w:r>
      <w:r>
        <w:rPr>
          <w:noProof/>
          <w:rtl/>
        </w:rPr>
        <w:tab/>
      </w:r>
      <w:r w:rsidR="00841BBD">
        <w:rPr>
          <w:noProof/>
        </w:rPr>
        <w:tab/>
      </w:r>
      <w:r w:rsidR="00E06716">
        <w:rPr>
          <w:rFonts w:cs="Times New Roman"/>
          <w:noProof/>
          <w:szCs w:val="22"/>
        </w:rPr>
        <w:t>21</w:t>
      </w:r>
    </w:p>
    <w:p w14:paraId="1071431F" w14:textId="56337FF2" w:rsidR="00F608A1" w:rsidRDefault="00F608A1">
      <w:pPr>
        <w:pStyle w:val="TOC2"/>
        <w:rPr>
          <w:rFonts w:asciiTheme="minorHAnsi" w:eastAsiaTheme="minorEastAsia" w:hAnsiTheme="minorHAnsi" w:cstheme="minorBidi"/>
          <w:noProof/>
          <w:szCs w:val="22"/>
          <w:rtl/>
          <w:lang w:val="en-GB" w:eastAsia="en-GB" w:bidi="ar-SA"/>
        </w:rPr>
      </w:pPr>
      <w:r>
        <w:rPr>
          <w:noProof/>
        </w:rPr>
        <w:t>4.4</w:t>
      </w:r>
      <w:r>
        <w:rPr>
          <w:rFonts w:asciiTheme="minorHAnsi" w:eastAsiaTheme="minorEastAsia" w:hAnsiTheme="minorHAnsi" w:cstheme="minorBidi"/>
          <w:noProof/>
          <w:szCs w:val="22"/>
          <w:rtl/>
          <w:lang w:val="en-GB" w:eastAsia="en-GB" w:bidi="ar-SA"/>
        </w:rPr>
        <w:tab/>
      </w:r>
      <w:r>
        <w:rPr>
          <w:noProof/>
          <w:rtl/>
        </w:rPr>
        <w:t>معلمات مبدئية تستعمل لإجراء الحسابات المتعلقة بأي موقع عموماً</w:t>
      </w:r>
      <w:r>
        <w:rPr>
          <w:noProof/>
          <w:rtl/>
        </w:rPr>
        <w:tab/>
      </w:r>
      <w:r w:rsidR="00841BBD">
        <w:rPr>
          <w:noProof/>
        </w:rPr>
        <w:tab/>
      </w:r>
      <w:r w:rsidR="00E06716">
        <w:rPr>
          <w:rFonts w:cs="Times New Roman"/>
          <w:noProof/>
          <w:szCs w:val="22"/>
        </w:rPr>
        <w:t>29</w:t>
      </w:r>
    </w:p>
    <w:p w14:paraId="6428B3EE" w14:textId="65DC628D" w:rsidR="00F608A1" w:rsidRDefault="00F608A1">
      <w:pPr>
        <w:pStyle w:val="TOC2"/>
        <w:rPr>
          <w:rFonts w:asciiTheme="minorHAnsi" w:eastAsiaTheme="minorEastAsia" w:hAnsiTheme="minorHAnsi" w:cstheme="minorBidi"/>
          <w:noProof/>
          <w:szCs w:val="22"/>
          <w:rtl/>
          <w:lang w:val="en-GB" w:eastAsia="en-GB" w:bidi="ar-SA"/>
        </w:rPr>
      </w:pPr>
      <w:r>
        <w:rPr>
          <w:noProof/>
        </w:rPr>
        <w:t>5.4</w:t>
      </w:r>
      <w:r>
        <w:rPr>
          <w:rFonts w:asciiTheme="minorHAnsi" w:eastAsiaTheme="minorEastAsia" w:hAnsiTheme="minorHAnsi" w:cstheme="minorBidi"/>
          <w:noProof/>
          <w:szCs w:val="22"/>
          <w:rtl/>
          <w:lang w:val="en-GB" w:eastAsia="en-GB" w:bidi="ar-SA"/>
        </w:rPr>
        <w:tab/>
      </w:r>
      <w:r>
        <w:rPr>
          <w:noProof/>
          <w:rtl/>
        </w:rPr>
        <w:t>خسارات أخرى</w:t>
      </w:r>
      <w:r>
        <w:rPr>
          <w:noProof/>
          <w:rtl/>
        </w:rPr>
        <w:tab/>
      </w:r>
      <w:r w:rsidR="00841BBD">
        <w:rPr>
          <w:noProof/>
        </w:rPr>
        <w:tab/>
      </w:r>
      <w:r w:rsidR="00E06716">
        <w:rPr>
          <w:rFonts w:cs="Times New Roman"/>
          <w:noProof/>
          <w:szCs w:val="22"/>
        </w:rPr>
        <w:t>29</w:t>
      </w:r>
    </w:p>
    <w:p w14:paraId="088BB018" w14:textId="7B6ECF19" w:rsidR="00F608A1" w:rsidRDefault="00F608A1">
      <w:pPr>
        <w:pStyle w:val="TOC1"/>
        <w:rPr>
          <w:rFonts w:asciiTheme="minorHAnsi" w:eastAsiaTheme="minorEastAsia" w:hAnsiTheme="minorHAnsi" w:cstheme="minorBidi"/>
          <w:noProof/>
          <w:szCs w:val="22"/>
          <w:rtl/>
          <w:lang w:val="en-GB" w:eastAsia="en-GB" w:bidi="ar-SA"/>
        </w:rPr>
      </w:pPr>
      <w:r>
        <w:rPr>
          <w:noProof/>
        </w:rPr>
        <w:t>5</w:t>
      </w:r>
      <w:r>
        <w:rPr>
          <w:rFonts w:asciiTheme="minorHAnsi" w:eastAsiaTheme="minorEastAsia" w:hAnsiTheme="minorHAnsi" w:cstheme="minorBidi"/>
          <w:noProof/>
          <w:szCs w:val="22"/>
          <w:rtl/>
          <w:lang w:val="en-GB" w:eastAsia="en-GB" w:bidi="ar-SA"/>
        </w:rPr>
        <w:tab/>
      </w:r>
      <w:r>
        <w:rPr>
          <w:noProof/>
          <w:rtl/>
        </w:rPr>
        <w:t>نماذج تعدد المسيرات</w:t>
      </w:r>
      <w:r>
        <w:rPr>
          <w:noProof/>
          <w:rtl/>
        </w:rPr>
        <w:tab/>
      </w:r>
      <w:r w:rsidR="00841BBD">
        <w:rPr>
          <w:noProof/>
        </w:rPr>
        <w:tab/>
      </w:r>
      <w:r w:rsidR="00E06716">
        <w:rPr>
          <w:rFonts w:cs="Times New Roman"/>
          <w:noProof/>
          <w:szCs w:val="22"/>
        </w:rPr>
        <w:t>30</w:t>
      </w:r>
    </w:p>
    <w:p w14:paraId="71EF3B25" w14:textId="4519CB2B" w:rsidR="00F608A1" w:rsidRDefault="00F608A1">
      <w:pPr>
        <w:pStyle w:val="TOC2"/>
        <w:rPr>
          <w:rFonts w:asciiTheme="minorHAnsi" w:eastAsiaTheme="minorEastAsia" w:hAnsiTheme="minorHAnsi" w:cstheme="minorBidi"/>
          <w:noProof/>
          <w:szCs w:val="22"/>
          <w:rtl/>
          <w:lang w:val="en-GB" w:eastAsia="en-GB" w:bidi="ar-SA"/>
        </w:rPr>
      </w:pPr>
      <w:r>
        <w:rPr>
          <w:noProof/>
        </w:rPr>
        <w:t>1.5</w:t>
      </w:r>
      <w:r>
        <w:rPr>
          <w:rFonts w:asciiTheme="minorHAnsi" w:eastAsiaTheme="minorEastAsia" w:hAnsiTheme="minorHAnsi" w:cstheme="minorBidi"/>
          <w:noProof/>
          <w:szCs w:val="22"/>
          <w:rtl/>
          <w:lang w:val="en-GB" w:eastAsia="en-GB" w:bidi="ar-SA"/>
        </w:rPr>
        <w:tab/>
      </w:r>
      <w:r>
        <w:rPr>
          <w:noProof/>
          <w:rtl/>
        </w:rPr>
        <w:t>مواصفة التأخير</w:t>
      </w:r>
      <w:r>
        <w:rPr>
          <w:noProof/>
          <w:rtl/>
        </w:rPr>
        <w:tab/>
      </w:r>
      <w:r w:rsidR="00841BBD">
        <w:rPr>
          <w:noProof/>
        </w:rPr>
        <w:tab/>
      </w:r>
      <w:r w:rsidR="00E06716">
        <w:rPr>
          <w:rFonts w:cs="Times New Roman"/>
          <w:noProof/>
          <w:szCs w:val="22"/>
        </w:rPr>
        <w:t>30</w:t>
      </w:r>
    </w:p>
    <w:p w14:paraId="01BCDDA7" w14:textId="07951BB0" w:rsidR="00F608A1" w:rsidRDefault="00F608A1">
      <w:pPr>
        <w:pStyle w:val="TOC2"/>
        <w:rPr>
          <w:rFonts w:asciiTheme="minorHAnsi" w:eastAsiaTheme="minorEastAsia" w:hAnsiTheme="minorHAnsi" w:cstheme="minorBidi"/>
          <w:noProof/>
          <w:szCs w:val="22"/>
          <w:rtl/>
          <w:lang w:val="en-GB" w:eastAsia="en-GB" w:bidi="ar-SA"/>
        </w:rPr>
      </w:pPr>
      <w:r>
        <w:rPr>
          <w:noProof/>
          <w:lang w:bidi="ar-EG"/>
        </w:rPr>
        <w:t>2.5</w:t>
      </w:r>
      <w:r>
        <w:rPr>
          <w:rFonts w:asciiTheme="minorHAnsi" w:eastAsiaTheme="minorEastAsia" w:hAnsiTheme="minorHAnsi" w:cstheme="minorBidi"/>
          <w:noProof/>
          <w:szCs w:val="22"/>
          <w:rtl/>
          <w:lang w:val="en-GB" w:eastAsia="en-GB" w:bidi="ar-SA"/>
        </w:rPr>
        <w:tab/>
      </w:r>
      <w:r>
        <w:rPr>
          <w:noProof/>
          <w:rtl/>
          <w:lang w:bidi="ar-EG"/>
        </w:rPr>
        <w:t>البيانات الوصفية الزاوِّية</w:t>
      </w:r>
      <w:r>
        <w:rPr>
          <w:noProof/>
          <w:rtl/>
        </w:rPr>
        <w:tab/>
      </w:r>
      <w:r w:rsidR="00841BBD">
        <w:rPr>
          <w:noProof/>
        </w:rPr>
        <w:tab/>
      </w:r>
      <w:r w:rsidR="00E06716">
        <w:rPr>
          <w:rFonts w:cs="Times New Roman"/>
          <w:noProof/>
          <w:szCs w:val="22"/>
        </w:rPr>
        <w:t>35</w:t>
      </w:r>
    </w:p>
    <w:p w14:paraId="458FEFAA" w14:textId="793FD1E6" w:rsidR="00F608A1" w:rsidRDefault="00F608A1">
      <w:pPr>
        <w:pStyle w:val="TOC2"/>
        <w:rPr>
          <w:rFonts w:asciiTheme="minorHAnsi" w:eastAsiaTheme="minorEastAsia" w:hAnsiTheme="minorHAnsi" w:cstheme="minorBidi"/>
          <w:noProof/>
          <w:szCs w:val="22"/>
          <w:rtl/>
          <w:lang w:val="en-GB" w:eastAsia="en-GB" w:bidi="ar-SA"/>
        </w:rPr>
      </w:pPr>
      <w:r>
        <w:rPr>
          <w:noProof/>
          <w:lang w:eastAsia="en-US"/>
        </w:rPr>
        <w:t>3.5</w:t>
      </w:r>
      <w:r>
        <w:rPr>
          <w:rFonts w:asciiTheme="minorHAnsi" w:eastAsiaTheme="minorEastAsia" w:hAnsiTheme="minorHAnsi" w:cstheme="minorBidi"/>
          <w:noProof/>
          <w:szCs w:val="22"/>
          <w:rtl/>
          <w:lang w:val="en-GB" w:eastAsia="en-GB" w:bidi="ar-SA"/>
        </w:rPr>
        <w:tab/>
      </w:r>
      <w:r>
        <w:rPr>
          <w:noProof/>
          <w:rtl/>
          <w:lang w:eastAsia="en-US"/>
        </w:rPr>
        <w:t>أثر عرض حزمة الهوائي</w:t>
      </w:r>
      <w:r>
        <w:rPr>
          <w:noProof/>
          <w:rtl/>
        </w:rPr>
        <w:tab/>
      </w:r>
      <w:r w:rsidR="00841BBD">
        <w:rPr>
          <w:noProof/>
        </w:rPr>
        <w:tab/>
      </w:r>
      <w:r w:rsidR="00E06716">
        <w:rPr>
          <w:rFonts w:cs="Times New Roman"/>
          <w:noProof/>
          <w:szCs w:val="22"/>
        </w:rPr>
        <w:t>36</w:t>
      </w:r>
    </w:p>
    <w:p w14:paraId="3DEA15BE" w14:textId="4C3D4C67" w:rsidR="00F608A1" w:rsidRDefault="00F608A1">
      <w:pPr>
        <w:pStyle w:val="TOC2"/>
        <w:rPr>
          <w:rFonts w:asciiTheme="minorHAnsi" w:eastAsiaTheme="minorEastAsia" w:hAnsiTheme="minorHAnsi" w:cstheme="minorBidi"/>
          <w:noProof/>
          <w:szCs w:val="22"/>
          <w:rtl/>
          <w:lang w:val="en-GB" w:eastAsia="en-GB" w:bidi="ar-SA"/>
        </w:rPr>
      </w:pPr>
      <w:r>
        <w:rPr>
          <w:noProof/>
          <w:lang w:eastAsia="en-US"/>
        </w:rPr>
        <w:t>4.5</w:t>
      </w:r>
      <w:r>
        <w:rPr>
          <w:rFonts w:asciiTheme="minorHAnsi" w:eastAsiaTheme="minorEastAsia" w:hAnsiTheme="minorHAnsi" w:cstheme="minorBidi"/>
          <w:noProof/>
          <w:szCs w:val="22"/>
          <w:rtl/>
          <w:lang w:val="en-GB" w:eastAsia="en-GB" w:bidi="ar-SA"/>
        </w:rPr>
        <w:tab/>
      </w:r>
      <w:r>
        <w:rPr>
          <w:noProof/>
          <w:rtl/>
          <w:lang w:eastAsia="en-US"/>
        </w:rPr>
        <w:t>عدد مكونات الإشارة</w:t>
      </w:r>
      <w:r>
        <w:rPr>
          <w:noProof/>
          <w:rtl/>
        </w:rPr>
        <w:tab/>
      </w:r>
      <w:r w:rsidR="00841BBD">
        <w:rPr>
          <w:noProof/>
        </w:rPr>
        <w:tab/>
      </w:r>
      <w:r w:rsidR="00E06716">
        <w:rPr>
          <w:rFonts w:cs="Times New Roman"/>
          <w:noProof/>
          <w:szCs w:val="22"/>
        </w:rPr>
        <w:t>39</w:t>
      </w:r>
    </w:p>
    <w:p w14:paraId="5850E15B" w14:textId="580CA963" w:rsidR="00F608A1" w:rsidRDefault="00F608A1">
      <w:pPr>
        <w:pStyle w:val="TOC2"/>
        <w:rPr>
          <w:rFonts w:asciiTheme="minorHAnsi" w:eastAsiaTheme="minorEastAsia" w:hAnsiTheme="minorHAnsi" w:cstheme="minorBidi"/>
          <w:noProof/>
          <w:szCs w:val="22"/>
          <w:rtl/>
          <w:lang w:val="en-GB" w:eastAsia="en-GB" w:bidi="ar-SA"/>
        </w:rPr>
      </w:pPr>
      <w:r>
        <w:rPr>
          <w:noProof/>
          <w:lang w:eastAsia="en-US"/>
        </w:rPr>
        <w:t>5.5</w:t>
      </w:r>
      <w:r>
        <w:rPr>
          <w:rFonts w:asciiTheme="minorHAnsi" w:eastAsiaTheme="minorEastAsia" w:hAnsiTheme="minorHAnsi" w:cstheme="minorBidi"/>
          <w:noProof/>
          <w:szCs w:val="22"/>
          <w:rtl/>
          <w:lang w:val="en-GB" w:eastAsia="en-GB" w:bidi="ar-SA"/>
        </w:rPr>
        <w:tab/>
      </w:r>
      <w:r>
        <w:rPr>
          <w:noProof/>
          <w:rtl/>
          <w:lang w:eastAsia="en-US"/>
        </w:rPr>
        <w:t>خصائص الخبو</w:t>
      </w:r>
      <w:r>
        <w:rPr>
          <w:noProof/>
          <w:rtl/>
        </w:rPr>
        <w:tab/>
      </w:r>
      <w:r w:rsidR="00841BBD">
        <w:rPr>
          <w:noProof/>
        </w:rPr>
        <w:tab/>
      </w:r>
      <w:r w:rsidR="00E06716">
        <w:rPr>
          <w:rFonts w:cs="Times New Roman"/>
          <w:noProof/>
          <w:szCs w:val="22"/>
        </w:rPr>
        <w:t>41</w:t>
      </w:r>
    </w:p>
    <w:p w14:paraId="31E236E7" w14:textId="24B465EA" w:rsidR="00F608A1" w:rsidRDefault="00F608A1">
      <w:pPr>
        <w:pStyle w:val="TOC1"/>
        <w:rPr>
          <w:rFonts w:asciiTheme="minorHAnsi" w:eastAsiaTheme="minorEastAsia" w:hAnsiTheme="minorHAnsi" w:cstheme="minorBidi"/>
          <w:noProof/>
          <w:szCs w:val="22"/>
          <w:rtl/>
          <w:lang w:val="en-GB" w:eastAsia="en-GB" w:bidi="ar-SA"/>
        </w:rPr>
      </w:pPr>
      <w:r>
        <w:rPr>
          <w:noProof/>
        </w:rPr>
        <w:t>6</w:t>
      </w:r>
      <w:r>
        <w:rPr>
          <w:rFonts w:asciiTheme="minorHAnsi" w:eastAsiaTheme="minorEastAsia" w:hAnsiTheme="minorHAnsi" w:cstheme="minorBidi"/>
          <w:noProof/>
          <w:szCs w:val="22"/>
          <w:rtl/>
          <w:lang w:val="en-GB" w:eastAsia="en-GB" w:bidi="ar-SA"/>
        </w:rPr>
        <w:tab/>
      </w:r>
      <w:r>
        <w:rPr>
          <w:noProof/>
          <w:rtl/>
        </w:rPr>
        <w:t>خصائص الاستقطاب</w:t>
      </w:r>
      <w:r>
        <w:rPr>
          <w:noProof/>
          <w:rtl/>
        </w:rPr>
        <w:tab/>
      </w:r>
      <w:r w:rsidR="00841BBD">
        <w:rPr>
          <w:noProof/>
        </w:rPr>
        <w:tab/>
      </w:r>
      <w:r w:rsidR="00E06716">
        <w:rPr>
          <w:rFonts w:cs="Times New Roman"/>
          <w:noProof/>
          <w:szCs w:val="22"/>
        </w:rPr>
        <w:t>42</w:t>
      </w:r>
    </w:p>
    <w:p w14:paraId="4E610366" w14:textId="64120498" w:rsidR="00F608A1" w:rsidRDefault="00F608A1">
      <w:pPr>
        <w:pStyle w:val="TOC1"/>
        <w:rPr>
          <w:rFonts w:asciiTheme="minorHAnsi" w:eastAsiaTheme="minorEastAsia" w:hAnsiTheme="minorHAnsi" w:cstheme="minorBidi"/>
          <w:noProof/>
          <w:szCs w:val="22"/>
          <w:rtl/>
          <w:lang w:val="en-GB" w:eastAsia="en-GB" w:bidi="ar-SA"/>
        </w:rPr>
      </w:pPr>
      <w:r>
        <w:rPr>
          <w:noProof/>
        </w:rPr>
        <w:t>7</w:t>
      </w:r>
      <w:r>
        <w:rPr>
          <w:rFonts w:asciiTheme="minorHAnsi" w:eastAsiaTheme="minorEastAsia" w:hAnsiTheme="minorHAnsi" w:cstheme="minorBidi"/>
          <w:noProof/>
          <w:szCs w:val="22"/>
          <w:rtl/>
          <w:lang w:val="en-GB" w:eastAsia="en-GB" w:bidi="ar-SA"/>
        </w:rPr>
        <w:tab/>
      </w:r>
      <w:r>
        <w:rPr>
          <w:noProof/>
          <w:rtl/>
        </w:rPr>
        <w:t>بيانات الانتشار وطرائق التنبؤ لنهج تشكيل المسير</w:t>
      </w:r>
      <w:r>
        <w:rPr>
          <w:noProof/>
          <w:rtl/>
        </w:rPr>
        <w:tab/>
      </w:r>
      <w:r w:rsidR="00841BBD">
        <w:rPr>
          <w:noProof/>
        </w:rPr>
        <w:tab/>
      </w:r>
      <w:r w:rsidR="00E06716">
        <w:rPr>
          <w:rFonts w:cs="Times New Roman"/>
          <w:noProof/>
          <w:szCs w:val="22"/>
        </w:rPr>
        <w:t>43</w:t>
      </w:r>
    </w:p>
    <w:p w14:paraId="7ACC44D4" w14:textId="1D646E6A" w:rsidR="00F608A1" w:rsidRDefault="00F608A1">
      <w:pPr>
        <w:pStyle w:val="TOC2"/>
        <w:rPr>
          <w:rFonts w:asciiTheme="minorHAnsi" w:eastAsiaTheme="minorEastAsia" w:hAnsiTheme="minorHAnsi" w:cstheme="minorBidi"/>
          <w:noProof/>
          <w:szCs w:val="22"/>
          <w:rtl/>
          <w:lang w:val="en-GB" w:eastAsia="en-GB" w:bidi="ar-SA"/>
        </w:rPr>
      </w:pPr>
      <w:r>
        <w:rPr>
          <w:noProof/>
        </w:rPr>
        <w:t>1.7</w:t>
      </w:r>
      <w:r>
        <w:rPr>
          <w:rFonts w:asciiTheme="minorHAnsi" w:eastAsiaTheme="minorEastAsia" w:hAnsiTheme="minorHAnsi" w:cstheme="minorBidi"/>
          <w:noProof/>
          <w:szCs w:val="22"/>
          <w:rtl/>
          <w:lang w:val="en-GB" w:eastAsia="en-GB" w:bidi="ar-SA"/>
        </w:rPr>
        <w:tab/>
      </w:r>
      <w:r>
        <w:rPr>
          <w:noProof/>
          <w:rtl/>
        </w:rPr>
        <w:t>تصنيف شكل المسير</w:t>
      </w:r>
      <w:r>
        <w:rPr>
          <w:noProof/>
          <w:rtl/>
        </w:rPr>
        <w:tab/>
      </w:r>
      <w:r w:rsidR="0057073F">
        <w:rPr>
          <w:noProof/>
        </w:rPr>
        <w:tab/>
      </w:r>
      <w:r w:rsidR="00E06716">
        <w:rPr>
          <w:rFonts w:cs="Times New Roman"/>
          <w:noProof/>
          <w:szCs w:val="22"/>
        </w:rPr>
        <w:t>43</w:t>
      </w:r>
    </w:p>
    <w:p w14:paraId="097984FC" w14:textId="4BB23170" w:rsidR="00F608A1" w:rsidRDefault="00F608A1">
      <w:pPr>
        <w:pStyle w:val="TOC2"/>
        <w:rPr>
          <w:rFonts w:asciiTheme="minorHAnsi" w:eastAsiaTheme="minorEastAsia" w:hAnsiTheme="minorHAnsi" w:cstheme="minorBidi"/>
          <w:noProof/>
          <w:szCs w:val="22"/>
          <w:rtl/>
          <w:lang w:val="en-GB" w:eastAsia="en-GB" w:bidi="ar-SA"/>
        </w:rPr>
      </w:pPr>
      <w:r>
        <w:rPr>
          <w:noProof/>
        </w:rPr>
        <w:t>2.7</w:t>
      </w:r>
      <w:r>
        <w:rPr>
          <w:rFonts w:asciiTheme="minorHAnsi" w:eastAsiaTheme="minorEastAsia" w:hAnsiTheme="minorHAnsi" w:cstheme="minorBidi"/>
          <w:noProof/>
          <w:szCs w:val="22"/>
          <w:rtl/>
          <w:lang w:val="en-GB" w:eastAsia="en-GB" w:bidi="ar-SA"/>
        </w:rPr>
        <w:tab/>
      </w:r>
      <w:r>
        <w:rPr>
          <w:noProof/>
          <w:rtl/>
        </w:rPr>
        <w:t>طريقة النمذجة الإحصائية</w:t>
      </w:r>
      <w:r>
        <w:rPr>
          <w:noProof/>
          <w:rtl/>
        </w:rPr>
        <w:tab/>
      </w:r>
      <w:r w:rsidR="0057073F">
        <w:rPr>
          <w:noProof/>
        </w:rPr>
        <w:tab/>
      </w:r>
      <w:r w:rsidR="00E06716">
        <w:rPr>
          <w:rFonts w:cs="Times New Roman"/>
          <w:noProof/>
          <w:szCs w:val="22"/>
        </w:rPr>
        <w:t>43</w:t>
      </w:r>
    </w:p>
    <w:p w14:paraId="15EF76B7" w14:textId="4D5EEE1E" w:rsidR="00F608A1" w:rsidRDefault="00F608A1">
      <w:pPr>
        <w:pStyle w:val="TOC2"/>
        <w:rPr>
          <w:rFonts w:cs="Times New Roman"/>
          <w:noProof/>
          <w:szCs w:val="22"/>
          <w:rtl/>
        </w:rPr>
      </w:pPr>
      <w:r>
        <w:rPr>
          <w:noProof/>
        </w:rPr>
        <w:t>3.7</w:t>
      </w:r>
      <w:r>
        <w:rPr>
          <w:rFonts w:asciiTheme="minorHAnsi" w:eastAsiaTheme="minorEastAsia" w:hAnsiTheme="minorHAnsi" w:cstheme="minorBidi"/>
          <w:noProof/>
          <w:szCs w:val="22"/>
          <w:rtl/>
          <w:lang w:val="en-GB" w:eastAsia="en-GB" w:bidi="ar-SA"/>
        </w:rPr>
        <w:tab/>
      </w:r>
      <w:r>
        <w:rPr>
          <w:noProof/>
          <w:rtl/>
        </w:rPr>
        <w:t>نموذج الخسارة الأساسية للإرسال</w:t>
      </w:r>
      <w:r>
        <w:rPr>
          <w:noProof/>
          <w:rtl/>
        </w:rPr>
        <w:tab/>
      </w:r>
      <w:r w:rsidR="0057073F">
        <w:rPr>
          <w:noProof/>
        </w:rPr>
        <w:tab/>
      </w:r>
      <w:r w:rsidR="00E06716">
        <w:rPr>
          <w:rFonts w:cs="Times New Roman"/>
          <w:noProof/>
          <w:szCs w:val="22"/>
        </w:rPr>
        <w:t>44</w:t>
      </w:r>
    </w:p>
    <w:p w14:paraId="38CF2435" w14:textId="77777777" w:rsidR="00183017" w:rsidRDefault="00183017" w:rsidP="00183017">
      <w:pPr>
        <w:ind w:right="-284"/>
        <w:jc w:val="right"/>
        <w:rPr>
          <w:i/>
          <w:iCs/>
          <w:noProof/>
          <w:rtl/>
        </w:rPr>
      </w:pPr>
      <w:r w:rsidRPr="00D5159E">
        <w:rPr>
          <w:rFonts w:hint="cs"/>
          <w:i/>
          <w:iCs/>
          <w:noProof/>
          <w:rtl/>
        </w:rPr>
        <w:lastRenderedPageBreak/>
        <w:t>الصفحة</w:t>
      </w:r>
    </w:p>
    <w:p w14:paraId="1EAA02AE" w14:textId="07F2CD7B" w:rsidR="00F608A1" w:rsidRDefault="00F608A1">
      <w:pPr>
        <w:pStyle w:val="TOC2"/>
        <w:rPr>
          <w:rFonts w:asciiTheme="minorHAnsi" w:eastAsiaTheme="minorEastAsia" w:hAnsiTheme="minorHAnsi" w:cstheme="minorBidi"/>
          <w:noProof/>
          <w:szCs w:val="22"/>
          <w:rtl/>
          <w:lang w:val="en-GB" w:eastAsia="en-GB" w:bidi="ar-SA"/>
        </w:rPr>
      </w:pPr>
      <w:r>
        <w:rPr>
          <w:noProof/>
        </w:rPr>
        <w:t>4.7</w:t>
      </w:r>
      <w:r>
        <w:rPr>
          <w:rFonts w:asciiTheme="minorHAnsi" w:eastAsiaTheme="minorEastAsia" w:hAnsiTheme="minorHAnsi" w:cstheme="minorBidi"/>
          <w:noProof/>
          <w:szCs w:val="22"/>
          <w:rtl/>
          <w:lang w:val="en-GB" w:eastAsia="en-GB" w:bidi="ar-SA"/>
        </w:rPr>
        <w:tab/>
      </w:r>
      <w:r>
        <w:rPr>
          <w:noProof/>
          <w:rtl/>
        </w:rPr>
        <w:t>نموذج وقت الانتشار</w:t>
      </w:r>
      <w:r>
        <w:rPr>
          <w:noProof/>
          <w:rtl/>
        </w:rPr>
        <w:tab/>
      </w:r>
      <w:r w:rsidR="0057073F">
        <w:rPr>
          <w:noProof/>
        </w:rPr>
        <w:tab/>
      </w:r>
      <w:r w:rsidR="00E06716">
        <w:rPr>
          <w:rFonts w:cs="Times New Roman"/>
          <w:noProof/>
          <w:szCs w:val="22"/>
        </w:rPr>
        <w:t>45</w:t>
      </w:r>
    </w:p>
    <w:p w14:paraId="7B358986" w14:textId="3FFA8DD0" w:rsidR="00F608A1" w:rsidRDefault="00F608A1">
      <w:pPr>
        <w:pStyle w:val="TOC2"/>
        <w:rPr>
          <w:rFonts w:asciiTheme="minorHAnsi" w:eastAsiaTheme="minorEastAsia" w:hAnsiTheme="minorHAnsi" w:cstheme="minorBidi"/>
          <w:noProof/>
          <w:szCs w:val="22"/>
          <w:rtl/>
          <w:lang w:val="en-GB" w:eastAsia="en-GB" w:bidi="ar-SA"/>
        </w:rPr>
      </w:pPr>
      <w:r>
        <w:rPr>
          <w:noProof/>
        </w:rPr>
        <w:t>5.7</w:t>
      </w:r>
      <w:r>
        <w:rPr>
          <w:rFonts w:asciiTheme="minorHAnsi" w:eastAsiaTheme="minorEastAsia" w:hAnsiTheme="minorHAnsi" w:cstheme="minorBidi"/>
          <w:noProof/>
          <w:szCs w:val="22"/>
          <w:rtl/>
          <w:lang w:val="en-GB" w:eastAsia="en-GB" w:bidi="ar-SA"/>
        </w:rPr>
        <w:tab/>
      </w:r>
      <w:r>
        <w:rPr>
          <w:noProof/>
          <w:rtl/>
        </w:rPr>
        <w:t>نموذج التمدد الزاوي</w:t>
      </w:r>
      <w:r>
        <w:rPr>
          <w:noProof/>
          <w:rtl/>
        </w:rPr>
        <w:tab/>
      </w:r>
      <w:r w:rsidR="0057073F">
        <w:rPr>
          <w:noProof/>
        </w:rPr>
        <w:tab/>
      </w:r>
      <w:r w:rsidR="00E06716">
        <w:rPr>
          <w:rFonts w:cs="Times New Roman"/>
          <w:noProof/>
          <w:szCs w:val="22"/>
        </w:rPr>
        <w:t>46</w:t>
      </w:r>
    </w:p>
    <w:p w14:paraId="4FE9E259" w14:textId="6573CD72" w:rsidR="00F608A1" w:rsidRDefault="00F608A1">
      <w:pPr>
        <w:pStyle w:val="TOC1"/>
        <w:rPr>
          <w:rFonts w:asciiTheme="minorHAnsi" w:eastAsiaTheme="minorEastAsia" w:hAnsiTheme="minorHAnsi" w:cstheme="minorBidi"/>
          <w:noProof/>
          <w:szCs w:val="22"/>
          <w:rtl/>
          <w:lang w:val="en-GB" w:eastAsia="en-GB" w:bidi="ar-SA"/>
        </w:rPr>
      </w:pPr>
      <w:r>
        <w:rPr>
          <w:noProof/>
        </w:rPr>
        <w:t>8</w:t>
      </w:r>
      <w:r>
        <w:rPr>
          <w:rFonts w:asciiTheme="minorHAnsi" w:eastAsiaTheme="minorEastAsia" w:hAnsiTheme="minorHAnsi" w:cstheme="minorBidi"/>
          <w:noProof/>
          <w:szCs w:val="22"/>
          <w:rtl/>
          <w:lang w:val="en-GB" w:eastAsia="en-GB" w:bidi="ar-SA"/>
        </w:rPr>
        <w:tab/>
      </w:r>
      <w:r>
        <w:rPr>
          <w:noProof/>
          <w:rtl/>
        </w:rPr>
        <w:t>نموذج الارتباط المتبادل لقناة متعددة الوصلات</w:t>
      </w:r>
      <w:r>
        <w:rPr>
          <w:noProof/>
          <w:rtl/>
        </w:rPr>
        <w:tab/>
      </w:r>
      <w:r w:rsidR="0057073F">
        <w:rPr>
          <w:noProof/>
        </w:rPr>
        <w:tab/>
      </w:r>
      <w:r w:rsidR="00E06716">
        <w:rPr>
          <w:rFonts w:cs="Times New Roman"/>
          <w:noProof/>
          <w:szCs w:val="22"/>
        </w:rPr>
        <w:t>47</w:t>
      </w:r>
    </w:p>
    <w:p w14:paraId="5A9D5629" w14:textId="727DF529" w:rsidR="00F608A1" w:rsidRDefault="00F608A1">
      <w:pPr>
        <w:pStyle w:val="TOC2"/>
        <w:rPr>
          <w:rFonts w:asciiTheme="minorHAnsi" w:eastAsiaTheme="minorEastAsia" w:hAnsiTheme="minorHAnsi" w:cstheme="minorBidi"/>
          <w:noProof/>
          <w:szCs w:val="22"/>
          <w:rtl/>
          <w:lang w:val="en-GB" w:eastAsia="en-GB" w:bidi="ar-SA"/>
        </w:rPr>
      </w:pPr>
      <w:r>
        <w:rPr>
          <w:noProof/>
        </w:rPr>
        <w:t>1.8</w:t>
      </w:r>
      <w:r>
        <w:rPr>
          <w:rFonts w:asciiTheme="minorHAnsi" w:eastAsiaTheme="minorEastAsia" w:hAnsiTheme="minorHAnsi" w:cstheme="minorBidi"/>
          <w:noProof/>
          <w:szCs w:val="22"/>
          <w:rtl/>
          <w:lang w:val="en-GB" w:eastAsia="en-GB" w:bidi="ar-SA"/>
        </w:rPr>
        <w:tab/>
      </w:r>
      <w:r>
        <w:rPr>
          <w:noProof/>
          <w:rtl/>
        </w:rPr>
        <w:t>تعريف المعلمات</w:t>
      </w:r>
      <w:r>
        <w:rPr>
          <w:noProof/>
          <w:rtl/>
        </w:rPr>
        <w:tab/>
      </w:r>
      <w:r w:rsidR="0057073F">
        <w:rPr>
          <w:noProof/>
        </w:rPr>
        <w:tab/>
      </w:r>
      <w:r w:rsidR="00E06716">
        <w:rPr>
          <w:rFonts w:cs="Times New Roman"/>
          <w:noProof/>
          <w:szCs w:val="22"/>
        </w:rPr>
        <w:t>47</w:t>
      </w:r>
    </w:p>
    <w:p w14:paraId="60FF36F6" w14:textId="4E1383CB" w:rsidR="00F608A1" w:rsidRDefault="00F608A1">
      <w:pPr>
        <w:pStyle w:val="TOC2"/>
        <w:rPr>
          <w:rFonts w:asciiTheme="minorHAnsi" w:eastAsiaTheme="minorEastAsia" w:hAnsiTheme="minorHAnsi" w:cstheme="minorBidi"/>
          <w:noProof/>
          <w:szCs w:val="22"/>
          <w:rtl/>
          <w:lang w:val="en-GB" w:eastAsia="en-GB" w:bidi="ar-SA"/>
        </w:rPr>
      </w:pPr>
      <w:r>
        <w:rPr>
          <w:noProof/>
        </w:rPr>
        <w:t>2.8</w:t>
      </w:r>
      <w:r>
        <w:rPr>
          <w:rFonts w:asciiTheme="minorHAnsi" w:eastAsiaTheme="minorEastAsia" w:hAnsiTheme="minorHAnsi" w:cstheme="minorBidi"/>
          <w:noProof/>
          <w:szCs w:val="22"/>
          <w:rtl/>
          <w:lang w:val="en-GB" w:eastAsia="en-GB" w:bidi="ar-SA"/>
        </w:rPr>
        <w:tab/>
      </w:r>
      <w:r>
        <w:rPr>
          <w:noProof/>
          <w:rtl/>
        </w:rPr>
        <w:t>الارتباط المتبادل للمعلمات الزمانية المكانية طويلة الأمد</w:t>
      </w:r>
      <w:r>
        <w:rPr>
          <w:noProof/>
          <w:rtl/>
        </w:rPr>
        <w:tab/>
      </w:r>
      <w:r w:rsidR="0057073F">
        <w:rPr>
          <w:noProof/>
        </w:rPr>
        <w:tab/>
      </w:r>
      <w:r w:rsidR="00E06716">
        <w:rPr>
          <w:rFonts w:cs="Times New Roman"/>
          <w:noProof/>
          <w:szCs w:val="22"/>
        </w:rPr>
        <w:t>48</w:t>
      </w:r>
    </w:p>
    <w:p w14:paraId="39EC73ED" w14:textId="559BFF04" w:rsidR="00F608A1" w:rsidRDefault="00F608A1">
      <w:pPr>
        <w:pStyle w:val="TOC2"/>
        <w:rPr>
          <w:rFonts w:asciiTheme="minorHAnsi" w:eastAsiaTheme="minorEastAsia" w:hAnsiTheme="minorHAnsi" w:cstheme="minorBidi"/>
          <w:noProof/>
          <w:szCs w:val="22"/>
          <w:rtl/>
          <w:lang w:val="en-GB" w:eastAsia="en-GB" w:bidi="ar-SA"/>
        </w:rPr>
      </w:pPr>
      <w:r>
        <w:rPr>
          <w:noProof/>
        </w:rPr>
        <w:t>3.8</w:t>
      </w:r>
      <w:r>
        <w:rPr>
          <w:rFonts w:asciiTheme="minorHAnsi" w:eastAsiaTheme="minorEastAsia" w:hAnsiTheme="minorHAnsi" w:cstheme="minorBidi"/>
          <w:noProof/>
          <w:szCs w:val="22"/>
          <w:rtl/>
          <w:lang w:val="en-GB" w:eastAsia="en-GB" w:bidi="ar-SA"/>
        </w:rPr>
        <w:tab/>
      </w:r>
      <w:r>
        <w:rPr>
          <w:noProof/>
          <w:rtl/>
        </w:rPr>
        <w:t>الارتباط المتبادل للحجب قصير الأمد في مجال التأخير</w:t>
      </w:r>
      <w:r>
        <w:rPr>
          <w:noProof/>
          <w:rtl/>
        </w:rPr>
        <w:tab/>
      </w:r>
      <w:r w:rsidR="0057073F">
        <w:rPr>
          <w:noProof/>
        </w:rPr>
        <w:tab/>
      </w:r>
      <w:r w:rsidR="00E06716">
        <w:rPr>
          <w:rFonts w:cs="Times New Roman"/>
          <w:noProof/>
          <w:szCs w:val="22"/>
        </w:rPr>
        <w:t>50</w:t>
      </w:r>
    </w:p>
    <w:p w14:paraId="3F282EE7" w14:textId="33B56B97" w:rsidR="00F608A1" w:rsidRDefault="00F608A1">
      <w:pPr>
        <w:pStyle w:val="TOC1"/>
        <w:rPr>
          <w:rFonts w:asciiTheme="minorHAnsi" w:eastAsiaTheme="minorEastAsia" w:hAnsiTheme="minorHAnsi" w:cstheme="minorBidi"/>
          <w:noProof/>
          <w:szCs w:val="22"/>
          <w:rtl/>
          <w:lang w:val="en-GB" w:eastAsia="en-GB" w:bidi="ar-SA"/>
        </w:rPr>
      </w:pPr>
      <w:r w:rsidRPr="00C020DC">
        <w:rPr>
          <w:rFonts w:eastAsia="SimSun"/>
          <w:noProof/>
          <w:lang w:bidi="ar-EG"/>
        </w:rPr>
        <w:t>9</w:t>
      </w:r>
      <w:r>
        <w:rPr>
          <w:rFonts w:asciiTheme="minorHAnsi" w:eastAsiaTheme="minorEastAsia" w:hAnsiTheme="minorHAnsi" w:cstheme="minorBidi"/>
          <w:noProof/>
          <w:szCs w:val="22"/>
          <w:rtl/>
          <w:lang w:val="en-GB" w:eastAsia="en-GB" w:bidi="ar-SA"/>
        </w:rPr>
        <w:tab/>
      </w:r>
      <w:r w:rsidRPr="00C020DC">
        <w:rPr>
          <w:rFonts w:eastAsia="SimSun"/>
          <w:noProof/>
          <w:rtl/>
          <w:lang w:bidi="ar"/>
        </w:rPr>
        <w:t>خصائص الانتشار في البيئات عالية الدوبلرية</w:t>
      </w:r>
      <w:r>
        <w:rPr>
          <w:noProof/>
          <w:rtl/>
        </w:rPr>
        <w:tab/>
      </w:r>
      <w:r w:rsidR="0057073F">
        <w:rPr>
          <w:noProof/>
        </w:rPr>
        <w:tab/>
      </w:r>
      <w:r w:rsidR="00E06716">
        <w:rPr>
          <w:rFonts w:cs="Times New Roman"/>
          <w:noProof/>
          <w:szCs w:val="22"/>
        </w:rPr>
        <w:t>51</w:t>
      </w:r>
    </w:p>
    <w:p w14:paraId="039C2BAA" w14:textId="7B7640B9" w:rsidR="00F608A1" w:rsidRDefault="00F608A1">
      <w:pPr>
        <w:pStyle w:val="TOC2"/>
        <w:rPr>
          <w:rFonts w:asciiTheme="minorHAnsi" w:eastAsiaTheme="minorEastAsia" w:hAnsiTheme="minorHAnsi" w:cstheme="minorBidi"/>
          <w:noProof/>
          <w:szCs w:val="22"/>
          <w:rtl/>
          <w:lang w:val="en-GB" w:eastAsia="en-GB" w:bidi="ar-SA"/>
        </w:rPr>
      </w:pPr>
      <w:r w:rsidRPr="00C020DC">
        <w:rPr>
          <w:rFonts w:eastAsia="SimSun"/>
          <w:noProof/>
          <w:lang w:bidi="ar"/>
        </w:rPr>
        <w:t>1.9</w:t>
      </w:r>
      <w:r>
        <w:rPr>
          <w:rFonts w:asciiTheme="minorHAnsi" w:eastAsiaTheme="minorEastAsia" w:hAnsiTheme="minorHAnsi" w:cstheme="minorBidi"/>
          <w:noProof/>
          <w:szCs w:val="22"/>
          <w:rtl/>
          <w:lang w:val="en-GB" w:eastAsia="en-GB" w:bidi="ar-SA"/>
        </w:rPr>
        <w:tab/>
      </w:r>
      <w:r w:rsidRPr="00C020DC">
        <w:rPr>
          <w:rFonts w:eastAsia="SimSun"/>
          <w:noProof/>
          <w:rtl/>
          <w:lang w:bidi="ar-EG"/>
        </w:rPr>
        <w:t>سيناريوهات للقطارات عالية السرعة</w:t>
      </w:r>
      <w:r>
        <w:rPr>
          <w:noProof/>
          <w:rtl/>
        </w:rPr>
        <w:tab/>
      </w:r>
      <w:r w:rsidR="0057073F">
        <w:rPr>
          <w:noProof/>
        </w:rPr>
        <w:tab/>
      </w:r>
      <w:r w:rsidR="00E06716">
        <w:rPr>
          <w:rFonts w:cs="Times New Roman"/>
          <w:noProof/>
          <w:szCs w:val="22"/>
        </w:rPr>
        <w:t>51</w:t>
      </w:r>
    </w:p>
    <w:p w14:paraId="1943C0C6" w14:textId="58F9D979" w:rsidR="00F608A1" w:rsidRDefault="00F608A1">
      <w:pPr>
        <w:pStyle w:val="TOC2"/>
        <w:rPr>
          <w:rFonts w:asciiTheme="minorHAnsi" w:eastAsiaTheme="minorEastAsia" w:hAnsiTheme="minorHAnsi" w:cstheme="minorBidi"/>
          <w:noProof/>
          <w:szCs w:val="22"/>
          <w:rtl/>
          <w:lang w:val="en-GB" w:eastAsia="en-GB" w:bidi="ar-SA"/>
        </w:rPr>
      </w:pPr>
      <w:r w:rsidRPr="00C020DC">
        <w:rPr>
          <w:rFonts w:eastAsia="SimSun"/>
          <w:noProof/>
          <w:lang w:bidi="ar"/>
        </w:rPr>
        <w:t>2.9</w:t>
      </w:r>
      <w:r>
        <w:rPr>
          <w:rFonts w:asciiTheme="minorHAnsi" w:eastAsiaTheme="minorEastAsia" w:hAnsiTheme="minorHAnsi" w:cstheme="minorBidi"/>
          <w:noProof/>
          <w:szCs w:val="22"/>
          <w:rtl/>
          <w:lang w:val="en-GB" w:eastAsia="en-GB" w:bidi="ar-SA"/>
        </w:rPr>
        <w:tab/>
      </w:r>
      <w:r w:rsidRPr="00C020DC">
        <w:rPr>
          <w:rFonts w:eastAsia="SimSun"/>
          <w:noProof/>
          <w:rtl/>
          <w:lang w:bidi="ar-EG"/>
        </w:rPr>
        <w:t>سيناريوهات للمركبات عالية السرعة</w:t>
      </w:r>
      <w:r>
        <w:rPr>
          <w:noProof/>
          <w:rtl/>
        </w:rPr>
        <w:tab/>
      </w:r>
      <w:r w:rsidR="0057073F">
        <w:rPr>
          <w:noProof/>
        </w:rPr>
        <w:tab/>
      </w:r>
      <w:r w:rsidR="00E06716">
        <w:rPr>
          <w:rFonts w:cs="Times New Roman"/>
          <w:noProof/>
          <w:szCs w:val="22"/>
        </w:rPr>
        <w:t>52</w:t>
      </w:r>
    </w:p>
    <w:p w14:paraId="32C1A6A3" w14:textId="57471F41" w:rsidR="00D5159E" w:rsidRDefault="00F608A1" w:rsidP="00D5159E">
      <w:pPr>
        <w:rPr>
          <w:highlight w:val="red"/>
          <w:rtl/>
        </w:rPr>
      </w:pPr>
      <w:r>
        <w:rPr>
          <w:highlight w:val="red"/>
          <w:rtl/>
        </w:rPr>
        <w:fldChar w:fldCharType="end"/>
      </w:r>
    </w:p>
    <w:p w14:paraId="7B137ED9" w14:textId="6BA3472F" w:rsidR="00D5159E" w:rsidRDefault="00D5159E" w:rsidP="00841BBD">
      <w:pPr>
        <w:rPr>
          <w:highlight w:val="red"/>
          <w:rtl/>
        </w:rPr>
      </w:pPr>
    </w:p>
    <w:p w14:paraId="3B683ABF" w14:textId="51C6D360" w:rsidR="00D5159E" w:rsidRPr="00AB229F" w:rsidRDefault="00D5159E" w:rsidP="00841BBD">
      <w:pPr>
        <w:rPr>
          <w:rtl/>
        </w:rPr>
      </w:pPr>
      <w:r>
        <w:rPr>
          <w:rtl/>
        </w:rPr>
        <w:br w:type="page"/>
      </w:r>
    </w:p>
    <w:p w14:paraId="7110F5E1" w14:textId="77777777" w:rsidR="00D5159E" w:rsidRDefault="00D5159E" w:rsidP="00D5159E">
      <w:pPr>
        <w:pStyle w:val="Heading1"/>
        <w:rPr>
          <w:rtl/>
          <w:lang w:bidi="ar-EG"/>
        </w:rPr>
      </w:pPr>
      <w:bookmarkStart w:id="6" w:name="_Toc530994079"/>
      <w:bookmarkStart w:id="7" w:name="_Toc98934026"/>
      <w:r>
        <w:lastRenderedPageBreak/>
        <w:t>1</w:t>
      </w:r>
      <w:r>
        <w:tab/>
      </w:r>
      <w:r>
        <w:rPr>
          <w:rFonts w:hint="cs"/>
          <w:rtl/>
        </w:rPr>
        <w:t>مقدمة</w:t>
      </w:r>
      <w:bookmarkEnd w:id="6"/>
      <w:bookmarkEnd w:id="7"/>
    </w:p>
    <w:p w14:paraId="32B5B27F" w14:textId="77777777" w:rsidR="00D5159E" w:rsidRDefault="00D5159E" w:rsidP="00D5159E">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w:t>
      </w:r>
      <w:proofErr w:type="spellStart"/>
      <w:r>
        <w:rPr>
          <w:rFonts w:hint="cs"/>
          <w:rtl/>
        </w:rPr>
        <w:t>المطاريف</w:t>
      </w:r>
      <w:proofErr w:type="spellEnd"/>
      <w:r>
        <w:rPr>
          <w:rFonts w:hint="cs"/>
          <w:rtl/>
        </w:rPr>
        <w:t xml:space="preserve"> المتنقلة فالأرجح أن يحملها المشاة أو</w:t>
      </w:r>
      <w:r>
        <w:rPr>
          <w:rFonts w:hint="eastAsia"/>
          <w:rtl/>
        </w:rPr>
        <w:t> </w:t>
      </w:r>
      <w:r>
        <w:rPr>
          <w:rFonts w:hint="cs"/>
          <w:rtl/>
        </w:rPr>
        <w:t>أن تكون على متن مركبة.</w:t>
      </w:r>
    </w:p>
    <w:p w14:paraId="7F8D926B" w14:textId="77777777" w:rsidR="00D5159E" w:rsidRDefault="00D5159E" w:rsidP="00D5159E">
      <w:pPr>
        <w:rPr>
          <w:rtl/>
        </w:rPr>
      </w:pPr>
      <w:r>
        <w:rPr>
          <w:rFonts w:hint="cs"/>
          <w:rtl/>
        </w:rPr>
        <w:t xml:space="preserve">تعرّف هذه التوصية فئات مسيرات الانتشار على مسافات قصيرة، وتقدم طرائق لتقدير الخسارة الأساسية للإرسال وامتداد الانتشار الزمني </w:t>
      </w:r>
      <w:r w:rsidRPr="0031556C">
        <w:rPr>
          <w:rFonts w:hint="cs"/>
          <w:rtl/>
        </w:rPr>
        <w:t>والانتشار الزاوي والارتباط المتبادل على هذه المسيرات</w:t>
      </w:r>
      <w:r>
        <w:rPr>
          <w:rFonts w:hint="cs"/>
          <w:rtl/>
        </w:rPr>
        <w:t>.</w:t>
      </w:r>
    </w:p>
    <w:p w14:paraId="7536FC5E" w14:textId="77777777" w:rsidR="00D5159E" w:rsidRPr="00CD2522" w:rsidRDefault="00D5159E" w:rsidP="00D5159E">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proofErr w:type="spellStart"/>
      <w:r>
        <w:rPr>
          <w:rFonts w:hint="cs"/>
          <w:rtl/>
          <w:lang w:val="en-GB" w:eastAsia="en-US"/>
        </w:rPr>
        <w:t>المطرافين</w:t>
      </w:r>
      <w:proofErr w:type="spellEnd"/>
      <w:r>
        <w:rPr>
          <w:rFonts w:hint="cs"/>
          <w:rtl/>
          <w:lang w:val="en-GB" w:eastAsia="en-US"/>
        </w:rPr>
        <w:t xml:space="preserve">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w:t>
      </w:r>
      <w:proofErr w:type="spellStart"/>
      <w:r w:rsidRPr="00CD2522">
        <w:rPr>
          <w:rFonts w:hint="cs"/>
          <w:rtl/>
          <w:lang w:val="en-GB" w:eastAsia="en-US"/>
        </w:rPr>
        <w:t>المطرافين</w:t>
      </w:r>
      <w:proofErr w:type="spellEnd"/>
      <w:r w:rsidRPr="00CD2522">
        <w:rPr>
          <w:rFonts w:hint="cs"/>
          <w:rtl/>
          <w:lang w:val="en-GB" w:eastAsia="en-US"/>
        </w:rPr>
        <w:t xml:space="preserve">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Pr>
          <w:rFonts w:hint="cs"/>
          <w:rtl/>
          <w:lang w:val="en-GB" w:eastAsia="en-US"/>
        </w:rPr>
        <w:t xml:space="preserve">حطة </w:t>
      </w:r>
      <w:r>
        <w:rPr>
          <w:lang w:eastAsia="en-US"/>
        </w:rPr>
        <w:t>2</w:t>
      </w:r>
      <w:r w:rsidRPr="00CD2522">
        <w:rPr>
          <w:rFonts w:hint="cs"/>
          <w:rtl/>
          <w:lang w:val="en-GB" w:eastAsia="en-US"/>
        </w:rPr>
        <w:t xml:space="preserve">" للدلالة على </w:t>
      </w:r>
      <w:proofErr w:type="spellStart"/>
      <w:r w:rsidRPr="00CD2522">
        <w:rPr>
          <w:rFonts w:hint="cs"/>
          <w:rtl/>
          <w:lang w:val="en-GB" w:eastAsia="en-US"/>
        </w:rPr>
        <w:t>المطرافين</w:t>
      </w:r>
      <w:proofErr w:type="spellEnd"/>
      <w:r w:rsidRPr="00CD2522">
        <w:rPr>
          <w:rFonts w:hint="cs"/>
          <w:rtl/>
          <w:lang w:val="en-GB" w:eastAsia="en-US"/>
        </w:rPr>
        <w:t xml:space="preserve"> عند بدء ونهاية </w:t>
      </w:r>
      <w:r>
        <w:rPr>
          <w:rFonts w:hint="cs"/>
          <w:rtl/>
          <w:lang w:val="en-GB" w:eastAsia="en-US"/>
        </w:rPr>
        <w:t>مسير الانتشار</w:t>
      </w:r>
      <w:r w:rsidRPr="00CD2522">
        <w:rPr>
          <w:rFonts w:hint="cs"/>
          <w:rtl/>
          <w:lang w:val="en-GB" w:eastAsia="en-US"/>
        </w:rPr>
        <w:t xml:space="preserve"> على التوالي. </w:t>
      </w:r>
    </w:p>
    <w:p w14:paraId="597C98C2" w14:textId="77777777" w:rsidR="00D5159E" w:rsidRDefault="00D5159E" w:rsidP="00D5159E">
      <w:pPr>
        <w:pStyle w:val="Heading1"/>
        <w:rPr>
          <w:rtl/>
        </w:rPr>
      </w:pPr>
      <w:bookmarkStart w:id="8" w:name="_Toc530994080"/>
      <w:bookmarkStart w:id="9" w:name="_Toc98934027"/>
      <w:r>
        <w:t>2</w:t>
      </w:r>
      <w:r>
        <w:rPr>
          <w:rFonts w:hint="cs"/>
          <w:rtl/>
        </w:rPr>
        <w:tab/>
        <w:t>بيئات التشغيل المادية وتعريف أنماط الخلايا</w:t>
      </w:r>
      <w:bookmarkEnd w:id="8"/>
      <w:bookmarkEnd w:id="9"/>
    </w:p>
    <w:p w14:paraId="1BFD3900" w14:textId="77777777" w:rsidR="00D5159E" w:rsidRPr="00843DD0" w:rsidRDefault="00D5159E" w:rsidP="00D5159E">
      <w:pPr>
        <w:rPr>
          <w:rFonts w:eastAsia="SimSun"/>
          <w:rtl/>
        </w:rPr>
      </w:pPr>
      <w:r>
        <w:rPr>
          <w:rFonts w:hint="cs"/>
          <w:rtl/>
        </w:rPr>
        <w:t xml:space="preserve">تصنف البيئات الموصوفة في هذه التوصية من حيث انتشار الموجات الراديوية فقط. وتتأثر الموجات الراديوية بالبيئة، أي بهياكل المباني وارتفاعها وباستعمال </w:t>
      </w:r>
      <w:proofErr w:type="spellStart"/>
      <w:r>
        <w:rPr>
          <w:rFonts w:hint="cs"/>
          <w:rtl/>
        </w:rPr>
        <w:t>المطاريف</w:t>
      </w:r>
      <w:proofErr w:type="spellEnd"/>
      <w:r>
        <w:rPr>
          <w:rFonts w:hint="cs"/>
          <w:rtl/>
        </w:rPr>
        <w:t xml:space="preserve"> المتنقلة (مشاة أو مركبات) وبموقع الهوائيات. وقد تم تحديد خمس بيئات مختلفة باعتبارها أكثر</w:t>
      </w:r>
      <w:r>
        <w:rPr>
          <w:rFonts w:hint="eastAsia"/>
          <w:rtl/>
        </w:rPr>
        <w:t> </w:t>
      </w:r>
      <w:r>
        <w:rPr>
          <w:rFonts w:hint="cs"/>
          <w:rtl/>
        </w:rPr>
        <w:t>البيئات نمطية. إذ لم تؤخذ بعين الاعتبار مثلاً المناطق كثيرة التلال لأنها لا تمثل المناطق الحضرية. ويعرض الجدول</w:t>
      </w:r>
      <w:r>
        <w:rPr>
          <w:rFonts w:hint="eastAsia"/>
          <w:rtl/>
        </w:rPr>
        <w:t> </w:t>
      </w:r>
      <w:r>
        <w:t>1</w:t>
      </w:r>
      <w:r>
        <w:rPr>
          <w:rFonts w:hint="cs"/>
          <w:rtl/>
        </w:rPr>
        <w:t xml:space="preserve"> البيئات الخمس. ونظراً إلى تعدد أنواع البيئات في كل فئة فليس الغرض نمذجة كل حالة ممكنة، وإنما وضع نماذج الانتشار التي تمثل البيئات الأكثر</w:t>
      </w:r>
      <w:r>
        <w:rPr>
          <w:rFonts w:hint="eastAsia"/>
          <w:rtl/>
        </w:rPr>
        <w:t> </w:t>
      </w:r>
      <w:r>
        <w:rPr>
          <w:rFonts w:hint="cs"/>
          <w:rtl/>
        </w:rPr>
        <w:t>شيوعاً.</w:t>
      </w:r>
    </w:p>
    <w:p w14:paraId="44BF074B" w14:textId="3A880852" w:rsidR="00D5159E" w:rsidRDefault="00D5159E" w:rsidP="00183017">
      <w:pPr>
        <w:pStyle w:val="TableNo0"/>
        <w:rPr>
          <w:rtl/>
        </w:rPr>
      </w:pPr>
      <w:r>
        <w:rPr>
          <w:rFonts w:hint="cs"/>
          <w:rtl/>
        </w:rPr>
        <w:t xml:space="preserve">الجـدول </w:t>
      </w:r>
      <w:r>
        <w:t>1</w:t>
      </w:r>
    </w:p>
    <w:p w14:paraId="6F87B125" w14:textId="77777777" w:rsidR="00D5159E" w:rsidRDefault="00D5159E" w:rsidP="005D0155">
      <w:pPr>
        <w:pStyle w:val="Tabletitle"/>
        <w:keepNext w:val="0"/>
        <w:keepLines w:val="0"/>
        <w:rPr>
          <w:rtl/>
        </w:rPr>
      </w:pPr>
      <w:r>
        <w:rPr>
          <w:rFonts w:hint="cs"/>
          <w:rtl/>
        </w:rPr>
        <w:t>بيئات التشغيل المادية - حالات الانحطاط المرتبطة بظواهر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2"/>
        <w:gridCol w:w="7447"/>
      </w:tblGrid>
      <w:tr w:rsidR="00D5159E" w:rsidRPr="009B7FAC" w14:paraId="31846EA8" w14:textId="77777777" w:rsidTr="0074342F">
        <w:trPr>
          <w:cantSplit/>
          <w:tblHeader/>
          <w:jc w:val="center"/>
        </w:trPr>
        <w:tc>
          <w:tcPr>
            <w:tcW w:w="2192" w:type="dxa"/>
            <w:tcBorders>
              <w:top w:val="single" w:sz="4" w:space="0" w:color="auto"/>
            </w:tcBorders>
          </w:tcPr>
          <w:p w14:paraId="43A3BDAB" w14:textId="77777777" w:rsidR="00D5159E" w:rsidRPr="009B7FAC" w:rsidRDefault="00D5159E" w:rsidP="0074342F">
            <w:pPr>
              <w:pStyle w:val="Tablehead"/>
              <w:keepNext w:val="0"/>
              <w:spacing w:before="60" w:after="60" w:line="240" w:lineRule="exact"/>
              <w:rPr>
                <w:rFonts w:ascii="Times New Roman" w:hAnsi="Times New Roman"/>
              </w:rPr>
            </w:pPr>
            <w:r w:rsidRPr="009B7FAC">
              <w:rPr>
                <w:rFonts w:ascii="Times New Roman" w:hAnsi="Times New Roman" w:hint="cs"/>
                <w:rtl/>
              </w:rPr>
              <w:t>البيئة</w:t>
            </w:r>
          </w:p>
        </w:tc>
        <w:tc>
          <w:tcPr>
            <w:tcW w:w="7447" w:type="dxa"/>
            <w:tcBorders>
              <w:top w:val="single" w:sz="4" w:space="0" w:color="auto"/>
            </w:tcBorders>
          </w:tcPr>
          <w:p w14:paraId="7BB0323E" w14:textId="77777777" w:rsidR="00D5159E" w:rsidRPr="009B7FAC" w:rsidRDefault="00D5159E" w:rsidP="0074342F">
            <w:pPr>
              <w:pStyle w:val="Tablehead"/>
              <w:keepNext w:val="0"/>
              <w:spacing w:before="60" w:after="60" w:line="24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D5159E" w:rsidRPr="009B7FAC" w14:paraId="2706F034" w14:textId="77777777" w:rsidTr="0074342F">
        <w:trPr>
          <w:cantSplit/>
          <w:jc w:val="center"/>
        </w:trPr>
        <w:tc>
          <w:tcPr>
            <w:tcW w:w="2192" w:type="dxa"/>
          </w:tcPr>
          <w:p w14:paraId="4095FFDE" w14:textId="77777777" w:rsidR="00D5159E" w:rsidRPr="009B7FAC" w:rsidRDefault="00D5159E" w:rsidP="0074342F">
            <w:pPr>
              <w:pStyle w:val="Tabletext"/>
              <w:spacing w:before="60" w:line="240" w:lineRule="exact"/>
            </w:pPr>
            <w:r>
              <w:rPr>
                <w:rFonts w:hint="cs"/>
                <w:rtl/>
              </w:rPr>
              <w:t>مناطق حضرية شاهقة الارتفاع</w:t>
            </w:r>
          </w:p>
        </w:tc>
        <w:tc>
          <w:tcPr>
            <w:tcW w:w="7447" w:type="dxa"/>
          </w:tcPr>
          <w:p w14:paraId="5585C382" w14:textId="77777777" w:rsidR="00D5159E" w:rsidRPr="00ED1D5D" w:rsidRDefault="00D5159E" w:rsidP="0074342F">
            <w:pPr>
              <w:pStyle w:val="Tabletext"/>
              <w:spacing w:before="60" w:line="240" w:lineRule="exact"/>
              <w:ind w:left="284" w:hanging="284"/>
              <w:jc w:val="both"/>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14:paraId="07AA4698" w14:textId="77777777" w:rsidR="00D5159E" w:rsidRPr="009B7FAC" w:rsidRDefault="00D5159E" w:rsidP="0074342F">
            <w:pPr>
              <w:pStyle w:val="Tabletext"/>
              <w:spacing w:before="60" w:line="240" w:lineRule="exact"/>
              <w:ind w:left="284" w:hanging="284"/>
              <w:jc w:val="both"/>
              <w:rPr>
                <w:rtl/>
                <w:lang w:bidi="ar-EG"/>
              </w:rPr>
            </w:pPr>
            <w:r w:rsidRPr="009B7FAC">
              <w:t>–</w:t>
            </w:r>
            <w:r w:rsidRPr="009B7FAC">
              <w:tab/>
            </w:r>
            <w:r>
              <w:rPr>
                <w:rFonts w:hint="cs"/>
                <w:rtl/>
              </w:rPr>
              <w:t xml:space="preserve">مباني وناطحات سحاب بكثافة عالية تتداخل فيما بينها وينتج عنها مسيرات انتشار عالية </w:t>
            </w:r>
            <w:r w:rsidRPr="00767610">
              <w:rPr>
                <w:rFonts w:hint="cs"/>
                <w:rtl/>
              </w:rPr>
              <w:t>الانتشار</w:t>
            </w:r>
            <w:r>
              <w:rPr>
                <w:rFonts w:hint="cs"/>
                <w:rtl/>
              </w:rPr>
              <w:t xml:space="preserve"> في</w:t>
            </w:r>
            <w:r>
              <w:rPr>
                <w:rFonts w:hint="eastAsia"/>
                <w:rtl/>
              </w:rPr>
              <w:t> </w:t>
            </w:r>
            <w:r>
              <w:rPr>
                <w:rFonts w:hint="cs"/>
                <w:rtl/>
              </w:rPr>
              <w:t>غير خط البصر</w:t>
            </w:r>
          </w:p>
          <w:p w14:paraId="2A62EC11" w14:textId="77777777" w:rsidR="00D5159E" w:rsidRPr="009B7FAC" w:rsidRDefault="00D5159E" w:rsidP="0074342F">
            <w:pPr>
              <w:pStyle w:val="Tabletext"/>
              <w:spacing w:before="60" w:line="240" w:lineRule="exact"/>
              <w:ind w:left="284" w:hanging="284"/>
              <w:jc w:val="both"/>
            </w:pPr>
            <w:r w:rsidRPr="009B7FAC">
              <w:t>–</w:t>
            </w:r>
            <w:r w:rsidRPr="009B7FAC">
              <w:tab/>
            </w:r>
            <w:r>
              <w:rPr>
                <w:rFonts w:hint="cs"/>
                <w:rtl/>
              </w:rPr>
              <w:t>صفوف من المباني متعددة الطوابق تطرح احتمال استطالة وقت الانتشار</w:t>
            </w:r>
          </w:p>
          <w:p w14:paraId="30072084" w14:textId="77777777" w:rsidR="00D5159E" w:rsidRDefault="00D5159E" w:rsidP="0074342F">
            <w:pPr>
              <w:pStyle w:val="Tabletext"/>
              <w:spacing w:before="60" w:line="240" w:lineRule="exact"/>
              <w:ind w:left="284" w:hanging="284"/>
              <w:jc w:val="both"/>
              <w:rPr>
                <w:rtl/>
              </w:rPr>
            </w:pPr>
            <w:r w:rsidRPr="009B7FAC">
              <w:t>–</w:t>
            </w:r>
            <w:r w:rsidRPr="009B7FAC">
              <w:tab/>
            </w:r>
            <w:r>
              <w:rPr>
                <w:rFonts w:hint="cs"/>
                <w:rtl/>
              </w:rPr>
              <w:t xml:space="preserve">كثافة مرورية كبيرة للمركبات وزيادة معدلات تدفق الزوار في المنطقة يجعل من هذه المركبات وهؤلاء الزوار يعملون </w:t>
            </w:r>
            <w:proofErr w:type="spellStart"/>
            <w:r>
              <w:rPr>
                <w:rFonts w:hint="cs"/>
                <w:rtl/>
              </w:rPr>
              <w:t>كعواكس</w:t>
            </w:r>
            <w:proofErr w:type="spellEnd"/>
            <w:r>
              <w:rPr>
                <w:rFonts w:hint="cs"/>
                <w:rtl/>
              </w:rPr>
              <w:t xml:space="preserve"> مما يزيد من الإزاحة </w:t>
            </w:r>
            <w:proofErr w:type="spellStart"/>
            <w:r>
              <w:rPr>
                <w:rFonts w:hint="cs"/>
                <w:rtl/>
              </w:rPr>
              <w:t>الدوبلرية</w:t>
            </w:r>
            <w:proofErr w:type="spellEnd"/>
            <w:r>
              <w:rPr>
                <w:rFonts w:hint="cs"/>
                <w:rtl/>
              </w:rPr>
              <w:t xml:space="preserve"> للموجات المنعكسة</w:t>
            </w:r>
          </w:p>
          <w:p w14:paraId="1C7747B7" w14:textId="77777777" w:rsidR="00D5159E" w:rsidRPr="009B7FAC" w:rsidRDefault="00D5159E" w:rsidP="0074342F">
            <w:pPr>
              <w:pStyle w:val="Tabletext"/>
              <w:spacing w:before="60" w:line="240" w:lineRule="exact"/>
              <w:ind w:left="284" w:hanging="284"/>
              <w:jc w:val="both"/>
              <w:rPr>
                <w:lang w:bidi="ar-EG"/>
              </w:rPr>
            </w:pPr>
            <w:r>
              <w:rPr>
                <w:rFonts w:hint="cs"/>
                <w:rtl/>
              </w:rPr>
              <w:t>-</w:t>
            </w:r>
            <w:r>
              <w:rPr>
                <w:rFonts w:hint="cs"/>
                <w:rtl/>
              </w:rPr>
              <w:tab/>
              <w:t>أشجار على جانبي الشوارع توفر دينامية للحجب</w:t>
            </w:r>
          </w:p>
        </w:tc>
      </w:tr>
      <w:tr w:rsidR="00D5159E" w:rsidRPr="009B7FAC" w14:paraId="0F5C94FD" w14:textId="77777777" w:rsidTr="0074342F">
        <w:trPr>
          <w:cantSplit/>
          <w:jc w:val="center"/>
        </w:trPr>
        <w:tc>
          <w:tcPr>
            <w:tcW w:w="2192" w:type="dxa"/>
          </w:tcPr>
          <w:p w14:paraId="5039C19F" w14:textId="77777777" w:rsidR="00D5159E" w:rsidRPr="009B7FAC" w:rsidRDefault="00D5159E" w:rsidP="0074342F">
            <w:pPr>
              <w:pStyle w:val="Tabletext"/>
              <w:spacing w:before="60" w:line="240" w:lineRule="exact"/>
            </w:pPr>
            <w:r w:rsidRPr="009B7FAC">
              <w:rPr>
                <w:rFonts w:hint="cs"/>
                <w:rtl/>
              </w:rPr>
              <w:t>المناطق الحضرية المرتفعة</w:t>
            </w:r>
          </w:p>
        </w:tc>
        <w:tc>
          <w:tcPr>
            <w:tcW w:w="7447" w:type="dxa"/>
          </w:tcPr>
          <w:p w14:paraId="52C5DC95"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"الأخاديد الحضرية" أي الشوارع المنحصرة بين مبان من عدة طوابق</w:t>
            </w:r>
          </w:p>
          <w:p w14:paraId="0BAC2895"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قلة احتمال الانتشار فوق سطوح المباني بسبب ارتفاعها</w:t>
            </w:r>
          </w:p>
          <w:p w14:paraId="669D978C"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احتمال استطالة وقت الانتشار بسبب صفوف المباني العالية</w:t>
            </w:r>
          </w:p>
          <w:p w14:paraId="46CBB146"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 xml:space="preserve">العربات العديدة المتنقلة في المنطقة تكون بمثابة عوائق تعكس الموجات مضيفة بذلك إزاحة </w:t>
            </w:r>
            <w:proofErr w:type="spellStart"/>
            <w:r w:rsidRPr="009B7FAC">
              <w:rPr>
                <w:rFonts w:hint="cs"/>
                <w:rtl/>
              </w:rPr>
              <w:t>دوبلرية</w:t>
            </w:r>
            <w:proofErr w:type="spellEnd"/>
            <w:r w:rsidRPr="009B7FAC">
              <w:rPr>
                <w:rFonts w:hint="cs"/>
                <w:rtl/>
              </w:rPr>
              <w:t xml:space="preserve"> إلى الموجات</w:t>
            </w:r>
            <w:r>
              <w:rPr>
                <w:rFonts w:hint="eastAsia"/>
                <w:rtl/>
              </w:rPr>
              <w:t> </w:t>
            </w:r>
            <w:r w:rsidRPr="009B7FAC">
              <w:rPr>
                <w:rFonts w:hint="cs"/>
                <w:rtl/>
              </w:rPr>
              <w:t>المنعكسة</w:t>
            </w:r>
          </w:p>
        </w:tc>
      </w:tr>
      <w:tr w:rsidR="00D5159E" w:rsidRPr="009B7FAC" w14:paraId="0771CDDD" w14:textId="77777777" w:rsidTr="0074342F">
        <w:trPr>
          <w:cantSplit/>
          <w:jc w:val="center"/>
        </w:trPr>
        <w:tc>
          <w:tcPr>
            <w:tcW w:w="2192" w:type="dxa"/>
          </w:tcPr>
          <w:p w14:paraId="6DCC571E" w14:textId="77777777" w:rsidR="00D5159E" w:rsidRPr="009B7FAC" w:rsidRDefault="00D5159E" w:rsidP="0074342F">
            <w:pPr>
              <w:pStyle w:val="Tabletext"/>
              <w:spacing w:before="60" w:line="240" w:lineRule="exact"/>
            </w:pPr>
            <w:r w:rsidRPr="009B7FAC">
              <w:rPr>
                <w:rFonts w:hint="cs"/>
                <w:rtl/>
              </w:rPr>
              <w:t>المناطق الحضرية منخفضة الارتفاع</w:t>
            </w:r>
            <w:r>
              <w:rPr>
                <w:rFonts w:hint="cs"/>
                <w:rtl/>
              </w:rPr>
              <w:t>/</w:t>
            </w:r>
            <w:r w:rsidRPr="009B7FAC">
              <w:rPr>
                <w:rFonts w:hint="cs"/>
                <w:rtl/>
              </w:rPr>
              <w:t xml:space="preserve">شبه الحضرية </w:t>
            </w:r>
          </w:p>
        </w:tc>
        <w:tc>
          <w:tcPr>
            <w:tcW w:w="7447" w:type="dxa"/>
          </w:tcPr>
          <w:p w14:paraId="5337165A" w14:textId="77777777" w:rsidR="00D5159E" w:rsidRPr="009B7FAC" w:rsidRDefault="00D5159E" w:rsidP="0074342F">
            <w:pPr>
              <w:pStyle w:val="Tabletext"/>
              <w:spacing w:before="60" w:line="240" w:lineRule="exact"/>
              <w:ind w:left="284" w:hanging="284"/>
              <w:jc w:val="both"/>
            </w:pPr>
            <w:r w:rsidRPr="009872A9">
              <w:t>–</w:t>
            </w:r>
            <w:r w:rsidRPr="009B7FAC">
              <w:tab/>
            </w:r>
            <w:r w:rsidRPr="009B7FAC">
              <w:rPr>
                <w:rFonts w:hint="cs"/>
                <w:rtl/>
              </w:rPr>
              <w:t>احتمال الانعراج فوق سطوح المباني التي لا تتجاوز ثلاثة طوابق بصورة عامة</w:t>
            </w:r>
          </w:p>
          <w:p w14:paraId="03616FAA"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احتمال أن تؤدي العربات المتنقلة إلى ظواهر الانعكاس والحجب في بعض الأحيان</w:t>
            </w:r>
          </w:p>
          <w:p w14:paraId="4C056EA0" w14:textId="77777777" w:rsidR="00D5159E" w:rsidRPr="009B7FAC" w:rsidRDefault="00D5159E" w:rsidP="0074342F">
            <w:pPr>
              <w:pStyle w:val="Tabletext"/>
              <w:spacing w:before="60" w:line="240" w:lineRule="exact"/>
              <w:ind w:left="284" w:hanging="284"/>
              <w:jc w:val="both"/>
            </w:pPr>
            <w:r w:rsidRPr="009B7FAC">
              <w:t>–</w:t>
            </w:r>
            <w:r w:rsidRPr="009B7FAC">
              <w:tab/>
            </w:r>
            <w:r w:rsidRPr="009B7FAC">
              <w:rPr>
                <w:rFonts w:hint="cs"/>
                <w:rtl/>
              </w:rPr>
              <w:t xml:space="preserve">التأثيرات الأساسية هي امتداد وقت الانتشار وقلة الإزاحة </w:t>
            </w:r>
            <w:proofErr w:type="spellStart"/>
            <w:r w:rsidRPr="009B7FAC">
              <w:rPr>
                <w:rFonts w:hint="cs"/>
                <w:rtl/>
              </w:rPr>
              <w:t>الدوبلرية</w:t>
            </w:r>
            <w:proofErr w:type="spellEnd"/>
          </w:p>
        </w:tc>
      </w:tr>
      <w:tr w:rsidR="00D5159E" w:rsidRPr="009B7FAC" w14:paraId="1B927967" w14:textId="77777777" w:rsidTr="0074342F">
        <w:trPr>
          <w:cantSplit/>
          <w:jc w:val="center"/>
        </w:trPr>
        <w:tc>
          <w:tcPr>
            <w:tcW w:w="2192" w:type="dxa"/>
          </w:tcPr>
          <w:p w14:paraId="33F353AE" w14:textId="77777777" w:rsidR="00D5159E" w:rsidRPr="009B7FAC" w:rsidRDefault="00D5159E" w:rsidP="0074342F">
            <w:pPr>
              <w:pStyle w:val="Tabletext"/>
              <w:spacing w:before="60" w:line="240" w:lineRule="exact"/>
            </w:pPr>
            <w:r w:rsidRPr="009B7FAC">
              <w:rPr>
                <w:rFonts w:hint="cs"/>
                <w:rtl/>
              </w:rPr>
              <w:t>المناطق السكنية</w:t>
            </w:r>
          </w:p>
        </w:tc>
        <w:tc>
          <w:tcPr>
            <w:tcW w:w="7447" w:type="dxa"/>
          </w:tcPr>
          <w:p w14:paraId="18DDFD20" w14:textId="77777777" w:rsidR="00D5159E" w:rsidRPr="009B7FAC" w:rsidRDefault="00D5159E" w:rsidP="0074342F">
            <w:pPr>
              <w:pStyle w:val="Tabletext"/>
              <w:spacing w:before="60" w:line="240" w:lineRule="exact"/>
              <w:ind w:left="284" w:hanging="284"/>
            </w:pPr>
            <w:r w:rsidRPr="009B7FAC">
              <w:t>–</w:t>
            </w:r>
            <w:r w:rsidRPr="009B7FAC">
              <w:tab/>
            </w:r>
            <w:r w:rsidRPr="009B7FAC">
              <w:rPr>
                <w:rFonts w:hint="cs"/>
                <w:rtl/>
              </w:rPr>
              <w:t>منازل بطابق واحد أو اثنين</w:t>
            </w:r>
          </w:p>
          <w:p w14:paraId="17446FF9" w14:textId="77777777" w:rsidR="00D5159E" w:rsidRPr="009B7FAC" w:rsidRDefault="00D5159E" w:rsidP="0074342F">
            <w:pPr>
              <w:pStyle w:val="Tabletext"/>
              <w:spacing w:before="60" w:line="240" w:lineRule="exact"/>
              <w:ind w:left="284" w:hanging="284"/>
            </w:pPr>
            <w:r w:rsidRPr="009B7FAC">
              <w:t>–</w:t>
            </w:r>
            <w:r w:rsidRPr="009B7FAC">
              <w:tab/>
            </w:r>
            <w:r w:rsidRPr="009B7FAC">
              <w:rPr>
                <w:rFonts w:hint="cs"/>
                <w:rtl/>
              </w:rPr>
              <w:t>شوارع ذات اتجاهين عموماً مع وقوف سيارات على الجانبين</w:t>
            </w:r>
          </w:p>
          <w:p w14:paraId="3788518A" w14:textId="77777777" w:rsidR="00D5159E" w:rsidRPr="009B7FAC" w:rsidRDefault="00D5159E" w:rsidP="0074342F">
            <w:pPr>
              <w:pStyle w:val="Tabletext"/>
              <w:spacing w:before="60" w:line="240" w:lineRule="exact"/>
              <w:ind w:left="284" w:hanging="284"/>
            </w:pPr>
            <w:r w:rsidRPr="009B7FAC">
              <w:t>–</w:t>
            </w:r>
            <w:r w:rsidRPr="009B7FAC">
              <w:tab/>
            </w:r>
            <w:r w:rsidRPr="009B7FAC">
              <w:rPr>
                <w:rFonts w:hint="cs"/>
                <w:rtl/>
              </w:rPr>
              <w:t>احتمال وجود أشجار كثيفة الأوراق إلى حد ما</w:t>
            </w:r>
          </w:p>
          <w:p w14:paraId="03ACE9D0" w14:textId="77777777" w:rsidR="00D5159E" w:rsidRPr="009B7FAC" w:rsidRDefault="00D5159E" w:rsidP="0074342F">
            <w:pPr>
              <w:pStyle w:val="Tabletext"/>
              <w:spacing w:before="60" w:line="240" w:lineRule="exact"/>
              <w:ind w:left="284" w:hanging="284"/>
            </w:pPr>
            <w:r w:rsidRPr="009B7FAC">
              <w:t>–</w:t>
            </w:r>
            <w:r w:rsidRPr="009B7FAC">
              <w:tab/>
            </w:r>
            <w:r w:rsidRPr="009B7FAC">
              <w:rPr>
                <w:rFonts w:hint="cs"/>
                <w:rtl/>
              </w:rPr>
              <w:t>حركة سير خفيفة عادة</w:t>
            </w:r>
          </w:p>
        </w:tc>
      </w:tr>
    </w:tbl>
    <w:p w14:paraId="5A90DC06" w14:textId="0255AC06" w:rsidR="0074342F" w:rsidRDefault="0074342F">
      <w:pPr>
        <w:rPr>
          <w:rtl/>
        </w:rPr>
      </w:pPr>
    </w:p>
    <w:p w14:paraId="7F381134" w14:textId="2E21A3E7" w:rsidR="0074342F" w:rsidRDefault="0074342F" w:rsidP="0074342F">
      <w:pPr>
        <w:spacing w:after="120"/>
        <w:jc w:val="center"/>
        <w:rPr>
          <w:rtl/>
          <w:lang w:bidi="ar-EG"/>
        </w:rPr>
      </w:pPr>
      <w:r>
        <w:rPr>
          <w:rFonts w:hint="cs"/>
          <w:rtl/>
        </w:rPr>
        <w:t xml:space="preserve">الجـدول </w:t>
      </w:r>
      <w:r>
        <w:t>1</w:t>
      </w:r>
      <w:r>
        <w:rPr>
          <w:rFonts w:hint="cs"/>
          <w:rtl/>
        </w:rPr>
        <w:t xml:space="preserve"> </w:t>
      </w:r>
      <w:r w:rsidRPr="0074342F">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2"/>
        <w:gridCol w:w="7447"/>
      </w:tblGrid>
      <w:tr w:rsidR="0074342F" w:rsidRPr="009B7FAC" w14:paraId="600C0327" w14:textId="77777777" w:rsidTr="0074342F">
        <w:trPr>
          <w:cantSplit/>
          <w:jc w:val="center"/>
        </w:trPr>
        <w:tc>
          <w:tcPr>
            <w:tcW w:w="2192" w:type="dxa"/>
            <w:tcBorders>
              <w:top w:val="single" w:sz="4" w:space="0" w:color="auto"/>
              <w:left w:val="single" w:sz="4" w:space="0" w:color="auto"/>
              <w:bottom w:val="single" w:sz="4" w:space="0" w:color="auto"/>
              <w:right w:val="single" w:sz="4" w:space="0" w:color="auto"/>
            </w:tcBorders>
          </w:tcPr>
          <w:p w14:paraId="6474CEA6" w14:textId="77777777" w:rsidR="0074342F" w:rsidRPr="0074342F" w:rsidRDefault="0074342F" w:rsidP="0074342F">
            <w:pPr>
              <w:pStyle w:val="Tabletext"/>
              <w:keepNext/>
              <w:keepLines/>
              <w:jc w:val="center"/>
              <w:rPr>
                <w:b/>
                <w:bCs/>
              </w:rPr>
            </w:pPr>
            <w:r w:rsidRPr="0074342F">
              <w:rPr>
                <w:rFonts w:hint="cs"/>
                <w:b/>
                <w:bCs/>
                <w:rtl/>
              </w:rPr>
              <w:t>البيئة</w:t>
            </w:r>
          </w:p>
        </w:tc>
        <w:tc>
          <w:tcPr>
            <w:tcW w:w="7447" w:type="dxa"/>
            <w:tcBorders>
              <w:top w:val="single" w:sz="4" w:space="0" w:color="auto"/>
              <w:left w:val="single" w:sz="4" w:space="0" w:color="auto"/>
              <w:bottom w:val="single" w:sz="4" w:space="0" w:color="auto"/>
              <w:right w:val="single" w:sz="4" w:space="0" w:color="auto"/>
            </w:tcBorders>
          </w:tcPr>
          <w:p w14:paraId="702895E9" w14:textId="77777777" w:rsidR="0074342F" w:rsidRPr="0074342F" w:rsidRDefault="0074342F" w:rsidP="0074342F">
            <w:pPr>
              <w:pStyle w:val="Tabletext"/>
              <w:keepNext/>
              <w:keepLines/>
              <w:ind w:left="284" w:hanging="284"/>
              <w:jc w:val="center"/>
              <w:rPr>
                <w:b/>
                <w:bCs/>
              </w:rPr>
            </w:pPr>
            <w:r w:rsidRPr="0074342F">
              <w:rPr>
                <w:rFonts w:hint="cs"/>
                <w:b/>
                <w:bCs/>
                <w:rtl/>
              </w:rPr>
              <w:t>الوصف وحالات الانحطاط المرتبطة بظواهر الانتشار ذات الأهمية</w:t>
            </w:r>
          </w:p>
        </w:tc>
      </w:tr>
      <w:tr w:rsidR="00D5159E" w:rsidRPr="009B7FAC" w14:paraId="3419774A" w14:textId="77777777" w:rsidTr="0074342F">
        <w:trPr>
          <w:cantSplit/>
          <w:jc w:val="center"/>
        </w:trPr>
        <w:tc>
          <w:tcPr>
            <w:tcW w:w="2192" w:type="dxa"/>
          </w:tcPr>
          <w:p w14:paraId="5D4817AB" w14:textId="77777777" w:rsidR="00D5159E" w:rsidRPr="009B7FAC" w:rsidRDefault="00D5159E" w:rsidP="0074342F">
            <w:pPr>
              <w:pStyle w:val="Tabletext"/>
              <w:keepNext/>
              <w:keepLines/>
              <w:spacing w:before="60" w:line="240" w:lineRule="exact"/>
            </w:pPr>
            <w:r w:rsidRPr="009B7FAC">
              <w:rPr>
                <w:rFonts w:hint="cs"/>
                <w:rtl/>
              </w:rPr>
              <w:t>المناطق الريفية</w:t>
            </w:r>
          </w:p>
        </w:tc>
        <w:tc>
          <w:tcPr>
            <w:tcW w:w="7447" w:type="dxa"/>
          </w:tcPr>
          <w:p w14:paraId="31C0DE41" w14:textId="77777777" w:rsidR="00D5159E" w:rsidRPr="009B7FAC" w:rsidRDefault="00D5159E" w:rsidP="0074342F">
            <w:pPr>
              <w:pStyle w:val="Tabletext"/>
              <w:keepNext/>
              <w:keepLines/>
              <w:spacing w:before="60" w:line="240" w:lineRule="exact"/>
              <w:ind w:left="284" w:hanging="284"/>
            </w:pPr>
            <w:r w:rsidRPr="009B7FAC">
              <w:t>–</w:t>
            </w:r>
            <w:r w:rsidRPr="009B7FAC">
              <w:tab/>
            </w:r>
            <w:r w:rsidRPr="009B7FAC">
              <w:rPr>
                <w:rFonts w:hint="cs"/>
                <w:rtl/>
              </w:rPr>
              <w:t>منازل صغيرة تحيط بها حدائق كبيرة</w:t>
            </w:r>
          </w:p>
          <w:p w14:paraId="4F1B2301" w14:textId="77777777" w:rsidR="00D5159E" w:rsidRPr="009B7FAC" w:rsidRDefault="00D5159E" w:rsidP="0074342F">
            <w:pPr>
              <w:pStyle w:val="Tabletext"/>
              <w:keepNext/>
              <w:keepLines/>
              <w:spacing w:before="60" w:line="240" w:lineRule="exact"/>
              <w:ind w:left="284" w:hanging="284"/>
            </w:pPr>
            <w:r w:rsidRPr="009B7FAC">
              <w:t>–</w:t>
            </w:r>
            <w:r w:rsidRPr="009B7FAC">
              <w:tab/>
            </w:r>
            <w:r w:rsidRPr="009B7FAC">
              <w:rPr>
                <w:rFonts w:hint="cs"/>
                <w:rtl/>
              </w:rPr>
              <w:t>تأثير التضاريس (طوبوغرافيا)</w:t>
            </w:r>
          </w:p>
          <w:p w14:paraId="5F1AAA77" w14:textId="77777777" w:rsidR="00D5159E" w:rsidRPr="009B7FAC" w:rsidRDefault="00D5159E" w:rsidP="0074342F">
            <w:pPr>
              <w:pStyle w:val="Tabletext"/>
              <w:keepNext/>
              <w:keepLines/>
              <w:spacing w:before="60" w:line="240" w:lineRule="exact"/>
              <w:ind w:left="284" w:hanging="284"/>
            </w:pPr>
            <w:r w:rsidRPr="009B7FAC">
              <w:t>–</w:t>
            </w:r>
            <w:r w:rsidRPr="009B7FAC">
              <w:tab/>
            </w:r>
            <w:r w:rsidRPr="009B7FAC">
              <w:rPr>
                <w:rFonts w:hint="cs"/>
                <w:rtl/>
              </w:rPr>
              <w:t>احتمال وجود أشجار كثيفة الأوراق إلى حد ما</w:t>
            </w:r>
          </w:p>
          <w:p w14:paraId="1D0A6D8D" w14:textId="77777777" w:rsidR="00D5159E" w:rsidRPr="009B7FAC" w:rsidRDefault="00D5159E" w:rsidP="0074342F">
            <w:pPr>
              <w:pStyle w:val="Tabletext"/>
              <w:keepNext/>
              <w:keepLines/>
              <w:spacing w:before="60" w:line="240" w:lineRule="exact"/>
              <w:ind w:left="284" w:hanging="284"/>
            </w:pPr>
            <w:r w:rsidRPr="009B7FAC">
              <w:t>–</w:t>
            </w:r>
            <w:r w:rsidRPr="009B7FAC">
              <w:tab/>
            </w:r>
            <w:r w:rsidRPr="009B7FAC">
              <w:rPr>
                <w:rFonts w:hint="cs"/>
                <w:rtl/>
              </w:rPr>
              <w:t>حركة سير شديدة أحياناً</w:t>
            </w:r>
          </w:p>
        </w:tc>
      </w:tr>
    </w:tbl>
    <w:p w14:paraId="50022D25" w14:textId="77777777" w:rsidR="00D5159E" w:rsidRPr="00463A78" w:rsidRDefault="00D5159E" w:rsidP="00D5159E">
      <w:pPr>
        <w:spacing w:before="240"/>
        <w:rPr>
          <w:spacing w:val="2"/>
          <w:rtl/>
        </w:rPr>
      </w:pPr>
      <w:r w:rsidRPr="00463A78">
        <w:rPr>
          <w:rFonts w:hint="cs"/>
          <w:spacing w:val="4"/>
          <w:rtl/>
        </w:rPr>
        <w:t xml:space="preserve">ويراعى </w:t>
      </w:r>
      <w:proofErr w:type="spellStart"/>
      <w:r w:rsidRPr="00463A78">
        <w:rPr>
          <w:rFonts w:hint="cs"/>
          <w:spacing w:val="4"/>
          <w:rtl/>
        </w:rPr>
        <w:t>سيناريوهان</w:t>
      </w:r>
      <w:proofErr w:type="spellEnd"/>
      <w:r w:rsidRPr="00463A78">
        <w:rPr>
          <w:rFonts w:hint="cs"/>
          <w:spacing w:val="4"/>
          <w:rtl/>
        </w:rPr>
        <w:t xml:space="preserve"> محتملان لكل بيئة من هذه البيئات الخمس. وبالتالي يُقسّم المستعملون إلى مشاة وعربات. وتختلف سرعة</w:t>
      </w:r>
      <w:r w:rsidRPr="00463A78">
        <w:rPr>
          <w:rFonts w:hint="cs"/>
          <w:spacing w:val="2"/>
          <w:rtl/>
        </w:rPr>
        <w:t xml:space="preserve"> </w:t>
      </w:r>
      <w:r w:rsidRPr="00463A78">
        <w:rPr>
          <w:rFonts w:hint="cs"/>
          <w:spacing w:val="6"/>
          <w:rtl/>
        </w:rPr>
        <w:t xml:space="preserve">الهاتف المتنقل اختلافاً كبيراً بالنسبة إلى هذين التطبيقين مما يؤدي إلى </w:t>
      </w:r>
      <w:proofErr w:type="spellStart"/>
      <w:r w:rsidRPr="00463A78">
        <w:rPr>
          <w:rFonts w:hint="cs"/>
          <w:spacing w:val="6"/>
          <w:rtl/>
        </w:rPr>
        <w:t>إزاحات</w:t>
      </w:r>
      <w:proofErr w:type="spellEnd"/>
      <w:r w:rsidRPr="00463A78">
        <w:rPr>
          <w:rFonts w:hint="cs"/>
          <w:spacing w:val="6"/>
          <w:rtl/>
        </w:rPr>
        <w:t xml:space="preserve"> </w:t>
      </w:r>
      <w:proofErr w:type="spellStart"/>
      <w:r w:rsidRPr="00463A78">
        <w:rPr>
          <w:rFonts w:hint="cs"/>
          <w:spacing w:val="6"/>
          <w:rtl/>
        </w:rPr>
        <w:t>دوبلرية</w:t>
      </w:r>
      <w:proofErr w:type="spellEnd"/>
      <w:r w:rsidRPr="00463A78">
        <w:rPr>
          <w:rFonts w:hint="cs"/>
          <w:spacing w:val="6"/>
          <w:rtl/>
        </w:rPr>
        <w:t xml:space="preserve"> مختلفة. ويعرض الجدول</w:t>
      </w:r>
      <w:r>
        <w:rPr>
          <w:rFonts w:hint="eastAsia"/>
          <w:spacing w:val="6"/>
          <w:rtl/>
        </w:rPr>
        <w:t>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w:t>
      </w:r>
      <w:proofErr w:type="spellStart"/>
      <w:r w:rsidRPr="00463A78">
        <w:rPr>
          <w:rFonts w:hint="cs"/>
          <w:spacing w:val="2"/>
          <w:rtl/>
        </w:rPr>
        <w:t>السيناريوهين</w:t>
      </w:r>
      <w:proofErr w:type="spellEnd"/>
      <w:r w:rsidRPr="00463A78">
        <w:rPr>
          <w:rFonts w:hint="cs"/>
          <w:spacing w:val="2"/>
          <w:rtl/>
        </w:rPr>
        <w:t>.</w:t>
      </w:r>
    </w:p>
    <w:p w14:paraId="7E8AC76B" w14:textId="77777777" w:rsidR="00D5159E" w:rsidRDefault="00D5159E" w:rsidP="00D5159E">
      <w:pPr>
        <w:pStyle w:val="TableNo0"/>
        <w:spacing w:before="280"/>
        <w:rPr>
          <w:rtl/>
        </w:rPr>
      </w:pPr>
      <w:r>
        <w:rPr>
          <w:rFonts w:hint="cs"/>
          <w:rtl/>
        </w:rPr>
        <w:t xml:space="preserve">الجـدول </w:t>
      </w:r>
      <w:r>
        <w:t>2</w:t>
      </w:r>
    </w:p>
    <w:p w14:paraId="2D11520D" w14:textId="77777777" w:rsidR="00D5159E" w:rsidRDefault="00D5159E" w:rsidP="00D5159E">
      <w:pPr>
        <w:pStyle w:val="Tabletitle"/>
        <w:rPr>
          <w:rtl/>
        </w:rPr>
      </w:pPr>
      <w:r>
        <w:rPr>
          <w:rFonts w:hint="cs"/>
          <w:rtl/>
        </w:rPr>
        <w:t>بيئات التشغيل المادية - السرعة النموذجية للهاتف المتنقل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974"/>
        <w:gridCol w:w="5579"/>
      </w:tblGrid>
      <w:tr w:rsidR="00D5159E" w:rsidRPr="00E127E6" w14:paraId="0536E053" w14:textId="77777777" w:rsidTr="00D567B9">
        <w:trPr>
          <w:cantSplit/>
          <w:jc w:val="center"/>
        </w:trPr>
        <w:tc>
          <w:tcPr>
            <w:tcW w:w="2098" w:type="dxa"/>
            <w:vAlign w:val="center"/>
          </w:tcPr>
          <w:p w14:paraId="0C859212" w14:textId="77777777" w:rsidR="00D5159E" w:rsidRPr="00E127E6" w:rsidRDefault="00D5159E" w:rsidP="00D567B9">
            <w:pPr>
              <w:pStyle w:val="Tablehead"/>
              <w:spacing w:after="40" w:line="240" w:lineRule="exact"/>
              <w:rPr>
                <w:szCs w:val="28"/>
              </w:rPr>
            </w:pPr>
            <w:r w:rsidRPr="00E127E6">
              <w:rPr>
                <w:rFonts w:hint="cs"/>
                <w:rtl/>
              </w:rPr>
              <w:t>البيئة</w:t>
            </w:r>
          </w:p>
        </w:tc>
        <w:tc>
          <w:tcPr>
            <w:tcW w:w="1985" w:type="dxa"/>
            <w:vAlign w:val="center"/>
          </w:tcPr>
          <w:p w14:paraId="7B416BBE" w14:textId="77777777" w:rsidR="00D5159E" w:rsidRPr="00E127E6" w:rsidRDefault="00D5159E" w:rsidP="00D567B9">
            <w:pPr>
              <w:pStyle w:val="Tablehead"/>
              <w:spacing w:after="40" w:line="240" w:lineRule="exact"/>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vAlign w:val="center"/>
          </w:tcPr>
          <w:p w14:paraId="17CF4280" w14:textId="77777777" w:rsidR="00D5159E" w:rsidRPr="00E127E6" w:rsidRDefault="00D5159E" w:rsidP="00D567B9">
            <w:pPr>
              <w:pStyle w:val="Tablehead"/>
              <w:spacing w:after="40" w:line="240" w:lineRule="exact"/>
              <w:rPr>
                <w:szCs w:val="28"/>
              </w:rPr>
            </w:pPr>
            <w:r w:rsidRPr="00E127E6">
              <w:rPr>
                <w:rFonts w:hint="cs"/>
                <w:rtl/>
              </w:rPr>
              <w:t>سرعة تنقل العربات</w:t>
            </w:r>
          </w:p>
        </w:tc>
      </w:tr>
      <w:tr w:rsidR="00D5159E" w:rsidRPr="00E127E6" w14:paraId="61504759" w14:textId="77777777" w:rsidTr="00D567B9">
        <w:trPr>
          <w:cantSplit/>
          <w:jc w:val="center"/>
        </w:trPr>
        <w:tc>
          <w:tcPr>
            <w:tcW w:w="2098" w:type="dxa"/>
          </w:tcPr>
          <w:p w14:paraId="25488FFE" w14:textId="77777777" w:rsidR="00D5159E" w:rsidRPr="00F53C4B" w:rsidRDefault="00D5159E" w:rsidP="00D567B9">
            <w:pPr>
              <w:pStyle w:val="Tabletext"/>
              <w:spacing w:before="40" w:after="40" w:line="240" w:lineRule="exact"/>
            </w:pPr>
            <w:r w:rsidRPr="00F53C4B">
              <w:rPr>
                <w:rFonts w:hint="cs"/>
                <w:rtl/>
              </w:rPr>
              <w:t xml:space="preserve">المناطق الحضرية </w:t>
            </w:r>
            <w:r>
              <w:rPr>
                <w:rFonts w:hint="cs"/>
                <w:rtl/>
              </w:rPr>
              <w:t>شاهقة الارتفاع/</w:t>
            </w:r>
            <w:r w:rsidRPr="00F53C4B">
              <w:rPr>
                <w:rFonts w:hint="cs"/>
                <w:rtl/>
              </w:rPr>
              <w:t>المرتفعة</w:t>
            </w:r>
          </w:p>
        </w:tc>
        <w:tc>
          <w:tcPr>
            <w:tcW w:w="1985" w:type="dxa"/>
          </w:tcPr>
          <w:p w14:paraId="6BC8D3D2" w14:textId="77777777" w:rsidR="00D5159E" w:rsidRPr="00F53C4B" w:rsidRDefault="00D5159E" w:rsidP="00D567B9">
            <w:pPr>
              <w:pStyle w:val="Tabletext"/>
              <w:spacing w:before="40" w:after="40" w:line="240" w:lineRule="exact"/>
              <w:jc w:val="center"/>
            </w:pPr>
            <w:r w:rsidRPr="00F53C4B">
              <w:t>1,5</w:t>
            </w:r>
          </w:p>
        </w:tc>
        <w:tc>
          <w:tcPr>
            <w:tcW w:w="5613" w:type="dxa"/>
          </w:tcPr>
          <w:p w14:paraId="1273033F" w14:textId="77777777" w:rsidR="00D5159E" w:rsidRPr="00F53C4B" w:rsidRDefault="00D5159E" w:rsidP="00D567B9">
            <w:pPr>
              <w:pStyle w:val="Tabletext"/>
              <w:spacing w:before="40" w:after="40" w:line="240" w:lineRule="exact"/>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D5159E" w:rsidRPr="00E127E6" w14:paraId="515DCBAA" w14:textId="77777777" w:rsidTr="00D567B9">
        <w:trPr>
          <w:cantSplit/>
          <w:jc w:val="center"/>
        </w:trPr>
        <w:tc>
          <w:tcPr>
            <w:tcW w:w="2098" w:type="dxa"/>
          </w:tcPr>
          <w:p w14:paraId="5FCE1BC3" w14:textId="77777777" w:rsidR="00D5159E" w:rsidRPr="00F53C4B" w:rsidRDefault="00D5159E" w:rsidP="00D567B9">
            <w:pPr>
              <w:pStyle w:val="Tabletext"/>
              <w:spacing w:before="40" w:after="40" w:line="240" w:lineRule="exact"/>
            </w:pPr>
            <w:r w:rsidRPr="00F53C4B">
              <w:rPr>
                <w:rFonts w:hint="cs"/>
                <w:rtl/>
              </w:rPr>
              <w:t>المناطق الحضرية</w:t>
            </w:r>
            <w:r>
              <w:rPr>
                <w:rFonts w:hint="cs"/>
                <w:rtl/>
              </w:rPr>
              <w:t xml:space="preserve"> </w:t>
            </w:r>
            <w:r w:rsidRPr="009B7FAC">
              <w:rPr>
                <w:rFonts w:hint="cs"/>
                <w:rtl/>
              </w:rPr>
              <w:t>منخفضة الارتفاع</w:t>
            </w:r>
            <w:r>
              <w:rPr>
                <w:rFonts w:hint="cs"/>
                <w:rtl/>
              </w:rPr>
              <w:t xml:space="preserve">/شبه الحضرية </w:t>
            </w:r>
          </w:p>
        </w:tc>
        <w:tc>
          <w:tcPr>
            <w:tcW w:w="1985" w:type="dxa"/>
          </w:tcPr>
          <w:p w14:paraId="010C0067" w14:textId="77777777" w:rsidR="00D5159E" w:rsidRPr="00F53C4B" w:rsidRDefault="00D5159E" w:rsidP="00D567B9">
            <w:pPr>
              <w:pStyle w:val="Tabletext"/>
              <w:spacing w:before="40" w:after="40" w:line="240" w:lineRule="exact"/>
              <w:jc w:val="center"/>
            </w:pPr>
            <w:r w:rsidRPr="00F53C4B">
              <w:t>1,5</w:t>
            </w:r>
          </w:p>
        </w:tc>
        <w:tc>
          <w:tcPr>
            <w:tcW w:w="5613" w:type="dxa"/>
          </w:tcPr>
          <w:p w14:paraId="44782CDC" w14:textId="77777777" w:rsidR="00D5159E" w:rsidRPr="00F53C4B" w:rsidRDefault="00D5159E" w:rsidP="00D567B9">
            <w:pPr>
              <w:pStyle w:val="Tabletext"/>
              <w:spacing w:before="40" w:after="40" w:line="240" w:lineRule="exact"/>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D5159E" w:rsidRPr="00E127E6" w14:paraId="6C972096" w14:textId="77777777" w:rsidTr="00D567B9">
        <w:trPr>
          <w:cantSplit/>
          <w:jc w:val="center"/>
        </w:trPr>
        <w:tc>
          <w:tcPr>
            <w:tcW w:w="2098" w:type="dxa"/>
          </w:tcPr>
          <w:p w14:paraId="165B129A" w14:textId="77777777" w:rsidR="00D5159E" w:rsidRPr="00F53C4B" w:rsidRDefault="00D5159E" w:rsidP="00D567B9">
            <w:pPr>
              <w:pStyle w:val="Tabletext"/>
              <w:spacing w:before="40" w:after="40" w:line="240" w:lineRule="exact"/>
            </w:pPr>
            <w:r w:rsidRPr="00F53C4B">
              <w:rPr>
                <w:rFonts w:hint="cs"/>
                <w:rtl/>
              </w:rPr>
              <w:t>المناطق السكنية</w:t>
            </w:r>
          </w:p>
        </w:tc>
        <w:tc>
          <w:tcPr>
            <w:tcW w:w="1985" w:type="dxa"/>
          </w:tcPr>
          <w:p w14:paraId="3EE54941" w14:textId="77777777" w:rsidR="00D5159E" w:rsidRPr="00F53C4B" w:rsidRDefault="00D5159E" w:rsidP="00D567B9">
            <w:pPr>
              <w:pStyle w:val="Tabletext"/>
              <w:spacing w:before="40" w:after="40" w:line="240" w:lineRule="exact"/>
              <w:jc w:val="center"/>
            </w:pPr>
            <w:r w:rsidRPr="00F53C4B">
              <w:t>1,5</w:t>
            </w:r>
          </w:p>
        </w:tc>
        <w:tc>
          <w:tcPr>
            <w:tcW w:w="5613" w:type="dxa"/>
          </w:tcPr>
          <w:p w14:paraId="7D381C00" w14:textId="77777777" w:rsidR="00D5159E" w:rsidRPr="00F53C4B" w:rsidRDefault="00D5159E" w:rsidP="00D567B9">
            <w:pPr>
              <w:pStyle w:val="Tabletext"/>
              <w:spacing w:before="40" w:after="40" w:line="240" w:lineRule="exact"/>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D5159E" w:rsidRPr="00E127E6" w14:paraId="05EF34CC" w14:textId="77777777" w:rsidTr="00D567B9">
        <w:trPr>
          <w:cantSplit/>
          <w:jc w:val="center"/>
        </w:trPr>
        <w:tc>
          <w:tcPr>
            <w:tcW w:w="2098" w:type="dxa"/>
          </w:tcPr>
          <w:p w14:paraId="7CCA0C9B" w14:textId="77777777" w:rsidR="00D5159E" w:rsidRPr="00F53C4B" w:rsidRDefault="00D5159E" w:rsidP="00D567B9">
            <w:pPr>
              <w:pStyle w:val="Tabletext"/>
              <w:spacing w:before="40" w:after="40" w:line="240" w:lineRule="exact"/>
            </w:pPr>
            <w:r w:rsidRPr="00F53C4B">
              <w:rPr>
                <w:rFonts w:hint="cs"/>
                <w:rtl/>
              </w:rPr>
              <w:t>المناطق الريفية</w:t>
            </w:r>
          </w:p>
        </w:tc>
        <w:tc>
          <w:tcPr>
            <w:tcW w:w="1985" w:type="dxa"/>
          </w:tcPr>
          <w:p w14:paraId="6E5288B9" w14:textId="77777777" w:rsidR="00D5159E" w:rsidRPr="00F53C4B" w:rsidRDefault="00D5159E" w:rsidP="00D567B9">
            <w:pPr>
              <w:pStyle w:val="Tabletext"/>
              <w:spacing w:before="40" w:after="40" w:line="240" w:lineRule="exact"/>
              <w:jc w:val="center"/>
            </w:pPr>
            <w:r w:rsidRPr="00F53C4B">
              <w:t>1,5</w:t>
            </w:r>
          </w:p>
        </w:tc>
        <w:tc>
          <w:tcPr>
            <w:tcW w:w="5613" w:type="dxa"/>
          </w:tcPr>
          <w:p w14:paraId="6F540921" w14:textId="77777777" w:rsidR="00D5159E" w:rsidRPr="00F53C4B" w:rsidRDefault="00D5159E" w:rsidP="00D567B9">
            <w:pPr>
              <w:pStyle w:val="Tabletext"/>
              <w:spacing w:before="40" w:after="40" w:line="240" w:lineRule="exact"/>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14:paraId="44C928B0" w14:textId="77777777" w:rsidR="00D5159E" w:rsidRDefault="00D5159E" w:rsidP="00D5159E">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14:paraId="742AB2B7" w14:textId="77777777" w:rsidR="00D5159E" w:rsidRDefault="00D5159E" w:rsidP="00D5159E">
      <w:pPr>
        <w:pStyle w:val="TableNo0"/>
        <w:spacing w:before="280"/>
        <w:rPr>
          <w:rtl/>
        </w:rPr>
      </w:pPr>
      <w:r>
        <w:rPr>
          <w:rFonts w:hint="cs"/>
          <w:rtl/>
        </w:rPr>
        <w:t xml:space="preserve">الجـدول </w:t>
      </w:r>
      <w:r>
        <w:t>3</w:t>
      </w:r>
    </w:p>
    <w:p w14:paraId="2516FAF6" w14:textId="77777777" w:rsidR="00D5159E" w:rsidRPr="00E127E6" w:rsidRDefault="00D5159E" w:rsidP="00D5159E">
      <w:pPr>
        <w:pStyle w:val="Tabletitle"/>
        <w:rPr>
          <w:rtl/>
        </w:rPr>
      </w:pPr>
      <w:r w:rsidRPr="00E127E6">
        <w:rPr>
          <w:rFonts w:hint="cs"/>
          <w:rtl/>
        </w:rPr>
        <w:t>تعريف أنماط الخلايا</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692"/>
        <w:gridCol w:w="6256"/>
      </w:tblGrid>
      <w:tr w:rsidR="00D5159E" w:rsidRPr="002A5B4C" w14:paraId="36834652" w14:textId="77777777" w:rsidTr="00D567B9">
        <w:trPr>
          <w:cantSplit/>
        </w:trPr>
        <w:tc>
          <w:tcPr>
            <w:tcW w:w="1691" w:type="dxa"/>
          </w:tcPr>
          <w:p w14:paraId="7DA6792B" w14:textId="77777777" w:rsidR="00D5159E" w:rsidRPr="002A5B4C" w:rsidRDefault="00D5159E" w:rsidP="00D567B9">
            <w:pPr>
              <w:pStyle w:val="Tablehead"/>
              <w:spacing w:after="40" w:line="240" w:lineRule="exact"/>
              <w:rPr>
                <w:position w:val="2"/>
                <w:szCs w:val="28"/>
              </w:rPr>
            </w:pPr>
            <w:r w:rsidRPr="002A5B4C">
              <w:rPr>
                <w:rFonts w:hint="cs"/>
                <w:position w:val="2"/>
                <w:rtl/>
              </w:rPr>
              <w:t>نمط الخلية</w:t>
            </w:r>
          </w:p>
        </w:tc>
        <w:tc>
          <w:tcPr>
            <w:tcW w:w="1692" w:type="dxa"/>
          </w:tcPr>
          <w:p w14:paraId="76836399" w14:textId="77777777" w:rsidR="00D5159E" w:rsidRPr="002A5B4C" w:rsidRDefault="00D5159E" w:rsidP="00D567B9">
            <w:pPr>
              <w:pStyle w:val="Tablehead"/>
              <w:keepNext w:val="0"/>
              <w:spacing w:after="40" w:line="240" w:lineRule="exact"/>
              <w:rPr>
                <w:position w:val="2"/>
                <w:szCs w:val="28"/>
              </w:rPr>
            </w:pPr>
            <w:r w:rsidRPr="002A5B4C">
              <w:rPr>
                <w:rFonts w:hint="cs"/>
                <w:position w:val="2"/>
                <w:rtl/>
              </w:rPr>
              <w:t>نصف قطر الخلية</w:t>
            </w:r>
          </w:p>
        </w:tc>
        <w:tc>
          <w:tcPr>
            <w:tcW w:w="6256" w:type="dxa"/>
          </w:tcPr>
          <w:p w14:paraId="2990E3E3" w14:textId="77777777" w:rsidR="00D5159E" w:rsidRPr="002A5B4C" w:rsidRDefault="00D5159E" w:rsidP="00D567B9">
            <w:pPr>
              <w:pStyle w:val="Tablehead"/>
              <w:keepNext w:val="0"/>
              <w:spacing w:after="40" w:line="240" w:lineRule="exact"/>
              <w:rPr>
                <w:position w:val="2"/>
                <w:szCs w:val="28"/>
              </w:rPr>
            </w:pPr>
            <w:r w:rsidRPr="002A5B4C">
              <w:rPr>
                <w:rFonts w:hint="cs"/>
                <w:position w:val="2"/>
                <w:rtl/>
              </w:rPr>
              <w:t>الموقع النموذجي لهوائي المحطة القاعدة</w:t>
            </w:r>
          </w:p>
        </w:tc>
      </w:tr>
      <w:tr w:rsidR="00D5159E" w:rsidRPr="002A5B4C" w14:paraId="6BF71393" w14:textId="77777777" w:rsidTr="00D567B9">
        <w:trPr>
          <w:cantSplit/>
        </w:trPr>
        <w:tc>
          <w:tcPr>
            <w:tcW w:w="1691" w:type="dxa"/>
          </w:tcPr>
          <w:p w14:paraId="652D7CDF" w14:textId="77777777" w:rsidR="00D5159E" w:rsidRPr="002A5B4C" w:rsidRDefault="00D5159E" w:rsidP="00D567B9">
            <w:pPr>
              <w:pStyle w:val="Tabletext"/>
              <w:keepNext/>
              <w:spacing w:before="40" w:after="40" w:line="240" w:lineRule="exact"/>
              <w:rPr>
                <w:position w:val="2"/>
              </w:rPr>
            </w:pPr>
            <w:r w:rsidRPr="002A5B4C">
              <w:rPr>
                <w:rFonts w:hint="cs"/>
                <w:position w:val="2"/>
                <w:rtl/>
              </w:rPr>
              <w:t>خلية صغرية</w:t>
            </w:r>
          </w:p>
        </w:tc>
        <w:tc>
          <w:tcPr>
            <w:tcW w:w="1692" w:type="dxa"/>
          </w:tcPr>
          <w:p w14:paraId="1D1C62FC" w14:textId="77777777" w:rsidR="00D5159E" w:rsidRPr="002A5B4C" w:rsidRDefault="00D5159E" w:rsidP="00D567B9">
            <w:pPr>
              <w:pStyle w:val="Tabletext"/>
              <w:keepN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1</w:t>
            </w:r>
          </w:p>
        </w:tc>
        <w:tc>
          <w:tcPr>
            <w:tcW w:w="6256" w:type="dxa"/>
          </w:tcPr>
          <w:p w14:paraId="650E2D91" w14:textId="77777777" w:rsidR="00D5159E" w:rsidRPr="002A5B4C" w:rsidRDefault="00D5159E" w:rsidP="00D567B9">
            <w:pPr>
              <w:pStyle w:val="Tabletext"/>
              <w:keepNext/>
              <w:spacing w:before="40" w:after="40" w:line="240" w:lineRule="exact"/>
              <w:rPr>
                <w:position w:val="2"/>
              </w:rPr>
            </w:pPr>
            <w:r w:rsidRPr="002A5B4C">
              <w:rPr>
                <w:rFonts w:hint="cs"/>
                <w:position w:val="2"/>
                <w:rtl/>
              </w:rPr>
              <w:t>في الخارج، فوق متوسط مستوى السطوح، وقد تكون بعض المباني المحيطة أعلى من ارتفاع هوائي المحطة القاعدة</w:t>
            </w:r>
          </w:p>
        </w:tc>
      </w:tr>
      <w:tr w:rsidR="00D5159E" w:rsidRPr="002A5B4C" w14:paraId="74B49230" w14:textId="77777777" w:rsidTr="00D567B9">
        <w:trPr>
          <w:cantSplit/>
        </w:trPr>
        <w:tc>
          <w:tcPr>
            <w:tcW w:w="1691" w:type="dxa"/>
          </w:tcPr>
          <w:p w14:paraId="00B6F0EE" w14:textId="77777777" w:rsidR="00D5159E" w:rsidRPr="002A5B4C" w:rsidRDefault="00D5159E" w:rsidP="00D567B9">
            <w:pPr>
              <w:pStyle w:val="Tabletext"/>
              <w:spacing w:before="40" w:after="40" w:line="240" w:lineRule="exact"/>
              <w:rPr>
                <w:position w:val="2"/>
              </w:rPr>
            </w:pPr>
            <w:r w:rsidRPr="002A5B4C">
              <w:rPr>
                <w:rFonts w:hint="cs"/>
                <w:position w:val="2"/>
                <w:rtl/>
              </w:rPr>
              <w:t>خلية صغرية</w:t>
            </w:r>
            <w:r w:rsidRPr="002A5B4C">
              <w:rPr>
                <w:rFonts w:hint="cs"/>
                <w:position w:val="2"/>
                <w:rtl/>
              </w:rPr>
              <w:br/>
              <w:t>حضرية مزدحمة</w:t>
            </w:r>
          </w:p>
        </w:tc>
        <w:tc>
          <w:tcPr>
            <w:tcW w:w="1692" w:type="dxa"/>
          </w:tcPr>
          <w:p w14:paraId="05459E20" w14:textId="77777777" w:rsidR="00D5159E" w:rsidRPr="002A5B4C" w:rsidRDefault="00D5159E" w:rsidP="00D567B9">
            <w:pPr>
              <w:pStyle w:val="Tablet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0,5</w:t>
            </w:r>
          </w:p>
        </w:tc>
        <w:tc>
          <w:tcPr>
            <w:tcW w:w="6256" w:type="dxa"/>
          </w:tcPr>
          <w:p w14:paraId="5ACFE5ED" w14:textId="77777777" w:rsidR="00D5159E" w:rsidRPr="002A5B4C" w:rsidRDefault="00D5159E" w:rsidP="00D567B9">
            <w:pPr>
              <w:pStyle w:val="Tabletext"/>
              <w:spacing w:before="40" w:after="40" w:line="240" w:lineRule="exact"/>
              <w:rPr>
                <w:position w:val="2"/>
              </w:rPr>
            </w:pPr>
            <w:r w:rsidRPr="002A5B4C">
              <w:rPr>
                <w:rFonts w:hint="cs"/>
                <w:position w:val="2"/>
                <w:rtl/>
              </w:rPr>
              <w:t>في الخارج، دون متوسط مستوى سطوح المباني</w:t>
            </w:r>
          </w:p>
        </w:tc>
      </w:tr>
      <w:tr w:rsidR="00D5159E" w:rsidRPr="002A5B4C" w14:paraId="38BEC892" w14:textId="77777777" w:rsidTr="00D567B9">
        <w:trPr>
          <w:cantSplit/>
        </w:trPr>
        <w:tc>
          <w:tcPr>
            <w:tcW w:w="1691" w:type="dxa"/>
            <w:tcBorders>
              <w:bottom w:val="single" w:sz="4" w:space="0" w:color="auto"/>
            </w:tcBorders>
          </w:tcPr>
          <w:p w14:paraId="4E593B44" w14:textId="77777777" w:rsidR="00D5159E" w:rsidRPr="002A5B4C" w:rsidRDefault="00D5159E" w:rsidP="00D567B9">
            <w:pPr>
              <w:pStyle w:val="Tabletext"/>
              <w:spacing w:before="40" w:after="40" w:line="240" w:lineRule="exact"/>
              <w:rPr>
                <w:position w:val="2"/>
              </w:rPr>
            </w:pPr>
            <w:r w:rsidRPr="002A5B4C">
              <w:rPr>
                <w:rFonts w:hint="cs"/>
                <w:position w:val="2"/>
                <w:rtl/>
              </w:rPr>
              <w:t>خلية دقيقة</w:t>
            </w:r>
          </w:p>
        </w:tc>
        <w:tc>
          <w:tcPr>
            <w:tcW w:w="1692" w:type="dxa"/>
            <w:tcBorders>
              <w:bottom w:val="single" w:sz="4" w:space="0" w:color="auto"/>
            </w:tcBorders>
          </w:tcPr>
          <w:p w14:paraId="5043750C" w14:textId="77777777" w:rsidR="00D5159E" w:rsidRPr="002A5B4C" w:rsidRDefault="00D5159E" w:rsidP="00D567B9">
            <w:pPr>
              <w:pStyle w:val="Tabletext"/>
              <w:spacing w:before="40" w:after="40" w:line="240" w:lineRule="exact"/>
              <w:rPr>
                <w:position w:val="2"/>
              </w:rPr>
            </w:pPr>
            <w:r w:rsidRPr="002A5B4C">
              <w:rPr>
                <w:rFonts w:hint="cs"/>
                <w:position w:val="2"/>
                <w:rtl/>
              </w:rPr>
              <w:t xml:space="preserve">حتى </w:t>
            </w:r>
            <w:r w:rsidRPr="002A5B4C">
              <w:rPr>
                <w:position w:val="2"/>
              </w:rPr>
              <w:t>m 50</w:t>
            </w:r>
          </w:p>
        </w:tc>
        <w:tc>
          <w:tcPr>
            <w:tcW w:w="6256" w:type="dxa"/>
            <w:tcBorders>
              <w:bottom w:val="single" w:sz="4" w:space="0" w:color="auto"/>
            </w:tcBorders>
          </w:tcPr>
          <w:p w14:paraId="46EE22ED" w14:textId="77777777" w:rsidR="00D5159E" w:rsidRPr="002A5B4C" w:rsidRDefault="00D5159E" w:rsidP="00D567B9">
            <w:pPr>
              <w:pStyle w:val="Tabletext"/>
              <w:spacing w:before="40" w:after="40" w:line="240" w:lineRule="exact"/>
              <w:rPr>
                <w:position w:val="2"/>
              </w:rPr>
            </w:pPr>
            <w:r w:rsidRPr="002A5B4C">
              <w:rPr>
                <w:rFonts w:hint="cs"/>
                <w:position w:val="2"/>
                <w:rtl/>
              </w:rPr>
              <w:t>في الداخل أو في الخارج (دون مستوى سطوح المباني)</w:t>
            </w:r>
          </w:p>
        </w:tc>
      </w:tr>
      <w:tr w:rsidR="00D5159E" w:rsidRPr="002A5B4C" w14:paraId="3E7EFC0A" w14:textId="77777777" w:rsidTr="00D567B9">
        <w:trPr>
          <w:cantSplit/>
        </w:trPr>
        <w:tc>
          <w:tcPr>
            <w:tcW w:w="9639" w:type="dxa"/>
            <w:gridSpan w:val="3"/>
            <w:tcBorders>
              <w:left w:val="nil"/>
              <w:bottom w:val="nil"/>
              <w:right w:val="nil"/>
            </w:tcBorders>
          </w:tcPr>
          <w:p w14:paraId="0A216727" w14:textId="77777777" w:rsidR="00D5159E" w:rsidRPr="002A5B4C" w:rsidRDefault="00D5159E" w:rsidP="00D567B9">
            <w:pPr>
              <w:pStyle w:val="Tablelegend"/>
              <w:spacing w:line="240" w:lineRule="exact"/>
              <w:rPr>
                <w:rtl/>
                <w:lang w:bidi="ar-EG"/>
              </w:rPr>
            </w:pPr>
            <w:r w:rsidRPr="002A5B4C">
              <w:rPr>
                <w:rFonts w:hint="cs"/>
                <w:rtl/>
              </w:rPr>
              <w:t xml:space="preserve">(جدير بالملاحظة أن نمط "الخلية الصغرية الحضرية المزدحمة" غير معرف صراحة في توصيات لجنة الدراسات </w:t>
            </w:r>
            <w:r w:rsidRPr="002A5B4C">
              <w:t>5</w:t>
            </w:r>
            <w:r w:rsidRPr="002A5B4C">
              <w:rPr>
                <w:rFonts w:hint="cs"/>
                <w:rtl/>
                <w:lang w:bidi="ar-EG"/>
              </w:rPr>
              <w:t xml:space="preserve"> للاتصالات الراديوية.)</w:t>
            </w:r>
          </w:p>
        </w:tc>
      </w:tr>
    </w:tbl>
    <w:p w14:paraId="2897E04E" w14:textId="77777777" w:rsidR="00D5159E" w:rsidRDefault="00D5159E" w:rsidP="00183017">
      <w:pPr>
        <w:pStyle w:val="Heading1"/>
        <w:keepNext w:val="0"/>
        <w:keepLines w:val="0"/>
        <w:pageBreakBefore/>
        <w:rPr>
          <w:rtl/>
        </w:rPr>
      </w:pPr>
      <w:bookmarkStart w:id="10" w:name="_Toc530994081"/>
      <w:bookmarkStart w:id="11" w:name="_Toc98934028"/>
      <w:r>
        <w:lastRenderedPageBreak/>
        <w:t>3</w:t>
      </w:r>
      <w:r>
        <w:tab/>
      </w:r>
      <w:r>
        <w:rPr>
          <w:rFonts w:hint="cs"/>
          <w:rtl/>
        </w:rPr>
        <w:t>فئات المسيرات</w:t>
      </w:r>
      <w:bookmarkEnd w:id="10"/>
      <w:bookmarkEnd w:id="11"/>
    </w:p>
    <w:p w14:paraId="6584CD8D" w14:textId="77777777" w:rsidR="00D5159E" w:rsidRPr="000047C5" w:rsidRDefault="00D5159E" w:rsidP="00D5159E">
      <w:pPr>
        <w:pStyle w:val="Heading2"/>
        <w:keepNext w:val="0"/>
        <w:keepLines w:val="0"/>
        <w:rPr>
          <w:rtl/>
        </w:rPr>
      </w:pPr>
      <w:bookmarkStart w:id="12" w:name="_Toc530994082"/>
      <w:bookmarkStart w:id="13" w:name="_Toc98934029"/>
      <w:r>
        <w:t>1.3</w:t>
      </w:r>
      <w:r>
        <w:rPr>
          <w:rFonts w:hint="cs"/>
          <w:rtl/>
        </w:rPr>
        <w:tab/>
        <w:t>تعريف حالات الانتشار</w:t>
      </w:r>
      <w:bookmarkEnd w:id="12"/>
      <w:bookmarkEnd w:id="13"/>
    </w:p>
    <w:p w14:paraId="32CE836C" w14:textId="57D7FA40" w:rsidR="00D5159E" w:rsidRDefault="00D5159E" w:rsidP="00D5159E">
      <w:pPr>
        <w:rPr>
          <w:rtl/>
          <w:lang w:bidi="ar-EG"/>
        </w:rPr>
      </w:pPr>
      <w:r>
        <w:rPr>
          <w:rFonts w:hint="cs"/>
          <w:rtl/>
        </w:rPr>
        <w:t xml:space="preserve">ينظر في ثلاث مستويات بالنسبة لموقع المحطة في هذه التوصية. وهي </w:t>
      </w:r>
      <w:r>
        <w:rPr>
          <w:lang w:val="en-GB"/>
        </w:rPr>
        <w:t>(</w:t>
      </w:r>
      <w:r>
        <w:t>1</w:t>
      </w:r>
      <w:r>
        <w:rPr>
          <w:rFonts w:hint="eastAsia"/>
          <w:rtl/>
          <w:lang w:bidi="ar-EG"/>
        </w:rPr>
        <w:t xml:space="preserve"> </w:t>
      </w:r>
      <w:r>
        <w:rPr>
          <w:rFonts w:hint="cs"/>
          <w:rtl/>
          <w:lang w:bidi="ar-EG"/>
        </w:rPr>
        <w:t xml:space="preserve">فوق قمة السطح (يرمز إليه بالرمز </w:t>
      </w:r>
      <w:r>
        <w:rPr>
          <w:lang w:bidi="ar-EG"/>
        </w:rPr>
        <w:t>L1</w:t>
      </w:r>
      <w:r>
        <w:rPr>
          <w:rFonts w:hint="cs"/>
          <w:rtl/>
          <w:lang w:bidi="ar-EG"/>
        </w:rPr>
        <w:t xml:space="preserve"> في الشكل</w:t>
      </w:r>
      <w:r>
        <w:rPr>
          <w:rFonts w:hint="eastAsia"/>
          <w:rtl/>
          <w:lang w:bidi="ar-EG"/>
        </w:rPr>
        <w:t> </w:t>
      </w:r>
      <w:r>
        <w:rPr>
          <w:lang w:bidi="ar-EG"/>
        </w:rPr>
        <w:t>(1</w:t>
      </w:r>
      <w:r>
        <w:rPr>
          <w:rFonts w:hint="cs"/>
          <w:rtl/>
          <w:lang w:bidi="ar-EG"/>
        </w:rPr>
        <w:t>؛ و</w:t>
      </w:r>
      <w:r>
        <w:rPr>
          <w:lang w:val="en-GB" w:bidi="ar-EG"/>
        </w:rPr>
        <w:t>(</w:t>
      </w:r>
      <w:proofErr w:type="gramStart"/>
      <w:r>
        <w:rPr>
          <w:lang w:bidi="ar-EG"/>
        </w:rPr>
        <w:t>2</w:t>
      </w:r>
      <w:r w:rsidR="00C92EA4">
        <w:rPr>
          <w:rFonts w:hint="cs"/>
          <w:rtl/>
          <w:lang w:bidi="ar-EG"/>
        </w:rPr>
        <w:t> </w:t>
      </w:r>
      <w:r>
        <w:rPr>
          <w:rFonts w:hint="cs"/>
          <w:rtl/>
          <w:lang w:bidi="ar-EG"/>
        </w:rPr>
        <w:t xml:space="preserve"> تحت</w:t>
      </w:r>
      <w:proofErr w:type="gramEnd"/>
      <w:r>
        <w:rPr>
          <w:rFonts w:hint="cs"/>
          <w:rtl/>
          <w:lang w:bidi="ar-EG"/>
        </w:rPr>
        <w:t xml:space="preserve"> قمة السطح ولكن فوق قمة المبنى </w:t>
      </w:r>
      <w:r>
        <w:rPr>
          <w:lang w:bidi="ar-EG"/>
        </w:rPr>
        <w:t>(L2)</w:t>
      </w:r>
      <w:r>
        <w:rPr>
          <w:rFonts w:hint="cs"/>
          <w:rtl/>
          <w:lang w:bidi="ar-EG"/>
        </w:rPr>
        <w:t>؛ و</w:t>
      </w:r>
      <w:r>
        <w:rPr>
          <w:lang w:val="en-GB" w:bidi="ar-EG"/>
        </w:rPr>
        <w:t>(</w:t>
      </w:r>
      <w:r>
        <w:rPr>
          <w:lang w:bidi="ar-EG"/>
        </w:rPr>
        <w:t>3</w:t>
      </w:r>
      <w:r>
        <w:rPr>
          <w:rFonts w:hint="eastAsia"/>
          <w:rtl/>
          <w:lang w:bidi="ar-EG"/>
        </w:rPr>
        <w:t xml:space="preserve"> </w:t>
      </w:r>
      <w:r>
        <w:rPr>
          <w:rFonts w:hint="cs"/>
          <w:rtl/>
          <w:lang w:bidi="ar-EG"/>
        </w:rPr>
        <w:t xml:space="preserve">عند قمة المبنى أو تحتها </w:t>
      </w:r>
      <w:r>
        <w:rPr>
          <w:lang w:bidi="ar-EG"/>
        </w:rPr>
        <w:t>(L3)</w:t>
      </w:r>
      <w:r>
        <w:rPr>
          <w:rFonts w:hint="cs"/>
          <w:rtl/>
          <w:lang w:bidi="ar-EG"/>
        </w:rPr>
        <w:t>. وإجمالاً، يمكن النظر في ستة أنواع مختلفة من الوصلات حسب مواقع المحطات، كل منها قد يكون على خط البصر أو خارج خط البصر.</w:t>
      </w:r>
    </w:p>
    <w:p w14:paraId="3794A0F9" w14:textId="77777777" w:rsidR="00D5159E" w:rsidRDefault="00D5159E" w:rsidP="00D5159E">
      <w:pPr>
        <w:rPr>
          <w:rtl/>
          <w:lang w:bidi="ar-EG"/>
        </w:rPr>
      </w:pPr>
      <w:r>
        <w:rPr>
          <w:rFonts w:hint="cs"/>
          <w:rtl/>
          <w:lang w:bidi="ar-EG"/>
        </w:rPr>
        <w:t xml:space="preserve">ويوضح الشكل </w:t>
      </w:r>
      <w:r>
        <w:rPr>
          <w:lang w:bidi="ar-EG"/>
        </w:rPr>
        <w:t>1</w:t>
      </w:r>
      <w:r>
        <w:rPr>
          <w:rFonts w:hint="cs"/>
          <w:rtl/>
          <w:lang w:bidi="ar-EG"/>
        </w:rPr>
        <w:t xml:space="preserve"> حالات الانتشار النمطية في المناطق الحضرية وشبه الحضرية. </w:t>
      </w:r>
      <w:r>
        <w:rPr>
          <w:rFonts w:hint="cs"/>
          <w:rtl/>
        </w:rPr>
        <w:t xml:space="preserve">وعندما تركب محطة </w:t>
      </w:r>
      <w:r>
        <w:rPr>
          <w:lang w:bidi="ar-EG"/>
        </w:rPr>
        <w:t>(A)</w:t>
      </w:r>
      <w:r>
        <w:rPr>
          <w:rFonts w:hint="cs"/>
          <w:rtl/>
        </w:rPr>
        <w:t xml:space="preserve"> فوق قمة السطح ومحطة أخرى (</w:t>
      </w:r>
      <w:r>
        <w:t>B</w:t>
      </w:r>
      <w:r>
        <w:rPr>
          <w:rFonts w:hint="cs"/>
          <w:rtl/>
          <w:lang w:bidi="ar-EG"/>
        </w:rPr>
        <w:t xml:space="preserve"> أو </w:t>
      </w:r>
      <w:r>
        <w:rPr>
          <w:lang w:bidi="ar-EG"/>
        </w:rPr>
        <w:t>C</w:t>
      </w:r>
      <w:r>
        <w:rPr>
          <w:rFonts w:hint="cs"/>
          <w:rtl/>
          <w:lang w:bidi="ar-EG"/>
        </w:rPr>
        <w:t xml:space="preserve">) عند قمة المبنى، تكون الخلية المقابلة خلية صغرية. وقد يكون المسير على خط البصر (من </w:t>
      </w:r>
      <w:r>
        <w:rPr>
          <w:lang w:bidi="ar-EG"/>
        </w:rPr>
        <w:t>A</w:t>
      </w:r>
      <w:r>
        <w:rPr>
          <w:rFonts w:hint="cs"/>
          <w:rtl/>
          <w:lang w:bidi="ar-EG"/>
        </w:rPr>
        <w:t xml:space="preserve"> إلى </w:t>
      </w:r>
      <w:r>
        <w:rPr>
          <w:lang w:bidi="ar-EG"/>
        </w:rPr>
        <w:t>C</w:t>
      </w:r>
      <w:r>
        <w:rPr>
          <w:rFonts w:hint="cs"/>
          <w:rtl/>
          <w:lang w:bidi="ar-EG"/>
        </w:rPr>
        <w:t xml:space="preserve">) أو خارج خط البصر (من </w:t>
      </w:r>
      <w:r>
        <w:rPr>
          <w:lang w:bidi="ar-EG"/>
        </w:rPr>
        <w:t>A</w:t>
      </w:r>
      <w:r>
        <w:rPr>
          <w:rFonts w:hint="cs"/>
          <w:rtl/>
          <w:lang w:bidi="ar-EG"/>
        </w:rPr>
        <w:t xml:space="preserve"> إلى </w:t>
      </w:r>
      <w:r>
        <w:rPr>
          <w:lang w:bidi="ar-EG"/>
        </w:rPr>
        <w:t>B</w:t>
      </w:r>
      <w:r>
        <w:rPr>
          <w:rFonts w:hint="cs"/>
          <w:rtl/>
          <w:lang w:bidi="ar-EG"/>
        </w:rPr>
        <w:t xml:space="preserve">). ويكون الانتشار بين المحطتين </w:t>
      </w:r>
      <w:r>
        <w:rPr>
          <w:lang w:bidi="ar-EG"/>
        </w:rPr>
        <w:t>A</w:t>
      </w:r>
      <w:r>
        <w:rPr>
          <w:rFonts w:hint="cs"/>
          <w:rtl/>
          <w:lang w:bidi="ar-EG"/>
        </w:rPr>
        <w:t xml:space="preserve"> و</w:t>
      </w:r>
      <w:r>
        <w:rPr>
          <w:lang w:bidi="ar-EG"/>
        </w:rPr>
        <w:t>B</w:t>
      </w:r>
      <w:r>
        <w:rPr>
          <w:rFonts w:hint="cs"/>
          <w:rtl/>
          <w:lang w:bidi="ar-EG"/>
        </w:rPr>
        <w:t xml:space="preserve"> عادة فوق قمم الأسطح. وعندما تركب محطة </w:t>
      </w:r>
      <w:r>
        <w:rPr>
          <w:lang w:bidi="ar-EG"/>
        </w:rPr>
        <w:t>(D)</w:t>
      </w:r>
      <w:r>
        <w:rPr>
          <w:rFonts w:hint="cs"/>
          <w:rtl/>
          <w:lang w:bidi="ar-EG"/>
        </w:rPr>
        <w:t xml:space="preserve"> تحت قمة </w:t>
      </w:r>
      <w:proofErr w:type="gramStart"/>
      <w:r>
        <w:rPr>
          <w:rFonts w:hint="cs"/>
          <w:rtl/>
          <w:lang w:bidi="ar-EG"/>
        </w:rPr>
        <w:t>السطح</w:t>
      </w:r>
      <w:proofErr w:type="gramEnd"/>
      <w:r>
        <w:rPr>
          <w:rFonts w:hint="cs"/>
          <w:rtl/>
          <w:lang w:bidi="ar-EG"/>
        </w:rPr>
        <w:t xml:space="preserve"> ولكن فوق قمة المبنى، ومحطة أخرى (</w:t>
      </w:r>
      <w:r>
        <w:rPr>
          <w:lang w:bidi="ar-EG"/>
        </w:rPr>
        <w:t>E</w:t>
      </w:r>
      <w:r>
        <w:rPr>
          <w:rFonts w:hint="cs"/>
          <w:rtl/>
          <w:lang w:bidi="ar-EG"/>
        </w:rPr>
        <w:t xml:space="preserve"> أو </w:t>
      </w:r>
      <w:r>
        <w:rPr>
          <w:lang w:bidi="ar-EG"/>
        </w:rPr>
        <w:t>F</w:t>
      </w:r>
      <w:r>
        <w:rPr>
          <w:rFonts w:hint="cs"/>
          <w:rtl/>
          <w:lang w:bidi="ar-EG"/>
        </w:rPr>
        <w:t>) عند قمة المبنى في بيئة حضرية أو شبه حضرية، تكون الخلية المقابلة إما بيئة خلية صغرى أو بيئة خلية متناهية الصغر.</w:t>
      </w:r>
      <w:r>
        <w:rPr>
          <w:rFonts w:hint="cs"/>
          <w:rtl/>
        </w:rPr>
        <w:t xml:space="preserve"> ويتم الانتشار في أنماط الخلايا هذه داخل "أخاديد الشوارع". وبالنسبة إلى الوصلات بين الهواتف المتنقلة، يمكن افتراض وقوع طرفي الوصلة عند قمة المبنى. </w:t>
      </w:r>
      <w:r>
        <w:rPr>
          <w:rFonts w:hint="cs"/>
          <w:rtl/>
          <w:lang w:bidi="ar-EG"/>
        </w:rPr>
        <w:t xml:space="preserve">وقد يكون المسير على خط البصر (من </w:t>
      </w:r>
      <w:r>
        <w:rPr>
          <w:lang w:bidi="ar-EG"/>
        </w:rPr>
        <w:t>B</w:t>
      </w:r>
      <w:r>
        <w:rPr>
          <w:rFonts w:hint="cs"/>
          <w:rtl/>
          <w:lang w:bidi="ar-EG"/>
        </w:rPr>
        <w:t xml:space="preserve"> إلى </w:t>
      </w:r>
      <w:r>
        <w:rPr>
          <w:lang w:bidi="ar-EG"/>
        </w:rPr>
        <w:t>E</w:t>
      </w:r>
      <w:r>
        <w:rPr>
          <w:rFonts w:hint="cs"/>
          <w:rtl/>
          <w:lang w:bidi="ar-EG"/>
        </w:rPr>
        <w:t xml:space="preserve">) أو خارج خط البصر (من </w:t>
      </w:r>
      <w:r>
        <w:rPr>
          <w:lang w:bidi="ar-EG"/>
        </w:rPr>
        <w:t>E</w:t>
      </w:r>
      <w:r>
        <w:rPr>
          <w:rFonts w:hint="cs"/>
          <w:rtl/>
          <w:lang w:bidi="ar-EG"/>
        </w:rPr>
        <w:t xml:space="preserve"> إلى </w:t>
      </w:r>
      <w:r>
        <w:rPr>
          <w:lang w:bidi="ar-EG"/>
        </w:rPr>
        <w:t>F</w:t>
      </w:r>
      <w:r>
        <w:rPr>
          <w:rFonts w:hint="cs"/>
          <w:rtl/>
          <w:lang w:bidi="ar-EG"/>
        </w:rPr>
        <w:t>)</w:t>
      </w:r>
      <w:r>
        <w:rPr>
          <w:rFonts w:hint="cs"/>
          <w:rtl/>
        </w:rPr>
        <w:t>.</w:t>
      </w:r>
    </w:p>
    <w:p w14:paraId="5BF04905" w14:textId="77777777" w:rsidR="00D5159E" w:rsidRDefault="00D5159E" w:rsidP="00D5159E">
      <w:pPr>
        <w:pStyle w:val="Heading3"/>
        <w:rPr>
          <w:rtl/>
        </w:rPr>
      </w:pPr>
      <w:bookmarkStart w:id="14" w:name="_Toc530994083"/>
      <w:r>
        <w:t>1.1.3</w:t>
      </w:r>
      <w:r>
        <w:tab/>
      </w:r>
      <w:r>
        <w:rPr>
          <w:rFonts w:hint="cs"/>
          <w:rtl/>
        </w:rPr>
        <w:t xml:space="preserve">الانتشار فوق السطوح خارج خط البصر </w:t>
      </w:r>
      <w:r>
        <w:t>(</w:t>
      </w:r>
      <w:proofErr w:type="spellStart"/>
      <w:r>
        <w:t>NLoS</w:t>
      </w:r>
      <w:proofErr w:type="spellEnd"/>
      <w:r>
        <w:t>)</w:t>
      </w:r>
      <w:bookmarkEnd w:id="14"/>
    </w:p>
    <w:p w14:paraId="2C2E397B" w14:textId="77777777" w:rsidR="00D5159E" w:rsidRDefault="00D5159E" w:rsidP="00D5159E">
      <w:pPr>
        <w:rPr>
          <w:rtl/>
        </w:rPr>
      </w:pPr>
      <w:r>
        <w:rPr>
          <w:rFonts w:hint="cs"/>
          <w:rtl/>
        </w:rPr>
        <w:t xml:space="preserve">يوضح الشكل </w:t>
      </w:r>
      <w:r>
        <w:t>2</w:t>
      </w:r>
      <w:r>
        <w:rPr>
          <w:rFonts w:hint="cs"/>
          <w:rtl/>
        </w:rPr>
        <w:t xml:space="preserve"> الحالة النموذجية للانتشار خارج خط البصر (الوصلة </w:t>
      </w:r>
      <w:r>
        <w:rPr>
          <w:rFonts w:hint="cs"/>
          <w:rtl/>
          <w:lang w:bidi="ar-EG"/>
        </w:rPr>
        <w:t xml:space="preserve">بين </w:t>
      </w:r>
      <w:r>
        <w:rPr>
          <w:lang w:bidi="ar-EG"/>
        </w:rPr>
        <w:t>A</w:t>
      </w:r>
      <w:r>
        <w:rPr>
          <w:rFonts w:hint="cs"/>
          <w:rtl/>
          <w:lang w:bidi="ar-EG"/>
        </w:rPr>
        <w:t xml:space="preserve"> و</w:t>
      </w:r>
      <w:r>
        <w:rPr>
          <w:lang w:bidi="ar-EG"/>
        </w:rPr>
        <w:t>B</w:t>
      </w:r>
      <w:r>
        <w:rPr>
          <w:rFonts w:hint="cs"/>
          <w:rtl/>
        </w:rPr>
        <w:t xml:space="preserve"> في الشكل </w:t>
      </w:r>
      <w:r>
        <w:t>1</w:t>
      </w:r>
      <w:r>
        <w:rPr>
          <w:rFonts w:hint="cs"/>
          <w:rtl/>
        </w:rPr>
        <w:t>) وتسمى فيما يلي الحالة</w:t>
      </w:r>
      <w:r>
        <w:rPr>
          <w:rFonts w:hint="eastAsia"/>
          <w:rtl/>
        </w:rPr>
        <w:t> </w:t>
      </w:r>
      <w:r>
        <w:t>NLoS1</w:t>
      </w:r>
      <w:r>
        <w:rPr>
          <w:rFonts w:hint="cs"/>
          <w:rtl/>
        </w:rPr>
        <w:t>.</w:t>
      </w:r>
    </w:p>
    <w:p w14:paraId="045FF669" w14:textId="77777777" w:rsidR="00D5159E" w:rsidRPr="000A263E" w:rsidRDefault="00D5159E" w:rsidP="00D5159E">
      <w:pPr>
        <w:pStyle w:val="FigureNo"/>
      </w:pPr>
      <w:r w:rsidRPr="000A263E">
        <w:rPr>
          <w:rFonts w:hint="cs"/>
          <w:rtl/>
        </w:rPr>
        <w:t>الش</w:t>
      </w:r>
      <w:r>
        <w:rPr>
          <w:rFonts w:hint="cs"/>
          <w:rtl/>
        </w:rPr>
        <w:t>ـ</w:t>
      </w:r>
      <w:r w:rsidRPr="000A263E">
        <w:rPr>
          <w:rFonts w:hint="cs"/>
          <w:rtl/>
        </w:rPr>
        <w:t>كل</w:t>
      </w:r>
      <w:r>
        <w:rPr>
          <w:rFonts w:hint="cs"/>
          <w:rtl/>
        </w:rPr>
        <w:t xml:space="preserve"> </w:t>
      </w:r>
      <w:r>
        <w:t>1</w:t>
      </w:r>
    </w:p>
    <w:p w14:paraId="707CBBA3" w14:textId="73D45378" w:rsidR="00D5159E" w:rsidRDefault="00D5159E" w:rsidP="00D5159E">
      <w:pPr>
        <w:pStyle w:val="Figuretitle0"/>
      </w:pPr>
      <w:r w:rsidRPr="00CE44B2">
        <w:rPr>
          <w:rFonts w:hint="cs"/>
          <w:rtl/>
        </w:rPr>
        <w:t>حالات الانتشار النموذجية في المناطق الحضرية</w:t>
      </w:r>
    </w:p>
    <w:p w14:paraId="33931ADB" w14:textId="4AD5CCA9" w:rsidR="001D2E4B" w:rsidRPr="001D2E4B" w:rsidRDefault="001D2E4B" w:rsidP="001D2E4B">
      <w:pPr>
        <w:pStyle w:val="Figure"/>
        <w:rPr>
          <w:rtl/>
          <w:lang w:val="fr-FR"/>
        </w:rPr>
      </w:pPr>
      <w:r>
        <w:rPr>
          <w:noProof/>
          <w:lang w:val="fr-FR"/>
        </w:rPr>
        <w:drawing>
          <wp:inline distT="0" distB="0" distL="0" distR="0" wp14:anchorId="40CC3F8C" wp14:editId="421215A9">
            <wp:extent cx="1877695" cy="27920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2792095"/>
                    </a:xfrm>
                    <a:prstGeom prst="rect">
                      <a:avLst/>
                    </a:prstGeom>
                    <a:noFill/>
                  </pic:spPr>
                </pic:pic>
              </a:graphicData>
            </a:graphic>
          </wp:inline>
        </w:drawing>
      </w:r>
    </w:p>
    <w:p w14:paraId="41B2A449" w14:textId="77777777" w:rsidR="001D2E4B" w:rsidRDefault="001D2E4B" w:rsidP="001D2E4B">
      <w:pPr>
        <w:pStyle w:val="FigureNo"/>
        <w:rPr>
          <w:rtl/>
        </w:rPr>
      </w:pPr>
      <w:r>
        <w:rPr>
          <w:rFonts w:hint="cs"/>
          <w:rtl/>
        </w:rPr>
        <w:lastRenderedPageBreak/>
        <w:t xml:space="preserve">الشـكل </w:t>
      </w:r>
      <w:r>
        <w:t>2</w:t>
      </w:r>
    </w:p>
    <w:p w14:paraId="7D55671F" w14:textId="77777777" w:rsidR="001D2E4B" w:rsidRPr="00CE44B2" w:rsidRDefault="001D2E4B" w:rsidP="001D2E4B">
      <w:pPr>
        <w:pStyle w:val="Figuretitle0"/>
      </w:pPr>
      <w:r w:rsidRPr="00CE44B2">
        <w:rPr>
          <w:rFonts w:hint="cs"/>
          <w:rtl/>
        </w:rPr>
        <w:t xml:space="preserve">تعريف معلمات الحالة </w:t>
      </w:r>
      <w:r w:rsidRPr="00CE44B2">
        <w:t>NLoS1</w:t>
      </w:r>
    </w:p>
    <w:p w14:paraId="649B5AFE" w14:textId="647F03D4" w:rsidR="0085112A" w:rsidRDefault="00C14892" w:rsidP="00C14892">
      <w:pPr>
        <w:pStyle w:val="Figure"/>
        <w:rPr>
          <w:lang w:bidi="ar-EG"/>
        </w:rPr>
      </w:pPr>
      <w:r>
        <w:rPr>
          <w:noProof/>
        </w:rPr>
        <w:drawing>
          <wp:inline distT="0" distB="0" distL="0" distR="0" wp14:anchorId="3F38E11D" wp14:editId="4844AB45">
            <wp:extent cx="5891530" cy="4442460"/>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1530" cy="4442460"/>
                    </a:xfrm>
                    <a:prstGeom prst="rect">
                      <a:avLst/>
                    </a:prstGeom>
                    <a:noFill/>
                    <a:ln>
                      <a:noFill/>
                    </a:ln>
                  </pic:spPr>
                </pic:pic>
              </a:graphicData>
            </a:graphic>
          </wp:inline>
        </w:drawing>
      </w:r>
    </w:p>
    <w:p w14:paraId="57217AC0" w14:textId="77777777" w:rsidR="00C14892" w:rsidRDefault="00C14892" w:rsidP="008D412C">
      <w:pPr>
        <w:pStyle w:val="Normalaftertitle0"/>
        <w:rPr>
          <w:rtl/>
        </w:rPr>
      </w:pPr>
      <w:r>
        <w:rPr>
          <w:rFonts w:hint="cs"/>
          <w:rtl/>
        </w:rPr>
        <w:t>المعلمات المتصلة بهذه الحالة هي كالآتي:</w:t>
      </w:r>
    </w:p>
    <w:p w14:paraId="3A6EF988" w14:textId="77777777" w:rsidR="00C14892" w:rsidRDefault="00C14892" w:rsidP="00C14892">
      <w:pPr>
        <w:pStyle w:val="enumlev1"/>
        <w:keepNext/>
        <w:keepLines/>
        <w:rPr>
          <w:rtl/>
        </w:rPr>
      </w:pPr>
      <w:r>
        <w:rPr>
          <w:i/>
        </w:rPr>
        <w:t>h</w:t>
      </w:r>
      <w:r>
        <w:rPr>
          <w:i/>
          <w:position w:val="-4"/>
          <w:sz w:val="16"/>
          <w:szCs w:val="16"/>
        </w:rPr>
        <w:t>r</w:t>
      </w:r>
      <w:r>
        <w:rPr>
          <w:rFonts w:hint="cs"/>
          <w:rtl/>
        </w:rPr>
        <w:t>:</w:t>
      </w:r>
      <w:r>
        <w:rPr>
          <w:rFonts w:hint="cs"/>
          <w:rtl/>
        </w:rPr>
        <w:tab/>
        <w:t xml:space="preserve">متوسط ارتفاع المباني </w:t>
      </w:r>
      <w:r>
        <w:t>(m)</w:t>
      </w:r>
    </w:p>
    <w:p w14:paraId="4E67B1D1" w14:textId="77777777" w:rsidR="00C14892" w:rsidRDefault="00C14892" w:rsidP="00C14892">
      <w:pPr>
        <w:pStyle w:val="enumlev1"/>
        <w:rPr>
          <w:rtl/>
        </w:rPr>
      </w:pPr>
      <w:r>
        <w:rPr>
          <w:i/>
        </w:rPr>
        <w:t>w</w:t>
      </w:r>
      <w:r>
        <w:rPr>
          <w:rFonts w:hint="cs"/>
          <w:rtl/>
        </w:rPr>
        <w:t>:</w:t>
      </w:r>
      <w:r>
        <w:rPr>
          <w:rFonts w:hint="cs"/>
          <w:rtl/>
        </w:rPr>
        <w:tab/>
        <w:t xml:space="preserve">عرض الشارع </w:t>
      </w:r>
      <w:r>
        <w:t>(m)</w:t>
      </w:r>
    </w:p>
    <w:p w14:paraId="7B1D8FD7" w14:textId="77777777" w:rsidR="00C14892" w:rsidRPr="00826AC2" w:rsidRDefault="00C14892" w:rsidP="00C14892">
      <w:pPr>
        <w:pStyle w:val="enumlev1"/>
        <w:rPr>
          <w:rtl/>
        </w:rPr>
      </w:pPr>
      <w:r>
        <w:rPr>
          <w:i/>
          <w:iCs/>
        </w:rPr>
        <w:t>b</w:t>
      </w:r>
      <w:r>
        <w:rPr>
          <w:rFonts w:hint="cs"/>
          <w:rtl/>
        </w:rPr>
        <w:t>:</w:t>
      </w:r>
      <w:r>
        <w:rPr>
          <w:rFonts w:hint="cs"/>
          <w:rtl/>
        </w:rPr>
        <w:tab/>
        <w:t xml:space="preserve">متوسط المسافة بين المباني </w:t>
      </w:r>
      <w:r>
        <w:t>(m)</w:t>
      </w:r>
    </w:p>
    <w:p w14:paraId="3824210B" w14:textId="77777777" w:rsidR="00C14892" w:rsidRDefault="00C14892" w:rsidP="00C14892">
      <w:pPr>
        <w:pStyle w:val="enumlev1"/>
        <w:rPr>
          <w:rtl/>
        </w:rPr>
      </w:pPr>
      <w:r>
        <w:sym w:font="Symbol" w:char="F06A"/>
      </w:r>
      <w:r>
        <w:rPr>
          <w:rFonts w:hint="cs"/>
          <w:rtl/>
        </w:rPr>
        <w:t>:</w:t>
      </w:r>
      <w:r>
        <w:rPr>
          <w:rFonts w:hint="cs"/>
          <w:rtl/>
        </w:rPr>
        <w:tab/>
        <w:t>اتجاه الشارع بالنسبة إلى المسير المباشر (بالدرجات)</w:t>
      </w:r>
    </w:p>
    <w:p w14:paraId="5D14793D" w14:textId="77777777" w:rsidR="00C14892" w:rsidRPr="00826AC2" w:rsidRDefault="00C14892" w:rsidP="00C14892">
      <w:pPr>
        <w:pStyle w:val="enumlev1"/>
        <w:rPr>
          <w:rtl/>
        </w:rPr>
      </w:pPr>
      <w:r w:rsidRPr="00586012">
        <w:rPr>
          <w:i/>
          <w:iCs/>
          <w:lang w:val="en-GB"/>
        </w:rPr>
        <w:t>h</w:t>
      </w:r>
      <w:r w:rsidRPr="00586012">
        <w:rPr>
          <w:iCs/>
          <w:vertAlign w:val="subscript"/>
          <w:lang w:val="en-GB"/>
        </w:rPr>
        <w:t>1</w:t>
      </w:r>
      <w:r>
        <w:rPr>
          <w:rFonts w:hint="cs"/>
          <w:rtl/>
        </w:rPr>
        <w:t>:</w:t>
      </w:r>
      <w:r>
        <w:rPr>
          <w:rFonts w:hint="cs"/>
          <w:rtl/>
        </w:rPr>
        <w:tab/>
        <w:t xml:space="preserve">ارتفاع هوائي المحطة </w:t>
      </w:r>
      <w:r>
        <w:t>1</w:t>
      </w:r>
      <w:r>
        <w:rPr>
          <w:rFonts w:hint="cs"/>
          <w:rtl/>
        </w:rPr>
        <w:t xml:space="preserve"> </w:t>
      </w:r>
      <w:r>
        <w:t>(m)</w:t>
      </w:r>
    </w:p>
    <w:p w14:paraId="757BF59E" w14:textId="77777777" w:rsidR="00C14892" w:rsidRDefault="00C14892" w:rsidP="00C14892">
      <w:pPr>
        <w:pStyle w:val="enumlev1"/>
        <w:rPr>
          <w:rtl/>
        </w:rPr>
      </w:pPr>
      <w:r w:rsidRPr="00586012">
        <w:rPr>
          <w:i/>
          <w:lang w:val="en-GB"/>
        </w:rPr>
        <w:t>h</w:t>
      </w:r>
      <w:r w:rsidRPr="00586012">
        <w:rPr>
          <w:vertAlign w:val="subscript"/>
          <w:lang w:val="en-GB"/>
        </w:rPr>
        <w:t>2</w:t>
      </w:r>
      <w:r>
        <w:rPr>
          <w:rFonts w:hint="cs"/>
          <w:rtl/>
        </w:rPr>
        <w:t>:</w:t>
      </w:r>
      <w:r>
        <w:rPr>
          <w:rFonts w:hint="cs"/>
          <w:rtl/>
        </w:rPr>
        <w:tab/>
        <w:t xml:space="preserve">ارتفاع هوائي المحطة </w:t>
      </w:r>
      <w:r>
        <w:t>2</w:t>
      </w:r>
      <w:r>
        <w:rPr>
          <w:rFonts w:hint="cs"/>
          <w:rtl/>
        </w:rPr>
        <w:t xml:space="preserve"> </w:t>
      </w:r>
      <w:r>
        <w:t>(m)</w:t>
      </w:r>
    </w:p>
    <w:p w14:paraId="2F8AB426" w14:textId="77777777" w:rsidR="00C14892" w:rsidRDefault="00C14892" w:rsidP="00C14892">
      <w:pPr>
        <w:pStyle w:val="enumlev1"/>
        <w:rPr>
          <w:rtl/>
        </w:rPr>
      </w:pPr>
      <w:r>
        <w:rPr>
          <w:i/>
          <w:iCs/>
        </w:rPr>
        <w:t>l</w:t>
      </w:r>
      <w:r>
        <w:rPr>
          <w:rFonts w:hint="cs"/>
          <w:rtl/>
        </w:rPr>
        <w:t>:</w:t>
      </w:r>
      <w:r>
        <w:rPr>
          <w:rFonts w:hint="cs"/>
          <w:rtl/>
        </w:rPr>
        <w:tab/>
        <w:t xml:space="preserve">طول المسير الذي تغطيه المباني </w:t>
      </w:r>
      <w:r>
        <w:t>(m)</w:t>
      </w:r>
    </w:p>
    <w:p w14:paraId="772DD21E" w14:textId="77777777" w:rsidR="00C14892" w:rsidRDefault="00C14892" w:rsidP="00C14892">
      <w:pPr>
        <w:pStyle w:val="enumlev1"/>
        <w:rPr>
          <w:rtl/>
        </w:rPr>
      </w:pPr>
      <w:r>
        <w:rPr>
          <w:i/>
          <w:iCs/>
        </w:rPr>
        <w:t>d</w:t>
      </w:r>
      <w:r>
        <w:rPr>
          <w:rFonts w:hint="cs"/>
          <w:rtl/>
        </w:rPr>
        <w:t>:</w:t>
      </w:r>
      <w:r>
        <w:rPr>
          <w:rFonts w:hint="cs"/>
          <w:rtl/>
        </w:rPr>
        <w:tab/>
        <w:t xml:space="preserve">المسافة بين المحطة </w:t>
      </w:r>
      <w:r>
        <w:t>1</w:t>
      </w:r>
      <w:r>
        <w:rPr>
          <w:rFonts w:hint="cs"/>
          <w:rtl/>
        </w:rPr>
        <w:t xml:space="preserve"> والمحطة </w:t>
      </w:r>
      <w:r>
        <w:t>2</w:t>
      </w:r>
      <w:r>
        <w:rPr>
          <w:rFonts w:hint="cs"/>
          <w:rtl/>
        </w:rPr>
        <w:t>.</w:t>
      </w:r>
    </w:p>
    <w:p w14:paraId="33E2D192" w14:textId="77777777" w:rsidR="00C14892" w:rsidRDefault="00C14892" w:rsidP="00C14892">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w:t>
      </w:r>
      <w:r>
        <w:rPr>
          <w:rFonts w:hint="eastAsia"/>
          <w:rtl/>
        </w:rPr>
        <w:t> </w:t>
      </w:r>
      <w:r>
        <w:rPr>
          <w:rFonts w:hint="cs"/>
          <w:rtl/>
        </w:rPr>
        <w:t xml:space="preserve">البيئات الحضرية/شبه الحضرية منخفضة المباني فيما يتعلق بالخلايا الموسعة. ويمكن حساب المعلمات </w:t>
      </w:r>
      <w:proofErr w:type="spellStart"/>
      <w:r>
        <w:rPr>
          <w:i/>
          <w:iCs/>
        </w:rPr>
        <w:t>h</w:t>
      </w:r>
      <w:r>
        <w:rPr>
          <w:i/>
          <w:iCs/>
          <w:vertAlign w:val="subscript"/>
        </w:rPr>
        <w:t>r</w:t>
      </w:r>
      <w:proofErr w:type="spellEnd"/>
      <w:r>
        <w:rPr>
          <w:rFonts w:hint="cs"/>
          <w:rtl/>
        </w:rPr>
        <w:t xml:space="preserve"> و</w:t>
      </w:r>
      <w:r>
        <w:rPr>
          <w:i/>
          <w:iCs/>
        </w:rPr>
        <w:t>b</w:t>
      </w:r>
      <w:r>
        <w:rPr>
          <w:rFonts w:hint="cs"/>
          <w:rtl/>
        </w:rPr>
        <w:t xml:space="preserve"> و</w:t>
      </w:r>
      <w:r>
        <w:rPr>
          <w:i/>
          <w:iCs/>
        </w:rPr>
        <w:t>l</w:t>
      </w:r>
      <w:r>
        <w:rPr>
          <w:rFonts w:hint="cs"/>
          <w:rtl/>
        </w:rPr>
        <w:t xml:space="preserve"> من البيانات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14:paraId="1F8E8D81" w14:textId="77777777" w:rsidR="00C14892" w:rsidRDefault="00C14892" w:rsidP="00C14892">
      <w:pPr>
        <w:pStyle w:val="Heading3"/>
        <w:rPr>
          <w:rtl/>
        </w:rPr>
      </w:pPr>
      <w:bookmarkStart w:id="15" w:name="_Toc530994084"/>
      <w:r>
        <w:lastRenderedPageBreak/>
        <w:t>2.1.3</w:t>
      </w:r>
      <w:r>
        <w:tab/>
      </w:r>
      <w:r>
        <w:rPr>
          <w:rFonts w:hint="cs"/>
          <w:rtl/>
        </w:rPr>
        <w:t xml:space="preserve">الانتشار على امتداد الأخاديد الحضرية، </w:t>
      </w:r>
      <w:proofErr w:type="spellStart"/>
      <w:r>
        <w:t>NLoS</w:t>
      </w:r>
      <w:bookmarkEnd w:id="15"/>
      <w:proofErr w:type="spellEnd"/>
    </w:p>
    <w:p w14:paraId="3AD761EF" w14:textId="77777777" w:rsidR="00C14892" w:rsidRDefault="00C14892" w:rsidP="00C14892">
      <w:pPr>
        <w:rPr>
          <w:b/>
          <w:bCs/>
          <w:rtl/>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proofErr w:type="spellStart"/>
      <w:r w:rsidRPr="00BE2E33">
        <w:rPr>
          <w:spacing w:val="6"/>
        </w:rPr>
        <w:t>NLoS</w:t>
      </w:r>
      <w:proofErr w:type="spellEnd"/>
      <w:r w:rsidRPr="00BE2E33">
        <w:rPr>
          <w:rFonts w:hint="cs"/>
          <w:spacing w:val="6"/>
          <w:rtl/>
        </w:rPr>
        <w:t xml:space="preserve"> (وصلة بين المحطة</w:t>
      </w:r>
      <w:r>
        <w:rPr>
          <w:rFonts w:hint="eastAsia"/>
          <w:spacing w:val="6"/>
          <w:rtl/>
        </w:rPr>
        <w:t> </w:t>
      </w:r>
      <w:r w:rsidRPr="00BE2E33">
        <w:rPr>
          <w:spacing w:val="6"/>
        </w:rPr>
        <w:t>D</w:t>
      </w:r>
      <w:r w:rsidRPr="00BE2E33">
        <w:rPr>
          <w:rFonts w:hint="cs"/>
          <w:spacing w:val="6"/>
          <w:rtl/>
        </w:rPr>
        <w:t xml:space="preserve"> والمحطة</w:t>
      </w:r>
      <w:r w:rsidRPr="00BE2E33">
        <w:rPr>
          <w:rFonts w:hint="eastAsia"/>
          <w:spacing w:val="6"/>
          <w:rtl/>
        </w:rPr>
        <w:t> </w:t>
      </w:r>
      <w:r w:rsidRPr="00BE2E33">
        <w:rPr>
          <w:spacing w:val="6"/>
        </w:rPr>
        <w:t>E</w:t>
      </w:r>
      <w:r>
        <w:rPr>
          <w:rFonts w:hint="cs"/>
          <w:rtl/>
        </w:rPr>
        <w:t xml:space="preserve"> </w:t>
      </w:r>
      <w:r w:rsidRPr="00E127E6">
        <w:rPr>
          <w:rFonts w:hint="cs"/>
          <w:rtl/>
        </w:rPr>
        <w:t>في</w:t>
      </w:r>
      <w:r>
        <w:rPr>
          <w:rFonts w:hint="eastAsia"/>
          <w:rtl/>
        </w:rPr>
        <w:t> </w:t>
      </w:r>
      <w:r>
        <w:rPr>
          <w:rFonts w:hint="cs"/>
          <w:rtl/>
        </w:rPr>
        <w:t xml:space="preserve">الشكل </w:t>
      </w:r>
      <w:r>
        <w:t>1</w:t>
      </w:r>
      <w:r>
        <w:rPr>
          <w:rFonts w:hint="cs"/>
          <w:rtl/>
        </w:rPr>
        <w:t xml:space="preserve">). وتسمى هذه الحالة فيما يلي </w:t>
      </w:r>
      <w:r>
        <w:t>NLoS2</w:t>
      </w:r>
      <w:r>
        <w:rPr>
          <w:rFonts w:hint="cs"/>
          <w:b/>
          <w:bCs/>
          <w:rtl/>
        </w:rPr>
        <w:t>.</w:t>
      </w:r>
    </w:p>
    <w:p w14:paraId="73D4E005" w14:textId="77777777" w:rsidR="00C14892" w:rsidRPr="00CD71FB" w:rsidRDefault="00C14892" w:rsidP="00C14892">
      <w:pPr>
        <w:pStyle w:val="FigureNo"/>
        <w:rPr>
          <w:rtl/>
        </w:rPr>
      </w:pPr>
      <w:r w:rsidRPr="00CD71FB">
        <w:rPr>
          <w:rFonts w:hint="cs"/>
          <w:rtl/>
        </w:rPr>
        <w:t>الش</w:t>
      </w:r>
      <w:r>
        <w:rPr>
          <w:rFonts w:hint="cs"/>
          <w:rtl/>
        </w:rPr>
        <w:t>ـ</w:t>
      </w:r>
      <w:r w:rsidRPr="00CD71FB">
        <w:rPr>
          <w:rFonts w:hint="cs"/>
          <w:rtl/>
        </w:rPr>
        <w:t xml:space="preserve">كل </w:t>
      </w:r>
      <w:r w:rsidRPr="00CD71FB">
        <w:t>3</w:t>
      </w:r>
    </w:p>
    <w:p w14:paraId="48A3039F" w14:textId="77777777" w:rsidR="00C14892" w:rsidRDefault="00C14892" w:rsidP="00C14892">
      <w:pPr>
        <w:pStyle w:val="Figuretitle0"/>
        <w:rPr>
          <w:rtl/>
        </w:rPr>
      </w:pPr>
      <w:r w:rsidRPr="00CD71FB">
        <w:rPr>
          <w:rFonts w:hint="cs"/>
          <w:rtl/>
        </w:rPr>
        <w:t xml:space="preserve">تعريف معلمات الحالة </w:t>
      </w:r>
      <w:r w:rsidRPr="00CD71FB">
        <w:t>NLoS2</w:t>
      </w:r>
    </w:p>
    <w:p w14:paraId="67448DBC" w14:textId="6D65DD8E" w:rsidR="001D2E4B" w:rsidRDefault="00C14892" w:rsidP="00C14892">
      <w:pPr>
        <w:pStyle w:val="Figure"/>
        <w:rPr>
          <w:rtl/>
        </w:rPr>
      </w:pPr>
      <w:r w:rsidRPr="00C14892">
        <w:rPr>
          <w:noProof/>
        </w:rPr>
        <w:drawing>
          <wp:inline distT="0" distB="0" distL="0" distR="0" wp14:anchorId="558A593F" wp14:editId="26C3D6DB">
            <wp:extent cx="2035834" cy="1934982"/>
            <wp:effectExtent l="0" t="0" r="2540" b="8255"/>
            <wp:docPr id="8" name="Picture 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polyg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444" cy="1940314"/>
                    </a:xfrm>
                    <a:prstGeom prst="rect">
                      <a:avLst/>
                    </a:prstGeom>
                    <a:noFill/>
                    <a:ln>
                      <a:noFill/>
                    </a:ln>
                  </pic:spPr>
                </pic:pic>
              </a:graphicData>
            </a:graphic>
          </wp:inline>
        </w:drawing>
      </w:r>
    </w:p>
    <w:p w14:paraId="21978ABD" w14:textId="77777777" w:rsidR="00C14892" w:rsidRDefault="00C14892" w:rsidP="008D412C">
      <w:pPr>
        <w:pStyle w:val="Normalaftertitle0"/>
        <w:rPr>
          <w:rtl/>
        </w:rPr>
      </w:pPr>
      <w:r>
        <w:rPr>
          <w:rFonts w:hint="cs"/>
          <w:rtl/>
        </w:rPr>
        <w:t>المعلمات المتصلة بهذه الحالة هي كالآتي:</w:t>
      </w:r>
    </w:p>
    <w:p w14:paraId="4DB22DFB" w14:textId="77777777" w:rsidR="00C14892" w:rsidRPr="00A432FB" w:rsidRDefault="00C14892" w:rsidP="00C14892">
      <w:pPr>
        <w:pStyle w:val="enumlev1"/>
        <w:rPr>
          <w:rtl/>
        </w:rPr>
      </w:pPr>
      <w:r w:rsidRPr="00247801">
        <w:rPr>
          <w:i/>
          <w:iCs/>
          <w:lang w:val="en-GB"/>
        </w:rPr>
        <w:t>w</w:t>
      </w:r>
      <w:r w:rsidRPr="00247801">
        <w:rPr>
          <w:iCs/>
          <w:vertAlign w:val="subscript"/>
          <w:lang w:val="en-GB"/>
        </w:rPr>
        <w:t>1</w:t>
      </w:r>
      <w:r w:rsidRPr="00A432FB">
        <w:rPr>
          <w:rFonts w:hint="cs"/>
          <w:rtl/>
        </w:rPr>
        <w:t>:</w:t>
      </w:r>
      <w:r w:rsidRPr="00A432FB">
        <w:rPr>
          <w:rFonts w:hint="cs"/>
          <w:rtl/>
        </w:rPr>
        <w:tab/>
        <w:t xml:space="preserve">عرض الشارع عند موقع المحطة </w:t>
      </w:r>
      <w:r w:rsidRPr="00A432FB">
        <w:t>1</w:t>
      </w:r>
      <w:r w:rsidRPr="00A432FB">
        <w:rPr>
          <w:rFonts w:hint="cs"/>
          <w:rtl/>
        </w:rPr>
        <w:t xml:space="preserve"> </w:t>
      </w:r>
      <w:r w:rsidRPr="00A432FB">
        <w:t>(m)</w:t>
      </w:r>
    </w:p>
    <w:p w14:paraId="479ACE4D" w14:textId="77777777" w:rsidR="00C14892" w:rsidRDefault="00C14892" w:rsidP="00C14892">
      <w:pPr>
        <w:pStyle w:val="enumlev1"/>
        <w:rPr>
          <w:rtl/>
        </w:rPr>
      </w:pPr>
      <w:r>
        <w:rPr>
          <w:i/>
          <w:iCs/>
        </w:rPr>
        <w:t>w</w:t>
      </w:r>
      <w:r>
        <w:rPr>
          <w:vertAlign w:val="subscript"/>
        </w:rPr>
        <w:t>2</w:t>
      </w:r>
      <w:r>
        <w:rPr>
          <w:rFonts w:hint="cs"/>
          <w:rtl/>
        </w:rPr>
        <w:t>:</w:t>
      </w:r>
      <w:r>
        <w:rPr>
          <w:rFonts w:hint="cs"/>
          <w:rtl/>
        </w:rPr>
        <w:tab/>
        <w:t xml:space="preserve">عرض الشارع عند موقع المحطة </w:t>
      </w:r>
      <w:r>
        <w:t>2</w:t>
      </w:r>
      <w:r>
        <w:rPr>
          <w:rFonts w:hint="cs"/>
          <w:rtl/>
        </w:rPr>
        <w:t xml:space="preserve"> </w:t>
      </w:r>
      <w:r>
        <w:t>(m)</w:t>
      </w:r>
    </w:p>
    <w:p w14:paraId="18E92AD4" w14:textId="77777777" w:rsidR="00C14892" w:rsidRPr="00CD71FB" w:rsidRDefault="00C14892" w:rsidP="00C14892">
      <w:pPr>
        <w:pStyle w:val="enumlev1"/>
        <w:rPr>
          <w:rtl/>
        </w:rPr>
      </w:pPr>
      <w:r>
        <w:rPr>
          <w:i/>
          <w:iCs/>
        </w:rPr>
        <w:t>x</w:t>
      </w:r>
      <w:r>
        <w:rPr>
          <w:vertAlign w:val="subscript"/>
        </w:rPr>
        <w:t>1</w:t>
      </w:r>
      <w:r>
        <w:rPr>
          <w:rFonts w:hint="cs"/>
          <w:rtl/>
        </w:rPr>
        <w:t>:</w:t>
      </w:r>
      <w:r>
        <w:rPr>
          <w:rFonts w:hint="cs"/>
          <w:rtl/>
        </w:rPr>
        <w:tab/>
        <w:t xml:space="preserve">المسافة بين المحطة </w:t>
      </w:r>
      <w:r>
        <w:t>1</w:t>
      </w:r>
      <w:r>
        <w:rPr>
          <w:rFonts w:hint="cs"/>
          <w:rtl/>
        </w:rPr>
        <w:t xml:space="preserve"> وتقاطع الطرق </w:t>
      </w:r>
      <w:r>
        <w:t>(m)</w:t>
      </w:r>
    </w:p>
    <w:p w14:paraId="441CCC19" w14:textId="77777777" w:rsidR="00C14892" w:rsidRPr="00CD71FB" w:rsidRDefault="00C14892" w:rsidP="00C14892">
      <w:pPr>
        <w:pStyle w:val="enumlev1"/>
        <w:rPr>
          <w:rtl/>
        </w:rPr>
      </w:pPr>
      <w:r>
        <w:rPr>
          <w:i/>
          <w:iCs/>
        </w:rPr>
        <w:t>x</w:t>
      </w:r>
      <w:r>
        <w:rPr>
          <w:vertAlign w:val="subscript"/>
        </w:rPr>
        <w:t>2</w:t>
      </w:r>
      <w:r>
        <w:rPr>
          <w:rFonts w:hint="cs"/>
          <w:rtl/>
        </w:rPr>
        <w:t>:</w:t>
      </w:r>
      <w:r>
        <w:rPr>
          <w:rFonts w:hint="cs"/>
          <w:rtl/>
        </w:rPr>
        <w:tab/>
        <w:t xml:space="preserve">المسافة بين المحطة </w:t>
      </w:r>
      <w:r>
        <w:t>2</w:t>
      </w:r>
      <w:r>
        <w:rPr>
          <w:rFonts w:hint="cs"/>
          <w:rtl/>
        </w:rPr>
        <w:t xml:space="preserve"> وتقاطع الطرق </w:t>
      </w:r>
      <w:r>
        <w:t>(m)</w:t>
      </w:r>
    </w:p>
    <w:p w14:paraId="1FCEC70E" w14:textId="77777777" w:rsidR="00C14892" w:rsidRDefault="00C14892" w:rsidP="00C14892">
      <w:pPr>
        <w:pStyle w:val="enumlev1"/>
        <w:rPr>
          <w:rtl/>
        </w:rPr>
      </w:pPr>
      <w:r w:rsidRPr="00984BA1">
        <w:sym w:font="Symbol" w:char="F061"/>
      </w:r>
      <w:r>
        <w:rPr>
          <w:rFonts w:hint="cs"/>
          <w:rtl/>
        </w:rPr>
        <w:t>:</w:t>
      </w:r>
      <w:r>
        <w:rPr>
          <w:rFonts w:hint="cs"/>
          <w:rtl/>
        </w:rPr>
        <w:tab/>
        <w:t xml:space="preserve">زاوية تقاطع الطرق </w:t>
      </w:r>
      <w:r>
        <w:t>(rad)</w:t>
      </w:r>
      <w:r>
        <w:rPr>
          <w:rFonts w:hint="cs"/>
          <w:rtl/>
        </w:rPr>
        <w:t>.</w:t>
      </w:r>
    </w:p>
    <w:p w14:paraId="5AB7341C" w14:textId="77777777" w:rsidR="00C14892" w:rsidRDefault="00C14892" w:rsidP="00C14892">
      <w:pPr>
        <w:rPr>
          <w:rtl/>
        </w:rPr>
      </w:pPr>
      <w:r>
        <w:rPr>
          <w:rFonts w:hint="cs"/>
          <w:rtl/>
        </w:rPr>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14:paraId="4156EFB6" w14:textId="77777777" w:rsidR="00C14892" w:rsidRDefault="00C14892" w:rsidP="00C14892">
      <w:pPr>
        <w:pStyle w:val="Heading3"/>
        <w:rPr>
          <w:rtl/>
        </w:rPr>
      </w:pPr>
      <w:bookmarkStart w:id="16" w:name="_Toc530994085"/>
      <w:r>
        <w:t>3.1.3</w:t>
      </w:r>
      <w:r>
        <w:tab/>
      </w:r>
      <w:r>
        <w:rPr>
          <w:rFonts w:hint="cs"/>
          <w:rtl/>
        </w:rPr>
        <w:t xml:space="preserve">مسيرات خط البصر </w:t>
      </w:r>
      <w:r>
        <w:t>(</w:t>
      </w:r>
      <w:proofErr w:type="spellStart"/>
      <w:r>
        <w:t>LoS</w:t>
      </w:r>
      <w:proofErr w:type="spellEnd"/>
      <w:r>
        <w:t>)</w:t>
      </w:r>
      <w:bookmarkEnd w:id="16"/>
    </w:p>
    <w:p w14:paraId="3F36F548" w14:textId="77777777" w:rsidR="00C14892" w:rsidRDefault="00C14892" w:rsidP="00C14892">
      <w:pPr>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Pr>
          <w:rFonts w:hint="cs"/>
          <w:rtl/>
        </w:rPr>
        <w:t xml:space="preserve"> في الشكل </w:t>
      </w:r>
      <w:r>
        <w:t>1</w:t>
      </w:r>
      <w:r>
        <w:rPr>
          <w:rFonts w:hint="cs"/>
          <w:rtl/>
        </w:rPr>
        <w:t xml:space="preserve"> </w:t>
      </w:r>
      <w:r>
        <w:rPr>
          <w:rFonts w:hint="cs"/>
          <w:rtl/>
          <w:lang w:bidi="ar-EG"/>
        </w:rPr>
        <w:t>أمثلة على</w:t>
      </w:r>
      <w:r>
        <w:rPr>
          <w:rFonts w:hint="cs"/>
          <w:rtl/>
        </w:rPr>
        <w:t xml:space="preserve"> حالات خط البصر. ويمكن تطبيق نفس النماذج على هذه الأنواع من مسيرات </w:t>
      </w:r>
      <w:r>
        <w:rPr>
          <w:rFonts w:hint="cs"/>
          <w:rtl/>
          <w:lang w:bidi="ar-EG"/>
        </w:rPr>
        <w:t>خط البصر</w:t>
      </w:r>
      <w:r>
        <w:rPr>
          <w:rFonts w:hint="cs"/>
          <w:rtl/>
        </w:rPr>
        <w:t>.</w:t>
      </w:r>
    </w:p>
    <w:p w14:paraId="3A6C8EAB" w14:textId="77777777" w:rsidR="00C14892" w:rsidRDefault="00C14892" w:rsidP="00C14892">
      <w:pPr>
        <w:pStyle w:val="Heading2"/>
        <w:spacing w:before="180" w:line="185" w:lineRule="auto"/>
        <w:rPr>
          <w:rtl/>
        </w:rPr>
      </w:pPr>
      <w:bookmarkStart w:id="17" w:name="_Toc530994086"/>
      <w:bookmarkStart w:id="18" w:name="_Toc98934030"/>
      <w:r>
        <w:t>2.3</w:t>
      </w:r>
      <w:r>
        <w:rPr>
          <w:rFonts w:hint="cs"/>
          <w:rtl/>
        </w:rPr>
        <w:tab/>
        <w:t>البيانات اللازمة</w:t>
      </w:r>
      <w:bookmarkEnd w:id="17"/>
      <w:bookmarkEnd w:id="18"/>
    </w:p>
    <w:p w14:paraId="71AA02D8" w14:textId="77777777" w:rsidR="00C14892" w:rsidRDefault="00C14892" w:rsidP="00C14892">
      <w:pPr>
        <w:rPr>
          <w:rtl/>
        </w:rPr>
      </w:pPr>
      <w:r>
        <w:rPr>
          <w:rFonts w:hint="cs"/>
          <w:rtl/>
        </w:rPr>
        <w:t>بالنسبة إلى الحسابات الخاصة بموقع ما في بيئة حضرية، يمكن استعمال أنماط مختلفة من البيانات. ويمكن الحصول من البيانات عالية الاستبانة على أدق المعلومات بشأن:</w:t>
      </w:r>
    </w:p>
    <w:p w14:paraId="223C18AC" w14:textId="77777777" w:rsidR="00C14892" w:rsidRPr="00202788" w:rsidRDefault="00C14892" w:rsidP="00C14892">
      <w:pPr>
        <w:pStyle w:val="enumlev1"/>
        <w:rPr>
          <w:rtl/>
        </w:rPr>
      </w:pPr>
      <w:r w:rsidRPr="00202788">
        <w:rPr>
          <w:rFonts w:hint="cs"/>
          <w:rtl/>
        </w:rPr>
        <w:t>-</w:t>
      </w:r>
      <w:r w:rsidRPr="00202788">
        <w:rPr>
          <w:rFonts w:hint="cs"/>
          <w:rtl/>
        </w:rPr>
        <w:tab/>
        <w:t>هياكل المباني؛</w:t>
      </w:r>
    </w:p>
    <w:p w14:paraId="768B503A" w14:textId="77777777" w:rsidR="00C14892" w:rsidRPr="00202788" w:rsidRDefault="00C14892" w:rsidP="00C14892">
      <w:pPr>
        <w:pStyle w:val="enumlev1"/>
      </w:pPr>
      <w:r w:rsidRPr="00202788">
        <w:rPr>
          <w:rFonts w:hint="cs"/>
          <w:rtl/>
        </w:rPr>
        <w:t>-</w:t>
      </w:r>
      <w:r w:rsidRPr="00202788">
        <w:rPr>
          <w:rFonts w:hint="cs"/>
          <w:rtl/>
        </w:rPr>
        <w:tab/>
        <w:t>وارتفاع المباني النسبي والمطلق؛</w:t>
      </w:r>
    </w:p>
    <w:p w14:paraId="5991C7CA" w14:textId="77777777" w:rsidR="00C14892" w:rsidRPr="00202788" w:rsidRDefault="00C14892" w:rsidP="00C14892">
      <w:pPr>
        <w:pStyle w:val="enumlev1"/>
      </w:pPr>
      <w:r w:rsidRPr="00202788">
        <w:rPr>
          <w:rFonts w:hint="cs"/>
          <w:rtl/>
        </w:rPr>
        <w:t>-</w:t>
      </w:r>
      <w:r w:rsidRPr="00202788">
        <w:rPr>
          <w:rFonts w:hint="cs"/>
          <w:rtl/>
        </w:rPr>
        <w:tab/>
        <w:t>والغطاء النباتي.</w:t>
      </w:r>
    </w:p>
    <w:p w14:paraId="48AA8100" w14:textId="77777777" w:rsidR="00C14892" w:rsidRDefault="00C14892" w:rsidP="00C14892">
      <w:pPr>
        <w:rPr>
          <w:rtl/>
        </w:rPr>
      </w:pPr>
      <w:r>
        <w:rPr>
          <w:rFonts w:hint="cs"/>
          <w:rtl/>
        </w:rPr>
        <w:lastRenderedPageBreak/>
        <w:t xml:space="preserve">ويمكن أن تكون أنساق البيانات من نمط المصفوفات أو المتجهات. وينبغي أن تكون دقة البيانات </w:t>
      </w:r>
      <w:proofErr w:type="spellStart"/>
      <w:r>
        <w:rPr>
          <w:rFonts w:hint="cs"/>
          <w:rtl/>
        </w:rPr>
        <w:t>المتجهية</w:t>
      </w:r>
      <w:proofErr w:type="spellEnd"/>
      <w:r>
        <w:rPr>
          <w:rFonts w:hint="cs"/>
          <w:rtl/>
        </w:rPr>
        <w:t xml:space="preserve"> فيما يتعلق بموقع المحطات في حدود </w:t>
      </w:r>
      <w:r>
        <w:t>1</w:t>
      </w:r>
      <w:r>
        <w:rPr>
          <w:rFonts w:hint="cs"/>
          <w:rtl/>
        </w:rPr>
        <w:t xml:space="preserve"> إلى </w:t>
      </w:r>
      <w:r>
        <w:t>2</w:t>
      </w:r>
      <w:r>
        <w:rPr>
          <w:rFonts w:hint="cs"/>
          <w:rtl/>
        </w:rPr>
        <w:t xml:space="preserve"> </w:t>
      </w:r>
      <w:r>
        <w:t>m</w:t>
      </w:r>
      <w:r>
        <w:rPr>
          <w:rFonts w:hint="cs"/>
          <w:rtl/>
        </w:rPr>
        <w:t xml:space="preserve">. وتكون الاستبانة الموصى بها للبيانات من نمط المصفوفة </w:t>
      </w:r>
      <w:r>
        <w:t>1</w:t>
      </w:r>
      <w:r>
        <w:rPr>
          <w:rFonts w:hint="cs"/>
          <w:rtl/>
        </w:rPr>
        <w:t xml:space="preserve"> إلى </w:t>
      </w:r>
      <w:r>
        <w:t>10</w:t>
      </w:r>
      <w:r>
        <w:rPr>
          <w:rFonts w:hint="cs"/>
          <w:rtl/>
        </w:rPr>
        <w:t xml:space="preserve"> </w:t>
      </w:r>
      <w:r>
        <w:t>m</w:t>
      </w:r>
      <w:r>
        <w:rPr>
          <w:rFonts w:hint="cs"/>
          <w:rtl/>
        </w:rPr>
        <w:t xml:space="preserve">. وينبغي أن تكون دقة الارتفاع لكلا نسقي البيانات في حدود </w:t>
      </w:r>
      <w:r>
        <w:t>1</w:t>
      </w:r>
      <w:r>
        <w:rPr>
          <w:rFonts w:hint="cs"/>
          <w:rtl/>
        </w:rPr>
        <w:t xml:space="preserve"> إلى </w:t>
      </w:r>
      <w:r>
        <w:t>2</w:t>
      </w:r>
      <w:r>
        <w:rPr>
          <w:rFonts w:hint="cs"/>
          <w:rtl/>
        </w:rPr>
        <w:t xml:space="preserve"> </w:t>
      </w:r>
      <w:r>
        <w:t>m</w:t>
      </w:r>
      <w:r>
        <w:rPr>
          <w:rFonts w:hint="cs"/>
          <w:rtl/>
        </w:rPr>
        <w:t>.</w:t>
      </w:r>
    </w:p>
    <w:p w14:paraId="5023B710" w14:textId="77777777" w:rsidR="00C14892" w:rsidRDefault="00C14892" w:rsidP="00C14892">
      <w:pPr>
        <w:spacing w:line="185" w:lineRule="auto"/>
        <w:rPr>
          <w:rtl/>
        </w:rPr>
      </w:pPr>
      <w:r>
        <w:rPr>
          <w:rFonts w:hint="cs"/>
          <w:rtl/>
        </w:rPr>
        <w:t xml:space="preserve">وفي غياب البيانات عالية الاستبانة، يوصى باستعمال بيانات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w:t>
      </w:r>
      <w:r>
        <w:rPr>
          <w:rFonts w:hint="eastAsia"/>
          <w:rtl/>
        </w:rPr>
        <w:t> </w:t>
      </w:r>
      <w:r>
        <w:rPr>
          <w:rFonts w:hint="cs"/>
          <w:rtl/>
        </w:rPr>
        <w:t xml:space="preserve">يمكن استعمال هذه البيانات بالاقتران مع معلومات </w:t>
      </w:r>
      <w:proofErr w:type="spellStart"/>
      <w:r>
        <w:rPr>
          <w:rFonts w:hint="cs"/>
          <w:rtl/>
        </w:rPr>
        <w:t>متجهية</w:t>
      </w:r>
      <w:proofErr w:type="spellEnd"/>
      <w:r>
        <w:rPr>
          <w:rFonts w:hint="cs"/>
          <w:rtl/>
        </w:rPr>
        <w:t xml:space="preserve"> عن الشوارع لحساب زوايا اتجاه الشوارع.</w:t>
      </w:r>
    </w:p>
    <w:p w14:paraId="0532C765" w14:textId="77777777" w:rsidR="00C14892" w:rsidRDefault="00C14892" w:rsidP="00C14892">
      <w:pPr>
        <w:pStyle w:val="Heading1"/>
        <w:spacing w:line="185" w:lineRule="auto"/>
        <w:rPr>
          <w:rtl/>
        </w:rPr>
      </w:pPr>
      <w:bookmarkStart w:id="19" w:name="_Toc530994087"/>
      <w:bookmarkStart w:id="20" w:name="_Toc98934031"/>
      <w:r>
        <w:t>4</w:t>
      </w:r>
      <w:r>
        <w:rPr>
          <w:rFonts w:hint="cs"/>
          <w:rtl/>
        </w:rPr>
        <w:tab/>
        <w:t xml:space="preserve">نماذج </w:t>
      </w:r>
      <w:bookmarkEnd w:id="19"/>
      <w:r>
        <w:rPr>
          <w:rFonts w:hint="cs"/>
          <w:rtl/>
        </w:rPr>
        <w:t>الخسارة الأساسية للإرسال</w:t>
      </w:r>
      <w:bookmarkEnd w:id="20"/>
    </w:p>
    <w:p w14:paraId="0818145C" w14:textId="77777777" w:rsidR="00C14892" w:rsidRPr="00530870" w:rsidRDefault="00C14892" w:rsidP="00C14892">
      <w:pPr>
        <w:spacing w:before="60" w:line="185" w:lineRule="auto"/>
        <w:rPr>
          <w:spacing w:val="4"/>
          <w:rtl/>
        </w:rPr>
      </w:pPr>
      <w:r w:rsidRPr="00530870">
        <w:rPr>
          <w:rFonts w:hint="cs"/>
          <w:spacing w:val="4"/>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rsidRPr="00530870">
        <w:rPr>
          <w:spacing w:val="4"/>
        </w:rPr>
        <w:t>1.3</w:t>
      </w:r>
      <w:r w:rsidRPr="00530870">
        <w:rPr>
          <w:rFonts w:hint="cs"/>
          <w:spacing w:val="4"/>
          <w:rtl/>
        </w:rPr>
        <w:t xml:space="preserve"> حالات الانتشار المقابلة. </w:t>
      </w:r>
      <w:r w:rsidRPr="00A80288">
        <w:rPr>
          <w:rFonts w:hint="cs"/>
          <w:spacing w:val="4"/>
          <w:rtl/>
        </w:rPr>
        <w:t xml:space="preserve">وقد يعتمد نمط النموذج الذي يراد تطبيقه أيضاً على مدى التردد، من قبيل </w:t>
      </w:r>
      <w:r w:rsidRPr="00A80288">
        <w:rPr>
          <w:spacing w:val="4"/>
        </w:rPr>
        <w:t>UHF</w:t>
      </w:r>
      <w:r>
        <w:rPr>
          <w:rFonts w:hint="cs"/>
          <w:spacing w:val="4"/>
          <w:rtl/>
        </w:rPr>
        <w:t xml:space="preserve"> و</w:t>
      </w:r>
      <w:r w:rsidRPr="00A80288">
        <w:rPr>
          <w:spacing w:val="4"/>
        </w:rPr>
        <w:t>SHF</w:t>
      </w:r>
      <w:r>
        <w:rPr>
          <w:rFonts w:hint="cs"/>
          <w:spacing w:val="4"/>
          <w:rtl/>
        </w:rPr>
        <w:t xml:space="preserve"> و</w:t>
      </w:r>
      <w:r w:rsidRPr="00A80288">
        <w:rPr>
          <w:spacing w:val="4"/>
        </w:rPr>
        <w:t>EHF</w:t>
      </w:r>
      <w:r w:rsidRPr="00A80288">
        <w:rPr>
          <w:rFonts w:hint="cs"/>
          <w:spacing w:val="4"/>
          <w:rtl/>
        </w:rPr>
        <w:t xml:space="preserve"> (الموجات </w:t>
      </w:r>
      <w:proofErr w:type="spellStart"/>
      <w:r w:rsidRPr="00A80288">
        <w:rPr>
          <w:rFonts w:hint="cs"/>
          <w:spacing w:val="4"/>
          <w:rtl/>
        </w:rPr>
        <w:t>الملليمترية</w:t>
      </w:r>
      <w:proofErr w:type="spellEnd"/>
      <w:r w:rsidRPr="00A80288">
        <w:rPr>
          <w:rFonts w:hint="cs"/>
          <w:spacing w:val="4"/>
          <w:rtl/>
        </w:rPr>
        <w:t>).</w:t>
      </w:r>
      <w:r w:rsidRPr="00951F58">
        <w:rPr>
          <w:rtl/>
        </w:rPr>
        <w:t xml:space="preserve"> </w:t>
      </w:r>
      <w:r>
        <w:rPr>
          <w:rFonts w:hint="cs"/>
          <w:rtl/>
        </w:rPr>
        <w:t xml:space="preserve">وفي الحسابات </w:t>
      </w:r>
      <w:r w:rsidRPr="00951F58">
        <w:rPr>
          <w:rFonts w:hint="cs"/>
          <w:rtl/>
        </w:rPr>
        <w:t>ال</w:t>
      </w:r>
      <w:r w:rsidRPr="00951F58">
        <w:rPr>
          <w:rtl/>
        </w:rPr>
        <w:t>خاصة</w:t>
      </w:r>
      <w:r w:rsidRPr="00951F58">
        <w:rPr>
          <w:spacing w:val="4"/>
          <w:rtl/>
        </w:rPr>
        <w:t xml:space="preserve"> بمواقع معينة</w:t>
      </w:r>
      <w:r w:rsidRPr="00951F58">
        <w:rPr>
          <w:rFonts w:hint="cs"/>
          <w:spacing w:val="4"/>
          <w:rtl/>
        </w:rPr>
        <w:t xml:space="preserve">، يجب تطبيق نماذج مختلفة بالنسبة إلى الانتشار بالموجات </w:t>
      </w:r>
      <w:proofErr w:type="spellStart"/>
      <w:r w:rsidRPr="00951F58">
        <w:rPr>
          <w:rFonts w:hint="cs"/>
          <w:spacing w:val="4"/>
          <w:rtl/>
        </w:rPr>
        <w:t>الديسيمترية</w:t>
      </w:r>
      <w:proofErr w:type="spellEnd"/>
      <w:r w:rsidRPr="00951F58">
        <w:rPr>
          <w:rFonts w:hint="cs"/>
          <w:spacing w:val="4"/>
          <w:rtl/>
        </w:rPr>
        <w:t xml:space="preserve"> </w:t>
      </w:r>
      <w:r w:rsidRPr="00951F58">
        <w:rPr>
          <w:spacing w:val="4"/>
        </w:rPr>
        <w:t>(UHF)</w:t>
      </w:r>
      <w:r w:rsidRPr="00951F58">
        <w:rPr>
          <w:rFonts w:hint="cs"/>
          <w:spacing w:val="4"/>
          <w:rtl/>
        </w:rPr>
        <w:t xml:space="preserve"> أو الانتشار بالموجات</w:t>
      </w:r>
      <w:r>
        <w:rPr>
          <w:rFonts w:hint="eastAsia"/>
          <w:spacing w:val="4"/>
          <w:rtl/>
        </w:rPr>
        <w:t> </w:t>
      </w:r>
      <w:proofErr w:type="spellStart"/>
      <w:r w:rsidRPr="00951F58">
        <w:rPr>
          <w:rFonts w:hint="cs"/>
          <w:spacing w:val="4"/>
          <w:rtl/>
        </w:rPr>
        <w:t>المل</w:t>
      </w:r>
      <w:r>
        <w:rPr>
          <w:rFonts w:hint="cs"/>
          <w:spacing w:val="4"/>
          <w:rtl/>
        </w:rPr>
        <w:t>ل</w:t>
      </w:r>
      <w:r w:rsidRPr="00951F58">
        <w:rPr>
          <w:rFonts w:hint="cs"/>
          <w:spacing w:val="4"/>
          <w:rtl/>
        </w:rPr>
        <w:t>يمترية</w:t>
      </w:r>
      <w:proofErr w:type="spellEnd"/>
      <w:r w:rsidRPr="00951F58">
        <w:rPr>
          <w:rFonts w:hint="cs"/>
          <w:spacing w:val="4"/>
          <w:rtl/>
        </w:rPr>
        <w:t xml:space="preserve">. وفي حالة الانتشار بالموجات </w:t>
      </w:r>
      <w:proofErr w:type="spellStart"/>
      <w:r w:rsidRPr="00951F58">
        <w:rPr>
          <w:rFonts w:hint="cs"/>
          <w:spacing w:val="4"/>
          <w:rtl/>
        </w:rPr>
        <w:t>الديسيمترية</w:t>
      </w:r>
      <w:proofErr w:type="spellEnd"/>
      <w:r w:rsidRPr="00951F58">
        <w:rPr>
          <w:rFonts w:hint="cs"/>
          <w:spacing w:val="4"/>
          <w:rtl/>
        </w:rPr>
        <w:t xml:space="preserve"> تؤخذ في الاعتبار حالات الانتشار </w:t>
      </w:r>
      <w:proofErr w:type="spellStart"/>
      <w:r w:rsidRPr="00951F58">
        <w:rPr>
          <w:spacing w:val="4"/>
        </w:rPr>
        <w:t>LoS</w:t>
      </w:r>
      <w:proofErr w:type="spellEnd"/>
      <w:r w:rsidRPr="00951F58">
        <w:rPr>
          <w:rFonts w:hint="cs"/>
          <w:spacing w:val="4"/>
          <w:rtl/>
        </w:rPr>
        <w:t xml:space="preserve"> و</w:t>
      </w:r>
      <w:proofErr w:type="spellStart"/>
      <w:r w:rsidRPr="00951F58">
        <w:rPr>
          <w:spacing w:val="4"/>
        </w:rPr>
        <w:t>NLoS</w:t>
      </w:r>
      <w:proofErr w:type="spellEnd"/>
      <w:r w:rsidRPr="00951F58">
        <w:rPr>
          <w:rFonts w:hint="cs"/>
          <w:spacing w:val="4"/>
          <w:rtl/>
        </w:rPr>
        <w:t>. وفي</w:t>
      </w:r>
      <w:r w:rsidRPr="00951F58">
        <w:rPr>
          <w:rFonts w:hint="eastAsia"/>
          <w:spacing w:val="4"/>
          <w:rtl/>
        </w:rPr>
        <w:t> </w:t>
      </w:r>
      <w:r w:rsidRPr="00951F58">
        <w:rPr>
          <w:rFonts w:hint="cs"/>
          <w:spacing w:val="4"/>
          <w:rtl/>
        </w:rPr>
        <w:t xml:space="preserve">حالة الانتشار بالموجات </w:t>
      </w:r>
      <w:proofErr w:type="spellStart"/>
      <w:r w:rsidRPr="00951F58">
        <w:rPr>
          <w:rFonts w:hint="cs"/>
          <w:spacing w:val="4"/>
          <w:rtl/>
        </w:rPr>
        <w:t>المل</w:t>
      </w:r>
      <w:r>
        <w:rPr>
          <w:rFonts w:hint="cs"/>
          <w:spacing w:val="4"/>
          <w:rtl/>
        </w:rPr>
        <w:t>ل</w:t>
      </w:r>
      <w:r w:rsidRPr="00951F58">
        <w:rPr>
          <w:rFonts w:hint="cs"/>
          <w:spacing w:val="4"/>
          <w:rtl/>
        </w:rPr>
        <w:t>يمترية</w:t>
      </w:r>
      <w:proofErr w:type="spellEnd"/>
      <w:r w:rsidRPr="00951F58">
        <w:rPr>
          <w:rFonts w:hint="cs"/>
          <w:spacing w:val="4"/>
          <w:rtl/>
        </w:rPr>
        <w:t>، لا يُنظر إلا في</w:t>
      </w:r>
      <w:r w:rsidRPr="00951F58">
        <w:rPr>
          <w:rFonts w:hint="eastAsia"/>
          <w:spacing w:val="4"/>
          <w:rtl/>
        </w:rPr>
        <w:t> </w:t>
      </w:r>
      <w:r w:rsidRPr="00951F58">
        <w:rPr>
          <w:rFonts w:hint="cs"/>
          <w:spacing w:val="4"/>
          <w:rtl/>
        </w:rPr>
        <w:t xml:space="preserve">حالة الانتشار </w:t>
      </w:r>
      <w:proofErr w:type="spellStart"/>
      <w:r w:rsidRPr="00951F58">
        <w:rPr>
          <w:spacing w:val="4"/>
        </w:rPr>
        <w:t>LoS</w:t>
      </w:r>
      <w:proofErr w:type="spellEnd"/>
      <w:r w:rsidRPr="00951F58">
        <w:rPr>
          <w:rFonts w:hint="cs"/>
          <w:spacing w:val="4"/>
          <w:rtl/>
        </w:rPr>
        <w:t>. وفضلاً عن ذلك</w:t>
      </w:r>
      <w:r w:rsidRPr="00951F58">
        <w:rPr>
          <w:rFonts w:hint="cs"/>
          <w:spacing w:val="4"/>
          <w:rtl/>
          <w:lang w:bidi="ar-EG"/>
        </w:rPr>
        <w:t>،</w:t>
      </w:r>
      <w:r w:rsidRPr="00951F58">
        <w:rPr>
          <w:rFonts w:hint="cs"/>
          <w:spacing w:val="4"/>
          <w:rtl/>
        </w:rPr>
        <w:t xml:space="preserve"> ينبغي أن تؤخذ بعين الاعتبار ظواهر التوهين الإضافي بسبب الأوكسجين والماء الجوي في </w:t>
      </w:r>
      <w:r>
        <w:rPr>
          <w:rFonts w:hint="cs"/>
          <w:spacing w:val="4"/>
          <w:rtl/>
        </w:rPr>
        <w:t>مدى التردد</w:t>
      </w:r>
      <w:r w:rsidRPr="00951F58">
        <w:rPr>
          <w:rFonts w:hint="cs"/>
          <w:spacing w:val="4"/>
          <w:rtl/>
        </w:rPr>
        <w:t xml:space="preserve"> للموجات </w:t>
      </w:r>
      <w:proofErr w:type="spellStart"/>
      <w:r w:rsidRPr="00951F58">
        <w:rPr>
          <w:rFonts w:hint="cs"/>
          <w:spacing w:val="4"/>
          <w:rtl/>
        </w:rPr>
        <w:t>الملليمترية</w:t>
      </w:r>
      <w:proofErr w:type="spellEnd"/>
      <w:r w:rsidRPr="00951F58">
        <w:rPr>
          <w:rFonts w:hint="cs"/>
          <w:spacing w:val="4"/>
          <w:rtl/>
        </w:rPr>
        <w:t>.</w:t>
      </w:r>
    </w:p>
    <w:p w14:paraId="1ED1B669" w14:textId="77777777" w:rsidR="00C14892" w:rsidRDefault="00C14892" w:rsidP="00C14892">
      <w:pPr>
        <w:pStyle w:val="Heading2"/>
        <w:spacing w:before="180" w:line="185" w:lineRule="auto"/>
        <w:rPr>
          <w:rtl/>
        </w:rPr>
      </w:pPr>
      <w:bookmarkStart w:id="21" w:name="_Toc530994088"/>
      <w:bookmarkStart w:id="22" w:name="_Toc98934032"/>
      <w:r>
        <w:t>1.4</w:t>
      </w:r>
      <w:r>
        <w:tab/>
      </w:r>
      <w:r>
        <w:rPr>
          <w:rFonts w:hint="cs"/>
          <w:rtl/>
        </w:rPr>
        <w:t>نماذج الانتشار في "الأخاديد" الحضرية</w:t>
      </w:r>
      <w:bookmarkEnd w:id="21"/>
      <w:bookmarkEnd w:id="22"/>
    </w:p>
    <w:p w14:paraId="6E4F9B54" w14:textId="77777777" w:rsidR="00C14892" w:rsidRDefault="00C14892" w:rsidP="00C14892">
      <w:pPr>
        <w:pStyle w:val="Heading3"/>
        <w:rPr>
          <w:rtl/>
          <w:lang w:bidi="ar-EG"/>
        </w:rPr>
      </w:pPr>
      <w:bookmarkStart w:id="23" w:name="_Toc530994089"/>
      <w:r>
        <w:t>1.1.4</w:t>
      </w:r>
      <w:r>
        <w:rPr>
          <w:rFonts w:hint="cs"/>
          <w:rtl/>
        </w:rPr>
        <w:tab/>
      </w:r>
      <w:r w:rsidRPr="00951F58">
        <w:rPr>
          <w:rFonts w:hint="cs"/>
          <w:rtl/>
          <w:lang w:bidi="ar"/>
        </w:rPr>
        <w:t>نموذج الموقع العام</w:t>
      </w:r>
      <w:bookmarkEnd w:id="23"/>
    </w:p>
    <w:p w14:paraId="7F06E6C3" w14:textId="77777777" w:rsidR="00C14892" w:rsidRDefault="00C14892" w:rsidP="00C14892">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محطات الإرسال والاستقبال </w:t>
      </w:r>
      <w:r>
        <w:rPr>
          <w:rFonts w:eastAsia="SimSun" w:hint="cs"/>
          <w:rtl/>
          <w:lang w:eastAsia="zh-CN" w:bidi="ar"/>
        </w:rPr>
        <w:t xml:space="preserve">تحت قمة السطح، </w:t>
      </w:r>
      <w:r w:rsidRPr="001947CA">
        <w:rPr>
          <w:rFonts w:eastAsia="SimSun" w:hint="cs"/>
          <w:rtl/>
          <w:lang w:eastAsia="zh-CN" w:bidi="ar"/>
        </w:rPr>
        <w:t xml:space="preserve">بغض النظر عن ارتفاعات الهوائي. </w:t>
      </w:r>
      <w:r>
        <w:rPr>
          <w:rFonts w:eastAsia="SimSun" w:hint="cs"/>
          <w:rtl/>
          <w:lang w:eastAsia="zh-CN" w:bidi="ar-SY"/>
        </w:rPr>
        <w:t xml:space="preserve">وتُعطى خسارة الإرسال الأساسية المتوسطة </w:t>
      </w:r>
      <w:r w:rsidRPr="001947CA">
        <w:rPr>
          <w:rFonts w:eastAsia="SimSun" w:hint="cs"/>
          <w:rtl/>
          <w:lang w:eastAsia="zh-CN" w:bidi="ar"/>
        </w:rPr>
        <w:t>بالمعادلة التالية:</w:t>
      </w:r>
    </w:p>
    <w:p w14:paraId="5FB58934" w14:textId="6FF8BFE3" w:rsidR="0057073F" w:rsidRPr="0057073F" w:rsidRDefault="0057073F" w:rsidP="00F30FCA">
      <w:pPr>
        <w:pStyle w:val="Equation"/>
        <w:bidi w:val="0"/>
        <w:rPr>
          <w:lang w:val="en-GB" w:eastAsia="ko-KR"/>
        </w:rPr>
      </w:pPr>
      <w:r w:rsidRPr="0057073F">
        <w:rPr>
          <w:lang w:val="en-GB"/>
        </w:rPr>
        <w:t>(1)</w:t>
      </w:r>
      <w:r w:rsidRPr="0057073F">
        <w:rPr>
          <w:lang w:val="en-GB"/>
        </w:rPr>
        <w:tab/>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b</m:t>
            </m:r>
          </m:sub>
        </m:sSub>
        <m:d>
          <m:dPr>
            <m:ctrlPr>
              <w:rPr>
                <w:rFonts w:ascii="Cambria Math" w:hAnsi="Cambria Math"/>
                <w:lang w:val="fr-FR"/>
              </w:rPr>
            </m:ctrlPr>
          </m:dPr>
          <m:e>
            <m:r>
              <w:rPr>
                <w:rFonts w:ascii="Cambria Math" w:hAnsi="Cambria Math"/>
                <w:lang w:val="fr-FR"/>
              </w:rPr>
              <m:t>d</m:t>
            </m:r>
            <m:r>
              <w:rPr>
                <w:rFonts w:ascii="Cambria Math" w:hAnsi="Cambria Math"/>
                <w:lang w:val="en-GB"/>
              </w:rPr>
              <m:t>,</m:t>
            </m:r>
            <m:r>
              <w:rPr>
                <w:rFonts w:ascii="Cambria Math" w:hAnsi="Cambria Math"/>
                <w:lang w:val="fr-FR"/>
              </w:rPr>
              <m:t>f</m:t>
            </m:r>
          </m:e>
        </m:d>
        <m:r>
          <m:rPr>
            <m:sty m:val="p"/>
          </m:rPr>
          <w:rPr>
            <w:rFonts w:ascii="Cambria Math" w:hAnsi="Cambria Math"/>
            <w:lang w:val="en-GB"/>
          </w:rPr>
          <m:t>=10</m:t>
        </m:r>
        <m:r>
          <m:rPr>
            <m:sty m:val="p"/>
          </m:rPr>
          <w:rPr>
            <w:rFonts w:ascii="Cambria Math" w:hAnsi="Cambria Math"/>
            <w:lang w:val="fr-FR"/>
          </w:rPr>
          <m:t>α</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fr-FR"/>
                  </w:rPr>
                </m:ctrlPr>
              </m:dPr>
              <m:e>
                <m:r>
                  <w:rPr>
                    <w:rFonts w:ascii="Cambria Math" w:hAnsi="Cambria Math"/>
                    <w:lang w:val="fr-FR"/>
                  </w:rPr>
                  <m:t>d</m:t>
                </m:r>
              </m:e>
            </m:d>
          </m:e>
        </m:func>
        <m:r>
          <m:rPr>
            <m:sty m:val="p"/>
          </m:rPr>
          <w:rPr>
            <w:rFonts w:ascii="Cambria Math" w:hAnsi="Cambria Math"/>
            <w:lang w:val="en-GB"/>
          </w:rPr>
          <m:t>+</m:t>
        </m:r>
        <m:r>
          <m:rPr>
            <m:sty m:val="p"/>
          </m:rPr>
          <w:rPr>
            <w:rFonts w:ascii="Cambria Math" w:hAnsi="Cambria Math"/>
            <w:lang w:val="fr-FR"/>
          </w:rPr>
          <m:t>β</m:t>
        </m:r>
        <m:r>
          <m:rPr>
            <m:sty m:val="p"/>
          </m:rPr>
          <w:rPr>
            <w:rFonts w:ascii="Cambria Math" w:hAnsi="Cambria Math"/>
            <w:lang w:val="en-GB"/>
          </w:rPr>
          <m:t>+10</m:t>
        </m:r>
        <m:r>
          <m:rPr>
            <m:sty m:val="p"/>
          </m:rPr>
          <w:rPr>
            <w:rFonts w:ascii="Cambria Math" w:hAnsi="Cambria Math"/>
            <w:lang w:val="fr-FR"/>
          </w:rPr>
          <m:t>γ</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fr-FR"/>
                  </w:rPr>
                </m:ctrlPr>
              </m:dPr>
              <m:e>
                <m:r>
                  <w:rPr>
                    <w:rFonts w:ascii="Cambria Math" w:hAnsi="Cambria Math"/>
                    <w:lang w:val="fr-FR"/>
                  </w:rPr>
                  <m:t>f</m:t>
                </m:r>
              </m:e>
            </m:d>
          </m:e>
        </m:func>
      </m:oMath>
      <w:r w:rsidRPr="0057073F">
        <w:rPr>
          <w:lang w:val="en-GB" w:eastAsia="ko-KR"/>
        </w:rPr>
        <w:t xml:space="preserve">        </w:t>
      </w:r>
      <w:r w:rsidRPr="0057073F">
        <w:rPr>
          <w:lang w:val="en-GB"/>
        </w:rPr>
        <w:t>dB</w:t>
      </w:r>
    </w:p>
    <w:p w14:paraId="2DFC6CC2" w14:textId="77777777" w:rsidR="00C14892" w:rsidRDefault="00C14892" w:rsidP="00C14892">
      <w:pPr>
        <w:rPr>
          <w:lang w:val="de-CH" w:bidi="ar-EG"/>
        </w:rPr>
      </w:pPr>
      <w:r>
        <w:rPr>
          <w:rFonts w:hint="cs"/>
          <w:rtl/>
          <w:lang w:val="de-CH" w:bidi="ar-EG"/>
        </w:rPr>
        <w:t xml:space="preserve">مع متغير عشوائي </w:t>
      </w:r>
      <w:proofErr w:type="spellStart"/>
      <w:r>
        <w:rPr>
          <w:rFonts w:hint="cs"/>
          <w:rtl/>
          <w:lang w:val="de-CH" w:bidi="ar-EG"/>
        </w:rPr>
        <w:t>غوسي</w:t>
      </w:r>
      <w:proofErr w:type="spellEnd"/>
      <w:r>
        <w:rPr>
          <w:rFonts w:hint="cs"/>
          <w:rtl/>
          <w:lang w:val="de-CH" w:bidi="ar-EG"/>
        </w:rPr>
        <w:t xml:space="preserve"> </w:t>
      </w:r>
      <w:proofErr w:type="gramStart"/>
      <w:r w:rsidRPr="002A11A0">
        <w:rPr>
          <w:i/>
          <w:color w:val="000000" w:themeColor="text1"/>
          <w:szCs w:val="18"/>
          <w:lang w:eastAsia="ko-KR"/>
        </w:rPr>
        <w:t>N</w:t>
      </w:r>
      <w:r w:rsidRPr="002A11A0">
        <w:rPr>
          <w:color w:val="000000" w:themeColor="text1"/>
          <w:szCs w:val="18"/>
          <w:lang w:eastAsia="ko-KR"/>
        </w:rPr>
        <w:t>(</w:t>
      </w:r>
      <w:proofErr w:type="gramEnd"/>
      <w:r w:rsidRPr="002A11A0">
        <w:rPr>
          <w:color w:val="000000" w:themeColor="text1"/>
          <w:szCs w:val="18"/>
          <w:lang w:eastAsia="ko-KR"/>
        </w:rPr>
        <w:t xml:space="preserve">0, </w:t>
      </w:r>
      <w:r>
        <w:rPr>
          <w:color w:val="000000" w:themeColor="text1"/>
          <w:szCs w:val="18"/>
          <w:lang w:eastAsia="ko-KR"/>
        </w:rPr>
        <w:sym w:font="Symbol" w:char="F073"/>
      </w:r>
      <w:r w:rsidRPr="002A11A0">
        <w:rPr>
          <w:color w:val="000000" w:themeColor="text1"/>
          <w:szCs w:val="18"/>
          <w:lang w:eastAsia="ko-KR"/>
        </w:rPr>
        <w:t>)</w:t>
      </w:r>
      <w:r>
        <w:rPr>
          <w:rFonts w:hint="cs"/>
          <w:rtl/>
          <w:lang w:val="de-CH" w:bidi="ar-EG"/>
        </w:rPr>
        <w:t xml:space="preserve"> </w:t>
      </w:r>
      <w:r>
        <w:rPr>
          <w:color w:val="000000"/>
          <w:rtl/>
        </w:rPr>
        <w:t xml:space="preserve">متوسطه صفر بانحراف معياري </w:t>
      </w:r>
      <w:r>
        <w:rPr>
          <w:color w:val="000000" w:themeColor="text1"/>
          <w:szCs w:val="18"/>
          <w:lang w:eastAsia="ko-KR"/>
        </w:rPr>
        <w:sym w:font="Symbol" w:char="F073"/>
      </w:r>
      <w:r>
        <w:rPr>
          <w:rFonts w:hint="cs"/>
          <w:color w:val="000000" w:themeColor="text1"/>
          <w:szCs w:val="18"/>
          <w:rtl/>
          <w:lang w:eastAsia="ko-KR" w:bidi="ar-EG"/>
        </w:rPr>
        <w:t xml:space="preserve"> </w:t>
      </w:r>
      <w:r w:rsidRPr="002A11A0">
        <w:rPr>
          <w:color w:val="000000" w:themeColor="text1"/>
          <w:szCs w:val="18"/>
          <w:lang w:eastAsia="ko-KR"/>
        </w:rPr>
        <w:t>(dB)</w:t>
      </w:r>
      <w:r>
        <w:rPr>
          <w:rFonts w:hint="cs"/>
          <w:rtl/>
          <w:lang w:val="de-CH" w:bidi="ar-EG"/>
        </w:rPr>
        <w:t>،</w:t>
      </w:r>
    </w:p>
    <w:p w14:paraId="47E524CB" w14:textId="77777777" w:rsidR="00C14892" w:rsidRDefault="00C14892" w:rsidP="00C14892">
      <w:pPr>
        <w:keepNext/>
        <w:keepLines/>
        <w:rPr>
          <w:rtl/>
          <w:lang w:val="de-CH"/>
        </w:rPr>
      </w:pPr>
      <w:r>
        <w:rPr>
          <w:rFonts w:hint="cs"/>
          <w:rtl/>
          <w:lang w:val="de-CH"/>
        </w:rPr>
        <w:t>حيث:</w:t>
      </w:r>
    </w:p>
    <w:p w14:paraId="3CC1632D" w14:textId="77777777" w:rsidR="00C14892" w:rsidRPr="006F0BAB" w:rsidRDefault="00C14892" w:rsidP="00C14892">
      <w:pPr>
        <w:pStyle w:val="Equationlegend"/>
        <w:ind w:left="1984" w:hanging="1984"/>
        <w:rPr>
          <w:rtl/>
          <w:lang w:val="de-CH" w:bidi="ar-EG"/>
        </w:rPr>
      </w:pPr>
      <w:r>
        <w:rPr>
          <w:rtl/>
        </w:rPr>
        <w:tab/>
      </w:r>
      <m:oMath>
        <m:r>
          <w:rPr>
            <w:rFonts w:ascii="Cambria Math" w:eastAsia="한양신명조" w:hAnsi="Cambria Math"/>
          </w:rPr>
          <m:t>d</m:t>
        </m:r>
      </m:oMath>
      <w:r>
        <w:rPr>
          <w:rFonts w:hint="cs"/>
          <w:rtl/>
          <w:lang w:val="de-CH" w:eastAsia="ko-KR"/>
        </w:rPr>
        <w:t>:</w:t>
      </w:r>
      <w:r w:rsidRPr="006F0BAB">
        <w:rPr>
          <w:lang w:val="de-CH" w:eastAsia="ko-KR"/>
        </w:rPr>
        <w:tab/>
      </w:r>
      <w:r w:rsidRPr="001947CA">
        <w:rPr>
          <w:rFonts w:eastAsia="SimSun" w:hint="cs"/>
          <w:rtl/>
          <w:lang w:eastAsia="zh-CN" w:bidi="ar"/>
        </w:rPr>
        <w:t xml:space="preserve">المسافة المباشرة ثلاثية الأبعاد بين محطتي الإرسال والاستقبال </w:t>
      </w:r>
      <w:r>
        <w:t>(m)</w:t>
      </w:r>
    </w:p>
    <w:p w14:paraId="6206909C" w14:textId="77777777" w:rsidR="00C14892" w:rsidRPr="006F0BAB" w:rsidRDefault="00C14892" w:rsidP="00C14892">
      <w:pPr>
        <w:pStyle w:val="Equationlegend"/>
        <w:ind w:left="1984" w:hanging="1984"/>
        <w:rPr>
          <w:rtl/>
          <w:lang w:val="de-CH" w:bidi="ar-EG"/>
        </w:rPr>
      </w:pPr>
      <w:r w:rsidRPr="006F0BAB">
        <w:rPr>
          <w:lang w:val="de-CH"/>
        </w:rPr>
        <w:tab/>
      </w:r>
      <m:oMath>
        <m:r>
          <w:rPr>
            <w:rFonts w:ascii="Cambria Math" w:eastAsia="한양신명조" w:hAnsi="Cambria Math"/>
          </w:rPr>
          <m:t>f</m:t>
        </m:r>
      </m:oMath>
      <w:r>
        <w:rPr>
          <w:rFonts w:hint="cs"/>
          <w:rtl/>
          <w:lang w:val="de-CH"/>
        </w:rPr>
        <w:t>:</w:t>
      </w:r>
      <w:r w:rsidRPr="006F0BAB">
        <w:rPr>
          <w:lang w:val="de-CH"/>
        </w:rPr>
        <w:tab/>
      </w:r>
      <w:r w:rsidRPr="001947CA">
        <w:rPr>
          <w:rFonts w:eastAsia="SimSun" w:hint="cs"/>
          <w:rtl/>
          <w:lang w:eastAsia="zh-CN" w:bidi="ar"/>
        </w:rPr>
        <w:t xml:space="preserve">تردد التشغيل </w:t>
      </w:r>
      <w:r>
        <w:t>(GHz)</w:t>
      </w:r>
    </w:p>
    <w:p w14:paraId="30E693A7" w14:textId="77777777" w:rsidR="00C14892" w:rsidRPr="00FF5637" w:rsidRDefault="00C14892" w:rsidP="00C14892">
      <w:pPr>
        <w:pStyle w:val="Equationlegend"/>
        <w:ind w:left="1984" w:hanging="1984"/>
        <w:rPr>
          <w:lang w:val="de-CH"/>
        </w:rPr>
      </w:pPr>
      <w:r w:rsidRPr="006F0BAB">
        <w:rPr>
          <w:lang w:val="de-CH"/>
        </w:rPr>
        <w:tab/>
      </w:r>
      <m:oMath>
        <m:r>
          <m:rPr>
            <m:sty m:val="p"/>
          </m:rPr>
          <w:rPr>
            <w:rFonts w:ascii="Cambria Math" w:eastAsia="한양신명조" w:hAnsi="Cambria Math"/>
          </w:rPr>
          <m:t>α</m:t>
        </m:r>
      </m:oMath>
      <w:r>
        <w:rPr>
          <w:rFonts w:hint="cs"/>
          <w:rtl/>
          <w:lang w:val="de-CH"/>
        </w:rPr>
        <w:t>:</w:t>
      </w:r>
      <w:r w:rsidRPr="006F0BAB">
        <w:rPr>
          <w:lang w:val="de-CH"/>
        </w:rPr>
        <w:tab/>
      </w:r>
      <w:r w:rsidRPr="00FF5637">
        <w:rPr>
          <w:rFonts w:eastAsia="SimSun" w:hint="cs"/>
          <w:rtl/>
          <w:lang w:eastAsia="zh-CN" w:bidi="ar"/>
        </w:rPr>
        <w:t>مُعامل مرتبط بزيادة خسارة الإرسال الأساسية مع المسافة</w:t>
      </w:r>
    </w:p>
    <w:p w14:paraId="18BB457D" w14:textId="77777777" w:rsidR="00C14892" w:rsidRPr="00FF5637" w:rsidRDefault="00C14892" w:rsidP="00C14892">
      <w:pPr>
        <w:pStyle w:val="Equationlegend"/>
        <w:ind w:left="1984" w:hanging="1984"/>
      </w:pPr>
      <w:r w:rsidRPr="00FF5637">
        <w:rPr>
          <w:lang w:val="de-CH"/>
        </w:rPr>
        <w:tab/>
      </w:r>
      <m:oMath>
        <m:r>
          <m:rPr>
            <m:sty m:val="p"/>
          </m:rPr>
          <w:rPr>
            <w:rFonts w:ascii="Cambria Math" w:eastAsia="한양신명조" w:hAnsi="Cambria Math"/>
          </w:rPr>
          <m:t>β</m:t>
        </m:r>
      </m:oMath>
      <w:r w:rsidRPr="00FF5637">
        <w:rPr>
          <w:rFonts w:hint="cs"/>
          <w:rtl/>
        </w:rPr>
        <w:t>:</w:t>
      </w:r>
      <w:r w:rsidRPr="00FF5637">
        <w:tab/>
      </w:r>
      <w:r w:rsidRPr="00FF5637">
        <w:rPr>
          <w:rFonts w:eastAsia="SimSun" w:hint="cs"/>
          <w:rtl/>
          <w:lang w:eastAsia="zh-CN" w:bidi="ar"/>
        </w:rPr>
        <w:t>معامل مرتبط بقيمة تخالف خسارة الإرسال الأساسية</w:t>
      </w:r>
    </w:p>
    <w:p w14:paraId="63657B63" w14:textId="77777777" w:rsidR="00C14892" w:rsidRPr="00190E21" w:rsidRDefault="00C14892" w:rsidP="00C14892">
      <w:pPr>
        <w:pStyle w:val="Equationlegend"/>
        <w:ind w:left="1984" w:hanging="1984"/>
      </w:pPr>
      <w:r w:rsidRPr="00FF5637">
        <w:tab/>
      </w:r>
      <m:oMath>
        <m:r>
          <m:rPr>
            <m:sty m:val="p"/>
          </m:rPr>
          <w:rPr>
            <w:rFonts w:ascii="Cambria Math" w:eastAsia="한양신명조" w:hAnsi="Cambria Math"/>
          </w:rPr>
          <m:t>γ</m:t>
        </m:r>
      </m:oMath>
      <w:r w:rsidRPr="00FF5637">
        <w:rPr>
          <w:rFonts w:hint="cs"/>
          <w:rtl/>
        </w:rPr>
        <w:t>:</w:t>
      </w:r>
      <w:r w:rsidRPr="00FF5637">
        <w:tab/>
      </w:r>
      <w:r w:rsidRPr="00FF5637">
        <w:rPr>
          <w:rFonts w:eastAsia="SimSun" w:hint="cs"/>
          <w:rtl/>
          <w:lang w:eastAsia="zh-CN" w:bidi="ar"/>
        </w:rPr>
        <w:t>معامل مرتبط بزيادة خسارة الإرسال الأساسية مع التردد</w:t>
      </w:r>
    </w:p>
    <w:p w14:paraId="473B80E5" w14:textId="77777777" w:rsidR="00C14892" w:rsidRDefault="00C14892" w:rsidP="00C14892">
      <w:pPr>
        <w:rPr>
          <w:rFonts w:eastAsia="SimSun"/>
          <w:rtl/>
          <w:lang w:eastAsia="zh-CN" w:bidi="ar"/>
        </w:rPr>
      </w:pPr>
      <w:r>
        <w:rPr>
          <w:rFonts w:hint="cs"/>
          <w:rtl/>
        </w:rPr>
        <w:t xml:space="preserve">فيما يخص محاكاة مونتي كارلو المتعلقة بالبيئات </w:t>
      </w:r>
      <w:r>
        <w:rPr>
          <w:color w:val="000000"/>
          <w:rtl/>
        </w:rPr>
        <w:t>الحضرية/شبه الحضرية العالية والمنخفضة المباني</w:t>
      </w:r>
      <w:r>
        <w:rPr>
          <w:rFonts w:hint="cs"/>
          <w:color w:val="000000"/>
          <w:rtl/>
        </w:rPr>
        <w:t xml:space="preserve">، فإن خسارة الإرسال الأساسية الإضافية بالنسبة إلى خسارة الإرسال الأساسية في الفضاء الحر، </w:t>
      </w:r>
      <w:r w:rsidRPr="00B36979">
        <w:rPr>
          <w:i/>
        </w:rPr>
        <w:t>L</w:t>
      </w:r>
      <w:r w:rsidRPr="00B36979">
        <w:rPr>
          <w:i/>
          <w:vertAlign w:val="subscript"/>
        </w:rPr>
        <w:t>FS</w:t>
      </w:r>
      <w:r>
        <w:rPr>
          <w:rFonts w:hint="cs"/>
          <w:rtl/>
        </w:rPr>
        <w:t xml:space="preserve">، لن تتجاوز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Pr="00EC75B2">
        <w:rPr>
          <w:lang w:eastAsia="ko-KR"/>
        </w:rPr>
        <w:t xml:space="preserve"> (dB)</w:t>
      </w:r>
      <w:r>
        <w:rPr>
          <w:lang w:eastAsia="ko-KR"/>
        </w:rPr>
        <w:t xml:space="preserve"> </w:t>
      </w:r>
      <w:r>
        <w:rPr>
          <w:rFonts w:hint="cs"/>
          <w:rtl/>
        </w:rPr>
        <w:t xml:space="preserve">حيث </w:t>
      </w:r>
      <w:r>
        <w:rPr>
          <w:lang w:val="en-GB"/>
        </w:rPr>
        <w:t>A</w:t>
      </w:r>
      <w:r>
        <w:rPr>
          <w:rFonts w:hint="cs"/>
          <w:rtl/>
          <w:lang w:val="en-GB"/>
        </w:rPr>
        <w:t xml:space="preserve"> هو متغير عشوائي بتوزيع اسمي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Pr>
          <w:rFonts w:hint="cs"/>
          <w:rtl/>
          <w:lang w:val="en-GB"/>
        </w:rPr>
        <w:t xml:space="preserve">، </w:t>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Pr>
          <w:rFonts w:hint="cs"/>
          <w:rtl/>
          <w:lang w:eastAsia="ko-KR" w:bidi="ar-EG"/>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Pr>
          <w:rFonts w:hint="cs"/>
          <w:rtl/>
        </w:rPr>
        <w:t>، و</w:t>
      </w:r>
      <w:r w:rsidRPr="00F10ADE">
        <w:rPr>
          <w:i/>
          <w:iCs/>
          <w:lang w:val="en-GB"/>
        </w:rPr>
        <w:t>c</w:t>
      </w:r>
      <w:r>
        <w:rPr>
          <w:rFonts w:hint="cs"/>
          <w:rtl/>
          <w:lang w:val="en-GB"/>
        </w:rPr>
        <w:t xml:space="preserve"> هي سرعة الضوء بالأمتار في الثانية.</w:t>
      </w:r>
    </w:p>
    <w:p w14:paraId="50CCBBAA" w14:textId="77777777" w:rsidR="00C14892" w:rsidRDefault="00C14892" w:rsidP="00C14892">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4</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w:t>
      </w:r>
      <w:r>
        <w:rPr>
          <w:rFonts w:eastAsia="SimSun" w:hint="cs"/>
          <w:rtl/>
          <w:lang w:eastAsia="zh-CN" w:bidi="ar"/>
        </w:rPr>
        <w:t xml:space="preserve">تحت قمة السطح في خط النظر </w:t>
      </w:r>
      <w:r w:rsidRPr="001947CA">
        <w:rPr>
          <w:rFonts w:eastAsia="SimSun" w:hint="cs"/>
          <w:rtl/>
          <w:lang w:eastAsia="zh-CN" w:bidi="ar"/>
        </w:rPr>
        <w:t xml:space="preserve">(مثل </w:t>
      </w:r>
      <w:r w:rsidRPr="001947CA">
        <w:rPr>
          <w:rFonts w:eastAsia="SimSun" w:hint="cs"/>
          <w:lang w:eastAsia="zh-CN"/>
        </w:rPr>
        <w:t>D</w:t>
      </w:r>
      <w:r w:rsidRPr="00D36F5F">
        <w:rPr>
          <w:rFonts w:eastAsia="SimSun" w:cs="Times New Roman"/>
          <w:sz w:val="16"/>
          <w:szCs w:val="22"/>
          <w:rtl/>
          <w:lang w:eastAsia="zh-CN"/>
        </w:rPr>
        <w:t>-</w:t>
      </w:r>
      <w:r w:rsidRPr="001947CA">
        <w:rPr>
          <w:rFonts w:eastAsia="SimSun" w:hint="cs"/>
          <w:lang w:eastAsia="zh-CN"/>
        </w:rPr>
        <w:t>F</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Pr="001947CA">
        <w:rPr>
          <w:rFonts w:eastAsia="SimSun" w:hint="cs"/>
          <w:lang w:eastAsia="zh-CN"/>
        </w:rPr>
        <w:t>D</w:t>
      </w:r>
      <w:r w:rsidRPr="00D36F5F">
        <w:rPr>
          <w:rFonts w:eastAsia="SimSun" w:cs="Times New Roman"/>
          <w:sz w:val="16"/>
          <w:szCs w:val="22"/>
          <w:rtl/>
          <w:lang w:eastAsia="zh-CN"/>
        </w:rPr>
        <w:t>-</w:t>
      </w:r>
      <w:r w:rsidRPr="001947CA">
        <w:rPr>
          <w:rFonts w:eastAsia="SimSun" w:hint="cs"/>
          <w:lang w:eastAsia="zh-CN"/>
        </w:rPr>
        <w:t>E</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594846DE" w14:textId="77777777" w:rsidR="00C14892" w:rsidRDefault="00C14892" w:rsidP="00C14892">
      <w:pPr>
        <w:pStyle w:val="TableNo0"/>
        <w:rPr>
          <w:rtl/>
        </w:rPr>
      </w:pPr>
      <w:r>
        <w:rPr>
          <w:rFonts w:hint="cs"/>
          <w:rtl/>
        </w:rPr>
        <w:lastRenderedPageBreak/>
        <w:t xml:space="preserve">الجدول </w:t>
      </w:r>
      <w:r>
        <w:t>4</w:t>
      </w:r>
    </w:p>
    <w:p w14:paraId="44D391E2" w14:textId="77777777" w:rsidR="00C14892" w:rsidRPr="006F0BAB" w:rsidRDefault="00C14892" w:rsidP="00C14892">
      <w:pPr>
        <w:pStyle w:val="Tabletitle"/>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لانتشار تحت 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9"/>
        <w:gridCol w:w="1546"/>
        <w:gridCol w:w="2253"/>
        <w:gridCol w:w="1004"/>
        <w:gridCol w:w="814"/>
        <w:gridCol w:w="814"/>
        <w:gridCol w:w="814"/>
        <w:gridCol w:w="815"/>
      </w:tblGrid>
      <w:tr w:rsidR="00C14892" w:rsidRPr="00DA6DB0" w14:paraId="36C4A7F1" w14:textId="77777777" w:rsidTr="00D567B9">
        <w:trPr>
          <w:trHeight w:val="531"/>
          <w:jc w:val="center"/>
        </w:trPr>
        <w:tc>
          <w:tcPr>
            <w:tcW w:w="1569" w:type="dxa"/>
            <w:vAlign w:val="center"/>
          </w:tcPr>
          <w:p w14:paraId="03905FC6" w14:textId="77777777" w:rsidR="00C14892" w:rsidRPr="00DA6DB0" w:rsidRDefault="00C14892" w:rsidP="00D567B9">
            <w:pPr>
              <w:pStyle w:val="Tablehead"/>
              <w:rPr>
                <w:lang w:eastAsia="ko-KR"/>
              </w:rPr>
            </w:pPr>
            <w:r>
              <w:rPr>
                <w:rFonts w:hint="cs"/>
                <w:rtl/>
                <w:lang w:eastAsia="ko-KR"/>
              </w:rPr>
              <w:t>مدى التردد</w:t>
            </w:r>
            <w:r>
              <w:rPr>
                <w:rFonts w:hint="eastAsia"/>
                <w:rtl/>
                <w:lang w:eastAsia="ko-KR"/>
              </w:rPr>
              <w:t> </w:t>
            </w:r>
            <w:r w:rsidRPr="00DA6DB0">
              <w:rPr>
                <w:lang w:eastAsia="ko-KR"/>
              </w:rPr>
              <w:t>(GHz)</w:t>
            </w:r>
          </w:p>
        </w:tc>
        <w:tc>
          <w:tcPr>
            <w:tcW w:w="1546" w:type="dxa"/>
            <w:vAlign w:val="center"/>
          </w:tcPr>
          <w:p w14:paraId="54B6EC25" w14:textId="77777777" w:rsidR="00C14892" w:rsidRPr="00DA6DB0" w:rsidRDefault="00C14892" w:rsidP="00D567B9">
            <w:pPr>
              <w:pStyle w:val="Tablehead"/>
              <w:rPr>
                <w:lang w:eastAsia="ko-KR"/>
              </w:rPr>
            </w:pPr>
            <w:r>
              <w:rPr>
                <w:rFonts w:hint="cs"/>
                <w:rtl/>
                <w:lang w:eastAsia="ko-KR"/>
              </w:rPr>
              <w:t>مدى المسافة</w:t>
            </w:r>
            <w:r>
              <w:rPr>
                <w:rFonts w:hint="eastAsia"/>
                <w:rtl/>
                <w:lang w:eastAsia="ko-KR" w:bidi="ar-EG"/>
              </w:rPr>
              <w:t> </w:t>
            </w:r>
            <w:r w:rsidRPr="00DA6DB0">
              <w:rPr>
                <w:lang w:eastAsia="ko-KR"/>
              </w:rPr>
              <w:t>(m)</w:t>
            </w:r>
          </w:p>
        </w:tc>
        <w:tc>
          <w:tcPr>
            <w:tcW w:w="2253" w:type="dxa"/>
            <w:vAlign w:val="center"/>
          </w:tcPr>
          <w:p w14:paraId="088E30A5" w14:textId="77777777" w:rsidR="00C14892" w:rsidRPr="00DA6DB0" w:rsidRDefault="00C14892" w:rsidP="00D567B9">
            <w:pPr>
              <w:pStyle w:val="Tablehead"/>
              <w:rPr>
                <w:lang w:eastAsia="ko-KR"/>
              </w:rPr>
            </w:pPr>
            <w:r>
              <w:rPr>
                <w:rFonts w:hint="cs"/>
                <w:rtl/>
                <w:lang w:eastAsia="ko-KR"/>
              </w:rPr>
              <w:t>نمط البيئة</w:t>
            </w:r>
          </w:p>
        </w:tc>
        <w:tc>
          <w:tcPr>
            <w:tcW w:w="1004" w:type="dxa"/>
            <w:vAlign w:val="center"/>
          </w:tcPr>
          <w:p w14:paraId="51ECDE51" w14:textId="77777777" w:rsidR="00C14892" w:rsidRPr="00DA6DB0" w:rsidRDefault="00C14892" w:rsidP="00D567B9">
            <w:pPr>
              <w:pStyle w:val="Tablehead"/>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814" w:type="dxa"/>
            <w:vAlign w:val="center"/>
          </w:tcPr>
          <w:p w14:paraId="0719A1FF" w14:textId="77777777" w:rsidR="00C14892" w:rsidRPr="00DA6DB0" w:rsidRDefault="00C14892" w:rsidP="00D567B9">
            <w:pPr>
              <w:pStyle w:val="Tablehead"/>
              <w:rPr>
                <w:lang w:eastAsia="ko-KR"/>
              </w:rPr>
            </w:pPr>
            <m:oMathPara>
              <m:oMath>
                <m:r>
                  <m:rPr>
                    <m:sty m:val="bi"/>
                  </m:rPr>
                  <w:rPr>
                    <w:rFonts w:ascii="Cambria Math" w:eastAsia="한양신명조" w:hAnsi="Cambria Math"/>
                  </w:rPr>
                  <m:t>α</m:t>
                </m:r>
              </m:oMath>
            </m:oMathPara>
          </w:p>
        </w:tc>
        <w:tc>
          <w:tcPr>
            <w:tcW w:w="814" w:type="dxa"/>
            <w:vAlign w:val="center"/>
          </w:tcPr>
          <w:p w14:paraId="7D685B92" w14:textId="77777777" w:rsidR="00C14892" w:rsidRPr="00F10ADE" w:rsidRDefault="00C14892" w:rsidP="00D567B9">
            <w:pPr>
              <w:pStyle w:val="Tablehead"/>
              <w:rPr>
                <w:iCs/>
              </w:rPr>
            </w:pPr>
            <m:oMathPara>
              <m:oMath>
                <m:r>
                  <m:rPr>
                    <m:sty m:val="b"/>
                  </m:rPr>
                  <w:rPr>
                    <w:rFonts w:ascii="Cambria Math" w:eastAsia="한양신명조" w:hAnsi="Cambria Math"/>
                  </w:rPr>
                  <m:t>β</m:t>
                </m:r>
              </m:oMath>
            </m:oMathPara>
          </w:p>
        </w:tc>
        <w:tc>
          <w:tcPr>
            <w:tcW w:w="814" w:type="dxa"/>
            <w:vAlign w:val="center"/>
          </w:tcPr>
          <w:p w14:paraId="278DE920" w14:textId="77777777" w:rsidR="00C14892" w:rsidRPr="00DA6DB0" w:rsidRDefault="00C14892" w:rsidP="00D567B9">
            <w:pPr>
              <w:pStyle w:val="Tablehead"/>
            </w:pPr>
            <m:oMathPara>
              <m:oMath>
                <m:r>
                  <m:rPr>
                    <m:sty m:val="b"/>
                  </m:rPr>
                  <w:rPr>
                    <w:rFonts w:ascii="Cambria Math" w:eastAsia="한양신명조" w:hAnsi="Cambria Math"/>
                  </w:rPr>
                  <m:t>γ</m:t>
                </m:r>
              </m:oMath>
            </m:oMathPara>
          </w:p>
        </w:tc>
        <w:tc>
          <w:tcPr>
            <w:tcW w:w="815" w:type="dxa"/>
            <w:vAlign w:val="center"/>
          </w:tcPr>
          <w:p w14:paraId="0A35387C" w14:textId="77777777" w:rsidR="00C14892" w:rsidRPr="00F10ADE" w:rsidRDefault="00C14892" w:rsidP="00D567B9">
            <w:pPr>
              <w:pStyle w:val="Tablehead"/>
              <w:rPr>
                <w:iCs/>
              </w:rPr>
            </w:pPr>
            <m:oMathPara>
              <m:oMath>
                <m:r>
                  <m:rPr>
                    <m:sty m:val="b"/>
                  </m:rPr>
                  <w:rPr>
                    <w:rFonts w:ascii="Cambria Math" w:eastAsia="한양신명조" w:hAnsi="Cambria Math"/>
                  </w:rPr>
                  <m:t>σ</m:t>
                </m:r>
              </m:oMath>
            </m:oMathPara>
          </w:p>
        </w:tc>
      </w:tr>
      <w:tr w:rsidR="00C14892" w:rsidRPr="00DA6DB0" w14:paraId="29B2592C" w14:textId="77777777" w:rsidTr="00D567B9">
        <w:trPr>
          <w:trHeight w:val="531"/>
          <w:jc w:val="center"/>
        </w:trPr>
        <w:tc>
          <w:tcPr>
            <w:tcW w:w="1569" w:type="dxa"/>
            <w:vAlign w:val="center"/>
          </w:tcPr>
          <w:p w14:paraId="316B998D" w14:textId="667F638E" w:rsidR="00C14892" w:rsidRPr="00DA6DB0" w:rsidRDefault="00C14892" w:rsidP="00D567B9">
            <w:pPr>
              <w:pStyle w:val="Tabletext"/>
              <w:jc w:val="center"/>
              <w:rPr>
                <w:lang w:eastAsia="ko-KR"/>
              </w:rPr>
            </w:pPr>
            <w:r>
              <w:rPr>
                <w:lang w:eastAsia="ko-KR"/>
              </w:rPr>
              <w:t>82-0,8</w:t>
            </w:r>
          </w:p>
        </w:tc>
        <w:tc>
          <w:tcPr>
            <w:tcW w:w="1546" w:type="dxa"/>
            <w:vAlign w:val="center"/>
          </w:tcPr>
          <w:p w14:paraId="07EE7744" w14:textId="77777777" w:rsidR="00C14892" w:rsidRPr="00DA6DB0" w:rsidRDefault="00C14892" w:rsidP="00D567B9">
            <w:pPr>
              <w:pStyle w:val="Tabletext"/>
              <w:jc w:val="center"/>
              <w:rPr>
                <w:lang w:eastAsia="ko-KR"/>
              </w:rPr>
            </w:pPr>
            <w:r>
              <w:rPr>
                <w:lang w:eastAsia="ko-KR"/>
              </w:rPr>
              <w:t>660-5</w:t>
            </w:r>
          </w:p>
        </w:tc>
        <w:tc>
          <w:tcPr>
            <w:tcW w:w="2253" w:type="dxa"/>
            <w:vAlign w:val="center"/>
          </w:tcPr>
          <w:p w14:paraId="6262124A" w14:textId="77777777" w:rsidR="00C14892" w:rsidRPr="0059529C" w:rsidRDefault="00C14892" w:rsidP="00D567B9">
            <w:pPr>
              <w:pStyle w:val="Tabletext"/>
              <w:jc w:val="center"/>
              <w:rPr>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Pr>
                <w:rtl/>
                <w:lang w:val="en-GB" w:eastAsia="ko-KR" w:bidi="ar-EG"/>
              </w:rPr>
              <w:br/>
            </w:r>
            <w:r w:rsidRPr="007D0C81">
              <w:rPr>
                <w:rFonts w:hint="cs"/>
                <w:rtl/>
                <w:lang w:val="en-GB" w:eastAsia="ko-KR"/>
              </w:rPr>
              <w:t>المناطق الحضرية منخفضة الارتفاع/شبه الحضرية</w:t>
            </w:r>
          </w:p>
        </w:tc>
        <w:tc>
          <w:tcPr>
            <w:tcW w:w="1004" w:type="dxa"/>
            <w:vAlign w:val="center"/>
          </w:tcPr>
          <w:p w14:paraId="67648FA0" w14:textId="77777777" w:rsidR="00C14892" w:rsidRPr="00DA6DB0" w:rsidRDefault="00C14892" w:rsidP="00D567B9">
            <w:pPr>
              <w:pStyle w:val="Tabletext"/>
              <w:jc w:val="center"/>
              <w:rPr>
                <w:lang w:eastAsia="ko-KR"/>
              </w:rPr>
            </w:pPr>
            <w:proofErr w:type="spellStart"/>
            <w:r w:rsidRPr="00DA6DB0">
              <w:rPr>
                <w:lang w:eastAsia="ko-KR"/>
              </w:rPr>
              <w:t>LoS</w:t>
            </w:r>
            <w:proofErr w:type="spellEnd"/>
          </w:p>
        </w:tc>
        <w:tc>
          <w:tcPr>
            <w:tcW w:w="814" w:type="dxa"/>
            <w:vAlign w:val="center"/>
          </w:tcPr>
          <w:p w14:paraId="17E6D8CD" w14:textId="77777777" w:rsidR="00C14892" w:rsidRPr="00DA6DB0" w:rsidRDefault="00C14892" w:rsidP="00D567B9">
            <w:pPr>
              <w:pStyle w:val="Tabletext"/>
              <w:jc w:val="center"/>
              <w:rPr>
                <w:lang w:eastAsia="ko-KR"/>
              </w:rPr>
            </w:pPr>
            <w:r w:rsidRPr="00DA6DB0">
              <w:rPr>
                <w:lang w:eastAsia="ko-KR"/>
              </w:rPr>
              <w:t>2</w:t>
            </w:r>
            <w:r>
              <w:rPr>
                <w:lang w:eastAsia="ko-KR"/>
              </w:rPr>
              <w:t>,</w:t>
            </w:r>
            <w:r w:rsidRPr="00DA6DB0">
              <w:rPr>
                <w:lang w:eastAsia="ko-KR"/>
              </w:rPr>
              <w:t>12</w:t>
            </w:r>
          </w:p>
        </w:tc>
        <w:tc>
          <w:tcPr>
            <w:tcW w:w="814" w:type="dxa"/>
            <w:vAlign w:val="center"/>
          </w:tcPr>
          <w:p w14:paraId="0E17E4A0" w14:textId="77777777" w:rsidR="00C14892" w:rsidRPr="00DA6DB0" w:rsidRDefault="00C14892" w:rsidP="00D567B9">
            <w:pPr>
              <w:pStyle w:val="Tabletext"/>
              <w:jc w:val="center"/>
              <w:rPr>
                <w:lang w:eastAsia="ko-KR"/>
              </w:rPr>
            </w:pPr>
            <w:r w:rsidRPr="00DA6DB0">
              <w:rPr>
                <w:lang w:eastAsia="ko-KR"/>
              </w:rPr>
              <w:t>29</w:t>
            </w:r>
            <w:r>
              <w:rPr>
                <w:lang w:eastAsia="ko-KR"/>
              </w:rPr>
              <w:t>,</w:t>
            </w:r>
            <w:r w:rsidRPr="00DA6DB0">
              <w:rPr>
                <w:lang w:eastAsia="ko-KR"/>
              </w:rPr>
              <w:t>2</w:t>
            </w:r>
          </w:p>
        </w:tc>
        <w:tc>
          <w:tcPr>
            <w:tcW w:w="814" w:type="dxa"/>
            <w:vAlign w:val="center"/>
          </w:tcPr>
          <w:p w14:paraId="45AA91C9" w14:textId="77777777" w:rsidR="00C14892" w:rsidRPr="00DA6DB0" w:rsidRDefault="00C14892" w:rsidP="00D567B9">
            <w:pPr>
              <w:pStyle w:val="Tabletext"/>
              <w:jc w:val="center"/>
              <w:rPr>
                <w:lang w:eastAsia="ko-KR"/>
              </w:rPr>
            </w:pPr>
            <w:r w:rsidRPr="00DA6DB0">
              <w:rPr>
                <w:lang w:eastAsia="ko-KR"/>
              </w:rPr>
              <w:t>2</w:t>
            </w:r>
            <w:r>
              <w:rPr>
                <w:lang w:eastAsia="ko-KR"/>
              </w:rPr>
              <w:t>,</w:t>
            </w:r>
            <w:r w:rsidRPr="00DA6DB0">
              <w:rPr>
                <w:lang w:eastAsia="ko-KR"/>
              </w:rPr>
              <w:t>11</w:t>
            </w:r>
          </w:p>
        </w:tc>
        <w:tc>
          <w:tcPr>
            <w:tcW w:w="815" w:type="dxa"/>
            <w:vAlign w:val="center"/>
          </w:tcPr>
          <w:p w14:paraId="3BA7A6AF" w14:textId="77777777" w:rsidR="00C14892" w:rsidRPr="00DA6DB0" w:rsidRDefault="00C14892" w:rsidP="00D567B9">
            <w:pPr>
              <w:pStyle w:val="Tabletext"/>
              <w:jc w:val="center"/>
              <w:rPr>
                <w:lang w:eastAsia="ko-KR"/>
              </w:rPr>
            </w:pPr>
            <w:r w:rsidRPr="00DA6DB0">
              <w:rPr>
                <w:lang w:eastAsia="ko-KR"/>
              </w:rPr>
              <w:t>5</w:t>
            </w:r>
            <w:r>
              <w:rPr>
                <w:lang w:eastAsia="ko-KR"/>
              </w:rPr>
              <w:t>,</w:t>
            </w:r>
            <w:r w:rsidRPr="00DA6DB0">
              <w:rPr>
                <w:lang w:eastAsia="ko-KR"/>
              </w:rPr>
              <w:t>06</w:t>
            </w:r>
          </w:p>
        </w:tc>
      </w:tr>
      <w:tr w:rsidR="00C14892" w:rsidRPr="00DA6DB0" w14:paraId="52F16307" w14:textId="77777777" w:rsidTr="00D567B9">
        <w:trPr>
          <w:trHeight w:val="531"/>
          <w:jc w:val="center"/>
        </w:trPr>
        <w:tc>
          <w:tcPr>
            <w:tcW w:w="1569" w:type="dxa"/>
            <w:vAlign w:val="center"/>
          </w:tcPr>
          <w:p w14:paraId="3A13BF68" w14:textId="6E88BE9F" w:rsidR="00C14892" w:rsidRPr="00DA6DB0" w:rsidRDefault="00C14892" w:rsidP="00D567B9">
            <w:pPr>
              <w:pStyle w:val="Tabletext"/>
              <w:jc w:val="center"/>
              <w:rPr>
                <w:lang w:eastAsia="ko-KR"/>
              </w:rPr>
            </w:pPr>
            <w:r>
              <w:rPr>
                <w:lang w:eastAsia="ko-KR"/>
              </w:rPr>
              <w:t>82-0,8</w:t>
            </w:r>
          </w:p>
        </w:tc>
        <w:tc>
          <w:tcPr>
            <w:tcW w:w="1546" w:type="dxa"/>
            <w:vAlign w:val="center"/>
          </w:tcPr>
          <w:p w14:paraId="22A2CB21" w14:textId="77777777" w:rsidR="00C14892" w:rsidRPr="00DA6DB0" w:rsidRDefault="00C14892" w:rsidP="00D567B9">
            <w:pPr>
              <w:pStyle w:val="Tabletext"/>
              <w:jc w:val="center"/>
              <w:rPr>
                <w:lang w:eastAsia="ko-KR"/>
              </w:rPr>
            </w:pPr>
            <w:r>
              <w:rPr>
                <w:lang w:eastAsia="ko-KR"/>
              </w:rPr>
              <w:t>715-30</w:t>
            </w:r>
          </w:p>
        </w:tc>
        <w:tc>
          <w:tcPr>
            <w:tcW w:w="2253" w:type="dxa"/>
            <w:vAlign w:val="center"/>
          </w:tcPr>
          <w:p w14:paraId="5A577C5D" w14:textId="77777777" w:rsidR="00C14892" w:rsidRPr="00DA6DB0" w:rsidRDefault="00C14892" w:rsidP="00D567B9">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004" w:type="dxa"/>
            <w:vAlign w:val="center"/>
          </w:tcPr>
          <w:p w14:paraId="694AF1A5" w14:textId="77777777" w:rsidR="00C14892" w:rsidRPr="00DA6DB0" w:rsidRDefault="00C14892" w:rsidP="00D567B9">
            <w:pPr>
              <w:pStyle w:val="Tabletext"/>
              <w:jc w:val="center"/>
              <w:rPr>
                <w:lang w:eastAsia="ko-KR"/>
              </w:rPr>
            </w:pPr>
            <w:proofErr w:type="spellStart"/>
            <w:r w:rsidRPr="00DA6DB0">
              <w:rPr>
                <w:lang w:eastAsia="ko-KR"/>
              </w:rPr>
              <w:t>NLoS</w:t>
            </w:r>
            <w:proofErr w:type="spellEnd"/>
          </w:p>
        </w:tc>
        <w:tc>
          <w:tcPr>
            <w:tcW w:w="814" w:type="dxa"/>
            <w:vAlign w:val="center"/>
          </w:tcPr>
          <w:p w14:paraId="7B253C6D" w14:textId="77777777" w:rsidR="00C14892" w:rsidRPr="00DA6DB0" w:rsidRDefault="00C14892" w:rsidP="00D567B9">
            <w:pPr>
              <w:pStyle w:val="Tabletext"/>
              <w:jc w:val="center"/>
              <w:rPr>
                <w:lang w:eastAsia="ko-KR"/>
              </w:rPr>
            </w:pPr>
            <w:r w:rsidRPr="00DA6DB0">
              <w:rPr>
                <w:lang w:eastAsia="ko-KR"/>
              </w:rPr>
              <w:t>4</w:t>
            </w:r>
            <w:r>
              <w:rPr>
                <w:lang w:eastAsia="ko-KR"/>
              </w:rPr>
              <w:t>,</w:t>
            </w:r>
            <w:r w:rsidRPr="00DA6DB0">
              <w:rPr>
                <w:lang w:eastAsia="ko-KR"/>
              </w:rPr>
              <w:t>00</w:t>
            </w:r>
          </w:p>
        </w:tc>
        <w:tc>
          <w:tcPr>
            <w:tcW w:w="814" w:type="dxa"/>
            <w:vAlign w:val="center"/>
          </w:tcPr>
          <w:p w14:paraId="5E8C1A9B" w14:textId="77777777" w:rsidR="00C14892" w:rsidRPr="00DA6DB0" w:rsidRDefault="00C14892" w:rsidP="00D567B9">
            <w:pPr>
              <w:pStyle w:val="Tabletext"/>
              <w:jc w:val="center"/>
              <w:rPr>
                <w:lang w:eastAsia="ko-KR"/>
              </w:rPr>
            </w:pPr>
            <w:r w:rsidRPr="00DA6DB0">
              <w:rPr>
                <w:lang w:eastAsia="ko-KR"/>
              </w:rPr>
              <w:t>10</w:t>
            </w:r>
            <w:r>
              <w:rPr>
                <w:lang w:eastAsia="ko-KR"/>
              </w:rPr>
              <w:t>,</w:t>
            </w:r>
            <w:r w:rsidRPr="00DA6DB0">
              <w:rPr>
                <w:lang w:eastAsia="ko-KR"/>
              </w:rPr>
              <w:t>2</w:t>
            </w:r>
          </w:p>
        </w:tc>
        <w:tc>
          <w:tcPr>
            <w:tcW w:w="814" w:type="dxa"/>
            <w:vAlign w:val="center"/>
          </w:tcPr>
          <w:p w14:paraId="3FE593A3" w14:textId="77777777" w:rsidR="00C14892" w:rsidRPr="00DA6DB0" w:rsidRDefault="00C14892" w:rsidP="00D567B9">
            <w:pPr>
              <w:pStyle w:val="Tabletext"/>
              <w:jc w:val="center"/>
              <w:rPr>
                <w:lang w:eastAsia="ko-KR"/>
              </w:rPr>
            </w:pPr>
            <w:r w:rsidRPr="00DA6DB0">
              <w:rPr>
                <w:lang w:eastAsia="ko-KR"/>
              </w:rPr>
              <w:t>2</w:t>
            </w:r>
            <w:r>
              <w:rPr>
                <w:lang w:eastAsia="ko-KR"/>
              </w:rPr>
              <w:t>,</w:t>
            </w:r>
            <w:r w:rsidRPr="00DA6DB0">
              <w:rPr>
                <w:lang w:eastAsia="ko-KR"/>
              </w:rPr>
              <w:t>36</w:t>
            </w:r>
          </w:p>
        </w:tc>
        <w:tc>
          <w:tcPr>
            <w:tcW w:w="815" w:type="dxa"/>
            <w:vAlign w:val="center"/>
          </w:tcPr>
          <w:p w14:paraId="655D9A32" w14:textId="77777777" w:rsidR="00C14892" w:rsidRPr="00DA6DB0" w:rsidRDefault="00C14892" w:rsidP="00D567B9">
            <w:pPr>
              <w:pStyle w:val="Tabletext"/>
              <w:jc w:val="center"/>
              <w:rPr>
                <w:lang w:eastAsia="ko-KR"/>
              </w:rPr>
            </w:pPr>
            <w:r w:rsidRPr="00DA6DB0">
              <w:rPr>
                <w:lang w:eastAsia="ko-KR"/>
              </w:rPr>
              <w:t>7</w:t>
            </w:r>
            <w:r>
              <w:rPr>
                <w:lang w:eastAsia="ko-KR"/>
              </w:rPr>
              <w:t>,</w:t>
            </w:r>
            <w:r w:rsidRPr="00DA6DB0">
              <w:rPr>
                <w:lang w:eastAsia="ko-KR"/>
              </w:rPr>
              <w:t>60</w:t>
            </w:r>
          </w:p>
        </w:tc>
      </w:tr>
      <w:tr w:rsidR="00C14892" w:rsidRPr="00DA6DB0" w14:paraId="226FD5F4" w14:textId="77777777" w:rsidTr="00D567B9">
        <w:trPr>
          <w:trHeight w:val="531"/>
          <w:jc w:val="center"/>
        </w:trPr>
        <w:tc>
          <w:tcPr>
            <w:tcW w:w="1569" w:type="dxa"/>
            <w:vAlign w:val="center"/>
          </w:tcPr>
          <w:p w14:paraId="1170EED8" w14:textId="77777777" w:rsidR="00C14892" w:rsidRPr="00DA6DB0" w:rsidRDefault="00C14892" w:rsidP="00D567B9">
            <w:pPr>
              <w:pStyle w:val="Tabletext"/>
              <w:jc w:val="center"/>
              <w:rPr>
                <w:lang w:eastAsia="ko-KR"/>
              </w:rPr>
            </w:pPr>
            <w:r>
              <w:rPr>
                <w:lang w:eastAsia="ko-KR"/>
              </w:rPr>
              <w:t>73-10</w:t>
            </w:r>
          </w:p>
        </w:tc>
        <w:tc>
          <w:tcPr>
            <w:tcW w:w="1546" w:type="dxa"/>
            <w:vAlign w:val="center"/>
          </w:tcPr>
          <w:p w14:paraId="34878C24" w14:textId="77777777" w:rsidR="00C14892" w:rsidRPr="00DA6DB0" w:rsidRDefault="00C14892" w:rsidP="00D567B9">
            <w:pPr>
              <w:pStyle w:val="Tabletext"/>
              <w:jc w:val="center"/>
              <w:rPr>
                <w:lang w:eastAsia="ko-KR"/>
              </w:rPr>
            </w:pPr>
            <w:r>
              <w:rPr>
                <w:lang w:eastAsia="ko-KR"/>
              </w:rPr>
              <w:t>250-30</w:t>
            </w:r>
          </w:p>
        </w:tc>
        <w:tc>
          <w:tcPr>
            <w:tcW w:w="2253" w:type="dxa"/>
            <w:vAlign w:val="center"/>
          </w:tcPr>
          <w:p w14:paraId="4F181958" w14:textId="77777777" w:rsidR="00C14892" w:rsidRPr="00DA6DB0" w:rsidRDefault="00C14892" w:rsidP="00D567B9">
            <w:pPr>
              <w:pStyle w:val="Tabletext"/>
              <w:jc w:val="center"/>
              <w:rPr>
                <w:lang w:eastAsia="ko-KR"/>
              </w:rPr>
            </w:pPr>
            <w:r w:rsidRPr="007D0C81">
              <w:rPr>
                <w:rFonts w:hint="cs"/>
                <w:rtl/>
                <w:lang w:val="en-GB" w:eastAsia="ko-KR"/>
              </w:rPr>
              <w:t>المناطق الحضرية منخفضة الارتفاع/شبه الحضرية</w:t>
            </w:r>
          </w:p>
        </w:tc>
        <w:tc>
          <w:tcPr>
            <w:tcW w:w="1004" w:type="dxa"/>
            <w:vAlign w:val="center"/>
          </w:tcPr>
          <w:p w14:paraId="6A911DC2" w14:textId="77777777" w:rsidR="00C14892" w:rsidRPr="00DA6DB0" w:rsidRDefault="00C14892" w:rsidP="00D567B9">
            <w:pPr>
              <w:pStyle w:val="Tabletext"/>
              <w:jc w:val="center"/>
              <w:rPr>
                <w:lang w:eastAsia="ko-KR"/>
              </w:rPr>
            </w:pPr>
            <w:proofErr w:type="spellStart"/>
            <w:r w:rsidRPr="00DA6DB0">
              <w:rPr>
                <w:lang w:eastAsia="ko-KR"/>
              </w:rPr>
              <w:t>NLoS</w:t>
            </w:r>
            <w:proofErr w:type="spellEnd"/>
          </w:p>
        </w:tc>
        <w:tc>
          <w:tcPr>
            <w:tcW w:w="814" w:type="dxa"/>
            <w:vAlign w:val="center"/>
          </w:tcPr>
          <w:p w14:paraId="5C2F7EAE" w14:textId="77777777" w:rsidR="00C14892" w:rsidRPr="00DA6DB0" w:rsidRDefault="00C14892" w:rsidP="00D567B9">
            <w:pPr>
              <w:pStyle w:val="Tabletext"/>
              <w:jc w:val="center"/>
              <w:rPr>
                <w:lang w:eastAsia="ko-KR"/>
              </w:rPr>
            </w:pPr>
            <w:r w:rsidRPr="0016262A">
              <w:rPr>
                <w:lang w:eastAsia="ko-KR"/>
              </w:rPr>
              <w:t>5</w:t>
            </w:r>
            <w:r>
              <w:rPr>
                <w:lang w:eastAsia="ko-KR"/>
              </w:rPr>
              <w:t>,</w:t>
            </w:r>
            <w:r w:rsidRPr="0016262A">
              <w:rPr>
                <w:lang w:eastAsia="ko-KR"/>
              </w:rPr>
              <w:t>06</w:t>
            </w:r>
          </w:p>
        </w:tc>
        <w:tc>
          <w:tcPr>
            <w:tcW w:w="814" w:type="dxa"/>
            <w:vAlign w:val="center"/>
          </w:tcPr>
          <w:p w14:paraId="251BC5EF" w14:textId="77777777" w:rsidR="00C14892" w:rsidRPr="00DA6DB0" w:rsidRDefault="00C14892" w:rsidP="00D567B9">
            <w:pPr>
              <w:pStyle w:val="Tabletext"/>
              <w:jc w:val="center"/>
              <w:rPr>
                <w:lang w:eastAsia="ko-KR"/>
              </w:rPr>
            </w:pPr>
            <w:r>
              <w:rPr>
                <w:rFonts w:hint="cs"/>
                <w:rtl/>
                <w:lang w:eastAsia="ko-KR"/>
              </w:rPr>
              <w:t>-</w:t>
            </w:r>
            <w:r w:rsidRPr="0016262A">
              <w:rPr>
                <w:lang w:eastAsia="ko-KR"/>
              </w:rPr>
              <w:t>4</w:t>
            </w:r>
            <w:r>
              <w:rPr>
                <w:lang w:eastAsia="ko-KR"/>
              </w:rPr>
              <w:t>,</w:t>
            </w:r>
            <w:r w:rsidRPr="0016262A">
              <w:rPr>
                <w:lang w:eastAsia="ko-KR"/>
              </w:rPr>
              <w:t>68</w:t>
            </w:r>
          </w:p>
        </w:tc>
        <w:tc>
          <w:tcPr>
            <w:tcW w:w="814" w:type="dxa"/>
            <w:vAlign w:val="center"/>
          </w:tcPr>
          <w:p w14:paraId="35852ACE" w14:textId="77777777" w:rsidR="00C14892" w:rsidRPr="00DA6DB0" w:rsidRDefault="00C14892" w:rsidP="00D567B9">
            <w:pPr>
              <w:pStyle w:val="Tabletext"/>
              <w:jc w:val="center"/>
              <w:rPr>
                <w:lang w:eastAsia="ko-KR"/>
              </w:rPr>
            </w:pPr>
            <w:r w:rsidRPr="0016262A">
              <w:rPr>
                <w:lang w:eastAsia="ko-KR"/>
              </w:rPr>
              <w:t>2</w:t>
            </w:r>
            <w:r>
              <w:rPr>
                <w:lang w:eastAsia="ko-KR"/>
              </w:rPr>
              <w:t>,</w:t>
            </w:r>
            <w:r w:rsidRPr="0016262A">
              <w:rPr>
                <w:lang w:eastAsia="ko-KR"/>
              </w:rPr>
              <w:t>02</w:t>
            </w:r>
          </w:p>
        </w:tc>
        <w:tc>
          <w:tcPr>
            <w:tcW w:w="815" w:type="dxa"/>
            <w:vAlign w:val="center"/>
          </w:tcPr>
          <w:p w14:paraId="50C7F787" w14:textId="77777777" w:rsidR="00C14892" w:rsidRPr="00DA6DB0" w:rsidRDefault="00C14892" w:rsidP="00D567B9">
            <w:pPr>
              <w:pStyle w:val="Tabletext"/>
              <w:jc w:val="center"/>
              <w:rPr>
                <w:lang w:eastAsia="ko-KR"/>
              </w:rPr>
            </w:pPr>
            <w:r w:rsidRPr="0016262A">
              <w:rPr>
                <w:lang w:eastAsia="ko-KR"/>
              </w:rPr>
              <w:t>9</w:t>
            </w:r>
            <w:r>
              <w:rPr>
                <w:lang w:eastAsia="ko-KR"/>
              </w:rPr>
              <w:t>,</w:t>
            </w:r>
            <w:r w:rsidRPr="0016262A">
              <w:rPr>
                <w:lang w:eastAsia="ko-KR"/>
              </w:rPr>
              <w:t>33</w:t>
            </w:r>
          </w:p>
        </w:tc>
      </w:tr>
      <w:tr w:rsidR="00C14892" w:rsidRPr="00DA6DB0" w14:paraId="567C5280" w14:textId="77777777" w:rsidTr="00D567B9">
        <w:trPr>
          <w:trHeight w:val="531"/>
          <w:jc w:val="center"/>
        </w:trPr>
        <w:tc>
          <w:tcPr>
            <w:tcW w:w="1569" w:type="dxa"/>
            <w:vAlign w:val="center"/>
          </w:tcPr>
          <w:p w14:paraId="376FB84D" w14:textId="77777777" w:rsidR="00C14892" w:rsidRDefault="00C14892" w:rsidP="00D567B9">
            <w:pPr>
              <w:pStyle w:val="Tabletext"/>
              <w:jc w:val="center"/>
              <w:rPr>
                <w:lang w:eastAsia="ko-KR"/>
              </w:rPr>
            </w:pPr>
            <w:r w:rsidRPr="00EC75B2">
              <w:rPr>
                <w:lang w:eastAsia="ko-KR"/>
              </w:rPr>
              <w:t>73</w:t>
            </w:r>
            <w:r>
              <w:rPr>
                <w:lang w:eastAsia="ko-KR"/>
              </w:rPr>
              <w:t>-0,8</w:t>
            </w:r>
          </w:p>
        </w:tc>
        <w:tc>
          <w:tcPr>
            <w:tcW w:w="1546" w:type="dxa"/>
            <w:vAlign w:val="center"/>
          </w:tcPr>
          <w:p w14:paraId="53FE2076" w14:textId="77777777" w:rsidR="00C14892" w:rsidRDefault="00C14892" w:rsidP="00D567B9">
            <w:pPr>
              <w:pStyle w:val="Tabletext"/>
              <w:jc w:val="center"/>
              <w:rPr>
                <w:lang w:eastAsia="ko-KR"/>
              </w:rPr>
            </w:pPr>
            <w:r w:rsidRPr="00EC75B2">
              <w:rPr>
                <w:lang w:eastAsia="ko-KR"/>
              </w:rPr>
              <w:t>170</w:t>
            </w:r>
            <w:r>
              <w:rPr>
                <w:lang w:eastAsia="ko-KR"/>
              </w:rPr>
              <w:t>-30</w:t>
            </w:r>
          </w:p>
        </w:tc>
        <w:tc>
          <w:tcPr>
            <w:tcW w:w="2253" w:type="dxa"/>
            <w:vAlign w:val="center"/>
          </w:tcPr>
          <w:p w14:paraId="57303B70" w14:textId="77777777" w:rsidR="00C14892" w:rsidRPr="007D0C81" w:rsidRDefault="00C14892" w:rsidP="00D567B9">
            <w:pPr>
              <w:pStyle w:val="Tabletext"/>
              <w:jc w:val="center"/>
              <w:rPr>
                <w:rtl/>
                <w:lang w:val="en-GB" w:eastAsia="ko-KR"/>
              </w:rPr>
            </w:pPr>
            <w:r>
              <w:rPr>
                <w:rFonts w:hint="cs"/>
                <w:rtl/>
                <w:lang w:val="en-GB" w:eastAsia="ko-KR"/>
              </w:rPr>
              <w:t>بيئة سكنية</w:t>
            </w:r>
          </w:p>
        </w:tc>
        <w:tc>
          <w:tcPr>
            <w:tcW w:w="1004" w:type="dxa"/>
            <w:vAlign w:val="center"/>
          </w:tcPr>
          <w:p w14:paraId="70651917" w14:textId="77777777" w:rsidR="00C14892" w:rsidRPr="00DA6DB0" w:rsidRDefault="00C14892" w:rsidP="00D567B9">
            <w:pPr>
              <w:pStyle w:val="Tabletext"/>
              <w:jc w:val="center"/>
              <w:rPr>
                <w:lang w:eastAsia="ko-KR"/>
              </w:rPr>
            </w:pPr>
            <w:proofErr w:type="spellStart"/>
            <w:r w:rsidRPr="00EC75B2">
              <w:rPr>
                <w:lang w:eastAsia="ko-KR"/>
              </w:rPr>
              <w:t>NLoS</w:t>
            </w:r>
            <w:proofErr w:type="spellEnd"/>
          </w:p>
        </w:tc>
        <w:tc>
          <w:tcPr>
            <w:tcW w:w="814" w:type="dxa"/>
            <w:vAlign w:val="center"/>
          </w:tcPr>
          <w:p w14:paraId="71808CA6" w14:textId="77777777" w:rsidR="00C14892" w:rsidRPr="0016262A" w:rsidRDefault="00C14892" w:rsidP="00D567B9">
            <w:pPr>
              <w:pStyle w:val="Tabletext"/>
              <w:jc w:val="center"/>
              <w:rPr>
                <w:lang w:eastAsia="ko-KR"/>
              </w:rPr>
            </w:pPr>
            <w:r w:rsidRPr="00EC75B2">
              <w:rPr>
                <w:lang w:eastAsia="ko-KR"/>
              </w:rPr>
              <w:t>3</w:t>
            </w:r>
            <w:r>
              <w:rPr>
                <w:lang w:eastAsia="ko-KR"/>
              </w:rPr>
              <w:t>,</w:t>
            </w:r>
            <w:r w:rsidRPr="00EC75B2">
              <w:rPr>
                <w:lang w:eastAsia="ko-KR"/>
              </w:rPr>
              <w:t>01</w:t>
            </w:r>
          </w:p>
        </w:tc>
        <w:tc>
          <w:tcPr>
            <w:tcW w:w="814" w:type="dxa"/>
            <w:vAlign w:val="center"/>
          </w:tcPr>
          <w:p w14:paraId="6BA0C1E6" w14:textId="77777777" w:rsidR="00C14892" w:rsidRDefault="00C14892" w:rsidP="00D567B9">
            <w:pPr>
              <w:pStyle w:val="Tabletext"/>
              <w:jc w:val="center"/>
              <w:rPr>
                <w:rtl/>
                <w:lang w:eastAsia="ko-KR"/>
              </w:rPr>
            </w:pPr>
            <w:r w:rsidRPr="00EC75B2">
              <w:rPr>
                <w:lang w:eastAsia="ko-KR"/>
              </w:rPr>
              <w:t>18</w:t>
            </w:r>
            <w:r>
              <w:rPr>
                <w:lang w:eastAsia="ko-KR"/>
              </w:rPr>
              <w:t>,</w:t>
            </w:r>
            <w:r w:rsidRPr="00EC75B2">
              <w:rPr>
                <w:lang w:eastAsia="ko-KR"/>
              </w:rPr>
              <w:t>8</w:t>
            </w:r>
          </w:p>
        </w:tc>
        <w:tc>
          <w:tcPr>
            <w:tcW w:w="814" w:type="dxa"/>
            <w:vAlign w:val="center"/>
          </w:tcPr>
          <w:p w14:paraId="113B8FAA" w14:textId="77777777" w:rsidR="00C14892" w:rsidRPr="0016262A" w:rsidRDefault="00C14892" w:rsidP="00D567B9">
            <w:pPr>
              <w:pStyle w:val="Tabletext"/>
              <w:jc w:val="center"/>
              <w:rPr>
                <w:lang w:eastAsia="ko-KR"/>
              </w:rPr>
            </w:pPr>
            <w:r w:rsidRPr="00EC75B2">
              <w:rPr>
                <w:lang w:eastAsia="ko-KR"/>
              </w:rPr>
              <w:t>2</w:t>
            </w:r>
            <w:r>
              <w:rPr>
                <w:lang w:eastAsia="ko-KR"/>
              </w:rPr>
              <w:t>,</w:t>
            </w:r>
            <w:r w:rsidRPr="00EC75B2">
              <w:rPr>
                <w:lang w:eastAsia="ko-KR"/>
              </w:rPr>
              <w:t>07</w:t>
            </w:r>
          </w:p>
        </w:tc>
        <w:tc>
          <w:tcPr>
            <w:tcW w:w="815" w:type="dxa"/>
            <w:vAlign w:val="center"/>
          </w:tcPr>
          <w:p w14:paraId="35033105" w14:textId="77777777" w:rsidR="00C14892" w:rsidRPr="0016262A" w:rsidRDefault="00C14892" w:rsidP="00D567B9">
            <w:pPr>
              <w:pStyle w:val="Tabletext"/>
              <w:jc w:val="center"/>
              <w:rPr>
                <w:lang w:eastAsia="ko-KR"/>
              </w:rPr>
            </w:pPr>
            <w:r w:rsidRPr="00EC75B2">
              <w:rPr>
                <w:lang w:eastAsia="ko-KR"/>
              </w:rPr>
              <w:t>3</w:t>
            </w:r>
            <w:r>
              <w:rPr>
                <w:lang w:eastAsia="ko-KR"/>
              </w:rPr>
              <w:t>,</w:t>
            </w:r>
            <w:r w:rsidRPr="00EC75B2">
              <w:rPr>
                <w:lang w:eastAsia="ko-KR"/>
              </w:rPr>
              <w:t>07</w:t>
            </w:r>
          </w:p>
        </w:tc>
      </w:tr>
    </w:tbl>
    <w:p w14:paraId="7A75CF7D" w14:textId="77777777" w:rsidR="00C14892" w:rsidRDefault="00C14892" w:rsidP="00C14892">
      <w:pPr>
        <w:pStyle w:val="Heading3"/>
        <w:rPr>
          <w:rtl/>
        </w:rPr>
      </w:pPr>
      <w:bookmarkStart w:id="24" w:name="_Toc530994090"/>
      <w:r>
        <w:t>2.1.4</w:t>
      </w:r>
      <w:r>
        <w:rPr>
          <w:rtl/>
          <w:lang w:bidi="ar-EG"/>
        </w:rPr>
        <w:tab/>
      </w:r>
      <w:r>
        <w:rPr>
          <w:rFonts w:hint="cs"/>
          <w:rtl/>
          <w:lang w:bidi="ar-EG"/>
        </w:rPr>
        <w:t xml:space="preserve">النموذج الخاص بموقع معين في </w:t>
      </w:r>
      <w:r>
        <w:rPr>
          <w:rFonts w:hint="cs"/>
          <w:rtl/>
        </w:rPr>
        <w:t>حالة خط البصر</w:t>
      </w:r>
      <w:bookmarkEnd w:id="24"/>
    </w:p>
    <w:p w14:paraId="14A5EA32" w14:textId="77777777" w:rsidR="00C14892" w:rsidRDefault="00C14892" w:rsidP="00C14892">
      <w:pPr>
        <w:rPr>
          <w:rFonts w:hAnsi="Times New Roman Bold"/>
          <w:rtl/>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14:paraId="3C163656" w14:textId="77777777" w:rsidR="00C14892" w:rsidRPr="002A5B4C" w:rsidRDefault="00C14892" w:rsidP="00C14892">
      <w:pPr>
        <w:pStyle w:val="Headingi"/>
        <w:rPr>
          <w:iCs/>
          <w:rtl/>
        </w:rPr>
      </w:pPr>
      <w:r w:rsidRPr="002A5B4C">
        <w:rPr>
          <w:rFonts w:hint="cs"/>
          <w:iCs/>
          <w:rtl/>
        </w:rPr>
        <w:t xml:space="preserve">الانتشار بالموجات </w:t>
      </w:r>
      <w:proofErr w:type="spellStart"/>
      <w:r w:rsidRPr="002A5B4C">
        <w:rPr>
          <w:rFonts w:hint="cs"/>
          <w:iCs/>
          <w:rtl/>
        </w:rPr>
        <w:t>الديسيمترية</w:t>
      </w:r>
      <w:proofErr w:type="spellEnd"/>
    </w:p>
    <w:p w14:paraId="3B2F6798" w14:textId="77777777" w:rsidR="00C14892" w:rsidRDefault="00C14892" w:rsidP="00C14892">
      <w:pPr>
        <w:keepNext/>
        <w:spacing w:before="60" w:line="185" w:lineRule="auto"/>
        <w:rPr>
          <w:rtl/>
        </w:rPr>
      </w:pPr>
      <w:r>
        <w:rPr>
          <w:rFonts w:hint="cs"/>
          <w:rtl/>
        </w:rPr>
        <w:t xml:space="preserve">يمكن أن تتميز الخسارة الأساسية للإرسال في مدى التردد بالموجات </w:t>
      </w:r>
      <w:proofErr w:type="spellStart"/>
      <w:r>
        <w:rPr>
          <w:rFonts w:hint="cs"/>
          <w:rtl/>
        </w:rPr>
        <w:t>الديسيمترية</w:t>
      </w:r>
      <w:proofErr w:type="spellEnd"/>
      <w:r>
        <w:rPr>
          <w:rFonts w:hint="cs"/>
          <w:rtl/>
        </w:rPr>
        <w:t xml:space="preserve"> المعرفة في التوصية </w:t>
      </w:r>
      <w:r>
        <w:t>ITU-R P.341</w:t>
      </w:r>
      <w:r>
        <w:rPr>
          <w:rFonts w:hint="cs"/>
          <w:rtl/>
        </w:rPr>
        <w:t xml:space="preserve"> بميلين ونقطة قطع واحدة. ويعطى حد منخفض تقريبي</w:t>
      </w:r>
      <w:r>
        <w:rPr>
          <w:rFonts w:hint="cs"/>
          <w:rtl/>
          <w:lang w:bidi="ar-EG"/>
        </w:rPr>
        <w:t xml:space="preserve"> </w:t>
      </w:r>
      <w:proofErr w:type="spellStart"/>
      <w:r w:rsidRPr="00A11B6B">
        <w:rPr>
          <w:i/>
          <w:iCs/>
        </w:rPr>
        <w:t>L</w:t>
      </w:r>
      <w:r w:rsidRPr="00A11B6B">
        <w:rPr>
          <w:i/>
          <w:iCs/>
          <w:vertAlign w:val="subscript"/>
        </w:rPr>
        <w:t>LoS,l</w:t>
      </w:r>
      <w:proofErr w:type="spellEnd"/>
      <w:r>
        <w:rPr>
          <w:rFonts w:hint="cs"/>
          <w:rtl/>
        </w:rPr>
        <w:t xml:space="preserve"> بالصيغة التالية:</w:t>
      </w:r>
    </w:p>
    <w:p w14:paraId="24A610B5" w14:textId="77777777" w:rsidR="00C14892" w:rsidRPr="002A11A0" w:rsidRDefault="00C14892" w:rsidP="00C14892">
      <w:pPr>
        <w:pStyle w:val="Equation"/>
        <w:rPr>
          <w:lang w:val="en-GB"/>
        </w:rPr>
      </w:pPr>
      <w:r w:rsidRPr="00EC75B2">
        <w:tab/>
      </w:r>
      <w:r w:rsidRPr="00EC75B2">
        <w:rPr>
          <w:position w:val="-90"/>
        </w:rPr>
        <w:object w:dxaOrig="5179" w:dyaOrig="1920" w14:anchorId="280B8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05pt;height:93.15pt" o:ole="">
            <v:imagedata r:id="rId17" o:title=""/>
          </v:shape>
          <o:OLEObject Type="Embed" ProgID="Equation.3" ShapeID="_x0000_i1025" DrawAspect="Content" ObjectID="_1709982342" r:id="rId18"/>
        </w:object>
      </w:r>
      <w:r w:rsidRPr="0012118B">
        <w:rPr>
          <w:lang w:val="en-GB"/>
        </w:rPr>
        <w:tab/>
      </w:r>
      <w:r w:rsidRPr="002A11A0">
        <w:rPr>
          <w:lang w:val="en-GB"/>
        </w:rPr>
        <w:t>(2)</w:t>
      </w:r>
    </w:p>
    <w:p w14:paraId="11DBA51B" w14:textId="77777777" w:rsidR="00C14892" w:rsidRDefault="00C14892" w:rsidP="00C14892">
      <w:pPr>
        <w:keepNext/>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 بالأمتار وتعطى بالصيغة التالية:</w:t>
      </w:r>
    </w:p>
    <w:p w14:paraId="3259BCE0" w14:textId="77777777" w:rsidR="00C14892" w:rsidRDefault="00C14892" w:rsidP="00C14892">
      <w:pPr>
        <w:pStyle w:val="Equation"/>
        <w:rPr>
          <w:rtl/>
        </w:rPr>
      </w:pPr>
      <w:r>
        <w:rPr>
          <w:rFonts w:hint="cs"/>
          <w:rtl/>
          <w:lang w:val="en-GB" w:bidi="ar-EG"/>
        </w:rPr>
        <w:tab/>
      </w:r>
      <w:r w:rsidRPr="00A11B6B">
        <w:rPr>
          <w:position w:val="-24"/>
        </w:rPr>
        <w:object w:dxaOrig="1240" w:dyaOrig="620" w14:anchorId="5D837393">
          <v:shape id="_x0000_i1026" type="#_x0000_t75" style="width:64.15pt;height:28.95pt" o:ole="">
            <v:imagedata r:id="rId19" o:title=""/>
          </v:shape>
          <o:OLEObject Type="Embed" ProgID="Equation.3" ShapeID="_x0000_i1026" DrawAspect="Content" ObjectID="_1709982343" r:id="rId20"/>
        </w:object>
      </w:r>
      <w:r>
        <w:rPr>
          <w:lang w:val="en-GB"/>
        </w:rPr>
        <w:tab/>
        <w:t>(3)</w:t>
      </w:r>
    </w:p>
    <w:p w14:paraId="37AF9C77" w14:textId="77777777" w:rsidR="00C14892" w:rsidRDefault="00C14892" w:rsidP="00C14892">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 لمستوى الأرض.</w:t>
      </w:r>
    </w:p>
    <w:p w14:paraId="671258D2" w14:textId="77777777" w:rsidR="00C14892" w:rsidRDefault="00C14892" w:rsidP="00C14892">
      <w:pPr>
        <w:keepNext/>
        <w:rPr>
          <w:rtl/>
        </w:rPr>
      </w:pPr>
      <w:r>
        <w:rPr>
          <w:rFonts w:hint="cs"/>
          <w:rtl/>
        </w:rPr>
        <w:t xml:space="preserve">ويعطى حد أعلى </w:t>
      </w:r>
      <w:proofErr w:type="spellStart"/>
      <w:r>
        <w:rPr>
          <w:rFonts w:hint="cs"/>
          <w:rtl/>
        </w:rPr>
        <w:t>تقريب‍ي</w:t>
      </w:r>
      <w:proofErr w:type="spellEnd"/>
      <w:r>
        <w:rPr>
          <w:rFonts w:hint="cs"/>
          <w:rtl/>
        </w:rPr>
        <w:t xml:space="preserve"> </w:t>
      </w:r>
      <w:proofErr w:type="spellStart"/>
      <w:r w:rsidRPr="00A11B6B">
        <w:rPr>
          <w:i/>
          <w:iCs/>
        </w:rPr>
        <w:t>L</w:t>
      </w:r>
      <w:r w:rsidRPr="00A11B6B">
        <w:rPr>
          <w:i/>
          <w:iCs/>
          <w:vertAlign w:val="subscript"/>
        </w:rPr>
        <w:t>LoS,u</w:t>
      </w:r>
      <w:proofErr w:type="spellEnd"/>
      <w:r>
        <w:rPr>
          <w:rFonts w:hint="cs"/>
          <w:rtl/>
          <w:lang w:bidi="ar-EG"/>
        </w:rPr>
        <w:t xml:space="preserve"> </w:t>
      </w:r>
      <w:r>
        <w:rPr>
          <w:rFonts w:hint="cs"/>
          <w:rtl/>
        </w:rPr>
        <w:t>بالصيغة التالية:</w:t>
      </w:r>
    </w:p>
    <w:p w14:paraId="45E65717" w14:textId="77777777" w:rsidR="00C14892" w:rsidRDefault="00C14892" w:rsidP="00C14892">
      <w:pPr>
        <w:pStyle w:val="Equation"/>
        <w:bidi w:val="0"/>
      </w:pPr>
      <w:r>
        <w:t>(4)</w:t>
      </w:r>
      <w:r>
        <w:tab/>
      </w:r>
      <w:r>
        <w:rPr>
          <w:noProof/>
          <w:position w:val="-92"/>
        </w:rPr>
        <w:drawing>
          <wp:inline distT="0" distB="0" distL="0" distR="0" wp14:anchorId="533E4E20" wp14:editId="184801E9">
            <wp:extent cx="3789045" cy="1243330"/>
            <wp:effectExtent l="0" t="0" r="190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14:paraId="30A7EF4A" w14:textId="77777777" w:rsidR="00C14892" w:rsidRDefault="00C14892" w:rsidP="00C14892">
      <w:pPr>
        <w:keepNext/>
        <w:keepLines/>
        <w:spacing w:before="240"/>
        <w:rPr>
          <w:rtl/>
        </w:rPr>
      </w:pPr>
      <w:r>
        <w:rPr>
          <w:rFonts w:hint="cs"/>
          <w:rtl/>
        </w:rPr>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14:paraId="3593ACDF" w14:textId="77777777" w:rsidR="00C14892" w:rsidRDefault="00C14892" w:rsidP="00C14892">
      <w:pPr>
        <w:pStyle w:val="Equation"/>
        <w:tabs>
          <w:tab w:val="clear" w:pos="4820"/>
          <w:tab w:val="clear" w:pos="9639"/>
          <w:tab w:val="left" w:pos="0"/>
          <w:tab w:val="left" w:pos="794"/>
          <w:tab w:val="center" w:pos="4819"/>
          <w:tab w:val="right" w:pos="9638"/>
        </w:tabs>
        <w:jc w:val="center"/>
        <w:rPr>
          <w:rtl/>
          <w:lang w:bidi="ar-EG"/>
        </w:rPr>
      </w:pPr>
      <w:r>
        <w:rPr>
          <w:position w:val="-38"/>
        </w:rPr>
        <w:tab/>
      </w:r>
      <w:r>
        <w:rPr>
          <w:position w:val="-38"/>
        </w:rPr>
        <w:tab/>
      </w:r>
      <w:r w:rsidRPr="00A11B6B">
        <w:rPr>
          <w:position w:val="-36"/>
        </w:rPr>
        <w:object w:dxaOrig="2380" w:dyaOrig="840" w14:anchorId="16F5B821">
          <v:shape id="_x0000_i1027" type="#_x0000_t75" style="width:115.85pt;height:43.05pt" o:ole="">
            <v:imagedata r:id="rId22" o:title=""/>
          </v:shape>
          <o:OLEObject Type="Embed" ProgID="Equation.3" ShapeID="_x0000_i1027" DrawAspect="Content" ObjectID="_1709982344" r:id="rId23"/>
        </w:object>
      </w:r>
      <w:r>
        <w:tab/>
      </w:r>
      <w:r>
        <w:rPr>
          <w:lang w:bidi="ar-EG"/>
        </w:rPr>
        <w:t>(5)</w:t>
      </w:r>
    </w:p>
    <w:p w14:paraId="7D5BA952" w14:textId="77777777" w:rsidR="00C14892" w:rsidRDefault="00C14892" w:rsidP="00C14892">
      <w:pPr>
        <w:rPr>
          <w:rtl/>
        </w:rPr>
      </w:pPr>
      <w:r>
        <w:rPr>
          <w:rFonts w:hint="cs"/>
          <w:rtl/>
        </w:rPr>
        <w:lastRenderedPageBreak/>
        <w:t xml:space="preserve">ويبلغ هامش الخبو في الحد الأعلى </w:t>
      </w:r>
      <w:r>
        <w:t>dB 20</w:t>
      </w:r>
      <w:r>
        <w:rPr>
          <w:rFonts w:hint="cs"/>
          <w:rtl/>
        </w:rPr>
        <w:t xml:space="preserve">. وفي المعادلة </w:t>
      </w:r>
      <w:r>
        <w:rPr>
          <w:lang w:val="en-GB"/>
        </w:rPr>
        <w:t>(4)</w:t>
      </w:r>
      <w:r>
        <w:rPr>
          <w:rFonts w:hint="cs"/>
          <w:rtl/>
          <w:lang w:val="en-GB" w:bidi="ar-EG"/>
        </w:rPr>
        <w:t xml:space="preserve">، </w:t>
      </w:r>
      <w:r>
        <w:rPr>
          <w:rFonts w:hint="cs"/>
          <w:rtl/>
        </w:rPr>
        <w:t xml:space="preserve">يثبت معامل التوهين قبل نقطة القطع على القيمة </w:t>
      </w:r>
      <w:r>
        <w:t>2,5</w:t>
      </w:r>
      <w:r>
        <w:rPr>
          <w:rFonts w:hint="cs"/>
          <w:rtl/>
        </w:rPr>
        <w:t xml:space="preserve"> لأن المسافة القصيرة تفضي إلى أثر ضعيف للظل.</w:t>
      </w:r>
    </w:p>
    <w:p w14:paraId="407BA57A" w14:textId="77777777" w:rsidR="00C14892" w:rsidRPr="0084705E" w:rsidRDefault="00C14892" w:rsidP="00C14892">
      <w:pPr>
        <w:rPr>
          <w:rtl/>
        </w:rPr>
      </w:pPr>
      <w:r>
        <w:rPr>
          <w:rFonts w:hint="cs"/>
          <w:rtl/>
        </w:rPr>
        <w:t xml:space="preserve">ووفقاً لمنحني الخسارة الأساسية للإرسال في الفضاء الحر، تنتج القيمة المتوسطة </w:t>
      </w:r>
      <w:proofErr w:type="spellStart"/>
      <w:r w:rsidRPr="00A11B6B">
        <w:rPr>
          <w:i/>
          <w:iCs/>
        </w:rPr>
        <w:t>L</w:t>
      </w:r>
      <w:r w:rsidRPr="00A11B6B">
        <w:rPr>
          <w:i/>
          <w:iCs/>
          <w:vertAlign w:val="subscript"/>
        </w:rPr>
        <w:t>LoS,m</w:t>
      </w:r>
      <w:proofErr w:type="spellEnd"/>
      <w:r>
        <w:rPr>
          <w:rFonts w:hint="cs"/>
          <w:rtl/>
        </w:rPr>
        <w:t xml:space="preserve"> باستعمال المعادلة:</w:t>
      </w:r>
    </w:p>
    <w:p w14:paraId="6288085E" w14:textId="77777777" w:rsidR="00C14892" w:rsidRPr="0059529C" w:rsidRDefault="00C14892" w:rsidP="00C14892">
      <w:pPr>
        <w:pStyle w:val="Equation"/>
        <w:rPr>
          <w:lang w:val="en-GB"/>
        </w:rPr>
      </w:pPr>
      <w:r w:rsidRPr="0059529C">
        <w:rPr>
          <w:lang w:val="en-GB"/>
        </w:rPr>
        <w:tab/>
      </w:r>
      <w:r w:rsidRPr="00635F04">
        <w:rPr>
          <w:position w:val="-90"/>
        </w:rPr>
        <w:object w:dxaOrig="5539" w:dyaOrig="1920" w14:anchorId="6BA588C7">
          <v:shape id="_x0000_i1028" type="#_x0000_t75" style="width:273.15pt;height:93.15pt" o:ole="">
            <v:imagedata r:id="rId24" o:title=""/>
          </v:shape>
          <o:OLEObject Type="Embed" ProgID="Equation.3" ShapeID="_x0000_i1028" DrawAspect="Content" ObjectID="_1709982345" r:id="rId25"/>
        </w:object>
      </w:r>
      <w:r w:rsidRPr="0059529C">
        <w:rPr>
          <w:lang w:val="en-GB"/>
        </w:rPr>
        <w:tab/>
        <w:t>(</w:t>
      </w:r>
      <w:r w:rsidRPr="0059529C">
        <w:rPr>
          <w:lang w:val="en-GB" w:eastAsia="ja-JP"/>
        </w:rPr>
        <w:t>6</w:t>
      </w:r>
      <w:r w:rsidRPr="0059529C">
        <w:rPr>
          <w:lang w:val="en-GB"/>
        </w:rPr>
        <w:t>)</w:t>
      </w:r>
    </w:p>
    <w:p w14:paraId="17B5F031" w14:textId="77777777" w:rsidR="00C14892" w:rsidRPr="002A5B4C" w:rsidRDefault="00C14892" w:rsidP="00C14892">
      <w:pPr>
        <w:pStyle w:val="Headingi"/>
        <w:keepNext w:val="0"/>
        <w:spacing w:before="480"/>
        <w:rPr>
          <w:i w:val="0"/>
          <w:iCs/>
          <w:rtl/>
        </w:rPr>
      </w:pPr>
      <w:r w:rsidRPr="002A5B4C">
        <w:rPr>
          <w:rFonts w:hint="cs"/>
          <w:i w:val="0"/>
          <w:iCs/>
          <w:rtl/>
        </w:rPr>
        <w:t xml:space="preserve">الانتشار بالموجات </w:t>
      </w:r>
      <w:proofErr w:type="spellStart"/>
      <w:r w:rsidRPr="002A5B4C">
        <w:rPr>
          <w:rFonts w:hint="cs"/>
          <w:i w:val="0"/>
          <w:iCs/>
          <w:rtl/>
        </w:rPr>
        <w:t>السنتيمترية</w:t>
      </w:r>
      <w:proofErr w:type="spellEnd"/>
      <w:r w:rsidRPr="002A5B4C">
        <w:rPr>
          <w:rFonts w:hint="cs"/>
          <w:i w:val="0"/>
          <w:iCs/>
          <w:rtl/>
        </w:rPr>
        <w:t xml:space="preserve"> </w:t>
      </w:r>
      <w:r w:rsidRPr="002A5B4C">
        <w:t>(SHF)</w:t>
      </w:r>
      <w:r w:rsidRPr="002A5B4C">
        <w:rPr>
          <w:rFonts w:hint="cs"/>
          <w:i w:val="0"/>
          <w:iCs/>
          <w:rtl/>
        </w:rPr>
        <w:t xml:space="preserve"> حتى </w:t>
      </w:r>
      <w:r w:rsidRPr="002A5B4C">
        <w:t>GHz 15</w:t>
      </w:r>
    </w:p>
    <w:p w14:paraId="39CC4CCF" w14:textId="77777777" w:rsidR="00C14892" w:rsidRDefault="00C14892" w:rsidP="00C14892">
      <w:pPr>
        <w:rPr>
          <w:rtl/>
        </w:rPr>
      </w:pPr>
      <w:r>
        <w:rPr>
          <w:rFonts w:hint="cs"/>
          <w:rtl/>
        </w:rPr>
        <w:t xml:space="preserve">بالنسبة إلى أطوال المسير حتى حوالي </w:t>
      </w:r>
      <w:r>
        <w:t>km 1</w:t>
      </w:r>
      <w:r>
        <w:rPr>
          <w:rFonts w:hint="cs"/>
          <w:rtl/>
        </w:rPr>
        <w:t xml:space="preserve"> في حالة الموجات </w:t>
      </w:r>
      <w:proofErr w:type="spellStart"/>
      <w:r>
        <w:rPr>
          <w:rFonts w:hint="cs"/>
          <w:rtl/>
        </w:rPr>
        <w:t>السنتيمترية</w:t>
      </w:r>
      <w:proofErr w:type="spellEnd"/>
      <w:r>
        <w:rPr>
          <w:rFonts w:hint="cs"/>
          <w:rtl/>
        </w:rPr>
        <w:t xml:space="preserve"> يكون لحركة السير تأثير على الارتفاع الفعّال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14:paraId="6DAB8633" w14:textId="77777777" w:rsidR="00C14892" w:rsidRPr="001652BC" w:rsidRDefault="00C14892" w:rsidP="00C14892">
      <w:pPr>
        <w:pStyle w:val="Equation"/>
      </w:pPr>
      <w:r w:rsidRPr="001652BC">
        <w:tab/>
      </w:r>
      <w:r w:rsidRPr="00586012">
        <w:rPr>
          <w:position w:val="-24"/>
          <w:lang w:val="en-GB"/>
        </w:rPr>
        <w:object w:dxaOrig="2500" w:dyaOrig="620" w14:anchorId="487D1C60">
          <v:shape id="_x0000_i1029" type="#_x0000_t75" style="width:122.85pt;height:28.95pt" o:ole="">
            <v:imagedata r:id="rId26" o:title=""/>
          </v:shape>
          <o:OLEObject Type="Embed" ProgID="Equation.3" ShapeID="_x0000_i1029" DrawAspect="Content" ObjectID="_1709982346" r:id="rId27"/>
        </w:object>
      </w:r>
      <w:r w:rsidRPr="001652BC">
        <w:tab/>
        <w:t>(</w:t>
      </w:r>
      <w:r>
        <w:rPr>
          <w:lang w:eastAsia="ja-JP"/>
        </w:rPr>
        <w:t>7</w:t>
      </w:r>
      <w:r w:rsidRPr="001652BC">
        <w:t>)</w:t>
      </w:r>
    </w:p>
    <w:p w14:paraId="68484D08" w14:textId="77777777" w:rsidR="00C14892" w:rsidRDefault="00C14892" w:rsidP="00C14892">
      <w:pPr>
        <w:overflowPunct/>
        <w:autoSpaceDE/>
        <w:autoSpaceDN/>
        <w:adjustRightInd/>
        <w:spacing w:before="240"/>
        <w:textAlignment w:val="auto"/>
        <w:rPr>
          <w:rtl/>
        </w:rPr>
      </w:pPr>
      <w:r>
        <w:rPr>
          <w:rFonts w:hint="cs"/>
          <w:rtl/>
        </w:rPr>
        <w:t xml:space="preserve">حيث </w:t>
      </w:r>
      <w:proofErr w:type="spellStart"/>
      <w:r>
        <w:rPr>
          <w:i/>
          <w:iCs/>
        </w:rPr>
        <w:t>h</w:t>
      </w:r>
      <w:r>
        <w:rPr>
          <w:i/>
          <w:iCs/>
          <w:vertAlign w:val="subscript"/>
        </w:rPr>
        <w:t>s</w:t>
      </w:r>
      <w:proofErr w:type="spellEnd"/>
      <w:r>
        <w:rPr>
          <w:rFonts w:hint="cs"/>
          <w:rtl/>
        </w:rPr>
        <w:t xml:space="preserve"> هو الارتفاع الفعّال للطريق نتيجة الأشياء الموجودة كالسيارات على الطريق والأشخاص الموجودين على مقربة من الطريق. ولذا تعتمد </w:t>
      </w:r>
      <w:proofErr w:type="spellStart"/>
      <w:r>
        <w:rPr>
          <w:i/>
          <w:iCs/>
        </w:rPr>
        <w:t>h</w:t>
      </w:r>
      <w:r>
        <w:rPr>
          <w:i/>
          <w:iCs/>
          <w:vertAlign w:val="subscript"/>
        </w:rPr>
        <w:t>s</w:t>
      </w:r>
      <w:proofErr w:type="spellEnd"/>
      <w:r>
        <w:rPr>
          <w:rFonts w:hint="cs"/>
          <w:rtl/>
        </w:rPr>
        <w:t xml:space="preserve"> على حركة السير. وتستخلص قيم </w:t>
      </w:r>
      <w:proofErr w:type="spellStart"/>
      <w:r>
        <w:rPr>
          <w:i/>
          <w:iCs/>
        </w:rPr>
        <w:t>h</w:t>
      </w:r>
      <w:r>
        <w:rPr>
          <w:i/>
          <w:iCs/>
          <w:vertAlign w:val="subscript"/>
        </w:rPr>
        <w:t>s</w:t>
      </w:r>
      <w:proofErr w:type="spellEnd"/>
      <w:r>
        <w:rPr>
          <w:rFonts w:hint="cs"/>
          <w:rtl/>
        </w:rPr>
        <w:t xml:space="preserve"> المبينة في الجدولين </w:t>
      </w:r>
      <w:r>
        <w:t>5</w:t>
      </w:r>
      <w:r>
        <w:rPr>
          <w:rFonts w:hint="cs"/>
          <w:rtl/>
        </w:rPr>
        <w:t xml:space="preserve"> و</w:t>
      </w:r>
      <w:r>
        <w:t>6</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Pr>
          <w:rFonts w:hint="eastAsia"/>
          <w:rtl/>
        </w:rPr>
        <w:t>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علماً بأن عرض الطريق يبلغ</w:t>
      </w:r>
      <w:r>
        <w:rPr>
          <w:rFonts w:hint="eastAsia"/>
          <w:rtl/>
        </w:rPr>
        <w:t> </w:t>
      </w:r>
      <w:r>
        <w:t>27</w:t>
      </w:r>
      <w:r>
        <w:rPr>
          <w:rFonts w:hint="eastAsia"/>
          <w:rtl/>
        </w:rPr>
        <w:t> </w:t>
      </w:r>
      <w:r>
        <w:t>m</w:t>
      </w:r>
      <w:r>
        <w:rPr>
          <w:rFonts w:hint="cs"/>
          <w:rtl/>
        </w:rPr>
        <w:t xml:space="preserve"> بما في ذلك </w:t>
      </w:r>
      <w:r>
        <w:t>6</w:t>
      </w:r>
      <w:r>
        <w:rPr>
          <w:rFonts w:hint="cs"/>
          <w:rtl/>
        </w:rPr>
        <w:t xml:space="preserve"> </w:t>
      </w:r>
      <w:r>
        <w:t>m</w:t>
      </w:r>
      <w:r>
        <w:rPr>
          <w:rFonts w:hint="cs"/>
          <w:rtl/>
        </w:rPr>
        <w:t xml:space="preserve"> لكل من رصيفي</w:t>
      </w:r>
      <w:r>
        <w:rPr>
          <w:rFonts w:hint="eastAsia"/>
          <w:rtl/>
        </w:rPr>
        <w:t> </w:t>
      </w:r>
      <w:r>
        <w:rPr>
          <w:rFonts w:hint="cs"/>
          <w:rtl/>
        </w:rPr>
        <w:t>الطريق.</w:t>
      </w:r>
    </w:p>
    <w:p w14:paraId="38C02B83" w14:textId="77777777" w:rsidR="00C14892" w:rsidRDefault="00C14892" w:rsidP="00C14892">
      <w:pPr>
        <w:pStyle w:val="TableNo0"/>
        <w:spacing w:before="0" w:after="0"/>
        <w:rPr>
          <w:rtl/>
        </w:rPr>
      </w:pPr>
      <w:r>
        <w:rPr>
          <w:rFonts w:hint="cs"/>
          <w:rtl/>
        </w:rPr>
        <w:t xml:space="preserve">الجـدول </w:t>
      </w:r>
      <w:r>
        <w:t>5</w:t>
      </w:r>
    </w:p>
    <w:p w14:paraId="3F5200E1" w14:textId="77777777" w:rsidR="00C14892" w:rsidRPr="001E5ECD" w:rsidRDefault="00C14892" w:rsidP="00C14892">
      <w:pPr>
        <w:pStyle w:val="Tabletitle"/>
        <w:keepNext w:val="0"/>
        <w:keepLines w:val="0"/>
        <w:rPr>
          <w:rtl/>
        </w:rPr>
      </w:pPr>
      <w:r w:rsidRPr="001E5ECD">
        <w:rPr>
          <w:rFonts w:hint="cs"/>
          <w:rtl/>
        </w:rPr>
        <w:t xml:space="preserve">الارتفاع الفعّال للطريق، </w:t>
      </w:r>
      <w:proofErr w:type="spellStart"/>
      <w:r w:rsidRPr="001E5ECD">
        <w:rPr>
          <w:rFonts w:ascii="Times New Roman italic"/>
          <w:i/>
          <w:iCs/>
        </w:rPr>
        <w:t>h</w:t>
      </w:r>
      <w:r w:rsidRPr="001E5ECD">
        <w:rPr>
          <w:i/>
          <w:iCs/>
          <w:vertAlign w:val="subscript"/>
        </w:rPr>
        <w:t>s</w:t>
      </w:r>
      <w:proofErr w:type="spellEnd"/>
      <w:r w:rsidRPr="001E5ECD">
        <w:rPr>
          <w:rFonts w:hint="cs"/>
          <w:rtl/>
        </w:rPr>
        <w:t xml:space="preserve"> (حركة سير كثيفة)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C14892" w14:paraId="5B7F43AC" w14:textId="77777777" w:rsidTr="00D567B9">
        <w:trPr>
          <w:cantSplit/>
          <w:jc w:val="center"/>
        </w:trPr>
        <w:tc>
          <w:tcPr>
            <w:tcW w:w="1701" w:type="dxa"/>
            <w:vMerge w:val="restart"/>
            <w:vAlign w:val="center"/>
          </w:tcPr>
          <w:p w14:paraId="47F88BBC" w14:textId="77777777" w:rsidR="00C14892" w:rsidRDefault="00C14892" w:rsidP="00D567B9">
            <w:pPr>
              <w:pStyle w:val="Tablehead"/>
              <w:keepNext w:val="0"/>
              <w:spacing w:before="60" w:after="60"/>
            </w:pPr>
            <w:r w:rsidRPr="003A150D">
              <w:rPr>
                <w:rFonts w:hint="cs"/>
                <w:sz w:val="24"/>
                <w:rtl/>
              </w:rPr>
              <w:t>التردد</w:t>
            </w:r>
            <w:r>
              <w:rPr>
                <w:rtl/>
              </w:rPr>
              <w:br/>
            </w:r>
            <w:r>
              <w:t>(GHz)</w:t>
            </w:r>
          </w:p>
        </w:tc>
        <w:tc>
          <w:tcPr>
            <w:tcW w:w="1134" w:type="dxa"/>
            <w:vMerge w:val="restart"/>
            <w:vAlign w:val="center"/>
          </w:tcPr>
          <w:p w14:paraId="25157687" w14:textId="77777777" w:rsidR="00C14892" w:rsidRDefault="00C14892" w:rsidP="00D567B9">
            <w:pPr>
              <w:pStyle w:val="Tablehead"/>
              <w:keepNext w:val="0"/>
              <w:spacing w:before="60" w:after="60"/>
            </w:pPr>
            <w:r w:rsidRPr="001E5ECD">
              <w:rPr>
                <w:rFonts w:ascii="Times New Roman italic"/>
                <w:i/>
                <w:iCs/>
              </w:rPr>
              <w:t>h</w:t>
            </w:r>
            <w:r w:rsidRPr="009005C9">
              <w:rPr>
                <w:iCs/>
                <w:vertAlign w:val="subscript"/>
              </w:rPr>
              <w:t>1</w:t>
            </w:r>
            <w:r>
              <w:br/>
              <w:t>(m)</w:t>
            </w:r>
          </w:p>
        </w:tc>
        <w:tc>
          <w:tcPr>
            <w:tcW w:w="3970" w:type="dxa"/>
            <w:gridSpan w:val="2"/>
            <w:vAlign w:val="center"/>
          </w:tcPr>
          <w:p w14:paraId="4370DA9B" w14:textId="77777777" w:rsidR="00C14892" w:rsidRDefault="00C14892" w:rsidP="00D567B9">
            <w:pPr>
              <w:pStyle w:val="Tablehead"/>
              <w:keepNext w:val="0"/>
              <w:spacing w:before="60" w:after="60"/>
            </w:pPr>
            <w:r w:rsidRPr="001E5ECD">
              <w:rPr>
                <w:rFonts w:ascii="Times New Roman italic"/>
                <w:i/>
              </w:rPr>
              <w:t>h</w:t>
            </w:r>
            <w:r w:rsidRPr="001E5ECD">
              <w:rPr>
                <w:rFonts w:ascii="Times New Roman italic"/>
                <w:i/>
                <w:position w:val="-4"/>
                <w:sz w:val="16"/>
                <w:szCs w:val="16"/>
              </w:rPr>
              <w:t>s</w:t>
            </w:r>
            <w:r>
              <w:br/>
              <w:t>(m)</w:t>
            </w:r>
          </w:p>
        </w:tc>
      </w:tr>
      <w:tr w:rsidR="00C14892" w14:paraId="085939BD" w14:textId="77777777" w:rsidTr="00D567B9">
        <w:trPr>
          <w:cantSplit/>
          <w:jc w:val="center"/>
        </w:trPr>
        <w:tc>
          <w:tcPr>
            <w:tcW w:w="1701" w:type="dxa"/>
            <w:vMerge/>
            <w:vAlign w:val="center"/>
          </w:tcPr>
          <w:p w14:paraId="3C5415BF" w14:textId="77777777" w:rsidR="00C14892" w:rsidRDefault="00C14892" w:rsidP="00D567B9">
            <w:pPr>
              <w:pStyle w:val="Tablehead"/>
              <w:keepNext w:val="0"/>
              <w:spacing w:before="60" w:after="60"/>
            </w:pPr>
          </w:p>
        </w:tc>
        <w:tc>
          <w:tcPr>
            <w:tcW w:w="1134" w:type="dxa"/>
            <w:vMerge/>
            <w:vAlign w:val="center"/>
          </w:tcPr>
          <w:p w14:paraId="00D30852" w14:textId="77777777" w:rsidR="00C14892" w:rsidRDefault="00C14892" w:rsidP="00D567B9">
            <w:pPr>
              <w:pStyle w:val="Tablehead"/>
              <w:keepNext w:val="0"/>
              <w:spacing w:before="60" w:after="60"/>
            </w:pPr>
          </w:p>
        </w:tc>
        <w:tc>
          <w:tcPr>
            <w:tcW w:w="1985" w:type="dxa"/>
            <w:vAlign w:val="center"/>
          </w:tcPr>
          <w:p w14:paraId="3AF2F3A7" w14:textId="77777777" w:rsidR="00C14892" w:rsidRPr="007448F5" w:rsidRDefault="00C14892" w:rsidP="00D567B9">
            <w:pPr>
              <w:pStyle w:val="Tablehead"/>
              <w:keepNext w:val="0"/>
              <w:spacing w:before="60" w:after="60"/>
            </w:pPr>
            <w:r w:rsidRPr="00530A55">
              <w:rPr>
                <w:rFonts w:ascii="Times New Roman italic"/>
                <w:bCs w:val="0"/>
                <w:i/>
              </w:rPr>
              <w:t>h</w:t>
            </w:r>
            <w:r w:rsidRPr="00C54D60">
              <w:rPr>
                <w:iCs/>
                <w:vertAlign w:val="subscript"/>
              </w:rPr>
              <w:t>2</w:t>
            </w:r>
            <w:r>
              <w:rPr>
                <w:rFonts w:hint="cs"/>
                <w:rtl/>
              </w:rPr>
              <w:t> </w:t>
            </w:r>
            <w:r w:rsidRPr="007448F5">
              <w:rPr>
                <w:rFonts w:ascii="Symbol" w:hAnsi="Symbol"/>
              </w:rPr>
              <w:t></w:t>
            </w:r>
            <w:r>
              <w:rPr>
                <w:rFonts w:hint="cs"/>
                <w:rtl/>
              </w:rPr>
              <w:t> </w:t>
            </w:r>
            <w:r w:rsidRPr="007448F5">
              <w:t>2,7</w:t>
            </w:r>
          </w:p>
        </w:tc>
        <w:tc>
          <w:tcPr>
            <w:tcW w:w="1985" w:type="dxa"/>
            <w:vAlign w:val="center"/>
          </w:tcPr>
          <w:p w14:paraId="157A1A8C" w14:textId="77777777" w:rsidR="00C14892" w:rsidRPr="007448F5" w:rsidRDefault="00C14892" w:rsidP="00D567B9">
            <w:pPr>
              <w:pStyle w:val="Tablehead"/>
              <w:keepNext w:val="0"/>
              <w:spacing w:before="60" w:after="60"/>
            </w:pPr>
            <w:r w:rsidRPr="00530A55">
              <w:rPr>
                <w:rFonts w:ascii="Times New Roman italic"/>
                <w:bCs w:val="0"/>
                <w:i/>
              </w:rPr>
              <w:t>h</w:t>
            </w:r>
            <w:r w:rsidRPr="00C54D60">
              <w:rPr>
                <w:iCs/>
                <w:position w:val="-4"/>
                <w:sz w:val="16"/>
                <w:szCs w:val="16"/>
              </w:rPr>
              <w:t>2</w:t>
            </w:r>
            <w:r>
              <w:rPr>
                <w:rFonts w:hint="cs"/>
                <w:rtl/>
              </w:rPr>
              <w:t> </w:t>
            </w:r>
            <w:r w:rsidRPr="007448F5">
              <w:rPr>
                <w:rFonts w:ascii="Symbol" w:hAnsi="Symbol"/>
              </w:rPr>
              <w:t></w:t>
            </w:r>
            <w:r>
              <w:rPr>
                <w:rFonts w:hint="cs"/>
                <w:rtl/>
              </w:rPr>
              <w:t> </w:t>
            </w:r>
            <w:r w:rsidRPr="007448F5">
              <w:t>1,6</w:t>
            </w:r>
          </w:p>
        </w:tc>
      </w:tr>
      <w:tr w:rsidR="00C14892" w14:paraId="3B7CA5E8" w14:textId="77777777" w:rsidTr="00D567B9">
        <w:trPr>
          <w:cantSplit/>
          <w:jc w:val="center"/>
        </w:trPr>
        <w:tc>
          <w:tcPr>
            <w:tcW w:w="1701" w:type="dxa"/>
            <w:vMerge w:val="restart"/>
            <w:vAlign w:val="center"/>
          </w:tcPr>
          <w:p w14:paraId="6208C912" w14:textId="77777777" w:rsidR="00C14892" w:rsidRDefault="00C14892" w:rsidP="00D567B9">
            <w:pPr>
              <w:pStyle w:val="Tabletext"/>
              <w:spacing w:before="60"/>
              <w:jc w:val="center"/>
              <w:rPr>
                <w:rtl/>
              </w:rPr>
            </w:pPr>
            <w:r>
              <w:t>3,35</w:t>
            </w:r>
          </w:p>
        </w:tc>
        <w:tc>
          <w:tcPr>
            <w:tcW w:w="1134" w:type="dxa"/>
            <w:vAlign w:val="center"/>
          </w:tcPr>
          <w:p w14:paraId="0616A756" w14:textId="77777777" w:rsidR="00C14892" w:rsidRDefault="00C14892" w:rsidP="00D567B9">
            <w:pPr>
              <w:pStyle w:val="Tabletext"/>
              <w:spacing w:before="60"/>
              <w:jc w:val="center"/>
            </w:pPr>
            <w:r>
              <w:t>4</w:t>
            </w:r>
          </w:p>
        </w:tc>
        <w:tc>
          <w:tcPr>
            <w:tcW w:w="1985" w:type="dxa"/>
            <w:vAlign w:val="center"/>
          </w:tcPr>
          <w:p w14:paraId="2E1E4205" w14:textId="77777777" w:rsidR="00C14892" w:rsidRDefault="00C14892" w:rsidP="00D567B9">
            <w:pPr>
              <w:pStyle w:val="Tabletext"/>
              <w:spacing w:before="60"/>
              <w:jc w:val="center"/>
            </w:pPr>
            <w:r>
              <w:t>1,3</w:t>
            </w:r>
          </w:p>
        </w:tc>
        <w:tc>
          <w:tcPr>
            <w:tcW w:w="1985" w:type="dxa"/>
            <w:vAlign w:val="center"/>
          </w:tcPr>
          <w:p w14:paraId="59D780FF"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78F20D30" w14:textId="77777777" w:rsidTr="00D567B9">
        <w:trPr>
          <w:cantSplit/>
          <w:jc w:val="center"/>
        </w:trPr>
        <w:tc>
          <w:tcPr>
            <w:tcW w:w="1701" w:type="dxa"/>
            <w:vMerge/>
            <w:vAlign w:val="center"/>
          </w:tcPr>
          <w:p w14:paraId="37F58501" w14:textId="77777777" w:rsidR="00C14892" w:rsidRDefault="00C14892" w:rsidP="00D567B9">
            <w:pPr>
              <w:pStyle w:val="Tabletext"/>
              <w:spacing w:before="60"/>
              <w:jc w:val="center"/>
            </w:pPr>
          </w:p>
        </w:tc>
        <w:tc>
          <w:tcPr>
            <w:tcW w:w="1134" w:type="dxa"/>
            <w:vAlign w:val="center"/>
          </w:tcPr>
          <w:p w14:paraId="60FC5B64" w14:textId="77777777" w:rsidR="00C14892" w:rsidRDefault="00C14892" w:rsidP="00D567B9">
            <w:pPr>
              <w:pStyle w:val="Tabletext"/>
              <w:spacing w:before="60"/>
              <w:jc w:val="center"/>
            </w:pPr>
            <w:r>
              <w:t>8</w:t>
            </w:r>
          </w:p>
        </w:tc>
        <w:tc>
          <w:tcPr>
            <w:tcW w:w="1985" w:type="dxa"/>
            <w:vAlign w:val="center"/>
          </w:tcPr>
          <w:p w14:paraId="4C4AF7F9" w14:textId="77777777" w:rsidR="00C14892" w:rsidRDefault="00C14892" w:rsidP="00D567B9">
            <w:pPr>
              <w:pStyle w:val="Tabletext"/>
              <w:spacing w:before="60"/>
              <w:jc w:val="center"/>
            </w:pPr>
            <w:r>
              <w:t>1,6</w:t>
            </w:r>
          </w:p>
        </w:tc>
        <w:tc>
          <w:tcPr>
            <w:tcW w:w="1985" w:type="dxa"/>
            <w:vAlign w:val="center"/>
          </w:tcPr>
          <w:p w14:paraId="7317F3D4"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3B3E84BA" w14:textId="77777777" w:rsidTr="00D567B9">
        <w:trPr>
          <w:cantSplit/>
          <w:jc w:val="center"/>
        </w:trPr>
        <w:tc>
          <w:tcPr>
            <w:tcW w:w="1701" w:type="dxa"/>
            <w:vMerge w:val="restart"/>
            <w:vAlign w:val="center"/>
          </w:tcPr>
          <w:p w14:paraId="78F0F055" w14:textId="77777777" w:rsidR="00C14892" w:rsidRDefault="00C14892" w:rsidP="00D567B9">
            <w:pPr>
              <w:pStyle w:val="Tabletext"/>
              <w:spacing w:before="60"/>
              <w:jc w:val="center"/>
            </w:pPr>
            <w:r>
              <w:t>8,45</w:t>
            </w:r>
          </w:p>
        </w:tc>
        <w:tc>
          <w:tcPr>
            <w:tcW w:w="1134" w:type="dxa"/>
            <w:vAlign w:val="center"/>
          </w:tcPr>
          <w:p w14:paraId="4E40DD7F" w14:textId="77777777" w:rsidR="00C14892" w:rsidRDefault="00C14892" w:rsidP="00D567B9">
            <w:pPr>
              <w:pStyle w:val="Tabletext"/>
              <w:spacing w:before="60"/>
              <w:jc w:val="center"/>
            </w:pPr>
            <w:r>
              <w:t>4</w:t>
            </w:r>
          </w:p>
        </w:tc>
        <w:tc>
          <w:tcPr>
            <w:tcW w:w="1985" w:type="dxa"/>
            <w:vAlign w:val="center"/>
          </w:tcPr>
          <w:p w14:paraId="297E2B47" w14:textId="77777777" w:rsidR="00C14892" w:rsidRDefault="00C14892" w:rsidP="00D567B9">
            <w:pPr>
              <w:pStyle w:val="Tabletext"/>
              <w:spacing w:before="60"/>
              <w:jc w:val="center"/>
            </w:pPr>
            <w:r>
              <w:t>1,6</w:t>
            </w:r>
          </w:p>
        </w:tc>
        <w:tc>
          <w:tcPr>
            <w:tcW w:w="1985" w:type="dxa"/>
            <w:vAlign w:val="center"/>
          </w:tcPr>
          <w:p w14:paraId="684F09F9"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63CB8D9B" w14:textId="77777777" w:rsidTr="00D567B9">
        <w:trPr>
          <w:cantSplit/>
          <w:jc w:val="center"/>
        </w:trPr>
        <w:tc>
          <w:tcPr>
            <w:tcW w:w="1701" w:type="dxa"/>
            <w:vMerge/>
            <w:vAlign w:val="center"/>
          </w:tcPr>
          <w:p w14:paraId="6876A34B" w14:textId="77777777" w:rsidR="00C14892" w:rsidRDefault="00C14892" w:rsidP="00D567B9">
            <w:pPr>
              <w:pStyle w:val="Tabletext"/>
              <w:spacing w:before="60"/>
              <w:jc w:val="center"/>
            </w:pPr>
          </w:p>
        </w:tc>
        <w:tc>
          <w:tcPr>
            <w:tcW w:w="1134" w:type="dxa"/>
            <w:vAlign w:val="center"/>
          </w:tcPr>
          <w:p w14:paraId="2A635847" w14:textId="77777777" w:rsidR="00C14892" w:rsidRDefault="00C14892" w:rsidP="00D567B9">
            <w:pPr>
              <w:pStyle w:val="Tabletext"/>
              <w:spacing w:before="60"/>
              <w:jc w:val="center"/>
            </w:pPr>
            <w:r>
              <w:t>8</w:t>
            </w:r>
          </w:p>
        </w:tc>
        <w:tc>
          <w:tcPr>
            <w:tcW w:w="1985" w:type="dxa"/>
            <w:vAlign w:val="center"/>
          </w:tcPr>
          <w:p w14:paraId="403E6213" w14:textId="77777777" w:rsidR="00C14892" w:rsidRDefault="00C14892" w:rsidP="00D567B9">
            <w:pPr>
              <w:pStyle w:val="Tabletext"/>
              <w:spacing w:before="60"/>
              <w:jc w:val="center"/>
            </w:pPr>
            <w:r>
              <w:t>1,6</w:t>
            </w:r>
          </w:p>
        </w:tc>
        <w:tc>
          <w:tcPr>
            <w:tcW w:w="1985" w:type="dxa"/>
            <w:vAlign w:val="center"/>
          </w:tcPr>
          <w:p w14:paraId="34455B47"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216184C4" w14:textId="77777777" w:rsidTr="00D567B9">
        <w:trPr>
          <w:cantSplit/>
          <w:jc w:val="center"/>
        </w:trPr>
        <w:tc>
          <w:tcPr>
            <w:tcW w:w="1701" w:type="dxa"/>
            <w:vMerge w:val="restart"/>
            <w:vAlign w:val="center"/>
          </w:tcPr>
          <w:p w14:paraId="130452D8" w14:textId="77777777" w:rsidR="00C14892" w:rsidRDefault="00C14892" w:rsidP="00D567B9">
            <w:pPr>
              <w:pStyle w:val="Tabletext"/>
              <w:spacing w:before="60"/>
              <w:jc w:val="center"/>
            </w:pPr>
            <w:r>
              <w:t>15,75</w:t>
            </w:r>
          </w:p>
        </w:tc>
        <w:tc>
          <w:tcPr>
            <w:tcW w:w="1134" w:type="dxa"/>
            <w:vAlign w:val="center"/>
          </w:tcPr>
          <w:p w14:paraId="27EAF2A6" w14:textId="77777777" w:rsidR="00C14892" w:rsidRDefault="00C14892" w:rsidP="00D567B9">
            <w:pPr>
              <w:pStyle w:val="Tabletext"/>
              <w:spacing w:before="60"/>
              <w:jc w:val="center"/>
            </w:pPr>
            <w:r>
              <w:t>4</w:t>
            </w:r>
          </w:p>
        </w:tc>
        <w:tc>
          <w:tcPr>
            <w:tcW w:w="1985" w:type="dxa"/>
            <w:vAlign w:val="center"/>
          </w:tcPr>
          <w:p w14:paraId="7B6B9D66" w14:textId="77777777" w:rsidR="00C14892" w:rsidRDefault="00C14892" w:rsidP="00D567B9">
            <w:pPr>
              <w:pStyle w:val="Tabletext"/>
              <w:spacing w:before="60"/>
              <w:jc w:val="center"/>
            </w:pPr>
            <w:r>
              <w:t>1,4</w:t>
            </w:r>
          </w:p>
        </w:tc>
        <w:tc>
          <w:tcPr>
            <w:tcW w:w="1985" w:type="dxa"/>
            <w:vAlign w:val="center"/>
          </w:tcPr>
          <w:p w14:paraId="6A823CC0"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4D69445C" w14:textId="77777777" w:rsidTr="00D567B9">
        <w:trPr>
          <w:cantSplit/>
          <w:jc w:val="center"/>
        </w:trPr>
        <w:tc>
          <w:tcPr>
            <w:tcW w:w="1701" w:type="dxa"/>
            <w:vMerge/>
            <w:tcBorders>
              <w:bottom w:val="single" w:sz="4" w:space="0" w:color="auto"/>
            </w:tcBorders>
            <w:vAlign w:val="center"/>
          </w:tcPr>
          <w:p w14:paraId="352F2613" w14:textId="77777777" w:rsidR="00C14892" w:rsidRDefault="00C14892" w:rsidP="00D567B9">
            <w:pPr>
              <w:pStyle w:val="Tabletext"/>
              <w:spacing w:before="60"/>
              <w:jc w:val="center"/>
            </w:pPr>
          </w:p>
        </w:tc>
        <w:tc>
          <w:tcPr>
            <w:tcW w:w="1134" w:type="dxa"/>
            <w:tcBorders>
              <w:bottom w:val="single" w:sz="4" w:space="0" w:color="auto"/>
            </w:tcBorders>
            <w:vAlign w:val="center"/>
          </w:tcPr>
          <w:p w14:paraId="6CD47CB1" w14:textId="77777777" w:rsidR="00C14892" w:rsidRDefault="00C14892" w:rsidP="00D567B9">
            <w:pPr>
              <w:pStyle w:val="Tabletext"/>
              <w:spacing w:before="60"/>
              <w:jc w:val="center"/>
              <w:rPr>
                <w:rtl/>
              </w:rPr>
            </w:pPr>
            <w:r>
              <w:t>8</w:t>
            </w:r>
          </w:p>
        </w:tc>
        <w:tc>
          <w:tcPr>
            <w:tcW w:w="1985" w:type="dxa"/>
            <w:tcBorders>
              <w:bottom w:val="single" w:sz="4" w:space="0" w:color="auto"/>
            </w:tcBorders>
            <w:vAlign w:val="center"/>
          </w:tcPr>
          <w:p w14:paraId="2EC091AE" w14:textId="77777777" w:rsidR="00C14892" w:rsidRPr="00141D62" w:rsidRDefault="00C14892" w:rsidP="00D567B9">
            <w:pPr>
              <w:pStyle w:val="Tabletext"/>
              <w:spacing w:before="60"/>
              <w:jc w:val="center"/>
              <w:rPr>
                <w:sz w:val="14"/>
                <w:szCs w:val="22"/>
              </w:rPr>
            </w:pPr>
            <w:r w:rsidRPr="00141D62">
              <w:rPr>
                <w:position w:val="6"/>
                <w:sz w:val="14"/>
                <w:szCs w:val="22"/>
              </w:rPr>
              <w:t>(1)</w:t>
            </w:r>
          </w:p>
        </w:tc>
        <w:tc>
          <w:tcPr>
            <w:tcW w:w="1985" w:type="dxa"/>
            <w:tcBorders>
              <w:bottom w:val="single" w:sz="4" w:space="0" w:color="auto"/>
            </w:tcBorders>
            <w:vAlign w:val="center"/>
          </w:tcPr>
          <w:p w14:paraId="2CA191F6" w14:textId="77777777" w:rsidR="00C14892" w:rsidRPr="00141D62" w:rsidRDefault="00C14892" w:rsidP="00D567B9">
            <w:pPr>
              <w:pStyle w:val="Tabletext"/>
              <w:spacing w:before="60"/>
              <w:jc w:val="center"/>
              <w:rPr>
                <w:sz w:val="14"/>
                <w:szCs w:val="14"/>
              </w:rPr>
            </w:pPr>
            <w:r w:rsidRPr="00141D62">
              <w:rPr>
                <w:position w:val="6"/>
                <w:sz w:val="14"/>
                <w:szCs w:val="14"/>
              </w:rPr>
              <w:t>(2)</w:t>
            </w:r>
          </w:p>
        </w:tc>
      </w:tr>
      <w:tr w:rsidR="00C14892" w14:paraId="49837276" w14:textId="77777777" w:rsidTr="00D567B9">
        <w:trPr>
          <w:cantSplit/>
          <w:jc w:val="center"/>
        </w:trPr>
        <w:tc>
          <w:tcPr>
            <w:tcW w:w="6805" w:type="dxa"/>
            <w:gridSpan w:val="4"/>
            <w:tcBorders>
              <w:left w:val="nil"/>
              <w:bottom w:val="nil"/>
              <w:right w:val="nil"/>
            </w:tcBorders>
            <w:vAlign w:val="center"/>
          </w:tcPr>
          <w:p w14:paraId="5A706DE3" w14:textId="77777777" w:rsidR="00C14892" w:rsidRDefault="00C14892" w:rsidP="00D567B9">
            <w:pPr>
              <w:pStyle w:val="Tablelegend"/>
              <w:spacing w:before="60" w:after="60" w:line="260" w:lineRule="exact"/>
              <w:jc w:val="left"/>
              <w:rPr>
                <w:rtl/>
                <w:lang w:bidi="ar-EG"/>
              </w:rPr>
            </w:pPr>
            <w:r w:rsidRPr="00141D62">
              <w:rPr>
                <w:position w:val="6"/>
                <w:sz w:val="14"/>
                <w:szCs w:val="14"/>
              </w:rPr>
              <w:t>(1)</w:t>
            </w:r>
            <w:r>
              <w:rPr>
                <w:rFonts w:hint="cs"/>
                <w:rtl/>
              </w:rPr>
              <w:tab/>
            </w:r>
            <w:r w:rsidRPr="00EF1261">
              <w:rPr>
                <w:rFonts w:hint="cs"/>
                <w:rtl/>
              </w:rPr>
              <w:t xml:space="preserve">نقطة قطع الميل أبعد من </w:t>
            </w:r>
            <w:r w:rsidRPr="00EF1261">
              <w:t>km 1</w:t>
            </w:r>
            <w:r w:rsidRPr="00EF1261">
              <w:rPr>
                <w:rFonts w:hint="cs"/>
                <w:rtl/>
              </w:rPr>
              <w:t>.</w:t>
            </w:r>
          </w:p>
          <w:p w14:paraId="26348FF5" w14:textId="77777777" w:rsidR="00C14892" w:rsidRDefault="00C14892" w:rsidP="00D567B9">
            <w:pPr>
              <w:pStyle w:val="Tablelegend"/>
              <w:spacing w:before="60" w:after="60" w:line="260" w:lineRule="exact"/>
              <w:jc w:val="left"/>
              <w:rPr>
                <w:rtl/>
              </w:rPr>
            </w:pPr>
            <w:r w:rsidRPr="00141D62">
              <w:rPr>
                <w:position w:val="6"/>
                <w:sz w:val="14"/>
                <w:szCs w:val="14"/>
              </w:rPr>
              <w:t>(2)</w:t>
            </w:r>
            <w:r>
              <w:rPr>
                <w:rFonts w:hint="cs"/>
                <w:rtl/>
              </w:rPr>
              <w:tab/>
            </w:r>
            <w:r w:rsidRPr="00EF1261">
              <w:rPr>
                <w:rFonts w:hint="cs"/>
                <w:rtl/>
              </w:rPr>
              <w:t>لا توجد أي نقطة قطع.</w:t>
            </w:r>
          </w:p>
        </w:tc>
      </w:tr>
    </w:tbl>
    <w:p w14:paraId="52CAE525" w14:textId="77777777" w:rsidR="00C14892" w:rsidRDefault="00C14892" w:rsidP="00C14892">
      <w:pPr>
        <w:pStyle w:val="TableNo0"/>
        <w:rPr>
          <w:rtl/>
        </w:rPr>
      </w:pPr>
      <w:r w:rsidRPr="00676CE8">
        <w:rPr>
          <w:rFonts w:hint="cs"/>
          <w:rtl/>
        </w:rPr>
        <w:lastRenderedPageBreak/>
        <w:t xml:space="preserve">الجـدول </w:t>
      </w:r>
      <w:r w:rsidRPr="00676CE8">
        <w:t>6</w:t>
      </w:r>
    </w:p>
    <w:p w14:paraId="4CC592D5" w14:textId="77777777" w:rsidR="00C14892" w:rsidRPr="003A150D" w:rsidRDefault="00C14892" w:rsidP="00C14892">
      <w:pPr>
        <w:pStyle w:val="Tabletitle"/>
        <w:rPr>
          <w:rtl/>
        </w:rPr>
      </w:pPr>
      <w:r w:rsidRPr="003A150D">
        <w:rPr>
          <w:rFonts w:hint="cs"/>
          <w:rtl/>
        </w:rPr>
        <w:t>الارتفاع ال</w:t>
      </w:r>
      <w:r>
        <w:rPr>
          <w:rFonts w:hint="cs"/>
          <w:rtl/>
        </w:rPr>
        <w:t>فعّال</w:t>
      </w:r>
      <w:r w:rsidRPr="003A150D">
        <w:rPr>
          <w:rFonts w:hint="cs"/>
          <w:rtl/>
        </w:rPr>
        <w:t xml:space="preserve"> للطريق، </w:t>
      </w:r>
      <w:proofErr w:type="spellStart"/>
      <w:r w:rsidRPr="00530A55">
        <w:rPr>
          <w:rFonts w:ascii="Times New Roman italic"/>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0"/>
      </w:tblGrid>
      <w:tr w:rsidR="00C14892" w14:paraId="49344481" w14:textId="77777777" w:rsidTr="00D567B9">
        <w:trPr>
          <w:cantSplit/>
          <w:jc w:val="center"/>
        </w:trPr>
        <w:tc>
          <w:tcPr>
            <w:tcW w:w="1701" w:type="dxa"/>
            <w:vMerge w:val="restart"/>
            <w:vAlign w:val="center"/>
          </w:tcPr>
          <w:p w14:paraId="529EDFC7" w14:textId="77777777" w:rsidR="00C14892" w:rsidRDefault="00C14892" w:rsidP="00D567B9">
            <w:pPr>
              <w:pStyle w:val="Tablehead"/>
              <w:keepLines/>
              <w:spacing w:before="60" w:after="60"/>
              <w:rPr>
                <w:szCs w:val="28"/>
              </w:rPr>
            </w:pPr>
            <w:r w:rsidRPr="003A150D">
              <w:rPr>
                <w:rFonts w:hint="cs"/>
                <w:sz w:val="24"/>
                <w:rtl/>
              </w:rPr>
              <w:t>التردد</w:t>
            </w:r>
            <w:r>
              <w:rPr>
                <w:szCs w:val="28"/>
                <w:rtl/>
              </w:rPr>
              <w:br/>
            </w:r>
            <w:r>
              <w:rPr>
                <w:szCs w:val="28"/>
              </w:rPr>
              <w:t>(GHz)</w:t>
            </w:r>
          </w:p>
        </w:tc>
        <w:tc>
          <w:tcPr>
            <w:tcW w:w="1134" w:type="dxa"/>
            <w:vMerge w:val="restart"/>
            <w:vAlign w:val="center"/>
          </w:tcPr>
          <w:p w14:paraId="33FBAC70" w14:textId="77777777" w:rsidR="00C14892" w:rsidRPr="00FA6A68" w:rsidRDefault="00C14892" w:rsidP="00D567B9">
            <w:pPr>
              <w:pStyle w:val="Tablehead"/>
              <w:keepLines/>
              <w:spacing w:before="60" w:after="60"/>
              <w:rPr>
                <w:iCs/>
                <w:szCs w:val="28"/>
              </w:rPr>
            </w:pPr>
            <w:r w:rsidRPr="00530A55">
              <w:rPr>
                <w:rFonts w:ascii="Times New Roman italic"/>
                <w:bCs w:val="0"/>
                <w:i/>
                <w:iCs/>
                <w:szCs w:val="28"/>
              </w:rPr>
              <w:t>h</w:t>
            </w:r>
            <w:r w:rsidRPr="00D966B7">
              <w:rPr>
                <w:szCs w:val="28"/>
                <w:vertAlign w:val="subscript"/>
              </w:rPr>
              <w:t>1</w:t>
            </w:r>
            <w:r w:rsidRPr="00FA6A68">
              <w:rPr>
                <w:iCs/>
                <w:szCs w:val="28"/>
              </w:rPr>
              <w:br/>
              <w:t>(m)</w:t>
            </w:r>
          </w:p>
        </w:tc>
        <w:tc>
          <w:tcPr>
            <w:tcW w:w="3965" w:type="dxa"/>
            <w:gridSpan w:val="2"/>
            <w:vAlign w:val="center"/>
          </w:tcPr>
          <w:p w14:paraId="591301AE" w14:textId="77777777" w:rsidR="00C14892" w:rsidRDefault="00C14892" w:rsidP="00D567B9">
            <w:pPr>
              <w:pStyle w:val="Tablehead"/>
              <w:keepLines/>
              <w:spacing w:before="60" w:after="60"/>
              <w:rPr>
                <w:iCs/>
                <w:szCs w:val="28"/>
              </w:rPr>
            </w:pPr>
            <w:proofErr w:type="spellStart"/>
            <w:r w:rsidRPr="00530A55">
              <w:rPr>
                <w:rFonts w:ascii="Times New Roman italic"/>
                <w:bCs w:val="0"/>
                <w:i/>
                <w:szCs w:val="28"/>
              </w:rPr>
              <w:t>h</w:t>
            </w:r>
            <w:r>
              <w:rPr>
                <w:i/>
                <w:szCs w:val="28"/>
                <w:vertAlign w:val="subscript"/>
              </w:rPr>
              <w:t>s</w:t>
            </w:r>
            <w:proofErr w:type="spellEnd"/>
            <w:r>
              <w:rPr>
                <w:iCs/>
                <w:szCs w:val="28"/>
              </w:rPr>
              <w:br/>
              <w:t>(m)</w:t>
            </w:r>
          </w:p>
        </w:tc>
      </w:tr>
      <w:tr w:rsidR="00C14892" w14:paraId="2BB321DB" w14:textId="77777777" w:rsidTr="00D567B9">
        <w:tblPrEx>
          <w:tblCellMar>
            <w:left w:w="99" w:type="dxa"/>
            <w:right w:w="99" w:type="dxa"/>
          </w:tblCellMar>
        </w:tblPrEx>
        <w:trPr>
          <w:cantSplit/>
          <w:jc w:val="center"/>
        </w:trPr>
        <w:tc>
          <w:tcPr>
            <w:tcW w:w="1701" w:type="dxa"/>
            <w:vMerge/>
            <w:vAlign w:val="center"/>
          </w:tcPr>
          <w:p w14:paraId="7534EFF6" w14:textId="77777777" w:rsidR="00C14892" w:rsidRDefault="00C14892" w:rsidP="00D567B9">
            <w:pPr>
              <w:keepNext/>
              <w:keepLines/>
              <w:bidi w:val="0"/>
              <w:spacing w:before="60" w:after="60" w:line="260" w:lineRule="exact"/>
              <w:jc w:val="center"/>
              <w:rPr>
                <w:szCs w:val="28"/>
              </w:rPr>
            </w:pPr>
          </w:p>
        </w:tc>
        <w:tc>
          <w:tcPr>
            <w:tcW w:w="1134" w:type="dxa"/>
            <w:vMerge/>
            <w:vAlign w:val="center"/>
          </w:tcPr>
          <w:p w14:paraId="0AE6AE2D" w14:textId="77777777" w:rsidR="00C14892" w:rsidRDefault="00C14892" w:rsidP="00D567B9">
            <w:pPr>
              <w:pStyle w:val="Tabletext"/>
              <w:keepNext/>
              <w:keepLines/>
              <w:spacing w:before="60"/>
              <w:jc w:val="center"/>
              <w:rPr>
                <w:szCs w:val="28"/>
              </w:rPr>
            </w:pPr>
          </w:p>
        </w:tc>
        <w:tc>
          <w:tcPr>
            <w:tcW w:w="1985" w:type="dxa"/>
            <w:vAlign w:val="center"/>
          </w:tcPr>
          <w:p w14:paraId="4EB4A6EC" w14:textId="77777777" w:rsidR="00C14892" w:rsidRPr="007448F5" w:rsidRDefault="00C14892" w:rsidP="00D567B9">
            <w:pPr>
              <w:pStyle w:val="Tabletext"/>
              <w:keepNext/>
              <w:keepLines/>
              <w:spacing w:before="60"/>
              <w:jc w:val="center"/>
              <w:rPr>
                <w:b/>
                <w:bCs/>
                <w:szCs w:val="28"/>
              </w:rPr>
            </w:pPr>
            <w:r w:rsidRPr="007448F5">
              <w:rPr>
                <w:b/>
                <w:bCs/>
                <w:i/>
                <w:szCs w:val="28"/>
              </w:rPr>
              <w:t>h</w:t>
            </w:r>
            <w:r w:rsidRPr="00D966B7">
              <w:rPr>
                <w:b/>
                <w:bCs/>
                <w:iCs/>
                <w:szCs w:val="28"/>
                <w:vertAlign w:val="subscript"/>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2,7</w:t>
            </w:r>
          </w:p>
        </w:tc>
        <w:tc>
          <w:tcPr>
            <w:tcW w:w="1980" w:type="dxa"/>
            <w:vAlign w:val="center"/>
          </w:tcPr>
          <w:p w14:paraId="03749CE1" w14:textId="77777777" w:rsidR="00C14892" w:rsidRPr="007448F5" w:rsidRDefault="00C14892" w:rsidP="00D567B9">
            <w:pPr>
              <w:pStyle w:val="Tabletext"/>
              <w:keepNext/>
              <w:keepLines/>
              <w:spacing w:before="60"/>
              <w:jc w:val="center"/>
              <w:rPr>
                <w:b/>
                <w:bCs/>
                <w:szCs w:val="28"/>
              </w:rPr>
            </w:pPr>
            <w:r w:rsidRPr="007448F5">
              <w:rPr>
                <w:b/>
                <w:bCs/>
                <w:i/>
                <w:szCs w:val="28"/>
              </w:rPr>
              <w:t>h</w:t>
            </w:r>
            <w:r w:rsidRPr="00D966B7">
              <w:rPr>
                <w:b/>
                <w:bCs/>
                <w:iCs/>
                <w:position w:val="-4"/>
                <w:sz w:val="16"/>
                <w:szCs w:val="16"/>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1,6</w:t>
            </w:r>
          </w:p>
        </w:tc>
      </w:tr>
      <w:tr w:rsidR="00C14892" w14:paraId="3E55B361" w14:textId="77777777" w:rsidTr="00D567B9">
        <w:tblPrEx>
          <w:tblCellMar>
            <w:left w:w="99" w:type="dxa"/>
            <w:right w:w="99" w:type="dxa"/>
          </w:tblCellMar>
        </w:tblPrEx>
        <w:trPr>
          <w:cantSplit/>
          <w:jc w:val="center"/>
        </w:trPr>
        <w:tc>
          <w:tcPr>
            <w:tcW w:w="1701" w:type="dxa"/>
            <w:vMerge w:val="restart"/>
            <w:vAlign w:val="center"/>
          </w:tcPr>
          <w:p w14:paraId="1226984B" w14:textId="77777777" w:rsidR="00C14892" w:rsidRPr="00530A55" w:rsidRDefault="00C14892" w:rsidP="00D567B9">
            <w:pPr>
              <w:pStyle w:val="Tabletext"/>
              <w:keepNext/>
              <w:keepLines/>
              <w:spacing w:before="60"/>
              <w:jc w:val="center"/>
            </w:pPr>
            <w:r w:rsidRPr="00530A55">
              <w:t>3,35</w:t>
            </w:r>
          </w:p>
        </w:tc>
        <w:tc>
          <w:tcPr>
            <w:tcW w:w="1134" w:type="dxa"/>
            <w:vAlign w:val="center"/>
          </w:tcPr>
          <w:p w14:paraId="6DAD1E87" w14:textId="77777777" w:rsidR="00C14892" w:rsidRPr="00530A55" w:rsidRDefault="00C14892" w:rsidP="00D567B9">
            <w:pPr>
              <w:pStyle w:val="Tabletext"/>
              <w:keepNext/>
              <w:keepLines/>
              <w:spacing w:before="60"/>
              <w:jc w:val="center"/>
            </w:pPr>
            <w:r w:rsidRPr="00530A55">
              <w:t>4</w:t>
            </w:r>
          </w:p>
        </w:tc>
        <w:tc>
          <w:tcPr>
            <w:tcW w:w="1985" w:type="dxa"/>
            <w:vAlign w:val="center"/>
          </w:tcPr>
          <w:p w14:paraId="25792478" w14:textId="77777777" w:rsidR="00C14892" w:rsidRPr="00530A55" w:rsidRDefault="00C14892" w:rsidP="00D567B9">
            <w:pPr>
              <w:pStyle w:val="Tabletext"/>
              <w:keepNext/>
              <w:keepLines/>
              <w:spacing w:before="60"/>
              <w:jc w:val="center"/>
            </w:pPr>
            <w:r w:rsidRPr="00530A55">
              <w:t>0,59</w:t>
            </w:r>
          </w:p>
        </w:tc>
        <w:tc>
          <w:tcPr>
            <w:tcW w:w="1980" w:type="dxa"/>
            <w:tcBorders>
              <w:bottom w:val="single" w:sz="4" w:space="0" w:color="auto"/>
            </w:tcBorders>
            <w:vAlign w:val="center"/>
          </w:tcPr>
          <w:p w14:paraId="3378DA26" w14:textId="77777777" w:rsidR="00C14892" w:rsidRPr="00530A55" w:rsidRDefault="00C14892" w:rsidP="00D567B9">
            <w:pPr>
              <w:pStyle w:val="Tabletext"/>
              <w:keepNext/>
              <w:keepLines/>
              <w:spacing w:before="60"/>
              <w:jc w:val="center"/>
            </w:pPr>
            <w:r w:rsidRPr="00530A55">
              <w:t>0,23</w:t>
            </w:r>
          </w:p>
        </w:tc>
      </w:tr>
      <w:tr w:rsidR="00C14892" w14:paraId="166DE494" w14:textId="77777777" w:rsidTr="00D567B9">
        <w:tblPrEx>
          <w:tblCellMar>
            <w:left w:w="99" w:type="dxa"/>
            <w:right w:w="99" w:type="dxa"/>
          </w:tblCellMar>
        </w:tblPrEx>
        <w:trPr>
          <w:cantSplit/>
          <w:jc w:val="center"/>
        </w:trPr>
        <w:tc>
          <w:tcPr>
            <w:tcW w:w="1701" w:type="dxa"/>
            <w:vMerge/>
            <w:vAlign w:val="center"/>
          </w:tcPr>
          <w:p w14:paraId="78CF6654" w14:textId="77777777" w:rsidR="00C14892" w:rsidRPr="00530A55" w:rsidRDefault="00C14892" w:rsidP="00D567B9">
            <w:pPr>
              <w:pStyle w:val="Tabletext"/>
              <w:keepNext/>
              <w:keepLines/>
              <w:spacing w:before="60"/>
              <w:jc w:val="center"/>
            </w:pPr>
          </w:p>
        </w:tc>
        <w:tc>
          <w:tcPr>
            <w:tcW w:w="1134" w:type="dxa"/>
            <w:vAlign w:val="center"/>
          </w:tcPr>
          <w:p w14:paraId="47959967" w14:textId="77777777" w:rsidR="00C14892" w:rsidRPr="00530A55" w:rsidRDefault="00C14892" w:rsidP="00D567B9">
            <w:pPr>
              <w:pStyle w:val="Tabletext"/>
              <w:keepNext/>
              <w:keepLines/>
              <w:spacing w:before="60"/>
              <w:jc w:val="center"/>
            </w:pPr>
            <w:r w:rsidRPr="00530A55">
              <w:t>8</w:t>
            </w:r>
          </w:p>
        </w:tc>
        <w:tc>
          <w:tcPr>
            <w:tcW w:w="1985" w:type="dxa"/>
            <w:vAlign w:val="center"/>
          </w:tcPr>
          <w:p w14:paraId="512AEC0B" w14:textId="77777777" w:rsidR="00C14892" w:rsidRPr="00FA4B1E" w:rsidRDefault="00C14892" w:rsidP="00D567B9">
            <w:pPr>
              <w:pStyle w:val="Tabletext"/>
              <w:keepNext/>
              <w:keepLines/>
              <w:spacing w:before="60"/>
              <w:jc w:val="center"/>
              <w:rPr>
                <w:vertAlign w:val="superscript"/>
              </w:rPr>
            </w:pPr>
            <w:r w:rsidRPr="00FA4B1E">
              <w:rPr>
                <w:vertAlign w:val="superscript"/>
              </w:rPr>
              <w:t>(1)</w:t>
            </w:r>
          </w:p>
        </w:tc>
        <w:tc>
          <w:tcPr>
            <w:tcW w:w="1980" w:type="dxa"/>
            <w:vAlign w:val="center"/>
          </w:tcPr>
          <w:p w14:paraId="76AE43D9" w14:textId="77777777" w:rsidR="00C14892" w:rsidRPr="00FA4B1E" w:rsidRDefault="00C14892" w:rsidP="00D567B9">
            <w:pPr>
              <w:pStyle w:val="Tabletext"/>
              <w:keepNext/>
              <w:keepLines/>
              <w:spacing w:before="60"/>
              <w:jc w:val="center"/>
              <w:rPr>
                <w:vertAlign w:val="superscript"/>
              </w:rPr>
            </w:pPr>
            <w:r w:rsidRPr="00FA4B1E">
              <w:rPr>
                <w:vertAlign w:val="superscript"/>
              </w:rPr>
              <w:t>(1)</w:t>
            </w:r>
          </w:p>
        </w:tc>
      </w:tr>
      <w:tr w:rsidR="00C14892" w14:paraId="69EFF380" w14:textId="77777777" w:rsidTr="00D567B9">
        <w:tblPrEx>
          <w:tblCellMar>
            <w:left w:w="99" w:type="dxa"/>
            <w:right w:w="99" w:type="dxa"/>
          </w:tblCellMar>
        </w:tblPrEx>
        <w:trPr>
          <w:cantSplit/>
          <w:jc w:val="center"/>
        </w:trPr>
        <w:tc>
          <w:tcPr>
            <w:tcW w:w="1701" w:type="dxa"/>
            <w:vMerge w:val="restart"/>
            <w:vAlign w:val="center"/>
          </w:tcPr>
          <w:p w14:paraId="10E6C847" w14:textId="77777777" w:rsidR="00C14892" w:rsidRPr="00530A55" w:rsidRDefault="00C14892" w:rsidP="00D567B9">
            <w:pPr>
              <w:pStyle w:val="Tabletext"/>
              <w:keepNext/>
              <w:keepLines/>
              <w:spacing w:before="60"/>
              <w:jc w:val="center"/>
            </w:pPr>
            <w:r w:rsidRPr="00530A55">
              <w:t>8,45</w:t>
            </w:r>
          </w:p>
        </w:tc>
        <w:tc>
          <w:tcPr>
            <w:tcW w:w="1134" w:type="dxa"/>
            <w:vAlign w:val="center"/>
          </w:tcPr>
          <w:p w14:paraId="009DFC5A" w14:textId="77777777" w:rsidR="00C14892" w:rsidRPr="00530A55" w:rsidRDefault="00C14892" w:rsidP="00D567B9">
            <w:pPr>
              <w:pStyle w:val="Tabletext"/>
              <w:keepNext/>
              <w:keepLines/>
              <w:spacing w:before="60"/>
              <w:jc w:val="center"/>
            </w:pPr>
            <w:r w:rsidRPr="00530A55">
              <w:t>4</w:t>
            </w:r>
          </w:p>
        </w:tc>
        <w:tc>
          <w:tcPr>
            <w:tcW w:w="1985" w:type="dxa"/>
            <w:vAlign w:val="center"/>
          </w:tcPr>
          <w:p w14:paraId="47E6B0C8" w14:textId="77777777" w:rsidR="00C14892" w:rsidRPr="00FA4B1E" w:rsidRDefault="00C14892" w:rsidP="00D567B9">
            <w:pPr>
              <w:pStyle w:val="Tabletext"/>
              <w:keepNext/>
              <w:keepLines/>
              <w:spacing w:before="60"/>
              <w:jc w:val="center"/>
              <w:rPr>
                <w:vertAlign w:val="superscript"/>
              </w:rPr>
            </w:pPr>
            <w:r w:rsidRPr="00FA4B1E">
              <w:rPr>
                <w:vertAlign w:val="superscript"/>
              </w:rPr>
              <w:t>(2)</w:t>
            </w:r>
          </w:p>
        </w:tc>
        <w:tc>
          <w:tcPr>
            <w:tcW w:w="1980" w:type="dxa"/>
            <w:tcBorders>
              <w:bottom w:val="single" w:sz="4" w:space="0" w:color="auto"/>
            </w:tcBorders>
            <w:vAlign w:val="center"/>
          </w:tcPr>
          <w:p w14:paraId="7818C950" w14:textId="77777777" w:rsidR="00C14892" w:rsidRPr="00530A55" w:rsidRDefault="00C14892" w:rsidP="00D567B9">
            <w:pPr>
              <w:pStyle w:val="Tabletext"/>
              <w:keepNext/>
              <w:keepLines/>
              <w:spacing w:before="60"/>
              <w:jc w:val="center"/>
            </w:pPr>
            <w:r w:rsidRPr="00530A55">
              <w:t>0,43</w:t>
            </w:r>
          </w:p>
        </w:tc>
      </w:tr>
      <w:tr w:rsidR="00C14892" w14:paraId="57003020" w14:textId="77777777" w:rsidTr="00D567B9">
        <w:tblPrEx>
          <w:tblCellMar>
            <w:left w:w="99" w:type="dxa"/>
            <w:right w:w="99" w:type="dxa"/>
          </w:tblCellMar>
        </w:tblPrEx>
        <w:trPr>
          <w:cantSplit/>
          <w:jc w:val="center"/>
        </w:trPr>
        <w:tc>
          <w:tcPr>
            <w:tcW w:w="1701" w:type="dxa"/>
            <w:vMerge/>
            <w:vAlign w:val="center"/>
          </w:tcPr>
          <w:p w14:paraId="355D7601" w14:textId="77777777" w:rsidR="00C14892" w:rsidRPr="00530A55" w:rsidRDefault="00C14892" w:rsidP="00D567B9">
            <w:pPr>
              <w:pStyle w:val="Tabletext"/>
              <w:keepNext/>
              <w:keepLines/>
              <w:spacing w:before="60"/>
              <w:jc w:val="center"/>
            </w:pPr>
          </w:p>
        </w:tc>
        <w:tc>
          <w:tcPr>
            <w:tcW w:w="1134" w:type="dxa"/>
            <w:vAlign w:val="center"/>
          </w:tcPr>
          <w:p w14:paraId="5D84CB8B" w14:textId="77777777" w:rsidR="00C14892" w:rsidRPr="00530A55" w:rsidRDefault="00C14892" w:rsidP="00D567B9">
            <w:pPr>
              <w:pStyle w:val="Tabletext"/>
              <w:keepNext/>
              <w:keepLines/>
              <w:spacing w:before="60"/>
              <w:jc w:val="center"/>
            </w:pPr>
            <w:r w:rsidRPr="00530A55">
              <w:t>8</w:t>
            </w:r>
          </w:p>
        </w:tc>
        <w:tc>
          <w:tcPr>
            <w:tcW w:w="1985" w:type="dxa"/>
            <w:vAlign w:val="center"/>
          </w:tcPr>
          <w:p w14:paraId="4A8182C4" w14:textId="77777777" w:rsidR="00C14892" w:rsidRPr="00FA4B1E" w:rsidRDefault="00C14892" w:rsidP="00D567B9">
            <w:pPr>
              <w:pStyle w:val="Tabletext"/>
              <w:keepNext/>
              <w:keepLines/>
              <w:spacing w:before="60"/>
              <w:jc w:val="center"/>
              <w:rPr>
                <w:vertAlign w:val="superscript"/>
              </w:rPr>
            </w:pPr>
            <w:r w:rsidRPr="00FA4B1E">
              <w:rPr>
                <w:vertAlign w:val="superscript"/>
              </w:rPr>
              <w:t>(2)</w:t>
            </w:r>
          </w:p>
        </w:tc>
        <w:tc>
          <w:tcPr>
            <w:tcW w:w="1980" w:type="dxa"/>
            <w:vAlign w:val="center"/>
          </w:tcPr>
          <w:p w14:paraId="658268ED" w14:textId="77777777" w:rsidR="00C14892" w:rsidRPr="00FA4B1E" w:rsidRDefault="00C14892" w:rsidP="00D567B9">
            <w:pPr>
              <w:pStyle w:val="Tabletext"/>
              <w:keepNext/>
              <w:keepLines/>
              <w:spacing w:before="60"/>
              <w:jc w:val="center"/>
              <w:rPr>
                <w:vertAlign w:val="superscript"/>
              </w:rPr>
            </w:pPr>
            <w:r w:rsidRPr="00FA4B1E">
              <w:rPr>
                <w:vertAlign w:val="superscript"/>
              </w:rPr>
              <w:t>(1)</w:t>
            </w:r>
          </w:p>
        </w:tc>
      </w:tr>
      <w:tr w:rsidR="00C14892" w14:paraId="33CEDF8B" w14:textId="77777777" w:rsidTr="00D567B9">
        <w:tblPrEx>
          <w:tblCellMar>
            <w:left w:w="99" w:type="dxa"/>
            <w:right w:w="99" w:type="dxa"/>
          </w:tblCellMar>
        </w:tblPrEx>
        <w:trPr>
          <w:cantSplit/>
          <w:jc w:val="center"/>
        </w:trPr>
        <w:tc>
          <w:tcPr>
            <w:tcW w:w="1701" w:type="dxa"/>
            <w:vMerge w:val="restart"/>
            <w:vAlign w:val="center"/>
          </w:tcPr>
          <w:p w14:paraId="3D432846" w14:textId="77777777" w:rsidR="00C14892" w:rsidRPr="00530A55" w:rsidRDefault="00C14892" w:rsidP="00D567B9">
            <w:pPr>
              <w:pStyle w:val="Tabletext"/>
              <w:keepNext/>
              <w:keepLines/>
              <w:spacing w:before="60"/>
              <w:jc w:val="center"/>
            </w:pPr>
            <w:r w:rsidRPr="00530A55">
              <w:t>15,75</w:t>
            </w:r>
          </w:p>
        </w:tc>
        <w:tc>
          <w:tcPr>
            <w:tcW w:w="1134" w:type="dxa"/>
            <w:vAlign w:val="center"/>
          </w:tcPr>
          <w:p w14:paraId="546CC771" w14:textId="77777777" w:rsidR="00C14892" w:rsidRPr="00530A55" w:rsidRDefault="00C14892" w:rsidP="00D567B9">
            <w:pPr>
              <w:pStyle w:val="Tabletext"/>
              <w:keepNext/>
              <w:keepLines/>
              <w:spacing w:before="60"/>
              <w:jc w:val="center"/>
            </w:pPr>
            <w:r w:rsidRPr="00530A55">
              <w:t>4</w:t>
            </w:r>
          </w:p>
        </w:tc>
        <w:tc>
          <w:tcPr>
            <w:tcW w:w="1985" w:type="dxa"/>
            <w:vAlign w:val="center"/>
          </w:tcPr>
          <w:p w14:paraId="6C2C14DD" w14:textId="77777777" w:rsidR="00C14892" w:rsidRPr="00FA4B1E" w:rsidRDefault="00C14892" w:rsidP="00D567B9">
            <w:pPr>
              <w:pStyle w:val="Tabletext"/>
              <w:keepNext/>
              <w:keepLines/>
              <w:spacing w:before="60"/>
              <w:jc w:val="center"/>
              <w:rPr>
                <w:vertAlign w:val="superscript"/>
              </w:rPr>
            </w:pPr>
            <w:r w:rsidRPr="00FA4B1E">
              <w:rPr>
                <w:vertAlign w:val="superscript"/>
              </w:rPr>
              <w:t>(2)</w:t>
            </w:r>
          </w:p>
        </w:tc>
        <w:tc>
          <w:tcPr>
            <w:tcW w:w="1980" w:type="dxa"/>
            <w:vAlign w:val="center"/>
          </w:tcPr>
          <w:p w14:paraId="722941D1" w14:textId="77777777" w:rsidR="00C14892" w:rsidRPr="00530A55" w:rsidRDefault="00C14892" w:rsidP="00D567B9">
            <w:pPr>
              <w:pStyle w:val="Tabletext"/>
              <w:keepNext/>
              <w:keepLines/>
              <w:spacing w:before="60"/>
              <w:jc w:val="center"/>
            </w:pPr>
            <w:r w:rsidRPr="00530A55">
              <w:t>0,74</w:t>
            </w:r>
          </w:p>
        </w:tc>
      </w:tr>
      <w:tr w:rsidR="00C14892" w14:paraId="68840D62" w14:textId="77777777" w:rsidTr="00D567B9">
        <w:tblPrEx>
          <w:tblCellMar>
            <w:left w:w="99" w:type="dxa"/>
            <w:right w:w="99" w:type="dxa"/>
          </w:tblCellMar>
        </w:tblPrEx>
        <w:trPr>
          <w:cantSplit/>
          <w:jc w:val="center"/>
        </w:trPr>
        <w:tc>
          <w:tcPr>
            <w:tcW w:w="1701" w:type="dxa"/>
            <w:vMerge/>
            <w:tcBorders>
              <w:bottom w:val="single" w:sz="4" w:space="0" w:color="auto"/>
            </w:tcBorders>
            <w:vAlign w:val="center"/>
          </w:tcPr>
          <w:p w14:paraId="2262B1A3" w14:textId="77777777" w:rsidR="00C14892" w:rsidRPr="00530A55" w:rsidRDefault="00C14892" w:rsidP="00D567B9">
            <w:pPr>
              <w:pStyle w:val="Tabletext"/>
              <w:keepNext/>
              <w:keepLines/>
              <w:spacing w:before="60"/>
              <w:jc w:val="center"/>
            </w:pPr>
          </w:p>
        </w:tc>
        <w:tc>
          <w:tcPr>
            <w:tcW w:w="1134" w:type="dxa"/>
            <w:tcBorders>
              <w:bottom w:val="single" w:sz="4" w:space="0" w:color="auto"/>
            </w:tcBorders>
            <w:vAlign w:val="center"/>
          </w:tcPr>
          <w:p w14:paraId="3F458166" w14:textId="77777777" w:rsidR="00C14892" w:rsidRPr="00530A55" w:rsidRDefault="00C14892" w:rsidP="00D567B9">
            <w:pPr>
              <w:pStyle w:val="Tabletext"/>
              <w:keepNext/>
              <w:keepLines/>
              <w:spacing w:before="60"/>
              <w:jc w:val="center"/>
            </w:pPr>
            <w:r w:rsidRPr="00530A55">
              <w:t>8</w:t>
            </w:r>
          </w:p>
        </w:tc>
        <w:tc>
          <w:tcPr>
            <w:tcW w:w="1985" w:type="dxa"/>
            <w:tcBorders>
              <w:bottom w:val="single" w:sz="4" w:space="0" w:color="auto"/>
            </w:tcBorders>
            <w:vAlign w:val="center"/>
          </w:tcPr>
          <w:p w14:paraId="6881EEF5" w14:textId="77777777" w:rsidR="00C14892" w:rsidRPr="00FA4B1E" w:rsidRDefault="00C14892" w:rsidP="00D567B9">
            <w:pPr>
              <w:pStyle w:val="Tabletext"/>
              <w:keepNext/>
              <w:keepLines/>
              <w:spacing w:before="60"/>
              <w:jc w:val="center"/>
              <w:rPr>
                <w:vertAlign w:val="superscript"/>
              </w:rPr>
            </w:pPr>
            <w:r w:rsidRPr="00FA4B1E">
              <w:rPr>
                <w:vertAlign w:val="superscript"/>
              </w:rPr>
              <w:t>(2)</w:t>
            </w:r>
          </w:p>
        </w:tc>
        <w:tc>
          <w:tcPr>
            <w:tcW w:w="1980" w:type="dxa"/>
            <w:tcBorders>
              <w:bottom w:val="single" w:sz="4" w:space="0" w:color="auto"/>
            </w:tcBorders>
            <w:vAlign w:val="center"/>
          </w:tcPr>
          <w:p w14:paraId="5BB92317" w14:textId="77777777" w:rsidR="00C14892" w:rsidRPr="00FA4B1E" w:rsidRDefault="00C14892" w:rsidP="00D567B9">
            <w:pPr>
              <w:pStyle w:val="Tabletext"/>
              <w:keepNext/>
              <w:keepLines/>
              <w:spacing w:before="60"/>
              <w:jc w:val="center"/>
              <w:rPr>
                <w:szCs w:val="20"/>
                <w:vertAlign w:val="superscript"/>
                <w:rtl/>
              </w:rPr>
            </w:pPr>
            <w:r w:rsidRPr="00FA4B1E">
              <w:rPr>
                <w:vertAlign w:val="superscript"/>
              </w:rPr>
              <w:t>(1)</w:t>
            </w:r>
          </w:p>
        </w:tc>
      </w:tr>
      <w:tr w:rsidR="00C14892" w14:paraId="3E00F727" w14:textId="77777777" w:rsidTr="00D567B9">
        <w:tblPrEx>
          <w:tblCellMar>
            <w:left w:w="99" w:type="dxa"/>
            <w:right w:w="99" w:type="dxa"/>
          </w:tblCellMar>
        </w:tblPrEx>
        <w:trPr>
          <w:cantSplit/>
          <w:trHeight w:val="615"/>
          <w:jc w:val="center"/>
        </w:trPr>
        <w:tc>
          <w:tcPr>
            <w:tcW w:w="6800" w:type="dxa"/>
            <w:gridSpan w:val="4"/>
            <w:tcBorders>
              <w:left w:val="nil"/>
              <w:bottom w:val="nil"/>
              <w:right w:val="nil"/>
            </w:tcBorders>
            <w:vAlign w:val="center"/>
          </w:tcPr>
          <w:p w14:paraId="2D025540" w14:textId="77777777" w:rsidR="00C14892" w:rsidRPr="00F53C4B" w:rsidRDefault="00C14892" w:rsidP="00D567B9">
            <w:pPr>
              <w:pStyle w:val="Tablelegend"/>
              <w:keepNext/>
              <w:keepLines/>
              <w:pBdr>
                <w:left w:val="single" w:sz="4" w:space="4" w:color="auto"/>
              </w:pBdr>
              <w:spacing w:before="60" w:after="60" w:line="260" w:lineRule="exact"/>
              <w:jc w:val="left"/>
              <w:rPr>
                <w:rtl/>
              </w:rPr>
            </w:pPr>
            <w:r w:rsidRPr="00141D62">
              <w:rPr>
                <w:position w:val="6"/>
                <w:sz w:val="14"/>
                <w:szCs w:val="18"/>
              </w:rPr>
              <w:t>(1)</w:t>
            </w:r>
            <w:r>
              <w:rPr>
                <w:rFonts w:hint="cs"/>
                <w:rtl/>
              </w:rPr>
              <w:tab/>
              <w:t xml:space="preserve">لم </w:t>
            </w:r>
            <w:r w:rsidRPr="000F044E">
              <w:rPr>
                <w:rFonts w:hint="cs"/>
                <w:rtl/>
              </w:rPr>
              <w:t>يجر</w:t>
            </w:r>
            <w:r>
              <w:rPr>
                <w:rFonts w:hint="cs"/>
                <w:rtl/>
              </w:rPr>
              <w:t xml:space="preserve"> أي قياس.</w:t>
            </w:r>
          </w:p>
          <w:p w14:paraId="4D8D3A43" w14:textId="77777777" w:rsidR="00C14892" w:rsidRPr="00213CF4" w:rsidRDefault="00C14892" w:rsidP="00D567B9">
            <w:pPr>
              <w:pStyle w:val="Tabletext"/>
              <w:keepNext/>
              <w:keepLines/>
              <w:pBdr>
                <w:left w:val="single" w:sz="4" w:space="4" w:color="auto"/>
              </w:pBdr>
              <w:tabs>
                <w:tab w:val="left" w:pos="336"/>
                <w:tab w:val="left" w:pos="794"/>
                <w:tab w:val="left" w:pos="1588"/>
                <w:tab w:val="left" w:pos="2382"/>
                <w:tab w:val="left" w:pos="3686"/>
              </w:tabs>
              <w:spacing w:before="60"/>
              <w:rPr>
                <w:position w:val="6"/>
                <w:sz w:val="14"/>
                <w:szCs w:val="14"/>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14:paraId="461672B4" w14:textId="77777777" w:rsidR="00C14892" w:rsidRDefault="00C14892" w:rsidP="00C14892">
      <w:pPr>
        <w:spacing w:before="240"/>
        <w:rPr>
          <w:rtl/>
        </w:rPr>
      </w:pPr>
      <w:r>
        <w:rPr>
          <w:rFonts w:hint="cs"/>
          <w:rtl/>
        </w:rPr>
        <w:t>عندما يكون</w:t>
      </w:r>
      <w:r>
        <w:rPr>
          <w:rFonts w:hint="cs"/>
          <w:rtl/>
          <w:lang w:bidi="ar-EG"/>
        </w:rPr>
        <w:t xml:space="preserve"> </w:t>
      </w:r>
      <w:r w:rsidRPr="00676CE8">
        <w:rPr>
          <w:i/>
          <w:iCs/>
          <w:lang w:bidi="ar-EG"/>
        </w:rPr>
        <w:t>h</w:t>
      </w:r>
      <w:r>
        <w:rPr>
          <w:vertAlign w:val="subscript"/>
          <w:lang w:bidi="ar-EG"/>
        </w:rPr>
        <w:t>1</w:t>
      </w:r>
      <w:r w:rsidRPr="00EE5AF1">
        <w:rPr>
          <w:rFonts w:hint="cs"/>
          <w:rtl/>
        </w:rPr>
        <w:t xml:space="preserve"> </w:t>
      </w:r>
      <w:r w:rsidRPr="000F1257">
        <w:rPr>
          <w:rFonts w:hint="cs"/>
          <w:rtl/>
          <w:lang w:bidi="ar-EG"/>
        </w:rPr>
        <w:t>و</w:t>
      </w:r>
      <w:r>
        <w:rPr>
          <w:i/>
          <w:iCs/>
        </w:rPr>
        <w:t>h</w:t>
      </w:r>
      <w:r w:rsidRPr="00EE5AF1">
        <w:rPr>
          <w:vertAlign w:val="subscript"/>
        </w:rPr>
        <w:t>2</w:t>
      </w:r>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w:t>
      </w:r>
      <w:proofErr w:type="spellStart"/>
      <w:r>
        <w:rPr>
          <w:rFonts w:hint="cs"/>
          <w:rtl/>
        </w:rPr>
        <w:t>السنتيمترية</w:t>
      </w:r>
      <w:proofErr w:type="spellEnd"/>
      <w:r>
        <w:rPr>
          <w:rFonts w:hint="cs"/>
          <w:rtl/>
        </w:rPr>
        <w:t xml:space="preserve"> باستعمال المعادلتين </w:t>
      </w:r>
      <w:r>
        <w:t>(2)</w:t>
      </w:r>
      <w:r>
        <w:rPr>
          <w:rFonts w:hint="cs"/>
          <w:rtl/>
        </w:rPr>
        <w:t xml:space="preserve"> و</w:t>
      </w:r>
      <w:r>
        <w:t>(4)</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14:paraId="663B2D91" w14:textId="77777777" w:rsidR="00C14892" w:rsidRPr="00EB05B1" w:rsidRDefault="00C14892" w:rsidP="00C14892">
      <w:pPr>
        <w:pStyle w:val="Equation"/>
        <w:tabs>
          <w:tab w:val="clear" w:pos="4820"/>
          <w:tab w:val="clear" w:pos="9639"/>
          <w:tab w:val="left" w:pos="0"/>
          <w:tab w:val="left" w:pos="794"/>
          <w:tab w:val="center" w:pos="4819"/>
          <w:tab w:val="right" w:pos="9638"/>
        </w:tabs>
        <w:jc w:val="center"/>
        <w:rPr>
          <w:rtl/>
          <w:lang w:bidi="ar-EG"/>
        </w:rPr>
      </w:pPr>
      <w:r>
        <w:tab/>
      </w:r>
      <w:r>
        <w:tab/>
      </w:r>
      <w:r w:rsidRPr="00586012">
        <w:rPr>
          <w:position w:val="-36"/>
          <w:lang w:val="en-GB"/>
        </w:rPr>
        <w:object w:dxaOrig="3660" w:dyaOrig="840" w14:anchorId="02B65FE0">
          <v:shape id="_x0000_i1030" type="#_x0000_t75" style="width:180.8pt;height:43.05pt" o:ole="">
            <v:imagedata r:id="rId28" o:title=""/>
          </v:shape>
          <o:OLEObject Type="Embed" ProgID="Equation.3" ShapeID="_x0000_i1030" DrawAspect="Content" ObjectID="_1709982347" r:id="rId29"/>
        </w:object>
      </w:r>
      <w:r>
        <w:rPr>
          <w:lang w:val="en-GB"/>
        </w:rPr>
        <w:tab/>
      </w:r>
      <w:r>
        <w:rPr>
          <w:lang w:bidi="ar-EG"/>
        </w:rPr>
        <w:t>(8)</w:t>
      </w:r>
    </w:p>
    <w:p w14:paraId="07500D23" w14:textId="77777777" w:rsidR="00C14892" w:rsidRDefault="00C14892" w:rsidP="00C14892">
      <w:pPr>
        <w:spacing w:before="240"/>
        <w:rPr>
          <w:rtl/>
        </w:rPr>
      </w:pPr>
      <w:r>
        <w:rPr>
          <w:rFonts w:hint="cs"/>
          <w:rtl/>
        </w:rPr>
        <w:t>ومن جهة أخرى، عندما تكون</w:t>
      </w:r>
      <w:r>
        <w:rPr>
          <w:rFonts w:hint="cs"/>
          <w:rtl/>
          <w:lang w:bidi="ar-EG"/>
        </w:rPr>
        <w:t xml:space="preserve"> </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1</w:t>
      </w:r>
      <w:r>
        <w:rPr>
          <w:rFonts w:hint="cs"/>
          <w:vertAlign w:val="subscript"/>
          <w:rtl/>
          <w:lang w:bidi="ar-EG"/>
        </w:rPr>
        <w:t xml:space="preserve"> </w:t>
      </w:r>
      <w:r>
        <w:rPr>
          <w:rFonts w:hint="cs"/>
          <w:rtl/>
        </w:rPr>
        <w:t>أو</w:t>
      </w:r>
      <w:proofErr w:type="spellStart"/>
      <w:r w:rsidRPr="00586012">
        <w:rPr>
          <w:i/>
          <w:lang w:val="en-GB"/>
        </w:rPr>
        <w:t>h</w:t>
      </w:r>
      <w:r w:rsidRPr="00586012">
        <w:rPr>
          <w:i/>
          <w:vertAlign w:val="subscript"/>
          <w:lang w:val="en-GB"/>
        </w:rPr>
        <w:t>s</w:t>
      </w:r>
      <w:proofErr w:type="spellEnd"/>
      <w:r w:rsidRPr="00586012">
        <w:rPr>
          <w:lang w:val="en-GB"/>
        </w:rPr>
        <w:t> </w:t>
      </w:r>
      <w:r>
        <w:sym w:font="Symbol" w:char="F0B3"/>
      </w:r>
      <w:r w:rsidRPr="00586012">
        <w:rPr>
          <w:i/>
          <w:lang w:val="en-GB"/>
        </w:rPr>
        <w:t> h</w:t>
      </w:r>
      <w:r w:rsidRPr="00586012">
        <w:rPr>
          <w:vertAlign w:val="subscript"/>
          <w:lang w:val="en-GB"/>
        </w:rPr>
        <w:t>2</w:t>
      </w:r>
      <w:r>
        <w:rPr>
          <w:rtl/>
          <w:lang w:val="en-GB"/>
        </w:rPr>
        <w:t xml:space="preserve">، </w:t>
      </w:r>
      <w:r>
        <w:rPr>
          <w:rFonts w:hint="cs"/>
          <w:rtl/>
        </w:rPr>
        <w:t xml:space="preserve">لا توجد أية نقطة قطع. </w:t>
      </w:r>
      <w:r>
        <w:rPr>
          <w:rFonts w:hint="cs"/>
          <w:rtl/>
          <w:lang w:bidi="ar-EG"/>
        </w:rPr>
        <w:t xml:space="preserve">وعندما يكون </w:t>
      </w:r>
      <w:proofErr w:type="spellStart"/>
      <w:r>
        <w:rPr>
          <w:rFonts w:hint="cs"/>
          <w:rtl/>
          <w:lang w:bidi="ar-EG"/>
        </w:rPr>
        <w:t>المطرافان</w:t>
      </w:r>
      <w:proofErr w:type="spellEnd"/>
      <w:r>
        <w:rPr>
          <w:rFonts w:hint="cs"/>
          <w:rtl/>
          <w:lang w:bidi="ar-EG"/>
        </w:rPr>
        <w:t xml:space="preserve"> قريبين من بعضهما </w:t>
      </w:r>
      <w:r w:rsidRPr="00B124B5">
        <w:rPr>
          <w:i/>
          <w:iCs/>
          <w:lang w:bidi="ar-EG"/>
        </w:rPr>
        <w:t>d</w:t>
      </w:r>
      <w:r>
        <w:rPr>
          <w:i/>
          <w:iCs/>
          <w:lang w:bidi="ar-EG"/>
        </w:rPr>
        <w:t>)</w:t>
      </w:r>
      <w:r>
        <w:rPr>
          <w:rFonts w:hint="eastAsia"/>
          <w:rtl/>
          <w:lang w:bidi="ar-EG"/>
        </w:rPr>
        <w:t> </w:t>
      </w:r>
      <w:r>
        <w:sym w:font="Symbol" w:char="F03E"/>
      </w:r>
      <w:r>
        <w:rPr>
          <w:rFonts w:hint="eastAsia"/>
          <w:rtl/>
        </w:rPr>
        <w:t> </w:t>
      </w:r>
      <w:r w:rsidRPr="003A740F">
        <w:rPr>
          <w:i/>
          <w:iCs/>
        </w:rPr>
        <w:t>(</w:t>
      </w:r>
      <w:r w:rsidRPr="00B124B5">
        <w:rPr>
          <w:i/>
          <w:iCs/>
          <w:lang w:bidi="ar-EG"/>
        </w:rPr>
        <w:t>R</w:t>
      </w:r>
      <w:r w:rsidRPr="00EE5AF1">
        <w:rPr>
          <w:i/>
          <w:iCs/>
          <w:vertAlign w:val="subscript"/>
          <w:lang w:bidi="ar-EG"/>
        </w:rPr>
        <w:t>s</w:t>
      </w:r>
      <w:r>
        <w:rPr>
          <w:rFonts w:hint="cs"/>
          <w:rtl/>
          <w:lang w:bidi="ar-EG"/>
        </w:rPr>
        <w:t xml:space="preserve">، تكون خسارة </w:t>
      </w:r>
      <w:r>
        <w:rPr>
          <w:rFonts w:hint="cs"/>
          <w:rtl/>
        </w:rPr>
        <w:t xml:space="preserve">الأساسية للإرسال مشابهة لخسارة مدى الموجات </w:t>
      </w:r>
      <w:proofErr w:type="spellStart"/>
      <w:r>
        <w:rPr>
          <w:rFonts w:hint="cs"/>
          <w:rtl/>
        </w:rPr>
        <w:t>الديسيمترية</w:t>
      </w:r>
      <w:proofErr w:type="spellEnd"/>
      <w:r>
        <w:rPr>
          <w:rFonts w:hint="cs"/>
          <w:rtl/>
        </w:rPr>
        <w:t xml:space="preserve">. وعندما يكون </w:t>
      </w:r>
      <w:proofErr w:type="spellStart"/>
      <w:r>
        <w:rPr>
          <w:rFonts w:hint="cs"/>
          <w:rtl/>
        </w:rPr>
        <w:t>المطرافان</w:t>
      </w:r>
      <w:proofErr w:type="spellEnd"/>
      <w:r>
        <w:rPr>
          <w:rFonts w:hint="cs"/>
          <w:rtl/>
        </w:rPr>
        <w:t xml:space="preserve"> بعيدين عن بعضهما، فإن خصائص الانتشار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2514BC0D" w14:textId="77777777" w:rsidR="00C14892" w:rsidRDefault="00C14892" w:rsidP="00C14892">
      <w:pPr>
        <w:pStyle w:val="Equation"/>
        <w:rPr>
          <w:rtl/>
        </w:rPr>
      </w:pPr>
      <w:r>
        <w:rPr>
          <w:rFonts w:hint="cs"/>
          <w:position w:val="-32"/>
          <w:rtl/>
          <w:lang w:bidi="ar-EG"/>
        </w:rPr>
        <w:tab/>
      </w:r>
      <w:r w:rsidRPr="00A11B6B">
        <w:rPr>
          <w:position w:val="-32"/>
        </w:rPr>
        <w:object w:dxaOrig="2600" w:dyaOrig="760" w14:anchorId="2988D56A">
          <v:shape id="_x0000_i1031" type="#_x0000_t75" style="width:129.9pt;height:35.2pt" o:ole="" fillcolor="window">
            <v:imagedata r:id="rId30" o:title=""/>
          </v:shape>
          <o:OLEObject Type="Embed" ProgID="Equation.3" ShapeID="_x0000_i1031" DrawAspect="Content" ObjectID="_1709982348" r:id="rId31"/>
        </w:object>
      </w:r>
      <w:r>
        <w:tab/>
        <w:t>(9)</w:t>
      </w:r>
    </w:p>
    <w:p w14:paraId="277F0B60" w14:textId="77777777" w:rsidR="00C14892" w:rsidRDefault="00C14892" w:rsidP="00C14892">
      <w:pPr>
        <w:keepNext/>
        <w:keepLines/>
        <w:spacing w:before="240"/>
        <w:rPr>
          <w:rtl/>
        </w:rPr>
      </w:pPr>
      <w:r>
        <w:rPr>
          <w:rFonts w:hint="cs"/>
          <w:rtl/>
        </w:rPr>
        <w:t xml:space="preserve">تعطى القيمة التقريبية العليا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4FE434BF" w14:textId="77777777" w:rsidR="00C14892" w:rsidRDefault="00C14892" w:rsidP="00C14892">
      <w:pPr>
        <w:pStyle w:val="Equation"/>
        <w:keepNext/>
        <w:keepLines/>
        <w:rPr>
          <w:rtl/>
        </w:rPr>
      </w:pPr>
      <w:r>
        <w:rPr>
          <w:rFonts w:hint="cs"/>
          <w:position w:val="-32"/>
          <w:rtl/>
          <w:lang w:bidi="ar-EG"/>
        </w:rPr>
        <w:tab/>
      </w:r>
      <w:r w:rsidRPr="00A11B6B">
        <w:rPr>
          <w:position w:val="-32"/>
        </w:rPr>
        <w:object w:dxaOrig="3080" w:dyaOrig="760" w14:anchorId="01701077">
          <v:shape id="_x0000_i1032" type="#_x0000_t75" style="width:151.85pt;height:35.2pt" o:ole="">
            <v:imagedata r:id="rId32" o:title=""/>
          </v:shape>
          <o:OLEObject Type="Embed" ProgID="Equation.3" ShapeID="_x0000_i1032" DrawAspect="Content" ObjectID="_1709982349" r:id="rId33"/>
        </w:object>
      </w:r>
      <w:r>
        <w:tab/>
        <w:t>(10)</w:t>
      </w:r>
    </w:p>
    <w:p w14:paraId="00C8592F" w14:textId="77777777" w:rsidR="00C14892" w:rsidRDefault="00C14892" w:rsidP="00C14892">
      <w:pPr>
        <w:keepNext/>
        <w:spacing w:before="360"/>
        <w:rPr>
          <w:rtl/>
        </w:rPr>
      </w:pPr>
      <w:r>
        <w:rPr>
          <w:rFonts w:hint="cs"/>
          <w:rtl/>
        </w:rPr>
        <w:t xml:space="preserve">تعرّف الخسارة الأساسية للإرسال </w:t>
      </w:r>
      <w:r>
        <w:rPr>
          <w:i/>
          <w:iCs/>
        </w:rPr>
        <w:t>L</w:t>
      </w:r>
      <w:r>
        <w:rPr>
          <w:i/>
          <w:iCs/>
          <w:vertAlign w:val="subscript"/>
        </w:rPr>
        <w:t>s</w:t>
      </w:r>
      <w:r>
        <w:rPr>
          <w:rFonts w:hint="cs"/>
          <w:rtl/>
        </w:rPr>
        <w:t xml:space="preserve"> كالتالي:</w:t>
      </w:r>
    </w:p>
    <w:p w14:paraId="211212BA" w14:textId="77777777" w:rsidR="00C14892" w:rsidRDefault="00C14892" w:rsidP="00C14892">
      <w:pPr>
        <w:pStyle w:val="Equation"/>
        <w:rPr>
          <w:rtl/>
        </w:rPr>
      </w:pPr>
      <w:r>
        <w:rPr>
          <w:rFonts w:hint="cs"/>
          <w:position w:val="-34"/>
          <w:rtl/>
          <w:lang w:bidi="ar-EG"/>
        </w:rPr>
        <w:tab/>
      </w:r>
      <w:r w:rsidRPr="00A11B6B">
        <w:rPr>
          <w:position w:val="-34"/>
        </w:rPr>
        <w:object w:dxaOrig="2260" w:dyaOrig="800" w14:anchorId="43345E40">
          <v:shape id="_x0000_i1033" type="#_x0000_t75" style="width:115.05pt;height:43.85pt" o:ole="" fillcolor="window">
            <v:imagedata r:id="rId34" o:title=""/>
          </v:shape>
          <o:OLEObject Type="Embed" ProgID="Equation.3" ShapeID="_x0000_i1033" DrawAspect="Content" ObjectID="_1709982350" r:id="rId35"/>
        </w:object>
      </w:r>
      <w:r>
        <w:tab/>
        <w:t>(11)</w:t>
      </w:r>
    </w:p>
    <w:p w14:paraId="4D653B51" w14:textId="77777777" w:rsidR="00C14892" w:rsidRDefault="00C14892" w:rsidP="00C14892">
      <w:pPr>
        <w:rPr>
          <w:rtl/>
        </w:rPr>
      </w:pPr>
      <w:r>
        <w:rPr>
          <w:rFonts w:hint="cs"/>
          <w:rtl/>
        </w:rPr>
        <w:t xml:space="preserve">وقد تم تحديد قيمة </w:t>
      </w:r>
      <w:r>
        <w:t>m 20</w:t>
      </w:r>
      <w:r>
        <w:rPr>
          <w:rFonts w:hint="cs"/>
          <w:rtl/>
        </w:rPr>
        <w:t xml:space="preserve"> للقيمة </w:t>
      </w:r>
      <w:r w:rsidRPr="003A150D">
        <w:rPr>
          <w:i/>
          <w:iCs/>
        </w:rPr>
        <w:t>R</w:t>
      </w:r>
      <w:r>
        <w:rPr>
          <w:i/>
          <w:iCs/>
          <w:vertAlign w:val="subscript"/>
        </w:rPr>
        <w:t>s</w:t>
      </w:r>
      <w:r w:rsidRPr="00F94596">
        <w:rPr>
          <w:rFonts w:hint="cs"/>
          <w:i/>
          <w:iCs/>
          <w:rtl/>
        </w:rPr>
        <w:t xml:space="preserve"> </w:t>
      </w:r>
      <w:r w:rsidRPr="0035795B">
        <w:rPr>
          <w:rFonts w:hint="cs"/>
          <w:rtl/>
        </w:rPr>
        <w:t>تج</w:t>
      </w:r>
      <w:r>
        <w:rPr>
          <w:rFonts w:hint="cs"/>
          <w:rtl/>
        </w:rPr>
        <w:t xml:space="preserve">ريبياً في المعادلات من </w:t>
      </w:r>
      <w:r>
        <w:t>(9)</w:t>
      </w:r>
      <w:r>
        <w:rPr>
          <w:rFonts w:hint="cs"/>
          <w:rtl/>
        </w:rPr>
        <w:t xml:space="preserve"> إلى </w:t>
      </w:r>
      <w:r>
        <w:t>(11)</w:t>
      </w:r>
      <w:r>
        <w:rPr>
          <w:rFonts w:hint="cs"/>
          <w:rtl/>
        </w:rPr>
        <w:t>.</w:t>
      </w:r>
    </w:p>
    <w:p w14:paraId="3FA17E49" w14:textId="77777777" w:rsidR="00C14892" w:rsidRPr="0035795B" w:rsidRDefault="00C14892" w:rsidP="00C14892">
      <w:pPr>
        <w:keepNext/>
        <w:rPr>
          <w:rtl/>
        </w:rPr>
      </w:pPr>
      <w:r>
        <w:rPr>
          <w:rFonts w:hint="cs"/>
          <w:rtl/>
        </w:rPr>
        <w:t>وبناءً على القياسات، تنتج القيمة المتوسطة باستعمال المعادلة:</w:t>
      </w:r>
    </w:p>
    <w:p w14:paraId="31768F3C" w14:textId="77777777" w:rsidR="00C14892" w:rsidRPr="001652BC" w:rsidRDefault="00C14892" w:rsidP="00C14892">
      <w:pPr>
        <w:pStyle w:val="Equation"/>
      </w:pPr>
      <w:r w:rsidRPr="001652BC">
        <w:tab/>
      </w:r>
      <w:r w:rsidRPr="00A11B6B">
        <w:rPr>
          <w:position w:val="-32"/>
        </w:rPr>
        <w:object w:dxaOrig="2980" w:dyaOrig="760" w14:anchorId="4B109FDB">
          <v:shape id="_x0000_i1034" type="#_x0000_t75" style="width:151.85pt;height:35.2pt" o:ole="">
            <v:imagedata r:id="rId36" o:title=""/>
          </v:shape>
          <o:OLEObject Type="Embed" ProgID="Equation.3" ShapeID="_x0000_i1034" DrawAspect="Content" ObjectID="_1709982351" r:id="rId37"/>
        </w:object>
      </w:r>
      <w:r w:rsidRPr="00C1149E">
        <w:tab/>
      </w:r>
      <w:r w:rsidRPr="001652BC">
        <w:t>(</w:t>
      </w:r>
      <w:r>
        <w:rPr>
          <w:lang w:eastAsia="ja-JP"/>
        </w:rPr>
        <w:t>12</w:t>
      </w:r>
      <w:r w:rsidRPr="001652BC">
        <w:t>)</w:t>
      </w:r>
    </w:p>
    <w:p w14:paraId="2C61CD09" w14:textId="77777777" w:rsidR="00C14892" w:rsidRPr="00C53842" w:rsidRDefault="00C14892" w:rsidP="00C14892">
      <w:pPr>
        <w:pStyle w:val="Headingi"/>
        <w:rPr>
          <w:iCs/>
          <w:rtl/>
        </w:rPr>
      </w:pPr>
      <w:r w:rsidRPr="00C53842">
        <w:rPr>
          <w:rFonts w:hint="cs"/>
          <w:iCs/>
          <w:rtl/>
        </w:rPr>
        <w:lastRenderedPageBreak/>
        <w:t xml:space="preserve">انتشار الموجات </w:t>
      </w:r>
      <w:proofErr w:type="spellStart"/>
      <w:r w:rsidRPr="00C53842">
        <w:rPr>
          <w:rFonts w:hint="cs"/>
          <w:iCs/>
          <w:rtl/>
        </w:rPr>
        <w:t>المل</w:t>
      </w:r>
      <w:r>
        <w:rPr>
          <w:rFonts w:hint="cs"/>
          <w:iCs/>
          <w:rtl/>
        </w:rPr>
        <w:t>ل</w:t>
      </w:r>
      <w:r w:rsidRPr="00C53842">
        <w:rPr>
          <w:rFonts w:hint="cs"/>
          <w:iCs/>
          <w:rtl/>
        </w:rPr>
        <w:t>يمترية</w:t>
      </w:r>
      <w:proofErr w:type="spellEnd"/>
    </w:p>
    <w:p w14:paraId="3F039CC0" w14:textId="77777777" w:rsidR="00C14892" w:rsidRDefault="00C14892" w:rsidP="00C14892">
      <w:r w:rsidRPr="00260B14">
        <w:rPr>
          <w:rFonts w:hint="cs"/>
          <w:rtl/>
        </w:rPr>
        <w:t xml:space="preserve">عند الترددات التي تفوق </w:t>
      </w:r>
      <w:r w:rsidRPr="00260B14">
        <w:t>GHz 10</w:t>
      </w:r>
      <w:r w:rsidRPr="00260B14">
        <w:rPr>
          <w:rFonts w:hint="cs"/>
          <w:rtl/>
        </w:rPr>
        <w:t xml:space="preserve"> تكون المسافة التي تقع عندها نقطة قطع الميل </w:t>
      </w:r>
      <w:proofErr w:type="spellStart"/>
      <w:r w:rsidRPr="00260B14">
        <w:rPr>
          <w:i/>
          <w:iCs/>
        </w:rPr>
        <w:t>R</w:t>
      </w:r>
      <w:r w:rsidRPr="00260B14">
        <w:rPr>
          <w:i/>
          <w:iCs/>
          <w:vertAlign w:val="subscript"/>
        </w:rPr>
        <w:t>bp</w:t>
      </w:r>
      <w:proofErr w:type="spellEnd"/>
      <w:r w:rsidRPr="00260B14">
        <w:rPr>
          <w:rFonts w:hint="cs"/>
          <w:rtl/>
        </w:rPr>
        <w:t xml:space="preserve"> في المعادلة </w:t>
      </w:r>
      <w:r w:rsidRPr="00260B14">
        <w:t>(</w:t>
      </w:r>
      <w:r>
        <w:t>3</w:t>
      </w:r>
      <w:r w:rsidRPr="00260B14">
        <w:t>)</w:t>
      </w:r>
      <w:r w:rsidRPr="00260B14">
        <w:rPr>
          <w:rFonts w:hint="cs"/>
          <w:rtl/>
        </w:rPr>
        <w:t xml:space="preserve"> أبعد بكثير من نصف القطر الأقصى المتوقع للخلية </w:t>
      </w:r>
      <w:r w:rsidRPr="00260B14">
        <w:t>(m 500)</w:t>
      </w:r>
      <w:r w:rsidRPr="00260B14">
        <w:rPr>
          <w:rFonts w:hint="cs"/>
          <w:rtl/>
        </w:rPr>
        <w:t xml:space="preserve">. وهذا يعني عدم انطباق أي قانون أسي بالقوة أربعة في نطاق التردد هذا. وبالتالي يكاد يتبع معدل تناقص القدرة بدلالة المسافة قانون الانتشار في الفضاء الحر مع أس توهين على المسير قدره حوالي </w:t>
      </w:r>
      <w:r>
        <w:rPr>
          <w:lang w:val="en-GB"/>
        </w:rPr>
        <w:t>2,2-1,9</w:t>
      </w:r>
      <w:r w:rsidRPr="00260B14">
        <w:rPr>
          <w:rFonts w:hint="cs"/>
          <w:rtl/>
        </w:rPr>
        <w:t xml:space="preserve">. </w:t>
      </w:r>
    </w:p>
    <w:p w14:paraId="08A13A5C" w14:textId="77777777" w:rsidR="00C14892" w:rsidRPr="00260B14" w:rsidRDefault="00C14892" w:rsidP="00C14892">
      <w:pPr>
        <w:rPr>
          <w:rtl/>
        </w:rPr>
      </w:pPr>
      <w:r>
        <w:rPr>
          <w:rFonts w:hint="cs"/>
          <w:rtl/>
          <w:lang w:bidi="ar-SY"/>
        </w:rPr>
        <w:t>وب</w:t>
      </w:r>
      <w:r w:rsidRPr="00260B14">
        <w:rPr>
          <w:rtl/>
        </w:rPr>
        <w:t xml:space="preserve">الهوائيات الاتجاهية، </w:t>
      </w:r>
      <w:r>
        <w:rPr>
          <w:rFonts w:hint="cs"/>
          <w:rtl/>
        </w:rPr>
        <w:t>تعطى</w:t>
      </w:r>
      <w:r w:rsidRPr="00260B14">
        <w:rPr>
          <w:rtl/>
        </w:rPr>
        <w:t xml:space="preserve"> </w:t>
      </w:r>
      <w:r>
        <w:rPr>
          <w:rFonts w:hint="cs"/>
          <w:rtl/>
        </w:rPr>
        <w:t>الخسارة الأساسية للإرسال</w:t>
      </w:r>
      <w:r w:rsidRPr="00260B14">
        <w:rPr>
          <w:rtl/>
        </w:rPr>
        <w:t xml:space="preserve"> عندما </w:t>
      </w:r>
      <w:r>
        <w:rPr>
          <w:rFonts w:hint="cs"/>
          <w:rtl/>
        </w:rPr>
        <w:t>يكون تسديد</w:t>
      </w:r>
      <w:r w:rsidRPr="00260B14">
        <w:rPr>
          <w:rtl/>
        </w:rPr>
        <w:t xml:space="preserve"> الهوائيات </w:t>
      </w:r>
      <w:r>
        <w:rPr>
          <w:rFonts w:hint="cs"/>
          <w:rtl/>
        </w:rPr>
        <w:t>على استقامة واحدة كما يلي:</w:t>
      </w:r>
    </w:p>
    <w:p w14:paraId="2C488F46" w14:textId="77777777" w:rsidR="00C14892" w:rsidRDefault="00C14892" w:rsidP="00C14892">
      <w:pPr>
        <w:pStyle w:val="Equation"/>
        <w:bidi w:val="0"/>
        <w:rPr>
          <w:rtl/>
        </w:rPr>
      </w:pPr>
      <w:r w:rsidRPr="00441920">
        <w:t>(</w:t>
      </w:r>
      <w:r>
        <w:t>13</w:t>
      </w:r>
      <w:r w:rsidRPr="00441920">
        <w:t>)</w:t>
      </w:r>
      <w:r w:rsidRPr="00441920">
        <w:tab/>
      </w:r>
      <w:r w:rsidRPr="001F2E97">
        <w:rPr>
          <w:position w:val="-24"/>
        </w:rPr>
        <w:object w:dxaOrig="3680" w:dyaOrig="680" w14:anchorId="57D17B5C">
          <v:shape id="_x0000_i1035" type="#_x0000_t75" style="width:187.05pt;height:36.8pt" o:ole="">
            <v:imagedata r:id="rId38" o:title=""/>
          </v:shape>
          <o:OLEObject Type="Embed" ProgID="Equation.3" ShapeID="_x0000_i1035" DrawAspect="Content" ObjectID="_1709982352" r:id="rId39"/>
        </w:object>
      </w:r>
      <w:r w:rsidRPr="00441920">
        <w:t xml:space="preserve">  dB</w:t>
      </w:r>
      <w:r w:rsidRPr="00441920">
        <w:tab/>
      </w:r>
    </w:p>
    <w:p w14:paraId="76AD3E94" w14:textId="77777777" w:rsidR="00C14892" w:rsidRDefault="00C14892" w:rsidP="00C14892">
      <w:pPr>
        <w:rPr>
          <w:rtl/>
          <w:lang w:bidi="ar-SY"/>
        </w:rPr>
      </w:pPr>
      <w:r w:rsidRPr="000A4B49">
        <w:rPr>
          <w:rtl/>
        </w:rPr>
        <w:t xml:space="preserve">حيث </w:t>
      </w:r>
      <w:r w:rsidRPr="00694ACC">
        <w:rPr>
          <w:i/>
          <w:iCs/>
        </w:rPr>
        <w:t>n</w:t>
      </w:r>
      <w:r>
        <w:rPr>
          <w:rtl/>
        </w:rPr>
        <w:t xml:space="preserve"> ه</w:t>
      </w:r>
      <w:r>
        <w:rPr>
          <w:rFonts w:hint="cs"/>
          <w:rtl/>
        </w:rPr>
        <w:t>و أس</w:t>
      </w:r>
      <w:r w:rsidRPr="000A4B49">
        <w:rPr>
          <w:rtl/>
        </w:rPr>
        <w:t xml:space="preserve"> </w:t>
      </w:r>
      <w:r>
        <w:rPr>
          <w:rFonts w:hint="cs"/>
          <w:rtl/>
        </w:rPr>
        <w:t>الخسارة الأساسية للإرسال</w:t>
      </w:r>
      <w:r w:rsidRPr="000A4B49">
        <w:rPr>
          <w:rFonts w:hint="cs"/>
          <w:rtl/>
        </w:rPr>
        <w:t>،</w:t>
      </w:r>
      <w:r>
        <w:rPr>
          <w:rFonts w:hint="cs"/>
          <w:rtl/>
        </w:rPr>
        <w:t xml:space="preserve"> </w:t>
      </w:r>
      <w:r w:rsidRPr="000A4B49">
        <w:rPr>
          <w:rFonts w:hint="cs"/>
          <w:rtl/>
        </w:rPr>
        <w:t>و</w:t>
      </w:r>
      <w:r w:rsidRPr="000A4B49">
        <w:rPr>
          <w:i/>
          <w:lang w:val="en-GB"/>
        </w:rPr>
        <w:t>d</w:t>
      </w:r>
      <w:r w:rsidRPr="000A4B49">
        <w:rPr>
          <w:rtl/>
        </w:rPr>
        <w:t xml:space="preserve"> هي المسافة بين </w:t>
      </w:r>
      <w:r w:rsidRPr="000A4B49">
        <w:rPr>
          <w:rFonts w:hint="cs"/>
          <w:rtl/>
        </w:rPr>
        <w:t>ال</w:t>
      </w:r>
      <w:r w:rsidRPr="000A4B49">
        <w:rPr>
          <w:rtl/>
        </w:rPr>
        <w:t xml:space="preserve">محطة </w:t>
      </w:r>
      <w:r>
        <w:t>1</w:t>
      </w:r>
      <w:r w:rsidRPr="000A4B49">
        <w:rPr>
          <w:rtl/>
        </w:rPr>
        <w:t xml:space="preserve"> و</w:t>
      </w:r>
      <w:r w:rsidRPr="000A4B49">
        <w:rPr>
          <w:rFonts w:hint="cs"/>
          <w:rtl/>
        </w:rPr>
        <w:t>ال</w:t>
      </w:r>
      <w:r w:rsidRPr="000A4B49">
        <w:rPr>
          <w:rtl/>
        </w:rPr>
        <w:t xml:space="preserve">محطة </w:t>
      </w:r>
      <w:r>
        <w:t>2</w:t>
      </w:r>
      <w:r w:rsidRPr="000A4B49">
        <w:rPr>
          <w:rFonts w:hint="cs"/>
          <w:rtl/>
        </w:rPr>
        <w:t>، و</w:t>
      </w:r>
      <w:r w:rsidRPr="000A4B49">
        <w:rPr>
          <w:i/>
          <w:lang w:val="en-GB"/>
        </w:rPr>
        <w:t>L</w:t>
      </w:r>
      <w:r w:rsidRPr="000A4B49">
        <w:rPr>
          <w:vertAlign w:val="subscript"/>
          <w:lang w:val="en-GB"/>
        </w:rPr>
        <w:t>0</w:t>
      </w:r>
      <w:r w:rsidRPr="000A4B49">
        <w:rPr>
          <w:rFonts w:hint="cs"/>
          <w:rtl/>
        </w:rPr>
        <w:t xml:space="preserve"> </w:t>
      </w:r>
      <w:r w:rsidRPr="000A4B49">
        <w:rPr>
          <w:rtl/>
        </w:rPr>
        <w:t xml:space="preserve">هي </w:t>
      </w:r>
      <w:r>
        <w:rPr>
          <w:rFonts w:hint="cs"/>
          <w:rtl/>
        </w:rPr>
        <w:t>الخسارة الأساسية للإرسال</w:t>
      </w:r>
      <w:r w:rsidRPr="000A4B49">
        <w:rPr>
          <w:rFonts w:hint="cs"/>
          <w:rtl/>
        </w:rPr>
        <w:t xml:space="preserve"> على المسافة المرجعية </w:t>
      </w:r>
      <w:r w:rsidRPr="000A4B49">
        <w:rPr>
          <w:i/>
          <w:lang w:val="en-GB"/>
        </w:rPr>
        <w:t>d</w:t>
      </w:r>
      <w:r w:rsidRPr="000A4B49">
        <w:rPr>
          <w:vertAlign w:val="subscript"/>
          <w:lang w:val="en-GB"/>
        </w:rPr>
        <w:t>0</w:t>
      </w:r>
      <w:r w:rsidRPr="000A4B49">
        <w:rPr>
          <w:rFonts w:hint="cs"/>
          <w:rtl/>
        </w:rPr>
        <w:t xml:space="preserve">. وبالنسبة </w:t>
      </w:r>
      <w:r>
        <w:rPr>
          <w:rFonts w:hint="cs"/>
          <w:rtl/>
        </w:rPr>
        <w:t>ل</w:t>
      </w:r>
      <w:r w:rsidRPr="000A4B49">
        <w:rPr>
          <w:rFonts w:hint="cs"/>
          <w:rtl/>
        </w:rPr>
        <w:t xml:space="preserve">لمسافة المرجعية </w:t>
      </w:r>
      <w:r w:rsidRPr="000A4B49">
        <w:rPr>
          <w:i/>
          <w:lang w:val="en-GB"/>
        </w:rPr>
        <w:t>d</w:t>
      </w:r>
      <w:r w:rsidRPr="000A4B49">
        <w:rPr>
          <w:vertAlign w:val="subscript"/>
          <w:lang w:val="en-GB"/>
        </w:rPr>
        <w:t>0</w:t>
      </w:r>
      <w:r w:rsidRPr="000A4B49">
        <w:rPr>
          <w:rFonts w:hint="cs"/>
          <w:rtl/>
        </w:rPr>
        <w:t xml:space="preserve"> البالغة </w:t>
      </w:r>
      <w:r>
        <w:t>1</w:t>
      </w:r>
      <w:r w:rsidRPr="000A4B49">
        <w:rPr>
          <w:rFonts w:hint="cs"/>
          <w:rtl/>
        </w:rPr>
        <w:t xml:space="preserve"> </w:t>
      </w:r>
      <w:r w:rsidRPr="000A4B49">
        <w:t>m</w:t>
      </w:r>
      <w:r w:rsidRPr="000A4B49">
        <w:rPr>
          <w:rFonts w:hint="cs"/>
          <w:rtl/>
          <w:lang w:bidi="ar-SY"/>
        </w:rPr>
        <w:t xml:space="preserve">، </w:t>
      </w:r>
      <w:r w:rsidRPr="000A4B49">
        <w:rPr>
          <w:rtl/>
        </w:rPr>
        <w:t xml:space="preserve">وعلى افتراض </w:t>
      </w:r>
      <w:r w:rsidRPr="000A4B49">
        <w:rPr>
          <w:rFonts w:hint="cs"/>
          <w:rtl/>
        </w:rPr>
        <w:t>الا</w:t>
      </w:r>
      <w:r w:rsidRPr="000A4B49">
        <w:rPr>
          <w:rtl/>
        </w:rPr>
        <w:t>ن</w:t>
      </w:r>
      <w:r w:rsidRPr="000A4B49">
        <w:rPr>
          <w:rFonts w:hint="cs"/>
          <w:rtl/>
        </w:rPr>
        <w:t>ت</w:t>
      </w:r>
      <w:r w:rsidRPr="000A4B49">
        <w:rPr>
          <w:rtl/>
        </w:rPr>
        <w:t>ش</w:t>
      </w:r>
      <w:r w:rsidRPr="000A4B49">
        <w:rPr>
          <w:rFonts w:hint="cs"/>
          <w:rtl/>
        </w:rPr>
        <w:t>ا</w:t>
      </w:r>
      <w:r w:rsidRPr="000A4B49">
        <w:rPr>
          <w:rtl/>
        </w:rPr>
        <w:t>ر في الفضاء الحر</w:t>
      </w:r>
      <w:r w:rsidRPr="000A4B49">
        <w:rPr>
          <w:rFonts w:hint="cs"/>
          <w:rtl/>
        </w:rPr>
        <w:t xml:space="preserve"> </w:t>
      </w:r>
      <w:r w:rsidRPr="000A4B49">
        <w:rPr>
          <w:i/>
          <w:lang w:val="en-GB"/>
        </w:rPr>
        <w:t>L</w:t>
      </w:r>
      <w:r w:rsidRPr="000A4B49">
        <w:rPr>
          <w:vertAlign w:val="subscript"/>
          <w:lang w:val="en-GB"/>
        </w:rPr>
        <w:t>0</w:t>
      </w:r>
      <w:r w:rsidRPr="000A4B49">
        <w:rPr>
          <w:lang w:val="en-GB"/>
        </w:rPr>
        <w:t xml:space="preserve">=20 log10 </w:t>
      </w:r>
      <w:r w:rsidRPr="000A4B49">
        <w:rPr>
          <w:i/>
          <w:lang w:val="en-GB"/>
        </w:rPr>
        <w:t>f</w:t>
      </w:r>
      <w:r w:rsidRPr="000A4B49">
        <w:rPr>
          <w:lang w:val="en-GB"/>
        </w:rPr>
        <w:t xml:space="preserve"> −28</w:t>
      </w:r>
      <w:r w:rsidRPr="000A4B49">
        <w:rPr>
          <w:rFonts w:hint="cs"/>
          <w:rtl/>
          <w:lang w:val="en-GB"/>
        </w:rPr>
        <w:t xml:space="preserve"> حيث وحدة التردد </w:t>
      </w:r>
      <w:r w:rsidRPr="000A4B49">
        <w:rPr>
          <w:i/>
          <w:lang w:val="en-GB"/>
        </w:rPr>
        <w:t>f</w:t>
      </w:r>
      <w:r w:rsidRPr="000A4B49">
        <w:rPr>
          <w:rFonts w:hint="cs"/>
          <w:rtl/>
          <w:lang w:val="en-GB"/>
        </w:rPr>
        <w:t xml:space="preserve"> هي </w:t>
      </w:r>
      <w:r w:rsidRPr="000A4B49">
        <w:rPr>
          <w:lang w:val="en-GB"/>
        </w:rPr>
        <w:t>MHz</w:t>
      </w:r>
      <w:r w:rsidRPr="000A4B49">
        <w:rPr>
          <w:rFonts w:hint="cs"/>
          <w:rtl/>
          <w:lang w:val="en-GB"/>
        </w:rPr>
        <w:t>. و</w:t>
      </w:r>
      <w:proofErr w:type="spellStart"/>
      <w:r w:rsidRPr="000A4B49">
        <w:rPr>
          <w:i/>
          <w:lang w:val="en-GB"/>
        </w:rPr>
        <w:t>L</w:t>
      </w:r>
      <w:r w:rsidRPr="000A4B49">
        <w:rPr>
          <w:i/>
          <w:vertAlign w:val="subscript"/>
          <w:lang w:val="en-GB"/>
        </w:rPr>
        <w:t>gas</w:t>
      </w:r>
      <w:proofErr w:type="spellEnd"/>
      <w:r w:rsidRPr="000A4B49">
        <w:rPr>
          <w:rFonts w:hint="cs"/>
          <w:rtl/>
          <w:lang w:val="en-GB"/>
        </w:rPr>
        <w:t xml:space="preserve"> و</w:t>
      </w:r>
      <w:proofErr w:type="spellStart"/>
      <w:r w:rsidRPr="000A4B49">
        <w:rPr>
          <w:i/>
          <w:lang w:val="en-GB"/>
        </w:rPr>
        <w:t>L</w:t>
      </w:r>
      <w:r w:rsidRPr="000A4B49">
        <w:rPr>
          <w:i/>
          <w:vertAlign w:val="subscript"/>
          <w:lang w:val="en-GB"/>
        </w:rPr>
        <w:t>rain</w:t>
      </w:r>
      <w:proofErr w:type="spellEnd"/>
      <w:r w:rsidRPr="000A4B49">
        <w:rPr>
          <w:rFonts w:hint="cs"/>
          <w:rtl/>
          <w:lang w:val="en-GB"/>
        </w:rPr>
        <w:t xml:space="preserve"> هما</w:t>
      </w:r>
      <w:r w:rsidRPr="000A4B49">
        <w:rPr>
          <w:rtl/>
        </w:rPr>
        <w:t xml:space="preserve"> </w:t>
      </w:r>
      <w:r w:rsidRPr="000A4B49">
        <w:rPr>
          <w:rtl/>
          <w:lang w:val="en-GB"/>
        </w:rPr>
        <w:t xml:space="preserve">التوهين الناتج عن </w:t>
      </w:r>
      <w:r w:rsidRPr="000A4B49">
        <w:rPr>
          <w:rtl/>
        </w:rPr>
        <w:t xml:space="preserve">غازات الغلاف الجوي </w:t>
      </w:r>
      <w:r w:rsidRPr="000A4B49">
        <w:rPr>
          <w:rtl/>
          <w:lang w:val="en-GB"/>
        </w:rPr>
        <w:t>والمطر</w:t>
      </w:r>
      <w:r w:rsidRPr="000A4B49">
        <w:rPr>
          <w:rFonts w:hint="cs"/>
          <w:rtl/>
        </w:rPr>
        <w:t xml:space="preserve"> ويمكن حسابهما بالاستناد إلى التوصيتين</w:t>
      </w:r>
      <w:r>
        <w:rPr>
          <w:rFonts w:hint="eastAsia"/>
          <w:rtl/>
        </w:rPr>
        <w:t> </w:t>
      </w:r>
      <w:r w:rsidRPr="000A4B49">
        <w:t>ITU</w:t>
      </w:r>
      <w:r w:rsidRPr="000A4B49">
        <w:noBreakHyphen/>
        <w:t>R P.676</w:t>
      </w:r>
      <w:r w:rsidRPr="000A4B49">
        <w:rPr>
          <w:rFonts w:hint="cs"/>
          <w:rtl/>
        </w:rPr>
        <w:t xml:space="preserve"> و</w:t>
      </w:r>
      <w:r w:rsidRPr="000A4B49">
        <w:t>ITU</w:t>
      </w:r>
      <w:r w:rsidRPr="000A4B49">
        <w:noBreakHyphen/>
        <w:t>R P.530</w:t>
      </w:r>
      <w:r>
        <w:rPr>
          <w:rFonts w:hint="cs"/>
          <w:rtl/>
        </w:rPr>
        <w:t xml:space="preserve"> </w:t>
      </w:r>
      <w:r w:rsidRPr="000A4B49">
        <w:rPr>
          <w:rFonts w:hint="cs"/>
          <w:rtl/>
        </w:rPr>
        <w:t>على التوالي.</w:t>
      </w:r>
    </w:p>
    <w:p w14:paraId="6F469EE9" w14:textId="77777777" w:rsidR="00C14892" w:rsidRDefault="00C14892" w:rsidP="00C14892">
      <w:pPr>
        <w:rPr>
          <w:rtl/>
          <w:lang w:bidi="ar-EG"/>
        </w:rPr>
      </w:pPr>
      <w:r>
        <w:rPr>
          <w:rtl/>
          <w:lang w:bidi="ar-EG"/>
        </w:rPr>
        <w:t>وترد</w:t>
      </w:r>
      <w:r>
        <w:rPr>
          <w:rFonts w:hint="cs"/>
          <w:rtl/>
          <w:lang w:bidi="ar-EG"/>
        </w:rPr>
        <w:t xml:space="preserve"> قيم</w:t>
      </w:r>
      <w:r>
        <w:rPr>
          <w:rtl/>
          <w:lang w:bidi="ar-EG"/>
        </w:rPr>
        <w:t xml:space="preserve"> </w:t>
      </w:r>
      <w:r>
        <w:rPr>
          <w:rFonts w:hint="cs"/>
          <w:rtl/>
        </w:rPr>
        <w:t>أس</w:t>
      </w:r>
      <w:r w:rsidRPr="000A4B49">
        <w:rPr>
          <w:rtl/>
        </w:rPr>
        <w:t xml:space="preserve"> </w:t>
      </w:r>
      <w:r>
        <w:rPr>
          <w:rFonts w:hint="cs"/>
          <w:rtl/>
        </w:rPr>
        <w:t xml:space="preserve">الخسارة الأساسية للإرسال </w:t>
      </w:r>
      <w:r w:rsidRPr="009E6541">
        <w:rPr>
          <w:i/>
          <w:iCs/>
        </w:rPr>
        <w:t>n</w:t>
      </w:r>
      <w:r>
        <w:rPr>
          <w:rtl/>
          <w:lang w:bidi="ar-EG"/>
        </w:rPr>
        <w:t xml:space="preserve"> في الجدول </w:t>
      </w:r>
      <w:r>
        <w:rPr>
          <w:lang w:bidi="ar-EG"/>
        </w:rPr>
        <w:t>7</w:t>
      </w:r>
      <w:r>
        <w:rPr>
          <w:rtl/>
          <w:lang w:bidi="ar-EG"/>
        </w:rPr>
        <w:t>.</w:t>
      </w:r>
    </w:p>
    <w:p w14:paraId="034B4743" w14:textId="77777777" w:rsidR="00C14892" w:rsidRPr="003B3CA6" w:rsidRDefault="00C14892" w:rsidP="00C14892">
      <w:pPr>
        <w:pStyle w:val="TableNo0"/>
        <w:keepLines w:val="0"/>
        <w:spacing w:before="240"/>
      </w:pPr>
      <w:r w:rsidRPr="003B3CA6">
        <w:rPr>
          <w:rFonts w:hint="cs"/>
          <w:rtl/>
        </w:rPr>
        <w:t>الج</w:t>
      </w:r>
      <w:r>
        <w:rPr>
          <w:rFonts w:hint="cs"/>
          <w:rtl/>
        </w:rPr>
        <w:t>ـ</w:t>
      </w:r>
      <w:r w:rsidRPr="003B3CA6">
        <w:rPr>
          <w:rFonts w:hint="cs"/>
          <w:rtl/>
        </w:rPr>
        <w:t xml:space="preserve">دول </w:t>
      </w:r>
      <w:r>
        <w:t>7</w:t>
      </w:r>
    </w:p>
    <w:p w14:paraId="79F97721" w14:textId="77777777" w:rsidR="00C14892" w:rsidRDefault="00C14892" w:rsidP="00C14892">
      <w:pPr>
        <w:pStyle w:val="Tabletitle"/>
        <w:rPr>
          <w:rtl/>
        </w:rPr>
      </w:pPr>
      <w:r>
        <w:rPr>
          <w:rtl/>
        </w:rPr>
        <w:t xml:space="preserve">معاملات </w:t>
      </w:r>
      <w:r>
        <w:rPr>
          <w:rFonts w:hint="cs"/>
          <w:rtl/>
        </w:rPr>
        <w:t xml:space="preserve">الخسارة الأساسية </w:t>
      </w:r>
      <w:r>
        <w:rPr>
          <w:rtl/>
        </w:rPr>
        <w:t>الاتجاه</w:t>
      </w:r>
      <w:r>
        <w:rPr>
          <w:rFonts w:hint="cs"/>
          <w:rtl/>
        </w:rPr>
        <w:t>ية</w:t>
      </w:r>
      <w:r>
        <w:rPr>
          <w:rtl/>
        </w:rPr>
        <w:t xml:space="preserve"> </w:t>
      </w:r>
      <w:r>
        <w:rPr>
          <w:rFonts w:hint="cs"/>
          <w:rtl/>
        </w:rPr>
        <w:t xml:space="preserve">للإرسال فيما يخص </w:t>
      </w:r>
      <w:r>
        <w:rPr>
          <w:rtl/>
        </w:rPr>
        <w:t>انتشار</w:t>
      </w:r>
      <w:r>
        <w:rPr>
          <w:rFonts w:hint="cs"/>
          <w:rtl/>
        </w:rPr>
        <w:t xml:space="preserve"> الموجات</w:t>
      </w:r>
      <w:r>
        <w:rPr>
          <w:rtl/>
        </w:rPr>
        <w:t xml:space="preserve"> </w:t>
      </w:r>
      <w:proofErr w:type="spellStart"/>
      <w:r>
        <w:rPr>
          <w:rFonts w:hint="cs"/>
          <w:rtl/>
        </w:rPr>
        <w:t>ال</w:t>
      </w:r>
      <w:r>
        <w:rPr>
          <w:rtl/>
        </w:rPr>
        <w:t>مل</w:t>
      </w:r>
      <w:r>
        <w:rPr>
          <w:rFonts w:hint="cs"/>
          <w:rtl/>
        </w:rPr>
        <w:t>ل</w:t>
      </w:r>
      <w:r>
        <w:rPr>
          <w:rtl/>
        </w:rPr>
        <w:t>يمتر</w:t>
      </w:r>
      <w:r>
        <w:rPr>
          <w:rFonts w:hint="cs"/>
          <w:rtl/>
        </w:rPr>
        <w:t>ية</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0"/>
        <w:gridCol w:w="2410"/>
        <w:gridCol w:w="1559"/>
        <w:gridCol w:w="1560"/>
        <w:gridCol w:w="1701"/>
      </w:tblGrid>
      <w:tr w:rsidR="00C14892" w:rsidRPr="003D7097" w14:paraId="40B854EA" w14:textId="77777777" w:rsidTr="00D567B9">
        <w:trPr>
          <w:trHeight w:val="262"/>
          <w:jc w:val="center"/>
        </w:trPr>
        <w:tc>
          <w:tcPr>
            <w:tcW w:w="850" w:type="dxa"/>
            <w:vMerge w:val="restart"/>
            <w:vAlign w:val="center"/>
          </w:tcPr>
          <w:p w14:paraId="725C2A1E" w14:textId="77777777" w:rsidR="00C14892" w:rsidRPr="003B3CA6" w:rsidRDefault="00C14892" w:rsidP="00D567B9">
            <w:pPr>
              <w:pStyle w:val="Tablehead"/>
              <w:spacing w:before="20" w:after="60"/>
              <w:rPr>
                <w:lang w:bidi="ar-EG"/>
              </w:rPr>
            </w:pPr>
            <w:r w:rsidRPr="003B3CA6">
              <w:rPr>
                <w:rFonts w:hint="cs"/>
                <w:rtl/>
                <w:lang w:bidi="ar-EG"/>
              </w:rPr>
              <w:t>ال</w:t>
            </w:r>
            <w:r w:rsidRPr="003B3CA6">
              <w:rPr>
                <w:rtl/>
                <w:lang w:bidi="ar-EG"/>
              </w:rPr>
              <w:t>تردد</w:t>
            </w:r>
            <w:r w:rsidRPr="003B3CA6">
              <w:br/>
              <w:t>(GHz)</w:t>
            </w:r>
          </w:p>
        </w:tc>
        <w:tc>
          <w:tcPr>
            <w:tcW w:w="2410" w:type="dxa"/>
            <w:vMerge w:val="restart"/>
            <w:vAlign w:val="center"/>
          </w:tcPr>
          <w:p w14:paraId="54C8BEDA" w14:textId="77777777" w:rsidR="00C14892" w:rsidRPr="003B3CA6" w:rsidRDefault="00C14892" w:rsidP="00D567B9">
            <w:pPr>
              <w:pStyle w:val="Tablehead"/>
              <w:spacing w:before="20" w:after="60"/>
            </w:pPr>
            <w:r w:rsidRPr="003B3CA6">
              <w:rPr>
                <w:rFonts w:hint="cs"/>
                <w:rtl/>
              </w:rPr>
              <w:t>نمط البيئة</w:t>
            </w:r>
          </w:p>
        </w:tc>
        <w:tc>
          <w:tcPr>
            <w:tcW w:w="3119" w:type="dxa"/>
            <w:gridSpan w:val="2"/>
            <w:vAlign w:val="center"/>
          </w:tcPr>
          <w:p w14:paraId="344E9813" w14:textId="77777777" w:rsidR="00C14892" w:rsidRPr="003D7097" w:rsidRDefault="00C14892" w:rsidP="00D567B9">
            <w:pPr>
              <w:pStyle w:val="Tablehead"/>
              <w:spacing w:before="20" w:after="60"/>
              <w:rPr>
                <w:highlight w:val="yellow"/>
              </w:rPr>
            </w:pPr>
            <w:r>
              <w:rPr>
                <w:rtl/>
                <w:lang w:bidi="ar-EG"/>
              </w:rPr>
              <w:t xml:space="preserve">عرض حزمة نصف </w:t>
            </w:r>
            <w:r>
              <w:rPr>
                <w:rFonts w:hint="cs"/>
                <w:rtl/>
                <w:lang w:bidi="ar-EG"/>
              </w:rPr>
              <w:t>القدرة</w:t>
            </w:r>
            <w:r>
              <w:rPr>
                <w:rtl/>
                <w:lang w:bidi="ar-EG"/>
              </w:rPr>
              <w:br/>
              <w:t>(درج</w:t>
            </w:r>
            <w:r>
              <w:rPr>
                <w:rFonts w:hint="cs"/>
                <w:rtl/>
                <w:lang w:bidi="ar-EG"/>
              </w:rPr>
              <w:t>ات</w:t>
            </w:r>
            <w:r>
              <w:rPr>
                <w:rtl/>
                <w:lang w:bidi="ar-EG"/>
              </w:rPr>
              <w:t>)</w:t>
            </w:r>
          </w:p>
        </w:tc>
        <w:tc>
          <w:tcPr>
            <w:tcW w:w="1701" w:type="dxa"/>
            <w:vAlign w:val="center"/>
          </w:tcPr>
          <w:p w14:paraId="462CD370" w14:textId="77777777" w:rsidR="00C14892" w:rsidRPr="003D7097" w:rsidRDefault="00C14892" w:rsidP="00D567B9">
            <w:pPr>
              <w:pStyle w:val="Tablehead"/>
              <w:spacing w:before="20" w:after="60"/>
              <w:rPr>
                <w:highlight w:val="yellow"/>
              </w:rPr>
            </w:pPr>
            <w:r>
              <w:rPr>
                <w:rFonts w:hint="cs"/>
                <w:rtl/>
              </w:rPr>
              <w:t>أس</w:t>
            </w:r>
            <w:r w:rsidRPr="000A4B49">
              <w:rPr>
                <w:rtl/>
              </w:rPr>
              <w:t xml:space="preserve"> </w:t>
            </w:r>
            <w:r>
              <w:rPr>
                <w:rFonts w:hint="cs"/>
                <w:rtl/>
              </w:rPr>
              <w:t>الخسارة</w:t>
            </w:r>
            <w:r>
              <w:rPr>
                <w:rtl/>
              </w:rPr>
              <w:br/>
            </w:r>
            <w:r>
              <w:rPr>
                <w:rFonts w:hint="cs"/>
                <w:rtl/>
              </w:rPr>
              <w:t>الأساسية للإرسال</w:t>
            </w:r>
          </w:p>
        </w:tc>
      </w:tr>
      <w:tr w:rsidR="00C14892" w:rsidRPr="003D7097" w14:paraId="18514E1D" w14:textId="77777777" w:rsidTr="00D567B9">
        <w:trPr>
          <w:trHeight w:val="262"/>
          <w:jc w:val="center"/>
        </w:trPr>
        <w:tc>
          <w:tcPr>
            <w:tcW w:w="850" w:type="dxa"/>
            <w:vMerge/>
            <w:vAlign w:val="center"/>
          </w:tcPr>
          <w:p w14:paraId="7A9E7E0E" w14:textId="77777777" w:rsidR="00C14892" w:rsidRPr="00A602CE" w:rsidRDefault="00C14892" w:rsidP="00D567B9">
            <w:pPr>
              <w:pStyle w:val="Tablehead"/>
              <w:spacing w:before="20" w:after="60"/>
            </w:pPr>
          </w:p>
        </w:tc>
        <w:tc>
          <w:tcPr>
            <w:tcW w:w="2410" w:type="dxa"/>
            <w:vMerge/>
            <w:vAlign w:val="center"/>
          </w:tcPr>
          <w:p w14:paraId="2D56D241" w14:textId="77777777" w:rsidR="00C14892" w:rsidRPr="00A602CE" w:rsidRDefault="00C14892" w:rsidP="00D567B9">
            <w:pPr>
              <w:pStyle w:val="Tablehead"/>
              <w:spacing w:before="20" w:after="60"/>
            </w:pPr>
          </w:p>
        </w:tc>
        <w:tc>
          <w:tcPr>
            <w:tcW w:w="1559" w:type="dxa"/>
            <w:vAlign w:val="center"/>
          </w:tcPr>
          <w:p w14:paraId="76CCC221" w14:textId="77777777" w:rsidR="00C14892" w:rsidRPr="00A602CE" w:rsidRDefault="00C14892" w:rsidP="00D567B9">
            <w:pPr>
              <w:pStyle w:val="Tablehead"/>
              <w:spacing w:before="20" w:after="60"/>
            </w:pPr>
            <w:r w:rsidRPr="00A602CE">
              <w:rPr>
                <w:rFonts w:hint="cs"/>
                <w:rtl/>
              </w:rPr>
              <w:t xml:space="preserve">هوائي الإرسال </w:t>
            </w:r>
            <w:r w:rsidRPr="00A602CE">
              <w:t>Tx</w:t>
            </w:r>
          </w:p>
        </w:tc>
        <w:tc>
          <w:tcPr>
            <w:tcW w:w="1560" w:type="dxa"/>
            <w:vAlign w:val="center"/>
          </w:tcPr>
          <w:p w14:paraId="284066DF" w14:textId="77777777" w:rsidR="00C14892" w:rsidRPr="00A602CE" w:rsidRDefault="00C14892" w:rsidP="00D567B9">
            <w:pPr>
              <w:pStyle w:val="Tablehead"/>
              <w:spacing w:before="20" w:after="60"/>
            </w:pPr>
            <w:r w:rsidRPr="00A602CE">
              <w:rPr>
                <w:rFonts w:hint="cs"/>
                <w:rtl/>
              </w:rPr>
              <w:t xml:space="preserve">هوائي الاستقبال </w:t>
            </w:r>
            <w:r w:rsidRPr="00A602CE">
              <w:t>Rx</w:t>
            </w:r>
          </w:p>
        </w:tc>
        <w:tc>
          <w:tcPr>
            <w:tcW w:w="1701" w:type="dxa"/>
            <w:vAlign w:val="center"/>
          </w:tcPr>
          <w:p w14:paraId="49B74EA8" w14:textId="77777777" w:rsidR="00C14892" w:rsidRPr="00AD5373" w:rsidRDefault="00C14892" w:rsidP="00D567B9">
            <w:pPr>
              <w:pStyle w:val="Tablehead"/>
              <w:spacing w:before="20" w:after="60"/>
              <w:rPr>
                <w:rFonts w:ascii="Times New Roman" w:eastAsia="Malgun Gothic" w:hAnsi="Times New Roman"/>
                <w:i/>
              </w:rPr>
            </w:pPr>
            <w:r w:rsidRPr="00AD5373">
              <w:rPr>
                <w:rFonts w:ascii="Times New Roman" w:eastAsia="Malgun Gothic" w:hAnsi="Times New Roman"/>
                <w:i/>
              </w:rPr>
              <w:t>n</w:t>
            </w:r>
          </w:p>
        </w:tc>
      </w:tr>
      <w:tr w:rsidR="00C14892" w:rsidRPr="003D7097" w14:paraId="228E6808" w14:textId="77777777" w:rsidTr="00D567B9">
        <w:trPr>
          <w:trHeight w:val="311"/>
          <w:jc w:val="center"/>
        </w:trPr>
        <w:tc>
          <w:tcPr>
            <w:tcW w:w="850" w:type="dxa"/>
            <w:vMerge w:val="restart"/>
            <w:vAlign w:val="center"/>
          </w:tcPr>
          <w:p w14:paraId="022E622A" w14:textId="77777777" w:rsidR="00C14892" w:rsidRPr="00A602CE" w:rsidRDefault="00C14892" w:rsidP="00D567B9">
            <w:pPr>
              <w:pStyle w:val="Tabletext"/>
              <w:jc w:val="center"/>
              <w:rPr>
                <w:lang w:eastAsia="ko-KR"/>
              </w:rPr>
            </w:pPr>
            <w:r w:rsidRPr="00A602CE">
              <w:rPr>
                <w:lang w:eastAsia="ko-KR"/>
              </w:rPr>
              <w:t>28</w:t>
            </w:r>
          </w:p>
        </w:tc>
        <w:tc>
          <w:tcPr>
            <w:tcW w:w="2410" w:type="dxa"/>
            <w:vAlign w:val="center"/>
          </w:tcPr>
          <w:p w14:paraId="48789E81" w14:textId="77777777" w:rsidR="00C14892" w:rsidRPr="00A602CE" w:rsidRDefault="00C14892" w:rsidP="00D567B9">
            <w:pPr>
              <w:pStyle w:val="Tabletext"/>
              <w:jc w:val="center"/>
              <w:rPr>
                <w:lang w:eastAsia="ko-KR"/>
              </w:rPr>
            </w:pPr>
            <w:r w:rsidRPr="00A602CE">
              <w:rPr>
                <w:rFonts w:hint="cs"/>
                <w:rtl/>
                <w:lang w:eastAsia="ko-KR"/>
              </w:rPr>
              <w:t>مباني حضرية شاهقة الارتفاع</w:t>
            </w:r>
          </w:p>
        </w:tc>
        <w:tc>
          <w:tcPr>
            <w:tcW w:w="1559" w:type="dxa"/>
            <w:vAlign w:val="center"/>
          </w:tcPr>
          <w:p w14:paraId="56658C03" w14:textId="77777777" w:rsidR="00C14892" w:rsidRPr="00A602CE" w:rsidRDefault="00C14892" w:rsidP="00D567B9">
            <w:pPr>
              <w:pStyle w:val="Tabletext"/>
              <w:jc w:val="center"/>
              <w:rPr>
                <w:lang w:eastAsia="ko-KR"/>
              </w:rPr>
            </w:pPr>
            <w:r w:rsidRPr="00A602CE">
              <w:rPr>
                <w:lang w:eastAsia="ko-KR"/>
              </w:rPr>
              <w:t>30</w:t>
            </w:r>
          </w:p>
        </w:tc>
        <w:tc>
          <w:tcPr>
            <w:tcW w:w="1560" w:type="dxa"/>
            <w:vAlign w:val="center"/>
          </w:tcPr>
          <w:p w14:paraId="10B93512" w14:textId="77777777" w:rsidR="00C14892" w:rsidRPr="00A602CE" w:rsidRDefault="00C14892" w:rsidP="00D567B9">
            <w:pPr>
              <w:pStyle w:val="Tabletext"/>
              <w:jc w:val="center"/>
              <w:rPr>
                <w:lang w:eastAsia="ko-KR"/>
              </w:rPr>
            </w:pPr>
            <w:r w:rsidRPr="00A602CE">
              <w:rPr>
                <w:lang w:eastAsia="ko-KR"/>
              </w:rPr>
              <w:t>10</w:t>
            </w:r>
          </w:p>
        </w:tc>
        <w:tc>
          <w:tcPr>
            <w:tcW w:w="1701" w:type="dxa"/>
            <w:vAlign w:val="center"/>
          </w:tcPr>
          <w:p w14:paraId="2C35AF2F" w14:textId="77777777" w:rsidR="00C14892" w:rsidRPr="00A602CE" w:rsidRDefault="00C14892" w:rsidP="00D567B9">
            <w:pPr>
              <w:pStyle w:val="Tabletext"/>
              <w:jc w:val="center"/>
              <w:rPr>
                <w:lang w:eastAsia="ko-KR"/>
              </w:rPr>
            </w:pPr>
            <w:r w:rsidRPr="00A602CE">
              <w:rPr>
                <w:lang w:eastAsia="ko-KR"/>
              </w:rPr>
              <w:t>2</w:t>
            </w:r>
            <w:r>
              <w:rPr>
                <w:lang w:eastAsia="ko-KR"/>
              </w:rPr>
              <w:t>,</w:t>
            </w:r>
            <w:r w:rsidRPr="00A602CE">
              <w:rPr>
                <w:lang w:eastAsia="ko-KR"/>
              </w:rPr>
              <w:t>21</w:t>
            </w:r>
          </w:p>
        </w:tc>
      </w:tr>
      <w:tr w:rsidR="00C14892" w:rsidRPr="003D7097" w14:paraId="248DBD5B" w14:textId="77777777" w:rsidTr="00D567B9">
        <w:trPr>
          <w:trHeight w:val="311"/>
          <w:jc w:val="center"/>
        </w:trPr>
        <w:tc>
          <w:tcPr>
            <w:tcW w:w="850" w:type="dxa"/>
            <w:vMerge/>
            <w:vAlign w:val="center"/>
          </w:tcPr>
          <w:p w14:paraId="4C39B919" w14:textId="77777777" w:rsidR="00C14892" w:rsidRPr="00A602CE" w:rsidRDefault="00C14892" w:rsidP="00D567B9">
            <w:pPr>
              <w:pStyle w:val="Tabletext"/>
              <w:jc w:val="center"/>
              <w:rPr>
                <w:lang w:eastAsia="ko-KR"/>
              </w:rPr>
            </w:pPr>
          </w:p>
        </w:tc>
        <w:tc>
          <w:tcPr>
            <w:tcW w:w="2410" w:type="dxa"/>
            <w:vAlign w:val="center"/>
          </w:tcPr>
          <w:p w14:paraId="5D7EC4C7" w14:textId="77777777" w:rsidR="00C14892" w:rsidRPr="00A602CE" w:rsidRDefault="00C14892" w:rsidP="00D567B9">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634FF82F" w14:textId="77777777" w:rsidR="00C14892" w:rsidRPr="00A602CE" w:rsidRDefault="00C14892" w:rsidP="00D567B9">
            <w:pPr>
              <w:pStyle w:val="Tabletext"/>
              <w:jc w:val="center"/>
              <w:rPr>
                <w:lang w:eastAsia="ko-KR"/>
              </w:rPr>
            </w:pPr>
            <w:r w:rsidRPr="00A602CE">
              <w:rPr>
                <w:lang w:eastAsia="ko-KR"/>
              </w:rPr>
              <w:t>30</w:t>
            </w:r>
          </w:p>
        </w:tc>
        <w:tc>
          <w:tcPr>
            <w:tcW w:w="1560" w:type="dxa"/>
            <w:vAlign w:val="center"/>
          </w:tcPr>
          <w:p w14:paraId="0DF10083" w14:textId="77777777" w:rsidR="00C14892" w:rsidRPr="00A602CE" w:rsidRDefault="00C14892" w:rsidP="00D567B9">
            <w:pPr>
              <w:pStyle w:val="Tabletext"/>
              <w:jc w:val="center"/>
              <w:rPr>
                <w:lang w:eastAsia="ko-KR"/>
              </w:rPr>
            </w:pPr>
            <w:r w:rsidRPr="00A602CE">
              <w:rPr>
                <w:lang w:eastAsia="ko-KR"/>
              </w:rPr>
              <w:t>10</w:t>
            </w:r>
          </w:p>
        </w:tc>
        <w:tc>
          <w:tcPr>
            <w:tcW w:w="1701" w:type="dxa"/>
            <w:vAlign w:val="center"/>
          </w:tcPr>
          <w:p w14:paraId="71AD6878" w14:textId="77777777" w:rsidR="00C14892" w:rsidRPr="00A602CE" w:rsidRDefault="00C14892" w:rsidP="00D567B9">
            <w:pPr>
              <w:pStyle w:val="Tabletext"/>
              <w:jc w:val="center"/>
              <w:rPr>
                <w:lang w:eastAsia="ko-KR"/>
              </w:rPr>
            </w:pPr>
            <w:r w:rsidRPr="00A602CE">
              <w:rPr>
                <w:lang w:eastAsia="ko-KR"/>
              </w:rPr>
              <w:t>2</w:t>
            </w:r>
            <w:r>
              <w:rPr>
                <w:lang w:eastAsia="ko-KR"/>
              </w:rPr>
              <w:t>,</w:t>
            </w:r>
            <w:r w:rsidRPr="00A602CE">
              <w:rPr>
                <w:lang w:eastAsia="ko-KR"/>
              </w:rPr>
              <w:t>06</w:t>
            </w:r>
          </w:p>
        </w:tc>
      </w:tr>
      <w:tr w:rsidR="00C14892" w:rsidRPr="00027FBB" w14:paraId="252A9CCB" w14:textId="77777777" w:rsidTr="00D567B9">
        <w:trPr>
          <w:trHeight w:val="311"/>
          <w:jc w:val="center"/>
        </w:trPr>
        <w:tc>
          <w:tcPr>
            <w:tcW w:w="850" w:type="dxa"/>
            <w:vAlign w:val="center"/>
          </w:tcPr>
          <w:p w14:paraId="6CA605FA" w14:textId="77777777" w:rsidR="00C14892" w:rsidRPr="00A602CE" w:rsidRDefault="00C14892" w:rsidP="00D567B9">
            <w:pPr>
              <w:pStyle w:val="Tabletext"/>
              <w:jc w:val="center"/>
              <w:rPr>
                <w:lang w:eastAsia="ko-KR"/>
              </w:rPr>
            </w:pPr>
            <w:r w:rsidRPr="00A602CE">
              <w:rPr>
                <w:lang w:eastAsia="ko-KR"/>
              </w:rPr>
              <w:t>60</w:t>
            </w:r>
          </w:p>
        </w:tc>
        <w:tc>
          <w:tcPr>
            <w:tcW w:w="2410" w:type="dxa"/>
            <w:vAlign w:val="center"/>
          </w:tcPr>
          <w:p w14:paraId="38403152" w14:textId="77777777" w:rsidR="00C14892" w:rsidRPr="00A602CE" w:rsidRDefault="00C14892" w:rsidP="00D567B9">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11B0E70A" w14:textId="77777777" w:rsidR="00C14892" w:rsidRPr="005A57B9" w:rsidRDefault="00C14892" w:rsidP="00D567B9">
            <w:pPr>
              <w:pStyle w:val="Tabletext"/>
              <w:jc w:val="center"/>
              <w:rPr>
                <w:lang w:eastAsia="ko-KR"/>
              </w:rPr>
            </w:pPr>
            <w:r w:rsidRPr="005A57B9">
              <w:rPr>
                <w:lang w:eastAsia="ko-KR"/>
              </w:rPr>
              <w:t>15,4</w:t>
            </w:r>
          </w:p>
        </w:tc>
        <w:tc>
          <w:tcPr>
            <w:tcW w:w="1560" w:type="dxa"/>
            <w:vAlign w:val="center"/>
          </w:tcPr>
          <w:p w14:paraId="4A9C32B7" w14:textId="77777777" w:rsidR="00C14892" w:rsidRPr="005A57B9" w:rsidRDefault="00C14892" w:rsidP="00D567B9">
            <w:pPr>
              <w:pStyle w:val="Tabletext"/>
              <w:jc w:val="center"/>
              <w:rPr>
                <w:lang w:eastAsia="ko-KR"/>
              </w:rPr>
            </w:pPr>
            <w:r w:rsidRPr="005A57B9">
              <w:rPr>
                <w:lang w:eastAsia="ko-KR"/>
              </w:rPr>
              <w:t>15,4</w:t>
            </w:r>
          </w:p>
        </w:tc>
        <w:tc>
          <w:tcPr>
            <w:tcW w:w="1701" w:type="dxa"/>
            <w:vAlign w:val="center"/>
          </w:tcPr>
          <w:p w14:paraId="65526647" w14:textId="77777777" w:rsidR="00C14892" w:rsidRPr="00A602CE" w:rsidRDefault="00C14892" w:rsidP="00D567B9">
            <w:pPr>
              <w:pStyle w:val="Tabletext"/>
              <w:jc w:val="center"/>
              <w:rPr>
                <w:lang w:eastAsia="ko-KR"/>
              </w:rPr>
            </w:pPr>
            <w:r w:rsidRPr="00A602CE">
              <w:rPr>
                <w:lang w:eastAsia="ko-KR"/>
              </w:rPr>
              <w:t>1</w:t>
            </w:r>
            <w:r>
              <w:rPr>
                <w:lang w:eastAsia="ko-KR"/>
              </w:rPr>
              <w:t>,</w:t>
            </w:r>
            <w:r w:rsidRPr="00A602CE">
              <w:rPr>
                <w:lang w:eastAsia="ko-KR"/>
              </w:rPr>
              <w:t>9</w:t>
            </w:r>
          </w:p>
        </w:tc>
      </w:tr>
    </w:tbl>
    <w:p w14:paraId="6ECDD9E8" w14:textId="77777777" w:rsidR="00C14892" w:rsidRDefault="00C14892" w:rsidP="00C14892">
      <w:pPr>
        <w:pStyle w:val="Heading3"/>
        <w:rPr>
          <w:rtl/>
        </w:rPr>
      </w:pPr>
      <w:bookmarkStart w:id="25" w:name="_Toc530994091"/>
      <w:r>
        <w:t>3</w:t>
      </w:r>
      <w:r w:rsidRPr="00840C89">
        <w:t>.1.4</w:t>
      </w:r>
      <w:r>
        <w:rPr>
          <w:rtl/>
        </w:rPr>
        <w:tab/>
      </w:r>
      <w:r w:rsidRPr="007D0C81">
        <w:rPr>
          <w:rFonts w:hint="cs"/>
          <w:rtl/>
          <w:lang w:bidi="ar-EG"/>
        </w:rPr>
        <w:t xml:space="preserve">النموذج الخاص بموقع معين في </w:t>
      </w:r>
      <w:r>
        <w:rPr>
          <w:rFonts w:hint="cs"/>
          <w:rtl/>
        </w:rPr>
        <w:t>الحالات خارج خط البصر</w:t>
      </w:r>
      <w:bookmarkEnd w:id="25"/>
    </w:p>
    <w:p w14:paraId="6A2D8207" w14:textId="77777777" w:rsidR="00C14892" w:rsidRDefault="00C14892" w:rsidP="00C14892">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14:paraId="6EE24458" w14:textId="77777777" w:rsidR="00C14892" w:rsidRPr="00840C89" w:rsidRDefault="00C14892" w:rsidP="00C14892">
      <w:pPr>
        <w:pStyle w:val="Heading4"/>
      </w:pPr>
      <w:r w:rsidRPr="00840C89">
        <w:t>1.</w:t>
      </w:r>
      <w:r>
        <w:t>3</w:t>
      </w:r>
      <w:r w:rsidRPr="00840C89">
        <w:t>.1.4</w:t>
      </w:r>
      <w:r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t> </w:t>
      </w:r>
      <w:r w:rsidRPr="00840C89">
        <w:t>000</w:t>
      </w:r>
    </w:p>
    <w:p w14:paraId="7964E332" w14:textId="77777777" w:rsidR="00C14892" w:rsidRDefault="00C14892" w:rsidP="00C14892">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Pr>
          <w:rFonts w:hint="cs"/>
          <w:rtl/>
          <w:lang w:bidi="ar-EG"/>
        </w:rPr>
        <w:t>).</w:t>
      </w:r>
    </w:p>
    <w:p w14:paraId="2E6CDF7D" w14:textId="77777777" w:rsidR="00C14892" w:rsidRPr="00AC3C66" w:rsidRDefault="00C14892" w:rsidP="00C14892">
      <w:pPr>
        <w:pStyle w:val="Equation"/>
        <w:bidi w:val="0"/>
        <w:rPr>
          <w:lang w:val="fr-FR" w:eastAsia="en-US"/>
        </w:rPr>
      </w:pPr>
      <w:r w:rsidRPr="00AC3C66">
        <w:rPr>
          <w:szCs w:val="18"/>
          <w:lang w:val="fr-FR" w:eastAsia="en-US"/>
        </w:rPr>
        <w:t>(</w:t>
      </w:r>
      <w:r>
        <w:rPr>
          <w:szCs w:val="18"/>
          <w:lang w:val="fr-FR" w:eastAsia="ja-JP"/>
        </w:rPr>
        <w:t>14</w:t>
      </w:r>
      <w:r w:rsidRPr="00AC3C66">
        <w:rPr>
          <w:szCs w:val="18"/>
          <w:lang w:val="fr-FR" w:eastAsia="en-US"/>
        </w:rPr>
        <w:t>)</w:t>
      </w:r>
      <w:r w:rsidRPr="00AC3C66">
        <w:rPr>
          <w:lang w:val="fr-FR" w:eastAsia="en-US"/>
        </w:rPr>
        <w:tab/>
      </w:r>
      <w:r w:rsidRPr="00AC3C66">
        <w:rPr>
          <w:position w:val="-12"/>
          <w:lang w:val="fr-FR" w:eastAsia="en-US"/>
        </w:rPr>
        <w:object w:dxaOrig="3760" w:dyaOrig="420" w14:anchorId="1A765A5B">
          <v:shape id="_x0000_i1036" type="#_x0000_t75" style="width:187.05pt;height:21.15pt" o:ole="">
            <v:imagedata r:id="rId40" o:title=""/>
          </v:shape>
          <o:OLEObject Type="Embed" ProgID="Equation.3" ShapeID="_x0000_i1036" DrawAspect="Content" ObjectID="_1709982353" r:id="rId41"/>
        </w:object>
      </w:r>
      <w:r w:rsidRPr="00AC3C66">
        <w:rPr>
          <w:lang w:val="fr-FR" w:eastAsia="en-US"/>
        </w:rPr>
        <w:t>                dB</w:t>
      </w:r>
      <w:r w:rsidRPr="00AC3C66">
        <w:rPr>
          <w:lang w:val="fr-FR" w:eastAsia="en-US"/>
        </w:rPr>
        <w:tab/>
      </w:r>
    </w:p>
    <w:p w14:paraId="21C68EA9" w14:textId="77777777" w:rsidR="00C14892" w:rsidRDefault="00C14892" w:rsidP="00C14892">
      <w:pPr>
        <w:keepNext/>
        <w:keepLines/>
        <w:rPr>
          <w:rtl/>
          <w:lang w:val="en-GB"/>
        </w:rPr>
      </w:pPr>
      <w:r>
        <w:rPr>
          <w:rFonts w:hint="cs"/>
          <w:rtl/>
          <w:lang w:val="en-GB"/>
        </w:rPr>
        <w:t>حيث:</w:t>
      </w:r>
    </w:p>
    <w:p w14:paraId="595BB179" w14:textId="77777777" w:rsidR="00C14892" w:rsidRPr="00F06358" w:rsidRDefault="00C14892" w:rsidP="00C14892">
      <w:pPr>
        <w:pStyle w:val="Equationlegend"/>
        <w:keepNext/>
        <w:keepLines/>
        <w:overflowPunct/>
        <w:autoSpaceDE/>
        <w:autoSpaceDN/>
        <w:adjustRightInd/>
        <w:ind w:left="1984" w:hanging="1984"/>
        <w:textAlignment w:val="auto"/>
        <w:rPr>
          <w:szCs w:val="22"/>
          <w:rtl/>
        </w:rPr>
      </w:pPr>
      <w:r>
        <w:rPr>
          <w:lang w:val="en-GB"/>
        </w:rPr>
        <w:tab/>
      </w:r>
      <w:r w:rsidRPr="00586012">
        <w:rPr>
          <w:i/>
          <w:lang w:val="en-GB"/>
        </w:rPr>
        <w:t>L</w:t>
      </w:r>
      <w:r w:rsidRPr="00586012">
        <w:rPr>
          <w:i/>
          <w:vertAlign w:val="subscript"/>
          <w:lang w:val="en-GB"/>
        </w:rPr>
        <w:t>r</w:t>
      </w:r>
      <w:r w:rsidRPr="004D4D4F">
        <w:rPr>
          <w:rFonts w:hint="cs"/>
          <w:rtl/>
          <w:lang w:val="en-GB"/>
        </w:rPr>
        <w:t>:</w:t>
      </w:r>
      <w:r>
        <w:rPr>
          <w:lang w:val="en-GB"/>
        </w:rPr>
        <w:tab/>
      </w:r>
      <w:r w:rsidRPr="004D4D4F">
        <w:rPr>
          <w:rFonts w:hint="cs"/>
          <w:rtl/>
          <w:lang w:val="en-GB"/>
        </w:rPr>
        <w:t>خسارة الانعكاس معرفة كالتالي:</w:t>
      </w:r>
    </w:p>
    <w:p w14:paraId="2DB4651F" w14:textId="72A62C06" w:rsidR="00C14892" w:rsidRPr="004D4D4F" w:rsidRDefault="00C14892" w:rsidP="00F30FCA">
      <w:pPr>
        <w:pStyle w:val="Equation"/>
        <w:bidi w:val="0"/>
        <w:rPr>
          <w:lang w:val="fr-FR"/>
        </w:rPr>
      </w:pPr>
      <w:r w:rsidRPr="004D4D4F">
        <w:rPr>
          <w:szCs w:val="18"/>
          <w:lang w:val="fr-FR"/>
        </w:rPr>
        <w:t>(</w:t>
      </w:r>
      <w:r>
        <w:rPr>
          <w:szCs w:val="18"/>
          <w:lang w:val="fr-FR" w:eastAsia="ja-JP"/>
        </w:rPr>
        <w:t>15</w:t>
      </w:r>
      <w:r w:rsidRPr="004D4D4F">
        <w:rPr>
          <w:szCs w:val="18"/>
          <w:lang w:val="fr-FR"/>
        </w:rPr>
        <w:t>)</w:t>
      </w:r>
      <w:r w:rsidRPr="004D4D4F">
        <w:rPr>
          <w:lang w:val="fr-FR"/>
        </w:rPr>
        <w:tab/>
      </w:r>
      <w:r w:rsidRPr="004D4D4F">
        <w:rPr>
          <w:position w:val="-30"/>
          <w:lang w:val="fr-FR"/>
        </w:rPr>
        <w:object w:dxaOrig="5000" w:dyaOrig="700" w14:anchorId="4975180B">
          <v:shape id="_x0000_i1037" type="#_x0000_t75" style="width:252.8pt;height:36.8pt" o:ole="">
            <v:imagedata r:id="rId42" o:title=""/>
          </v:shape>
          <o:OLEObject Type="Embed" ProgID="Equation.3" ShapeID="_x0000_i1037" DrawAspect="Content" ObjectID="_1709982354" r:id="rId43"/>
        </w:object>
      </w:r>
      <w:r w:rsidRPr="004D4D4F">
        <w:rPr>
          <w:lang w:val="fr-FR"/>
        </w:rPr>
        <w:t>                dB</w:t>
      </w:r>
      <w:r w:rsidR="00F30FCA">
        <w:rPr>
          <w:rtl/>
          <w:lang w:val="fr-FR"/>
        </w:rPr>
        <w:tab/>
      </w:r>
    </w:p>
    <w:p w14:paraId="7C981AE5" w14:textId="77777777" w:rsidR="00C14892" w:rsidRDefault="00C14892" w:rsidP="00C14892">
      <w:pPr>
        <w:rPr>
          <w:rtl/>
          <w:lang w:val="en-GB"/>
        </w:rPr>
      </w:pPr>
      <w:r>
        <w:rPr>
          <w:rFonts w:hint="cs"/>
          <w:rtl/>
          <w:lang w:val="en-GB"/>
        </w:rPr>
        <w:t>حيث:</w:t>
      </w:r>
    </w:p>
    <w:p w14:paraId="724CABB7" w14:textId="2D8F1962" w:rsidR="00C14892" w:rsidRPr="004D4D4F" w:rsidRDefault="00C14892" w:rsidP="00F30FCA">
      <w:pPr>
        <w:pStyle w:val="Equation"/>
        <w:bidi w:val="0"/>
        <w:rPr>
          <w:lang w:val="fr-FR"/>
        </w:rPr>
      </w:pPr>
      <w:r w:rsidRPr="004D4D4F">
        <w:rPr>
          <w:szCs w:val="18"/>
          <w:lang w:val="fr-FR"/>
        </w:rPr>
        <w:t>(</w:t>
      </w:r>
      <w:r>
        <w:rPr>
          <w:szCs w:val="18"/>
          <w:lang w:val="fr-FR" w:eastAsia="ja-JP"/>
        </w:rPr>
        <w:t>16</w:t>
      </w:r>
      <w:r w:rsidRPr="004D4D4F">
        <w:rPr>
          <w:szCs w:val="18"/>
          <w:lang w:val="fr-FR"/>
        </w:rPr>
        <w:t>)</w:t>
      </w:r>
      <w:r w:rsidRPr="004D4D4F">
        <w:rPr>
          <w:lang w:val="fr-FR"/>
        </w:rPr>
        <w:tab/>
      </w:r>
      <w:r w:rsidRPr="004D4D4F">
        <w:rPr>
          <w:position w:val="-28"/>
          <w:lang w:val="fr-FR"/>
        </w:rPr>
        <w:object w:dxaOrig="1260" w:dyaOrig="660" w14:anchorId="2C2846AC">
          <v:shape id="_x0000_i1038" type="#_x0000_t75" style="width:64.15pt;height:28.95pt" o:ole="">
            <v:imagedata r:id="rId44" o:title=""/>
          </v:shape>
          <o:OLEObject Type="Embed" ProgID="Equation.3" ShapeID="_x0000_i1038" DrawAspect="Content" ObjectID="_1709982355" r:id="rId45"/>
        </w:object>
      </w:r>
      <w:r w:rsidRPr="004D4D4F">
        <w:rPr>
          <w:lang w:val="fr-FR"/>
        </w:rPr>
        <w:t>                dB</w:t>
      </w:r>
      <w:r w:rsidRPr="004D4D4F">
        <w:rPr>
          <w:lang w:val="fr-FR"/>
        </w:rPr>
        <w:tab/>
      </w:r>
    </w:p>
    <w:p w14:paraId="0264744F" w14:textId="77777777" w:rsidR="00C14892" w:rsidRDefault="00C14892" w:rsidP="00C14892">
      <w:pPr>
        <w:rPr>
          <w:rtl/>
          <w:lang w:val="en-GB"/>
        </w:rPr>
      </w:pPr>
      <w:r>
        <w:rPr>
          <w:rFonts w:hint="cs"/>
          <w:rtl/>
          <w:lang w:val="en-GB"/>
        </w:rPr>
        <w:lastRenderedPageBreak/>
        <w:t xml:space="preserve">حيث: </w:t>
      </w:r>
      <w:r w:rsidRPr="00F8078B">
        <w:rPr>
          <w:lang w:val="en-GB"/>
        </w:rPr>
        <w:t xml:space="preserve">&lt; </w:t>
      </w:r>
      <w:r w:rsidRPr="00F8078B">
        <w:rPr>
          <w:lang w:val="en-GB"/>
        </w:rPr>
        <w:sym w:font="Symbol" w:char="F070"/>
      </w:r>
      <w:r w:rsidRPr="00F8078B">
        <w:rPr>
          <w:rFonts w:hint="cs"/>
          <w:rtl/>
          <w:lang w:val="en-GB"/>
        </w:rPr>
        <w:t xml:space="preserve"> [دائري]</w:t>
      </w:r>
      <w:r>
        <w:rPr>
          <w:rFonts w:hint="cs"/>
          <w:rtl/>
          <w:lang w:val="en-GB"/>
        </w:rPr>
        <w:t xml:space="preserve"> </w:t>
      </w:r>
      <w:r w:rsidRPr="00F8078B">
        <w:rPr>
          <w:lang w:val="en-GB"/>
        </w:rPr>
        <w:sym w:font="Symbol" w:char="F061"/>
      </w:r>
      <w:r w:rsidRPr="00F8078B">
        <w:rPr>
          <w:rFonts w:hint="cs"/>
          <w:rtl/>
          <w:lang w:val="en-GB"/>
        </w:rPr>
        <w:t xml:space="preserve"> </w:t>
      </w:r>
      <w:r w:rsidRPr="00F8078B">
        <w:t>0,6</w:t>
      </w:r>
      <w:r w:rsidRPr="00F8078B">
        <w:rPr>
          <w:lang w:val="en-GB"/>
        </w:rPr>
        <w:t xml:space="preserve"> &lt;</w:t>
      </w:r>
      <w:r>
        <w:rPr>
          <w:rFonts w:hint="cs"/>
          <w:rtl/>
          <w:lang w:val="en-GB"/>
        </w:rPr>
        <w:t>.</w:t>
      </w:r>
    </w:p>
    <w:p w14:paraId="62CEB2AB" w14:textId="77777777" w:rsidR="00C14892" w:rsidRDefault="00C14892" w:rsidP="00C14892">
      <w:pPr>
        <w:pStyle w:val="Equationlegend"/>
        <w:overflowPunct/>
        <w:autoSpaceDE/>
        <w:autoSpaceDN/>
        <w:adjustRightInd/>
        <w:ind w:left="1984" w:hanging="1984"/>
        <w:textAlignment w:val="auto"/>
        <w:rPr>
          <w:rtl/>
          <w:lang w:val="en-GB"/>
        </w:rPr>
      </w:pPr>
      <w:r>
        <w:rPr>
          <w:i/>
          <w:iCs/>
          <w:lang w:val="en-GB"/>
        </w:rPr>
        <w:tab/>
      </w:r>
      <w:proofErr w:type="spellStart"/>
      <w:proofErr w:type="gramStart"/>
      <w:r w:rsidRPr="00586012">
        <w:rPr>
          <w:i/>
          <w:iCs/>
          <w:lang w:val="en-GB"/>
        </w:rPr>
        <w:t>L</w:t>
      </w:r>
      <w:r w:rsidRPr="00586012">
        <w:rPr>
          <w:i/>
          <w:iCs/>
          <w:vertAlign w:val="subscript"/>
          <w:lang w:val="en-GB"/>
        </w:rPr>
        <w:t>d</w:t>
      </w:r>
      <w:proofErr w:type="spellEnd"/>
      <w:r w:rsidRPr="00586012">
        <w:rPr>
          <w:lang w:val="en-GB"/>
        </w:rPr>
        <w:t> </w:t>
      </w:r>
      <w:r>
        <w:rPr>
          <w:rFonts w:hint="cs"/>
          <w:rtl/>
          <w:lang w:val="en-GB"/>
        </w:rPr>
        <w:t>:</w:t>
      </w:r>
      <w:proofErr w:type="gramEnd"/>
      <w:r>
        <w:rPr>
          <w:rFonts w:hint="cs"/>
          <w:rtl/>
          <w:lang w:val="en-GB"/>
        </w:rPr>
        <w:t xml:space="preserve"> </w:t>
      </w:r>
      <w:r>
        <w:rPr>
          <w:lang w:val="en-GB"/>
        </w:rPr>
        <w:tab/>
      </w:r>
      <w:r>
        <w:rPr>
          <w:rFonts w:hint="cs"/>
          <w:rtl/>
          <w:lang w:val="en-GB"/>
        </w:rPr>
        <w:t>معدل خسارة الانعراج معرّفة كالتالي:</w:t>
      </w:r>
    </w:p>
    <w:p w14:paraId="2EA93E43" w14:textId="77777777" w:rsidR="00C14892" w:rsidRPr="002A11A0" w:rsidRDefault="00C14892" w:rsidP="00C14892">
      <w:pPr>
        <w:pStyle w:val="Equation"/>
        <w:bidi w:val="0"/>
        <w:rPr>
          <w:lang w:val="en-GB"/>
        </w:rPr>
      </w:pPr>
      <w:r w:rsidRPr="002A11A0">
        <w:rPr>
          <w:lang w:val="en-GB"/>
        </w:rPr>
        <w:t>(</w:t>
      </w:r>
      <w:r w:rsidRPr="002A11A0">
        <w:rPr>
          <w:rFonts w:eastAsia="Malgun Gothic"/>
          <w:lang w:val="en-GB" w:eastAsia="ko-KR"/>
        </w:rPr>
        <w:t>17</w:t>
      </w:r>
      <w:r w:rsidRPr="002A11A0">
        <w:rPr>
          <w:lang w:val="en-GB"/>
        </w:rPr>
        <w:t>)</w:t>
      </w:r>
      <w:r w:rsidRPr="002A11A0">
        <w:rPr>
          <w:lang w:val="en-GB"/>
        </w:rPr>
        <w:tab/>
      </w:r>
      <w:r w:rsidRPr="00EC75B2">
        <w:rPr>
          <w:position w:val="-28"/>
        </w:rPr>
        <w:object w:dxaOrig="6660" w:dyaOrig="680" w14:anchorId="202C04CF">
          <v:shape id="_x0000_i1039" type="#_x0000_t75" style="width:331.05pt;height:36.8pt" o:ole="">
            <v:imagedata r:id="rId46" o:title=""/>
          </v:shape>
          <o:OLEObject Type="Embed" ProgID="Equation.3" ShapeID="_x0000_i1039" DrawAspect="Content" ObjectID="_1709982356" r:id="rId47"/>
        </w:object>
      </w:r>
      <w:r w:rsidRPr="002A11A0">
        <w:rPr>
          <w:lang w:val="en-GB"/>
        </w:rPr>
        <w:t>             dB</w:t>
      </w:r>
      <w:r w:rsidRPr="002A11A0">
        <w:rPr>
          <w:lang w:val="en-GB"/>
        </w:rPr>
        <w:tab/>
      </w:r>
    </w:p>
    <w:p w14:paraId="2DC66FA6" w14:textId="77777777" w:rsidR="00C14892" w:rsidRPr="002A11A0" w:rsidRDefault="00C14892" w:rsidP="00C14892">
      <w:pPr>
        <w:pStyle w:val="Equation"/>
        <w:bidi w:val="0"/>
        <w:rPr>
          <w:lang w:val="en-GB"/>
        </w:rPr>
      </w:pPr>
      <w:r w:rsidRPr="002A11A0">
        <w:rPr>
          <w:lang w:val="en-GB"/>
        </w:rPr>
        <w:t>(</w:t>
      </w:r>
      <w:r w:rsidRPr="002A11A0">
        <w:rPr>
          <w:rFonts w:eastAsia="Malgun Gothic"/>
          <w:lang w:val="en-GB" w:eastAsia="ko-KR"/>
        </w:rPr>
        <w:t>18</w:t>
      </w:r>
      <w:r w:rsidRPr="002A11A0">
        <w:rPr>
          <w:lang w:val="en-GB"/>
        </w:rPr>
        <w:t>)</w:t>
      </w:r>
      <w:r w:rsidRPr="002A11A0">
        <w:rPr>
          <w:lang w:val="en-GB"/>
        </w:rPr>
        <w:tab/>
      </w:r>
      <w:r w:rsidRPr="00EC75B2">
        <w:rPr>
          <w:position w:val="-34"/>
        </w:rPr>
        <w:object w:dxaOrig="4280" w:dyaOrig="800" w14:anchorId="53C1483F">
          <v:shape id="_x0000_i1040" type="#_x0000_t75" style="width:3in;height:43.85pt" o:ole="">
            <v:imagedata r:id="rId48" o:title=""/>
          </v:shape>
          <o:OLEObject Type="Embed" ProgID="Equation.3" ShapeID="_x0000_i1040" DrawAspect="Content" ObjectID="_1709982357" r:id="rId49"/>
        </w:object>
      </w:r>
      <w:r w:rsidRPr="002A11A0">
        <w:rPr>
          <w:lang w:val="en-GB"/>
        </w:rPr>
        <w:t>                dB</w:t>
      </w:r>
      <w:r w:rsidRPr="002A11A0">
        <w:rPr>
          <w:lang w:val="en-GB"/>
        </w:rPr>
        <w:tab/>
      </w:r>
    </w:p>
    <w:p w14:paraId="30B60EF1" w14:textId="77777777" w:rsidR="00C14892" w:rsidRDefault="00C14892" w:rsidP="00C14892">
      <w:pPr>
        <w:pStyle w:val="Heading4"/>
        <w:rPr>
          <w:rtl/>
        </w:rPr>
      </w:pPr>
      <w:r>
        <w:t>2.3.1.4</w:t>
      </w:r>
      <w:r>
        <w:rPr>
          <w:rtl/>
        </w:rPr>
        <w:tab/>
      </w:r>
      <w:r>
        <w:rPr>
          <w:rFonts w:hint="cs"/>
          <w:rtl/>
        </w:rPr>
        <w:t xml:space="preserve">مدى الترددات من </w:t>
      </w:r>
      <w:r>
        <w:t>2</w:t>
      </w:r>
      <w:r>
        <w:rPr>
          <w:rFonts w:hint="cs"/>
          <w:rtl/>
        </w:rPr>
        <w:t xml:space="preserve"> إلى </w:t>
      </w:r>
      <w:r>
        <w:t>GHz 38</w:t>
      </w:r>
    </w:p>
    <w:p w14:paraId="53681302" w14:textId="77777777" w:rsidR="00C14892" w:rsidRDefault="00C14892" w:rsidP="00C14892">
      <w:pPr>
        <w:rPr>
          <w:rtl/>
          <w:lang w:bidi="ar-EG"/>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عندما تكون زاوية المنعطف</w:t>
      </w:r>
      <w:r>
        <w:rPr>
          <w:rFonts w:hint="eastAsia"/>
          <w:rtl/>
          <w:lang w:bidi="ar-EG"/>
        </w:rPr>
        <w:t> </w:t>
      </w:r>
      <w:r w:rsidRPr="00CC43A3">
        <w:rPr>
          <w:rFonts w:ascii="Symbol" w:hAnsi="Symbol"/>
          <w:lang w:eastAsia="ja-JP"/>
        </w:rPr>
        <w:t></w:t>
      </w:r>
      <w:r w:rsidRPr="00CC43A3">
        <w:rPr>
          <w:lang w:eastAsia="ja-JP"/>
        </w:rPr>
        <w:t>/2</w:t>
      </w:r>
      <w:r>
        <w:rPr>
          <w:lang w:eastAsia="ja-JP"/>
        </w:rPr>
        <w:t> = </w:t>
      </w:r>
      <w:r w:rsidRPr="005F388A">
        <w:rPr>
          <w:rFonts w:ascii="Symbol" w:hAnsi="Symbol"/>
          <w:iCs/>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38</w:t>
      </w:r>
      <w:r>
        <w:rPr>
          <w:rFonts w:hint="cs"/>
          <w:rtl/>
          <w:lang w:bidi="ar-EG"/>
        </w:rPr>
        <w:t xml:space="preserve"> حيث </w:t>
      </w:r>
      <w:r>
        <w:rPr>
          <w:i/>
          <w:iCs/>
          <w:lang w:bidi="ar-EG"/>
        </w:rPr>
        <w:t>h</w:t>
      </w:r>
      <w:r w:rsidRPr="005F388A">
        <w:rPr>
          <w:vertAlign w:val="subscript"/>
          <w:lang w:bidi="ar-EG"/>
        </w:rPr>
        <w:t>1</w:t>
      </w:r>
      <w:r>
        <w:rPr>
          <w:rFonts w:hint="cs"/>
          <w:rtl/>
          <w:lang w:bidi="ar-EG"/>
        </w:rPr>
        <w:t xml:space="preserve"> و</w:t>
      </w:r>
      <w:r>
        <w:rPr>
          <w:i/>
          <w:iCs/>
          <w:lang w:bidi="ar-EG"/>
        </w:rPr>
        <w:t>h</w:t>
      </w:r>
      <w:r w:rsidRPr="005F388A">
        <w:rPr>
          <w:vertAlign w:val="subscript"/>
          <w:lang w:bidi="ar-EG"/>
        </w:rPr>
        <w:t>2</w:t>
      </w:r>
      <w:r>
        <w:rPr>
          <w:rFonts w:hint="cs"/>
          <w:rtl/>
          <w:lang w:bidi="ar-EG"/>
        </w:rPr>
        <w:t xml:space="preserve"> </w:t>
      </w:r>
      <w:proofErr w:type="spellStart"/>
      <w:r w:rsidRPr="00CC43A3">
        <w:rPr>
          <w:i/>
          <w:lang w:eastAsia="ja-JP"/>
        </w:rPr>
        <w:t>h</w:t>
      </w:r>
      <w:r w:rsidRPr="00CC43A3">
        <w:rPr>
          <w:i/>
          <w:vertAlign w:val="subscript"/>
          <w:lang w:eastAsia="ja-JP"/>
        </w:rPr>
        <w:t>r</w:t>
      </w:r>
      <w:proofErr w:type="spellEnd"/>
      <w:r>
        <w:rPr>
          <w:i/>
          <w:lang w:eastAsia="ja-JP" w:bidi="ar-EG"/>
        </w:rPr>
        <w:t> &gt;</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w:t>
      </w:r>
      <w:r>
        <w:rPr>
          <w:rFonts w:hint="eastAsia"/>
          <w:rtl/>
          <w:lang w:eastAsia="ja-JP" w:bidi="ar-EG"/>
        </w:rPr>
        <w:t> </w:t>
      </w:r>
      <w:r>
        <w:rPr>
          <w:rFonts w:hint="cs"/>
          <w:rtl/>
          <w:lang w:eastAsia="ja-JP" w:bidi="ar-EG"/>
        </w:rPr>
        <w:t>رصيف الطريق). ويمكن تقسيم خصائص الخسارة الأساسية للإرسال إلى القسمين: منطقة خسارة المنعطف ومنطقة خسارة</w:t>
      </w:r>
      <w:r>
        <w:rPr>
          <w:rFonts w:hint="eastAsia"/>
          <w:rtl/>
          <w:lang w:eastAsia="ja-JP" w:bidi="ar-EG"/>
        </w:rPr>
        <w:t> </w:t>
      </w:r>
      <w:proofErr w:type="spellStart"/>
      <w:r w:rsidRPr="00CC43A3">
        <w:rPr>
          <w:lang w:eastAsia="ja-JP"/>
        </w:rPr>
        <w:t>NLoS</w:t>
      </w:r>
      <w:proofErr w:type="spellEnd"/>
      <w:r>
        <w:rPr>
          <w:rFonts w:hint="cs"/>
          <w:rtl/>
          <w:lang w:eastAsia="ja-JP" w:bidi="ar-EG"/>
        </w:rPr>
        <w:t xml:space="preserve">. </w:t>
      </w:r>
      <w:r>
        <w:rPr>
          <w:rFonts w:hint="cs"/>
          <w:rtl/>
          <w:lang w:bidi="ar-EG"/>
        </w:rPr>
        <w:t xml:space="preserve">وتمتد منطقة خسارة المنعطف 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من النقطة دون حافة شارع </w:t>
      </w:r>
      <w:proofErr w:type="spellStart"/>
      <w:r w:rsidRPr="00CC43A3">
        <w:rPr>
          <w:lang w:eastAsia="ja-JP"/>
        </w:rPr>
        <w:t>LoS</w:t>
      </w:r>
      <w:proofErr w:type="spellEnd"/>
      <w:r>
        <w:rPr>
          <w:rFonts w:hint="cs"/>
          <w:rtl/>
          <w:lang w:bidi="ar-EG"/>
        </w:rPr>
        <w:t xml:space="preserve"> بمقدار متر واحد داخل شارع</w:t>
      </w:r>
      <w:r>
        <w:rPr>
          <w:rFonts w:hint="eastAsia"/>
          <w:rtl/>
          <w:lang w:bidi="ar-EG"/>
        </w:rPr>
        <w:t> </w:t>
      </w:r>
      <w:proofErr w:type="spellStart"/>
      <w:r w:rsidRPr="00CC43A3">
        <w:rPr>
          <w:lang w:eastAsia="ja-JP"/>
        </w:rPr>
        <w:t>NLoS</w:t>
      </w:r>
      <w:proofErr w:type="spellEnd"/>
      <w:r>
        <w:rPr>
          <w:rFonts w:hint="cs"/>
          <w:rtl/>
          <w:lang w:bidi="ar-EG"/>
        </w:rPr>
        <w:t xml:space="preserve">. </w:t>
      </w:r>
      <w:r w:rsidRPr="00E3689B">
        <w:rPr>
          <w:rtl/>
        </w:rPr>
        <w:t>ويعبّر عن خسارة المنعطف</w:t>
      </w:r>
      <w:r>
        <w:rPr>
          <w:rFonts w:hint="cs"/>
          <w:rtl/>
          <w:lang w:bidi="ar-EG"/>
        </w:rPr>
        <w:t> </w:t>
      </w:r>
      <w:r w:rsidRPr="00E3689B">
        <w:rPr>
          <w:lang w:bidi="ar-EG"/>
        </w:rPr>
        <w:t>(</w:t>
      </w:r>
      <w:proofErr w:type="spellStart"/>
      <w:r w:rsidRPr="00E3689B">
        <w:rPr>
          <w:i/>
          <w:iCs/>
          <w:lang w:bidi="ar-EG"/>
        </w:rPr>
        <w:t>L</w:t>
      </w:r>
      <w:r w:rsidRPr="00E3689B">
        <w:rPr>
          <w:i/>
          <w:iCs/>
          <w:vertAlign w:val="subscript"/>
          <w:lang w:bidi="ar-EG"/>
        </w:rPr>
        <w:t>corner</w:t>
      </w:r>
      <w:proofErr w:type="spellEnd"/>
      <w:r w:rsidRPr="00E3689B">
        <w:rPr>
          <w:lang w:bidi="ar-EG"/>
        </w:rPr>
        <w:t>)</w:t>
      </w:r>
      <w:r>
        <w:rPr>
          <w:rFonts w:hint="cs"/>
          <w:rtl/>
          <w:lang w:bidi="ar-EG"/>
        </w:rPr>
        <w:t xml:space="preserve"> </w:t>
      </w:r>
      <w:r w:rsidRPr="00E3689B">
        <w:rPr>
          <w:rtl/>
        </w:rPr>
        <w:t>بوصفها التوهين الإضافي على امتداد المسافة</w:t>
      </w:r>
      <w:r>
        <w:rPr>
          <w:rFonts w:hint="cs"/>
          <w:rtl/>
          <w:lang w:bidi="ar-EG"/>
        </w:rPr>
        <w:t> </w:t>
      </w:r>
      <w:proofErr w:type="spellStart"/>
      <w:r w:rsidRPr="00E3689B">
        <w:rPr>
          <w:i/>
          <w:iCs/>
          <w:lang w:bidi="ar-EG"/>
        </w:rPr>
        <w:t>d</w:t>
      </w:r>
      <w:r w:rsidRPr="00E3689B">
        <w:rPr>
          <w:i/>
          <w:iCs/>
          <w:vertAlign w:val="subscript"/>
          <w:lang w:bidi="ar-EG"/>
        </w:rPr>
        <w:t>corner</w:t>
      </w:r>
      <w:proofErr w:type="spellEnd"/>
      <w:r>
        <w:rPr>
          <w:rFonts w:hint="cs"/>
          <w:rtl/>
          <w:lang w:bidi="ar-EG"/>
        </w:rPr>
        <w:t xml:space="preserve">. وتقع منطقة </w:t>
      </w:r>
      <w:proofErr w:type="spellStart"/>
      <w:r w:rsidRPr="00CC43A3">
        <w:rPr>
          <w:lang w:eastAsia="ja-JP"/>
        </w:rPr>
        <w:t>NLoS</w:t>
      </w:r>
      <w:proofErr w:type="spellEnd"/>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كما يبدو في</w:t>
      </w:r>
      <w:r>
        <w:rPr>
          <w:rFonts w:hint="eastAsia"/>
          <w:rtl/>
          <w:lang w:bidi="ar-EG"/>
        </w:rPr>
        <w:t> </w:t>
      </w:r>
      <w:r>
        <w:rPr>
          <w:rFonts w:hint="cs"/>
          <w:rtl/>
          <w:lang w:bidi="ar-EG"/>
        </w:rPr>
        <w:t>الشكل</w:t>
      </w:r>
      <w:r>
        <w:rPr>
          <w:rFonts w:hint="eastAsia"/>
          <w:rtl/>
          <w:lang w:bidi="ar-EG"/>
        </w:rPr>
        <w:t> </w:t>
      </w:r>
      <w:r>
        <w:rPr>
          <w:lang w:bidi="ar-EG"/>
        </w:rPr>
        <w:t>3</w:t>
      </w:r>
      <w:r>
        <w:rPr>
          <w:rFonts w:hint="cs"/>
          <w:rtl/>
          <w:lang w:bidi="ar-EG"/>
        </w:rPr>
        <w:t xml:space="preserve">، يحتسب إجمالي الخسارة الأساسية للإرسال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14:paraId="5AAE1D4D" w14:textId="77777777" w:rsidR="00C14892" w:rsidRPr="004D4D4F" w:rsidRDefault="00C14892" w:rsidP="00C14892">
      <w:pPr>
        <w:pStyle w:val="Equation"/>
        <w:rPr>
          <w:lang w:val="fr-FR" w:eastAsia="ja-JP"/>
        </w:rPr>
      </w:pPr>
      <w:r w:rsidRPr="004D4D4F">
        <w:rPr>
          <w:lang w:val="fr-FR" w:eastAsia="ja-JP"/>
        </w:rPr>
        <w:tab/>
      </w:r>
      <w:r w:rsidRPr="00586012">
        <w:rPr>
          <w:position w:val="-12"/>
          <w:lang w:val="en-GB" w:eastAsia="ja-JP"/>
        </w:rPr>
        <w:object w:dxaOrig="2460" w:dyaOrig="360" w14:anchorId="38FD8AEE">
          <v:shape id="_x0000_i1041" type="#_x0000_t75" style="width:122.85pt;height:14.1pt" o:ole="">
            <v:imagedata r:id="rId50" o:title=""/>
          </v:shape>
          <o:OLEObject Type="Embed" ProgID="Equation.3" ShapeID="_x0000_i1041" DrawAspect="Content" ObjectID="_1709982358" r:id="rId51"/>
        </w:object>
      </w:r>
      <w:r w:rsidRPr="00586012">
        <w:rPr>
          <w:lang w:val="en-GB" w:eastAsia="ja-JP"/>
        </w:rPr>
        <w:tab/>
        <w:t>(</w:t>
      </w:r>
      <w:r>
        <w:rPr>
          <w:lang w:val="en-GB" w:eastAsia="ja-JP"/>
        </w:rPr>
        <w:t>19</w:t>
      </w:r>
      <w:r w:rsidRPr="00586012">
        <w:rPr>
          <w:lang w:val="en-GB" w:eastAsia="ja-JP"/>
        </w:rPr>
        <w:t>)</w:t>
      </w:r>
    </w:p>
    <w:p w14:paraId="64A6EA30" w14:textId="77777777" w:rsidR="00C14892" w:rsidRPr="004D4D4F" w:rsidRDefault="00C14892" w:rsidP="00C14892">
      <w:pPr>
        <w:pStyle w:val="Equation"/>
        <w:rPr>
          <w:lang w:val="fr-FR" w:eastAsia="ja-JP"/>
        </w:rPr>
      </w:pPr>
      <w:r w:rsidRPr="004D4D4F">
        <w:rPr>
          <w:lang w:val="fr-FR" w:eastAsia="en-US"/>
        </w:rPr>
        <w:tab/>
      </w:r>
      <w:r w:rsidRPr="00586012">
        <w:rPr>
          <w:position w:val="-44"/>
          <w:lang w:val="en-GB"/>
        </w:rPr>
        <w:object w:dxaOrig="7620" w:dyaOrig="999" w14:anchorId="71C79178">
          <v:shape id="_x0000_i1042" type="#_x0000_t75" style="width:381.15pt;height:50.85pt" o:ole="">
            <v:imagedata r:id="rId52" o:title=""/>
          </v:shape>
          <o:OLEObject Type="Embed" ProgID="Equation.3" ShapeID="_x0000_i1042" DrawAspect="Content" ObjectID="_1709982359" r:id="rId53"/>
        </w:object>
      </w:r>
      <w:r w:rsidRPr="00586012">
        <w:rPr>
          <w:lang w:val="en-GB" w:eastAsia="ja-JP"/>
        </w:rPr>
        <w:tab/>
        <w:t>(</w:t>
      </w:r>
      <w:r>
        <w:rPr>
          <w:lang w:val="en-GB" w:eastAsia="ja-JP"/>
        </w:rPr>
        <w:t>20</w:t>
      </w:r>
      <w:r w:rsidRPr="00586012">
        <w:rPr>
          <w:lang w:val="en-GB" w:eastAsia="ja-JP"/>
        </w:rPr>
        <w:t>)</w:t>
      </w:r>
    </w:p>
    <w:p w14:paraId="72731DC2" w14:textId="77777777" w:rsidR="00C14892" w:rsidRPr="004D4D4F" w:rsidRDefault="00C14892" w:rsidP="00C14892">
      <w:pPr>
        <w:pStyle w:val="Equation"/>
        <w:rPr>
          <w:lang w:val="fr-FR" w:eastAsia="en-US"/>
        </w:rPr>
      </w:pPr>
      <w:r w:rsidRPr="004D4D4F">
        <w:rPr>
          <w:lang w:val="fr-FR" w:eastAsia="ja-JP"/>
        </w:rPr>
        <w:tab/>
      </w:r>
      <w:r w:rsidRPr="00586012">
        <w:rPr>
          <w:position w:val="-52"/>
          <w:lang w:val="en-GB"/>
        </w:rPr>
        <w:object w:dxaOrig="6580" w:dyaOrig="1160" w14:anchorId="10248D9A">
          <v:shape id="_x0000_i1043" type="#_x0000_t75" style="width:324.8pt;height:57.9pt" o:ole="">
            <v:imagedata r:id="rId54" o:title=""/>
          </v:shape>
          <o:OLEObject Type="Embed" ProgID="Equation.3" ShapeID="_x0000_i1043" DrawAspect="Content" ObjectID="_1709982360" r:id="rId55"/>
        </w:object>
      </w:r>
      <w:r w:rsidRPr="00586012">
        <w:rPr>
          <w:lang w:val="en-GB" w:eastAsia="ja-JP"/>
        </w:rPr>
        <w:tab/>
      </w:r>
      <w:r w:rsidRPr="00586012">
        <w:rPr>
          <w:lang w:val="en-GB"/>
        </w:rPr>
        <w:t>(</w:t>
      </w:r>
      <w:r>
        <w:rPr>
          <w:lang w:val="en-GB" w:eastAsia="ja-JP"/>
        </w:rPr>
        <w:t>21</w:t>
      </w:r>
      <w:r w:rsidRPr="00586012">
        <w:rPr>
          <w:lang w:val="en-GB"/>
        </w:rPr>
        <w:t>)</w:t>
      </w:r>
    </w:p>
    <w:p w14:paraId="45499203" w14:textId="77777777" w:rsidR="00C14892" w:rsidRDefault="00C14892" w:rsidP="00C14892">
      <w:pPr>
        <w:spacing w:before="240"/>
        <w:rPr>
          <w:spacing w:val="4"/>
          <w:rtl/>
          <w:lang w:bidi="ar-EG"/>
        </w:rPr>
      </w:pPr>
      <w:r w:rsidRPr="00BC10C2">
        <w:rPr>
          <w:rFonts w:hint="cs"/>
          <w:spacing w:val="6"/>
          <w:rtl/>
          <w:lang w:bidi="ar-EG"/>
        </w:rPr>
        <w:t xml:space="preserve">حيث </w:t>
      </w:r>
      <w:proofErr w:type="spellStart"/>
      <w:r w:rsidRPr="00BC10C2">
        <w:rPr>
          <w:i/>
          <w:spacing w:val="6"/>
        </w:rPr>
        <w:t>L</w:t>
      </w:r>
      <w:r w:rsidRPr="00BC10C2">
        <w:rPr>
          <w:i/>
          <w:spacing w:val="6"/>
          <w:vertAlign w:val="subscript"/>
        </w:rPr>
        <w:t>LoS</w:t>
      </w:r>
      <w:proofErr w:type="spellEnd"/>
      <w:r w:rsidRPr="00BC10C2">
        <w:rPr>
          <w:rFonts w:hint="cs"/>
          <w:spacing w:val="6"/>
          <w:rtl/>
          <w:lang w:bidi="ar-EG"/>
        </w:rPr>
        <w:t xml:space="preserve"> </w:t>
      </w:r>
      <w:r>
        <w:rPr>
          <w:rFonts w:hint="cs"/>
          <w:spacing w:val="6"/>
          <w:rtl/>
          <w:lang w:bidi="ar-EG"/>
        </w:rPr>
        <w:t>الخسارة الأساسية للإرسال</w:t>
      </w:r>
      <w:r w:rsidRPr="00BC10C2">
        <w:rPr>
          <w:rFonts w:hint="cs"/>
          <w:spacing w:val="6"/>
          <w:rtl/>
          <w:lang w:bidi="ar-EG"/>
        </w:rPr>
        <w:t xml:space="preserve"> في الشارع </w:t>
      </w:r>
      <w:proofErr w:type="spellStart"/>
      <w:r w:rsidRPr="00BC10C2">
        <w:rPr>
          <w:spacing w:val="6"/>
        </w:rPr>
        <w:t>L</w:t>
      </w:r>
      <w:r w:rsidRPr="00BC10C2">
        <w:rPr>
          <w:spacing w:val="6"/>
          <w:lang w:eastAsia="ja-JP"/>
        </w:rPr>
        <w:t>o</w:t>
      </w:r>
      <w:r w:rsidRPr="00BC10C2">
        <w:rPr>
          <w:spacing w:val="6"/>
        </w:rPr>
        <w:t>S</w:t>
      </w:r>
      <w:proofErr w:type="spellEnd"/>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Pr>
          <w:spacing w:val="6"/>
          <w:lang w:bidi="ar-EG"/>
        </w:rPr>
        <w:t>2.</w:t>
      </w:r>
      <w:r w:rsidRPr="00BC10C2">
        <w:rPr>
          <w:spacing w:val="6"/>
          <w:lang w:bidi="ar-EG"/>
        </w:rPr>
        <w:t>1.4</w:t>
      </w:r>
      <w:r w:rsidRPr="00BC10C2">
        <w:rPr>
          <w:rFonts w:hint="cs"/>
          <w:spacing w:val="6"/>
          <w:rtl/>
          <w:lang w:bidi="ar-EG"/>
        </w:rPr>
        <w:t>. وفي المعادلة</w:t>
      </w:r>
      <w:r>
        <w:rPr>
          <w:rFonts w:hint="eastAsia"/>
          <w:spacing w:val="6"/>
          <w:rtl/>
          <w:lang w:bidi="ar-EG"/>
        </w:rPr>
        <w:t> </w:t>
      </w:r>
      <w:r w:rsidRPr="00BC10C2">
        <w:rPr>
          <w:spacing w:val="6"/>
          <w:lang w:bidi="ar-EG"/>
        </w:rPr>
        <w:t>(</w:t>
      </w:r>
      <w:r>
        <w:rPr>
          <w:spacing w:val="6"/>
          <w:lang w:bidi="ar-EG"/>
        </w:rPr>
        <w:t>20</w:t>
      </w:r>
      <w:r w:rsidRPr="00BC10C2">
        <w:rPr>
          <w:spacing w:val="6"/>
          <w:lang w:bidi="ar-EG"/>
        </w:rPr>
        <w:t>)</w:t>
      </w:r>
      <w:r>
        <w:rPr>
          <w:rFonts w:hint="cs"/>
          <w:rtl/>
          <w:lang w:bidi="ar-EG"/>
        </w:rPr>
        <w:t xml:space="preserve"> </w:t>
      </w:r>
      <w:r w:rsidRPr="00BC10C2">
        <w:rPr>
          <w:rFonts w:hint="cs"/>
          <w:spacing w:val="4"/>
          <w:rtl/>
          <w:lang w:bidi="ar-EG"/>
        </w:rPr>
        <w:t>تعطى</w:t>
      </w:r>
      <w:r w:rsidRPr="00BC10C2">
        <w:rPr>
          <w:rFonts w:hint="eastAsia"/>
          <w:spacing w:val="4"/>
          <w:rtl/>
        </w:rPr>
        <w:t> </w:t>
      </w:r>
      <w:proofErr w:type="spellStart"/>
      <w:r w:rsidRPr="00BC10C2">
        <w:rPr>
          <w:i/>
          <w:spacing w:val="4"/>
        </w:rPr>
        <w:t>L</w:t>
      </w:r>
      <w:r w:rsidRPr="00BC10C2">
        <w:rPr>
          <w:i/>
          <w:spacing w:val="4"/>
          <w:vertAlign w:val="subscript"/>
        </w:rPr>
        <w:t>corner</w:t>
      </w:r>
      <w:proofErr w:type="spellEnd"/>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وتكون </w:t>
      </w:r>
      <w:proofErr w:type="spellStart"/>
      <w:r w:rsidRPr="00BC10C2">
        <w:rPr>
          <w:i/>
          <w:iCs/>
          <w:spacing w:val="4"/>
          <w:lang w:eastAsia="ja-JP"/>
        </w:rPr>
        <w:t>d</w:t>
      </w:r>
      <w:r w:rsidRPr="00BC10C2">
        <w:rPr>
          <w:i/>
          <w:iCs/>
          <w:spacing w:val="4"/>
          <w:vertAlign w:val="subscript"/>
          <w:lang w:eastAsia="ja-JP"/>
        </w:rPr>
        <w:t>corner</w:t>
      </w:r>
      <w:proofErr w:type="spellEnd"/>
      <w:r w:rsidRPr="00BC10C2">
        <w:rPr>
          <w:rFonts w:hint="cs"/>
          <w:i/>
          <w:iCs/>
          <w:spacing w:val="4"/>
          <w:rtl/>
          <w:lang w:bidi="ar-EG"/>
        </w:rPr>
        <w:t xml:space="preserve"> </w:t>
      </w:r>
      <w:r w:rsidRPr="00BC10C2">
        <w:rPr>
          <w:rFonts w:hint="cs"/>
          <w:spacing w:val="4"/>
          <w:rtl/>
          <w:lang w:bidi="ar-EG"/>
        </w:rPr>
        <w:t xml:space="preserve">في البيئتين </w:t>
      </w:r>
      <w:r>
        <w:rPr>
          <w:spacing w:val="4"/>
          <w:lang w:bidi="ar-EG"/>
        </w:rPr>
        <w:t>m </w:t>
      </w:r>
      <w:r w:rsidRPr="00BC10C2">
        <w:rPr>
          <w:spacing w:val="4"/>
          <w:lang w:bidi="ar-EG"/>
        </w:rPr>
        <w:t>30</w:t>
      </w:r>
      <w:r w:rsidRPr="00BC10C2">
        <w:rPr>
          <w:rFonts w:hint="cs"/>
          <w:spacing w:val="4"/>
          <w:rtl/>
          <w:lang w:bidi="ar-EG"/>
        </w:rPr>
        <w:t>.</w:t>
      </w:r>
    </w:p>
    <w:p w14:paraId="327364B8" w14:textId="77777777" w:rsidR="00C14892" w:rsidRDefault="00C14892" w:rsidP="00C14892">
      <w:pPr>
        <w:rPr>
          <w:rFonts w:eastAsia="SimSun"/>
          <w:rtl/>
          <w:lang w:eastAsia="zh-CN"/>
        </w:rPr>
      </w:pPr>
      <w:r>
        <w:rPr>
          <w:rFonts w:eastAsia="SimSun" w:hint="cs"/>
          <w:rtl/>
          <w:lang w:eastAsia="zh-CN" w:bidi="ar"/>
        </w:rPr>
        <w:t>و</w:t>
      </w:r>
      <w:r w:rsidRPr="001947CA">
        <w:rPr>
          <w:rFonts w:eastAsia="SimSun" w:hint="cs"/>
          <w:rtl/>
          <w:lang w:eastAsia="zh-CN" w:bidi="ar"/>
        </w:rPr>
        <w:t xml:space="preserve">في المعادلة </w:t>
      </w:r>
      <w:r>
        <w:rPr>
          <w:rFonts w:eastAsia="SimSun"/>
          <w:lang w:eastAsia="zh-CN" w:bidi="ar"/>
        </w:rPr>
        <w:t>(21)</w:t>
      </w:r>
      <w:r>
        <w:rPr>
          <w:rFonts w:eastAsia="SimSun" w:hint="cs"/>
          <w:rtl/>
          <w:lang w:eastAsia="zh-CN" w:bidi="ar"/>
        </w:rPr>
        <w:t xml:space="preserve">، </w:t>
      </w:r>
      <w:r w:rsidRPr="001947CA">
        <w:rPr>
          <w:rFonts w:eastAsia="SimSun" w:hint="cs"/>
          <w:lang w:eastAsia="zh-CN"/>
        </w:rPr>
        <w:t>β = 6</w:t>
      </w:r>
      <w:r w:rsidRPr="001947CA">
        <w:rPr>
          <w:rFonts w:eastAsia="SimSun" w:hint="cs"/>
          <w:rtl/>
          <w:lang w:eastAsia="zh-CN" w:bidi="ar"/>
        </w:rPr>
        <w:t xml:space="preserve"> في </w:t>
      </w:r>
      <w:r w:rsidRPr="00BC10C2">
        <w:rPr>
          <w:rFonts w:hint="cs"/>
          <w:spacing w:val="4"/>
          <w:rtl/>
        </w:rPr>
        <w:t xml:space="preserve">البيئتين </w:t>
      </w:r>
      <w:r w:rsidRPr="001947CA">
        <w:rPr>
          <w:rFonts w:eastAsia="SimSun" w:hint="cs"/>
          <w:rtl/>
          <w:lang w:eastAsia="zh-CN" w:bidi="ar"/>
        </w:rPr>
        <w:t xml:space="preserve">الحضرية والسكنية للمباني ذات </w:t>
      </w:r>
      <w:r>
        <w:rPr>
          <w:rFonts w:eastAsia="SimSun" w:hint="cs"/>
          <w:rtl/>
          <w:lang w:eastAsia="zh-CN" w:bidi="ar"/>
        </w:rPr>
        <w:t>ال</w:t>
      </w:r>
      <w:r w:rsidRPr="001947CA">
        <w:rPr>
          <w:rFonts w:eastAsia="SimSun" w:hint="cs"/>
          <w:rtl/>
          <w:lang w:eastAsia="zh-CN" w:bidi="ar"/>
        </w:rPr>
        <w:t xml:space="preserve">شكل </w:t>
      </w:r>
      <w:proofErr w:type="spellStart"/>
      <w:r>
        <w:rPr>
          <w:rFonts w:eastAsia="SimSun" w:hint="cs"/>
          <w:rtl/>
          <w:lang w:eastAsia="zh-CN" w:bidi="ar"/>
        </w:rPr>
        <w:t>الموشوري</w:t>
      </w:r>
      <w:proofErr w:type="spellEnd"/>
      <w:r w:rsidRPr="001947CA">
        <w:rPr>
          <w:rFonts w:eastAsia="SimSun" w:hint="cs"/>
          <w:rtl/>
          <w:lang w:eastAsia="zh-CN" w:bidi="ar"/>
        </w:rPr>
        <w:t xml:space="preserve"> في أربع زوايا من التقاطع كما ه</w:t>
      </w:r>
      <w:r>
        <w:rPr>
          <w:rFonts w:eastAsia="SimSun" w:hint="cs"/>
          <w:rtl/>
          <w:lang w:eastAsia="zh-CN" w:bidi="ar"/>
        </w:rPr>
        <w:t>و موضح في</w:t>
      </w:r>
      <w:r>
        <w:rPr>
          <w:rFonts w:eastAsia="SimSun" w:hint="eastAsia"/>
          <w:rtl/>
          <w:lang w:eastAsia="zh-CN" w:bidi="ar"/>
        </w:rPr>
        <w:t> </w:t>
      </w:r>
      <w:r>
        <w:rPr>
          <w:rFonts w:eastAsia="SimSun" w:hint="cs"/>
          <w:rtl/>
          <w:lang w:eastAsia="zh-CN" w:bidi="ar"/>
        </w:rPr>
        <w:t>الحالة</w:t>
      </w:r>
      <w:r>
        <w:rPr>
          <w:rFonts w:eastAsia="SimSun" w:hint="eastAsia"/>
          <w:rtl/>
          <w:lang w:eastAsia="zh-CN" w:bidi="ar"/>
        </w:rPr>
        <w:t> </w:t>
      </w:r>
      <w:r>
        <w:rPr>
          <w:rFonts w:eastAsia="SimSun"/>
          <w:lang w:eastAsia="zh-CN" w:bidi="ar"/>
        </w:rPr>
        <w:t>(1)</w:t>
      </w:r>
      <w:r>
        <w:rPr>
          <w:rFonts w:eastAsia="SimSun" w:hint="cs"/>
          <w:rtl/>
          <w:lang w:eastAsia="zh-CN" w:bidi="ar"/>
        </w:rPr>
        <w:t xml:space="preserve"> من الشكل </w:t>
      </w:r>
      <w:r>
        <w:rPr>
          <w:rFonts w:eastAsia="SimSun"/>
          <w:lang w:eastAsia="zh-CN" w:bidi="ar"/>
        </w:rPr>
        <w:t>5</w:t>
      </w:r>
      <w:r>
        <w:rPr>
          <w:rFonts w:eastAsia="SimSun" w:hint="cs"/>
          <w:rtl/>
          <w:lang w:eastAsia="zh-CN" w:bidi="ar"/>
        </w:rPr>
        <w:t>.</w:t>
      </w:r>
      <w:r w:rsidRPr="004C4FF9">
        <w:rPr>
          <w:rFonts w:eastAsia="SimSun" w:hint="cs"/>
          <w:rtl/>
          <w:lang w:eastAsia="zh-CN" w:bidi="ar"/>
        </w:rPr>
        <w:t xml:space="preserve"> </w:t>
      </w:r>
      <w:r>
        <w:rPr>
          <w:rFonts w:eastAsia="SimSun" w:hint="cs"/>
          <w:rtl/>
          <w:lang w:eastAsia="zh-CN" w:bidi="ar"/>
        </w:rPr>
        <w:t>وتُ</w:t>
      </w:r>
      <w:r w:rsidRPr="001947CA">
        <w:rPr>
          <w:rFonts w:eastAsia="SimSun" w:hint="cs"/>
          <w:rtl/>
          <w:lang w:eastAsia="zh-CN" w:bidi="ar"/>
        </w:rPr>
        <w:t>حسب</w:t>
      </w:r>
      <w:r>
        <w:rPr>
          <w:rFonts w:eastAsia="SimSun" w:hint="cs"/>
          <w:rtl/>
          <w:lang w:eastAsia="zh-CN" w:bidi="ar"/>
        </w:rPr>
        <w:t xml:space="preserve"> </w:t>
      </w:r>
      <w:r w:rsidRPr="001947CA">
        <w:rPr>
          <w:rFonts w:eastAsia="SimSun" w:hint="cs"/>
          <w:lang w:eastAsia="zh-CN"/>
        </w:rPr>
        <w:t>β</w:t>
      </w:r>
      <w:r w:rsidRPr="001947CA">
        <w:rPr>
          <w:rFonts w:eastAsia="SimSun" w:hint="cs"/>
          <w:rtl/>
          <w:lang w:eastAsia="zh-CN" w:bidi="ar"/>
        </w:rPr>
        <w:t xml:space="preserve"> </w:t>
      </w:r>
      <w:r>
        <w:rPr>
          <w:rFonts w:eastAsia="SimSun" w:hint="cs"/>
          <w:rtl/>
          <w:lang w:eastAsia="zh-CN" w:bidi="ar"/>
        </w:rPr>
        <w:t>ب</w:t>
      </w:r>
      <w:r w:rsidRPr="001947CA">
        <w:rPr>
          <w:rFonts w:eastAsia="SimSun" w:hint="cs"/>
          <w:rtl/>
          <w:lang w:eastAsia="zh-CN" w:bidi="ar"/>
        </w:rPr>
        <w:t xml:space="preserve">المعادلة </w:t>
      </w:r>
      <w:r>
        <w:rPr>
          <w:rFonts w:eastAsia="SimSun"/>
          <w:lang w:eastAsia="zh-CN" w:bidi="ar"/>
        </w:rPr>
        <w:t>(22)</w:t>
      </w:r>
      <w:r>
        <w:rPr>
          <w:rFonts w:eastAsia="SimSun" w:hint="cs"/>
          <w:rtl/>
          <w:lang w:eastAsia="zh-CN" w:bidi="ar"/>
        </w:rPr>
        <w:t xml:space="preserve"> إذا كان مبنى معين </w:t>
      </w:r>
      <w:r w:rsidRPr="001947CA">
        <w:rPr>
          <w:rFonts w:eastAsia="SimSun" w:hint="cs"/>
          <w:rtl/>
          <w:lang w:eastAsia="zh-CN" w:bidi="ar"/>
        </w:rPr>
        <w:t>مشطوب</w:t>
      </w:r>
      <w:r>
        <w:rPr>
          <w:rFonts w:eastAsia="SimSun" w:hint="cs"/>
          <w:rtl/>
          <w:lang w:eastAsia="zh-CN" w:bidi="ar"/>
        </w:rPr>
        <w:t>اً عند ا</w:t>
      </w:r>
      <w:r w:rsidRPr="001947CA">
        <w:rPr>
          <w:rFonts w:eastAsia="SimSun" w:hint="cs"/>
          <w:rtl/>
          <w:lang w:eastAsia="zh-CN" w:bidi="ar"/>
        </w:rPr>
        <w:t>لتقاطع في البيئات الحضرية كما ه</w:t>
      </w:r>
      <w:r>
        <w:rPr>
          <w:rFonts w:eastAsia="SimSun" w:hint="cs"/>
          <w:rtl/>
          <w:lang w:eastAsia="zh-CN" w:bidi="ar"/>
        </w:rPr>
        <w:t xml:space="preserve">و موضح </w:t>
      </w:r>
      <w:r w:rsidRPr="001947CA">
        <w:rPr>
          <w:rFonts w:eastAsia="SimSun" w:hint="cs"/>
          <w:rtl/>
          <w:lang w:eastAsia="zh-CN" w:bidi="ar"/>
        </w:rPr>
        <w:t>في</w:t>
      </w:r>
      <w:r>
        <w:rPr>
          <w:rFonts w:eastAsia="SimSun" w:hint="eastAsia"/>
          <w:rtl/>
          <w:lang w:eastAsia="zh-CN" w:bidi="ar"/>
        </w:rPr>
        <w:t> </w:t>
      </w:r>
      <w:r w:rsidRPr="001947CA">
        <w:rPr>
          <w:rFonts w:eastAsia="SimSun" w:hint="cs"/>
          <w:rtl/>
          <w:lang w:eastAsia="zh-CN" w:bidi="ar"/>
        </w:rPr>
        <w:t>الحالة</w:t>
      </w:r>
      <w:r>
        <w:rPr>
          <w:rFonts w:eastAsia="SimSun" w:hint="eastAsia"/>
          <w:rtl/>
          <w:lang w:eastAsia="zh-CN" w:bidi="ar"/>
        </w:rPr>
        <w:t> </w:t>
      </w:r>
      <w:r>
        <w:rPr>
          <w:rFonts w:eastAsia="SimSun"/>
          <w:lang w:eastAsia="zh-CN" w:bidi="ar"/>
        </w:rPr>
        <w:t>(2)</w:t>
      </w:r>
      <w:r w:rsidRPr="001947CA">
        <w:rPr>
          <w:rFonts w:eastAsia="SimSun" w:hint="cs"/>
          <w:rtl/>
          <w:lang w:eastAsia="zh-CN" w:bidi="ar"/>
        </w:rPr>
        <w:t xml:space="preserve"> من الشكل </w:t>
      </w:r>
      <w:r>
        <w:rPr>
          <w:rFonts w:eastAsia="SimSun"/>
          <w:lang w:eastAsia="zh-CN" w:bidi="ar"/>
        </w:rPr>
        <w:t>5</w:t>
      </w:r>
      <w:r w:rsidRPr="001947CA">
        <w:rPr>
          <w:rFonts w:eastAsia="SimSun" w:hint="cs"/>
          <w:rtl/>
          <w:lang w:eastAsia="zh-CN" w:bidi="ar"/>
        </w:rPr>
        <w:t>.</w:t>
      </w:r>
      <w:r w:rsidRPr="00752893">
        <w:rPr>
          <w:rFonts w:eastAsia="SimSun" w:hint="cs"/>
          <w:rtl/>
          <w:lang w:eastAsia="zh-CN" w:bidi="ar"/>
        </w:rPr>
        <w:t xml:space="preserve"> </w:t>
      </w:r>
      <w:r w:rsidRPr="001947CA">
        <w:rPr>
          <w:rFonts w:eastAsia="SimSun" w:hint="cs"/>
          <w:rtl/>
          <w:lang w:eastAsia="zh-CN" w:bidi="ar"/>
        </w:rPr>
        <w:t xml:space="preserve">ونظراً لأن </w:t>
      </w:r>
      <w:r>
        <w:rPr>
          <w:rFonts w:eastAsia="SimSun" w:hint="cs"/>
          <w:rtl/>
          <w:lang w:eastAsia="zh-CN" w:bidi="ar"/>
        </w:rPr>
        <w:t>مسير</w:t>
      </w:r>
      <w:r w:rsidRPr="001947CA">
        <w:rPr>
          <w:rFonts w:eastAsia="SimSun" w:hint="cs"/>
          <w:rtl/>
          <w:lang w:eastAsia="zh-CN" w:bidi="ar"/>
        </w:rPr>
        <w:t xml:space="preserve">ات الانعكاس </w:t>
      </w:r>
      <w:proofErr w:type="spellStart"/>
      <w:r w:rsidRPr="001947CA">
        <w:rPr>
          <w:rFonts w:eastAsia="SimSun" w:hint="cs"/>
          <w:rtl/>
          <w:lang w:eastAsia="zh-CN" w:bidi="ar"/>
        </w:rPr>
        <w:t>المرآوي</w:t>
      </w:r>
      <w:proofErr w:type="spellEnd"/>
      <w:r w:rsidRPr="001947CA">
        <w:rPr>
          <w:rFonts w:eastAsia="SimSun" w:hint="cs"/>
          <w:rtl/>
          <w:lang w:eastAsia="zh-CN" w:bidi="ar"/>
        </w:rPr>
        <w:t xml:space="preserve"> من المباني ذات الشكل المشطوب تؤثر تأثيراً كبيراً على </w:t>
      </w:r>
      <w:r>
        <w:rPr>
          <w:rFonts w:eastAsia="SimSun" w:hint="cs"/>
          <w:rtl/>
          <w:lang w:eastAsia="zh-CN" w:bidi="ar"/>
        </w:rPr>
        <w:t>الخسارة الأساسية للإرسال</w:t>
      </w:r>
      <w:r w:rsidRPr="001947CA">
        <w:rPr>
          <w:rFonts w:eastAsia="SimSun" w:hint="cs"/>
          <w:rtl/>
          <w:lang w:eastAsia="zh-CN" w:bidi="ar"/>
        </w:rPr>
        <w:t xml:space="preserve"> في منطقة</w:t>
      </w:r>
      <w:r>
        <w:rPr>
          <w:rFonts w:eastAsia="SimSun" w:hint="cs"/>
          <w:rtl/>
          <w:lang w:eastAsia="zh-CN" w:bidi="ar"/>
        </w:rPr>
        <w:t xml:space="preserve"> خارج خط البصر</w:t>
      </w:r>
      <w:r w:rsidRPr="001947CA">
        <w:rPr>
          <w:rFonts w:eastAsia="SimSun" w:hint="cs"/>
          <w:rtl/>
          <w:lang w:eastAsia="zh-CN" w:bidi="ar"/>
        </w:rPr>
        <w:t xml:space="preserve"> </w:t>
      </w:r>
      <w:r>
        <w:rPr>
          <w:rFonts w:eastAsia="SimSun"/>
          <w:lang w:eastAsia="zh-CN" w:bidi="ar"/>
        </w:rPr>
        <w:t>(</w:t>
      </w:r>
      <w:proofErr w:type="spellStart"/>
      <w:r w:rsidRPr="001947CA">
        <w:rPr>
          <w:rFonts w:eastAsia="SimSun" w:hint="cs"/>
          <w:lang w:eastAsia="zh-CN"/>
        </w:rPr>
        <w:t>NLoS</w:t>
      </w:r>
      <w:proofErr w:type="spellEnd"/>
      <w:r>
        <w:rPr>
          <w:rFonts w:eastAsia="SimSun"/>
          <w:lang w:eastAsia="zh-CN"/>
        </w:rPr>
        <w:t>)</w:t>
      </w:r>
      <w:r>
        <w:rPr>
          <w:rFonts w:eastAsia="SimSun" w:hint="cs"/>
          <w:rtl/>
          <w:lang w:eastAsia="zh-CN" w:bidi="ar"/>
        </w:rPr>
        <w:t xml:space="preserve">، </w:t>
      </w:r>
      <w:r w:rsidRPr="001947CA">
        <w:rPr>
          <w:rFonts w:eastAsia="SimSun" w:hint="cs"/>
          <w:rtl/>
          <w:lang w:eastAsia="zh-CN" w:bidi="ar"/>
        </w:rPr>
        <w:t xml:space="preserve">فإن </w:t>
      </w:r>
      <w:r>
        <w:rPr>
          <w:rFonts w:eastAsia="SimSun" w:hint="cs"/>
          <w:rtl/>
          <w:lang w:eastAsia="zh-CN" w:bidi="ar"/>
        </w:rPr>
        <w:t>الخسارة الأساسية للإرسال</w:t>
      </w:r>
      <w:r w:rsidRPr="001947CA">
        <w:rPr>
          <w:rFonts w:eastAsia="SimSun" w:hint="cs"/>
          <w:rtl/>
          <w:lang w:eastAsia="zh-CN" w:bidi="ar"/>
        </w:rPr>
        <w:t xml:space="preserve"> </w:t>
      </w:r>
      <w:r>
        <w:rPr>
          <w:rFonts w:eastAsia="SimSun" w:hint="cs"/>
          <w:rtl/>
          <w:lang w:eastAsia="zh-CN" w:bidi="ar"/>
        </w:rPr>
        <w:t>في</w:t>
      </w:r>
      <w:r w:rsidRPr="001947CA">
        <w:rPr>
          <w:rFonts w:eastAsia="SimSun" w:hint="cs"/>
          <w:rtl/>
          <w:lang w:eastAsia="zh-CN" w:bidi="ar"/>
        </w:rPr>
        <w:t xml:space="preserve"> </w:t>
      </w:r>
      <w:r>
        <w:rPr>
          <w:rFonts w:eastAsia="SimSun" w:hint="cs"/>
          <w:rtl/>
          <w:lang w:eastAsia="zh-CN" w:bidi="ar"/>
        </w:rPr>
        <w:t>ا</w:t>
      </w:r>
      <w:r w:rsidRPr="001947CA">
        <w:rPr>
          <w:rFonts w:eastAsia="SimSun" w:hint="cs"/>
          <w:rtl/>
          <w:lang w:eastAsia="zh-CN" w:bidi="ar"/>
        </w:rPr>
        <w:t xml:space="preserve">لحالة </w:t>
      </w:r>
      <w:r>
        <w:rPr>
          <w:rFonts w:eastAsia="SimSun"/>
          <w:lang w:eastAsia="zh-CN" w:bidi="ar"/>
        </w:rPr>
        <w:t>(2)</w:t>
      </w:r>
      <w:r w:rsidRPr="001947CA">
        <w:rPr>
          <w:rFonts w:eastAsia="SimSun" w:hint="cs"/>
          <w:rtl/>
          <w:lang w:eastAsia="zh-CN" w:bidi="ar"/>
        </w:rPr>
        <w:t xml:space="preserve"> تختلف عن </w:t>
      </w:r>
      <w:r>
        <w:rPr>
          <w:rFonts w:eastAsia="SimSun" w:hint="cs"/>
          <w:rtl/>
          <w:lang w:eastAsia="zh-CN" w:bidi="ar"/>
        </w:rPr>
        <w:t>ال</w:t>
      </w:r>
      <w:r w:rsidRPr="001947CA">
        <w:rPr>
          <w:rFonts w:eastAsia="SimSun" w:hint="cs"/>
          <w:rtl/>
          <w:lang w:eastAsia="zh-CN" w:bidi="ar"/>
        </w:rPr>
        <w:t>خسارة</w:t>
      </w:r>
      <w:r>
        <w:rPr>
          <w:rFonts w:eastAsia="SimSun" w:hint="cs"/>
          <w:rtl/>
          <w:lang w:eastAsia="zh-CN" w:bidi="ar"/>
        </w:rPr>
        <w:t xml:space="preserve"> في</w:t>
      </w:r>
      <w:r>
        <w:rPr>
          <w:rFonts w:eastAsia="SimSun" w:hint="eastAsia"/>
          <w:rtl/>
          <w:lang w:eastAsia="zh-CN" w:bidi="ar"/>
        </w:rPr>
        <w:t> </w:t>
      </w:r>
      <w:r w:rsidRPr="001947CA">
        <w:rPr>
          <w:rFonts w:eastAsia="SimSun" w:hint="cs"/>
          <w:rtl/>
          <w:lang w:eastAsia="zh-CN" w:bidi="ar"/>
        </w:rPr>
        <w:t xml:space="preserve">الحالة </w:t>
      </w:r>
      <w:r>
        <w:rPr>
          <w:rFonts w:eastAsia="SimSun"/>
          <w:lang w:eastAsia="zh-CN" w:bidi="ar"/>
        </w:rPr>
        <w:t>(1)</w:t>
      </w:r>
      <w:r w:rsidRPr="001947CA">
        <w:rPr>
          <w:rFonts w:eastAsia="SimSun" w:hint="cs"/>
          <w:rtl/>
          <w:lang w:eastAsia="zh-CN" w:bidi="ar"/>
        </w:rPr>
        <w:t>.</w:t>
      </w:r>
    </w:p>
    <w:p w14:paraId="0FEBA257" w14:textId="19B4729B" w:rsidR="00C14892" w:rsidRDefault="00C14892" w:rsidP="00C14892">
      <w:pPr>
        <w:pStyle w:val="Equation"/>
        <w:tabs>
          <w:tab w:val="clear" w:pos="4820"/>
          <w:tab w:val="clear" w:pos="9639"/>
          <w:tab w:val="left" w:pos="0"/>
          <w:tab w:val="left" w:pos="794"/>
          <w:tab w:val="center" w:pos="4819"/>
          <w:tab w:val="right" w:pos="9638"/>
        </w:tabs>
        <w:rPr>
          <w:rtl/>
          <w:lang w:val="en-GB"/>
        </w:rPr>
      </w:pPr>
      <w:r w:rsidRPr="0059529C">
        <w:rPr>
          <w:lang w:val="en-GB"/>
        </w:rPr>
        <w:tab/>
      </w:r>
      <w:r w:rsidRPr="0059529C">
        <w:rPr>
          <w:lang w:val="en-GB"/>
        </w:rPr>
        <w:tab/>
      </w:r>
      <w:r w:rsidR="00F30FCA" w:rsidRPr="00E3689B">
        <w:rPr>
          <w:position w:val="-14"/>
        </w:rPr>
        <w:object w:dxaOrig="4360" w:dyaOrig="400" w14:anchorId="6558FAB9">
          <v:shape id="_x0000_i1135" type="#_x0000_t75" style="width:262.95pt;height:21.15pt" o:ole="" filled="t">
            <v:fill color2="black"/>
            <v:imagedata r:id="rId56" o:title=""/>
          </v:shape>
          <o:OLEObject Type="Embed" ProgID="Equation.DSMT4" ShapeID="_x0000_i1135" DrawAspect="Content" ObjectID="_1709982361" r:id="rId57"/>
        </w:object>
      </w:r>
      <w:r w:rsidRPr="0059529C">
        <w:rPr>
          <w:rFonts w:hint="eastAsia"/>
          <w:lang w:val="en-GB" w:eastAsia="ja-JP"/>
        </w:rPr>
        <w:tab/>
      </w:r>
      <w:r w:rsidRPr="0059529C">
        <w:rPr>
          <w:rFonts w:hint="eastAsia"/>
          <w:lang w:val="en-GB"/>
        </w:rPr>
        <w:t>(</w:t>
      </w:r>
      <w:r w:rsidRPr="0059529C">
        <w:rPr>
          <w:lang w:val="en-GB" w:eastAsia="ja-JP"/>
        </w:rPr>
        <w:t>22</w:t>
      </w:r>
      <w:r w:rsidRPr="0059529C">
        <w:rPr>
          <w:rFonts w:hint="eastAsia"/>
          <w:lang w:val="en-GB"/>
        </w:rPr>
        <w:t>)</w:t>
      </w:r>
    </w:p>
    <w:p w14:paraId="5DBF9F9F" w14:textId="77777777" w:rsidR="00C14892" w:rsidRPr="0059529C" w:rsidRDefault="00C14892" w:rsidP="00C14892">
      <w:pPr>
        <w:rPr>
          <w:lang w:val="en-GB" w:eastAsia="ja-JP"/>
        </w:rPr>
      </w:pPr>
      <w:r>
        <w:rPr>
          <w:rFonts w:hint="cs"/>
          <w:rtl/>
          <w:lang w:val="en-GB" w:eastAsia="ja-JP"/>
        </w:rPr>
        <w:t xml:space="preserve">حيث </w:t>
      </w:r>
      <w:r w:rsidRPr="0059529C">
        <w:rPr>
          <w:i/>
          <w:lang w:val="en-GB" w:eastAsia="ko-KR"/>
        </w:rPr>
        <w:t>f</w:t>
      </w:r>
      <w:r>
        <w:rPr>
          <w:rFonts w:hint="cs"/>
          <w:rtl/>
          <w:lang w:val="en-GB" w:eastAsia="ja-JP"/>
        </w:rPr>
        <w:t xml:space="preserve"> هو التردد بوحدة </w:t>
      </w:r>
      <w:r w:rsidRPr="00752893">
        <w:rPr>
          <w:lang w:val="en-GB" w:eastAsia="ja-JP"/>
        </w:rPr>
        <w:t>MHz</w:t>
      </w:r>
      <w:r>
        <w:rPr>
          <w:rFonts w:hint="cs"/>
          <w:rtl/>
          <w:lang w:val="en-GB" w:eastAsia="ja-JP"/>
        </w:rPr>
        <w:t>.</w:t>
      </w:r>
    </w:p>
    <w:p w14:paraId="1B5B838F" w14:textId="77777777" w:rsidR="00C14892" w:rsidRDefault="00C14892" w:rsidP="00C14892">
      <w:pPr>
        <w:pStyle w:val="FigureNo"/>
        <w:widowControl w:val="0"/>
        <w:spacing w:before="120"/>
        <w:rPr>
          <w:rtl/>
        </w:rPr>
      </w:pPr>
      <w:r>
        <w:rPr>
          <w:rFonts w:hint="cs"/>
          <w:rtl/>
        </w:rPr>
        <w:lastRenderedPageBreak/>
        <w:t xml:space="preserve">الشـكل </w:t>
      </w:r>
      <w:r>
        <w:t>4</w:t>
      </w:r>
    </w:p>
    <w:p w14:paraId="20D2D4E6" w14:textId="77777777" w:rsidR="00C14892" w:rsidRDefault="00C14892" w:rsidP="00C14892">
      <w:pPr>
        <w:pStyle w:val="Figuretitle0"/>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38</w:t>
      </w:r>
    </w:p>
    <w:p w14:paraId="36FEA57B" w14:textId="394E8B82" w:rsidR="0085112A" w:rsidRDefault="007A1A7C" w:rsidP="007A1A7C">
      <w:pPr>
        <w:pStyle w:val="Figure"/>
        <w:rPr>
          <w:rtl/>
          <w:lang w:bidi="ar-EG"/>
        </w:rPr>
      </w:pPr>
      <w:r>
        <w:rPr>
          <w:noProof/>
        </w:rPr>
        <w:drawing>
          <wp:inline distT="0" distB="0" distL="0" distR="0" wp14:anchorId="7C28C2C6" wp14:editId="7196961D">
            <wp:extent cx="5624195" cy="3191510"/>
            <wp:effectExtent l="0" t="0" r="0" b="889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24195" cy="3191510"/>
                    </a:xfrm>
                    <a:prstGeom prst="rect">
                      <a:avLst/>
                    </a:prstGeom>
                    <a:noFill/>
                    <a:ln>
                      <a:noFill/>
                    </a:ln>
                  </pic:spPr>
                </pic:pic>
              </a:graphicData>
            </a:graphic>
          </wp:inline>
        </w:drawing>
      </w:r>
    </w:p>
    <w:p w14:paraId="7AD0E84A" w14:textId="77777777" w:rsidR="007A1A7C" w:rsidRDefault="007A1A7C" w:rsidP="007A1A7C">
      <w:pPr>
        <w:pStyle w:val="FigureNo0"/>
        <w:rPr>
          <w:rtl/>
        </w:rPr>
      </w:pPr>
      <w:r>
        <w:rPr>
          <w:rFonts w:hint="cs"/>
          <w:rtl/>
        </w:rPr>
        <w:t xml:space="preserve">الشكل </w:t>
      </w:r>
      <w:r>
        <w:t>5</w:t>
      </w:r>
    </w:p>
    <w:p w14:paraId="3B6C5D70" w14:textId="77777777" w:rsidR="007A1A7C" w:rsidRDefault="007A1A7C" w:rsidP="007A1A7C">
      <w:pPr>
        <w:pStyle w:val="FigureTitle"/>
      </w:pPr>
      <w:r>
        <w:rPr>
          <w:rFonts w:hint="cs"/>
          <w:rtl/>
        </w:rPr>
        <w:t xml:space="preserve">الحالة </w:t>
      </w:r>
      <w:r>
        <w:t>(1)</w:t>
      </w:r>
      <w:r>
        <w:rPr>
          <w:rFonts w:hint="cs"/>
          <w:rtl/>
        </w:rPr>
        <w:t xml:space="preserve"> مخطط المباني ذات الشكل </w:t>
      </w:r>
      <w:proofErr w:type="spellStart"/>
      <w:r>
        <w:rPr>
          <w:rFonts w:hint="cs"/>
          <w:rtl/>
        </w:rPr>
        <w:t>الموشوري</w:t>
      </w:r>
      <w:proofErr w:type="spellEnd"/>
      <w:r>
        <w:rPr>
          <w:rFonts w:hint="cs"/>
          <w:rtl/>
        </w:rPr>
        <w:t xml:space="preserve"> والحالة </w:t>
      </w:r>
      <w:r>
        <w:t>(2)</w:t>
      </w:r>
      <w:r>
        <w:rPr>
          <w:rFonts w:hint="cs"/>
          <w:rtl/>
        </w:rPr>
        <w:t xml:space="preserve"> مخطط بمبنى ذي شكل </w:t>
      </w:r>
      <w:proofErr w:type="spellStart"/>
      <w:r>
        <w:rPr>
          <w:rFonts w:hint="cs"/>
          <w:rtl/>
        </w:rPr>
        <w:t>مشطو</w:t>
      </w:r>
      <w:proofErr w:type="spellEnd"/>
    </w:p>
    <w:p w14:paraId="621F260A" w14:textId="18DA9A99" w:rsidR="0085112A" w:rsidRDefault="007A1A7C" w:rsidP="007A1A7C">
      <w:pPr>
        <w:pStyle w:val="Figure"/>
        <w:rPr>
          <w:lang w:val="fr-FR" w:bidi="ar-EG"/>
        </w:rPr>
      </w:pPr>
      <w:r>
        <w:rPr>
          <w:noProof/>
        </w:rPr>
        <w:drawing>
          <wp:inline distT="0" distB="0" distL="0" distR="0" wp14:anchorId="59DEE5DB" wp14:editId="555BD109">
            <wp:extent cx="4908550" cy="1889125"/>
            <wp:effectExtent l="0" t="0" r="6350" b="0"/>
            <wp:docPr id="11" name="Picture 11" descr="A picture containing text, clo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screensho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08550" cy="1889125"/>
                    </a:xfrm>
                    <a:prstGeom prst="rect">
                      <a:avLst/>
                    </a:prstGeom>
                    <a:noFill/>
                    <a:ln>
                      <a:noFill/>
                    </a:ln>
                  </pic:spPr>
                </pic:pic>
              </a:graphicData>
            </a:graphic>
          </wp:inline>
        </w:drawing>
      </w:r>
    </w:p>
    <w:p w14:paraId="5A0892E8" w14:textId="77777777" w:rsidR="007A1A7C" w:rsidRDefault="007A1A7C" w:rsidP="00F30FCA">
      <w:pPr>
        <w:pStyle w:val="Normalaftertitle0"/>
        <w:rPr>
          <w:rtl/>
        </w:rPr>
      </w:pPr>
      <w:r>
        <w:rPr>
          <w:rFonts w:hint="cs"/>
          <w:rtl/>
        </w:rPr>
        <w:t>وفي البيئة السكنية، لا تزداد الخسارة الأساسية للإرسال على نفس الوتيرة بازدياد المسافة، ولذا قد تكون معلَمة المعامل أدنى من قيمتها في</w:t>
      </w:r>
      <w:r>
        <w:rPr>
          <w:rFonts w:hint="eastAsia"/>
          <w:rtl/>
        </w:rPr>
        <w:t> </w:t>
      </w:r>
      <w:r>
        <w:rPr>
          <w:rFonts w:hint="cs"/>
          <w:rtl/>
        </w:rPr>
        <w:t>البيئة الحضرية نظراً لوجود الأزقة والثغرات بين المنازل.</w:t>
      </w:r>
    </w:p>
    <w:p w14:paraId="15F8C425" w14:textId="77777777" w:rsidR="007A1A7C" w:rsidRPr="001D4592" w:rsidRDefault="007A1A7C" w:rsidP="007A1A7C">
      <w:pPr>
        <w:rPr>
          <w:spacing w:val="-4"/>
          <w:rtl/>
          <w:lang w:bidi="ar-EG"/>
        </w:rPr>
      </w:pPr>
      <w:r w:rsidRPr="001D4592">
        <w:rPr>
          <w:rFonts w:hint="cs"/>
          <w:spacing w:val="-4"/>
          <w:rtl/>
          <w:lang w:bidi="ar-EG"/>
        </w:rPr>
        <w:t>وعندما يكون هوائي المحطة القاعدة مرتفعاً في خلية كبرية صغيرة تكون آثار الانعراج فوق قمم أسطح المباني أكبر. ومن ثم، فإن خصائص الانتشار لا تتوقف على خسارة الانعطاف.</w:t>
      </w:r>
    </w:p>
    <w:p w14:paraId="03898E92" w14:textId="77777777" w:rsidR="007A1A7C" w:rsidRDefault="007A1A7C" w:rsidP="007A1A7C">
      <w:pPr>
        <w:pStyle w:val="Heading2"/>
        <w:rPr>
          <w:rtl/>
        </w:rPr>
      </w:pPr>
      <w:bookmarkStart w:id="26" w:name="_Toc530994092"/>
      <w:bookmarkStart w:id="27" w:name="_Toc98934033"/>
      <w:r>
        <w:lastRenderedPageBreak/>
        <w:t>2.4</w:t>
      </w:r>
      <w:r>
        <w:rPr>
          <w:rFonts w:hint="cs"/>
          <w:rtl/>
        </w:rPr>
        <w:tab/>
        <w:t>نماذج لحالات الانتشار فوق قمم الأسطح</w:t>
      </w:r>
      <w:bookmarkEnd w:id="26"/>
      <w:bookmarkEnd w:id="27"/>
    </w:p>
    <w:p w14:paraId="4F2F2352" w14:textId="77777777" w:rsidR="007A1A7C" w:rsidRDefault="007A1A7C" w:rsidP="007A1A7C">
      <w:pPr>
        <w:pStyle w:val="Heading3"/>
        <w:rPr>
          <w:rtl/>
          <w:lang w:bidi="ar-EG"/>
        </w:rPr>
      </w:pPr>
      <w:bookmarkStart w:id="28" w:name="_Toc530994093"/>
      <w:r>
        <w:t>1.2.4</w:t>
      </w:r>
      <w:r>
        <w:rPr>
          <w:rtl/>
          <w:lang w:bidi="ar-EG"/>
        </w:rPr>
        <w:tab/>
      </w:r>
      <w:r>
        <w:rPr>
          <w:rFonts w:hint="cs"/>
          <w:rtl/>
          <w:lang w:bidi="ar-EG"/>
        </w:rPr>
        <w:t>نموذج الموقع العام</w:t>
      </w:r>
      <w:bookmarkEnd w:id="28"/>
    </w:p>
    <w:p w14:paraId="5E6AE80A" w14:textId="77777777" w:rsidR="007A1A7C" w:rsidRDefault="007A1A7C" w:rsidP="007A1A7C">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إحدى المحطات فوق </w:t>
      </w:r>
      <w:r>
        <w:rPr>
          <w:rFonts w:eastAsia="SimSun" w:hint="cs"/>
          <w:rtl/>
          <w:lang w:eastAsia="zh-CN" w:bidi="ar"/>
        </w:rPr>
        <w:t>قمة السطح</w:t>
      </w:r>
      <w:r w:rsidRPr="00752893">
        <w:rPr>
          <w:rFonts w:eastAsia="SimSun" w:hint="cs"/>
          <w:rtl/>
          <w:lang w:eastAsia="zh-CN" w:bidi="ar"/>
        </w:rPr>
        <w:t xml:space="preserve"> </w:t>
      </w:r>
      <w:r w:rsidRPr="001947CA">
        <w:rPr>
          <w:rFonts w:eastAsia="SimSun" w:hint="cs"/>
          <w:rtl/>
          <w:lang w:eastAsia="zh-CN" w:bidi="ar"/>
        </w:rPr>
        <w:t xml:space="preserve">وتقع المحطة الأخرى </w:t>
      </w:r>
      <w:r>
        <w:rPr>
          <w:rFonts w:eastAsia="SimSun" w:hint="cs"/>
          <w:rtl/>
          <w:lang w:eastAsia="zh-CN" w:bidi="ar"/>
        </w:rPr>
        <w:t>تحت قمة</w:t>
      </w:r>
      <w:r w:rsidRPr="001947CA">
        <w:rPr>
          <w:rFonts w:eastAsia="SimSun" w:hint="cs"/>
          <w:rtl/>
          <w:lang w:eastAsia="zh-CN" w:bidi="ar"/>
        </w:rPr>
        <w:t xml:space="preserve"> السطح</w:t>
      </w:r>
      <w:r>
        <w:rPr>
          <w:rFonts w:eastAsia="SimSun" w:hint="cs"/>
          <w:rtl/>
          <w:lang w:eastAsia="zh-CN" w:bidi="ar"/>
        </w:rPr>
        <w:t>، بغض النظر عن ارتفاعي</w:t>
      </w:r>
      <w:r w:rsidRPr="001947CA">
        <w:rPr>
          <w:rFonts w:eastAsia="SimSun" w:hint="cs"/>
          <w:rtl/>
          <w:lang w:eastAsia="zh-CN" w:bidi="ar"/>
        </w:rPr>
        <w:t xml:space="preserve"> </w:t>
      </w:r>
      <w:proofErr w:type="spellStart"/>
      <w:r w:rsidRPr="001947CA">
        <w:rPr>
          <w:rFonts w:eastAsia="SimSun" w:hint="cs"/>
          <w:rtl/>
          <w:lang w:eastAsia="zh-CN" w:bidi="ar"/>
        </w:rPr>
        <w:t>هوائي</w:t>
      </w:r>
      <w:r>
        <w:rPr>
          <w:rFonts w:eastAsia="SimSun" w:hint="cs"/>
          <w:rtl/>
          <w:lang w:eastAsia="zh-CN" w:bidi="ar"/>
        </w:rPr>
        <w:t>يهما</w:t>
      </w:r>
      <w:proofErr w:type="spellEnd"/>
      <w:r w:rsidRPr="001947CA">
        <w:rPr>
          <w:rFonts w:eastAsia="SimSun" w:hint="cs"/>
          <w:rtl/>
          <w:lang w:eastAsia="zh-CN" w:bidi="ar"/>
        </w:rPr>
        <w:t xml:space="preserve">. </w:t>
      </w:r>
      <w:r>
        <w:rPr>
          <w:rFonts w:eastAsia="SimSun" w:hint="cs"/>
          <w:rtl/>
          <w:lang w:eastAsia="zh-CN" w:bidi="ar-SY"/>
        </w:rPr>
        <w:t>ويقدَّم</w:t>
      </w:r>
      <w:r w:rsidRPr="001947CA">
        <w:rPr>
          <w:rFonts w:eastAsia="SimSun" w:hint="cs"/>
          <w:rtl/>
          <w:lang w:eastAsia="zh-CN" w:bidi="ar"/>
        </w:rPr>
        <w:t xml:space="preserve"> نموذج الموقع العام </w:t>
      </w:r>
      <w:r>
        <w:rPr>
          <w:rFonts w:eastAsia="SimSun" w:hint="cs"/>
          <w:rtl/>
          <w:lang w:eastAsia="zh-CN" w:bidi="ar"/>
        </w:rPr>
        <w:t xml:space="preserve">بنفس المعادلة </w:t>
      </w:r>
      <w:r>
        <w:rPr>
          <w:rFonts w:eastAsia="SimSun"/>
          <w:lang w:eastAsia="zh-CN" w:bidi="ar"/>
        </w:rPr>
        <w:t>(1)</w:t>
      </w:r>
      <w:r>
        <w:rPr>
          <w:rFonts w:eastAsia="SimSun" w:hint="cs"/>
          <w:rtl/>
          <w:lang w:eastAsia="zh-CN" w:bidi="ar"/>
        </w:rPr>
        <w:t xml:space="preserve"> الموصوفة </w:t>
      </w:r>
      <w:r w:rsidRPr="001947CA">
        <w:rPr>
          <w:rFonts w:eastAsia="SimSun" w:hint="cs"/>
          <w:rtl/>
          <w:lang w:eastAsia="zh-CN" w:bidi="ar"/>
        </w:rPr>
        <w:t xml:space="preserve">لنموذج الموقع العام للانتشار </w:t>
      </w:r>
      <w:r>
        <w:rPr>
          <w:rFonts w:eastAsia="SimSun" w:hint="cs"/>
          <w:rtl/>
          <w:lang w:eastAsia="zh-CN" w:bidi="ar"/>
        </w:rPr>
        <w:t>تحت قمة السطح</w:t>
      </w:r>
      <w:r w:rsidRPr="001947CA">
        <w:rPr>
          <w:rFonts w:eastAsia="SimSun" w:hint="cs"/>
          <w:rtl/>
          <w:lang w:eastAsia="zh-CN" w:bidi="ar"/>
        </w:rPr>
        <w:t xml:space="preserve"> (</w:t>
      </w:r>
      <w:r>
        <w:rPr>
          <w:rFonts w:eastAsia="SimSun" w:hint="cs"/>
          <w:rtl/>
          <w:lang w:eastAsia="zh-CN" w:bidi="ar"/>
        </w:rPr>
        <w:t>ضمن</w:t>
      </w:r>
      <w:r w:rsidRPr="001947CA">
        <w:rPr>
          <w:rFonts w:eastAsia="SimSun" w:hint="cs"/>
          <w:rtl/>
          <w:lang w:eastAsia="zh-CN" w:bidi="ar"/>
        </w:rPr>
        <w:t xml:space="preserve"> أخاديد الش</w:t>
      </w:r>
      <w:r>
        <w:rPr>
          <w:rFonts w:eastAsia="SimSun" w:hint="cs"/>
          <w:rtl/>
          <w:lang w:eastAsia="zh-CN" w:bidi="ar"/>
        </w:rPr>
        <w:t>و</w:t>
      </w:r>
      <w:r w:rsidRPr="001947CA">
        <w:rPr>
          <w:rFonts w:eastAsia="SimSun" w:hint="cs"/>
          <w:rtl/>
          <w:lang w:eastAsia="zh-CN" w:bidi="ar"/>
        </w:rPr>
        <w:t>ارع).</w:t>
      </w:r>
    </w:p>
    <w:p w14:paraId="4654AD03" w14:textId="77777777" w:rsidR="007A1A7C" w:rsidRDefault="007A1A7C" w:rsidP="007A1A7C">
      <w:pPr>
        <w:rPr>
          <w:rFonts w:eastAsia="SimSun"/>
          <w:rtl/>
          <w:lang w:eastAsia="zh-CN"/>
        </w:rPr>
      </w:pPr>
      <w:r w:rsidRPr="001947CA">
        <w:rPr>
          <w:rFonts w:eastAsia="SimSun" w:hint="cs"/>
          <w:rtl/>
          <w:lang w:eastAsia="zh-CN" w:bidi="ar"/>
        </w:rPr>
        <w:t xml:space="preserve">وترد في الجدول </w:t>
      </w:r>
      <w:r>
        <w:rPr>
          <w:rFonts w:eastAsia="SimSun"/>
          <w:lang w:eastAsia="zh-CN" w:bidi="ar"/>
        </w:rPr>
        <w:t>8</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فوق </w:t>
      </w:r>
      <w:r>
        <w:rPr>
          <w:rFonts w:eastAsia="SimSun" w:hint="cs"/>
          <w:rtl/>
          <w:lang w:eastAsia="zh-CN" w:bidi="ar"/>
        </w:rPr>
        <w:t xml:space="preserve">قمة السطح في خط النظر </w:t>
      </w:r>
      <w:r w:rsidRPr="001947CA">
        <w:rPr>
          <w:rFonts w:eastAsia="SimSun" w:hint="cs"/>
          <w:rtl/>
          <w:lang w:eastAsia="zh-CN" w:bidi="ar"/>
        </w:rPr>
        <w:t xml:space="preserve">(مثل </w:t>
      </w:r>
      <w:r w:rsidRPr="001947CA">
        <w:rPr>
          <w:rFonts w:eastAsia="SimSun" w:hint="cs"/>
          <w:lang w:eastAsia="zh-CN"/>
        </w:rPr>
        <w:t>A</w:t>
      </w:r>
      <w:r w:rsidRPr="00733523">
        <w:rPr>
          <w:rFonts w:eastAsia="SimSun" w:cs="Times New Roman"/>
          <w:sz w:val="16"/>
          <w:szCs w:val="22"/>
          <w:rtl/>
          <w:lang w:eastAsia="zh-CN"/>
        </w:rPr>
        <w:t>-</w:t>
      </w:r>
      <w:r w:rsidRPr="001947CA">
        <w:rPr>
          <w:rFonts w:eastAsia="SimSun" w:hint="cs"/>
          <w:lang w:eastAsia="zh-CN"/>
        </w:rPr>
        <w:t>C</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Pr="001947CA">
        <w:rPr>
          <w:rFonts w:eastAsia="SimSun" w:hint="cs"/>
          <w:lang w:eastAsia="zh-CN"/>
        </w:rPr>
        <w:t>A</w:t>
      </w:r>
      <w:r w:rsidRPr="00733523">
        <w:rPr>
          <w:rFonts w:eastAsia="SimSun" w:cs="Times New Roman"/>
          <w:sz w:val="16"/>
          <w:szCs w:val="22"/>
          <w:rtl/>
          <w:lang w:eastAsia="zh-CN"/>
        </w:rPr>
        <w:t>-</w:t>
      </w:r>
      <w:r w:rsidRPr="001947CA">
        <w:rPr>
          <w:rFonts w:eastAsia="SimSun" w:hint="cs"/>
          <w:lang w:eastAsia="zh-CN"/>
        </w:rPr>
        <w:t>B</w:t>
      </w:r>
      <w:r w:rsidRPr="001947CA">
        <w:rPr>
          <w:rFonts w:eastAsia="SimSun" w:hint="cs"/>
          <w:rtl/>
          <w:lang w:eastAsia="zh-CN" w:bidi="ar"/>
        </w:rPr>
        <w:t xml:space="preserve"> في الشكل </w:t>
      </w:r>
      <w:r>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397E1CB7" w14:textId="77777777" w:rsidR="007A1A7C" w:rsidRDefault="007A1A7C" w:rsidP="007A1A7C">
      <w:pPr>
        <w:pStyle w:val="TableNo0"/>
        <w:rPr>
          <w:rtl/>
        </w:rPr>
      </w:pPr>
      <w:r>
        <w:rPr>
          <w:rFonts w:hint="cs"/>
          <w:rtl/>
        </w:rPr>
        <w:t xml:space="preserve">الجدول </w:t>
      </w:r>
      <w:r>
        <w:t>8</w:t>
      </w:r>
    </w:p>
    <w:p w14:paraId="36205D0A" w14:textId="77777777" w:rsidR="007A1A7C" w:rsidRPr="006F0BAB" w:rsidRDefault="007A1A7C" w:rsidP="007A1A7C">
      <w:pPr>
        <w:pStyle w:val="Tabletitle"/>
        <w:rPr>
          <w:rtl/>
        </w:rPr>
      </w:pPr>
      <w:r w:rsidRPr="007D0C81">
        <w:rPr>
          <w:rFonts w:hint="cs"/>
          <w:rtl/>
          <w:lang w:bidi="ar"/>
        </w:rPr>
        <w:t xml:space="preserve">معاملات </w:t>
      </w:r>
      <w:r>
        <w:rPr>
          <w:rFonts w:hint="cs"/>
          <w:rtl/>
          <w:lang w:bidi="ar"/>
        </w:rPr>
        <w:t>الخسارة الأساسية للإرسال فيما يخص</w:t>
      </w:r>
      <w:r w:rsidRPr="007D0C81">
        <w:rPr>
          <w:rFonts w:hint="cs"/>
          <w:rtl/>
          <w:lang w:bidi="ar"/>
        </w:rPr>
        <w:t xml:space="preserve"> </w:t>
      </w:r>
      <w:r>
        <w:rPr>
          <w:rFonts w:hint="cs"/>
          <w:rtl/>
          <w:lang w:bidi="ar"/>
        </w:rPr>
        <w:t>ا</w:t>
      </w:r>
      <w:r w:rsidRPr="007D0C81">
        <w:rPr>
          <w:rFonts w:hint="cs"/>
          <w:rtl/>
          <w:lang w:bidi="ar"/>
        </w:rPr>
        <w:t xml:space="preserve">لانتشار </w:t>
      </w:r>
      <w:r w:rsidRPr="001947CA">
        <w:rPr>
          <w:rFonts w:eastAsia="SimSun" w:hint="cs"/>
          <w:rtl/>
          <w:lang w:eastAsia="zh-CN" w:bidi="ar"/>
        </w:rPr>
        <w:t xml:space="preserve">فوق </w:t>
      </w:r>
      <w:r w:rsidRPr="007D0C81">
        <w:rPr>
          <w:rFonts w:hint="cs"/>
          <w:rtl/>
          <w:lang w:bidi="ar"/>
        </w:rPr>
        <w:t>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8"/>
        <w:gridCol w:w="1525"/>
        <w:gridCol w:w="2268"/>
        <w:gridCol w:w="1134"/>
        <w:gridCol w:w="778"/>
        <w:gridCol w:w="779"/>
        <w:gridCol w:w="778"/>
        <w:gridCol w:w="779"/>
      </w:tblGrid>
      <w:tr w:rsidR="007A1A7C" w:rsidRPr="00DA6DB0" w14:paraId="02BF0DE2" w14:textId="77777777" w:rsidTr="00D567B9">
        <w:trPr>
          <w:cantSplit/>
          <w:jc w:val="center"/>
        </w:trPr>
        <w:tc>
          <w:tcPr>
            <w:tcW w:w="1588" w:type="dxa"/>
            <w:vAlign w:val="center"/>
          </w:tcPr>
          <w:p w14:paraId="129E2A31" w14:textId="77777777" w:rsidR="007A1A7C" w:rsidRPr="00DA6DB0" w:rsidRDefault="007A1A7C" w:rsidP="00D567B9">
            <w:pPr>
              <w:pStyle w:val="Tablehead"/>
              <w:rPr>
                <w:lang w:eastAsia="ko-KR"/>
              </w:rPr>
            </w:pPr>
            <w:r>
              <w:rPr>
                <w:rFonts w:hint="cs"/>
                <w:rtl/>
                <w:lang w:eastAsia="ko-KR"/>
              </w:rPr>
              <w:t>مدى التردد</w:t>
            </w:r>
            <w:r w:rsidRPr="00DA6DB0">
              <w:rPr>
                <w:lang w:eastAsia="ko-KR"/>
              </w:rPr>
              <w:t xml:space="preserve"> (GHz)</w:t>
            </w:r>
          </w:p>
        </w:tc>
        <w:tc>
          <w:tcPr>
            <w:tcW w:w="1525" w:type="dxa"/>
          </w:tcPr>
          <w:p w14:paraId="58C5604F" w14:textId="77777777" w:rsidR="007A1A7C" w:rsidRPr="00DA6DB0" w:rsidRDefault="007A1A7C" w:rsidP="00D567B9">
            <w:pPr>
              <w:pStyle w:val="Tablehead"/>
              <w:rPr>
                <w:lang w:eastAsia="ko-KR"/>
              </w:rPr>
            </w:pPr>
            <w:r>
              <w:rPr>
                <w:rFonts w:hint="cs"/>
                <w:rtl/>
                <w:lang w:eastAsia="ko-KR"/>
              </w:rPr>
              <w:t>مدى المسافة</w:t>
            </w:r>
            <w:r>
              <w:rPr>
                <w:rFonts w:hint="cs"/>
                <w:rtl/>
                <w:lang w:eastAsia="ko-KR" w:bidi="ar-EG"/>
              </w:rPr>
              <w:t xml:space="preserve"> </w:t>
            </w:r>
            <w:r w:rsidRPr="00DA6DB0">
              <w:rPr>
                <w:lang w:eastAsia="ko-KR"/>
              </w:rPr>
              <w:t>(m)</w:t>
            </w:r>
          </w:p>
        </w:tc>
        <w:tc>
          <w:tcPr>
            <w:tcW w:w="2268" w:type="dxa"/>
            <w:vAlign w:val="center"/>
          </w:tcPr>
          <w:p w14:paraId="270C8D9E" w14:textId="77777777" w:rsidR="007A1A7C" w:rsidRPr="00DA6DB0" w:rsidRDefault="007A1A7C" w:rsidP="00D567B9">
            <w:pPr>
              <w:pStyle w:val="Tablehead"/>
              <w:rPr>
                <w:lang w:eastAsia="ko-KR"/>
              </w:rPr>
            </w:pPr>
            <w:r>
              <w:rPr>
                <w:rFonts w:hint="cs"/>
                <w:rtl/>
                <w:lang w:eastAsia="ko-KR"/>
              </w:rPr>
              <w:t>نمط البيئة</w:t>
            </w:r>
          </w:p>
        </w:tc>
        <w:tc>
          <w:tcPr>
            <w:tcW w:w="1134" w:type="dxa"/>
            <w:vAlign w:val="center"/>
          </w:tcPr>
          <w:p w14:paraId="27A1B4DA" w14:textId="77777777" w:rsidR="007A1A7C" w:rsidRPr="00DA6DB0" w:rsidRDefault="007A1A7C" w:rsidP="00D567B9">
            <w:pPr>
              <w:pStyle w:val="Tablehead"/>
              <w:rPr>
                <w:rFonts w:ascii="Verdana" w:hAnsi="Verdana"/>
                <w:i/>
              </w:rPr>
            </w:pPr>
            <w:proofErr w:type="spellStart"/>
            <w:r w:rsidRPr="00DA6DB0">
              <w:rPr>
                <w:lang w:eastAsia="ko-KR"/>
              </w:rPr>
              <w:t>LoS</w:t>
            </w:r>
            <w:proofErr w:type="spellEnd"/>
            <w:r w:rsidRPr="00DA6DB0">
              <w:rPr>
                <w:lang w:eastAsia="ko-KR"/>
              </w:rPr>
              <w:t>/</w:t>
            </w:r>
            <w:proofErr w:type="spellStart"/>
            <w:r w:rsidRPr="00DA6DB0">
              <w:rPr>
                <w:lang w:eastAsia="ko-KR"/>
              </w:rPr>
              <w:t>NLoS</w:t>
            </w:r>
            <w:proofErr w:type="spellEnd"/>
          </w:p>
        </w:tc>
        <w:tc>
          <w:tcPr>
            <w:tcW w:w="778" w:type="dxa"/>
            <w:vAlign w:val="center"/>
          </w:tcPr>
          <w:p w14:paraId="01A3C97E" w14:textId="77777777" w:rsidR="007A1A7C" w:rsidRPr="00DA6DB0" w:rsidRDefault="007A1A7C" w:rsidP="00D567B9">
            <w:pPr>
              <w:pStyle w:val="Tablehead"/>
              <w:rPr>
                <w:lang w:eastAsia="ko-KR"/>
              </w:rPr>
            </w:pPr>
            <m:oMathPara>
              <m:oMath>
                <m:r>
                  <m:rPr>
                    <m:sty m:val="bi"/>
                  </m:rPr>
                  <w:rPr>
                    <w:rFonts w:ascii="Cambria Math" w:eastAsia="한양신명조" w:hAnsi="Cambria Math"/>
                  </w:rPr>
                  <m:t>α</m:t>
                </m:r>
              </m:oMath>
            </m:oMathPara>
          </w:p>
        </w:tc>
        <w:tc>
          <w:tcPr>
            <w:tcW w:w="779" w:type="dxa"/>
            <w:vAlign w:val="center"/>
          </w:tcPr>
          <w:p w14:paraId="0375A664" w14:textId="77777777" w:rsidR="007A1A7C" w:rsidRPr="006911A3" w:rsidRDefault="007A1A7C" w:rsidP="00D567B9">
            <w:pPr>
              <w:pStyle w:val="Tablehead"/>
              <w:rPr>
                <w:iCs/>
              </w:rPr>
            </w:pPr>
            <m:oMathPara>
              <m:oMath>
                <m:r>
                  <m:rPr>
                    <m:sty m:val="b"/>
                  </m:rPr>
                  <w:rPr>
                    <w:rFonts w:ascii="Cambria Math" w:eastAsia="한양신명조" w:hAnsi="Cambria Math"/>
                  </w:rPr>
                  <m:t>β</m:t>
                </m:r>
              </m:oMath>
            </m:oMathPara>
          </w:p>
        </w:tc>
        <w:tc>
          <w:tcPr>
            <w:tcW w:w="778" w:type="dxa"/>
            <w:vAlign w:val="center"/>
          </w:tcPr>
          <w:p w14:paraId="537D05F9" w14:textId="77777777" w:rsidR="007A1A7C" w:rsidRPr="00DA6DB0" w:rsidRDefault="007A1A7C" w:rsidP="00D567B9">
            <w:pPr>
              <w:pStyle w:val="Tablehead"/>
            </w:pPr>
            <m:oMathPara>
              <m:oMath>
                <m:r>
                  <m:rPr>
                    <m:sty m:val="b"/>
                  </m:rPr>
                  <w:rPr>
                    <w:rFonts w:ascii="Cambria Math" w:eastAsia="한양신명조" w:hAnsi="Cambria Math"/>
                  </w:rPr>
                  <m:t>γ</m:t>
                </m:r>
              </m:oMath>
            </m:oMathPara>
          </w:p>
        </w:tc>
        <w:tc>
          <w:tcPr>
            <w:tcW w:w="779" w:type="dxa"/>
            <w:vAlign w:val="center"/>
          </w:tcPr>
          <w:p w14:paraId="7E5AF6E8" w14:textId="77777777" w:rsidR="007A1A7C" w:rsidRPr="00DA6DB0" w:rsidRDefault="007A1A7C" w:rsidP="00D567B9">
            <w:pPr>
              <w:pStyle w:val="Tablehead"/>
            </w:pPr>
            <m:oMathPara>
              <m:oMath>
                <m:r>
                  <m:rPr>
                    <m:sty m:val="bi"/>
                  </m:rPr>
                  <w:rPr>
                    <w:rFonts w:ascii="Cambria Math" w:eastAsia="한양신명조" w:hAnsi="Cambria Math"/>
                  </w:rPr>
                  <m:t>σ</m:t>
                </m:r>
              </m:oMath>
            </m:oMathPara>
          </w:p>
        </w:tc>
      </w:tr>
      <w:tr w:rsidR="007A1A7C" w:rsidRPr="00DA6DB0" w14:paraId="3B179ECA" w14:textId="77777777" w:rsidTr="00D567B9">
        <w:trPr>
          <w:cantSplit/>
          <w:jc w:val="center"/>
        </w:trPr>
        <w:tc>
          <w:tcPr>
            <w:tcW w:w="1588" w:type="dxa"/>
            <w:vAlign w:val="center"/>
          </w:tcPr>
          <w:p w14:paraId="76844448" w14:textId="77777777" w:rsidR="007A1A7C" w:rsidRPr="00DA6DB0" w:rsidRDefault="007A1A7C" w:rsidP="00D567B9">
            <w:pPr>
              <w:pStyle w:val="Tabletext"/>
              <w:jc w:val="center"/>
              <w:rPr>
                <w:lang w:eastAsia="ko-KR"/>
              </w:rPr>
            </w:pPr>
            <w:r>
              <w:rPr>
                <w:lang w:eastAsia="ko-KR"/>
              </w:rPr>
              <w:t>73-2,2</w:t>
            </w:r>
          </w:p>
        </w:tc>
        <w:tc>
          <w:tcPr>
            <w:tcW w:w="1525" w:type="dxa"/>
            <w:vAlign w:val="center"/>
          </w:tcPr>
          <w:p w14:paraId="4B3C6C4E" w14:textId="77777777" w:rsidR="007A1A7C" w:rsidRPr="00DA6DB0" w:rsidRDefault="007A1A7C" w:rsidP="00D567B9">
            <w:pPr>
              <w:pStyle w:val="Tabletext"/>
              <w:jc w:val="center"/>
              <w:rPr>
                <w:lang w:eastAsia="ko-KR"/>
              </w:rPr>
            </w:pPr>
            <w:r>
              <w:rPr>
                <w:lang w:eastAsia="ko-KR"/>
              </w:rPr>
              <w:t>1 200-55</w:t>
            </w:r>
          </w:p>
        </w:tc>
        <w:tc>
          <w:tcPr>
            <w:tcW w:w="2268" w:type="dxa"/>
            <w:vAlign w:val="center"/>
          </w:tcPr>
          <w:p w14:paraId="6813B756" w14:textId="77777777" w:rsidR="007A1A7C" w:rsidRDefault="007A1A7C" w:rsidP="00D567B9">
            <w:pPr>
              <w:pStyle w:val="Tabletext"/>
              <w:jc w:val="center"/>
              <w:rPr>
                <w:rtl/>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p>
          <w:p w14:paraId="576D57A0" w14:textId="77777777" w:rsidR="007A1A7C" w:rsidRPr="0059529C" w:rsidRDefault="007A1A7C" w:rsidP="00D567B9">
            <w:pPr>
              <w:pStyle w:val="Tabletext"/>
              <w:jc w:val="center"/>
              <w:rPr>
                <w:lang w:val="en-GB" w:eastAsia="ko-KR" w:bidi="ar-EG"/>
              </w:rPr>
            </w:pPr>
            <w:r w:rsidRPr="007D0C81">
              <w:rPr>
                <w:rFonts w:hint="cs"/>
                <w:rtl/>
                <w:lang w:val="en-GB" w:eastAsia="ko-KR"/>
              </w:rPr>
              <w:t>المناطق الحضرية منخفضة الارتفاع/شبه الحضرية</w:t>
            </w:r>
          </w:p>
        </w:tc>
        <w:tc>
          <w:tcPr>
            <w:tcW w:w="1134" w:type="dxa"/>
            <w:vAlign w:val="center"/>
          </w:tcPr>
          <w:p w14:paraId="18C778DB" w14:textId="77777777" w:rsidR="007A1A7C" w:rsidRPr="00DA6DB0" w:rsidRDefault="007A1A7C" w:rsidP="00D567B9">
            <w:pPr>
              <w:pStyle w:val="Tabletext"/>
              <w:jc w:val="center"/>
              <w:rPr>
                <w:lang w:eastAsia="ko-KR"/>
              </w:rPr>
            </w:pPr>
            <w:proofErr w:type="spellStart"/>
            <w:r w:rsidRPr="00DA6DB0">
              <w:rPr>
                <w:lang w:eastAsia="ko-KR"/>
              </w:rPr>
              <w:t>LoS</w:t>
            </w:r>
            <w:proofErr w:type="spellEnd"/>
          </w:p>
        </w:tc>
        <w:tc>
          <w:tcPr>
            <w:tcW w:w="778" w:type="dxa"/>
            <w:vAlign w:val="center"/>
          </w:tcPr>
          <w:p w14:paraId="37743A55" w14:textId="77777777" w:rsidR="007A1A7C" w:rsidRPr="00DA6DB0" w:rsidRDefault="007A1A7C" w:rsidP="00D567B9">
            <w:pPr>
              <w:pStyle w:val="Tabletext"/>
              <w:jc w:val="center"/>
              <w:rPr>
                <w:lang w:eastAsia="ko-KR"/>
              </w:rPr>
            </w:pPr>
            <w:r w:rsidRPr="0016262A">
              <w:rPr>
                <w:lang w:eastAsia="ko-KR"/>
              </w:rPr>
              <w:t>2</w:t>
            </w:r>
            <w:r>
              <w:rPr>
                <w:lang w:eastAsia="ko-KR"/>
              </w:rPr>
              <w:t>,</w:t>
            </w:r>
            <w:r w:rsidRPr="0016262A">
              <w:rPr>
                <w:lang w:eastAsia="ko-KR"/>
              </w:rPr>
              <w:t>29</w:t>
            </w:r>
          </w:p>
        </w:tc>
        <w:tc>
          <w:tcPr>
            <w:tcW w:w="779" w:type="dxa"/>
            <w:vAlign w:val="center"/>
          </w:tcPr>
          <w:p w14:paraId="00EEA161" w14:textId="77777777" w:rsidR="007A1A7C" w:rsidRPr="00DA6DB0" w:rsidRDefault="007A1A7C" w:rsidP="00D567B9">
            <w:pPr>
              <w:pStyle w:val="Tabletext"/>
              <w:jc w:val="center"/>
              <w:rPr>
                <w:lang w:eastAsia="ko-KR"/>
              </w:rPr>
            </w:pPr>
            <w:r w:rsidRPr="0016262A">
              <w:rPr>
                <w:lang w:eastAsia="ko-KR"/>
              </w:rPr>
              <w:t>28</w:t>
            </w:r>
            <w:r>
              <w:rPr>
                <w:lang w:eastAsia="ko-KR"/>
              </w:rPr>
              <w:t>,</w:t>
            </w:r>
            <w:r w:rsidRPr="0016262A">
              <w:rPr>
                <w:lang w:eastAsia="ko-KR"/>
              </w:rPr>
              <w:t>6</w:t>
            </w:r>
          </w:p>
        </w:tc>
        <w:tc>
          <w:tcPr>
            <w:tcW w:w="778" w:type="dxa"/>
            <w:vAlign w:val="center"/>
          </w:tcPr>
          <w:p w14:paraId="5DB1B930" w14:textId="77777777" w:rsidR="007A1A7C" w:rsidRPr="00DA6DB0" w:rsidRDefault="007A1A7C" w:rsidP="00D567B9">
            <w:pPr>
              <w:pStyle w:val="Tabletext"/>
              <w:jc w:val="center"/>
              <w:rPr>
                <w:lang w:eastAsia="ko-KR"/>
              </w:rPr>
            </w:pPr>
            <w:r w:rsidRPr="0016262A">
              <w:rPr>
                <w:lang w:eastAsia="ko-KR"/>
              </w:rPr>
              <w:t>1</w:t>
            </w:r>
            <w:r>
              <w:rPr>
                <w:lang w:eastAsia="ko-KR"/>
              </w:rPr>
              <w:t>,</w:t>
            </w:r>
            <w:r w:rsidRPr="0016262A">
              <w:rPr>
                <w:lang w:eastAsia="ko-KR"/>
              </w:rPr>
              <w:t>96</w:t>
            </w:r>
          </w:p>
        </w:tc>
        <w:tc>
          <w:tcPr>
            <w:tcW w:w="779" w:type="dxa"/>
            <w:vAlign w:val="center"/>
          </w:tcPr>
          <w:p w14:paraId="061A5410" w14:textId="77777777" w:rsidR="007A1A7C" w:rsidRPr="00DA6DB0" w:rsidRDefault="007A1A7C" w:rsidP="00D567B9">
            <w:pPr>
              <w:pStyle w:val="Tabletext"/>
              <w:jc w:val="center"/>
              <w:rPr>
                <w:lang w:eastAsia="ko-KR"/>
              </w:rPr>
            </w:pPr>
            <w:r w:rsidRPr="0016262A">
              <w:rPr>
                <w:lang w:eastAsia="ko-KR"/>
              </w:rPr>
              <w:t>3</w:t>
            </w:r>
            <w:r>
              <w:rPr>
                <w:lang w:eastAsia="ko-KR"/>
              </w:rPr>
              <w:t>,</w:t>
            </w:r>
            <w:r w:rsidRPr="0016262A">
              <w:rPr>
                <w:lang w:eastAsia="ko-KR"/>
              </w:rPr>
              <w:t>48</w:t>
            </w:r>
          </w:p>
        </w:tc>
      </w:tr>
      <w:tr w:rsidR="007A1A7C" w:rsidRPr="00DA6DB0" w14:paraId="0EE40B52" w14:textId="77777777" w:rsidTr="00D567B9">
        <w:trPr>
          <w:cantSplit/>
          <w:jc w:val="center"/>
        </w:trPr>
        <w:tc>
          <w:tcPr>
            <w:tcW w:w="1588" w:type="dxa"/>
            <w:vAlign w:val="center"/>
          </w:tcPr>
          <w:p w14:paraId="14336EF9" w14:textId="77777777" w:rsidR="007A1A7C" w:rsidRPr="00DA6DB0" w:rsidRDefault="007A1A7C" w:rsidP="00D567B9">
            <w:pPr>
              <w:pStyle w:val="Tabletext"/>
              <w:jc w:val="center"/>
              <w:rPr>
                <w:lang w:eastAsia="ko-KR"/>
              </w:rPr>
            </w:pPr>
            <w:r>
              <w:rPr>
                <w:lang w:eastAsia="ko-KR"/>
              </w:rPr>
              <w:t>66,5-2,2</w:t>
            </w:r>
          </w:p>
        </w:tc>
        <w:tc>
          <w:tcPr>
            <w:tcW w:w="1525" w:type="dxa"/>
            <w:vAlign w:val="center"/>
          </w:tcPr>
          <w:p w14:paraId="1434F3CB" w14:textId="77777777" w:rsidR="007A1A7C" w:rsidRPr="00DA6DB0" w:rsidRDefault="007A1A7C" w:rsidP="00D567B9">
            <w:pPr>
              <w:pStyle w:val="Tabletext"/>
              <w:jc w:val="center"/>
              <w:rPr>
                <w:rtl/>
                <w:lang w:eastAsia="ko-KR" w:bidi="ar-EG"/>
              </w:rPr>
            </w:pPr>
            <w:r>
              <w:rPr>
                <w:lang w:eastAsia="ko-KR"/>
              </w:rPr>
              <w:t>1 200-260</w:t>
            </w:r>
          </w:p>
        </w:tc>
        <w:tc>
          <w:tcPr>
            <w:tcW w:w="2268" w:type="dxa"/>
            <w:vAlign w:val="center"/>
          </w:tcPr>
          <w:p w14:paraId="4E79621A" w14:textId="77777777" w:rsidR="007A1A7C" w:rsidRPr="00DA6DB0" w:rsidRDefault="007A1A7C" w:rsidP="00D567B9">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134" w:type="dxa"/>
            <w:vAlign w:val="center"/>
          </w:tcPr>
          <w:p w14:paraId="21B5517E" w14:textId="77777777" w:rsidR="007A1A7C" w:rsidRPr="00DA6DB0" w:rsidRDefault="007A1A7C" w:rsidP="00D567B9">
            <w:pPr>
              <w:pStyle w:val="Tabletext"/>
              <w:jc w:val="center"/>
              <w:rPr>
                <w:lang w:eastAsia="ko-KR"/>
              </w:rPr>
            </w:pPr>
            <w:proofErr w:type="spellStart"/>
            <w:r w:rsidRPr="00DA6DB0">
              <w:rPr>
                <w:lang w:eastAsia="ko-KR"/>
              </w:rPr>
              <w:t>NLoS</w:t>
            </w:r>
            <w:proofErr w:type="spellEnd"/>
          </w:p>
        </w:tc>
        <w:tc>
          <w:tcPr>
            <w:tcW w:w="778" w:type="dxa"/>
            <w:vAlign w:val="center"/>
          </w:tcPr>
          <w:p w14:paraId="440424A4" w14:textId="77777777" w:rsidR="007A1A7C" w:rsidRPr="00DA6DB0" w:rsidRDefault="007A1A7C" w:rsidP="00D567B9">
            <w:pPr>
              <w:pStyle w:val="Tabletext"/>
              <w:jc w:val="center"/>
              <w:rPr>
                <w:lang w:eastAsia="ko-KR"/>
              </w:rPr>
            </w:pPr>
            <w:r w:rsidRPr="00DA6DB0">
              <w:rPr>
                <w:lang w:eastAsia="ko-KR"/>
              </w:rPr>
              <w:t>4</w:t>
            </w:r>
            <w:r>
              <w:rPr>
                <w:lang w:eastAsia="ko-KR"/>
              </w:rPr>
              <w:t>,</w:t>
            </w:r>
            <w:r w:rsidRPr="00DA6DB0">
              <w:rPr>
                <w:lang w:eastAsia="ko-KR"/>
              </w:rPr>
              <w:t>39</w:t>
            </w:r>
          </w:p>
        </w:tc>
        <w:tc>
          <w:tcPr>
            <w:tcW w:w="779" w:type="dxa"/>
            <w:vAlign w:val="center"/>
          </w:tcPr>
          <w:p w14:paraId="6DFE878F" w14:textId="2AE17653" w:rsidR="007A1A7C" w:rsidRPr="00DA6DB0" w:rsidRDefault="007A1A7C" w:rsidP="00D567B9">
            <w:pPr>
              <w:pStyle w:val="Tabletext"/>
              <w:jc w:val="center"/>
              <w:rPr>
                <w:rtl/>
                <w:lang w:eastAsia="ko-KR" w:bidi="ar-EG"/>
              </w:rPr>
            </w:pPr>
            <w:r w:rsidRPr="00DA6DB0">
              <w:rPr>
                <w:lang w:eastAsia="ko-KR"/>
              </w:rPr>
              <w:t>6</w:t>
            </w:r>
            <w:r>
              <w:rPr>
                <w:lang w:eastAsia="ko-KR"/>
              </w:rPr>
              <w:t>,</w:t>
            </w:r>
            <w:r w:rsidRPr="00DA6DB0">
              <w:rPr>
                <w:lang w:eastAsia="ko-KR"/>
              </w:rPr>
              <w:t>27</w:t>
            </w:r>
            <w:r w:rsidR="0057073F">
              <w:rPr>
                <w:lang w:eastAsia="ko-KR"/>
              </w:rPr>
              <w:t>–</w:t>
            </w:r>
          </w:p>
        </w:tc>
        <w:tc>
          <w:tcPr>
            <w:tcW w:w="778" w:type="dxa"/>
            <w:vAlign w:val="center"/>
          </w:tcPr>
          <w:p w14:paraId="58A36CF0" w14:textId="77777777" w:rsidR="007A1A7C" w:rsidRPr="00DA6DB0" w:rsidRDefault="007A1A7C" w:rsidP="00D567B9">
            <w:pPr>
              <w:pStyle w:val="Tabletext"/>
              <w:jc w:val="center"/>
              <w:rPr>
                <w:lang w:eastAsia="ko-KR"/>
              </w:rPr>
            </w:pPr>
            <w:r w:rsidRPr="00DA6DB0">
              <w:rPr>
                <w:lang w:eastAsia="ko-KR"/>
              </w:rPr>
              <w:t>2</w:t>
            </w:r>
            <w:r>
              <w:rPr>
                <w:lang w:eastAsia="ko-KR"/>
              </w:rPr>
              <w:t>,</w:t>
            </w:r>
            <w:r w:rsidRPr="00DA6DB0">
              <w:rPr>
                <w:lang w:eastAsia="ko-KR"/>
              </w:rPr>
              <w:t>30</w:t>
            </w:r>
          </w:p>
        </w:tc>
        <w:tc>
          <w:tcPr>
            <w:tcW w:w="779" w:type="dxa"/>
            <w:vAlign w:val="center"/>
          </w:tcPr>
          <w:p w14:paraId="109713EC" w14:textId="77777777" w:rsidR="007A1A7C" w:rsidRPr="00DA6DB0" w:rsidRDefault="007A1A7C" w:rsidP="00D567B9">
            <w:pPr>
              <w:pStyle w:val="Tabletext"/>
              <w:jc w:val="center"/>
              <w:rPr>
                <w:lang w:eastAsia="ko-KR"/>
              </w:rPr>
            </w:pPr>
            <w:r w:rsidRPr="00DA6DB0">
              <w:rPr>
                <w:lang w:eastAsia="ko-KR"/>
              </w:rPr>
              <w:t>6</w:t>
            </w:r>
            <w:r>
              <w:rPr>
                <w:lang w:eastAsia="ko-KR"/>
              </w:rPr>
              <w:t>,</w:t>
            </w:r>
            <w:r w:rsidRPr="00DA6DB0">
              <w:rPr>
                <w:lang w:eastAsia="ko-KR"/>
              </w:rPr>
              <w:t>89</w:t>
            </w:r>
          </w:p>
        </w:tc>
      </w:tr>
    </w:tbl>
    <w:p w14:paraId="5D93004F" w14:textId="77777777" w:rsidR="007A1A7C" w:rsidRPr="00EB05B1" w:rsidRDefault="007A1A7C" w:rsidP="007A1A7C">
      <w:pPr>
        <w:pStyle w:val="Heading3"/>
        <w:rPr>
          <w:rtl/>
          <w:lang w:bidi="ar-EG"/>
        </w:rPr>
      </w:pPr>
      <w:bookmarkStart w:id="29" w:name="_Toc530994094"/>
      <w:r>
        <w:rPr>
          <w:lang w:bidi="ar-EG"/>
        </w:rPr>
        <w:t>2.2.4</w:t>
      </w:r>
      <w:r>
        <w:rPr>
          <w:rtl/>
          <w:lang w:bidi="ar-EG"/>
        </w:rPr>
        <w:tab/>
      </w:r>
      <w:r>
        <w:rPr>
          <w:rFonts w:hint="cs"/>
          <w:rtl/>
          <w:lang w:bidi="ar-EG"/>
        </w:rPr>
        <w:t>النموذج الخاص بموقع معين</w:t>
      </w:r>
      <w:bookmarkEnd w:id="29"/>
    </w:p>
    <w:p w14:paraId="6B7FC764" w14:textId="77777777" w:rsidR="007A1A7C" w:rsidRDefault="007A1A7C" w:rsidP="007A1A7C">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14:paraId="2011285D" w14:textId="77777777" w:rsidR="007A1A7C" w:rsidRPr="00C014C0" w:rsidRDefault="007A1A7C" w:rsidP="007A1A7C">
      <w:pPr>
        <w:pStyle w:val="Headingi"/>
        <w:spacing w:before="120"/>
        <w:rPr>
          <w:iCs/>
          <w:rtl/>
          <w:lang w:val="fr-FR" w:bidi="ar-EG"/>
        </w:rPr>
      </w:pPr>
      <w:r w:rsidRPr="00C014C0">
        <w:rPr>
          <w:rFonts w:hint="cs"/>
          <w:iCs/>
          <w:rtl/>
          <w:lang w:val="fr-FR" w:bidi="ar-EG"/>
        </w:rPr>
        <w:t>الانتشار في منطقة حضرية</w:t>
      </w:r>
    </w:p>
    <w:p w14:paraId="4D4633F4" w14:textId="77777777" w:rsidR="007A1A7C" w:rsidRDefault="007A1A7C" w:rsidP="007A1A7C">
      <w:pPr>
        <w:rPr>
          <w:rtl/>
          <w:lang w:val="fr-FR" w:bidi="ar-EG"/>
        </w:rPr>
      </w:pPr>
      <w:r>
        <w:rPr>
          <w:rFonts w:hint="cs"/>
          <w:rtl/>
          <w:lang w:val="fr-FR" w:bidi="ar-EG"/>
        </w:rPr>
        <w:t xml:space="preserve">تعرّف نماذج للمسيرين من </w:t>
      </w:r>
      <w:r>
        <w:rPr>
          <w:lang w:bidi="ar-EG"/>
        </w:rPr>
        <w:t>A (</w:t>
      </w:r>
      <w:r>
        <w:rPr>
          <w:i/>
          <w:iCs/>
          <w:lang w:bidi="ar-EG"/>
        </w:rPr>
        <w:t>h</w:t>
      </w:r>
      <w:r w:rsidRPr="00D15E52">
        <w:rPr>
          <w:vertAlign w:val="subscript"/>
          <w:lang w:bidi="ar-EG"/>
        </w:rPr>
        <w:t>1</w:t>
      </w:r>
      <w:r>
        <w:rPr>
          <w:i/>
          <w:iCs/>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ومن </w:t>
      </w:r>
      <w:r>
        <w:rPr>
          <w:lang w:bidi="ar-EG"/>
        </w:rPr>
        <w:t>D (</w:t>
      </w:r>
      <w:r>
        <w:rPr>
          <w:i/>
          <w:iCs/>
          <w:lang w:bidi="ar-EG"/>
        </w:rPr>
        <w:t>h</w:t>
      </w:r>
      <w:r w:rsidRPr="00D15E52">
        <w:rPr>
          <w:vertAlign w:val="subscript"/>
          <w:lang w:bidi="ar-EG"/>
        </w:rPr>
        <w:t>1</w:t>
      </w:r>
      <w:r>
        <w:rPr>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على النحو المبين في الشكل </w:t>
      </w:r>
      <w:r>
        <w:rPr>
          <w:lang w:bidi="ar-EG"/>
        </w:rPr>
        <w:t>1</w:t>
      </w:r>
      <w:r>
        <w:rPr>
          <w:rFonts w:hint="cs"/>
          <w:rtl/>
          <w:lang w:val="fr-FR" w:bidi="ar-EG"/>
        </w:rPr>
        <w:t>. والنماذج صالحة لما يلي:</w:t>
      </w:r>
    </w:p>
    <w:p w14:paraId="1943EC03" w14:textId="530E94ED" w:rsidR="007A1A7C" w:rsidRDefault="007A1A7C" w:rsidP="007A1A7C">
      <w:pPr>
        <w:pStyle w:val="enumlev1"/>
        <w:spacing w:before="40"/>
        <w:rPr>
          <w:rtl/>
          <w:lang w:val="fr-FR"/>
        </w:rPr>
      </w:pPr>
      <w:proofErr w:type="gramStart"/>
      <w:r w:rsidRPr="009F566A">
        <w:rPr>
          <w:i/>
          <w:iCs/>
          <w:lang w:val="fr-FR"/>
        </w:rPr>
        <w:t>h</w:t>
      </w:r>
      <w:proofErr w:type="gramEnd"/>
      <w:r w:rsidRPr="00120C98">
        <w:rPr>
          <w:vertAlign w:val="subscript"/>
          <w:lang w:val="fr-FR"/>
        </w:rPr>
        <w:t>1</w:t>
      </w:r>
      <w:r>
        <w:rPr>
          <w:rFonts w:hint="cs"/>
          <w:rtl/>
          <w:lang w:val="fr-FR"/>
        </w:rPr>
        <w:t>:</w:t>
      </w:r>
      <w:r>
        <w:rPr>
          <w:rFonts w:hint="cs"/>
          <w:rtl/>
          <w:lang w:val="fr-FR"/>
        </w:rPr>
        <w:tab/>
      </w:r>
      <w:r>
        <w:rPr>
          <w:lang w:val="fr-FR"/>
        </w:rPr>
        <w:t>4</w:t>
      </w:r>
      <w:r>
        <w:rPr>
          <w:rFonts w:hint="cs"/>
          <w:rtl/>
          <w:lang w:val="fr-FR"/>
        </w:rPr>
        <w:t xml:space="preserve"> إلى </w:t>
      </w:r>
      <w:r>
        <w:rPr>
          <w:lang w:val="fr-FR"/>
        </w:rPr>
        <w:t>m 55</w:t>
      </w:r>
    </w:p>
    <w:p w14:paraId="5DC1F6CB" w14:textId="77777777" w:rsidR="007A1A7C" w:rsidRDefault="007A1A7C" w:rsidP="007A1A7C">
      <w:pPr>
        <w:pStyle w:val="enumlev1"/>
        <w:spacing w:before="40"/>
        <w:rPr>
          <w:rtl/>
          <w:lang w:val="fr-FR"/>
        </w:rPr>
      </w:pPr>
      <w:proofErr w:type="gramStart"/>
      <w:r>
        <w:rPr>
          <w:i/>
          <w:iCs/>
          <w:lang w:val="fr-FR"/>
        </w:rPr>
        <w:t>h</w:t>
      </w:r>
      <w:proofErr w:type="gramEnd"/>
      <w:r w:rsidRPr="00120C98">
        <w:rPr>
          <w:vertAlign w:val="subscript"/>
          <w:lang w:val="fr-FR"/>
        </w:rPr>
        <w:t>2</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14:paraId="7525C36D" w14:textId="0BA01EA3" w:rsidR="007A1A7C" w:rsidRDefault="007A1A7C" w:rsidP="007A1A7C">
      <w:pPr>
        <w:pStyle w:val="enumlev1"/>
        <w:spacing w:before="40"/>
        <w:rPr>
          <w:rtl/>
          <w:lang w:val="fr-FR"/>
        </w:rPr>
      </w:pPr>
      <w:proofErr w:type="gramStart"/>
      <w:r w:rsidRPr="009F566A">
        <w:rPr>
          <w:i/>
          <w:iCs/>
          <w:lang w:val="fr-FR"/>
        </w:rPr>
        <w:t>f</w:t>
      </w:r>
      <w:r>
        <w:rPr>
          <w:rFonts w:hint="cs"/>
          <w:rtl/>
          <w:lang w:val="fr-FR"/>
        </w:rPr>
        <w:t>:</w:t>
      </w:r>
      <w:proofErr w:type="gramEnd"/>
      <w:r>
        <w:rPr>
          <w:rFonts w:hint="cs"/>
          <w:rtl/>
          <w:lang w:val="fr-FR"/>
        </w:rPr>
        <w:tab/>
      </w:r>
      <w:r>
        <w:rPr>
          <w:lang w:val="fr-FR"/>
        </w:rPr>
        <w:t>800</w:t>
      </w:r>
      <w:r>
        <w:rPr>
          <w:rFonts w:hint="cs"/>
          <w:rtl/>
          <w:lang w:val="fr-FR"/>
        </w:rPr>
        <w:t xml:space="preserve"> إلى </w:t>
      </w:r>
      <w:r>
        <w:rPr>
          <w:lang w:val="fr-FR"/>
        </w:rPr>
        <w:t>MHz </w:t>
      </w:r>
      <w:r w:rsidR="004050B9">
        <w:t>26</w:t>
      </w:r>
      <w:r>
        <w:rPr>
          <w:lang w:val="fr-FR"/>
        </w:rPr>
        <w:t> 000</w:t>
      </w:r>
    </w:p>
    <w:p w14:paraId="44C72C33" w14:textId="609B1718" w:rsidR="007A1A7C" w:rsidRDefault="007A1A7C" w:rsidP="007A1A7C">
      <w:pPr>
        <w:pStyle w:val="enumlev1"/>
        <w:spacing w:before="40"/>
        <w:rPr>
          <w:rtl/>
          <w:lang w:val="fr-FR"/>
        </w:rPr>
      </w:pPr>
      <w:r>
        <w:rPr>
          <w:rFonts w:hint="cs"/>
          <w:rtl/>
          <w:lang w:val="fr-FR"/>
        </w:rPr>
        <w:tab/>
      </w:r>
      <w:r>
        <w:rPr>
          <w:lang w:val="fr-FR"/>
        </w:rPr>
        <w:t>2</w:t>
      </w:r>
      <w:r>
        <w:rPr>
          <w:rFonts w:hint="cs"/>
          <w:rtl/>
          <w:lang w:val="fr-FR"/>
        </w:rPr>
        <w:t xml:space="preserve"> إلى </w:t>
      </w:r>
      <w:r>
        <w:rPr>
          <w:lang w:val="fr-FR"/>
        </w:rPr>
        <w:t>GHz </w:t>
      </w:r>
      <w:r w:rsidR="0038048B">
        <w:rPr>
          <w:lang w:val="fr-FR"/>
        </w:rPr>
        <w:t>16</w:t>
      </w:r>
      <w:r>
        <w:rPr>
          <w:rFonts w:hint="cs"/>
          <w:rtl/>
          <w:lang w:val="fr-FR"/>
        </w:rPr>
        <w:t xml:space="preserve"> حيث </w:t>
      </w:r>
      <w:r>
        <w:rPr>
          <w:i/>
          <w:iCs/>
          <w:lang w:eastAsia="ja-JP"/>
        </w:rPr>
        <w:t>h</w:t>
      </w:r>
      <w:r w:rsidRPr="00373F87">
        <w:rPr>
          <w:vertAlign w:val="subscript"/>
          <w:lang w:eastAsia="ja-JP"/>
        </w:rPr>
        <w:t>1</w:t>
      </w:r>
      <w:r>
        <w:rPr>
          <w:rFonts w:hint="cs"/>
          <w:rtl/>
          <w:lang w:val="fr-FR"/>
        </w:rPr>
        <w:t xml:space="preserve"> </w:t>
      </w:r>
      <w:r>
        <w:rPr>
          <w:lang w:val="fr-FR"/>
        </w:rPr>
        <w:t>&gt;</w:t>
      </w:r>
      <w:r>
        <w:rPr>
          <w:rFonts w:hint="cs"/>
          <w:rtl/>
          <w:lang w:val="fr-FR"/>
        </w:rPr>
        <w:t xml:space="preserve"> </w:t>
      </w:r>
      <w:proofErr w:type="spellStart"/>
      <w:r w:rsidRPr="00CC43A3">
        <w:rPr>
          <w:i/>
          <w:iCs/>
          <w:lang w:eastAsia="ja-JP"/>
        </w:rPr>
        <w:t>h</w:t>
      </w:r>
      <w:r w:rsidRPr="00CC43A3">
        <w:rPr>
          <w:i/>
          <w:iCs/>
          <w:vertAlign w:val="subscript"/>
          <w:lang w:eastAsia="ja-JP"/>
        </w:rPr>
        <w:t>r</w:t>
      </w:r>
      <w:proofErr w:type="spellEnd"/>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14:paraId="27F78741" w14:textId="77777777" w:rsidR="007A1A7C" w:rsidRDefault="007A1A7C" w:rsidP="007A1A7C">
      <w:pPr>
        <w:pStyle w:val="enumlev1"/>
        <w:spacing w:before="40"/>
        <w:rPr>
          <w:rtl/>
          <w:lang w:val="fr-FR"/>
        </w:rPr>
      </w:pPr>
      <w:proofErr w:type="gramStart"/>
      <w:r w:rsidRPr="00C363AA">
        <w:rPr>
          <w:i/>
          <w:iCs/>
          <w:lang w:val="fr-FR"/>
        </w:rPr>
        <w:t>d</w:t>
      </w:r>
      <w:r>
        <w:rPr>
          <w:rFonts w:hint="cs"/>
          <w:rtl/>
          <w:lang w:val="fr-FR"/>
        </w:rPr>
        <w:t>:</w:t>
      </w:r>
      <w:proofErr w:type="gramEnd"/>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14:paraId="5E0CA393" w14:textId="77777777" w:rsidR="007A1A7C" w:rsidRDefault="007A1A7C" w:rsidP="007A1A7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25EC2BE0" w14:textId="77777777" w:rsidR="007A1A7C" w:rsidRPr="00C014C0" w:rsidRDefault="007A1A7C" w:rsidP="007A1A7C">
      <w:pPr>
        <w:pStyle w:val="Headingi"/>
        <w:rPr>
          <w:iCs/>
          <w:rtl/>
          <w:lang w:val="fr-FR"/>
        </w:rPr>
      </w:pPr>
      <w:r w:rsidRPr="00C014C0">
        <w:rPr>
          <w:rFonts w:hint="cs"/>
          <w:iCs/>
          <w:rtl/>
          <w:lang w:val="fr-FR"/>
        </w:rPr>
        <w:t>الانتشار في منطقة شبه حضرية</w:t>
      </w:r>
    </w:p>
    <w:p w14:paraId="705BF24F" w14:textId="77777777" w:rsidR="007A1A7C" w:rsidRPr="00BA3D98" w:rsidRDefault="007A1A7C" w:rsidP="007A1A7C">
      <w:pPr>
        <w:rPr>
          <w:rtl/>
          <w:lang w:val="fr-FR" w:bidi="ar-EG"/>
        </w:rPr>
      </w:pPr>
      <w:r>
        <w:rPr>
          <w:rFonts w:hint="cs"/>
          <w:rtl/>
          <w:lang w:val="fr-FR" w:bidi="ar-EG"/>
        </w:rPr>
        <w:t xml:space="preserve">يعرّف النموذج للمسير من </w:t>
      </w:r>
      <w:r>
        <w:rPr>
          <w:lang w:bidi="ar-EG"/>
        </w:rPr>
        <w:t>A</w:t>
      </w:r>
      <w:r>
        <w:rPr>
          <w:rFonts w:hint="cs"/>
          <w:rtl/>
          <w:lang w:bidi="ar-EG"/>
        </w:rPr>
        <w:t> </w:t>
      </w:r>
      <w:r>
        <w:rPr>
          <w:lang w:bidi="ar-EG"/>
        </w:rPr>
        <w:t>(</w:t>
      </w:r>
      <w:r>
        <w:rPr>
          <w:i/>
          <w:iCs/>
          <w:lang w:bidi="ar-EG"/>
        </w:rPr>
        <w:t>h</w:t>
      </w:r>
      <w:r w:rsidRPr="001E1EA3">
        <w:rPr>
          <w:vertAlign w:val="subscript"/>
          <w:lang w:bidi="ar-EG"/>
        </w:rPr>
        <w:t>1</w:t>
      </w:r>
      <w:r>
        <w:rPr>
          <w:i/>
          <w:iCs/>
          <w:lang w:bidi="ar-EG"/>
        </w:rPr>
        <w:t>)</w:t>
      </w:r>
      <w:r>
        <w:rPr>
          <w:rFonts w:hint="cs"/>
          <w:rtl/>
          <w:lang w:bidi="ar-EG"/>
        </w:rPr>
        <w:t xml:space="preserve"> إلى </w:t>
      </w:r>
      <w:r>
        <w:rPr>
          <w:lang w:bidi="ar-EG"/>
        </w:rPr>
        <w:t>B</w:t>
      </w:r>
      <w:r>
        <w:rPr>
          <w:rFonts w:hint="cs"/>
          <w:rtl/>
          <w:lang w:bidi="ar-EG"/>
        </w:rPr>
        <w:t> </w:t>
      </w:r>
      <w:r>
        <w:rPr>
          <w:lang w:bidi="ar-EG"/>
        </w:rPr>
        <w:t>(</w:t>
      </w:r>
      <w:r>
        <w:rPr>
          <w:i/>
          <w:iCs/>
          <w:lang w:bidi="ar-EG"/>
        </w:rPr>
        <w:t>h</w:t>
      </w:r>
      <w:r w:rsidRPr="001E1EA3">
        <w:rPr>
          <w:vertAlign w:val="subscript"/>
          <w:lang w:bidi="ar-EG"/>
        </w:rPr>
        <w:t>2</w:t>
      </w:r>
      <w:r>
        <w:rPr>
          <w:lang w:bidi="ar-EG"/>
        </w:rPr>
        <w:t>)</w:t>
      </w:r>
      <w:r>
        <w:rPr>
          <w:rFonts w:hint="cs"/>
          <w:rtl/>
          <w:lang w:bidi="ar-EG"/>
        </w:rPr>
        <w:t xml:space="preserve"> المبين في الشكل </w:t>
      </w:r>
      <w:r>
        <w:rPr>
          <w:lang w:bidi="ar-EG"/>
        </w:rPr>
        <w:t>1</w:t>
      </w:r>
      <w:r>
        <w:rPr>
          <w:rFonts w:hint="cs"/>
          <w:rtl/>
          <w:lang w:val="fr-FR" w:bidi="ar-EG"/>
        </w:rPr>
        <w:t xml:space="preserve"> والنموذج صالح لما يلي:</w:t>
      </w:r>
    </w:p>
    <w:p w14:paraId="126BBAE9" w14:textId="77777777" w:rsidR="007A1A7C" w:rsidRDefault="007A1A7C" w:rsidP="007A1A7C">
      <w:pPr>
        <w:pStyle w:val="enumlev1"/>
        <w:rPr>
          <w:rtl/>
        </w:rPr>
      </w:pPr>
      <w:proofErr w:type="spellStart"/>
      <w:r w:rsidRPr="00CC43A3">
        <w:rPr>
          <w:i/>
          <w:lang w:eastAsia="ja-JP"/>
        </w:rPr>
        <w:t>h</w:t>
      </w:r>
      <w:r w:rsidRPr="00CC43A3">
        <w:rPr>
          <w:i/>
          <w:szCs w:val="24"/>
          <w:vertAlign w:val="subscript"/>
          <w:lang w:eastAsia="ja-JP"/>
        </w:rPr>
        <w:t>r</w:t>
      </w:r>
      <w:proofErr w:type="spellEnd"/>
      <w:r>
        <w:rPr>
          <w:rFonts w:hint="cs"/>
          <w:rtl/>
        </w:rPr>
        <w:t>:</w:t>
      </w:r>
      <w:r>
        <w:rPr>
          <w:rFonts w:hint="cs"/>
          <w:rtl/>
        </w:rPr>
        <w:tab/>
        <w:t>أي ارتفاع بالأمتار</w:t>
      </w:r>
    </w:p>
    <w:p w14:paraId="49EE3A03" w14:textId="77777777" w:rsidR="007A1A7C" w:rsidRPr="00C363AA" w:rsidRDefault="007A1A7C" w:rsidP="007A1A7C">
      <w:pPr>
        <w:pStyle w:val="enumlev1"/>
        <w:rPr>
          <w:lang w:val="fr-FR"/>
        </w:rPr>
      </w:pPr>
      <w:r w:rsidRPr="00CC43A3">
        <w:rPr>
          <w:rFonts w:ascii="Symbol" w:hAnsi="Symbol"/>
          <w:lang w:eastAsia="ja-JP"/>
        </w:rPr>
        <w:t></w:t>
      </w:r>
      <w:r>
        <w:rPr>
          <w:i/>
          <w:lang w:eastAsia="ja-JP"/>
        </w:rPr>
        <w:t>h</w:t>
      </w:r>
      <w:r w:rsidRPr="001E1EA3">
        <w:rPr>
          <w:iCs/>
          <w:vertAlign w:val="subscript"/>
          <w:lang w:eastAsia="ja-JP"/>
        </w:rPr>
        <w:t>1</w:t>
      </w:r>
      <w:r>
        <w:rPr>
          <w:rFonts w:hint="cs"/>
          <w:rtl/>
        </w:rPr>
        <w:t>:</w:t>
      </w:r>
      <w:r>
        <w:rPr>
          <w:rFonts w:hint="cs"/>
          <w:rtl/>
        </w:rPr>
        <w:tab/>
      </w:r>
      <w:r>
        <w:rPr>
          <w:lang w:val="fr-FR"/>
        </w:rPr>
        <w:t>1</w:t>
      </w:r>
      <w:r>
        <w:rPr>
          <w:rFonts w:hint="cs"/>
          <w:rtl/>
          <w:lang w:val="fr-FR"/>
        </w:rPr>
        <w:t xml:space="preserve"> إلى </w:t>
      </w:r>
      <w:r>
        <w:rPr>
          <w:lang w:val="fr-FR"/>
        </w:rPr>
        <w:t>m 100</w:t>
      </w:r>
    </w:p>
    <w:p w14:paraId="533455DD" w14:textId="77777777" w:rsidR="007A1A7C" w:rsidRPr="00C363AA" w:rsidRDefault="007A1A7C" w:rsidP="007A1A7C">
      <w:pPr>
        <w:pStyle w:val="enumlev1"/>
        <w:rPr>
          <w:lang w:val="fr-FR"/>
        </w:rPr>
      </w:pPr>
      <w:r w:rsidRPr="00CC43A3">
        <w:rPr>
          <w:rFonts w:ascii="Symbol" w:hAnsi="Symbol"/>
          <w:lang w:eastAsia="ja-JP"/>
        </w:rPr>
        <w:t></w:t>
      </w:r>
      <w:r w:rsidRPr="00CC43A3">
        <w:rPr>
          <w:i/>
          <w:lang w:eastAsia="ja-JP"/>
        </w:rPr>
        <w:t>h</w:t>
      </w:r>
      <w:r w:rsidRPr="001E1EA3">
        <w:rPr>
          <w:iCs/>
          <w:szCs w:val="24"/>
          <w:vertAlign w:val="subscript"/>
          <w:lang w:eastAsia="ja-JP"/>
        </w:rPr>
        <w:t>2</w:t>
      </w:r>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proofErr w:type="spellStart"/>
      <w:r w:rsidRPr="00CC43A3">
        <w:rPr>
          <w:i/>
          <w:szCs w:val="24"/>
          <w:lang w:eastAsia="ja-JP"/>
        </w:rPr>
        <w:t>h</w:t>
      </w:r>
      <w:r w:rsidRPr="00CC43A3">
        <w:rPr>
          <w:i/>
          <w:szCs w:val="24"/>
          <w:vertAlign w:val="subscript"/>
          <w:lang w:eastAsia="ja-JP"/>
        </w:rPr>
        <w:t>r</w:t>
      </w:r>
      <w:proofErr w:type="spellEnd"/>
      <w:r>
        <w:rPr>
          <w:rFonts w:hint="cs"/>
          <w:rtl/>
          <w:lang w:val="fr-FR"/>
        </w:rPr>
        <w:t>)</w:t>
      </w:r>
      <w:r>
        <w:rPr>
          <w:rFonts w:hint="eastAsia"/>
          <w:rtl/>
          <w:lang w:val="fr-FR"/>
        </w:rPr>
        <w:t> </w:t>
      </w:r>
      <w:r>
        <w:rPr>
          <w:lang w:val="fr-FR"/>
        </w:rPr>
        <w:t>m</w:t>
      </w:r>
    </w:p>
    <w:p w14:paraId="19CED1C9" w14:textId="77777777" w:rsidR="007A1A7C" w:rsidRPr="003A521C" w:rsidRDefault="007A1A7C" w:rsidP="007A1A7C">
      <w:pPr>
        <w:pStyle w:val="enumlev1"/>
      </w:pPr>
      <w:r w:rsidRPr="00CC43A3">
        <w:rPr>
          <w:i/>
        </w:rPr>
        <w:t>h</w:t>
      </w:r>
      <w:r w:rsidRPr="001E1EA3">
        <w:rPr>
          <w:iCs/>
          <w:vertAlign w:val="subscript"/>
        </w:rPr>
        <w:t>1</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1</w:t>
      </w:r>
      <w:r>
        <w:rPr>
          <w:rFonts w:hint="cs"/>
          <w:rtl/>
        </w:rPr>
        <w:t xml:space="preserve"> </w:t>
      </w:r>
      <w:r w:rsidRPr="003A521C">
        <w:t>m</w:t>
      </w:r>
    </w:p>
    <w:p w14:paraId="2E52BEF9" w14:textId="77777777" w:rsidR="007A1A7C" w:rsidRPr="00493D91" w:rsidRDefault="007A1A7C" w:rsidP="007A1A7C">
      <w:pPr>
        <w:pStyle w:val="enumlev1"/>
        <w:rPr>
          <w:rtl/>
          <w:lang w:val="fr-FR"/>
        </w:rPr>
      </w:pPr>
      <w:r w:rsidRPr="00CC43A3">
        <w:rPr>
          <w:i/>
        </w:rPr>
        <w:t>h</w:t>
      </w:r>
      <w:r w:rsidRPr="001E1EA3">
        <w:rPr>
          <w:iCs/>
          <w:vertAlign w:val="subscript"/>
        </w:rPr>
        <w:t>2</w:t>
      </w:r>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w:t>
      </w:r>
      <w:r>
        <w:t>-</w:t>
      </w:r>
      <w:r>
        <w:rPr>
          <w:rFonts w:hint="cs"/>
          <w:rtl/>
        </w:rPr>
        <w:t xml:space="preserve">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2</w:t>
      </w:r>
      <w:r>
        <w:rPr>
          <w:rFonts w:hint="cs"/>
          <w:rtl/>
        </w:rPr>
        <w:t xml:space="preserve"> </w:t>
      </w:r>
      <w:r w:rsidRPr="003A521C">
        <w:t>m</w:t>
      </w:r>
    </w:p>
    <w:p w14:paraId="37751DB7" w14:textId="77777777" w:rsidR="007A1A7C" w:rsidRPr="00493D91" w:rsidRDefault="007A1A7C" w:rsidP="007A1A7C">
      <w:pPr>
        <w:pStyle w:val="enumlev1"/>
        <w:rPr>
          <w:rtl/>
          <w:lang w:val="fr-FR"/>
        </w:rPr>
      </w:pPr>
      <w:r w:rsidRPr="00CC43A3">
        <w:rPr>
          <w:i/>
        </w:rPr>
        <w:lastRenderedPageBreak/>
        <w:t>f</w:t>
      </w:r>
      <w:r>
        <w:rPr>
          <w:rFonts w:hint="cs"/>
          <w:rtl/>
        </w:rPr>
        <w:t>:</w:t>
      </w:r>
      <w:r>
        <w:rPr>
          <w:rFonts w:hint="cs"/>
          <w:rtl/>
        </w:rPr>
        <w:tab/>
      </w:r>
      <w:r>
        <w:rPr>
          <w:lang w:val="fr-FR"/>
        </w:rPr>
        <w:t>0,8</w:t>
      </w:r>
      <w:r>
        <w:rPr>
          <w:rFonts w:hint="cs"/>
          <w:rtl/>
          <w:lang w:val="fr-FR"/>
        </w:rPr>
        <w:t xml:space="preserve"> إلى </w:t>
      </w:r>
      <w:r>
        <w:rPr>
          <w:lang w:val="fr-FR"/>
        </w:rPr>
        <w:t>GHz 38</w:t>
      </w:r>
    </w:p>
    <w:p w14:paraId="2301C55B" w14:textId="77777777" w:rsidR="007A1A7C" w:rsidRDefault="007A1A7C" w:rsidP="007A1A7C">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14:paraId="15FCFFAA" w14:textId="42DF9C1D" w:rsidR="007A1A7C" w:rsidRPr="00493D91" w:rsidRDefault="007A1A7C" w:rsidP="007A1A7C">
      <w:pPr>
        <w:pStyle w:val="enumlev1"/>
        <w:rPr>
          <w:rtl/>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r w:rsidR="0057073F">
        <w:rPr>
          <w:rFonts w:hint="cs"/>
          <w:rtl/>
          <w:lang w:val="fr-FR"/>
        </w:rPr>
        <w:t>.</w:t>
      </w:r>
    </w:p>
    <w:p w14:paraId="25E8DACD" w14:textId="77777777" w:rsidR="007A1A7C" w:rsidRDefault="007A1A7C" w:rsidP="007A1A7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711EAD3B" w14:textId="77777777" w:rsidR="007A1A7C" w:rsidRPr="00EB05B1" w:rsidRDefault="007A1A7C" w:rsidP="007A1A7C">
      <w:pPr>
        <w:pStyle w:val="Headingi"/>
        <w:rPr>
          <w:iCs/>
          <w:rtl/>
        </w:rPr>
      </w:pPr>
      <w:r w:rsidRPr="00EB05B1">
        <w:rPr>
          <w:rFonts w:hint="cs"/>
          <w:iCs/>
          <w:rtl/>
        </w:rPr>
        <w:t xml:space="preserve">انتشار الموجات </w:t>
      </w:r>
      <w:proofErr w:type="spellStart"/>
      <w:r w:rsidRPr="00EB05B1">
        <w:rPr>
          <w:rFonts w:hint="cs"/>
          <w:iCs/>
          <w:rtl/>
        </w:rPr>
        <w:t>المل</w:t>
      </w:r>
      <w:r>
        <w:rPr>
          <w:rFonts w:hint="cs"/>
          <w:iCs/>
          <w:rtl/>
        </w:rPr>
        <w:t>ل</w:t>
      </w:r>
      <w:r w:rsidRPr="00EB05B1">
        <w:rPr>
          <w:rFonts w:hint="cs"/>
          <w:iCs/>
          <w:rtl/>
        </w:rPr>
        <w:t>يمترية</w:t>
      </w:r>
      <w:proofErr w:type="spellEnd"/>
    </w:p>
    <w:p w14:paraId="40E8AA91" w14:textId="300AE5D0" w:rsidR="007A1A7C" w:rsidRPr="007A1A7C" w:rsidRDefault="007A1A7C" w:rsidP="007A1A7C">
      <w:pPr>
        <w:rPr>
          <w:lang w:bidi="ar-EG"/>
        </w:rPr>
      </w:pPr>
      <w:r w:rsidRPr="00435CB5">
        <w:rPr>
          <w:rFonts w:hint="cs"/>
          <w:rtl/>
          <w:lang w:bidi="ar-EG"/>
        </w:rPr>
        <w:t xml:space="preserve">لا تؤخذ تغطية الإشارة في الموجات </w:t>
      </w:r>
      <w:proofErr w:type="spellStart"/>
      <w:r w:rsidRPr="00435CB5">
        <w:rPr>
          <w:rFonts w:hint="cs"/>
          <w:rtl/>
          <w:lang w:bidi="ar-EG"/>
        </w:rPr>
        <w:t>المل</w:t>
      </w:r>
      <w:r>
        <w:rPr>
          <w:rFonts w:hint="cs"/>
          <w:rtl/>
          <w:lang w:bidi="ar-EG"/>
        </w:rPr>
        <w:t>ل</w:t>
      </w:r>
      <w:r w:rsidRPr="00435CB5">
        <w:rPr>
          <w:rFonts w:hint="cs"/>
          <w:rtl/>
          <w:lang w:bidi="ar-EG"/>
        </w:rPr>
        <w:t>يمترية</w:t>
      </w:r>
      <w:proofErr w:type="spellEnd"/>
      <w:r w:rsidRPr="00435CB5">
        <w:rPr>
          <w:rFonts w:hint="cs"/>
          <w:rtl/>
          <w:lang w:bidi="ar-EG"/>
        </w:rPr>
        <w:t xml:space="preserve"> في الاعتبار إلا في حالات الانعكاس على خط البصر </w:t>
      </w:r>
      <w:r w:rsidRPr="00435CB5">
        <w:rPr>
          <w:lang w:bidi="ar-EG"/>
        </w:rPr>
        <w:t>(</w:t>
      </w:r>
      <w:proofErr w:type="spellStart"/>
      <w:r w:rsidRPr="00435CB5">
        <w:rPr>
          <w:lang w:val="fr-FR" w:bidi="ar-EG"/>
        </w:rPr>
        <w:t>LoS</w:t>
      </w:r>
      <w:proofErr w:type="spellEnd"/>
      <w:r w:rsidRPr="00435CB5">
        <w:rPr>
          <w:lang w:val="fr-FR" w:bidi="ar-EG"/>
        </w:rPr>
        <w:t>)</w:t>
      </w:r>
      <w:r w:rsidRPr="00435CB5">
        <w:rPr>
          <w:rFonts w:hint="cs"/>
          <w:rtl/>
          <w:lang w:val="fr-FR" w:bidi="ar-EG"/>
        </w:rPr>
        <w:t xml:space="preserve"> وخارج خط البصر</w:t>
      </w:r>
      <w:r>
        <w:rPr>
          <w:rFonts w:hint="eastAsia"/>
          <w:rtl/>
          <w:lang w:val="fr-FR" w:bidi="ar-EG"/>
        </w:rPr>
        <w:t> </w:t>
      </w:r>
      <w:r>
        <w:rPr>
          <w:lang w:val="fr-FR" w:bidi="ar-EG"/>
        </w:rPr>
        <w:t>(</w:t>
      </w:r>
      <w:proofErr w:type="spellStart"/>
      <w:r w:rsidRPr="00435CB5">
        <w:rPr>
          <w:lang w:val="fr-FR" w:bidi="ar-EG"/>
        </w:rPr>
        <w:t>NLoS</w:t>
      </w:r>
      <w:proofErr w:type="spellEnd"/>
      <w:r>
        <w:rPr>
          <w:lang w:val="fr-FR" w:bidi="ar-EG"/>
        </w:rPr>
        <w:t>)</w:t>
      </w:r>
      <w:r w:rsidRPr="00435CB5">
        <w:rPr>
          <w:rFonts w:hint="cs"/>
          <w:rtl/>
          <w:lang w:val="fr-FR" w:bidi="ar-EG"/>
        </w:rPr>
        <w:t xml:space="preserve"> وذلك لارتفاع خسائر الانعراج حيث تجعل العوائق من مسير الانتشار خارج خط البصر </w:t>
      </w:r>
      <w:r w:rsidRPr="00435CB5">
        <w:rPr>
          <w:lang w:val="fr-FR" w:bidi="ar-EG"/>
        </w:rPr>
        <w:t>(</w:t>
      </w:r>
      <w:proofErr w:type="spellStart"/>
      <w:r w:rsidRPr="00435CB5">
        <w:rPr>
          <w:lang w:val="fr-FR" w:bidi="ar-EG"/>
        </w:rPr>
        <w:t>NLoS</w:t>
      </w:r>
      <w:proofErr w:type="spellEnd"/>
      <w:r w:rsidRPr="00435CB5">
        <w:rPr>
          <w:lang w:val="fr-FR" w:bidi="ar-EG"/>
        </w:rPr>
        <w:t>)</w:t>
      </w:r>
      <w:r w:rsidRPr="00435CB5">
        <w:rPr>
          <w:rFonts w:hint="cs"/>
          <w:rtl/>
          <w:lang w:val="fr-FR" w:bidi="ar-EG"/>
        </w:rPr>
        <w:t>. وفي</w:t>
      </w:r>
      <w:r>
        <w:rPr>
          <w:rFonts w:hint="eastAsia"/>
          <w:rtl/>
          <w:lang w:val="fr-FR" w:bidi="ar-EG"/>
        </w:rPr>
        <w:t> </w:t>
      </w:r>
      <w:r w:rsidRPr="00435CB5">
        <w:rPr>
          <w:rFonts w:hint="cs"/>
          <w:rtl/>
          <w:lang w:val="fr-FR" w:bidi="ar-EG"/>
        </w:rPr>
        <w:t>هذه الأحوال</w:t>
      </w:r>
      <w:r>
        <w:rPr>
          <w:rFonts w:hint="eastAsia"/>
          <w:rtl/>
          <w:lang w:val="fr-FR" w:bidi="ar-EG"/>
        </w:rPr>
        <w:t> </w:t>
      </w:r>
      <w:proofErr w:type="spellStart"/>
      <w:r w:rsidRPr="00435CB5">
        <w:rPr>
          <w:lang w:val="fr-FR" w:bidi="ar-EG"/>
        </w:rPr>
        <w:t>NLoS</w:t>
      </w:r>
      <w:proofErr w:type="spellEnd"/>
      <w:r w:rsidRPr="00435CB5">
        <w:rPr>
          <w:rFonts w:hint="cs"/>
          <w:rtl/>
          <w:lang w:val="fr-FR" w:bidi="ar-EG"/>
        </w:rPr>
        <w:t xml:space="preserve"> تكون انعكاسات تعدد المسيرات والانتثار الطريقة الأرجح استخداماً لانتثار الإشارة. </w:t>
      </w:r>
      <w:r>
        <w:rPr>
          <w:rFonts w:hint="cs"/>
          <w:rtl/>
          <w:lang w:val="fr-FR" w:bidi="ar-EG"/>
        </w:rPr>
        <w:t>و</w:t>
      </w:r>
      <w:r w:rsidR="00934B51">
        <w:rPr>
          <w:rFonts w:hint="cs"/>
          <w:rtl/>
          <w:lang w:val="fr-FR" w:bidi="ar-EG"/>
        </w:rPr>
        <w:t>ت</w:t>
      </w:r>
      <w:r w:rsidRPr="00435CB5">
        <w:rPr>
          <w:rFonts w:hint="cs"/>
          <w:rtl/>
          <w:lang w:val="fr-FR" w:bidi="ar-EG"/>
        </w:rPr>
        <w:t xml:space="preserve">سري </w:t>
      </w:r>
      <w:r w:rsidR="00934B51">
        <w:rPr>
          <w:rFonts w:hint="cs"/>
          <w:rtl/>
          <w:lang w:val="fr-FR" w:bidi="ar-EG"/>
        </w:rPr>
        <w:t>مديات</w:t>
      </w:r>
      <w:r>
        <w:rPr>
          <w:rFonts w:hint="cs"/>
          <w:rtl/>
          <w:lang w:val="fr-FR" w:bidi="ar-EG"/>
        </w:rPr>
        <w:t xml:space="preserve"> التردد</w:t>
      </w:r>
      <w:r>
        <w:rPr>
          <w:rFonts w:hint="eastAsia"/>
          <w:rtl/>
          <w:lang w:val="fr-FR" w:bidi="ar-EG"/>
        </w:rPr>
        <w:t> </w:t>
      </w:r>
      <w:r w:rsidRPr="00435CB5">
        <w:rPr>
          <w:lang w:val="en-GB" w:bidi="ar-EG"/>
        </w:rPr>
        <w:t>(</w:t>
      </w:r>
      <w:proofErr w:type="gramStart"/>
      <w:r w:rsidRPr="00435CB5">
        <w:rPr>
          <w:i/>
          <w:lang w:val="en-GB" w:bidi="ar-EG"/>
        </w:rPr>
        <w:t>f</w:t>
      </w:r>
      <w:r w:rsidR="0057073F">
        <w:rPr>
          <w:i/>
          <w:lang w:bidi="ar-EG"/>
        </w:rPr>
        <w:t> </w:t>
      </w:r>
      <w:r w:rsidRPr="00435CB5">
        <w:rPr>
          <w:lang w:val="en-GB" w:bidi="ar-EG"/>
        </w:rPr>
        <w:t>)</w:t>
      </w:r>
      <w:proofErr w:type="gramEnd"/>
      <w:r w:rsidRPr="00435CB5">
        <w:rPr>
          <w:rFonts w:hint="cs"/>
          <w:rtl/>
          <w:lang w:val="en-GB" w:bidi="ar-EG"/>
        </w:rPr>
        <w:t xml:space="preserve"> </w:t>
      </w:r>
      <w:r w:rsidR="00934B51" w:rsidRPr="00934B51">
        <w:rPr>
          <w:rtl/>
          <w:lang w:val="en-GB" w:bidi="ar-EG"/>
        </w:rPr>
        <w:t xml:space="preserve">التي تصل إلى </w:t>
      </w:r>
      <w:r w:rsidR="00934B51">
        <w:rPr>
          <w:lang w:val="en-GB" w:bidi="ar-EG"/>
        </w:rPr>
        <w:t>26</w:t>
      </w:r>
      <w:r w:rsidR="00934B51" w:rsidRPr="00934B51">
        <w:rPr>
          <w:rtl/>
          <w:lang w:val="en-GB" w:bidi="ar-EG"/>
        </w:rPr>
        <w:t xml:space="preserve"> </w:t>
      </w:r>
      <w:r w:rsidR="00934B51" w:rsidRPr="00934B51">
        <w:rPr>
          <w:lang w:val="en-GB" w:bidi="ar-EG"/>
        </w:rPr>
        <w:t>GHz</w:t>
      </w:r>
      <w:r w:rsidR="00934B51" w:rsidRPr="00934B51">
        <w:rPr>
          <w:rtl/>
          <w:lang w:val="en-GB" w:bidi="ar-EG"/>
        </w:rPr>
        <w:t xml:space="preserve"> و</w:t>
      </w:r>
      <w:r w:rsidR="00934B51">
        <w:rPr>
          <w:lang w:val="en-GB" w:bidi="ar-EG"/>
        </w:rPr>
        <w:t>38</w:t>
      </w:r>
      <w:r w:rsidR="00934B51" w:rsidRPr="00934B51">
        <w:rPr>
          <w:rtl/>
          <w:lang w:val="en-GB" w:bidi="ar-EG"/>
        </w:rPr>
        <w:t xml:space="preserve"> </w:t>
      </w:r>
      <w:r w:rsidR="00934B51" w:rsidRPr="00934B51">
        <w:rPr>
          <w:lang w:val="en-GB" w:bidi="ar-EG"/>
        </w:rPr>
        <w:t>GHz</w:t>
      </w:r>
      <w:r w:rsidR="00934B51" w:rsidRPr="00934B51">
        <w:rPr>
          <w:rtl/>
          <w:lang w:val="en-GB" w:bidi="ar-EG"/>
        </w:rPr>
        <w:t xml:space="preserve"> </w:t>
      </w:r>
      <w:r w:rsidR="00934B51">
        <w:rPr>
          <w:rFonts w:hint="cs"/>
          <w:rtl/>
          <w:lang w:val="en-GB" w:bidi="ar-EG"/>
        </w:rPr>
        <w:t>والقا</w:t>
      </w:r>
      <w:r w:rsidR="00934B51" w:rsidRPr="00934B51">
        <w:rPr>
          <w:rtl/>
          <w:lang w:val="en-GB" w:bidi="ar-EG"/>
        </w:rPr>
        <w:t>بلة للتطبيق</w:t>
      </w:r>
      <w:r w:rsidR="00934B51">
        <w:rPr>
          <w:rFonts w:hint="cs"/>
          <w:rtl/>
          <w:lang w:val="en-GB" w:bidi="ar-EG"/>
        </w:rPr>
        <w:t>،</w:t>
      </w:r>
      <w:r w:rsidR="00934B51" w:rsidRPr="00934B51">
        <w:rPr>
          <w:rtl/>
          <w:lang w:val="en-GB" w:bidi="ar-EG"/>
        </w:rPr>
        <w:t xml:space="preserve"> على التوالي</w:t>
      </w:r>
      <w:r w:rsidR="00934B51">
        <w:rPr>
          <w:rFonts w:hint="cs"/>
          <w:rtl/>
          <w:lang w:val="en-GB" w:bidi="ar-EG"/>
        </w:rPr>
        <w:t>، على نماذج</w:t>
      </w:r>
      <w:r w:rsidRPr="00435CB5">
        <w:rPr>
          <w:rFonts w:hint="cs"/>
          <w:rtl/>
          <w:lang w:val="en-GB" w:bidi="ar-EG"/>
        </w:rPr>
        <w:t xml:space="preserve"> الانتشار في منطقة</w:t>
      </w:r>
      <w:r w:rsidR="00934B51">
        <w:rPr>
          <w:rFonts w:hint="cs"/>
          <w:rtl/>
          <w:lang w:val="en-GB" w:bidi="ar-EG"/>
        </w:rPr>
        <w:t xml:space="preserve"> حضرية و</w:t>
      </w:r>
      <w:r w:rsidRPr="00435CB5">
        <w:rPr>
          <w:rFonts w:hint="cs"/>
          <w:rtl/>
          <w:lang w:val="en-GB" w:bidi="ar-EG"/>
        </w:rPr>
        <w:t>شبه حضرية (الفقر</w:t>
      </w:r>
      <w:r w:rsidR="0057073F">
        <w:rPr>
          <w:rFonts w:hint="cs"/>
          <w:rtl/>
          <w:lang w:val="en-GB" w:bidi="ar-EG"/>
        </w:rPr>
        <w:t>تان</w:t>
      </w:r>
      <w:r w:rsidR="0057073F">
        <w:rPr>
          <w:rFonts w:hint="eastAsia"/>
          <w:rtl/>
          <w:lang w:val="en-GB" w:bidi="ar-EG"/>
        </w:rPr>
        <w:t> </w:t>
      </w:r>
      <w:r>
        <w:rPr>
          <w:lang w:bidi="ar-EG"/>
        </w:rPr>
        <w:t>1.2.2.4</w:t>
      </w:r>
      <w:r>
        <w:rPr>
          <w:rFonts w:hint="cs"/>
          <w:rtl/>
          <w:lang w:bidi="ar-EG"/>
        </w:rPr>
        <w:t xml:space="preserve"> و</w:t>
      </w:r>
      <w:r>
        <w:rPr>
          <w:lang w:bidi="ar-EG"/>
        </w:rPr>
        <w:t>2.2.2.4</w:t>
      </w:r>
      <w:r w:rsidRPr="00435CB5">
        <w:rPr>
          <w:rFonts w:hint="cs"/>
          <w:rtl/>
          <w:lang w:val="en-GB" w:bidi="ar-EG"/>
        </w:rPr>
        <w:t>)</w:t>
      </w:r>
      <w:r>
        <w:rPr>
          <w:rFonts w:hint="cs"/>
          <w:rtl/>
          <w:lang w:val="en-GB" w:bidi="ar-EG"/>
        </w:rPr>
        <w:t>.</w:t>
      </w:r>
    </w:p>
    <w:p w14:paraId="38E45983" w14:textId="77777777" w:rsidR="007A1A7C" w:rsidRDefault="007A1A7C" w:rsidP="007A1A7C">
      <w:pPr>
        <w:pStyle w:val="Heading4"/>
        <w:rPr>
          <w:rtl/>
        </w:rPr>
      </w:pPr>
      <w:r>
        <w:t>1.2.2.4</w:t>
      </w:r>
      <w:r>
        <w:rPr>
          <w:rFonts w:hint="cs"/>
          <w:rtl/>
        </w:rPr>
        <w:tab/>
        <w:t>المنطقة الحضرية</w:t>
      </w:r>
    </w:p>
    <w:p w14:paraId="2B4AD274" w14:textId="77777777" w:rsidR="007A1A7C" w:rsidRDefault="007A1A7C" w:rsidP="007A1A7C">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w:t>
      </w:r>
      <w:r>
        <w:rPr>
          <w:rFonts w:hint="eastAsia"/>
          <w:rtl/>
        </w:rPr>
        <w:t> </w:t>
      </w:r>
      <w:r>
        <w:rPr>
          <w:rFonts w:hint="cs"/>
          <w:rtl/>
        </w:rPr>
        <w:t>الشكل</w:t>
      </w:r>
      <w:r>
        <w:rPr>
          <w:rFonts w:hint="eastAsia"/>
          <w:rtl/>
        </w:rPr>
        <w:t> </w:t>
      </w:r>
      <w:r>
        <w:t>2</w:t>
      </w:r>
      <w:r>
        <w:rPr>
          <w:rFonts w:hint="cs"/>
          <w:rtl/>
        </w:rPr>
        <w:t>)</w:t>
      </w:r>
      <w:r>
        <w:rPr>
          <w:rFonts w:hint="cs"/>
          <w:rtl/>
          <w:lang w:bidi="ar-EG"/>
        </w:rPr>
        <w:t>،</w:t>
      </w:r>
      <w:r>
        <w:rPr>
          <w:rFonts w:hint="cs"/>
          <w:rtl/>
        </w:rPr>
        <w:t xml:space="preserve"> فإن</w:t>
      </w:r>
      <w:r>
        <w:rPr>
          <w:rFonts w:hint="eastAsia"/>
          <w:rtl/>
        </w:rPr>
        <w:t> </w:t>
      </w:r>
      <w:r>
        <w:rPr>
          <w:rFonts w:hint="cs"/>
          <w:rtl/>
        </w:rPr>
        <w:t>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Pr>
          <w:rFonts w:hint="eastAsia"/>
          <w:rtl/>
        </w:rPr>
        <w:t> </w:t>
      </w:r>
      <w:r>
        <w:rPr>
          <w:rFonts w:hint="cs"/>
          <w:rtl/>
        </w:rPr>
        <w:t xml:space="preserve">التوصية </w:t>
      </w:r>
      <w:r>
        <w:t>(ITU-R P.526</w:t>
      </w:r>
      <w:r>
        <w:rPr>
          <w:rFonts w:hint="cs"/>
          <w:rtl/>
        </w:rPr>
        <w:t xml:space="preserve"> بدلاً من نموذج الحجب المتعدد.</w:t>
      </w:r>
    </w:p>
    <w:p w14:paraId="70787A23" w14:textId="77777777" w:rsidR="007A1A7C" w:rsidRDefault="007A1A7C" w:rsidP="007A1A7C">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w:t>
      </w:r>
      <w:r>
        <w:rPr>
          <w:rFonts w:hint="eastAsia"/>
          <w:rtl/>
        </w:rPr>
        <w:t> </w:t>
      </w:r>
      <w:r>
        <w:t>2</w:t>
      </w:r>
      <w:r>
        <w:rPr>
          <w:rFonts w:hint="cs"/>
          <w:rtl/>
        </w:rPr>
        <w:t xml:space="preserve">) تساوي الخسارة بين الهوائيات </w:t>
      </w:r>
      <w:proofErr w:type="spellStart"/>
      <w:r>
        <w:rPr>
          <w:rFonts w:hint="cs"/>
          <w:rtl/>
        </w:rPr>
        <w:t>المتناحية</w:t>
      </w:r>
      <w:proofErr w:type="spellEnd"/>
      <w:r>
        <w:rPr>
          <w:rFonts w:hint="cs"/>
          <w:rtl/>
        </w:rPr>
        <w:t xml:space="preserve"> مجموع الخسارة الأساسية للإرسال في الفضاء الحر </w:t>
      </w:r>
      <w:r>
        <w:rPr>
          <w:i/>
          <w:iCs/>
        </w:rPr>
        <w:t>L</w:t>
      </w:r>
      <w:r>
        <w:rPr>
          <w:i/>
          <w:iCs/>
          <w:vertAlign w:val="subscript"/>
        </w:rPr>
        <w:t>bf</w:t>
      </w:r>
      <w:r>
        <w:rPr>
          <w:rFonts w:hint="cs"/>
          <w:rtl/>
        </w:rPr>
        <w:t xml:space="preserve"> والتوهين بالانعراج بين السطوح والشارع</w:t>
      </w:r>
      <w:r>
        <w:rPr>
          <w:rFonts w:hint="eastAsia"/>
          <w:rtl/>
        </w:rPr>
        <w:t>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14:paraId="58F2944A" w14:textId="77777777" w:rsidR="007A1A7C" w:rsidRDefault="007A1A7C" w:rsidP="007A1A7C">
      <w:pPr>
        <w:rPr>
          <w:rtl/>
        </w:rPr>
      </w:pPr>
      <w:r>
        <w:rPr>
          <w:rFonts w:hint="cs"/>
          <w:rtl/>
        </w:rPr>
        <w:t xml:space="preserve">إن التعبيرين </w:t>
      </w:r>
      <w:r>
        <w:rPr>
          <w:i/>
          <w:iCs/>
        </w:rPr>
        <w:t>L</w:t>
      </w:r>
      <w:r>
        <w:rPr>
          <w:i/>
          <w:iCs/>
          <w:vertAlign w:val="subscript"/>
        </w:rPr>
        <w:t>bf</w:t>
      </w:r>
      <w:r>
        <w:rPr>
          <w:rFonts w:hint="cs"/>
          <w:rtl/>
        </w:rPr>
        <w:t xml:space="preserve"> و</w:t>
      </w:r>
      <w:proofErr w:type="spellStart"/>
      <w:r>
        <w:rPr>
          <w:i/>
          <w:iCs/>
        </w:rPr>
        <w:t>L</w:t>
      </w:r>
      <w:r>
        <w:rPr>
          <w:i/>
          <w:iCs/>
          <w:vertAlign w:val="subscript"/>
        </w:rPr>
        <w:t>rts</w:t>
      </w:r>
      <w:proofErr w:type="spellEnd"/>
      <w:r w:rsidRPr="004353C9">
        <w:rPr>
          <w:rFonts w:hint="cs"/>
          <w:rtl/>
        </w:rPr>
        <w:t xml:space="preserve"> </w:t>
      </w:r>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14:paraId="6D2FB339" w14:textId="77777777" w:rsidR="007A1A7C" w:rsidRPr="00CE5D9E" w:rsidRDefault="007A1A7C" w:rsidP="007A1A7C">
      <w:pPr>
        <w:pStyle w:val="Equation"/>
        <w:rPr>
          <w:lang w:val="fr-FR" w:eastAsia="en-US"/>
        </w:rPr>
      </w:pPr>
      <w:r w:rsidRPr="00CE5D9E">
        <w:rPr>
          <w:lang w:val="fr-FR" w:eastAsia="en-US"/>
        </w:rPr>
        <w:tab/>
      </w:r>
      <w:r w:rsidRPr="00586012">
        <w:rPr>
          <w:position w:val="-34"/>
          <w:lang w:val="en-GB"/>
        </w:rPr>
        <w:object w:dxaOrig="5760" w:dyaOrig="800" w14:anchorId="6B9E28DE">
          <v:shape id="_x0000_i1045" type="#_x0000_t75" style="width:4in;height:36.8pt" o:ole="">
            <v:imagedata r:id="rId60" o:title=""/>
          </v:shape>
          <o:OLEObject Type="Embed" ProgID="Equation.3" ShapeID="_x0000_i1045" DrawAspect="Content" ObjectID="_1709982362" r:id="rId61"/>
        </w:object>
      </w:r>
      <w:r w:rsidRPr="00586012">
        <w:rPr>
          <w:lang w:val="en-GB"/>
        </w:rPr>
        <w:tab/>
        <w:t>(</w:t>
      </w:r>
      <w:r>
        <w:rPr>
          <w:lang w:val="en-GB"/>
        </w:rPr>
        <w:t>23</w:t>
      </w:r>
      <w:r w:rsidRPr="00586012">
        <w:rPr>
          <w:lang w:val="en-GB"/>
        </w:rPr>
        <w:t>)</w:t>
      </w:r>
    </w:p>
    <w:p w14:paraId="59FB7177" w14:textId="77777777" w:rsidR="007A1A7C" w:rsidRDefault="007A1A7C" w:rsidP="007A1A7C">
      <w:pPr>
        <w:keepNext/>
        <w:rPr>
          <w:rtl/>
        </w:rPr>
      </w:pPr>
      <w:r>
        <w:rPr>
          <w:rFonts w:hint="cs"/>
          <w:rtl/>
        </w:rPr>
        <w:t>وتعطى الخسارة الأساسية للإرسال في الفضاء الحر بالمعادلة التالية:</w:t>
      </w:r>
    </w:p>
    <w:p w14:paraId="1E3CC177" w14:textId="77777777" w:rsidR="007A1A7C" w:rsidRPr="00CE5D9E" w:rsidRDefault="007A1A7C" w:rsidP="007A1A7C">
      <w:pPr>
        <w:pStyle w:val="Equation"/>
        <w:rPr>
          <w:lang w:val="fr-FR" w:eastAsia="en-US"/>
        </w:rPr>
      </w:pPr>
      <w:r w:rsidRPr="00CE5D9E">
        <w:rPr>
          <w:lang w:val="fr-FR" w:eastAsia="en-US"/>
        </w:rPr>
        <w:tab/>
      </w:r>
      <w:r w:rsidRPr="00EC75B2">
        <w:rPr>
          <w:position w:val="-14"/>
        </w:rPr>
        <w:object w:dxaOrig="4200" w:dyaOrig="380" w14:anchorId="2D92B2C7">
          <v:shape id="_x0000_i1046" type="#_x0000_t75" style="width:210.5pt;height:19.55pt" o:ole="">
            <v:imagedata r:id="rId62" o:title=""/>
          </v:shape>
          <o:OLEObject Type="Embed" ProgID="Equation.3" ShapeID="_x0000_i1046" DrawAspect="Content" ObjectID="_1709982363" r:id="rId63"/>
        </w:object>
      </w:r>
      <w:r w:rsidRPr="00586012">
        <w:rPr>
          <w:lang w:val="en-GB"/>
        </w:rPr>
        <w:tab/>
        <w:t>(</w:t>
      </w:r>
      <w:r>
        <w:rPr>
          <w:lang w:val="en-GB"/>
        </w:rPr>
        <w:t>24</w:t>
      </w:r>
      <w:r w:rsidRPr="00586012">
        <w:rPr>
          <w:lang w:val="en-GB"/>
        </w:rPr>
        <w:t>)</w:t>
      </w:r>
    </w:p>
    <w:p w14:paraId="1BD6C6E7" w14:textId="77777777" w:rsidR="007A1A7C" w:rsidRDefault="007A1A7C" w:rsidP="007A1A7C">
      <w:pPr>
        <w:pStyle w:val="Titre1"/>
        <w:keepNext/>
        <w:tabs>
          <w:tab w:val="clear" w:pos="851"/>
          <w:tab w:val="clear" w:pos="1588"/>
        </w:tabs>
        <w:spacing w:after="40"/>
        <w:jc w:val="both"/>
        <w:rPr>
          <w:sz w:val="22"/>
          <w:szCs w:val="30"/>
          <w:rtl/>
          <w:lang w:val="en-US"/>
        </w:rPr>
      </w:pPr>
      <w:r>
        <w:rPr>
          <w:rFonts w:hint="cs"/>
          <w:sz w:val="22"/>
          <w:szCs w:val="30"/>
          <w:rtl/>
          <w:lang w:val="en-US" w:bidi="ar-SA"/>
        </w:rPr>
        <w:t>حيث:</w:t>
      </w:r>
    </w:p>
    <w:p w14:paraId="19994923" w14:textId="77777777" w:rsidR="007A1A7C" w:rsidRDefault="007A1A7C" w:rsidP="007A1A7C">
      <w:pPr>
        <w:pStyle w:val="Equationlegend"/>
        <w:rPr>
          <w:rtl/>
          <w:lang w:bidi="ar-EG"/>
        </w:rPr>
      </w:pPr>
      <w:r>
        <w:rPr>
          <w:rFonts w:hint="cs"/>
          <w:i/>
          <w:iCs/>
          <w:rtl/>
        </w:rPr>
        <w:tab/>
      </w:r>
      <w:r>
        <w:rPr>
          <w:i/>
          <w:iCs/>
        </w:rPr>
        <w:t>d</w:t>
      </w:r>
      <w:r>
        <w:rPr>
          <w:rFonts w:hint="cs"/>
          <w:rtl/>
        </w:rPr>
        <w:t>:</w:t>
      </w:r>
      <w:r>
        <w:tab/>
      </w:r>
      <w:r>
        <w:rPr>
          <w:rFonts w:hint="cs"/>
          <w:rtl/>
        </w:rPr>
        <w:t xml:space="preserve">طول المسير </w:t>
      </w:r>
      <w:r>
        <w:t>(m)</w:t>
      </w:r>
    </w:p>
    <w:p w14:paraId="2897868D" w14:textId="77777777" w:rsidR="007A1A7C" w:rsidRDefault="007A1A7C" w:rsidP="007A1A7C">
      <w:pPr>
        <w:pStyle w:val="Equationlegend"/>
        <w:rPr>
          <w:rtl/>
        </w:rPr>
      </w:pPr>
      <w:r>
        <w:rPr>
          <w:rFonts w:hint="cs"/>
          <w:i/>
          <w:iCs/>
          <w:rtl/>
        </w:rPr>
        <w:tab/>
      </w:r>
      <w:r>
        <w:rPr>
          <w:i/>
          <w:iCs/>
        </w:rPr>
        <w:t>f</w:t>
      </w:r>
      <w:r>
        <w:rPr>
          <w:rFonts w:hint="cs"/>
          <w:rtl/>
        </w:rPr>
        <w:t>:</w:t>
      </w:r>
      <w:r>
        <w:tab/>
      </w:r>
      <w:r>
        <w:rPr>
          <w:rFonts w:hint="cs"/>
          <w:rtl/>
        </w:rPr>
        <w:t xml:space="preserve">التردد </w:t>
      </w:r>
      <w:r>
        <w:t>(MHz)</w:t>
      </w:r>
      <w:r>
        <w:rPr>
          <w:rFonts w:hint="cs"/>
          <w:rtl/>
        </w:rPr>
        <w:t>.</w:t>
      </w:r>
    </w:p>
    <w:p w14:paraId="5811A9F6" w14:textId="77777777" w:rsidR="007A1A7C" w:rsidRDefault="007A1A7C" w:rsidP="007A1A7C">
      <w:pPr>
        <w:rPr>
          <w:rtl/>
        </w:rPr>
      </w:pPr>
      <w:r>
        <w:rPr>
          <w:rFonts w:hint="cs"/>
          <w:rtl/>
        </w:rPr>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14:paraId="38B21AEF" w14:textId="77777777" w:rsidR="007A1A7C" w:rsidRDefault="007A1A7C" w:rsidP="007A1A7C">
      <w:pPr>
        <w:pStyle w:val="Equation"/>
        <w:rPr>
          <w:rtl/>
        </w:rPr>
      </w:pPr>
      <w:r>
        <w:rPr>
          <w:position w:val="-12"/>
        </w:rPr>
        <w:tab/>
      </w:r>
      <w:r w:rsidRPr="00EC75B2">
        <w:rPr>
          <w:rFonts w:eastAsia="Malgun Gothic"/>
          <w:position w:val="-12"/>
          <w:lang w:eastAsia="ko-KR"/>
        </w:rPr>
        <w:object w:dxaOrig="5679" w:dyaOrig="360" w14:anchorId="6FE145F2">
          <v:shape id="_x0000_i1047" type="#_x0000_t75" style="width:282.5pt;height:19.55pt" o:ole="">
            <v:imagedata r:id="rId64" o:title=""/>
          </v:shape>
          <o:OLEObject Type="Embed" ProgID="Equation.3" ShapeID="_x0000_i1047" DrawAspect="Content" ObjectID="_1709982364" r:id="rId65"/>
        </w:object>
      </w:r>
      <w:r w:rsidRPr="00586012">
        <w:rPr>
          <w:lang w:val="en-GB"/>
        </w:rPr>
        <w:tab/>
        <w:t>(</w:t>
      </w:r>
      <w:r>
        <w:rPr>
          <w:lang w:val="en-GB"/>
        </w:rPr>
        <w:t>25</w:t>
      </w:r>
      <w:r w:rsidRPr="00586012">
        <w:rPr>
          <w:lang w:val="en-GB"/>
        </w:rPr>
        <w:t>)</w:t>
      </w:r>
    </w:p>
    <w:p w14:paraId="23C01120" w14:textId="77777777" w:rsidR="007A1A7C" w:rsidRPr="00E761F6" w:rsidRDefault="007A1A7C" w:rsidP="007A1A7C">
      <w:pPr>
        <w:pStyle w:val="Equation"/>
      </w:pPr>
      <w:r w:rsidRPr="00E761F6">
        <w:lastRenderedPageBreak/>
        <w:tab/>
      </w:r>
      <w:r w:rsidRPr="00EC75B2">
        <w:rPr>
          <w:position w:val="-50"/>
        </w:rPr>
        <w:object w:dxaOrig="5460" w:dyaOrig="1120" w14:anchorId="304543F6">
          <v:shape id="_x0000_i1048" type="#_x0000_t75" style="width:270.8pt;height:55.55pt" o:ole="" fillcolor="window">
            <v:imagedata r:id="rId66" o:title=""/>
          </v:shape>
          <o:OLEObject Type="Embed" ProgID="Equation.3" ShapeID="_x0000_i1048" DrawAspect="Content" ObjectID="_1709982365" r:id="rId67"/>
        </w:object>
      </w:r>
      <w:r w:rsidRPr="00E761F6">
        <w:tab/>
        <w:t>(</w:t>
      </w:r>
      <w:r>
        <w:t>26</w:t>
      </w:r>
      <w:r w:rsidRPr="00E761F6">
        <w:t>)</w:t>
      </w:r>
    </w:p>
    <w:p w14:paraId="1A5DCB59" w14:textId="77777777" w:rsidR="007A1A7C" w:rsidRDefault="007A1A7C" w:rsidP="007A1A7C">
      <w:pPr>
        <w:rPr>
          <w:rtl/>
        </w:rPr>
      </w:pPr>
      <w:r>
        <w:rPr>
          <w:rFonts w:hint="cs"/>
          <w:rtl/>
        </w:rPr>
        <w:t>حيث:</w:t>
      </w:r>
    </w:p>
    <w:p w14:paraId="1B4EDD31" w14:textId="77777777" w:rsidR="007A1A7C" w:rsidRPr="00FC79CB" w:rsidRDefault="007A1A7C" w:rsidP="007A1A7C">
      <w:pPr>
        <w:pStyle w:val="Equation"/>
        <w:rPr>
          <w:lang w:val="fr-FR" w:eastAsia="en-US"/>
        </w:rPr>
      </w:pPr>
      <w:r w:rsidRPr="00FC79CB">
        <w:rPr>
          <w:lang w:val="fr-FR" w:eastAsia="en-US"/>
        </w:rPr>
        <w:tab/>
      </w:r>
      <w:r w:rsidRPr="00EC75B2">
        <w:rPr>
          <w:position w:val="-10"/>
        </w:rPr>
        <w:object w:dxaOrig="1300" w:dyaOrig="340" w14:anchorId="6C4CEF55">
          <v:shape id="_x0000_i1049" type="#_x0000_t75" style="width:65.75pt;height:16.45pt" o:ole="">
            <v:imagedata r:id="rId68" o:title=""/>
          </v:shape>
          <o:OLEObject Type="Embed" ProgID="Equation.3" ShapeID="_x0000_i1049" DrawAspect="Content" ObjectID="_1709982366" r:id="rId69"/>
        </w:object>
      </w:r>
      <w:r w:rsidRPr="00FC79CB">
        <w:rPr>
          <w:lang w:val="fr-FR" w:eastAsia="en-US"/>
        </w:rPr>
        <w:tab/>
      </w:r>
      <w:r w:rsidRPr="00FC79CB">
        <w:rPr>
          <w:szCs w:val="18"/>
          <w:lang w:val="fr-FR" w:eastAsia="en-US"/>
        </w:rPr>
        <w:t>(</w:t>
      </w:r>
      <w:r>
        <w:rPr>
          <w:szCs w:val="18"/>
          <w:lang w:val="fr-FR" w:eastAsia="en-US"/>
        </w:rPr>
        <w:t>27</w:t>
      </w:r>
      <w:r w:rsidRPr="00FC79CB">
        <w:rPr>
          <w:szCs w:val="18"/>
          <w:lang w:val="fr-FR" w:eastAsia="en-US"/>
        </w:rPr>
        <w:t>)</w:t>
      </w:r>
    </w:p>
    <w:p w14:paraId="3B885BB2" w14:textId="77777777" w:rsidR="007A1A7C" w:rsidRDefault="007A1A7C" w:rsidP="007A1A7C">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14:paraId="79328CA9" w14:textId="77777777" w:rsidR="007A1A7C" w:rsidRDefault="007A1A7C" w:rsidP="007A1A7C">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14:paraId="234B16CC" w14:textId="77777777" w:rsidR="007A1A7C" w:rsidRPr="00D76E68" w:rsidRDefault="007A1A7C" w:rsidP="007A1A7C">
      <w:pPr>
        <w:pStyle w:val="Equation"/>
        <w:rPr>
          <w:lang w:val="fr-FR" w:eastAsia="en-US"/>
        </w:rPr>
      </w:pPr>
      <w:r w:rsidRPr="00D76E68">
        <w:rPr>
          <w:lang w:val="fr-FR" w:eastAsia="en-US"/>
        </w:rPr>
        <w:tab/>
      </w:r>
      <w:r w:rsidRPr="00586012">
        <w:rPr>
          <w:position w:val="-32"/>
          <w:lang w:val="en-GB"/>
        </w:rPr>
        <w:object w:dxaOrig="999" w:dyaOrig="760" w14:anchorId="5E868E35">
          <v:shape id="_x0000_i1050" type="#_x0000_t75" style="width:50.85pt;height:35.2pt" o:ole="">
            <v:imagedata r:id="rId70" o:title=""/>
          </v:shape>
          <o:OLEObject Type="Embed" ProgID="Equation.3" ShapeID="_x0000_i1050" DrawAspect="Content" ObjectID="_1709982367" r:id="rId71"/>
        </w:object>
      </w:r>
      <w:r w:rsidRPr="00586012">
        <w:rPr>
          <w:lang w:val="en-GB"/>
        </w:rPr>
        <w:tab/>
        <w:t>(</w:t>
      </w:r>
      <w:r>
        <w:rPr>
          <w:lang w:val="en-GB"/>
        </w:rPr>
        <w:t>28</w:t>
      </w:r>
      <w:r w:rsidRPr="00586012">
        <w:rPr>
          <w:lang w:val="en-GB"/>
        </w:rPr>
        <w:t>)</w:t>
      </w:r>
    </w:p>
    <w:p w14:paraId="12B65D10" w14:textId="77777777" w:rsidR="007A1A7C" w:rsidRDefault="007A1A7C" w:rsidP="007A1A7C">
      <w:pPr>
        <w:rPr>
          <w:rtl/>
        </w:rPr>
      </w:pPr>
      <w:r>
        <w:rPr>
          <w:rFonts w:hint="cs"/>
          <w:rtl/>
        </w:rPr>
        <w:t xml:space="preserve">حيث (انظر الشكل </w:t>
      </w:r>
      <w:r>
        <w:t>2</w:t>
      </w:r>
      <w:r>
        <w:rPr>
          <w:rFonts w:hint="cs"/>
          <w:rtl/>
        </w:rPr>
        <w:t>):</w:t>
      </w:r>
    </w:p>
    <w:p w14:paraId="791CF731" w14:textId="77777777" w:rsidR="007A1A7C" w:rsidRPr="00D76E68" w:rsidRDefault="007A1A7C" w:rsidP="007A1A7C">
      <w:pPr>
        <w:pStyle w:val="Equation"/>
        <w:rPr>
          <w:lang w:val="fr-FR" w:eastAsia="en-US"/>
        </w:rPr>
      </w:pPr>
      <w:r w:rsidRPr="00D76E68">
        <w:rPr>
          <w:lang w:val="fr-FR" w:eastAsia="en-US"/>
        </w:rPr>
        <w:tab/>
      </w:r>
      <w:r w:rsidRPr="00EC75B2">
        <w:rPr>
          <w:position w:val="-10"/>
        </w:rPr>
        <w:object w:dxaOrig="1219" w:dyaOrig="340" w14:anchorId="6B0A6AAE">
          <v:shape id="_x0000_i1051" type="#_x0000_t75" style="width:61.05pt;height:16.45pt" o:ole="">
            <v:imagedata r:id="rId72" o:title=""/>
          </v:shape>
          <o:OLEObject Type="Embed" ProgID="Equation.3" ShapeID="_x0000_i1051" DrawAspect="Content" ObjectID="_1709982368" r:id="rId73"/>
        </w:object>
      </w:r>
      <w:r w:rsidRPr="00586012">
        <w:rPr>
          <w:lang w:val="en-GB"/>
        </w:rPr>
        <w:tab/>
        <w:t>(</w:t>
      </w:r>
      <w:r>
        <w:rPr>
          <w:lang w:val="en-GB"/>
        </w:rPr>
        <w:t>29</w:t>
      </w:r>
      <w:r w:rsidRPr="00586012">
        <w:rPr>
          <w:lang w:val="en-GB"/>
        </w:rPr>
        <w:t>)</w:t>
      </w:r>
    </w:p>
    <w:p w14:paraId="6743FE78" w14:textId="77777777" w:rsidR="007A1A7C" w:rsidRDefault="007A1A7C" w:rsidP="007A1A7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14:paraId="3686428C" w14:textId="77777777" w:rsidR="007A1A7C" w:rsidRDefault="007A1A7C" w:rsidP="00800384">
      <w:pPr>
        <w:rPr>
          <w:rtl/>
          <w:lang w:bidi="ar-EG"/>
        </w:rPr>
      </w:pPr>
      <w:r>
        <w:rPr>
          <w:rFonts w:hint="cs"/>
          <w:rtl/>
          <w:lang w:bidi="ar-EG"/>
        </w:rPr>
        <w:t>وتحسب الخسارة الإجمالية لنموذج انعراج الحجب المتعدد بالمعادلة:</w:t>
      </w:r>
    </w:p>
    <w:p w14:paraId="57B3BF7D" w14:textId="77777777" w:rsidR="007A1A7C" w:rsidRPr="00D76E68" w:rsidRDefault="007A1A7C" w:rsidP="00800384">
      <w:pPr>
        <w:pStyle w:val="Equation"/>
        <w:rPr>
          <w:lang w:val="fr-FR" w:eastAsia="en-US"/>
        </w:rPr>
      </w:pPr>
      <w:r w:rsidRPr="00586012">
        <w:rPr>
          <w:position w:val="-208"/>
          <w:lang w:val="en-GB"/>
        </w:rPr>
        <w:object w:dxaOrig="9320" w:dyaOrig="4280" w14:anchorId="09AB96D7">
          <v:shape id="_x0000_i1052" type="#_x0000_t75" style="width:453.15pt;height:208.15pt" o:ole="">
            <v:imagedata r:id="rId74" o:title=""/>
          </v:shape>
          <o:OLEObject Type="Embed" ProgID="Equation.3" ShapeID="_x0000_i1052" DrawAspect="Content" ObjectID="_1709982369" r:id="rId75"/>
        </w:object>
      </w:r>
      <w:r w:rsidRPr="00586012">
        <w:rPr>
          <w:lang w:val="en-GB"/>
        </w:rPr>
        <w:tab/>
        <w:t>(</w:t>
      </w:r>
      <w:r>
        <w:rPr>
          <w:lang w:val="en-GB"/>
        </w:rPr>
        <w:t>30</w:t>
      </w:r>
      <w:r w:rsidRPr="00586012">
        <w:rPr>
          <w:lang w:val="en-GB"/>
        </w:rPr>
        <w:t>)</w:t>
      </w:r>
    </w:p>
    <w:p w14:paraId="25C5F4F4" w14:textId="77777777" w:rsidR="007A1A7C" w:rsidRDefault="007A1A7C" w:rsidP="007A1A7C">
      <w:pPr>
        <w:keepNext/>
        <w:rPr>
          <w:rtl/>
          <w:lang w:bidi="ar-EG"/>
        </w:rPr>
      </w:pPr>
      <w:r>
        <w:rPr>
          <w:rFonts w:hint="cs"/>
          <w:rtl/>
          <w:lang w:bidi="ar-EG"/>
        </w:rPr>
        <w:t>حيث:</w:t>
      </w:r>
    </w:p>
    <w:p w14:paraId="3653069D" w14:textId="77777777" w:rsidR="007A1A7C" w:rsidRPr="00D76E68" w:rsidRDefault="007A1A7C" w:rsidP="007A1A7C">
      <w:pPr>
        <w:pStyle w:val="Equation"/>
        <w:rPr>
          <w:lang w:val="fr-FR" w:eastAsia="en-US"/>
        </w:rPr>
      </w:pPr>
      <w:r w:rsidRPr="00D76E68">
        <w:rPr>
          <w:lang w:val="fr-FR" w:eastAsia="en-US"/>
        </w:rPr>
        <w:tab/>
      </w:r>
      <w:r w:rsidRPr="00586012">
        <w:rPr>
          <w:position w:val="-14"/>
          <w:lang w:val="en-GB"/>
        </w:rPr>
        <w:object w:dxaOrig="1800" w:dyaOrig="380" w14:anchorId="16C672E0">
          <v:shape id="_x0000_i1053" type="#_x0000_t75" style="width:86.1pt;height:21.15pt" o:ole="">
            <v:imagedata r:id="rId76" o:title=""/>
          </v:shape>
          <o:OLEObject Type="Embed" ProgID="Equation.3" ShapeID="_x0000_i1053" DrawAspect="Content" ObjectID="_1709982370" r:id="rId77"/>
        </w:object>
      </w:r>
      <w:r w:rsidRPr="00586012">
        <w:rPr>
          <w:lang w:val="en-GB"/>
        </w:rPr>
        <w:tab/>
        <w:t>(</w:t>
      </w:r>
      <w:r>
        <w:rPr>
          <w:lang w:val="en-GB"/>
        </w:rPr>
        <w:t>31</w:t>
      </w:r>
      <w:r w:rsidRPr="00586012">
        <w:rPr>
          <w:lang w:val="en-GB"/>
        </w:rPr>
        <w:t>)</w:t>
      </w:r>
    </w:p>
    <w:p w14:paraId="2A3183F0" w14:textId="77777777" w:rsidR="007A1A7C" w:rsidRPr="00D76E68" w:rsidRDefault="007A1A7C" w:rsidP="007A1A7C">
      <w:pPr>
        <w:pStyle w:val="Equation"/>
        <w:rPr>
          <w:lang w:val="fr-FR" w:eastAsia="en-US"/>
        </w:rPr>
      </w:pPr>
      <w:r w:rsidRPr="00D76E68">
        <w:rPr>
          <w:lang w:val="fr-FR" w:eastAsia="en-US"/>
        </w:rPr>
        <w:tab/>
      </w:r>
      <w:r w:rsidRPr="00586012">
        <w:rPr>
          <w:position w:val="-14"/>
          <w:lang w:val="en-GB"/>
        </w:rPr>
        <w:object w:dxaOrig="1939" w:dyaOrig="380" w14:anchorId="5631BAC3">
          <v:shape id="_x0000_i1054" type="#_x0000_t75" style="width:100.95pt;height:21.15pt" o:ole="">
            <v:imagedata r:id="rId78" o:title=""/>
          </v:shape>
          <o:OLEObject Type="Embed" ProgID="Equation.3" ShapeID="_x0000_i1054" DrawAspect="Content" ObjectID="_1709982371" r:id="rId79"/>
        </w:object>
      </w:r>
      <w:r w:rsidRPr="00586012">
        <w:rPr>
          <w:lang w:val="en-GB"/>
        </w:rPr>
        <w:tab/>
        <w:t>(</w:t>
      </w:r>
      <w:r>
        <w:rPr>
          <w:lang w:val="en-GB"/>
        </w:rPr>
        <w:t>32</w:t>
      </w:r>
      <w:r w:rsidRPr="00586012">
        <w:rPr>
          <w:lang w:val="en-GB"/>
        </w:rPr>
        <w:t>)</w:t>
      </w:r>
    </w:p>
    <w:p w14:paraId="489F4BEE" w14:textId="77777777" w:rsidR="007A1A7C" w:rsidRPr="00D76E68" w:rsidRDefault="007A1A7C" w:rsidP="007A1A7C">
      <w:pPr>
        <w:pStyle w:val="Equation"/>
        <w:rPr>
          <w:lang w:val="fr-FR" w:eastAsia="en-US"/>
        </w:rPr>
      </w:pPr>
      <w:r w:rsidRPr="00D76E68">
        <w:rPr>
          <w:lang w:val="fr-FR" w:eastAsia="en-US"/>
        </w:rPr>
        <w:tab/>
      </w:r>
      <w:r w:rsidRPr="00586012">
        <w:rPr>
          <w:position w:val="-24"/>
          <w:lang w:val="en-GB"/>
        </w:rPr>
        <w:object w:dxaOrig="2040" w:dyaOrig="660" w14:anchorId="4CD6BE4E">
          <v:shape id="_x0000_i1055" type="#_x0000_t75" style="width:100.15pt;height:36.8pt" o:ole="">
            <v:imagedata r:id="rId80" o:title=""/>
          </v:shape>
          <o:OLEObject Type="Embed" ProgID="Equation.3" ShapeID="_x0000_i1055" DrawAspect="Content" ObjectID="_1709982372" r:id="rId81"/>
        </w:object>
      </w:r>
      <w:r w:rsidRPr="00586012">
        <w:rPr>
          <w:lang w:val="en-GB"/>
        </w:rPr>
        <w:tab/>
        <w:t>(</w:t>
      </w:r>
      <w:r>
        <w:rPr>
          <w:lang w:val="en-GB"/>
        </w:rPr>
        <w:t>33</w:t>
      </w:r>
      <w:r w:rsidRPr="00586012">
        <w:rPr>
          <w:lang w:val="en-GB"/>
        </w:rPr>
        <w:t>)</w:t>
      </w:r>
    </w:p>
    <w:p w14:paraId="2230B6B7" w14:textId="77777777" w:rsidR="007A1A7C" w:rsidRPr="00D76E68" w:rsidRDefault="007A1A7C" w:rsidP="007A1A7C">
      <w:pPr>
        <w:pStyle w:val="Equation"/>
        <w:rPr>
          <w:lang w:val="fr-FR" w:eastAsia="en-US"/>
        </w:rPr>
      </w:pPr>
      <w:r w:rsidRPr="00D76E68">
        <w:rPr>
          <w:lang w:val="fr-FR" w:eastAsia="en-US"/>
        </w:rPr>
        <w:lastRenderedPageBreak/>
        <w:tab/>
      </w:r>
      <w:r w:rsidRPr="00586012">
        <w:rPr>
          <w:position w:val="-14"/>
          <w:lang w:val="en-GB"/>
        </w:rPr>
        <w:object w:dxaOrig="1780" w:dyaOrig="380" w14:anchorId="654F8CA7">
          <v:shape id="_x0000_i1056" type="#_x0000_t75" style="width:86.1pt;height:21.15pt" o:ole="">
            <v:imagedata r:id="rId82" o:title=""/>
          </v:shape>
          <o:OLEObject Type="Embed" ProgID="Equation.3" ShapeID="_x0000_i1056" DrawAspect="Content" ObjectID="_1709982373" r:id="rId83"/>
        </w:object>
      </w:r>
      <w:r w:rsidRPr="00586012">
        <w:rPr>
          <w:lang w:val="en-GB"/>
        </w:rPr>
        <w:tab/>
        <w:t>(</w:t>
      </w:r>
      <w:r>
        <w:rPr>
          <w:lang w:val="en-GB"/>
        </w:rPr>
        <w:t>34</w:t>
      </w:r>
      <w:r w:rsidRPr="00586012">
        <w:rPr>
          <w:lang w:val="en-GB"/>
        </w:rPr>
        <w:t>)</w:t>
      </w:r>
    </w:p>
    <w:p w14:paraId="41DE485F" w14:textId="77777777" w:rsidR="007A1A7C" w:rsidRPr="00D76E68" w:rsidRDefault="007A1A7C" w:rsidP="007A1A7C">
      <w:pPr>
        <w:pStyle w:val="Equation"/>
        <w:rPr>
          <w:lang w:val="fr-FR" w:eastAsia="en-US"/>
        </w:rPr>
      </w:pPr>
      <w:r w:rsidRPr="00D76E68">
        <w:rPr>
          <w:lang w:val="fr-FR" w:eastAsia="en-US"/>
        </w:rPr>
        <w:tab/>
      </w:r>
      <w:r w:rsidRPr="00586012">
        <w:rPr>
          <w:position w:val="-14"/>
          <w:lang w:val="en-GB"/>
        </w:rPr>
        <w:object w:dxaOrig="1820" w:dyaOrig="380" w14:anchorId="37D3C619">
          <v:shape id="_x0000_i1057" type="#_x0000_t75" style="width:86.1pt;height:21.15pt" o:ole="">
            <v:imagedata r:id="rId84" o:title=""/>
          </v:shape>
          <o:OLEObject Type="Embed" ProgID="Equation.3" ShapeID="_x0000_i1057" DrawAspect="Content" ObjectID="_1709982374" r:id="rId85"/>
        </w:object>
      </w:r>
      <w:r w:rsidRPr="00586012">
        <w:rPr>
          <w:lang w:val="en-GB"/>
        </w:rPr>
        <w:tab/>
        <w:t>(</w:t>
      </w:r>
      <w:r>
        <w:rPr>
          <w:lang w:val="en-GB"/>
        </w:rPr>
        <w:t>35</w:t>
      </w:r>
      <w:r w:rsidRPr="00586012">
        <w:rPr>
          <w:lang w:val="en-GB"/>
        </w:rPr>
        <w:t>)</w:t>
      </w:r>
    </w:p>
    <w:p w14:paraId="078B3FB4" w14:textId="77777777" w:rsidR="007A1A7C" w:rsidRDefault="007A1A7C" w:rsidP="007A1A7C">
      <w:pPr>
        <w:rPr>
          <w:rtl/>
          <w:lang w:bidi="ar-EG"/>
        </w:rPr>
      </w:pPr>
      <w:r>
        <w:rPr>
          <w:rFonts w:hint="cs"/>
          <w:rtl/>
          <w:lang w:bidi="ar-EG"/>
        </w:rPr>
        <w:t>و</w:t>
      </w:r>
    </w:p>
    <w:p w14:paraId="0417920B" w14:textId="77777777" w:rsidR="007A1A7C" w:rsidRPr="00D76E68" w:rsidRDefault="007A1A7C" w:rsidP="007A1A7C">
      <w:pPr>
        <w:pStyle w:val="Equation"/>
        <w:rPr>
          <w:lang w:val="fr-FR" w:eastAsia="en-US"/>
        </w:rPr>
      </w:pPr>
      <w:r w:rsidRPr="00D76E68">
        <w:rPr>
          <w:lang w:val="fr-FR" w:eastAsia="en-US"/>
        </w:rPr>
        <w:tab/>
      </w:r>
      <w:r w:rsidRPr="00586012">
        <w:rPr>
          <w:position w:val="-26"/>
          <w:lang w:val="en-GB"/>
        </w:rPr>
        <w:object w:dxaOrig="1420" w:dyaOrig="700" w14:anchorId="52638858">
          <v:shape id="_x0000_i1058" type="#_x0000_t75" style="width:1in;height:36.8pt" o:ole="">
            <v:imagedata r:id="rId86" o:title=""/>
          </v:shape>
          <o:OLEObject Type="Embed" ProgID="Equation.3" ShapeID="_x0000_i1058" DrawAspect="Content" ObjectID="_1709982375" r:id="rId87"/>
        </w:object>
      </w:r>
      <w:r w:rsidRPr="00586012">
        <w:rPr>
          <w:lang w:val="en-GB"/>
        </w:rPr>
        <w:tab/>
        <w:t>(</w:t>
      </w:r>
      <w:r>
        <w:rPr>
          <w:lang w:val="en-GB"/>
        </w:rPr>
        <w:t>36</w:t>
      </w:r>
      <w:r w:rsidRPr="00586012">
        <w:rPr>
          <w:lang w:val="en-GB"/>
        </w:rPr>
        <w:t>)</w:t>
      </w:r>
    </w:p>
    <w:p w14:paraId="174A6593" w14:textId="77777777" w:rsidR="007A1A7C" w:rsidRPr="00D76E68" w:rsidRDefault="007A1A7C" w:rsidP="007A1A7C">
      <w:pPr>
        <w:pStyle w:val="Equation"/>
        <w:rPr>
          <w:lang w:val="fr-FR" w:eastAsia="en-US"/>
        </w:rPr>
      </w:pPr>
      <w:r>
        <w:rPr>
          <w:lang w:val="fr-FR" w:eastAsia="en-US"/>
        </w:rPr>
        <w:tab/>
      </w:r>
      <w:r w:rsidRPr="00D76E68">
        <w:rPr>
          <w:lang w:val="fr-FR" w:eastAsia="en-US"/>
        </w:rPr>
        <w:sym w:font="Symbol" w:char="F075"/>
      </w:r>
      <w:r w:rsidRPr="00D76E68">
        <w:rPr>
          <w:lang w:val="fr-FR" w:eastAsia="en-US"/>
        </w:rPr>
        <w:t xml:space="preserve"> = [0,0417]</w:t>
      </w:r>
    </w:p>
    <w:p w14:paraId="1C276703" w14:textId="77777777" w:rsidR="007A1A7C" w:rsidRPr="00D76E68" w:rsidRDefault="007A1A7C" w:rsidP="007A1A7C">
      <w:pPr>
        <w:pStyle w:val="Equation"/>
        <w:rPr>
          <w:lang w:val="fr-FR" w:eastAsia="en-US"/>
        </w:rPr>
      </w:pPr>
      <w:r>
        <w:rPr>
          <w:lang w:val="fr-FR" w:eastAsia="en-US"/>
        </w:rPr>
        <w:tab/>
      </w:r>
      <w:r w:rsidRPr="00D76E68">
        <w:rPr>
          <w:lang w:val="fr-FR" w:eastAsia="en-US"/>
        </w:rPr>
        <w:sym w:font="Symbol" w:char="F063"/>
      </w:r>
      <w:r w:rsidRPr="00D76E68">
        <w:rPr>
          <w:lang w:val="fr-FR" w:eastAsia="en-US"/>
        </w:rPr>
        <w:t xml:space="preserve"> = [0,1]</w:t>
      </w:r>
    </w:p>
    <w:p w14:paraId="2EA790D1" w14:textId="77777777" w:rsidR="007A1A7C" w:rsidRDefault="007A1A7C" w:rsidP="007A1A7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14:paraId="6D6B7AA3" w14:textId="77777777" w:rsidR="007A1A7C" w:rsidRPr="00C014C0" w:rsidRDefault="007A1A7C" w:rsidP="007A1A7C">
      <w:pPr>
        <w:pStyle w:val="Headingi"/>
        <w:rPr>
          <w:i w:val="0"/>
          <w:iCs/>
          <w:rtl/>
        </w:rPr>
      </w:pPr>
      <w:r w:rsidRPr="00C014C0">
        <w:rPr>
          <w:rFonts w:hint="cs"/>
          <w:i w:val="0"/>
          <w:iCs/>
          <w:rtl/>
        </w:rPr>
        <w:t xml:space="preserve">حساب </w:t>
      </w:r>
      <w:r w:rsidRPr="00C014C0">
        <w:rPr>
          <w:bCs/>
        </w:rPr>
        <w:t>L1</w:t>
      </w:r>
      <w:r w:rsidRPr="00C014C0">
        <w:rPr>
          <w:bCs/>
          <w:vertAlign w:val="subscript"/>
        </w:rPr>
        <w:t>msd</w:t>
      </w:r>
      <w:r w:rsidRPr="00C014C0">
        <w:rPr>
          <w:rFonts w:hint="cs"/>
          <w:i w:val="0"/>
          <w:iCs/>
          <w:rtl/>
        </w:rPr>
        <w:t xml:space="preserve"> من أجل </w:t>
      </w:r>
      <w:r w:rsidRPr="00C014C0">
        <w:rPr>
          <w:bCs/>
        </w:rPr>
        <w:t>l</w:t>
      </w:r>
      <w:r w:rsidRPr="00C014C0">
        <w:t> </w:t>
      </w:r>
      <w:r w:rsidRPr="00C014C0">
        <w:rPr>
          <w:rFonts w:ascii="Symbol" w:hAnsi="Symbol"/>
        </w:rPr>
        <w:t></w:t>
      </w:r>
      <w:r w:rsidRPr="00C014C0">
        <w:t> </w:t>
      </w:r>
      <w:r w:rsidRPr="00C014C0">
        <w:rPr>
          <w:bCs/>
        </w:rPr>
        <w:t>d</w:t>
      </w:r>
      <w:r w:rsidRPr="00C014C0">
        <w:rPr>
          <w:bCs/>
          <w:vertAlign w:val="subscript"/>
        </w:rPr>
        <w:t>s</w:t>
      </w:r>
    </w:p>
    <w:p w14:paraId="4F4CC1D0" w14:textId="77777777" w:rsidR="007A1A7C" w:rsidRDefault="007A1A7C" w:rsidP="007A1A7C">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rPr>
        <w:t></w:t>
      </w:r>
      <w:r w:rsidRPr="00CC43A3">
        <w:rPr>
          <w:rFonts w:ascii="Symbol" w:hAnsi="Symbol"/>
        </w:rPr>
        <w:t></w:t>
      </w:r>
      <w:r w:rsidRPr="00CC43A3">
        <w:t> </w:t>
      </w:r>
      <w:r w:rsidRPr="00CC43A3">
        <w:rPr>
          <w:i/>
        </w:rPr>
        <w:t>d</w:t>
      </w:r>
      <w:r w:rsidRPr="00CC43A3">
        <w:rPr>
          <w:i/>
          <w:vertAlign w:val="subscript"/>
        </w:rPr>
        <w:t>s</w:t>
      </w:r>
      <w:r>
        <w:rPr>
          <w:rFonts w:hint="cs"/>
          <w:rtl/>
          <w:lang w:bidi="ar-EG"/>
        </w:rPr>
        <w:t>.)</w:t>
      </w:r>
    </w:p>
    <w:p w14:paraId="4EB4397B" w14:textId="77777777" w:rsidR="007A1A7C" w:rsidRPr="000A560C" w:rsidRDefault="007A1A7C" w:rsidP="007A1A7C">
      <w:pPr>
        <w:pStyle w:val="Equation"/>
        <w:rPr>
          <w:lang w:val="en-GB" w:eastAsia="en-US"/>
        </w:rPr>
      </w:pPr>
      <w:r w:rsidRPr="000A560C">
        <w:rPr>
          <w:lang w:val="en-GB" w:eastAsia="en-US"/>
        </w:rPr>
        <w:tab/>
      </w:r>
      <w:r w:rsidRPr="00586012">
        <w:rPr>
          <w:position w:val="-14"/>
          <w:sz w:val="20"/>
          <w:lang w:val="en-GB"/>
        </w:rPr>
        <w:object w:dxaOrig="6920" w:dyaOrig="380" w14:anchorId="4F727AF3">
          <v:shape id="_x0000_i1059" type="#_x0000_t75" style="width:345.9pt;height:21.15pt" o:ole="">
            <v:imagedata r:id="rId88" o:title=""/>
          </v:shape>
          <o:OLEObject Type="Embed" ProgID="Equation.3" ShapeID="_x0000_i1059" DrawAspect="Content" ObjectID="_1709982376" r:id="rId89"/>
        </w:object>
      </w:r>
      <w:r w:rsidRPr="00586012">
        <w:rPr>
          <w:lang w:val="en-GB"/>
        </w:rPr>
        <w:tab/>
        <w:t>(</w:t>
      </w:r>
      <w:r>
        <w:rPr>
          <w:lang w:val="en-GB"/>
        </w:rPr>
        <w:t>37</w:t>
      </w:r>
      <w:r w:rsidRPr="00586012">
        <w:rPr>
          <w:lang w:val="en-GB"/>
        </w:rPr>
        <w:t>)</w:t>
      </w:r>
    </w:p>
    <w:p w14:paraId="730DF341" w14:textId="77777777" w:rsidR="007A1A7C" w:rsidRDefault="007A1A7C" w:rsidP="007A1A7C">
      <w:pPr>
        <w:keepNext/>
        <w:keepLines/>
        <w:rPr>
          <w:rtl/>
        </w:rPr>
      </w:pPr>
      <w:r>
        <w:rPr>
          <w:rFonts w:hint="cs"/>
          <w:rtl/>
        </w:rPr>
        <w:t>حيث:</w:t>
      </w:r>
    </w:p>
    <w:p w14:paraId="793A0111" w14:textId="77777777" w:rsidR="007A1A7C" w:rsidRPr="000A560C" w:rsidRDefault="007A1A7C" w:rsidP="007A1A7C">
      <w:pPr>
        <w:pStyle w:val="Equation"/>
        <w:rPr>
          <w:lang w:val="fr-FR" w:eastAsia="en-US"/>
        </w:rPr>
      </w:pPr>
      <w:r w:rsidRPr="000A560C">
        <w:rPr>
          <w:lang w:val="fr-FR" w:eastAsia="en-US"/>
        </w:rPr>
        <w:tab/>
      </w:r>
      <w:r w:rsidRPr="00586012">
        <w:rPr>
          <w:position w:val="-32"/>
          <w:lang w:val="en-GB"/>
        </w:rPr>
        <w:object w:dxaOrig="4500" w:dyaOrig="760" w14:anchorId="75E39417">
          <v:shape id="_x0000_i1060" type="#_x0000_t75" style="width:223.05pt;height:35.2pt" o:ole="">
            <v:imagedata r:id="rId90" o:title=""/>
          </v:shape>
          <o:OLEObject Type="Embed" ProgID="Equation.DSMT4" ShapeID="_x0000_i1060" DrawAspect="Content" ObjectID="_1709982377" r:id="rId91"/>
        </w:object>
      </w:r>
      <w:r w:rsidRPr="00586012">
        <w:rPr>
          <w:lang w:val="en-GB"/>
        </w:rPr>
        <w:tab/>
        <w:t>(</w:t>
      </w:r>
      <w:r>
        <w:rPr>
          <w:lang w:val="en-GB"/>
        </w:rPr>
        <w:t>38</w:t>
      </w:r>
      <w:r w:rsidRPr="00586012">
        <w:rPr>
          <w:lang w:val="en-GB"/>
        </w:rPr>
        <w:t>)</w:t>
      </w:r>
    </w:p>
    <w:p w14:paraId="4147DE24" w14:textId="77777777" w:rsidR="007A1A7C" w:rsidRDefault="007A1A7C" w:rsidP="007A1A7C">
      <w:pPr>
        <w:keepNext/>
        <w:spacing w:before="240"/>
        <w:rPr>
          <w:rtl/>
          <w:lang w:bidi="ar-EG"/>
        </w:rPr>
      </w:pPr>
      <w:r w:rsidRPr="00F8078B">
        <w:rPr>
          <w:rFonts w:hint="cs"/>
          <w:rtl/>
        </w:rPr>
        <w:t>حد الخسارة ويعتمد على ارتفاع الهوائي</w:t>
      </w:r>
      <w:r>
        <w:rPr>
          <w:rFonts w:hint="cs"/>
          <w:rtl/>
        </w:rPr>
        <w:t>:</w:t>
      </w:r>
    </w:p>
    <w:p w14:paraId="7D21D361" w14:textId="47D5BD92" w:rsidR="007A1A7C" w:rsidRPr="001607D5" w:rsidRDefault="007A1A7C" w:rsidP="007A1A7C">
      <w:pPr>
        <w:pStyle w:val="Equation"/>
        <w:rPr>
          <w:lang w:val="fr-FR" w:eastAsia="ja-JP"/>
        </w:rPr>
      </w:pPr>
      <w:r w:rsidRPr="001607D5">
        <w:rPr>
          <w:lang w:val="fr-FR" w:eastAsia="en-US"/>
        </w:rPr>
        <w:tab/>
      </w:r>
      <w:r w:rsidR="00F30FCA" w:rsidRPr="00586012">
        <w:rPr>
          <w:position w:val="-104"/>
          <w:lang w:val="en-GB" w:eastAsia="ja-JP"/>
        </w:rPr>
        <w:object w:dxaOrig="7760" w:dyaOrig="2200" w14:anchorId="36B53210">
          <v:shape id="_x0000_i1137" type="#_x0000_t75" style="width:388.15pt;height:108.8pt" o:ole="">
            <v:imagedata r:id="rId92" o:title=""/>
          </v:shape>
          <o:OLEObject Type="Embed" ProgID="Equation.DSMT4" ShapeID="_x0000_i1137" DrawAspect="Content" ObjectID="_1709982378" r:id="rId93"/>
        </w:object>
      </w:r>
      <w:r w:rsidRPr="00586012">
        <w:rPr>
          <w:lang w:val="en-GB"/>
        </w:rPr>
        <w:tab/>
        <w:t>(</w:t>
      </w:r>
      <w:r>
        <w:rPr>
          <w:lang w:val="en-GB" w:eastAsia="ja-JP"/>
        </w:rPr>
        <w:t>39</w:t>
      </w:r>
      <w:r w:rsidRPr="00586012">
        <w:rPr>
          <w:lang w:val="en-GB" w:eastAsia="ja-JP"/>
        </w:rPr>
        <w:t>)</w:t>
      </w:r>
    </w:p>
    <w:p w14:paraId="15B73B4F" w14:textId="77777777" w:rsidR="007A1A7C" w:rsidRPr="0059529C" w:rsidRDefault="007A1A7C" w:rsidP="007A1A7C">
      <w:pPr>
        <w:pStyle w:val="Equation"/>
        <w:rPr>
          <w:lang w:val="en-GB"/>
        </w:rPr>
      </w:pPr>
      <w:r w:rsidRPr="0059529C">
        <w:rPr>
          <w:rFonts w:eastAsia="Malgun Gothic"/>
          <w:lang w:val="en-GB" w:eastAsia="ko-KR"/>
        </w:rPr>
        <w:tab/>
      </w:r>
      <w:r w:rsidRPr="00635F04">
        <w:rPr>
          <w:rFonts w:eastAsia="Malgun Gothic"/>
          <w:position w:val="-44"/>
          <w:lang w:eastAsia="ko-KR"/>
        </w:rPr>
        <w:object w:dxaOrig="2980" w:dyaOrig="999" w14:anchorId="604E6574">
          <v:shape id="_x0000_i1062" type="#_x0000_t75" style="width:151.85pt;height:50.85pt" o:ole="">
            <v:imagedata r:id="rId94" o:title=""/>
          </v:shape>
          <o:OLEObject Type="Embed" ProgID="Equation.3" ShapeID="_x0000_i1062" DrawAspect="Content" ObjectID="_1709982379" r:id="rId95"/>
        </w:object>
      </w:r>
      <w:r w:rsidRPr="0059529C">
        <w:rPr>
          <w:rFonts w:eastAsia="Malgun Gothic"/>
          <w:lang w:val="en-GB" w:eastAsia="ko-KR"/>
        </w:rPr>
        <w:tab/>
        <w:t>(40)</w:t>
      </w:r>
    </w:p>
    <w:p w14:paraId="316AFDF9" w14:textId="77777777" w:rsidR="007A1A7C" w:rsidRPr="001607D5" w:rsidRDefault="007A1A7C" w:rsidP="007A1A7C">
      <w:pPr>
        <w:pStyle w:val="Equation"/>
        <w:tabs>
          <w:tab w:val="clear" w:pos="4820"/>
          <w:tab w:val="center" w:pos="6945"/>
        </w:tabs>
        <w:spacing w:before="100" w:beforeAutospacing="1" w:after="100" w:afterAutospacing="1"/>
        <w:rPr>
          <w:lang w:val="fr-FR" w:eastAsia="en-US"/>
        </w:rPr>
      </w:pPr>
      <w:r>
        <w:rPr>
          <w:noProof/>
        </w:rPr>
        <mc:AlternateContent>
          <mc:Choice Requires="wps">
            <w:drawing>
              <wp:anchor distT="0" distB="0" distL="114300" distR="114300" simplePos="0" relativeHeight="251660800" behindDoc="0" locked="0" layoutInCell="0" allowOverlap="1" wp14:anchorId="0FF07AA1" wp14:editId="179D3387">
                <wp:simplePos x="0" y="0"/>
                <wp:positionH relativeFrom="column">
                  <wp:posOffset>2521561</wp:posOffset>
                </wp:positionH>
                <wp:positionV relativeFrom="paragraph">
                  <wp:posOffset>108137</wp:posOffset>
                </wp:positionV>
                <wp:extent cx="3548418" cy="932507"/>
                <wp:effectExtent l="0" t="0" r="1397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932507"/>
                        </a:xfrm>
                        <a:prstGeom prst="rect">
                          <a:avLst/>
                        </a:prstGeom>
                        <a:noFill/>
                        <a:ln>
                          <a:noFill/>
                        </a:ln>
                      </wps:spPr>
                      <wps:txbx>
                        <w:txbxContent>
                          <w:p w14:paraId="7CA6A045" w14:textId="77777777" w:rsidR="007A1A7C" w:rsidRPr="00953EB7" w:rsidRDefault="007A1A7C" w:rsidP="007A1A7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7AA1" id="Text Box 12" o:spid="_x0000_s1029" type="#_x0000_t202" style="position:absolute;left:0;text-align:left;margin-left:198.55pt;margin-top:8.5pt;width:279.4pt;height:7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qM2wEAAJgDAAAOAAAAZHJzL2Uyb0RvYy54bWysU11v1DAQfEfiP1h+55K7tlCiy1WlVRFS&#10;KUilP8BxnItF4jW7vkuOX8/auVyBviFerI0/ZmdmJ+urse/E3iBZcKVcLnIpjNNQW7ct5dO3uzeX&#10;UlBQrlYdOFPKgyF5tXn9aj34wqygha42KBjEUTH4UrYh+CLLSLemV7QAbxwfNoC9CvyJ26xGNTB6&#10;32WrPH+bDYC1R9CGiHdvp0O5SfhNY3T40jRkguhKydxCWjGtVVyzzVoVW1S+tfpIQ/0Di15Zx01P&#10;ULcqKLFD+wKqtxqBoAkLDX0GTWO1SRpYzTL/S81jq7xJWtgc8ieb6P/B6of9o/+KIowfYOQBJhHk&#10;70F/J+HgplVua64RYWiNqrnxMlqWDZ6K49NoNRUUQarhM9Q8ZLULkIDGBvvoCusUjM4DOJxMN2MQ&#10;mjfPLs4vz5ccE81n789WF/m71EIV82uPFD4a6EUsSok81ISu9vcUIhtVzFdiMwd3tuvSYDv3xwZf&#10;jDuJfSQ8UQ9jNQpbM5PYN4qpoD6wHIQpLhxvLlrAn1IMHJVS0o+dQiNF98mxJTFXc4FzUc2Fcpqf&#10;ljJIMZU3YcrfzqPdtow8me7gmm1rbFL0zOJIl8efhB6jGvP1+3e69fxDbX4BAAD//wMAUEsDBBQA&#10;BgAIAAAAIQDskKUI3wAAAAoBAAAPAAAAZHJzL2Rvd25yZXYueG1sTI/BTsMwEETvSPyDtUjcqFOq&#10;pjjEqSoEJyREGg4cnXibRI3XIXbb8PcsJzjuzNPsTL6d3SDOOIXek4blIgGB1HjbU6vho3q5ewAR&#10;oiFrBk+o4RsDbIvrq9xk1l+oxPM+toJDKGRGQxfjmEkZmg6dCQs/IrF38JMzkc+plXYyFw53g7xP&#10;klQ60xN/6MyITx02x/3Jadh9Uvncf73V7+Wh7KtKJfSaHrW+vZl3jyAizvEPht/6XB0K7lT7E9kg&#10;Bg0rtVkyysaGNzGg1msFomYhXSmQRS7/Tyh+AAAA//8DAFBLAQItABQABgAIAAAAIQC2gziS/gAA&#10;AOEBAAATAAAAAAAAAAAAAAAAAAAAAABbQ29udGVudF9UeXBlc10ueG1sUEsBAi0AFAAGAAgAAAAh&#10;ADj9If/WAAAAlAEAAAsAAAAAAAAAAAAAAAAALwEAAF9yZWxzLy5yZWxzUEsBAi0AFAAGAAgAAAAh&#10;ABA/SozbAQAAmAMAAA4AAAAAAAAAAAAAAAAALgIAAGRycy9lMm9Eb2MueG1sUEsBAi0AFAAGAAgA&#10;AAAhAOyQpQjfAAAACgEAAA8AAAAAAAAAAAAAAAAANQQAAGRycy9kb3ducmV2LnhtbFBLBQYAAAAA&#10;BAAEAPMAAABBBQAAAAA=&#10;" o:allowincell="f" filled="f" stroked="f">
                <v:textbox inset="0,0,0,0">
                  <w:txbxContent>
                    <w:p w14:paraId="7CA6A045" w14:textId="77777777" w:rsidR="007A1A7C" w:rsidRPr="00953EB7" w:rsidRDefault="007A1A7C" w:rsidP="007A1A7C">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v:textbox>
              </v:shape>
            </w:pict>
          </mc:Fallback>
        </mc:AlternateContent>
      </w:r>
      <w:r>
        <w:rPr>
          <w:lang w:val="en-GB"/>
        </w:rPr>
        <w:tab/>
      </w:r>
      <w:r w:rsidRPr="00DA6D84">
        <w:rPr>
          <w:position w:val="-66"/>
          <w:lang w:val="en-GB"/>
        </w:rPr>
        <w:object w:dxaOrig="2940" w:dyaOrig="1440" w14:anchorId="3A970495">
          <v:shape id="_x0000_i1063" type="#_x0000_t75" style="width:2in;height:1in" o:ole="">
            <v:imagedata r:id="rId96" o:title=""/>
          </v:shape>
          <o:OLEObject Type="Embed" ProgID="Equation.DSMT4" ShapeID="_x0000_i1063" DrawAspect="Content" ObjectID="_1709982380" r:id="rId97"/>
        </w:object>
      </w:r>
      <w:r w:rsidRPr="00586012">
        <w:rPr>
          <w:lang w:val="en-GB"/>
        </w:rPr>
        <w:tab/>
        <w:t>(</w:t>
      </w:r>
      <w:r>
        <w:rPr>
          <w:lang w:val="en-GB"/>
        </w:rPr>
        <w:t>41</w:t>
      </w:r>
      <w:r w:rsidRPr="00586012">
        <w:rPr>
          <w:lang w:val="en-GB"/>
        </w:rPr>
        <w:t>)</w:t>
      </w:r>
    </w:p>
    <w:p w14:paraId="709DFCBD" w14:textId="77777777" w:rsidR="007A1A7C" w:rsidRDefault="007A1A7C" w:rsidP="007A1A7C">
      <w:pPr>
        <w:pStyle w:val="Headingi"/>
        <w:spacing w:before="360"/>
        <w:rPr>
          <w:rtl/>
        </w:rPr>
      </w:pPr>
      <w:r w:rsidRPr="004108EB">
        <w:rPr>
          <w:rFonts w:hint="cs"/>
          <w:i w:val="0"/>
          <w:i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w:t>
      </w:r>
      <w:r w:rsidRPr="004108EB">
        <w:rPr>
          <w:rFonts w:hint="cs"/>
          <w:i w:val="0"/>
          <w:iCs/>
          <w:rtl/>
        </w:rPr>
        <w:t>عندما</w:t>
      </w:r>
      <w:r>
        <w:rPr>
          <w:rFonts w:hint="cs"/>
          <w:rtl/>
        </w:rPr>
        <w:t xml:space="preserve">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14:paraId="77F5E335" w14:textId="77777777" w:rsidR="007A1A7C" w:rsidRDefault="007A1A7C" w:rsidP="007A1A7C">
      <w:pPr>
        <w:rPr>
          <w:rtl/>
          <w:lang w:bidi="ar-EG"/>
        </w:rPr>
      </w:pPr>
      <w:r>
        <w:rPr>
          <w:rFonts w:hint="cs"/>
          <w:rtl/>
          <w:lang w:bidi="ar-EG"/>
        </w:rPr>
        <w:t>في هذه الحالة لا بد من تمييز آخر وفقاً للارتفاعات النسبية للهوائي وقمم أسطح المباني:</w:t>
      </w:r>
    </w:p>
    <w:p w14:paraId="2F1A4E88" w14:textId="77777777" w:rsidR="007A1A7C" w:rsidRPr="001607D5" w:rsidRDefault="007A1A7C" w:rsidP="007A1A7C">
      <w:pPr>
        <w:pStyle w:val="Equation"/>
        <w:rPr>
          <w:szCs w:val="18"/>
          <w:lang w:val="fr-FR" w:eastAsia="en-US"/>
        </w:rPr>
      </w:pPr>
      <w:r w:rsidRPr="001607D5">
        <w:rPr>
          <w:lang w:val="fr-FR" w:eastAsia="en-US"/>
        </w:rPr>
        <w:tab/>
      </w:r>
      <w:r w:rsidRPr="00586012">
        <w:rPr>
          <w:position w:val="-12"/>
          <w:lang w:val="en-GB"/>
        </w:rPr>
        <w:object w:dxaOrig="2720" w:dyaOrig="420" w14:anchorId="4E97A21E">
          <v:shape id="_x0000_i1064" type="#_x0000_t75" style="width:136.15pt;height:21.15pt" o:ole="">
            <v:imagedata r:id="rId98" o:title=""/>
          </v:shape>
          <o:OLEObject Type="Embed" ProgID="Equation.3" ShapeID="_x0000_i1064" DrawAspect="Content" ObjectID="_1709982381" r:id="rId99"/>
        </w:object>
      </w:r>
      <w:r w:rsidRPr="00586012">
        <w:rPr>
          <w:lang w:val="en-GB"/>
        </w:rPr>
        <w:tab/>
        <w:t>(</w:t>
      </w:r>
      <w:r>
        <w:rPr>
          <w:lang w:val="en-GB"/>
        </w:rPr>
        <w:t>42</w:t>
      </w:r>
      <w:r w:rsidRPr="00586012">
        <w:rPr>
          <w:lang w:val="en-GB"/>
        </w:rPr>
        <w:t>)</w:t>
      </w:r>
    </w:p>
    <w:p w14:paraId="1F438F00" w14:textId="77777777" w:rsidR="007A1A7C" w:rsidRDefault="007A1A7C" w:rsidP="007A1A7C">
      <w:pPr>
        <w:keepNext/>
        <w:keepLines/>
        <w:spacing w:before="0"/>
        <w:rPr>
          <w:rtl/>
          <w:lang w:bidi="ar-EG"/>
        </w:rPr>
      </w:pPr>
      <w:r>
        <w:rPr>
          <w:rFonts w:hint="cs"/>
          <w:rtl/>
          <w:lang w:bidi="ar-EG"/>
        </w:rPr>
        <w:lastRenderedPageBreak/>
        <w:t>حيث:</w:t>
      </w:r>
    </w:p>
    <w:p w14:paraId="7DD1B36F" w14:textId="77777777" w:rsidR="007A1A7C" w:rsidRPr="0012118B" w:rsidRDefault="007A1A7C" w:rsidP="007A1A7C">
      <w:pPr>
        <w:pStyle w:val="Equation"/>
        <w:rPr>
          <w:lang w:val="en-GB"/>
        </w:rPr>
      </w:pPr>
      <w:r w:rsidRPr="0012118B">
        <w:rPr>
          <w:lang w:val="en-GB"/>
        </w:rPr>
        <w:tab/>
      </w:r>
      <w:r w:rsidRPr="00EC75B2">
        <w:rPr>
          <w:position w:val="-116"/>
        </w:rPr>
        <w:object w:dxaOrig="7420" w:dyaOrig="2439" w14:anchorId="2A333882">
          <v:shape id="_x0000_i1152" type="#_x0000_t75" style="width:367.85pt;height:122.85pt" o:ole="">
            <v:imagedata r:id="rId100" o:title=""/>
          </v:shape>
          <o:OLEObject Type="Embed" ProgID="Equation.3" ShapeID="_x0000_i1152" DrawAspect="Content" ObjectID="_1709982382" r:id="rId101"/>
        </w:object>
      </w:r>
      <w:r w:rsidRPr="0012118B">
        <w:rPr>
          <w:lang w:val="en-GB"/>
        </w:rPr>
        <w:tab/>
        <w:t>(</w:t>
      </w:r>
      <w:r w:rsidRPr="0012118B">
        <w:rPr>
          <w:rFonts w:eastAsia="Malgun Gothic"/>
          <w:lang w:val="en-GB" w:eastAsia="ko-KR"/>
        </w:rPr>
        <w:t>43</w:t>
      </w:r>
      <w:r w:rsidRPr="0012118B">
        <w:rPr>
          <w:lang w:val="en-GB" w:eastAsia="ja-JP"/>
        </w:rPr>
        <w:t>)</w:t>
      </w:r>
    </w:p>
    <w:p w14:paraId="70DDB19E" w14:textId="77777777" w:rsidR="007A1A7C" w:rsidRDefault="007A1A7C" w:rsidP="007A1A7C">
      <w:pPr>
        <w:spacing w:before="0"/>
        <w:rPr>
          <w:rtl/>
          <w:lang w:bidi="ar-EG"/>
        </w:rPr>
      </w:pPr>
      <w:r>
        <w:rPr>
          <w:rFonts w:hint="cs"/>
          <w:rtl/>
          <w:lang w:bidi="ar-EG"/>
        </w:rPr>
        <w:t>و</w:t>
      </w:r>
    </w:p>
    <w:p w14:paraId="03F3E3D4" w14:textId="77777777" w:rsidR="007A1A7C" w:rsidRPr="001607D5" w:rsidRDefault="007A1A7C" w:rsidP="007A1A7C">
      <w:pPr>
        <w:pStyle w:val="Equation"/>
        <w:rPr>
          <w:lang w:val="fr-FR" w:eastAsia="en-US"/>
        </w:rPr>
      </w:pPr>
      <w:r w:rsidRPr="001607D5">
        <w:rPr>
          <w:lang w:val="fr-FR" w:eastAsia="en-US"/>
        </w:rPr>
        <w:tab/>
      </w:r>
      <w:r w:rsidRPr="00586012">
        <w:rPr>
          <w:position w:val="-28"/>
          <w:lang w:val="en-GB"/>
        </w:rPr>
        <w:object w:dxaOrig="1680" w:dyaOrig="680" w14:anchorId="0A0BA461">
          <v:shape id="_x0000_i1066" type="#_x0000_t75" style="width:86.1pt;height:36.8pt" o:ole="">
            <v:imagedata r:id="rId102" o:title=""/>
          </v:shape>
          <o:OLEObject Type="Embed" ProgID="Equation.3" ShapeID="_x0000_i1066" DrawAspect="Content" ObjectID="_1709982383" r:id="rId103"/>
        </w:object>
      </w:r>
      <w:r w:rsidRPr="00586012">
        <w:rPr>
          <w:lang w:val="en-GB"/>
        </w:rPr>
        <w:tab/>
        <w:t>(</w:t>
      </w:r>
      <w:r>
        <w:rPr>
          <w:lang w:val="en-GB" w:eastAsia="ja-JP"/>
        </w:rPr>
        <w:t>44</w:t>
      </w:r>
      <w:r w:rsidRPr="00586012">
        <w:rPr>
          <w:lang w:val="en-GB"/>
        </w:rPr>
        <w:t>)</w:t>
      </w:r>
    </w:p>
    <w:p w14:paraId="3E77DF02" w14:textId="77777777" w:rsidR="007A1A7C" w:rsidRPr="001607D5" w:rsidRDefault="007A1A7C" w:rsidP="007A1A7C">
      <w:pPr>
        <w:pStyle w:val="Equation"/>
        <w:rPr>
          <w:lang w:val="fr-FR" w:eastAsia="en-US"/>
        </w:rPr>
      </w:pPr>
      <w:r w:rsidRPr="001607D5">
        <w:rPr>
          <w:lang w:val="fr-FR" w:eastAsia="en-US"/>
        </w:rPr>
        <w:tab/>
      </w:r>
      <w:r w:rsidRPr="00586012">
        <w:rPr>
          <w:position w:val="-12"/>
          <w:lang w:val="en-GB"/>
        </w:rPr>
        <w:object w:dxaOrig="1480" w:dyaOrig="460" w14:anchorId="7BADC5D9">
          <v:shape id="_x0000_i1067" type="#_x0000_t75" style="width:1in;height:21.15pt" o:ole="">
            <v:imagedata r:id="rId104" o:title=""/>
          </v:shape>
          <o:OLEObject Type="Embed" ProgID="Equation.3" ShapeID="_x0000_i1067" DrawAspect="Content" ObjectID="_1709982384" r:id="rId105"/>
        </w:object>
      </w:r>
      <w:r w:rsidRPr="00586012">
        <w:rPr>
          <w:lang w:val="en-GB"/>
        </w:rPr>
        <w:tab/>
        <w:t>(</w:t>
      </w:r>
      <w:r>
        <w:rPr>
          <w:lang w:val="en-GB"/>
        </w:rPr>
        <w:t>45</w:t>
      </w:r>
      <w:r w:rsidRPr="00586012">
        <w:rPr>
          <w:lang w:val="en-GB"/>
        </w:rPr>
        <w:t>)</w:t>
      </w:r>
    </w:p>
    <w:p w14:paraId="17B322E6" w14:textId="77777777" w:rsidR="007A1A7C" w:rsidRDefault="007A1A7C" w:rsidP="007A1A7C">
      <w:pPr>
        <w:pStyle w:val="Equation"/>
        <w:rPr>
          <w:lang w:val="en-GB"/>
        </w:rPr>
      </w:pPr>
      <w:r w:rsidRPr="006A1D2C">
        <w:rPr>
          <w:rFonts w:ascii="Traditional Arabic" w:hAnsi="Traditional Arabic"/>
          <w:rtl/>
          <w:lang w:val="fr-FR" w:eastAsia="en-US"/>
        </w:rPr>
        <w:t>و</w:t>
      </w:r>
      <w:r w:rsidRPr="0004385F">
        <w:rPr>
          <w:lang w:val="fr-FR" w:eastAsia="en-US"/>
        </w:rPr>
        <w:tab/>
      </w:r>
      <w:r w:rsidRPr="00EC75B2">
        <w:rPr>
          <w:position w:val="-12"/>
        </w:rPr>
        <w:object w:dxaOrig="4020" w:dyaOrig="740" w14:anchorId="548C00E7">
          <v:shape id="_x0000_i1068" type="#_x0000_t75" style="width:196.45pt;height:36.8pt" o:ole="">
            <v:imagedata r:id="rId106" o:title=""/>
          </v:shape>
          <o:OLEObject Type="Embed" ProgID="Equation.3" ShapeID="_x0000_i1068" DrawAspect="Content" ObjectID="_1709982385" r:id="rId107"/>
        </w:object>
      </w:r>
      <w:r w:rsidRPr="00586012">
        <w:rPr>
          <w:lang w:val="en-GB"/>
        </w:rPr>
        <w:tab/>
        <w:t>(</w:t>
      </w:r>
      <w:r>
        <w:rPr>
          <w:lang w:val="en-GB"/>
        </w:rPr>
        <w:t>46</w:t>
      </w:r>
      <w:r w:rsidRPr="00586012">
        <w:rPr>
          <w:lang w:val="en-GB"/>
        </w:rPr>
        <w:t>)</w:t>
      </w:r>
    </w:p>
    <w:p w14:paraId="4E4E9CDB" w14:textId="77777777" w:rsidR="007A1A7C" w:rsidRPr="0004385F" w:rsidRDefault="007A1A7C" w:rsidP="007A1A7C">
      <w:pPr>
        <w:pStyle w:val="Equation"/>
        <w:rPr>
          <w:lang w:val="fr-FR" w:eastAsia="en-US"/>
        </w:rPr>
      </w:pPr>
      <w:r w:rsidRPr="0004385F">
        <w:rPr>
          <w:lang w:val="fr-FR" w:eastAsia="en-US"/>
        </w:rPr>
        <w:tab/>
      </w:r>
      <w:r w:rsidRPr="009C173F">
        <w:rPr>
          <w:position w:val="-30"/>
          <w:lang w:val="en-GB"/>
        </w:rPr>
        <w:object w:dxaOrig="4620" w:dyaOrig="680" w14:anchorId="1A0B8D7D">
          <v:shape id="_x0000_i1069" type="#_x0000_t75" style="width:230.1pt;height:36.8pt" o:ole="">
            <v:imagedata r:id="rId108" o:title=""/>
          </v:shape>
          <o:OLEObject Type="Embed" ProgID="Equation.3" ShapeID="_x0000_i1069" DrawAspect="Content" ObjectID="_1709982386" r:id="rId109"/>
        </w:object>
      </w:r>
      <w:r w:rsidRPr="00586012">
        <w:rPr>
          <w:lang w:val="en-GB"/>
        </w:rPr>
        <w:tab/>
        <w:t>(</w:t>
      </w:r>
      <w:r>
        <w:rPr>
          <w:lang w:val="en-GB"/>
        </w:rPr>
        <w:t>47</w:t>
      </w:r>
      <w:r w:rsidRPr="00586012">
        <w:rPr>
          <w:lang w:val="en-GB"/>
        </w:rPr>
        <w:t>)</w:t>
      </w:r>
    </w:p>
    <w:p w14:paraId="38E46C74" w14:textId="77777777" w:rsidR="007A1A7C" w:rsidRDefault="007A1A7C" w:rsidP="007A1A7C">
      <w:pPr>
        <w:pStyle w:val="Heading4"/>
        <w:rPr>
          <w:rtl/>
        </w:rPr>
      </w:pPr>
      <w:r>
        <w:t>2.2.2.4</w:t>
      </w:r>
      <w:r>
        <w:rPr>
          <w:rtl/>
        </w:rPr>
        <w:tab/>
      </w:r>
      <w:r>
        <w:rPr>
          <w:rFonts w:hint="cs"/>
          <w:rtl/>
        </w:rPr>
        <w:t>المنط</w:t>
      </w:r>
      <w:r w:rsidRPr="00441393">
        <w:rPr>
          <w:rFonts w:hint="cs"/>
          <w:rtl/>
        </w:rPr>
        <w:t>ق</w:t>
      </w:r>
      <w:r>
        <w:rPr>
          <w:rFonts w:hint="cs"/>
          <w:rtl/>
        </w:rPr>
        <w:t>ة شبه الحضرية</w:t>
      </w:r>
    </w:p>
    <w:p w14:paraId="2E217163" w14:textId="7F14682E" w:rsidR="007A1A7C" w:rsidRPr="0068381F" w:rsidRDefault="007A1A7C" w:rsidP="007A1A7C">
      <w:pPr>
        <w:rPr>
          <w:spacing w:val="-2"/>
          <w:rtl/>
          <w:lang w:bidi="ar-EG"/>
        </w:rPr>
      </w:pPr>
      <w:r w:rsidRPr="0068381F">
        <w:rPr>
          <w:rFonts w:hint="cs"/>
          <w:spacing w:val="-2"/>
          <w:rtl/>
          <w:lang w:bidi="ar-EG"/>
        </w:rPr>
        <w:t xml:space="preserve">يبيِّن الشكل </w:t>
      </w:r>
      <w:r w:rsidRPr="0068381F">
        <w:rPr>
          <w:spacing w:val="-2"/>
          <w:lang w:bidi="ar-EG"/>
        </w:rPr>
        <w:t>2</w:t>
      </w:r>
      <w:r w:rsidRPr="0068381F">
        <w:rPr>
          <w:rFonts w:hint="cs"/>
          <w:spacing w:val="-2"/>
          <w:rtl/>
          <w:lang w:bidi="ar-EG"/>
        </w:rPr>
        <w:t xml:space="preserve"> نموذج انتشار لحالة خلاف خط البصر </w:t>
      </w:r>
      <w:r w:rsidRPr="0068381F">
        <w:rPr>
          <w:spacing w:val="-2"/>
          <w:kern w:val="2"/>
        </w:rPr>
        <w:t>NLoS1</w:t>
      </w:r>
      <w:r w:rsidRPr="0068381F">
        <w:rPr>
          <w:rFonts w:hint="cs"/>
          <w:spacing w:val="-2"/>
          <w:rtl/>
          <w:lang w:bidi="ar-EG"/>
        </w:rPr>
        <w:t xml:space="preserve"> على أساس بصريات هندسية</w:t>
      </w:r>
      <w:r w:rsidR="00800384">
        <w:rPr>
          <w:rFonts w:hint="cs"/>
          <w:spacing w:val="-2"/>
          <w:rtl/>
        </w:rPr>
        <w:t xml:space="preserve"> </w:t>
      </w:r>
      <w:r w:rsidR="00800384">
        <w:rPr>
          <w:spacing w:val="-2"/>
        </w:rPr>
        <w:t>(GO)</w:t>
      </w:r>
      <w:r w:rsidRPr="0068381F">
        <w:rPr>
          <w:rFonts w:hint="cs"/>
          <w:spacing w:val="-2"/>
          <w:rtl/>
          <w:lang w:bidi="ar-EG"/>
        </w:rPr>
        <w:t xml:space="preserve">. وهو يبين أن تكون الموجات الواردة عند المحطة </w:t>
      </w:r>
      <w:r w:rsidRPr="0068381F">
        <w:rPr>
          <w:spacing w:val="-2"/>
          <w:lang w:bidi="ar-EG"/>
        </w:rPr>
        <w:t>2</w:t>
      </w:r>
      <w:r w:rsidRPr="0068381F">
        <w:rPr>
          <w:rFonts w:hint="cs"/>
          <w:spacing w:val="-2"/>
          <w:rtl/>
          <w:lang w:bidi="ar-EG"/>
        </w:rPr>
        <w:t xml:space="preserve"> تتغيَّر تبعاً للمسافة بين المحطة </w:t>
      </w:r>
      <w:r w:rsidRPr="0068381F">
        <w:rPr>
          <w:spacing w:val="-2"/>
          <w:lang w:bidi="ar-EG"/>
        </w:rPr>
        <w:t>1</w:t>
      </w:r>
      <w:r w:rsidRPr="0068381F">
        <w:rPr>
          <w:rFonts w:hint="cs"/>
          <w:spacing w:val="-2"/>
          <w:rtl/>
          <w:lang w:bidi="ar-EG"/>
        </w:rPr>
        <w:t xml:space="preserve"> والمحطة </w:t>
      </w:r>
      <w:r w:rsidRPr="0068381F">
        <w:rPr>
          <w:spacing w:val="-2"/>
          <w:lang w:bidi="ar-EG"/>
        </w:rPr>
        <w:t>2</w:t>
      </w:r>
      <w:r w:rsidRPr="0068381F">
        <w:rPr>
          <w:rFonts w:hint="cs"/>
          <w:spacing w:val="-2"/>
          <w:rtl/>
          <w:lang w:bidi="ar-EG"/>
        </w:rPr>
        <w:t xml:space="preserve">. ولا يمكن لموجة مباشرة أن تصل المحطة </w:t>
      </w:r>
      <w:r w:rsidRPr="0068381F">
        <w:rPr>
          <w:spacing w:val="-2"/>
          <w:lang w:bidi="ar-EG"/>
        </w:rPr>
        <w:t>1</w:t>
      </w:r>
      <w:r w:rsidRPr="0068381F">
        <w:rPr>
          <w:rFonts w:hint="cs"/>
          <w:spacing w:val="-2"/>
          <w:rtl/>
          <w:lang w:bidi="ar-EG"/>
        </w:rPr>
        <w:t xml:space="preserve"> إلا 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 xml:space="preserve">المحطة </w:t>
      </w:r>
      <w:r w:rsidRPr="0068381F">
        <w:rPr>
          <w:spacing w:val="-2"/>
          <w:lang w:bidi="ar-EG"/>
        </w:rPr>
        <w:t>2</w:t>
      </w:r>
      <w:r w:rsidRPr="0068381F">
        <w:rPr>
          <w:rFonts w:hint="cs"/>
          <w:spacing w:val="-2"/>
          <w:rtl/>
          <w:lang w:bidi="ar-EG"/>
        </w:rPr>
        <w:t xml:space="preserve"> قصيرة جداً. والموجات المنعكسة عدة مرات (مرة أو مرتان أو ثلاث مرات)، والتي تتمتع بسوية قوية نسبياً، يمكنها أن تصل إلى المحطة </w:t>
      </w:r>
      <w:r w:rsidRPr="0068381F">
        <w:rPr>
          <w:spacing w:val="-2"/>
          <w:lang w:bidi="ar-EG"/>
        </w:rPr>
        <w:t>2</w:t>
      </w:r>
      <w:r w:rsidRPr="0068381F">
        <w:rPr>
          <w:rFonts w:hint="cs"/>
          <w:spacing w:val="-2"/>
          <w:rtl/>
          <w:lang w:bidi="ar-EG"/>
        </w:rPr>
        <w:t xml:space="preserve"> عندما تكون المسافة الفاصلة المحطة </w:t>
      </w:r>
      <w:r w:rsidRPr="0068381F">
        <w:rPr>
          <w:spacing w:val="-2"/>
          <w:lang w:bidi="ar-EG"/>
        </w:rPr>
        <w:t>1</w:t>
      </w:r>
      <w:r w:rsidRPr="0068381F">
        <w:rPr>
          <w:rFonts w:hint="cs"/>
          <w:spacing w:val="-2"/>
          <w:rtl/>
          <w:lang w:bidi="ar-EG"/>
        </w:rPr>
        <w:t xml:space="preserve"> </w:t>
      </w:r>
      <w:r w:rsidRPr="0068381F">
        <w:rPr>
          <w:spacing w:val="-2"/>
          <w:rtl/>
          <w:lang w:bidi="ar-EG"/>
        </w:rPr>
        <w:noBreakHyphen/>
      </w:r>
      <w:r w:rsidRPr="0068381F">
        <w:rPr>
          <w:rFonts w:hint="cs"/>
          <w:spacing w:val="-2"/>
          <w:rtl/>
          <w:lang w:bidi="ar-EG"/>
        </w:rPr>
        <w:t xml:space="preserve"> المحطة </w:t>
      </w:r>
      <w:r w:rsidRPr="0068381F">
        <w:rPr>
          <w:spacing w:val="-2"/>
          <w:lang w:bidi="ar-EG"/>
        </w:rPr>
        <w:t>2</w:t>
      </w:r>
      <w:r w:rsidRPr="0068381F">
        <w:rPr>
          <w:rFonts w:hint="cs"/>
          <w:spacing w:val="-2"/>
          <w:rtl/>
          <w:lang w:bidi="ar-EG"/>
        </w:rPr>
        <w:t xml:space="preserve"> قصيرة نسبياً. وعندما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Pr="0068381F">
        <w:rPr>
          <w:spacing w:val="-2"/>
          <w:rtl/>
          <w:lang w:bidi="ar-EG"/>
        </w:rPr>
        <w:noBreakHyphen/>
      </w:r>
      <w:r w:rsidRPr="0068381F">
        <w:rPr>
          <w:rFonts w:hint="eastAsia"/>
          <w:spacing w:val="-2"/>
          <w:rtl/>
          <w:lang w:bidi="ar-EG"/>
        </w:rPr>
        <w:t> </w:t>
      </w:r>
      <w:r w:rsidRPr="0068381F">
        <w:rPr>
          <w:rFonts w:hint="cs"/>
          <w:spacing w:val="-2"/>
          <w:rtl/>
          <w:lang w:bidi="ar-EG"/>
        </w:rPr>
        <w:t>المحطة</w:t>
      </w:r>
      <w:r w:rsidRPr="0068381F">
        <w:rPr>
          <w:rFonts w:hint="eastAsia"/>
          <w:spacing w:val="-2"/>
          <w:rtl/>
          <w:lang w:bidi="ar-EG"/>
        </w:rPr>
        <w:t> </w:t>
      </w:r>
      <w:r w:rsidRPr="0068381F">
        <w:rPr>
          <w:spacing w:val="-2"/>
          <w:lang w:bidi="ar-EG"/>
        </w:rPr>
        <w:t>2</w:t>
      </w:r>
      <w:r w:rsidRPr="0068381F">
        <w:rPr>
          <w:rFonts w:hint="cs"/>
          <w:spacing w:val="-2"/>
          <w:rtl/>
          <w:lang w:bidi="ar-EG"/>
        </w:rPr>
        <w:t xml:space="preserve"> طويلة لا يمكن للموجات المنعكسة عدة مرات أن تصل، ولا تصل إلى المحطة </w:t>
      </w:r>
      <w:r w:rsidRPr="0068381F">
        <w:rPr>
          <w:spacing w:val="-2"/>
          <w:lang w:bidi="ar-EG"/>
        </w:rPr>
        <w:t>2</w:t>
      </w:r>
      <w:r w:rsidRPr="0068381F">
        <w:rPr>
          <w:rFonts w:hint="cs"/>
          <w:spacing w:val="-2"/>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المحطة </w:t>
      </w:r>
      <w:r w:rsidRPr="0068381F">
        <w:rPr>
          <w:spacing w:val="-2"/>
          <w:lang w:bidi="ar-EG"/>
        </w:rPr>
        <w:t>2</w:t>
      </w:r>
      <w:r w:rsidRPr="0068381F">
        <w:rPr>
          <w:rFonts w:hint="cs"/>
          <w:spacing w:val="-2"/>
          <w:rtl/>
          <w:lang w:bidi="ar-EG"/>
        </w:rPr>
        <w:t>. وهي المناطق التي تهيمن عليها الموجة المباشرة والموجة المنعكسة والموجة المنعرجة. ويعبر عن الخسارة في</w:t>
      </w:r>
      <w:r w:rsidRPr="0068381F">
        <w:rPr>
          <w:rFonts w:hint="eastAsia"/>
          <w:spacing w:val="-2"/>
          <w:rtl/>
          <w:lang w:bidi="ar-EG"/>
        </w:rPr>
        <w:t> </w:t>
      </w:r>
      <w:r w:rsidRPr="0068381F">
        <w:rPr>
          <w:rFonts w:hint="cs"/>
          <w:spacing w:val="-2"/>
          <w:rtl/>
          <w:lang w:bidi="ar-EG"/>
        </w:rPr>
        <w:t>كل من هذه المناطق كما يلي اعتماداً على البصريات الهندسية.</w:t>
      </w:r>
    </w:p>
    <w:p w14:paraId="5407B53C" w14:textId="77777777" w:rsidR="007A1A7C" w:rsidRPr="0012118B" w:rsidRDefault="007A1A7C" w:rsidP="007A1A7C">
      <w:pPr>
        <w:pStyle w:val="Equation"/>
        <w:tabs>
          <w:tab w:val="clear" w:pos="4820"/>
          <w:tab w:val="center" w:pos="5953"/>
        </w:tabs>
        <w:rPr>
          <w:lang w:val="en-GB" w:eastAsia="ja-JP"/>
        </w:rPr>
      </w:pPr>
      <w:r>
        <w:rPr>
          <w:noProof/>
        </w:rPr>
        <mc:AlternateContent>
          <mc:Choice Requires="wpg">
            <w:drawing>
              <wp:anchor distT="0" distB="0" distL="114300" distR="114300" simplePos="0" relativeHeight="251661824" behindDoc="0" locked="0" layoutInCell="1" allowOverlap="1" wp14:anchorId="04CE8F00" wp14:editId="03509505">
                <wp:simplePos x="0" y="0"/>
                <wp:positionH relativeFrom="column">
                  <wp:posOffset>4008985</wp:posOffset>
                </wp:positionH>
                <wp:positionV relativeFrom="paragraph">
                  <wp:posOffset>226543</wp:posOffset>
                </wp:positionV>
                <wp:extent cx="2071311" cy="984757"/>
                <wp:effectExtent l="0" t="0" r="5715" b="6350"/>
                <wp:wrapNone/>
                <wp:docPr id="13" name="Group 13"/>
                <wp:cNvGraphicFramePr/>
                <a:graphic xmlns:a="http://schemas.openxmlformats.org/drawingml/2006/main">
                  <a:graphicData uri="http://schemas.microsoft.com/office/word/2010/wordprocessingGroup">
                    <wpg:wgp>
                      <wpg:cNvGrpSpPr/>
                      <wpg:grpSpPr>
                        <a:xfrm>
                          <a:off x="0" y="0"/>
                          <a:ext cx="2071311" cy="984757"/>
                          <a:chOff x="5610" y="0"/>
                          <a:chExt cx="2071311" cy="984757"/>
                        </a:xfrm>
                      </wpg:grpSpPr>
                      <wps:wsp>
                        <wps:cNvPr id="14" name="Text Box 7752"/>
                        <wps:cNvSpPr txBox="1">
                          <a:spLocks noChangeArrowheads="1"/>
                        </wps:cNvSpPr>
                        <wps:spPr bwMode="auto">
                          <a:xfrm>
                            <a:off x="11219" y="0"/>
                            <a:ext cx="1910061" cy="245660"/>
                          </a:xfrm>
                          <a:prstGeom prst="rect">
                            <a:avLst/>
                          </a:prstGeom>
                          <a:solidFill>
                            <a:schemeClr val="bg1"/>
                          </a:solidFill>
                          <a:ln>
                            <a:noFill/>
                          </a:ln>
                        </wps:spPr>
                        <wps:txbx>
                          <w:txbxContent>
                            <w:p w14:paraId="2B24D29D" w14:textId="77777777" w:rsidR="007A1A7C" w:rsidRPr="00B949C1" w:rsidRDefault="007A1A7C" w:rsidP="007A1A7C">
                              <w:pPr>
                                <w:spacing w:before="0"/>
                                <w:jc w:val="right"/>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15" name="Text Box 7753"/>
                        <wps:cNvSpPr txBox="1">
                          <a:spLocks noChangeArrowheads="1"/>
                        </wps:cNvSpPr>
                        <wps:spPr bwMode="auto">
                          <a:xfrm>
                            <a:off x="5610" y="370248"/>
                            <a:ext cx="2040255" cy="267335"/>
                          </a:xfrm>
                          <a:prstGeom prst="rect">
                            <a:avLst/>
                          </a:prstGeom>
                          <a:solidFill>
                            <a:schemeClr val="bg1"/>
                          </a:solidFill>
                          <a:ln>
                            <a:noFill/>
                          </a:ln>
                        </wps:spPr>
                        <wps:txbx>
                          <w:txbxContent>
                            <w:p w14:paraId="16CF70A2" w14:textId="77777777" w:rsidR="007A1A7C" w:rsidRPr="00B949C1" w:rsidRDefault="007A1A7C" w:rsidP="007A1A7C">
                              <w:pPr>
                                <w:spacing w:before="0"/>
                                <w:jc w:val="right"/>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16" name="Text Box 7754"/>
                        <wps:cNvSpPr txBox="1">
                          <a:spLocks noChangeArrowheads="1"/>
                        </wps:cNvSpPr>
                        <wps:spPr bwMode="auto">
                          <a:xfrm>
                            <a:off x="16829" y="718057"/>
                            <a:ext cx="2060092" cy="266700"/>
                          </a:xfrm>
                          <a:prstGeom prst="rect">
                            <a:avLst/>
                          </a:prstGeom>
                          <a:solidFill>
                            <a:schemeClr val="bg1"/>
                          </a:solidFill>
                          <a:ln>
                            <a:noFill/>
                          </a:ln>
                        </wps:spPr>
                        <wps:txbx>
                          <w:txbxContent>
                            <w:p w14:paraId="1449FDA5" w14:textId="77777777" w:rsidR="007A1A7C" w:rsidRPr="00B949C1" w:rsidRDefault="007A1A7C" w:rsidP="007A1A7C">
                              <w:pPr>
                                <w:spacing w:before="0"/>
                                <w:jc w:val="right"/>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4CE8F00" id="Group 13" o:spid="_x0000_s1030" style="position:absolute;left:0;text-align:left;margin-left:315.65pt;margin-top:17.85pt;width:163.1pt;height:77.55pt;z-index:251661824;mso-width-relative:margin" coordorigin="56" coordsize="20713,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fSxQIAAL8JAAAOAAAAZHJzL2Uyb0RvYy54bWzkVl1v2yAUfZ+0/4B4X/2R2E6sOlXXrtWk&#10;bqvU7gcQjD80GxiQ2N2v3wXHdpdVe+i0qtJebDDcyzmHczGnZ33boD1TuhY8w8GJjxHjVOQ1LzP8&#10;9f7q3QojbQjPSSM4y/AD0/hs8/bNaSdTFopKNDlTCJJwnXYyw5UxMvU8TSvWEn0iJOMwWAjVEgNd&#10;VXq5Ih1kbxsv9P3Y64TKpRKUaQ1fL4dBvHH5i4JR86UoNDOoyTBgM+6p3HNrn97mlKSlIrKq6QEG&#10;eQaKltQcFp1SXRJD0E7Vv6Vqa6qEFoU5oaL1RFHUlDkOwCbwj9hcK7GTjkuZdqWcZAJpj3R6dlr6&#10;eX+t5J28VaBEJ0vQwvUsl75QrX0DStQ7yR4myVhvEIWPoZ8EiyDAiMLYerVMomTQlFYgvA2L4gCE&#10;nyNp9eHPsd64svcLnk6CQ/Qsgv47Ee4qIpnTVqcgwq1CdQ4GXmLESQtGvbcM34seJUkUWkp2fZho&#10;pUKmhxGY7bZcyxtBv2nExUVFeMnOlRJdxUgOCAMbCTym0CGPtkm23SeRw0pkZ4RLdKR3EITB+rFy&#10;o+bBOgDnHzQPl1EcOx9PupFUKm2umWiRbWRYQRm4Fcj+RhuLaJ5iN1iLps6v6qZxHVt67KJRaE+g&#10;aLblwOFoVsPtXC5s1JDQfnFMLbmBpum3vZN1OQq4FfkDUFdiKEQ4OKBRCfUDow6KMMP6+44ohlHz&#10;kYN8tmLHhhob27FBOIXQDBuMhuaFGSp7J1VdVpB52CAuzkHionbM7V4MKA5wwVMD2n9vrugpcy1G&#10;bV7UXFNVLhI/XK4sBpKOBgv9pR9GgNYWdRgni0XkfDwW5uye12Iwh2/e2v/VYPFTBpuK70UNFsSr&#10;cDi9kmDlj3+F2WGx76/D0WFx4r/2Iywey/S1HmHubwm3BHe6H2409hryuO+OvPnetfkJAAD//wMA&#10;UEsDBBQABgAIAAAAIQBSdlDA4QAAAAoBAAAPAAAAZHJzL2Rvd25yZXYueG1sTI9NS8NAEIbvgv9h&#10;GcGb3cSQfsRsSinqqQi2gnibZqdJaHY2ZLdJ+u9dT/Y4vA/v+0y+nkwrBupdY1lBPItAEJdWN1wp&#10;+Dq8PS1BOI+ssbVMCq7kYF3c3+WYaTvyJw17X4lQwi5DBbX3XSalK2sy6Ga2Iw7ZyfYGfTj7Suoe&#10;x1BuWvkcRXNpsOGwUGNH25rK8/5iFLyPOG6S+HXYnU/b688h/fjexaTU48O0eQHhafL/MPzpB3Uo&#10;gtPRXlg70SqYJ3ESUAVJugARgFW6SEEcA7mKliCLXN6+UPwCAAD//wMAUEsBAi0AFAAGAAgAAAAh&#10;ALaDOJL+AAAA4QEAABMAAAAAAAAAAAAAAAAAAAAAAFtDb250ZW50X1R5cGVzXS54bWxQSwECLQAU&#10;AAYACAAAACEAOP0h/9YAAACUAQAACwAAAAAAAAAAAAAAAAAvAQAAX3JlbHMvLnJlbHNQSwECLQAU&#10;AAYACAAAACEAJK730sUCAAC/CQAADgAAAAAAAAAAAAAAAAAuAgAAZHJzL2Uyb0RvYy54bWxQSwEC&#10;LQAUAAYACAAAACEAUnZQwOEAAAAKAQAADwAAAAAAAAAAAAAAAAAfBQAAZHJzL2Rvd25yZXYueG1s&#10;UEsFBgAAAAAEAAQA8wAAAC0GAAAAAA==&#10;">
                <v:shape id="Text Box 7752" o:spid="_x0000_s1031" type="#_x0000_t202" style="position:absolute;left:112;width:19100;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bkxAAAANsAAAAPAAAAZHJzL2Rvd25yZXYueG1sRI9Pa8JA&#10;EMXvQr/DMgVvZqMW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E5XJuTEAAAA2wAAAA8A&#10;AAAAAAAAAAAAAAAABwIAAGRycy9kb3ducmV2LnhtbFBLBQYAAAAAAwADALcAAAD4AgAAAAA=&#10;" fillcolor="white [3212]" stroked="f">
                  <v:textbox inset="0,0,0,0">
                    <w:txbxContent>
                      <w:p w14:paraId="2B24D29D" w14:textId="77777777" w:rsidR="007A1A7C" w:rsidRPr="00B949C1" w:rsidRDefault="007A1A7C" w:rsidP="007A1A7C">
                        <w:pPr>
                          <w:spacing w:before="0"/>
                          <w:jc w:val="right"/>
                          <w:rPr>
                            <w:lang w:bidi="ar-EG"/>
                          </w:rPr>
                        </w:pPr>
                        <w:r>
                          <w:rPr>
                            <w:rFonts w:hint="cs"/>
                            <w:rtl/>
                            <w:lang w:bidi="ar-EG"/>
                          </w:rPr>
                          <w:t>(منطقة تهيمن عليها موجات مباشرة)</w:t>
                        </w:r>
                      </w:p>
                    </w:txbxContent>
                  </v:textbox>
                </v:shape>
                <v:shape id="Text Box 7753" o:spid="_x0000_s1032" type="#_x0000_t202" style="position:absolute;left:56;top:3702;width:2040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N/xAAAANsAAAAPAAAAZHJzL2Rvd25yZXYueG1sRI9Pa8JA&#10;EMXvQr/DMgVvZqNSadNsQiuIRQSp7aHHITv5Q7OzIbvG+O1dQfA2w+/Ne2/SfDStGKh3jWUF8ygG&#10;QVxY3XCl4PdnM3sF4TyyxtYyKbiQgzx7mqSYaHvmbxqOvhLBhF2CCmrvu0RKV9Rk0EW2Iw6stL1B&#10;H9a+krrHczA3rVzE8UoabDgk1NjRuqbi/3gyCj5Xthrmyz+z35Vb+XYodWBeqenz+PEOwtPoH+L7&#10;9ZcO9V/g9ksYQGZXAAAA//8DAFBLAQItABQABgAIAAAAIQDb4fbL7gAAAIUBAAATAAAAAAAAAAAA&#10;AAAAAAAAAABbQ29udGVudF9UeXBlc10ueG1sUEsBAi0AFAAGAAgAAAAhAFr0LFu/AAAAFQEAAAsA&#10;AAAAAAAAAAAAAAAAHwEAAF9yZWxzLy5yZWxzUEsBAi0AFAAGAAgAAAAhACEbg3/EAAAA2wAAAA8A&#10;AAAAAAAAAAAAAAAABwIAAGRycy9kb3ducmV2LnhtbFBLBQYAAAAAAwADALcAAAD4AgAAAAA=&#10;" fillcolor="white [3212]" stroked="f">
                  <v:textbox inset="0,0,0,0">
                    <w:txbxContent>
                      <w:p w14:paraId="16CF70A2" w14:textId="77777777" w:rsidR="007A1A7C" w:rsidRPr="00B949C1" w:rsidRDefault="007A1A7C" w:rsidP="007A1A7C">
                        <w:pPr>
                          <w:spacing w:before="0"/>
                          <w:jc w:val="right"/>
                          <w:rPr>
                            <w:lang w:bidi="ar-EG"/>
                          </w:rPr>
                        </w:pPr>
                        <w:r>
                          <w:rPr>
                            <w:rFonts w:hint="cs"/>
                            <w:rtl/>
                            <w:lang w:bidi="ar-EG"/>
                          </w:rPr>
                          <w:t>(منطقة تهيمن عليها موجات منعكسة)</w:t>
                        </w:r>
                      </w:p>
                    </w:txbxContent>
                  </v:textbox>
                </v:shape>
                <v:shape id="Text Box 7754" o:spid="_x0000_s1033" type="#_x0000_t202" style="position:absolute;left:168;top:7180;width:206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0IwgAAANsAAAAPAAAAZHJzL2Rvd25yZXYueG1sRI9Pi8Iw&#10;EMXvwn6HMAveNFWhaDWKuyArIojdPXgcmukfbCalydb67Y0geJvh9+a9N6tNb2rRUesqywom4wgE&#10;cWZ1xYWCv9/daA7CeWSNtWVScCcHm/XHYIWJtjc+U5f6QgQTdgkqKL1vEildVpJBN7YNcWC5bQ36&#10;sLaF1C3egrmp5TSKYmmw4pBQYkPfJWXX9N8o+Ipt0U1mF3M85D9yccp1YF6p4We/XYLw1Pu3+HW9&#10;16F+DM9fwgBy/QAAAP//AwBQSwECLQAUAAYACAAAACEA2+H2y+4AAACFAQAAEwAAAAAAAAAAAAAA&#10;AAAAAAAAW0NvbnRlbnRfVHlwZXNdLnhtbFBLAQItABQABgAIAAAAIQBa9CxbvwAAABUBAAALAAAA&#10;AAAAAAAAAAAAAB8BAABfcmVscy8ucmVsc1BLAQItABQABgAIAAAAIQDRyR0IwgAAANsAAAAPAAAA&#10;AAAAAAAAAAAAAAcCAABkcnMvZG93bnJldi54bWxQSwUGAAAAAAMAAwC3AAAA9gIAAAAA&#10;" fillcolor="white [3212]" stroked="f">
                  <v:textbox inset="0,0,0,0">
                    <w:txbxContent>
                      <w:p w14:paraId="1449FDA5" w14:textId="77777777" w:rsidR="007A1A7C" w:rsidRPr="00B949C1" w:rsidRDefault="007A1A7C" w:rsidP="007A1A7C">
                        <w:pPr>
                          <w:spacing w:before="0"/>
                          <w:jc w:val="right"/>
                          <w:rPr>
                            <w:lang w:bidi="ar-EG"/>
                          </w:rPr>
                        </w:pPr>
                        <w:r>
                          <w:rPr>
                            <w:rFonts w:hint="cs"/>
                            <w:rtl/>
                            <w:lang w:bidi="ar-EG"/>
                          </w:rPr>
                          <w:t>(منطقة تهيمن عليها موجات منعرجة)</w:t>
                        </w:r>
                      </w:p>
                    </w:txbxContent>
                  </v:textbox>
                </v:shape>
              </v:group>
            </w:pict>
          </mc:Fallback>
        </mc:AlternateContent>
      </w:r>
      <w:r>
        <w:tab/>
      </w:r>
      <w:r w:rsidRPr="00DA6D84">
        <w:rPr>
          <w:position w:val="-92"/>
        </w:rPr>
        <w:object w:dxaOrig="5660" w:dyaOrig="1960" w14:anchorId="483FB9A5">
          <v:shape id="_x0000_i1070" type="#_x0000_t75" style="width:273.9pt;height:100.95pt" o:ole="">
            <v:imagedata r:id="rId110" o:title=""/>
          </v:shape>
          <o:OLEObject Type="Embed" ProgID="Equation.DSMT4" ShapeID="_x0000_i1070" DrawAspect="Content" ObjectID="_1709982387" r:id="rId111"/>
        </w:object>
      </w:r>
      <w:r w:rsidRPr="0012118B">
        <w:rPr>
          <w:lang w:val="en-GB"/>
        </w:rPr>
        <w:tab/>
        <w:t>(</w:t>
      </w:r>
      <w:r w:rsidRPr="0012118B">
        <w:rPr>
          <w:rFonts w:eastAsia="Malgun Gothic"/>
          <w:lang w:val="en-GB" w:eastAsia="ko-KR"/>
        </w:rPr>
        <w:t>48</w:t>
      </w:r>
      <w:r w:rsidRPr="0012118B">
        <w:rPr>
          <w:lang w:val="en-GB"/>
        </w:rPr>
        <w:t>)</w:t>
      </w:r>
    </w:p>
    <w:p w14:paraId="46C0A992" w14:textId="77777777" w:rsidR="007A1A7C" w:rsidRDefault="007A1A7C" w:rsidP="007A1A7C">
      <w:pPr>
        <w:keepNext/>
        <w:keepLines/>
        <w:rPr>
          <w:rtl/>
          <w:lang w:bidi="ar-EG"/>
        </w:rPr>
      </w:pPr>
      <w:r>
        <w:rPr>
          <w:rFonts w:hint="cs"/>
          <w:rtl/>
          <w:lang w:bidi="ar-EG"/>
        </w:rPr>
        <w:lastRenderedPageBreak/>
        <w:t>حيث:</w:t>
      </w:r>
    </w:p>
    <w:p w14:paraId="683619A8" w14:textId="77777777" w:rsidR="007A1A7C" w:rsidRPr="00E90F2E" w:rsidRDefault="007A1A7C" w:rsidP="007A1A7C">
      <w:pPr>
        <w:pStyle w:val="Equation"/>
      </w:pPr>
      <w:r>
        <w:rPr>
          <w:rtl/>
          <w:lang w:val="en-GB" w:eastAsia="en-US"/>
        </w:rPr>
        <w:tab/>
      </w:r>
      <w:r w:rsidRPr="00586012">
        <w:rPr>
          <w:position w:val="-80"/>
          <w:lang w:val="en-GB"/>
        </w:rPr>
        <w:object w:dxaOrig="6740" w:dyaOrig="1719" w14:anchorId="4FC1C27C">
          <v:shape id="_x0000_i1071" type="#_x0000_t75" style="width:5in;height:93.15pt" o:ole="" fillcolor="#9cf">
            <v:imagedata r:id="rId112" o:title=""/>
          </v:shape>
          <o:OLEObject Type="Embed" ProgID="Equation.3" ShapeID="_x0000_i1071" DrawAspect="Content" ObjectID="_1709982388" r:id="rId113"/>
        </w:object>
      </w:r>
      <w:r w:rsidRPr="00586012">
        <w:rPr>
          <w:lang w:val="en-GB"/>
        </w:rPr>
        <w:tab/>
        <w:t>(</w:t>
      </w:r>
      <w:r>
        <w:rPr>
          <w:lang w:val="en-GB"/>
        </w:rPr>
        <w:t>49</w:t>
      </w:r>
      <w:r w:rsidRPr="00586012">
        <w:rPr>
          <w:lang w:val="en-GB"/>
        </w:rPr>
        <w:t>)</w:t>
      </w:r>
    </w:p>
    <w:p w14:paraId="7E833724" w14:textId="77777777" w:rsidR="007A1A7C" w:rsidRPr="0059529C" w:rsidRDefault="007A1A7C" w:rsidP="007A1A7C">
      <w:pPr>
        <w:pStyle w:val="Equation"/>
        <w:tabs>
          <w:tab w:val="clear" w:pos="4820"/>
          <w:tab w:val="clear" w:pos="9639"/>
          <w:tab w:val="left" w:pos="0"/>
          <w:tab w:val="left" w:pos="794"/>
          <w:tab w:val="center" w:pos="4819"/>
          <w:tab w:val="right" w:pos="9638"/>
        </w:tabs>
        <w:rPr>
          <w:lang w:val="en-GB"/>
        </w:rPr>
      </w:pPr>
      <w:r w:rsidRPr="0059529C">
        <w:rPr>
          <w:lang w:val="en-GB"/>
        </w:rPr>
        <w:tab/>
      </w:r>
      <w:r w:rsidRPr="0059529C">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59529C">
        <w:rPr>
          <w:lang w:val="en-GB"/>
        </w:rPr>
        <w:tab/>
        <w:t>(</w:t>
      </w:r>
      <w:r w:rsidRPr="0059529C">
        <w:rPr>
          <w:rFonts w:eastAsia="Malgun Gothic"/>
          <w:lang w:val="en-GB" w:eastAsia="ko-KR"/>
        </w:rPr>
        <w:t>50</w:t>
      </w:r>
      <w:r w:rsidRPr="0059529C">
        <w:rPr>
          <w:lang w:val="en-GB"/>
        </w:rPr>
        <w:t>)</w:t>
      </w:r>
    </w:p>
    <w:p w14:paraId="0AE75C9D" w14:textId="77777777" w:rsidR="007A1A7C" w:rsidRPr="00635F04" w:rsidRDefault="007A1A7C" w:rsidP="007A1A7C">
      <w:pPr>
        <w:pStyle w:val="Equation"/>
        <w:tabs>
          <w:tab w:val="clear" w:pos="4820"/>
          <w:tab w:val="clear" w:pos="9639"/>
          <w:tab w:val="left" w:pos="0"/>
          <w:tab w:val="left" w:pos="794"/>
          <w:tab w:val="center" w:pos="4819"/>
          <w:tab w:val="right" w:pos="9638"/>
        </w:tabs>
      </w:pPr>
      <w:r w:rsidRPr="0059529C">
        <w:tab/>
      </w:r>
      <w:r w:rsidRPr="0059529C">
        <w:tab/>
      </w:r>
      <w:r w:rsidRPr="001D54BF">
        <w:rPr>
          <w:position w:val="-32"/>
          <w:sz w:val="16"/>
          <w:lang w:val="en-GB"/>
        </w:rPr>
        <w:object w:dxaOrig="2520" w:dyaOrig="760" w14:anchorId="574EFD31">
          <v:shape id="_x0000_i1072" type="#_x0000_t75" style="width:122.1pt;height:35.2pt" o:ole="" fillcolor="yellow">
            <v:imagedata r:id="rId114" o:title=""/>
          </v:shape>
          <o:OLEObject Type="Embed" ProgID="Equation.3" ShapeID="_x0000_i1072" DrawAspect="Content" ObjectID="_1709982389" r:id="rId115"/>
        </w:object>
      </w:r>
      <w:r w:rsidRPr="00635F04">
        <w:tab/>
        <w:t>(</w:t>
      </w:r>
      <w:r>
        <w:rPr>
          <w:rFonts w:eastAsia="Malgun Gothic"/>
          <w:lang w:eastAsia="ko-KR"/>
        </w:rPr>
        <w:t>51</w:t>
      </w:r>
      <w:r w:rsidRPr="00635F04">
        <w:t>)</w:t>
      </w:r>
    </w:p>
    <w:p w14:paraId="749B2EF8" w14:textId="70B496B2" w:rsidR="0057073F" w:rsidRPr="0057073F" w:rsidRDefault="00D129BE" w:rsidP="0057073F">
      <w:pPr>
        <w:tabs>
          <w:tab w:val="left" w:pos="794"/>
          <w:tab w:val="left" w:pos="1191"/>
          <w:tab w:val="left" w:pos="1588"/>
          <w:tab w:val="left" w:pos="1985"/>
        </w:tabs>
        <w:bidi w:val="0"/>
        <w:spacing w:line="240" w:lineRule="auto"/>
        <w:jc w:val="center"/>
        <w:rPr>
          <w:rFonts w:asciiTheme="majorBidi" w:hAnsiTheme="majorBidi" w:cstheme="majorBidi"/>
          <w:sz w:val="24"/>
          <w:szCs w:val="20"/>
          <w:lang w:val="fr-FR" w:eastAsia="en-US"/>
        </w:rPr>
      </w:pPr>
      <m:oMathPara>
        <m:oMath>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RD</m:t>
              </m:r>
            </m:sub>
          </m:sSub>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f</m:t>
              </m:r>
            </m:e>
          </m:d>
          <m:r>
            <w:rPr>
              <w:rFonts w:ascii="Cambria Math" w:hAnsi="Cambria Math" w:cs="Times New Roman"/>
              <w:sz w:val="24"/>
              <w:szCs w:val="20"/>
              <w:lang w:val="fr-FR" w:eastAsia="en-US"/>
            </w:rPr>
            <m:t>=</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0.25∙</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3</m:t>
                  </m:r>
                </m:sub>
              </m:sSub>
              <m:r>
                <w:rPr>
                  <w:rFonts w:ascii="Cambria Math" w:hAnsi="Cambria Math" w:cs="Times New Roman"/>
                  <w:sz w:val="24"/>
                  <w:szCs w:val="20"/>
                  <w:lang w:val="fr-FR" w:eastAsia="en-US"/>
                </w:rPr>
                <m:t>+0.25∙</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4</m:t>
                  </m:r>
                </m:sub>
              </m:sSub>
              <m:r>
                <w:rPr>
                  <w:rFonts w:ascii="Cambria Math" w:hAnsi="Cambria Math" w:cs="Times New Roman"/>
                  <w:sz w:val="24"/>
                  <w:szCs w:val="20"/>
                  <w:lang w:val="fr-FR" w:eastAsia="en-US"/>
                </w:rPr>
                <m:t>-0.16∙</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1</m:t>
                  </m:r>
                </m:sub>
              </m:sSub>
              <m:r>
                <w:rPr>
                  <w:rFonts w:ascii="Cambria Math" w:hAnsi="Cambria Math" w:cs="Times New Roman"/>
                  <w:sz w:val="24"/>
                  <w:szCs w:val="20"/>
                  <w:lang w:val="fr-FR" w:eastAsia="en-US"/>
                </w:rPr>
                <m:t>-0.35∙</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2</m:t>
                  </m:r>
                </m:sub>
              </m:sSub>
            </m:e>
          </m:d>
          <m:r>
            <w:rPr>
              <w:rFonts w:ascii="Cambria Math" w:hAnsi="Cambria Math" w:cs="Times New Roman"/>
              <w:sz w:val="24"/>
              <w:szCs w:val="20"/>
              <w:lang w:val="fr-FR"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log</m:t>
              </m:r>
            </m:e>
            <m:sub>
              <m:r>
                <m:rPr>
                  <m:sty m:val="p"/>
                </m:rPr>
                <w:rPr>
                  <w:rFonts w:ascii="Cambria Math" w:hAnsi="Cambria Math" w:cs="Times New Roman"/>
                  <w:sz w:val="24"/>
                  <w:szCs w:val="20"/>
                  <w:lang w:val="fr-FR" w:eastAsia="en-US"/>
                </w:rPr>
                <m:t>10</m:t>
              </m:r>
            </m:sub>
          </m:sSub>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f</m:t>
              </m:r>
            </m:e>
          </m:d>
        </m:oMath>
      </m:oMathPara>
    </w:p>
    <w:p w14:paraId="59D7C881" w14:textId="77777777" w:rsidR="007A1A7C" w:rsidRPr="001D54BF" w:rsidRDefault="007A1A7C" w:rsidP="007A1A7C">
      <w:pPr>
        <w:tabs>
          <w:tab w:val="left" w:pos="0"/>
          <w:tab w:val="left" w:pos="794"/>
          <w:tab w:val="center" w:pos="4819"/>
          <w:tab w:val="right" w:pos="9638"/>
        </w:tabs>
        <w:spacing w:after="120" w:line="240" w:lineRule="auto"/>
        <w:rPr>
          <w:rFonts w:asciiTheme="majorBidi" w:hAnsiTheme="majorBidi"/>
          <w:lang w:val="fr-FR"/>
        </w:rPr>
      </w:pPr>
      <w:r>
        <w:rPr>
          <w:rFonts w:asciiTheme="majorBidi" w:hAnsiTheme="majorBidi"/>
          <w:lang w:val="fr-FR"/>
        </w:rPr>
        <w:tab/>
      </w:r>
      <w:r>
        <w:rPr>
          <w:rFonts w:asciiTheme="majorBidi" w:hAnsiTheme="majorBidi"/>
          <w:lang w:val="fr-FR"/>
        </w:rPr>
        <w:tab/>
      </w:r>
      <m:oMath>
        <m:r>
          <w:rPr>
            <w:rFonts w:ascii="Cambria Math" w:hAnsi="Cambria Math" w:cstheme="majorBidi"/>
            <w:lang w:val="fr-FR"/>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1</m:t>
            </m:r>
          </m:sub>
        </m:sSub>
        <m:r>
          <w:rPr>
            <w:rFonts w:ascii="Cambria Math" w:hAnsi="Cambria Math" w:cstheme="majorBidi"/>
            <w:lang w:val="fr-FR"/>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2</m:t>
            </m:r>
          </m:sub>
        </m:sSub>
        <m:r>
          <w:rPr>
            <w:rFonts w:ascii="Cambria Math" w:hAnsi="Cambria Math" w:cstheme="majorBidi"/>
            <w:lang w:val="fr-FR"/>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3</m:t>
            </m:r>
          </m:sub>
        </m:sSub>
        <m:r>
          <w:rPr>
            <w:rFonts w:ascii="Cambria Math" w:hAnsi="Cambria Math" w:cstheme="majorBidi"/>
            <w:lang w:val="fr-FR"/>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4</m:t>
            </m:r>
          </m:sub>
        </m:sSub>
      </m:oMath>
      <w:r w:rsidRPr="001D54BF">
        <w:rPr>
          <w:rFonts w:asciiTheme="majorBidi" w:hAnsiTheme="majorBidi"/>
          <w:rtl/>
          <w:lang w:val="fr-FR"/>
        </w:rPr>
        <w:tab/>
      </w:r>
      <w:r w:rsidRPr="00EB05B1">
        <w:rPr>
          <w:rFonts w:asciiTheme="majorBidi" w:hAnsiTheme="majorBidi" w:cstheme="majorBidi"/>
          <w:lang w:val="fr-FR"/>
        </w:rPr>
        <w:t>(</w:t>
      </w:r>
      <w:r w:rsidRPr="00EB05B1">
        <w:rPr>
          <w:rFonts w:asciiTheme="majorBidi" w:eastAsia="Malgun Gothic" w:hAnsiTheme="majorBidi" w:cstheme="majorBidi"/>
          <w:lang w:val="fr-FR" w:eastAsia="ko-KR"/>
        </w:rPr>
        <w:t>52</w:t>
      </w:r>
      <w:r w:rsidRPr="00EB05B1">
        <w:rPr>
          <w:rFonts w:asciiTheme="majorBidi" w:hAnsiTheme="majorBidi" w:cstheme="majorBidi"/>
          <w:lang w:val="fr-FR"/>
        </w:rPr>
        <w:t>)</w:t>
      </w:r>
    </w:p>
    <w:p w14:paraId="4633D6DA" w14:textId="77777777" w:rsidR="007A1A7C" w:rsidRPr="00EB05B1" w:rsidRDefault="007A1A7C" w:rsidP="007A1A7C">
      <w:pPr>
        <w:pStyle w:val="Equation"/>
        <w:tabs>
          <w:tab w:val="clear" w:pos="4820"/>
          <w:tab w:val="clear" w:pos="9639"/>
          <w:tab w:val="left" w:pos="0"/>
          <w:tab w:val="left" w:pos="794"/>
          <w:tab w:val="center" w:pos="4819"/>
          <w:tab w:val="right" w:pos="9638"/>
        </w:tabs>
        <w:jc w:val="center"/>
        <w:rPr>
          <w:rFonts w:asciiTheme="majorBidi" w:hAnsiTheme="majorBidi" w:cstheme="majorBidi"/>
          <w:lang w:val="fr-FR"/>
        </w:rPr>
      </w:pPr>
      <w:r w:rsidRPr="00EB05B1">
        <w:rPr>
          <w:rFonts w:asciiTheme="majorBidi" w:hAnsiTheme="majorBidi" w:cstheme="majorBidi"/>
          <w:lang w:val="fr-FR"/>
        </w:rPr>
        <w:tab/>
      </w:r>
      <w:r w:rsidRPr="00EB05B1">
        <w:rPr>
          <w:rFonts w:asciiTheme="majorBidi" w:hAnsiTheme="majorBidi" w:cstheme="majorBidi"/>
          <w:lang w:val="fr-FR"/>
        </w:rPr>
        <w:tab/>
      </w:r>
      <m:oMath>
        <m:r>
          <m:rPr>
            <m:sty m:val="p"/>
          </m:rPr>
          <w:rPr>
            <w:rFonts w:ascii="Cambria Math" w:hAnsi="Cambria Math" w:cstheme="majorBidi"/>
            <w:lang w:val="fr-FR"/>
          </w:rPr>
          <m:t>(0,8 GHz ≤</m:t>
        </m:r>
        <m:r>
          <w:rPr>
            <w:rFonts w:ascii="Cambria Math" w:hAnsi="Cambria Math" w:cstheme="majorBidi"/>
          </w:rPr>
          <m:t>f</m:t>
        </m:r>
        <m:r>
          <w:rPr>
            <w:rFonts w:ascii="Cambria Math" w:hAnsi="Cambria Math" w:cstheme="majorBidi"/>
            <w:lang w:val="fr-FR"/>
          </w:rPr>
          <m:t xml:space="preserve">≤38 </m:t>
        </m:r>
        <m:r>
          <m:rPr>
            <m:sty m:val="p"/>
          </m:rPr>
          <w:rPr>
            <w:rFonts w:ascii="Cambria Math" w:hAnsi="Cambria Math" w:cstheme="majorBidi"/>
            <w:lang w:val="fr-FR"/>
          </w:rPr>
          <m:t xml:space="preserve"> GHz)</m:t>
        </m:r>
      </m:oMath>
      <w:r w:rsidRPr="00EB05B1">
        <w:rPr>
          <w:rFonts w:asciiTheme="majorBidi" w:hAnsiTheme="majorBidi" w:cstheme="majorBidi"/>
          <w:lang w:val="fr-FR"/>
        </w:rPr>
        <w:t xml:space="preserve"> </w:t>
      </w:r>
      <w:r>
        <w:rPr>
          <w:rFonts w:asciiTheme="majorBidi" w:hAnsiTheme="majorBidi" w:cstheme="majorBidi"/>
          <w:rtl/>
          <w:lang w:val="fr-FR"/>
        </w:rPr>
        <w:tab/>
      </w:r>
    </w:p>
    <w:p w14:paraId="4DC648CE" w14:textId="77777777" w:rsidR="007A1A7C" w:rsidRPr="0059529C" w:rsidRDefault="007A1A7C" w:rsidP="007A1A7C">
      <w:pPr>
        <w:pStyle w:val="Equation"/>
        <w:tabs>
          <w:tab w:val="clear" w:pos="4820"/>
          <w:tab w:val="clear" w:pos="9639"/>
          <w:tab w:val="left" w:pos="0"/>
          <w:tab w:val="left" w:pos="794"/>
          <w:tab w:val="center" w:pos="4819"/>
          <w:tab w:val="right" w:pos="9638"/>
        </w:tabs>
        <w:jc w:val="center"/>
        <w:rPr>
          <w:lang w:val="en-GB"/>
        </w:rPr>
      </w:pPr>
      <w:r w:rsidRPr="00EB05B1">
        <w:rPr>
          <w:lang w:val="fr-FR"/>
        </w:rPr>
        <w:tab/>
      </w:r>
      <w:r w:rsidRPr="00EB05B1">
        <w:rPr>
          <w:lang w:val="fr-FR"/>
        </w:rPr>
        <w:tab/>
      </w:r>
      <w:r w:rsidRPr="00635F04">
        <w:rPr>
          <w:position w:val="-30"/>
        </w:rPr>
        <w:object w:dxaOrig="5720" w:dyaOrig="720" w14:anchorId="0C541B18">
          <v:shape id="_x0000_i1073" type="#_x0000_t75" style="width:4in;height:36.8pt" o:ole="" fillcolor="yellow">
            <v:imagedata r:id="rId116" o:title=""/>
          </v:shape>
          <o:OLEObject Type="Embed" ProgID="Equation.3" ShapeID="_x0000_i1073" DrawAspect="Content" ObjectID="_1709982390" r:id="rId117"/>
        </w:object>
      </w:r>
      <w:r w:rsidRPr="0059529C">
        <w:rPr>
          <w:lang w:val="en-GB"/>
        </w:rPr>
        <w:tab/>
        <w:t>(</w:t>
      </w:r>
      <w:r w:rsidRPr="0059529C">
        <w:rPr>
          <w:rFonts w:eastAsia="Malgun Gothic"/>
          <w:lang w:val="en-GB" w:eastAsia="ko-KR"/>
        </w:rPr>
        <w:t>53</w:t>
      </w:r>
      <w:r w:rsidRPr="0059529C">
        <w:rPr>
          <w:lang w:val="en-GB"/>
        </w:rPr>
        <w:t>)</w:t>
      </w:r>
    </w:p>
    <w:p w14:paraId="4AE3D7FC" w14:textId="77777777" w:rsidR="007A1A7C" w:rsidRPr="0059529C" w:rsidRDefault="007A1A7C" w:rsidP="007A1A7C">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4"/>
        </w:rPr>
        <w:object w:dxaOrig="3040" w:dyaOrig="900" w14:anchorId="11A0167A">
          <v:shape id="_x0000_i1074" type="#_x0000_t75" style="width:151.85pt;height:43.85pt" o:ole="">
            <v:imagedata r:id="rId118" o:title=""/>
          </v:shape>
          <o:OLEObject Type="Embed" ProgID="Equation.3" ShapeID="_x0000_i1074" DrawAspect="Content" ObjectID="_1709982391" r:id="rId119"/>
        </w:object>
      </w:r>
      <w:r w:rsidRPr="0059529C">
        <w:rPr>
          <w:lang w:val="en-GB"/>
        </w:rPr>
        <w:tab/>
        <w:t>(</w:t>
      </w:r>
      <w:r w:rsidRPr="0059529C">
        <w:rPr>
          <w:rFonts w:eastAsia="Malgun Gothic"/>
          <w:lang w:val="en-GB"/>
        </w:rPr>
        <w:t>54</w:t>
      </w:r>
      <w:r w:rsidRPr="0059529C">
        <w:rPr>
          <w:lang w:val="en-GB"/>
        </w:rPr>
        <w:t>)</w:t>
      </w:r>
    </w:p>
    <w:p w14:paraId="21E1AD86" w14:textId="77777777" w:rsidR="007A1A7C" w:rsidRPr="0059529C" w:rsidRDefault="007A1A7C" w:rsidP="007A1A7C">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sidRPr="0059529C">
        <w:rPr>
          <w:lang w:val="en-GB"/>
        </w:rPr>
        <w:tab/>
      </w:r>
      <w:r w:rsidRPr="001D54BF">
        <w:rPr>
          <w:position w:val="-32"/>
        </w:rPr>
        <w:object w:dxaOrig="2500" w:dyaOrig="740" w14:anchorId="458B06FC">
          <v:shape id="_x0000_i1075" type="#_x0000_t75" style="width:122.85pt;height:36.8pt" o:ole="" fillcolor="yellow">
            <v:imagedata r:id="rId120" o:title=""/>
          </v:shape>
          <o:OLEObject Type="Embed" ProgID="Equation.DSMT4" ShapeID="_x0000_i1075" DrawAspect="Content" ObjectID="_1709982392" r:id="rId121"/>
        </w:object>
      </w:r>
      <w:r w:rsidRPr="0059529C">
        <w:rPr>
          <w:lang w:val="en-GB"/>
        </w:rPr>
        <w:tab/>
        <w:t>(</w:t>
      </w:r>
      <w:r w:rsidRPr="0059529C">
        <w:rPr>
          <w:rFonts w:eastAsia="Malgun Gothic"/>
          <w:lang w:val="en-GB" w:eastAsia="ko-KR"/>
        </w:rPr>
        <w:t>55</w:t>
      </w:r>
      <w:r w:rsidRPr="0059529C">
        <w:rPr>
          <w:lang w:val="en-GB"/>
        </w:rPr>
        <w:t>)</w:t>
      </w:r>
    </w:p>
    <w:p w14:paraId="69CAB263" w14:textId="77777777" w:rsidR="007A1A7C" w:rsidRPr="0059529C" w:rsidRDefault="007A1A7C" w:rsidP="007A1A7C">
      <w:pPr>
        <w:pStyle w:val="Equation"/>
        <w:tabs>
          <w:tab w:val="clear" w:pos="4820"/>
          <w:tab w:val="clear" w:pos="9639"/>
          <w:tab w:val="left" w:pos="0"/>
          <w:tab w:val="left" w:pos="794"/>
          <w:tab w:val="center" w:pos="4819"/>
          <w:tab w:val="right" w:pos="9638"/>
        </w:tabs>
        <w:jc w:val="center"/>
        <w:rPr>
          <w:kern w:val="2"/>
          <w:lang w:val="en-GB"/>
        </w:rPr>
      </w:pPr>
      <w:r w:rsidRPr="0059529C">
        <w:rPr>
          <w:lang w:val="en-GB"/>
        </w:rPr>
        <w:tab/>
      </w:r>
      <w:r w:rsidRPr="0059529C">
        <w:rPr>
          <w:lang w:val="en-GB"/>
        </w:rPr>
        <w:tab/>
      </w:r>
      <w:r w:rsidRPr="001D54BF">
        <w:rPr>
          <w:position w:val="-32"/>
        </w:rPr>
        <w:object w:dxaOrig="3100" w:dyaOrig="740" w14:anchorId="0197C206">
          <v:shape id="_x0000_i1076" type="#_x0000_t75" style="width:158.1pt;height:36.8pt" o:ole="" fillcolor="yellow">
            <v:imagedata r:id="rId122" o:title=""/>
          </v:shape>
          <o:OLEObject Type="Embed" ProgID="Equation.DSMT4" ShapeID="_x0000_i1076" DrawAspect="Content" ObjectID="_1709982393" r:id="rId123"/>
        </w:object>
      </w:r>
      <w:r w:rsidRPr="0059529C">
        <w:rPr>
          <w:lang w:val="en-GB"/>
        </w:rPr>
        <w:tab/>
        <w:t>(</w:t>
      </w:r>
      <w:r w:rsidRPr="0059529C">
        <w:rPr>
          <w:rFonts w:eastAsia="Malgun Gothic"/>
          <w:lang w:val="en-GB" w:eastAsia="ko-KR"/>
        </w:rPr>
        <w:t>56</w:t>
      </w:r>
      <w:r w:rsidRPr="0059529C">
        <w:rPr>
          <w:lang w:val="en-GB"/>
        </w:rPr>
        <w:t>)</w:t>
      </w:r>
    </w:p>
    <w:p w14:paraId="202A6F76" w14:textId="77777777" w:rsidR="007A1A7C" w:rsidRDefault="007A1A7C" w:rsidP="007A1A7C">
      <w:pPr>
        <w:tabs>
          <w:tab w:val="left" w:pos="0"/>
          <w:tab w:val="left" w:pos="794"/>
          <w:tab w:val="center" w:pos="4819"/>
          <w:tab w:val="right" w:pos="9638"/>
        </w:tabs>
        <w:spacing w:after="120" w:line="240" w:lineRule="auto"/>
        <w:jc w:val="center"/>
      </w:pPr>
      <w:r w:rsidRPr="0059529C">
        <w:rPr>
          <w:lang w:val="en-GB"/>
        </w:rPr>
        <w:tab/>
      </w:r>
      <w:r w:rsidRPr="0059529C">
        <w:rPr>
          <w:lang w:val="en-GB"/>
        </w:rPr>
        <w:tab/>
      </w:r>
      <w:r w:rsidRPr="001D54BF">
        <w:rPr>
          <w:position w:val="-32"/>
        </w:rPr>
        <w:object w:dxaOrig="2260" w:dyaOrig="760" w14:anchorId="35FB16CE">
          <v:shape id="_x0000_i1077" type="#_x0000_t75" style="width:115.05pt;height:35.2pt" o:ole="" fillcolor="yellow">
            <v:imagedata r:id="rId124" o:title=""/>
          </v:shape>
          <o:OLEObject Type="Embed" ProgID="Equation.3" ShapeID="_x0000_i1077" DrawAspect="Content" ObjectID="_1709982394" r:id="rId125"/>
        </w:object>
      </w:r>
      <w:r w:rsidRPr="0059529C">
        <w:rPr>
          <w:lang w:val="en-GB"/>
        </w:rPr>
        <w:tab/>
        <w:t>(</w:t>
      </w:r>
      <w:r w:rsidRPr="0059529C">
        <w:rPr>
          <w:rFonts w:eastAsia="Malgun Gothic"/>
          <w:lang w:val="en-GB" w:eastAsia="ko-KR"/>
        </w:rPr>
        <w:t>57</w:t>
      </w:r>
      <w:r w:rsidRPr="0059529C">
        <w:rPr>
          <w:lang w:val="en-GB"/>
        </w:rPr>
        <w:t>)</w:t>
      </w:r>
    </w:p>
    <w:p w14:paraId="1702C023" w14:textId="77777777" w:rsidR="007A1A7C" w:rsidRDefault="007A1A7C" w:rsidP="007A1A7C">
      <w:pPr>
        <w:pStyle w:val="Heading2"/>
      </w:pPr>
      <w:bookmarkStart w:id="30" w:name="_Toc530994095"/>
      <w:bookmarkStart w:id="31" w:name="_Toc98934034"/>
      <w:r>
        <w:t>3.4</w:t>
      </w:r>
      <w:r>
        <w:rPr>
          <w:rtl/>
        </w:rPr>
        <w:tab/>
      </w:r>
      <w:r>
        <w:rPr>
          <w:rFonts w:hint="cs"/>
          <w:rtl/>
        </w:rPr>
        <w:t xml:space="preserve">نماذج الانتشار بين </w:t>
      </w:r>
      <w:proofErr w:type="spellStart"/>
      <w:r>
        <w:rPr>
          <w:rFonts w:hint="cs"/>
          <w:rtl/>
        </w:rPr>
        <w:t>المطاريف</w:t>
      </w:r>
      <w:proofErr w:type="spellEnd"/>
      <w:r>
        <w:rPr>
          <w:rFonts w:hint="cs"/>
          <w:rtl/>
        </w:rPr>
        <w:t xml:space="preserve"> الواقعة بين ارتفاع قمم أسطح المباني وقرب مستوى الشارع</w:t>
      </w:r>
      <w:bookmarkEnd w:id="30"/>
      <w:bookmarkEnd w:id="31"/>
    </w:p>
    <w:p w14:paraId="5F91B004" w14:textId="77777777" w:rsidR="007A1A7C" w:rsidRPr="00250D17" w:rsidRDefault="007A1A7C" w:rsidP="007A1A7C">
      <w:pPr>
        <w:rPr>
          <w:rFonts w:eastAsia="SimSun"/>
          <w:spacing w:val="-2"/>
          <w:lang w:bidi="ar-SY"/>
        </w:rPr>
      </w:pPr>
      <w:r w:rsidRPr="00250D17">
        <w:rPr>
          <w:rFonts w:hint="cs"/>
          <w:spacing w:val="-2"/>
          <w:rtl/>
          <w:lang w:bidi="ar-EG"/>
        </w:rPr>
        <w:t xml:space="preserve">تُرمى النماذج الموصوفة أدناه إلى حساب خسارة الإرسال الأساسية بين </w:t>
      </w:r>
      <w:proofErr w:type="spellStart"/>
      <w:r w:rsidRPr="00250D17">
        <w:rPr>
          <w:rFonts w:hint="cs"/>
          <w:spacing w:val="-2"/>
          <w:rtl/>
          <w:lang w:bidi="ar-EG"/>
        </w:rPr>
        <w:t>مطرافين</w:t>
      </w:r>
      <w:proofErr w:type="spellEnd"/>
      <w:r w:rsidRPr="00250D17">
        <w:rPr>
          <w:rFonts w:hint="cs"/>
          <w:spacing w:val="-2"/>
          <w:rtl/>
          <w:lang w:bidi="ar-EG"/>
        </w:rPr>
        <w:t xml:space="preserve"> على ارتفاع منخفض في بيئات حضرية. وهذه الحالة متصورة في الشكل </w:t>
      </w:r>
      <w:r w:rsidRPr="00250D17">
        <w:rPr>
          <w:spacing w:val="-2"/>
          <w:lang w:bidi="ar-EG"/>
        </w:rPr>
        <w:t>1</w:t>
      </w:r>
      <w:r w:rsidRPr="00250D17">
        <w:rPr>
          <w:rFonts w:hint="cs"/>
          <w:spacing w:val="-2"/>
          <w:rtl/>
          <w:lang w:bidi="ar-EG"/>
        </w:rPr>
        <w:t xml:space="preserve"> كمسيرات بين </w:t>
      </w:r>
      <w:r w:rsidRPr="00250D17">
        <w:rPr>
          <w:spacing w:val="-2"/>
          <w:lang w:bidi="ar-EG"/>
        </w:rPr>
        <w:t>D</w:t>
      </w:r>
      <w:r w:rsidRPr="00250D17">
        <w:rPr>
          <w:rFonts w:hint="cs"/>
          <w:spacing w:val="-2"/>
          <w:rtl/>
          <w:lang w:bidi="ar-EG"/>
        </w:rPr>
        <w:t xml:space="preserve"> و</w:t>
      </w:r>
      <w:r w:rsidRPr="00250D17">
        <w:rPr>
          <w:spacing w:val="-2"/>
          <w:lang w:bidi="ar-EG"/>
        </w:rPr>
        <w:t>F</w:t>
      </w:r>
      <w:r w:rsidRPr="00250D17">
        <w:rPr>
          <w:rFonts w:hint="cs"/>
          <w:spacing w:val="-2"/>
          <w:rtl/>
          <w:lang w:bidi="ar-EG"/>
        </w:rPr>
        <w:t xml:space="preserve">، أو </w:t>
      </w:r>
      <w:r w:rsidRPr="00250D17">
        <w:rPr>
          <w:spacing w:val="-2"/>
          <w:lang w:bidi="ar-EG"/>
        </w:rPr>
        <w:t>D</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B</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E</w:t>
      </w:r>
      <w:r w:rsidRPr="00250D17">
        <w:rPr>
          <w:rFonts w:hint="cs"/>
          <w:spacing w:val="-2"/>
          <w:rtl/>
          <w:lang w:bidi="ar-EG"/>
        </w:rPr>
        <w:t xml:space="preserve"> و</w:t>
      </w:r>
      <w:r w:rsidRPr="00250D17">
        <w:rPr>
          <w:spacing w:val="-2"/>
          <w:lang w:bidi="ar-EG"/>
        </w:rPr>
        <w:t>F</w:t>
      </w:r>
      <w:r w:rsidRPr="00250D17">
        <w:rPr>
          <w:rFonts w:hint="cs"/>
          <w:spacing w:val="-2"/>
          <w:rtl/>
          <w:lang w:bidi="ar-EG"/>
        </w:rPr>
        <w:t>. ويرد وصف النموذج العام للموقع في</w:t>
      </w:r>
      <w:r w:rsidRPr="00250D17">
        <w:rPr>
          <w:rFonts w:hint="eastAsia"/>
          <w:spacing w:val="-2"/>
          <w:rtl/>
          <w:lang w:bidi="ar-EG"/>
        </w:rPr>
        <w:t> </w:t>
      </w:r>
      <w:r w:rsidRPr="00250D17">
        <w:rPr>
          <w:rFonts w:hint="cs"/>
          <w:spacing w:val="-2"/>
          <w:rtl/>
          <w:lang w:bidi="ar-EG"/>
        </w:rPr>
        <w:t>الفقرة</w:t>
      </w:r>
      <w:r w:rsidRPr="00250D17">
        <w:rPr>
          <w:rFonts w:hint="eastAsia"/>
          <w:spacing w:val="-2"/>
          <w:rtl/>
          <w:lang w:bidi="ar-EG"/>
        </w:rPr>
        <w:t> </w:t>
      </w:r>
      <w:r w:rsidRPr="00250D17">
        <w:rPr>
          <w:spacing w:val="-2"/>
          <w:lang w:bidi="ar-EG"/>
        </w:rPr>
        <w:t>1.3.4</w:t>
      </w:r>
      <w:r w:rsidRPr="00250D17">
        <w:rPr>
          <w:rFonts w:hint="cs"/>
          <w:spacing w:val="-2"/>
          <w:rtl/>
          <w:lang w:bidi="ar-EG"/>
        </w:rPr>
        <w:t xml:space="preserve">. ويرد وصف النموذج الخاص بموقع ضمن أخاديد الشوارع في الفقرة </w:t>
      </w:r>
      <w:r w:rsidRPr="00250D17">
        <w:rPr>
          <w:spacing w:val="-2"/>
          <w:lang w:bidi="ar-EG"/>
        </w:rPr>
        <w:t>2.3.4</w:t>
      </w:r>
      <w:r w:rsidRPr="00250D17">
        <w:rPr>
          <w:rFonts w:hint="cs"/>
          <w:spacing w:val="-2"/>
          <w:rtl/>
          <w:lang w:bidi="ar-EG"/>
        </w:rPr>
        <w:t xml:space="preserve"> ونموذج البيئات السكنية</w:t>
      </w:r>
      <w:r w:rsidRPr="00250D17">
        <w:rPr>
          <w:rFonts w:hint="cs"/>
          <w:spacing w:val="-2"/>
          <w:rtl/>
          <w:lang w:bidi="ar-SY"/>
        </w:rPr>
        <w:t xml:space="preserve"> </w:t>
      </w:r>
      <w:r w:rsidRPr="00250D17">
        <w:rPr>
          <w:rFonts w:hint="cs"/>
          <w:spacing w:val="-2"/>
          <w:rtl/>
          <w:lang w:bidi="ar-EG"/>
        </w:rPr>
        <w:t xml:space="preserve">في الفقرة </w:t>
      </w:r>
      <w:r w:rsidRPr="00250D17">
        <w:rPr>
          <w:spacing w:val="-2"/>
          <w:lang w:bidi="ar-EG"/>
        </w:rPr>
        <w:t>3.3.4</w:t>
      </w:r>
      <w:r w:rsidRPr="00250D17">
        <w:rPr>
          <w:rFonts w:hint="cs"/>
          <w:spacing w:val="-2"/>
          <w:rtl/>
          <w:lang w:bidi="ar-EG"/>
        </w:rPr>
        <w:t>.</w:t>
      </w:r>
      <w:r w:rsidRPr="00250D17">
        <w:rPr>
          <w:spacing w:val="-2"/>
          <w:rtl/>
        </w:rPr>
        <w:t xml:space="preserve"> </w:t>
      </w:r>
      <w:r w:rsidRPr="00250D17">
        <w:rPr>
          <w:rFonts w:hint="cs"/>
          <w:spacing w:val="-2"/>
          <w:rtl/>
        </w:rPr>
        <w:t>و</w:t>
      </w:r>
      <w:r w:rsidRPr="00250D17">
        <w:rPr>
          <w:spacing w:val="-2"/>
          <w:rtl/>
          <w:lang w:bidi="ar-EG"/>
        </w:rPr>
        <w:t xml:space="preserve">يوصى بهذا النموذج من أجل الانتشار بين </w:t>
      </w:r>
      <w:proofErr w:type="spellStart"/>
      <w:r w:rsidRPr="00250D17">
        <w:rPr>
          <w:spacing w:val="-2"/>
          <w:rtl/>
          <w:lang w:bidi="ar-EG"/>
        </w:rPr>
        <w:t>المطاريف</w:t>
      </w:r>
      <w:proofErr w:type="spellEnd"/>
      <w:r w:rsidRPr="00250D17">
        <w:rPr>
          <w:spacing w:val="-2"/>
          <w:rtl/>
          <w:lang w:bidi="ar-EG"/>
        </w:rPr>
        <w:t xml:space="preserve"> منخفضة الارتفاع حيث يكون ارتفاع هوائي كلا </w:t>
      </w:r>
      <w:proofErr w:type="spellStart"/>
      <w:r w:rsidRPr="00250D17">
        <w:rPr>
          <w:spacing w:val="-2"/>
          <w:rtl/>
          <w:lang w:bidi="ar-EG"/>
        </w:rPr>
        <w:t>المطرافين</w:t>
      </w:r>
      <w:proofErr w:type="spellEnd"/>
      <w:r w:rsidRPr="00250D17">
        <w:rPr>
          <w:spacing w:val="-2"/>
          <w:rtl/>
          <w:lang w:bidi="ar-EG"/>
        </w:rPr>
        <w:t xml:space="preserve"> قريب من سوية الشارع وأخفض كثيراً من ارتفاع أسطح المباني، ولكنها غير محددة خلاف ذلك. وهو نموذج متبادل بالنسبة للمرسِل والمستقبِل</w:t>
      </w:r>
      <w:r w:rsidRPr="00250D17">
        <w:rPr>
          <w:rFonts w:hint="cs"/>
          <w:spacing w:val="-2"/>
          <w:rtl/>
          <w:lang w:bidi="ar-EG"/>
        </w:rPr>
        <w:t>.</w:t>
      </w:r>
    </w:p>
    <w:p w14:paraId="731A7738" w14:textId="77777777" w:rsidR="007A1A7C" w:rsidRDefault="007A1A7C" w:rsidP="007A1A7C">
      <w:pPr>
        <w:pStyle w:val="Heading3"/>
        <w:rPr>
          <w:rFonts w:eastAsia="SimSun"/>
          <w:rtl/>
          <w:lang w:bidi="ar-EG"/>
        </w:rPr>
      </w:pPr>
      <w:bookmarkStart w:id="32" w:name="_Toc530994096"/>
      <w:r>
        <w:rPr>
          <w:rFonts w:eastAsia="SimSun"/>
        </w:rPr>
        <w:t>1.3.4</w:t>
      </w:r>
      <w:r>
        <w:rPr>
          <w:rFonts w:eastAsia="SimSun"/>
        </w:rPr>
        <w:tab/>
      </w:r>
      <w:r w:rsidRPr="00291336">
        <w:rPr>
          <w:rFonts w:eastAsia="SimSun" w:hint="cs"/>
          <w:rtl/>
          <w:lang w:bidi="ar-EG"/>
        </w:rPr>
        <w:t>النموذج العام للموقع</w:t>
      </w:r>
      <w:bookmarkEnd w:id="32"/>
    </w:p>
    <w:p w14:paraId="595CA384" w14:textId="77777777" w:rsidR="007A1A7C" w:rsidRPr="00291336" w:rsidRDefault="007A1A7C" w:rsidP="007A1A7C">
      <w:pPr>
        <w:rPr>
          <w:rFonts w:eastAsia="SimSun"/>
          <w:rtl/>
          <w:lang w:bidi="ar-EG"/>
        </w:rPr>
      </w:pPr>
      <w:r w:rsidRPr="00291336">
        <w:rPr>
          <w:rFonts w:eastAsia="SimSun" w:hint="cs"/>
          <w:rtl/>
          <w:lang w:bidi="ar-EG"/>
        </w:rPr>
        <w:t xml:space="preserve">يشمل هذا النموذج مناطق خط البصر </w:t>
      </w:r>
      <w:r>
        <w:rPr>
          <w:rFonts w:eastAsia="SimSun"/>
        </w:rPr>
        <w:t>(</w:t>
      </w:r>
      <w:proofErr w:type="spellStart"/>
      <w:r w:rsidRPr="00291336">
        <w:rPr>
          <w:rFonts w:eastAsia="SimSun"/>
        </w:rPr>
        <w:t>LoS</w:t>
      </w:r>
      <w:proofErr w:type="spellEnd"/>
      <w:r>
        <w:rPr>
          <w:rFonts w:eastAsia="SimSun"/>
        </w:rPr>
        <w:t>)</w:t>
      </w:r>
      <w:r w:rsidRPr="00291336">
        <w:rPr>
          <w:rFonts w:eastAsia="SimSun" w:hint="cs"/>
          <w:rtl/>
          <w:lang w:bidi="ar-EG"/>
        </w:rPr>
        <w:t xml:space="preserve"> وخلاف خط البصر </w:t>
      </w:r>
      <w:r w:rsidRPr="00291336">
        <w:rPr>
          <w:rFonts w:eastAsia="SimSun"/>
        </w:rPr>
        <w:t>(</w:t>
      </w:r>
      <w:proofErr w:type="spellStart"/>
      <w:r w:rsidRPr="00291336">
        <w:rPr>
          <w:rFonts w:eastAsia="SimSun"/>
        </w:rPr>
        <w:t>NLoS</w:t>
      </w:r>
      <w:proofErr w:type="spellEnd"/>
      <w:r w:rsidRPr="00291336">
        <w:rPr>
          <w:rFonts w:eastAsia="SimSun"/>
        </w:rPr>
        <w:t>)</w:t>
      </w:r>
      <w:r w:rsidRPr="00291336">
        <w:rPr>
          <w:rFonts w:eastAsia="SimSun" w:hint="cs"/>
          <w:rtl/>
          <w:lang w:bidi="ar-EG"/>
        </w:rPr>
        <w:t xml:space="preserve"> على السواء، ويرسم التناقص السريع في سوية الإشارة الملحوظ عند المنعطف بين منطقتي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Pr>
          <w:rFonts w:eastAsia="SimSun"/>
        </w:rPr>
        <w:t>6</w:t>
      </w:r>
      <w:r w:rsidRPr="00291336">
        <w:rPr>
          <w:rFonts w:eastAsia="SimSun" w:hint="cs"/>
          <w:rtl/>
          <w:lang w:bidi="ar-EG"/>
        </w:rPr>
        <w:t xml:space="preserve"> مناطق كل من </w:t>
      </w:r>
      <w:proofErr w:type="spellStart"/>
      <w:r w:rsidRPr="00291336">
        <w:rPr>
          <w:rFonts w:eastAsia="SimSun"/>
        </w:rPr>
        <w:t>LoS</w:t>
      </w:r>
      <w:proofErr w:type="spellEnd"/>
      <w:r w:rsidRPr="00291336">
        <w:rPr>
          <w:rFonts w:eastAsia="SimSun" w:hint="cs"/>
          <w:rtl/>
          <w:lang w:bidi="ar-EG"/>
        </w:rPr>
        <w:t xml:space="preserve"> و</w:t>
      </w:r>
      <w:proofErr w:type="spellStart"/>
      <w:r w:rsidRPr="00291336">
        <w:rPr>
          <w:rFonts w:eastAsia="SimSun"/>
        </w:rPr>
        <w:t>NLoS</w:t>
      </w:r>
      <w:proofErr w:type="spellEnd"/>
      <w:r w:rsidRPr="00291336">
        <w:rPr>
          <w:rFonts w:eastAsia="SimSun" w:hint="cs"/>
          <w:rtl/>
          <w:lang w:bidi="ar-EG"/>
        </w:rPr>
        <w:t xml:space="preserve"> والانعطاف كما يبيِّن التغاير الإحصائي الذي يتنبأ به النموذج.</w:t>
      </w:r>
    </w:p>
    <w:p w14:paraId="2E9A2C8E" w14:textId="77777777" w:rsidR="007A1A7C" w:rsidRDefault="007A1A7C" w:rsidP="007A1A7C">
      <w:pPr>
        <w:rPr>
          <w:rFonts w:eastAsia="SimSun"/>
          <w:lang w:bidi="ar-EG"/>
        </w:rPr>
      </w:pPr>
      <w:r w:rsidRPr="00064286">
        <w:rPr>
          <w:rFonts w:eastAsia="SimSun" w:hint="cs"/>
          <w:rtl/>
          <w:lang w:bidi="ar-EG"/>
        </w:rPr>
        <w:lastRenderedPageBreak/>
        <w:t xml:space="preserve">ويصلح هذا النموذج للترددات في مدى </w:t>
      </w:r>
      <w:r w:rsidRPr="00064286">
        <w:rPr>
          <w:rFonts w:eastAsia="SimSun"/>
        </w:rPr>
        <w:t>MHz 3 000-300</w:t>
      </w:r>
      <w:r w:rsidRPr="00064286">
        <w:rPr>
          <w:rFonts w:eastAsia="SimSun" w:hint="cs"/>
          <w:rtl/>
          <w:lang w:bidi="ar-EG"/>
        </w:rPr>
        <w:t>. ويعتمد النموذج على قياسات أجريت في نطاق الموجات المترية</w:t>
      </w:r>
      <w:r>
        <w:rPr>
          <w:rFonts w:eastAsia="SimSun" w:hint="eastAsia"/>
          <w:rtl/>
          <w:lang w:bidi="ar-EG"/>
        </w:rPr>
        <w:t> </w:t>
      </w:r>
      <w:r w:rsidRPr="00064286">
        <w:rPr>
          <w:rFonts w:eastAsia="SimSun"/>
        </w:rPr>
        <w:t>(UHF)</w:t>
      </w:r>
      <w:r w:rsidRPr="00064286">
        <w:rPr>
          <w:rFonts w:eastAsia="SimSun" w:hint="cs"/>
          <w:rtl/>
          <w:lang w:bidi="ar-EG"/>
        </w:rPr>
        <w:t xml:space="preserve"> وارتفاع هوائيات يتراوح بين </w:t>
      </w:r>
      <w:r w:rsidRPr="00064286">
        <w:rPr>
          <w:rFonts w:eastAsia="SimSun"/>
        </w:rPr>
        <w:t>1,9</w:t>
      </w:r>
      <w:r w:rsidRPr="00064286">
        <w:rPr>
          <w:rFonts w:eastAsia="SimSun" w:hint="cs"/>
          <w:rtl/>
          <w:lang w:bidi="ar-EG"/>
        </w:rPr>
        <w:t xml:space="preserve"> و</w:t>
      </w:r>
      <w:r w:rsidRPr="00064286">
        <w:rPr>
          <w:rFonts w:eastAsia="SimSun"/>
        </w:rPr>
        <w:t>3,0</w:t>
      </w:r>
      <w:r w:rsidRPr="00064286">
        <w:rPr>
          <w:rFonts w:eastAsia="SimSun" w:hint="cs"/>
          <w:rtl/>
          <w:lang w:bidi="ar-EG"/>
        </w:rPr>
        <w:t xml:space="preserve"> </w:t>
      </w:r>
      <w:r>
        <w:rPr>
          <w:rFonts w:eastAsia="SimSun"/>
          <w:lang w:bidi="ar-EG"/>
        </w:rPr>
        <w:t>m</w:t>
      </w:r>
      <w:r w:rsidRPr="00064286">
        <w:rPr>
          <w:rFonts w:eastAsia="SimSun" w:hint="cs"/>
          <w:rtl/>
          <w:lang w:bidi="ar-EG"/>
        </w:rPr>
        <w:t xml:space="preserve"> فوق الأرض ومسافات مرسِل</w:t>
      </w:r>
      <w:r>
        <w:rPr>
          <w:rFonts w:eastAsia="SimSun"/>
          <w:rtl/>
          <w:lang w:bidi="ar-EG"/>
        </w:rPr>
        <w:noBreakHyphen/>
      </w:r>
      <w:r w:rsidRPr="00064286">
        <w:rPr>
          <w:rFonts w:eastAsia="SimSun" w:hint="cs"/>
          <w:rtl/>
          <w:lang w:bidi="ar-EG"/>
        </w:rPr>
        <w:t xml:space="preserve">مستقبِل تصل حتى </w:t>
      </w:r>
      <w:r w:rsidRPr="00064286">
        <w:rPr>
          <w:rFonts w:eastAsia="SimSun"/>
        </w:rPr>
        <w:t>3 000</w:t>
      </w:r>
      <w:r>
        <w:rPr>
          <w:rFonts w:eastAsia="SimSun" w:hint="eastAsia"/>
          <w:rtl/>
          <w:lang w:bidi="ar-EG"/>
        </w:rPr>
        <w:t> </w:t>
      </w:r>
      <w:r>
        <w:rPr>
          <w:rFonts w:eastAsia="SimSun"/>
          <w:lang w:bidi="ar-EG"/>
        </w:rPr>
        <w:t>m</w:t>
      </w:r>
      <w:r w:rsidRPr="00064286">
        <w:rPr>
          <w:rFonts w:eastAsia="SimSun" w:hint="cs"/>
          <w:rtl/>
          <w:lang w:bidi="ar-EG"/>
        </w:rPr>
        <w:t>.</w:t>
      </w:r>
    </w:p>
    <w:p w14:paraId="7B6019FF" w14:textId="489F9EC1" w:rsidR="007A1A7C" w:rsidRDefault="007A1A7C" w:rsidP="007A1A7C">
      <w:pPr>
        <w:pStyle w:val="FigureNo0"/>
        <w:rPr>
          <w:rtl/>
        </w:rPr>
      </w:pPr>
      <w:r>
        <w:rPr>
          <w:rFonts w:hint="cs"/>
          <w:rtl/>
        </w:rPr>
        <w:t xml:space="preserve">الشـكل </w:t>
      </w:r>
      <w:r>
        <w:t>6</w:t>
      </w:r>
    </w:p>
    <w:p w14:paraId="30D25415" w14:textId="1DB16558" w:rsidR="007A1A7C" w:rsidRDefault="007A1A7C" w:rsidP="007A1A7C">
      <w:pPr>
        <w:pStyle w:val="Figuretitle0"/>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14:paraId="3989A8C0" w14:textId="17680011" w:rsidR="007A1A7C" w:rsidRDefault="007A1A7C" w:rsidP="007A1A7C">
      <w:pPr>
        <w:pStyle w:val="Figure"/>
        <w:rPr>
          <w:lang w:val="fr-FR" w:bidi="ar-EG"/>
        </w:rPr>
      </w:pPr>
      <w:r>
        <w:rPr>
          <w:noProof/>
        </w:rPr>
        <w:drawing>
          <wp:inline distT="0" distB="0" distL="0" distR="0" wp14:anchorId="5AF36EAA" wp14:editId="57E84197">
            <wp:extent cx="4598035" cy="272605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98035" cy="2726055"/>
                    </a:xfrm>
                    <a:prstGeom prst="rect">
                      <a:avLst/>
                    </a:prstGeom>
                    <a:noFill/>
                    <a:ln>
                      <a:noFill/>
                    </a:ln>
                  </pic:spPr>
                </pic:pic>
              </a:graphicData>
            </a:graphic>
          </wp:inline>
        </w:drawing>
      </w:r>
    </w:p>
    <w:p w14:paraId="6CBE1D89" w14:textId="77777777" w:rsidR="007A1A7C" w:rsidRDefault="007A1A7C" w:rsidP="007A1A7C">
      <w:pPr>
        <w:pStyle w:val="Normalaftertitle0"/>
        <w:spacing w:before="120"/>
        <w:rPr>
          <w:rtl/>
          <w:lang w:bidi="ar-EG"/>
        </w:rPr>
      </w:pPr>
      <w:bookmarkStart w:id="33" w:name="_Hlk96094114"/>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w:t>
      </w:r>
      <w:proofErr w:type="spellStart"/>
      <w:r>
        <w:rPr>
          <w:rFonts w:hint="cs"/>
          <w:rtl/>
          <w:lang w:bidi="ar-EG"/>
        </w:rPr>
        <w:t>المطرافين</w:t>
      </w:r>
      <w:proofErr w:type="spellEnd"/>
      <w:r>
        <w:rPr>
          <w:rFonts w:hint="cs"/>
          <w:rtl/>
          <w:lang w:bidi="ar-EG"/>
        </w:rPr>
        <w:t xml:space="preserve"> (بالأمتار).</w:t>
      </w:r>
    </w:p>
    <w:p w14:paraId="547FF373" w14:textId="77777777" w:rsidR="007A1A7C" w:rsidRDefault="007A1A7C" w:rsidP="007A1A7C">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14:paraId="7DEA113D" w14:textId="75C15991" w:rsidR="0057073F" w:rsidRDefault="0057073F" w:rsidP="0057073F">
      <w:pPr>
        <w:pStyle w:val="Equation"/>
        <w:rPr>
          <w:lang w:val="en-GB"/>
        </w:rPr>
      </w:pPr>
      <w:bookmarkStart w:id="34" w:name="_Hlk96094134"/>
      <w:bookmarkEnd w:id="33"/>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=3 245+20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oMath>
      <w:r>
        <w:rPr>
          <w:lang w:val="en-GB"/>
        </w:rPr>
        <w:tab/>
      </w:r>
      <w:r w:rsidRPr="002A11A0">
        <w:rPr>
          <w:lang w:val="en-GB" w:eastAsia="ja-JP"/>
        </w:rPr>
        <w:t>(</w:t>
      </w:r>
      <w:r w:rsidRPr="002A11A0">
        <w:rPr>
          <w:rFonts w:eastAsia="Malgun Gothic"/>
          <w:lang w:val="en-GB" w:eastAsia="ko-KR"/>
        </w:rPr>
        <w:t>58</w:t>
      </w:r>
      <w:r w:rsidRPr="002A11A0">
        <w:rPr>
          <w:lang w:val="en-GB" w:eastAsia="ja-JP"/>
        </w:rPr>
        <w:t>)</w:t>
      </w:r>
    </w:p>
    <w:p w14:paraId="09549C55" w14:textId="77777777" w:rsidR="007A1A7C" w:rsidRDefault="007A1A7C" w:rsidP="007A1A7C">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14:paraId="48DD5355" w14:textId="6DBA7562" w:rsidR="0057073F" w:rsidRPr="002A11A0" w:rsidRDefault="0057073F" w:rsidP="0057073F">
      <w:pPr>
        <w:pStyle w:val="Equation"/>
        <w:bidi w:val="0"/>
        <w:rPr>
          <w:lang w:val="en-GB" w:eastAsia="ja-JP"/>
        </w:rPr>
      </w:pPr>
      <w:bookmarkStart w:id="35" w:name="_Hlk96094161"/>
      <w:bookmarkEnd w:id="34"/>
      <w:r w:rsidRPr="002A11A0">
        <w:rPr>
          <w:lang w:val="en-GB" w:eastAsia="ja-JP"/>
        </w:rPr>
        <w:t>(</w:t>
      </w:r>
      <w:r w:rsidRPr="002A11A0">
        <w:rPr>
          <w:rFonts w:eastAsia="Malgun Gothic"/>
          <w:lang w:val="en-GB" w:eastAsia="ko-KR"/>
        </w:rPr>
        <w:t>59</w:t>
      </w:r>
      <w:r w:rsidRPr="002A11A0">
        <w:rPr>
          <w:lang w:val="en-GB" w:eastAsia="ja-JP"/>
        </w:rPr>
        <w:t>)</w:t>
      </w:r>
      <w:r>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=1.5624σ</m:t>
        </m:r>
        <m:d>
          <m:dPr>
            <m:ctrlPr>
              <w:rPr>
                <w:rFonts w:ascii="Cambria Math" w:hAnsi="Cambria Math"/>
                <w:lang w:val="en-GB"/>
              </w:rPr>
            </m:ctrlPr>
          </m:dPr>
          <m:e>
            <m:rad>
              <m:radPr>
                <m:degHide m:val="1"/>
                <m:ctrlPr>
                  <w:rPr>
                    <w:rFonts w:ascii="Cambria Math" w:hAnsi="Cambria Math"/>
                    <w:lang w:val="en-GB"/>
                  </w:rPr>
                </m:ctrlPr>
              </m:radPr>
              <m:deg/>
              <m:e>
                <m:r>
                  <m:rPr>
                    <m:sty m:val="p"/>
                  </m:rPr>
                  <w:rPr>
                    <w:rFonts w:ascii="Cambria Math" w:hAnsi="Cambria Math"/>
                    <w:lang w:val="en-GB"/>
                  </w:rPr>
                  <m:t>-2</m:t>
                </m:r>
                <m:func>
                  <m:funcPr>
                    <m:ctrlPr>
                      <w:rPr>
                        <w:rFonts w:ascii="Cambria Math" w:hAnsi="Cambria Math"/>
                        <w:lang w:val="en-GB"/>
                      </w:rPr>
                    </m:ctrlPr>
                  </m:funcPr>
                  <m:fName>
                    <m:r>
                      <m:rPr>
                        <m:sty m:val="p"/>
                      </m:rPr>
                      <w:rPr>
                        <w:rFonts w:ascii="Cambria Math" w:hAnsi="Cambria Math"/>
                        <w:lang w:val="en-GB"/>
                      </w:rPr>
                      <m:t>ln</m:t>
                    </m:r>
                  </m:fName>
                  <m:e>
                    <m:r>
                      <m:rPr>
                        <m:sty m:val="p"/>
                      </m:rPr>
                      <w:rPr>
                        <w:rFonts w:ascii="Cambria Math" w:hAnsi="Cambria Math"/>
                        <w:lang w:val="en-GB"/>
                      </w:rPr>
                      <m:t>(1 -</m:t>
                    </m:r>
                    <m:r>
                      <w:rPr>
                        <w:rFonts w:ascii="Cambria Math" w:hAnsi="Cambria Math"/>
                        <w:lang w:val="en-GB"/>
                      </w:rPr>
                      <m:t>p</m:t>
                    </m:r>
                    <m:r>
                      <m:rPr>
                        <m:sty m:val="p"/>
                      </m:rPr>
                      <w:rPr>
                        <w:rFonts w:ascii="Cambria Math" w:hAnsi="Cambria Math"/>
                        <w:lang w:val="en-GB"/>
                      </w:rPr>
                      <m:t xml:space="preserve">/100) </m:t>
                    </m:r>
                  </m:e>
                </m:func>
              </m:e>
            </m:rad>
            <m:r>
              <m:rPr>
                <m:sty m:val="p"/>
              </m:rPr>
              <w:rPr>
                <w:rFonts w:ascii="Cambria Math" w:hAnsi="Cambria Math"/>
                <w:lang w:val="en-GB"/>
              </w:rPr>
              <m:t xml:space="preserve"> -1.1774</m:t>
            </m:r>
          </m:e>
        </m:d>
      </m:oMath>
      <w:r w:rsidRPr="002A11A0">
        <w:rPr>
          <w:lang w:val="en-GB"/>
        </w:rPr>
        <w:t xml:space="preserve">          with </w:t>
      </w:r>
      <w:r w:rsidRPr="00EC75B2">
        <w:sym w:font="Symbol" w:char="F073"/>
      </w:r>
      <w:r w:rsidRPr="002A11A0">
        <w:rPr>
          <w:lang w:val="en-GB"/>
        </w:rPr>
        <w:t> = 7 dB</w:t>
      </w:r>
      <w:r w:rsidRPr="002A11A0">
        <w:rPr>
          <w:lang w:val="en-GB" w:eastAsia="ja-JP"/>
        </w:rPr>
        <w:tab/>
      </w:r>
    </w:p>
    <w:p w14:paraId="671731CD" w14:textId="77777777" w:rsidR="007A1A7C" w:rsidRDefault="007A1A7C" w:rsidP="007A1A7C">
      <w:pPr>
        <w:pStyle w:val="enumlev1"/>
        <w:spacing w:before="120"/>
        <w:rPr>
          <w:rtl/>
        </w:rPr>
      </w:pPr>
      <w:r>
        <w:rPr>
          <w:rFonts w:hint="cs"/>
          <w:rtl/>
        </w:rPr>
        <w:tab/>
        <w:t xml:space="preserve">ويمكن بدلاً من ذلك استعمال قيم تصويب </w:t>
      </w:r>
      <w:proofErr w:type="spellStart"/>
      <w:r>
        <w:t>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7FDE65C0" w14:textId="77777777" w:rsidR="007A1A7C" w:rsidRDefault="007A1A7C" w:rsidP="007A1A7C">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bookmarkEnd w:id="35"/>
    <w:p w14:paraId="656BC503" w14:textId="408F6139" w:rsidR="00960BB6" w:rsidRDefault="00960BB6" w:rsidP="00960BB6">
      <w:pPr>
        <w:pStyle w:val="Equation"/>
        <w:rPr>
          <w:lang w:val="en-GB"/>
        </w:rPr>
      </w:pPr>
      <w:r>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p</m:t>
            </m:r>
          </m:e>
        </m:d>
      </m:oMath>
      <w:r>
        <w:rPr>
          <w:lang w:val="en-GB"/>
        </w:rPr>
        <w:tab/>
      </w:r>
      <w:r w:rsidRPr="002A11A0">
        <w:rPr>
          <w:lang w:val="en-GB" w:eastAsia="ja-JP"/>
        </w:rPr>
        <w:t>(</w:t>
      </w:r>
      <w:r w:rsidRPr="002A11A0">
        <w:rPr>
          <w:rFonts w:eastAsia="Malgun Gothic"/>
          <w:lang w:val="en-GB" w:eastAsia="ko-KR"/>
        </w:rPr>
        <w:t>60</w:t>
      </w:r>
      <w:r w:rsidRPr="002A11A0">
        <w:rPr>
          <w:lang w:val="en-GB" w:eastAsia="ja-JP"/>
        </w:rPr>
        <w:t>)</w:t>
      </w:r>
    </w:p>
    <w:p w14:paraId="20230549" w14:textId="77777777" w:rsidR="007A1A7C" w:rsidRDefault="007A1A7C" w:rsidP="007A1A7C">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14:paraId="481B3207" w14:textId="7EF12646" w:rsidR="00960BB6" w:rsidRDefault="00960BB6" w:rsidP="0057073F">
      <w:pPr>
        <w:pStyle w:val="Equation"/>
        <w:rPr>
          <w:lang w:val="en-GB"/>
        </w:rPr>
      </w:pPr>
      <w:r w:rsidRPr="002A11A0">
        <w:rPr>
          <w:lang w:val="en-GB"/>
        </w:rPr>
        <w:tab/>
      </w:r>
      <m:oMath>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=9.5+45</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r>
          <w:rPr>
            <w:rFonts w:ascii="Cambria Math" w:hAnsi="Cambria Math"/>
            <w:lang w:val="en-GB"/>
          </w:rPr>
          <m:t>+ 40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r>
                      <w:rPr>
                        <w:rFonts w:ascii="Cambria Math" w:hAnsi="Cambria Math"/>
                        <w:lang w:val="en-GB"/>
                      </w:rPr>
                      <m:t>1 000</m:t>
                    </m:r>
                  </m:den>
                </m:f>
              </m:e>
            </m:d>
          </m:e>
        </m:func>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urban</m:t>
            </m:r>
          </m:sub>
        </m:sSub>
      </m:oMath>
      <w:r>
        <w:rPr>
          <w:lang w:val="en-GB"/>
        </w:rPr>
        <w:tab/>
      </w:r>
      <w:r w:rsidRPr="002A11A0">
        <w:rPr>
          <w:lang w:val="en-GB" w:eastAsia="ja-JP"/>
        </w:rPr>
        <w:t>(</w:t>
      </w:r>
      <w:r w:rsidRPr="002A11A0">
        <w:rPr>
          <w:rFonts w:eastAsia="Malgun Gothic"/>
          <w:lang w:val="en-GB" w:eastAsia="ko-KR"/>
        </w:rPr>
        <w:t>61</w:t>
      </w:r>
      <w:r w:rsidRPr="002A11A0">
        <w:rPr>
          <w:lang w:val="en-GB" w:eastAsia="ja-JP"/>
        </w:rPr>
        <w:t>)</w:t>
      </w:r>
    </w:p>
    <w:p w14:paraId="4941A8BE" w14:textId="77777777" w:rsidR="007A1A7C" w:rsidRDefault="007A1A7C" w:rsidP="007A1A7C">
      <w:pPr>
        <w:pStyle w:val="enumlev1"/>
        <w:spacing w:before="120"/>
        <w:rPr>
          <w:rtl/>
        </w:rPr>
      </w:pPr>
      <w:r>
        <w:rPr>
          <w:rFonts w:hint="cs"/>
          <w:rtl/>
        </w:rPr>
        <w:tab/>
        <w:t xml:space="preserve">تتوقف قيمة </w:t>
      </w:r>
      <w:proofErr w:type="spellStart"/>
      <w:r w:rsidRPr="00CC43A3">
        <w:rPr>
          <w:i/>
        </w:rPr>
        <w:t>L</w:t>
      </w:r>
      <w:r w:rsidRPr="00CC43A3">
        <w:rPr>
          <w:i/>
          <w:vertAlign w:val="subscript"/>
        </w:rPr>
        <w:t>urban</w:t>
      </w:r>
      <w:proofErr w:type="spellEnd"/>
      <w:r>
        <w:rPr>
          <w:rFonts w:hint="cs"/>
          <w:rtl/>
        </w:rPr>
        <w:t xml:space="preserve"> على الفئة الحضرية وتكون </w:t>
      </w:r>
      <w:r>
        <w:t>dB 0</w:t>
      </w:r>
      <w:r>
        <w:rPr>
          <w:rFonts w:hint="cs"/>
          <w:rtl/>
        </w:rPr>
        <w:t xml:space="preserve"> لمنطقة شبه حضرية و</w:t>
      </w:r>
      <w:r>
        <w:t>dB 6,8</w:t>
      </w:r>
      <w:r>
        <w:rPr>
          <w:rFonts w:hint="cs"/>
          <w:rtl/>
        </w:rPr>
        <w:t xml:space="preserve"> لمنطقة حضرية و</w:t>
      </w:r>
      <w:r>
        <w:t>dB 2,3</w:t>
      </w:r>
      <w:r>
        <w:rPr>
          <w:rFonts w:hint="cs"/>
          <w:rtl/>
        </w:rPr>
        <w:t xml:space="preserve"> لمنطقة حضرية كثيفة بالمباني العالية.</w:t>
      </w:r>
    </w:p>
    <w:p w14:paraId="76F36C18" w14:textId="77777777" w:rsidR="007A1A7C" w:rsidRDefault="007A1A7C" w:rsidP="007A1A7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14:paraId="4712A912" w14:textId="3DEF0390" w:rsidR="00960BB6" w:rsidRDefault="0057073F" w:rsidP="0057073F">
      <w:pPr>
        <w:pStyle w:val="Equation"/>
        <w:bidi w:val="0"/>
        <w:rPr>
          <w:lang w:val="en-GB"/>
        </w:rPr>
      </w:pPr>
      <w:r w:rsidRPr="002A11A0">
        <w:rPr>
          <w:lang w:val="en-GB" w:eastAsia="ja-JP"/>
        </w:rPr>
        <w:t>(</w:t>
      </w:r>
      <w:r w:rsidRPr="002A11A0">
        <w:rPr>
          <w:rFonts w:eastAsia="Malgun Gothic"/>
          <w:lang w:val="en-GB" w:eastAsia="ko-KR"/>
        </w:rPr>
        <w:t>62</w:t>
      </w:r>
      <w:r w:rsidRPr="002A11A0">
        <w:rPr>
          <w:lang w:val="en-GB" w:eastAsia="ja-JP"/>
        </w:rPr>
        <w:t>)</w:t>
      </w:r>
      <w:r w:rsidR="00960BB6" w:rsidRPr="002A11A0">
        <w:rPr>
          <w:lang w:val="en-GB"/>
        </w:rPr>
        <w:tab/>
      </w:r>
      <m:oMath>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lang w:val="en-GB"/>
              </w:rPr>
            </m:ctrlPr>
          </m:dPr>
          <m:e>
            <m:r>
              <w:rPr>
                <w:rFonts w:ascii="Cambria Math" w:hAnsi="Cambria Math"/>
                <w:lang w:val="en-GB"/>
              </w:rPr>
              <m:t>p</m:t>
            </m:r>
          </m:e>
        </m:d>
        <m:r>
          <w:rPr>
            <w:rFonts w:ascii="Cambria Math" w:hAnsi="Cambria Math"/>
            <w:lang w:val="en-GB"/>
          </w:rPr>
          <m:t>=</m:t>
        </m:r>
        <m:r>
          <m:rPr>
            <m:sty m:val="p"/>
          </m:rPr>
          <w:rPr>
            <w:rFonts w:ascii="Cambria Math" w:hAnsi="Cambria Math"/>
            <w:lang w:val="en-GB"/>
          </w:rPr>
          <m:t>σ</m:t>
        </m:r>
        <m:sSup>
          <m:sSupPr>
            <m:ctrlPr>
              <w:rPr>
                <w:rFonts w:ascii="Cambria Math" w:hAnsi="Cambria Math"/>
                <w:iCs/>
                <w:lang w:val="en-GB"/>
              </w:rPr>
            </m:ctrlPr>
          </m:sSupPr>
          <m:e>
            <m:r>
              <w:rPr>
                <w:rFonts w:ascii="Cambria Math" w:hAnsi="Cambria Math"/>
                <w:lang w:val="en-GB"/>
              </w:rPr>
              <m:t>N</m:t>
            </m:r>
          </m:e>
          <m:sup>
            <m:r>
              <w:rPr>
                <w:rFonts w:ascii="Cambria Math" w:hAnsi="Cambria Math"/>
                <w:lang w:val="en-GB"/>
              </w:rPr>
              <m:t>-1</m:t>
            </m:r>
          </m:sup>
        </m:sSup>
        <m:d>
          <m:dPr>
            <m:ctrlPr>
              <w:rPr>
                <w:rFonts w:ascii="Cambria Math" w:hAnsi="Cambria Math"/>
                <w:i/>
                <w:iCs/>
                <w:lang w:val="en-GB"/>
              </w:rPr>
            </m:ctrlPr>
          </m:dPr>
          <m:e>
            <m:f>
              <m:fPr>
                <m:type m:val="lin"/>
                <m:ctrlPr>
                  <w:rPr>
                    <w:rFonts w:ascii="Cambria Math" w:hAnsi="Cambria Math"/>
                    <w:i/>
                    <w:iCs/>
                    <w:lang w:val="en-GB"/>
                  </w:rPr>
                </m:ctrlPr>
              </m:fPr>
              <m:num>
                <m:r>
                  <w:rPr>
                    <w:rFonts w:ascii="Cambria Math" w:hAnsi="Cambria Math"/>
                    <w:lang w:val="en-GB"/>
                  </w:rPr>
                  <m:t>p</m:t>
                </m:r>
              </m:num>
              <m:den>
                <m:r>
                  <w:rPr>
                    <w:rFonts w:ascii="Cambria Math" w:hAnsi="Cambria Math"/>
                    <w:lang w:val="en-GB"/>
                  </w:rPr>
                  <m:t>100</m:t>
                </m:r>
              </m:den>
            </m:f>
          </m:e>
        </m:d>
      </m:oMath>
      <w:r w:rsidR="00960BB6">
        <w:rPr>
          <w:iCs/>
          <w:lang w:val="en-GB"/>
        </w:rPr>
        <w:t xml:space="preserve">             </w:t>
      </w:r>
      <w:r w:rsidR="00960BB6" w:rsidRPr="002A11A0">
        <w:rPr>
          <w:lang w:val="en-GB"/>
        </w:rPr>
        <w:t xml:space="preserve">with </w:t>
      </w:r>
      <w:r w:rsidR="00960BB6" w:rsidRPr="00EC75B2">
        <w:sym w:font="Symbol" w:char="F073"/>
      </w:r>
      <w:r w:rsidR="00960BB6" w:rsidRPr="002A11A0">
        <w:rPr>
          <w:lang w:val="en-GB"/>
        </w:rPr>
        <w:t> = 7 dB</w:t>
      </w:r>
      <w:r w:rsidR="00960BB6" w:rsidRPr="002A11A0">
        <w:rPr>
          <w:lang w:val="en-GB" w:eastAsia="ja-JP"/>
        </w:rPr>
        <w:tab/>
      </w:r>
    </w:p>
    <w:p w14:paraId="14223040" w14:textId="77777777" w:rsidR="007A1A7C" w:rsidRDefault="007A1A7C" w:rsidP="007A1A7C">
      <w:pPr>
        <w:pStyle w:val="enumlev1"/>
      </w:pPr>
      <w:r>
        <w:rPr>
          <w:rtl/>
        </w:rPr>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proofErr w:type="spellStart"/>
      <w:r w:rsidRPr="00A11B6B">
        <w:t>NLoS</w:t>
      </w:r>
      <w:proofErr w:type="spellEnd"/>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7EA1B8A0" w14:textId="77777777" w:rsidR="007A1A7C" w:rsidRDefault="007A1A7C" w:rsidP="007A1A7C">
      <w:pPr>
        <w:pStyle w:val="FigureNo"/>
        <w:rPr>
          <w:rtl/>
        </w:rPr>
      </w:pPr>
      <w:r>
        <w:rPr>
          <w:rFonts w:hint="cs"/>
          <w:rtl/>
        </w:rPr>
        <w:lastRenderedPageBreak/>
        <w:t xml:space="preserve">الجـدول </w:t>
      </w:r>
      <w:r>
        <w:t>9</w:t>
      </w:r>
    </w:p>
    <w:p w14:paraId="1D34C6DE" w14:textId="77777777" w:rsidR="007A1A7C" w:rsidRPr="006D437B" w:rsidRDefault="007A1A7C" w:rsidP="007A1A7C">
      <w:pPr>
        <w:pStyle w:val="Tabletitle"/>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7A1A7C" w:rsidRPr="00CC43A3" w14:paraId="42F6EEB2" w14:textId="77777777" w:rsidTr="00D567B9">
        <w:trPr>
          <w:jc w:val="center"/>
        </w:trPr>
        <w:tc>
          <w:tcPr>
            <w:tcW w:w="1422" w:type="dxa"/>
          </w:tcPr>
          <w:p w14:paraId="0CBDE621" w14:textId="77777777" w:rsidR="007A1A7C" w:rsidRPr="00CC43A3" w:rsidRDefault="007A1A7C" w:rsidP="00D567B9">
            <w:pPr>
              <w:pStyle w:val="Tablehead"/>
            </w:pPr>
            <w:r w:rsidRPr="00A3147C">
              <w:rPr>
                <w:i/>
                <w:iCs/>
              </w:rPr>
              <w:t>p</w:t>
            </w:r>
            <w:r>
              <w:br/>
            </w:r>
            <w:r w:rsidRPr="00CC43A3">
              <w:t>(%)</w:t>
            </w:r>
          </w:p>
        </w:tc>
        <w:tc>
          <w:tcPr>
            <w:tcW w:w="1422" w:type="dxa"/>
          </w:tcPr>
          <w:p w14:paraId="6C322B4B" w14:textId="77777777" w:rsidR="007A1A7C" w:rsidRPr="00CC43A3" w:rsidRDefault="007A1A7C" w:rsidP="00D567B9">
            <w:pPr>
              <w:pStyle w:val="Tablehead"/>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Pr>
                <w:i/>
                <w:iCs/>
              </w:rPr>
              <w:br/>
            </w:r>
            <w:r w:rsidRPr="00CC43A3">
              <w:t>(dB)</w:t>
            </w:r>
          </w:p>
        </w:tc>
        <w:tc>
          <w:tcPr>
            <w:tcW w:w="1422" w:type="dxa"/>
          </w:tcPr>
          <w:p w14:paraId="5BB3DBFF" w14:textId="77777777" w:rsidR="007A1A7C" w:rsidRPr="00CC43A3" w:rsidRDefault="007A1A7C" w:rsidP="00D567B9">
            <w:pPr>
              <w:pStyle w:val="Tablehead"/>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br/>
            </w:r>
            <w:r w:rsidRPr="00CC43A3">
              <w:t>(dB)</w:t>
            </w:r>
          </w:p>
        </w:tc>
        <w:tc>
          <w:tcPr>
            <w:tcW w:w="1422" w:type="dxa"/>
          </w:tcPr>
          <w:p w14:paraId="1E0BBA4D" w14:textId="77777777" w:rsidR="007A1A7C" w:rsidRPr="00CC43A3" w:rsidRDefault="007A1A7C" w:rsidP="00D567B9">
            <w:pPr>
              <w:pStyle w:val="Tablehead"/>
            </w:pPr>
            <w:proofErr w:type="spellStart"/>
            <w:r w:rsidRPr="00A3147C">
              <w:rPr>
                <w:i/>
                <w:iCs/>
              </w:rPr>
              <w:t>d</w:t>
            </w:r>
            <w:r>
              <w:rPr>
                <w:i/>
                <w:iCs/>
                <w:vertAlign w:val="subscript"/>
              </w:rPr>
              <w:t>Lo</w:t>
            </w:r>
            <w:r w:rsidRPr="00A3147C">
              <w:rPr>
                <w:i/>
                <w:iCs/>
                <w:vertAlign w:val="subscript"/>
              </w:rPr>
              <w:t>S</w:t>
            </w:r>
            <w:proofErr w:type="spellEnd"/>
            <w:r>
              <w:br/>
            </w:r>
            <w:r w:rsidRPr="00CC43A3">
              <w:t>(m)</w:t>
            </w:r>
          </w:p>
        </w:tc>
      </w:tr>
      <w:tr w:rsidR="007A1A7C" w:rsidRPr="00CC43A3" w14:paraId="3DEF7275" w14:textId="77777777" w:rsidTr="00D567B9">
        <w:trPr>
          <w:jc w:val="center"/>
        </w:trPr>
        <w:tc>
          <w:tcPr>
            <w:tcW w:w="1422" w:type="dxa"/>
          </w:tcPr>
          <w:p w14:paraId="162FEA86" w14:textId="77777777" w:rsidR="007A1A7C" w:rsidRPr="00CC43A3" w:rsidRDefault="007A1A7C" w:rsidP="00D567B9">
            <w:pPr>
              <w:pStyle w:val="Tabletext"/>
              <w:spacing w:before="40" w:after="40" w:line="240" w:lineRule="auto"/>
              <w:jc w:val="center"/>
            </w:pPr>
            <w:r w:rsidRPr="00CC43A3">
              <w:t>1</w:t>
            </w:r>
          </w:p>
        </w:tc>
        <w:tc>
          <w:tcPr>
            <w:tcW w:w="1422" w:type="dxa"/>
          </w:tcPr>
          <w:p w14:paraId="4744D193" w14:textId="77777777" w:rsidR="007A1A7C" w:rsidRPr="00CC43A3" w:rsidRDefault="007A1A7C" w:rsidP="00D567B9">
            <w:pPr>
              <w:pStyle w:val="Tabletext"/>
              <w:spacing w:before="40" w:after="40" w:line="240" w:lineRule="auto"/>
              <w:jc w:val="center"/>
            </w:pPr>
            <w:r w:rsidRPr="00CC43A3">
              <w:t>11</w:t>
            </w:r>
            <w:r>
              <w:t>,</w:t>
            </w:r>
            <w:r w:rsidRPr="00CC43A3">
              <w:t>3–</w:t>
            </w:r>
          </w:p>
        </w:tc>
        <w:tc>
          <w:tcPr>
            <w:tcW w:w="1422" w:type="dxa"/>
          </w:tcPr>
          <w:p w14:paraId="3628C567" w14:textId="77777777" w:rsidR="007A1A7C" w:rsidRPr="00050401" w:rsidRDefault="007A1A7C" w:rsidP="00D567B9">
            <w:pPr>
              <w:pStyle w:val="Tabletext"/>
              <w:spacing w:before="40" w:after="40" w:line="240" w:lineRule="auto"/>
              <w:jc w:val="center"/>
              <w:rPr>
                <w:lang w:bidi="ar-EG"/>
              </w:rPr>
            </w:pPr>
            <w:r w:rsidRPr="00CC43A3">
              <w:t>16</w:t>
            </w:r>
            <w:r>
              <w:t>,</w:t>
            </w:r>
            <w:r w:rsidRPr="00CC43A3">
              <w:t>3–</w:t>
            </w:r>
          </w:p>
        </w:tc>
        <w:tc>
          <w:tcPr>
            <w:tcW w:w="1422" w:type="dxa"/>
          </w:tcPr>
          <w:p w14:paraId="5529C174" w14:textId="77777777" w:rsidR="007A1A7C" w:rsidRPr="00CC43A3" w:rsidRDefault="007A1A7C" w:rsidP="00D567B9">
            <w:pPr>
              <w:pStyle w:val="Tabletext"/>
              <w:spacing w:before="40" w:after="40" w:line="240" w:lineRule="auto"/>
              <w:jc w:val="center"/>
            </w:pPr>
            <w:r w:rsidRPr="00CC43A3">
              <w:t>976</w:t>
            </w:r>
          </w:p>
        </w:tc>
      </w:tr>
      <w:tr w:rsidR="007A1A7C" w:rsidRPr="00CC43A3" w14:paraId="56B48591" w14:textId="77777777" w:rsidTr="00D567B9">
        <w:trPr>
          <w:jc w:val="center"/>
        </w:trPr>
        <w:tc>
          <w:tcPr>
            <w:tcW w:w="1422" w:type="dxa"/>
          </w:tcPr>
          <w:p w14:paraId="2606BAE3" w14:textId="77777777" w:rsidR="007A1A7C" w:rsidRPr="00CC43A3" w:rsidRDefault="007A1A7C" w:rsidP="00D567B9">
            <w:pPr>
              <w:pStyle w:val="Tabletext"/>
              <w:spacing w:before="40" w:after="40" w:line="240" w:lineRule="auto"/>
              <w:jc w:val="center"/>
            </w:pPr>
            <w:r w:rsidRPr="00CC43A3">
              <w:t>10</w:t>
            </w:r>
          </w:p>
        </w:tc>
        <w:tc>
          <w:tcPr>
            <w:tcW w:w="1422" w:type="dxa"/>
          </w:tcPr>
          <w:p w14:paraId="6B3C5BC5" w14:textId="77777777" w:rsidR="007A1A7C" w:rsidRPr="00CC43A3" w:rsidRDefault="007A1A7C" w:rsidP="00D567B9">
            <w:pPr>
              <w:pStyle w:val="Tabletext"/>
              <w:spacing w:before="40" w:after="40" w:line="240" w:lineRule="auto"/>
              <w:jc w:val="center"/>
            </w:pPr>
            <w:r w:rsidRPr="00CC43A3">
              <w:t>7</w:t>
            </w:r>
            <w:r>
              <w:t>,</w:t>
            </w:r>
            <w:r w:rsidRPr="00CC43A3">
              <w:t>9–</w:t>
            </w:r>
          </w:p>
        </w:tc>
        <w:tc>
          <w:tcPr>
            <w:tcW w:w="1422" w:type="dxa"/>
          </w:tcPr>
          <w:p w14:paraId="05999572" w14:textId="77777777" w:rsidR="007A1A7C" w:rsidRPr="00CC43A3" w:rsidRDefault="007A1A7C" w:rsidP="00D567B9">
            <w:pPr>
              <w:pStyle w:val="Tabletext"/>
              <w:spacing w:before="40" w:after="40" w:line="240" w:lineRule="auto"/>
              <w:jc w:val="center"/>
            </w:pPr>
            <w:r w:rsidRPr="00CC43A3">
              <w:t>9</w:t>
            </w:r>
            <w:r>
              <w:t>,</w:t>
            </w:r>
            <w:r w:rsidRPr="00CC43A3">
              <w:t>0–</w:t>
            </w:r>
          </w:p>
        </w:tc>
        <w:tc>
          <w:tcPr>
            <w:tcW w:w="1422" w:type="dxa"/>
          </w:tcPr>
          <w:p w14:paraId="7006FA12" w14:textId="77777777" w:rsidR="007A1A7C" w:rsidRPr="00CC43A3" w:rsidRDefault="007A1A7C" w:rsidP="00D567B9">
            <w:pPr>
              <w:pStyle w:val="Tabletext"/>
              <w:spacing w:before="40" w:after="40" w:line="240" w:lineRule="auto"/>
              <w:jc w:val="center"/>
            </w:pPr>
            <w:r w:rsidRPr="00CC43A3">
              <w:t>276</w:t>
            </w:r>
          </w:p>
        </w:tc>
      </w:tr>
      <w:tr w:rsidR="007A1A7C" w:rsidRPr="00CC43A3" w14:paraId="54C0EF9C" w14:textId="77777777" w:rsidTr="00D567B9">
        <w:trPr>
          <w:jc w:val="center"/>
        </w:trPr>
        <w:tc>
          <w:tcPr>
            <w:tcW w:w="1422" w:type="dxa"/>
          </w:tcPr>
          <w:p w14:paraId="6674DD6C" w14:textId="77777777" w:rsidR="007A1A7C" w:rsidRPr="00CC43A3" w:rsidRDefault="007A1A7C" w:rsidP="00D567B9">
            <w:pPr>
              <w:pStyle w:val="Tabletext"/>
              <w:spacing w:before="40" w:after="40" w:line="240" w:lineRule="auto"/>
              <w:jc w:val="center"/>
            </w:pPr>
            <w:r w:rsidRPr="00CC43A3">
              <w:t>50</w:t>
            </w:r>
          </w:p>
        </w:tc>
        <w:tc>
          <w:tcPr>
            <w:tcW w:w="1422" w:type="dxa"/>
          </w:tcPr>
          <w:p w14:paraId="2C5F5898" w14:textId="77777777" w:rsidR="007A1A7C" w:rsidRPr="00CC43A3" w:rsidRDefault="007A1A7C" w:rsidP="00D567B9">
            <w:pPr>
              <w:pStyle w:val="Tabletext"/>
              <w:spacing w:before="40" w:after="40" w:line="240" w:lineRule="auto"/>
              <w:jc w:val="center"/>
            </w:pPr>
            <w:r w:rsidRPr="00CC43A3">
              <w:t>0</w:t>
            </w:r>
            <w:r>
              <w:t>,</w:t>
            </w:r>
            <w:r w:rsidRPr="00CC43A3">
              <w:t>0</w:t>
            </w:r>
          </w:p>
        </w:tc>
        <w:tc>
          <w:tcPr>
            <w:tcW w:w="1422" w:type="dxa"/>
          </w:tcPr>
          <w:p w14:paraId="60D68952" w14:textId="77777777" w:rsidR="007A1A7C" w:rsidRPr="00CC43A3" w:rsidRDefault="007A1A7C" w:rsidP="00D567B9">
            <w:pPr>
              <w:pStyle w:val="Tabletext"/>
              <w:spacing w:before="40" w:after="40" w:line="240" w:lineRule="auto"/>
              <w:jc w:val="center"/>
            </w:pPr>
            <w:r w:rsidRPr="00CC43A3">
              <w:t>0</w:t>
            </w:r>
            <w:r>
              <w:t>,</w:t>
            </w:r>
            <w:r w:rsidRPr="00CC43A3">
              <w:t>0</w:t>
            </w:r>
          </w:p>
        </w:tc>
        <w:tc>
          <w:tcPr>
            <w:tcW w:w="1422" w:type="dxa"/>
          </w:tcPr>
          <w:p w14:paraId="215F0148" w14:textId="77777777" w:rsidR="007A1A7C" w:rsidRPr="00CC43A3" w:rsidRDefault="007A1A7C" w:rsidP="00D567B9">
            <w:pPr>
              <w:pStyle w:val="Tabletext"/>
              <w:spacing w:before="40" w:after="40" w:line="240" w:lineRule="auto"/>
              <w:jc w:val="center"/>
            </w:pPr>
            <w:r w:rsidRPr="00CC43A3">
              <w:t>44</w:t>
            </w:r>
          </w:p>
        </w:tc>
      </w:tr>
      <w:tr w:rsidR="007A1A7C" w:rsidRPr="00CC43A3" w14:paraId="606A82C8" w14:textId="77777777" w:rsidTr="00D567B9">
        <w:trPr>
          <w:jc w:val="center"/>
        </w:trPr>
        <w:tc>
          <w:tcPr>
            <w:tcW w:w="1422" w:type="dxa"/>
          </w:tcPr>
          <w:p w14:paraId="08B52651" w14:textId="77777777" w:rsidR="007A1A7C" w:rsidRPr="00CC43A3" w:rsidRDefault="007A1A7C" w:rsidP="00D567B9">
            <w:pPr>
              <w:pStyle w:val="Tabletext"/>
              <w:spacing w:before="40" w:after="40" w:line="240" w:lineRule="auto"/>
              <w:jc w:val="center"/>
            </w:pPr>
            <w:r w:rsidRPr="00CC43A3">
              <w:t>90</w:t>
            </w:r>
          </w:p>
        </w:tc>
        <w:tc>
          <w:tcPr>
            <w:tcW w:w="1422" w:type="dxa"/>
          </w:tcPr>
          <w:p w14:paraId="288BA175" w14:textId="77777777" w:rsidR="007A1A7C" w:rsidRPr="00CC43A3" w:rsidRDefault="007A1A7C" w:rsidP="00D567B9">
            <w:pPr>
              <w:pStyle w:val="Tabletext"/>
              <w:spacing w:before="40" w:after="40" w:line="240" w:lineRule="auto"/>
              <w:jc w:val="center"/>
            </w:pPr>
            <w:r w:rsidRPr="00CC43A3">
              <w:t>10</w:t>
            </w:r>
            <w:r>
              <w:t>,</w:t>
            </w:r>
            <w:r w:rsidRPr="00CC43A3">
              <w:t>6</w:t>
            </w:r>
          </w:p>
        </w:tc>
        <w:tc>
          <w:tcPr>
            <w:tcW w:w="1422" w:type="dxa"/>
          </w:tcPr>
          <w:p w14:paraId="0FBDC98B" w14:textId="77777777" w:rsidR="007A1A7C" w:rsidRPr="00CC43A3" w:rsidRDefault="007A1A7C" w:rsidP="00D567B9">
            <w:pPr>
              <w:pStyle w:val="Tabletext"/>
              <w:spacing w:before="40" w:after="40" w:line="240" w:lineRule="auto"/>
              <w:jc w:val="center"/>
            </w:pPr>
            <w:r w:rsidRPr="00CC43A3">
              <w:t>9</w:t>
            </w:r>
            <w:r>
              <w:t>,</w:t>
            </w:r>
            <w:r w:rsidRPr="00CC43A3">
              <w:t>0</w:t>
            </w:r>
          </w:p>
        </w:tc>
        <w:tc>
          <w:tcPr>
            <w:tcW w:w="1422" w:type="dxa"/>
          </w:tcPr>
          <w:p w14:paraId="7EE98A45" w14:textId="77777777" w:rsidR="007A1A7C" w:rsidRPr="00CC43A3" w:rsidRDefault="007A1A7C" w:rsidP="00D567B9">
            <w:pPr>
              <w:pStyle w:val="Tabletext"/>
              <w:spacing w:before="40" w:after="40" w:line="240" w:lineRule="auto"/>
              <w:jc w:val="center"/>
            </w:pPr>
            <w:r w:rsidRPr="00CC43A3">
              <w:t>16</w:t>
            </w:r>
          </w:p>
        </w:tc>
      </w:tr>
      <w:tr w:rsidR="007A1A7C" w:rsidRPr="00CC43A3" w14:paraId="176C9986" w14:textId="77777777" w:rsidTr="00D567B9">
        <w:trPr>
          <w:jc w:val="center"/>
        </w:trPr>
        <w:tc>
          <w:tcPr>
            <w:tcW w:w="1422" w:type="dxa"/>
          </w:tcPr>
          <w:p w14:paraId="71282D76" w14:textId="77777777" w:rsidR="007A1A7C" w:rsidRPr="00CC43A3" w:rsidRDefault="007A1A7C" w:rsidP="00D567B9">
            <w:pPr>
              <w:pStyle w:val="Tabletext"/>
              <w:spacing w:before="40" w:after="40" w:line="240" w:lineRule="auto"/>
              <w:jc w:val="center"/>
            </w:pPr>
            <w:r w:rsidRPr="00CC43A3">
              <w:t>99</w:t>
            </w:r>
          </w:p>
        </w:tc>
        <w:tc>
          <w:tcPr>
            <w:tcW w:w="1422" w:type="dxa"/>
          </w:tcPr>
          <w:p w14:paraId="2D64FCE8" w14:textId="77777777" w:rsidR="007A1A7C" w:rsidRPr="00CC43A3" w:rsidRDefault="007A1A7C" w:rsidP="00D567B9">
            <w:pPr>
              <w:pStyle w:val="Tabletext"/>
              <w:spacing w:before="40" w:after="40" w:line="240" w:lineRule="auto"/>
              <w:jc w:val="center"/>
            </w:pPr>
            <w:r w:rsidRPr="00CC43A3">
              <w:t>20</w:t>
            </w:r>
            <w:r>
              <w:t>,</w:t>
            </w:r>
            <w:r w:rsidRPr="00CC43A3">
              <w:t>3</w:t>
            </w:r>
          </w:p>
        </w:tc>
        <w:tc>
          <w:tcPr>
            <w:tcW w:w="1422" w:type="dxa"/>
          </w:tcPr>
          <w:p w14:paraId="16471FA2" w14:textId="77777777" w:rsidR="007A1A7C" w:rsidRPr="00CC43A3" w:rsidRDefault="007A1A7C" w:rsidP="00D567B9">
            <w:pPr>
              <w:pStyle w:val="Tabletext"/>
              <w:spacing w:before="40" w:after="40" w:line="240" w:lineRule="auto"/>
              <w:jc w:val="center"/>
            </w:pPr>
            <w:r w:rsidRPr="00CC43A3">
              <w:t>16</w:t>
            </w:r>
            <w:r>
              <w:t>,</w:t>
            </w:r>
            <w:r w:rsidRPr="00CC43A3">
              <w:t>3</w:t>
            </w:r>
          </w:p>
        </w:tc>
        <w:tc>
          <w:tcPr>
            <w:tcW w:w="1422" w:type="dxa"/>
          </w:tcPr>
          <w:p w14:paraId="41954B0A" w14:textId="77777777" w:rsidR="007A1A7C" w:rsidRPr="002103E8" w:rsidRDefault="007A1A7C" w:rsidP="00D567B9">
            <w:pPr>
              <w:pStyle w:val="Tabletext"/>
              <w:spacing w:before="40" w:after="40" w:line="240" w:lineRule="auto"/>
              <w:jc w:val="center"/>
            </w:pPr>
            <w:r w:rsidRPr="00CC43A3">
              <w:t>10</w:t>
            </w:r>
          </w:p>
        </w:tc>
      </w:tr>
    </w:tbl>
    <w:p w14:paraId="3C4A69D2" w14:textId="77777777" w:rsidR="007A1A7C" w:rsidRDefault="007A1A7C" w:rsidP="007A1A7C">
      <w:pPr>
        <w:keepNext/>
        <w:spacing w:before="36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14:paraId="505240F1" w14:textId="37E83B23" w:rsidR="00960BB6" w:rsidRDefault="00960BB6" w:rsidP="00960BB6">
      <w:pPr>
        <w:pStyle w:val="Equation"/>
        <w:rPr>
          <w:lang w:val="en-GB"/>
        </w:rPr>
      </w:pPr>
      <w:r w:rsidRPr="002A11A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d, p</m:t>
            </m:r>
          </m:e>
        </m:d>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L</m:t>
            </m:r>
          </m:e>
          <m:sub>
            <m:r>
              <w:rPr>
                <w:rFonts w:ascii="Cambria Math" w:hAnsi="Cambria Math"/>
                <w:lang w:val="en-GB"/>
              </w:rPr>
              <m:t>NLoS</m:t>
            </m:r>
          </m:sub>
          <m:sup>
            <m:r>
              <w:rPr>
                <w:rFonts w:ascii="Cambria Math" w:hAnsi="Cambria Math"/>
                <w:lang w:val="en-GB"/>
              </w:rPr>
              <m:t>median</m:t>
            </m:r>
          </m:sup>
        </m:sSubSup>
        <m:d>
          <m:dPr>
            <m:ctrlPr>
              <w:rPr>
                <w:rFonts w:ascii="Cambria Math" w:hAnsi="Cambria Math"/>
                <w:i/>
                <w:lang w:val="en-GB"/>
              </w:rPr>
            </m:ctrlPr>
          </m:dPr>
          <m:e>
            <m:r>
              <w:rPr>
                <w:rFonts w:ascii="Cambria Math" w:hAnsi="Cambria Math"/>
                <w:lang w:val="en-GB"/>
              </w:rPr>
              <m:t>d</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NLoS</m:t>
            </m:r>
          </m:sub>
        </m:sSub>
        <m:d>
          <m:dPr>
            <m:ctrlPr>
              <w:rPr>
                <w:rFonts w:ascii="Cambria Math" w:hAnsi="Cambria Math"/>
                <w:i/>
                <w:lang w:val="en-GB"/>
              </w:rPr>
            </m:ctrlPr>
          </m:dPr>
          <m:e>
            <m:r>
              <w:rPr>
                <w:rFonts w:ascii="Cambria Math" w:hAnsi="Cambria Math"/>
                <w:lang w:val="en-GB"/>
              </w:rPr>
              <m:t>p</m:t>
            </m:r>
          </m:e>
        </m:d>
      </m:oMath>
      <w:r w:rsidRPr="002A11A0">
        <w:rPr>
          <w:lang w:val="en-GB"/>
        </w:rPr>
        <w:tab/>
      </w:r>
      <w:r w:rsidRPr="002A11A0">
        <w:rPr>
          <w:lang w:val="en-GB" w:eastAsia="ja-JP"/>
        </w:rPr>
        <w:t>(</w:t>
      </w:r>
      <w:r w:rsidRPr="002A11A0">
        <w:rPr>
          <w:rFonts w:eastAsia="Malgun Gothic"/>
          <w:lang w:val="en-GB" w:eastAsia="ko-KR"/>
        </w:rPr>
        <w:t>63</w:t>
      </w:r>
      <w:r w:rsidRPr="002A11A0">
        <w:rPr>
          <w:lang w:val="en-GB" w:eastAsia="ja-JP"/>
        </w:rPr>
        <w:t>)</w:t>
      </w:r>
    </w:p>
    <w:p w14:paraId="285220CE" w14:textId="77777777" w:rsidR="007A1A7C" w:rsidRDefault="007A1A7C" w:rsidP="007A1A7C">
      <w:pPr>
        <w:keepNext/>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proofErr w:type="spellStart"/>
      <w:r w:rsidRPr="00CC43A3">
        <w:rPr>
          <w:i/>
          <w:iCs/>
        </w:rPr>
        <w:t>F</w:t>
      </w:r>
      <w:r>
        <w:rPr>
          <w:i/>
          <w:iCs/>
          <w:vertAlign w:val="subscript"/>
        </w:rPr>
        <w:t>Lo</w:t>
      </w:r>
      <w:r w:rsidRPr="00CC43A3">
        <w:rPr>
          <w:i/>
          <w:iCs/>
          <w:vertAlign w:val="subscript"/>
        </w:rPr>
        <w:t>S</w:t>
      </w:r>
      <w:proofErr w:type="spellEnd"/>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14:paraId="04F681F9" w14:textId="1589337A" w:rsidR="00960BB6" w:rsidRPr="002A11A0" w:rsidRDefault="00960BB6" w:rsidP="0057073F">
      <w:pPr>
        <w:pStyle w:val="Equation"/>
        <w:rPr>
          <w:lang w:val="en-GB" w:eastAsia="ja-JP"/>
        </w:rPr>
      </w:pPr>
      <w:r w:rsidRPr="002A11A0">
        <w:rPr>
          <w:lang w:val="en-GB"/>
        </w:rPr>
        <w:tab/>
      </w:r>
      <w:r w:rsidRPr="00EC75B2">
        <w:rPr>
          <w:position w:val="-32"/>
        </w:rPr>
        <w:object w:dxaOrig="6360" w:dyaOrig="760" w14:anchorId="349CF883">
          <v:shape id="_x0000_i1078" type="#_x0000_t75" style="width:320.1pt;height:38.35pt" o:ole="">
            <v:imagedata r:id="rId127" o:title=""/>
          </v:shape>
          <o:OLEObject Type="Embed" ProgID="Equation.3" ShapeID="_x0000_i1078" DrawAspect="Content" ObjectID="_1709982395" r:id="rId128"/>
        </w:object>
      </w:r>
      <w:r w:rsidRPr="0012118B">
        <w:rPr>
          <w:lang w:val="en-GB"/>
        </w:rPr>
        <w:tab/>
      </w:r>
      <w:r w:rsidRPr="002A11A0">
        <w:rPr>
          <w:lang w:val="en-GB" w:eastAsia="ja-JP"/>
        </w:rPr>
        <w:t>(</w:t>
      </w:r>
      <w:r w:rsidRPr="002A11A0">
        <w:rPr>
          <w:rFonts w:eastAsia="Malgun Gothic"/>
          <w:lang w:val="en-GB" w:eastAsia="ko-KR"/>
        </w:rPr>
        <w:t>64</w:t>
      </w:r>
      <w:r w:rsidRPr="002A11A0">
        <w:rPr>
          <w:lang w:val="en-GB" w:eastAsia="ja-JP"/>
        </w:rPr>
        <w:t>)</w:t>
      </w:r>
    </w:p>
    <w:p w14:paraId="1DB3A1B7" w14:textId="77777777" w:rsidR="007A1A7C" w:rsidRPr="005244BE" w:rsidRDefault="007A1A7C" w:rsidP="007A1A7C">
      <w:pPr>
        <w:pStyle w:val="enumlev1"/>
        <w:spacing w:before="120"/>
        <w:rPr>
          <w:rtl/>
        </w:rPr>
      </w:pPr>
      <w:r>
        <w:rPr>
          <w:rtl/>
        </w:rPr>
        <w:tab/>
      </w:r>
      <w:r>
        <w:rPr>
          <w:rFonts w:hint="cs"/>
          <w:rtl/>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9</w:t>
      </w:r>
      <w:r>
        <w:rPr>
          <w:rFonts w:hint="cs"/>
          <w:rtl/>
        </w:rPr>
        <w:t>. ولم يتم اختبار هذا النموذج عندما</w:t>
      </w:r>
      <w:r>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rPr>
        <w:t xml:space="preserve"> إزاء هذه المسافة.</w:t>
      </w:r>
    </w:p>
    <w:p w14:paraId="0F4FBE3A" w14:textId="77777777" w:rsidR="007A1A7C" w:rsidRDefault="007A1A7C" w:rsidP="007A1A7C">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الخسارة الأساسية للإرسال عند المسافة </w:t>
      </w:r>
      <w:r>
        <w:rPr>
          <w:i/>
          <w:iCs/>
          <w:lang w:bidi="ar-EG"/>
        </w:rPr>
        <w:t>d</w:t>
      </w:r>
      <w:r>
        <w:rPr>
          <w:rFonts w:hint="cs"/>
          <w:rtl/>
          <w:lang w:bidi="ar-EG"/>
        </w:rPr>
        <w:t xml:space="preserve"> كما يلي:</w:t>
      </w:r>
    </w:p>
    <w:p w14:paraId="01417B42" w14:textId="77777777" w:rsidR="007A1A7C" w:rsidRDefault="007A1A7C" w:rsidP="007A1A7C">
      <w:pPr>
        <w:pStyle w:val="enumlev2"/>
        <w:tabs>
          <w:tab w:val="left" w:pos="1417"/>
        </w:tabs>
        <w:rPr>
          <w:rtl/>
        </w:rPr>
      </w:pPr>
      <w:r>
        <w:rPr>
          <w:rFonts w:hint="cs"/>
          <w:rtl/>
        </w:rPr>
        <w:t xml:space="preserve"> </w:t>
      </w:r>
      <w:proofErr w:type="gramStart"/>
      <w:r>
        <w:rPr>
          <w:rFonts w:hint="cs"/>
          <w:rtl/>
        </w:rPr>
        <w:t>أ )</w:t>
      </w:r>
      <w:proofErr w:type="gramEnd"/>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14:paraId="482251B1" w14:textId="77777777" w:rsidR="007A1A7C" w:rsidRPr="007B2E83" w:rsidRDefault="007A1A7C" w:rsidP="007A1A7C">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proofErr w:type="gramStart"/>
      <w:r w:rsidRPr="00CC43A3">
        <w:rPr>
          <w:i/>
          <w:iCs/>
        </w:rPr>
        <w:t>L</w:t>
      </w:r>
      <w:r>
        <w:rPr>
          <w:i/>
          <w:iCs/>
          <w:vertAlign w:val="subscript"/>
        </w:rPr>
        <w:t>NLo</w:t>
      </w:r>
      <w:r w:rsidRPr="00CC43A3">
        <w:rPr>
          <w:i/>
          <w:iCs/>
          <w:vertAlign w:val="subscript"/>
        </w:rPr>
        <w:t>S</w:t>
      </w:r>
      <w:proofErr w:type="spellEnd"/>
      <w:r w:rsidRPr="00CC43A3">
        <w:t>(</w:t>
      </w:r>
      <w:proofErr w:type="gramEnd"/>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14:paraId="67A4CE6A" w14:textId="77777777" w:rsidR="007A1A7C" w:rsidRDefault="007A1A7C" w:rsidP="007A1A7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proofErr w:type="gramStart"/>
      <w:r w:rsidRPr="00CC43A3">
        <w:rPr>
          <w:i/>
          <w:iCs/>
        </w:rPr>
        <w:t>L</w:t>
      </w:r>
      <w:r>
        <w:rPr>
          <w:i/>
          <w:iCs/>
          <w:vertAlign w:val="subscript"/>
        </w:rPr>
        <w:t>Lo</w:t>
      </w:r>
      <w:r w:rsidRPr="00CC43A3">
        <w:rPr>
          <w:i/>
          <w:iCs/>
          <w:vertAlign w:val="subscript"/>
        </w:rPr>
        <w:t>S</w:t>
      </w:r>
      <w:proofErr w:type="spellEnd"/>
      <w:r w:rsidRPr="00CC43A3">
        <w:t>(</w:t>
      </w:r>
      <w:proofErr w:type="spellStart"/>
      <w:proofErr w:type="gramEnd"/>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14:paraId="388F9904" w14:textId="77777777" w:rsidR="007A1A7C" w:rsidRPr="000641A9" w:rsidRDefault="007A1A7C" w:rsidP="007A1A7C">
      <w:pPr>
        <w:pStyle w:val="Equation"/>
        <w:rPr>
          <w:lang w:val="fr-FR" w:eastAsia="en-US"/>
        </w:rPr>
      </w:pPr>
      <w:r w:rsidRPr="000641A9">
        <w:rPr>
          <w:lang w:val="fr-FR" w:eastAsia="en-US"/>
        </w:rPr>
        <w:tab/>
      </w:r>
      <w:r w:rsidRPr="000641A9">
        <w:rPr>
          <w:lang w:val="fr-FR" w:eastAsia="en-US"/>
        </w:rPr>
        <w:object w:dxaOrig="4480" w:dyaOrig="1080" w14:anchorId="768F2652">
          <v:shape id="_x0000_i1079" type="#_x0000_t75" style="width:222.25pt;height:57.9pt" o:ole="">
            <v:imagedata r:id="rId129" o:title=""/>
          </v:shape>
          <o:OLEObject Type="Embed" ProgID="Equation.3" ShapeID="_x0000_i1079" DrawAspect="Content" ObjectID="_1709982396" r:id="rId130"/>
        </w:object>
      </w:r>
    </w:p>
    <w:p w14:paraId="77EE067E" w14:textId="77777777" w:rsidR="007A1A7C" w:rsidRDefault="007A1A7C" w:rsidP="007A1A7C">
      <w:pPr>
        <w:pStyle w:val="enumlev1"/>
      </w:pPr>
      <w:r>
        <w:tab/>
      </w:r>
      <w:r>
        <w:rPr>
          <w:rFonts w:hint="cs"/>
          <w:rtl/>
        </w:rPr>
        <w:t xml:space="preserve">وقد أدخلت قيمة العرض </w:t>
      </w:r>
      <w:r>
        <w:rPr>
          <w:i/>
          <w:iCs/>
        </w:rPr>
        <w:t>w</w:t>
      </w:r>
      <w:r>
        <w:rPr>
          <w:rFonts w:hint="cs"/>
          <w:rtl/>
        </w:rPr>
        <w:t xml:space="preserve"> لتوفير منطقة انتقالية بين </w:t>
      </w:r>
      <w:proofErr w:type="spellStart"/>
      <w:r>
        <w:t>LoS</w:t>
      </w:r>
      <w:proofErr w:type="spellEnd"/>
      <w:r>
        <w:rPr>
          <w:rFonts w:hint="cs"/>
          <w:rtl/>
        </w:rPr>
        <w:t xml:space="preserve"> و</w:t>
      </w:r>
      <w:proofErr w:type="spellStart"/>
      <w:r>
        <w:t>NLoS</w:t>
      </w:r>
      <w:proofErr w:type="spellEnd"/>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14:paraId="017BFA07" w14:textId="77777777" w:rsidR="007A1A7C" w:rsidRDefault="007A1A7C" w:rsidP="007A1A7C">
      <w:pPr>
        <w:pStyle w:val="Heading3"/>
      </w:pPr>
      <w:bookmarkStart w:id="36" w:name="_Toc530994097"/>
      <w:r w:rsidRPr="004D1EC9">
        <w:t>2.3.4</w:t>
      </w:r>
      <w:r>
        <w:tab/>
      </w:r>
      <w:r>
        <w:rPr>
          <w:rFonts w:hint="cs"/>
          <w:rtl/>
        </w:rPr>
        <w:t>النموذج الخاص بموقع في بيئات حضرية</w:t>
      </w:r>
      <w:bookmarkEnd w:id="36"/>
    </w:p>
    <w:p w14:paraId="0C33818A" w14:textId="77777777" w:rsidR="007A1A7C" w:rsidRDefault="007A1A7C" w:rsidP="007A1A7C">
      <w:pPr>
        <w:rPr>
          <w:rtl/>
        </w:rPr>
      </w:pPr>
      <w:r w:rsidRPr="00D42FBA">
        <w:rPr>
          <w:rtl/>
        </w:rPr>
        <w:t>يتكون هذا النموذج الخاص بموقع</w:t>
      </w:r>
      <w:r>
        <w:rPr>
          <w:rFonts w:hint="cs"/>
          <w:rtl/>
        </w:rPr>
        <w:t xml:space="preserve"> من</w:t>
      </w:r>
      <w:r w:rsidRPr="00437655">
        <w:rPr>
          <w:rtl/>
        </w:rPr>
        <w:t xml:space="preserve"> </w:t>
      </w:r>
      <w:r w:rsidRPr="00D42FBA">
        <w:rPr>
          <w:rtl/>
        </w:rPr>
        <w:t>حالات</w:t>
      </w:r>
      <w:r>
        <w:rPr>
          <w:rFonts w:hint="cs"/>
          <w:rtl/>
        </w:rPr>
        <w:t xml:space="preserve"> </w:t>
      </w:r>
      <w:proofErr w:type="spellStart"/>
      <w:r w:rsidRPr="00D42FBA">
        <w:rPr>
          <w:lang w:val="en-GB"/>
        </w:rPr>
        <w:t>LoS</w:t>
      </w:r>
      <w:proofErr w:type="spellEnd"/>
      <w:r>
        <w:rPr>
          <w:rFonts w:hint="cs"/>
          <w:rtl/>
        </w:rPr>
        <w:t xml:space="preserve"> و</w:t>
      </w:r>
      <w:proofErr w:type="spellStart"/>
      <w:r w:rsidRPr="00D42FBA">
        <w:rPr>
          <w:lang w:val="en-GB"/>
        </w:rPr>
        <w:t>NLoS</w:t>
      </w:r>
      <w:proofErr w:type="spellEnd"/>
      <w:r>
        <w:rPr>
          <w:rFonts w:hint="cs"/>
          <w:rtl/>
          <w:lang w:val="en-GB"/>
        </w:rPr>
        <w:t xml:space="preserve"> بانعطاف واحد و</w:t>
      </w:r>
      <w:proofErr w:type="spellStart"/>
      <w:r w:rsidRPr="00D42FBA">
        <w:rPr>
          <w:lang w:val="en-GB"/>
        </w:rPr>
        <w:t>NLoS</w:t>
      </w:r>
      <w:proofErr w:type="spellEnd"/>
      <w:r>
        <w:rPr>
          <w:rFonts w:hint="cs"/>
          <w:rtl/>
          <w:lang w:val="en-GB"/>
        </w:rPr>
        <w:t xml:space="preserve"> بانعطافين</w:t>
      </w:r>
      <w:r>
        <w:rPr>
          <w:rFonts w:hint="cs"/>
          <w:rtl/>
        </w:rPr>
        <w:t xml:space="preserve"> </w:t>
      </w:r>
      <w:r w:rsidRPr="00D42FBA">
        <w:rPr>
          <w:rtl/>
        </w:rPr>
        <w:t>في بيئات شبكة شوارع مستقيم</w:t>
      </w:r>
      <w:r>
        <w:rPr>
          <w:rFonts w:hint="cs"/>
          <w:rtl/>
        </w:rPr>
        <w:t>ة</w:t>
      </w:r>
      <w:r w:rsidRPr="00D42FBA">
        <w:rPr>
          <w:rtl/>
        </w:rPr>
        <w:t>.</w:t>
      </w:r>
      <w:r w:rsidRPr="0057278A">
        <w:rPr>
          <w:rtl/>
        </w:rPr>
        <w:t xml:space="preserve"> </w:t>
      </w:r>
      <w:r w:rsidRPr="00D42FBA">
        <w:rPr>
          <w:rtl/>
        </w:rPr>
        <w:t xml:space="preserve">ويستند هذا النموذج </w:t>
      </w:r>
      <w:r>
        <w:rPr>
          <w:rFonts w:hint="cs"/>
          <w:rtl/>
        </w:rPr>
        <w:t>إ</w:t>
      </w:r>
      <w:r w:rsidRPr="00D42FBA">
        <w:rPr>
          <w:rtl/>
        </w:rPr>
        <w:t xml:space="preserve">لى بيانات القياس </w:t>
      </w:r>
      <w:r>
        <w:rPr>
          <w:rFonts w:hint="cs"/>
          <w:rtl/>
        </w:rPr>
        <w:t>على</w:t>
      </w:r>
      <w:r w:rsidRPr="00D42FBA">
        <w:rPr>
          <w:rtl/>
        </w:rPr>
        <w:t xml:space="preserve"> الترددات:</w:t>
      </w:r>
      <w:r>
        <w:rPr>
          <w:rFonts w:hint="cs"/>
          <w:rtl/>
        </w:rPr>
        <w:t xml:space="preserve"> </w:t>
      </w:r>
      <w:r w:rsidRPr="00D42FBA">
        <w:rPr>
          <w:lang w:val="en-GB"/>
        </w:rPr>
        <w:t>430</w:t>
      </w:r>
      <w:r>
        <w:rPr>
          <w:rFonts w:hint="cs"/>
          <w:rtl/>
        </w:rPr>
        <w:t xml:space="preserve"> و</w:t>
      </w:r>
      <w:r w:rsidRPr="00D42FBA">
        <w:rPr>
          <w:lang w:val="en-GB"/>
        </w:rPr>
        <w:t>750</w:t>
      </w:r>
      <w:r>
        <w:rPr>
          <w:rFonts w:hint="cs"/>
          <w:rtl/>
        </w:rPr>
        <w:t xml:space="preserve"> و</w:t>
      </w:r>
      <w:r w:rsidRPr="00D42FBA">
        <w:rPr>
          <w:lang w:val="en-GB"/>
        </w:rPr>
        <w:t>905</w:t>
      </w:r>
      <w:r>
        <w:rPr>
          <w:rFonts w:hint="cs"/>
          <w:rtl/>
        </w:rPr>
        <w:t xml:space="preserve"> و</w:t>
      </w:r>
      <w:r w:rsidRPr="00D42FBA">
        <w:rPr>
          <w:lang w:val="en-GB"/>
        </w:rPr>
        <w:t>1 834</w:t>
      </w:r>
      <w:r>
        <w:rPr>
          <w:rFonts w:hint="cs"/>
          <w:rtl/>
        </w:rPr>
        <w:t xml:space="preserve"> و</w:t>
      </w:r>
      <w:r w:rsidRPr="00D42FBA">
        <w:rPr>
          <w:lang w:val="en-GB"/>
        </w:rPr>
        <w:t>2 400</w:t>
      </w:r>
      <w:r>
        <w:rPr>
          <w:rFonts w:hint="cs"/>
          <w:rtl/>
        </w:rPr>
        <w:t xml:space="preserve"> و</w:t>
      </w:r>
      <w:r w:rsidRPr="00D42FBA">
        <w:rPr>
          <w:lang w:val="en-GB"/>
        </w:rPr>
        <w:t>3 705</w:t>
      </w:r>
      <w:r>
        <w:rPr>
          <w:rFonts w:hint="cs"/>
          <w:rtl/>
        </w:rPr>
        <w:t xml:space="preserve"> و</w:t>
      </w:r>
      <w:r w:rsidRPr="00D42FBA">
        <w:rPr>
          <w:lang w:val="en-GB"/>
        </w:rPr>
        <w:t>4 860</w:t>
      </w:r>
      <w:r>
        <w:rPr>
          <w:rFonts w:hint="cs"/>
          <w:rtl/>
        </w:rPr>
        <w:t xml:space="preserve"> </w:t>
      </w:r>
      <w:r w:rsidRPr="00D42FBA">
        <w:rPr>
          <w:lang w:val="en-GB"/>
        </w:rPr>
        <w:t>MHz</w:t>
      </w:r>
      <w:r>
        <w:rPr>
          <w:rFonts w:hint="cs"/>
          <w:rtl/>
          <w:lang w:val="en-GB"/>
        </w:rPr>
        <w:t xml:space="preserve"> </w:t>
      </w:r>
      <w:r>
        <w:rPr>
          <w:rFonts w:hint="cs"/>
          <w:rtl/>
        </w:rPr>
        <w:t>ب</w:t>
      </w:r>
      <w:r w:rsidRPr="00D42FBA">
        <w:rPr>
          <w:rtl/>
        </w:rPr>
        <w:t>ارتفاعات هوائي</w:t>
      </w:r>
      <w:r>
        <w:rPr>
          <w:rFonts w:hint="cs"/>
          <w:rtl/>
        </w:rPr>
        <w:t xml:space="preserve"> تتراوح</w:t>
      </w:r>
      <w:r w:rsidRPr="00D42FBA">
        <w:rPr>
          <w:rtl/>
        </w:rPr>
        <w:t xml:space="preserve"> ما بين </w:t>
      </w:r>
      <w:r>
        <w:t>1,5</w:t>
      </w:r>
      <w:r>
        <w:rPr>
          <w:rtl/>
        </w:rPr>
        <w:t xml:space="preserve"> و</w:t>
      </w:r>
      <w:r>
        <w:t>4,0</w:t>
      </w:r>
      <w:r w:rsidRPr="00D42FBA">
        <w:rPr>
          <w:rtl/>
        </w:rPr>
        <w:t xml:space="preserve"> </w:t>
      </w:r>
      <w:r w:rsidRPr="00D42FBA">
        <w:rPr>
          <w:lang w:val="en-GB"/>
        </w:rPr>
        <w:t>m</w:t>
      </w:r>
      <w:r w:rsidRPr="00D42FBA">
        <w:rPr>
          <w:rtl/>
        </w:rPr>
        <w:t xml:space="preserve"> فوق سطح الأرض.</w:t>
      </w:r>
      <w:r w:rsidRPr="00382855">
        <w:rPr>
          <w:rFonts w:hint="cs"/>
          <w:rtl/>
        </w:rPr>
        <w:t xml:space="preserve"> </w:t>
      </w:r>
      <w:r>
        <w:rPr>
          <w:rFonts w:hint="cs"/>
          <w:rtl/>
        </w:rPr>
        <w:t>و</w:t>
      </w:r>
      <w:r>
        <w:rPr>
          <w:rtl/>
        </w:rPr>
        <w:t>تصل</w:t>
      </w:r>
      <w:r w:rsidRPr="00382855">
        <w:rPr>
          <w:rtl/>
        </w:rPr>
        <w:t xml:space="preserve"> </w:t>
      </w:r>
      <w:r>
        <w:rPr>
          <w:rtl/>
        </w:rPr>
        <w:t xml:space="preserve">المسافة القصوى بين </w:t>
      </w:r>
      <w:proofErr w:type="spellStart"/>
      <w:r>
        <w:rPr>
          <w:rFonts w:hint="cs"/>
          <w:rtl/>
        </w:rPr>
        <w:t>مطرافين</w:t>
      </w:r>
      <w:proofErr w:type="spellEnd"/>
      <w:r>
        <w:rPr>
          <w:rtl/>
        </w:rPr>
        <w:t xml:space="preserve"> إلى </w:t>
      </w:r>
      <w:r w:rsidRPr="00D42FBA">
        <w:rPr>
          <w:lang w:val="en-GB"/>
        </w:rPr>
        <w:t>1 000</w:t>
      </w:r>
      <w:r>
        <w:rPr>
          <w:rFonts w:hint="cs"/>
          <w:rtl/>
          <w:lang w:val="en-GB"/>
        </w:rPr>
        <w:t xml:space="preserve"> </w:t>
      </w:r>
      <w:r>
        <w:t>m</w:t>
      </w:r>
      <w:r>
        <w:rPr>
          <w:rtl/>
        </w:rPr>
        <w:t>.</w:t>
      </w:r>
    </w:p>
    <w:p w14:paraId="2EFD37F1" w14:textId="77777777" w:rsidR="007A1A7C" w:rsidRDefault="007A1A7C" w:rsidP="007A1A7C">
      <w:pPr>
        <w:pStyle w:val="Heading4"/>
        <w:rPr>
          <w:lang w:bidi="ar-SY"/>
        </w:rPr>
      </w:pPr>
      <w:r>
        <w:rPr>
          <w:lang w:bidi="ar-EG"/>
        </w:rPr>
        <w:t>1.2.3.4</w:t>
      </w:r>
      <w:r>
        <w:rPr>
          <w:lang w:bidi="ar-EG"/>
        </w:rPr>
        <w:tab/>
      </w:r>
      <w:r>
        <w:rPr>
          <w:rFonts w:hint="cs"/>
          <w:rtl/>
          <w:lang w:bidi="ar-SY"/>
        </w:rPr>
        <w:t xml:space="preserve">حالة خط البصر </w:t>
      </w:r>
      <w:r>
        <w:rPr>
          <w:lang w:bidi="ar-SY"/>
        </w:rPr>
        <w:t>(</w:t>
      </w:r>
      <w:proofErr w:type="spellStart"/>
      <w:r w:rsidRPr="00D42FBA">
        <w:rPr>
          <w:lang w:val="en-GB"/>
        </w:rPr>
        <w:t>LoS</w:t>
      </w:r>
      <w:proofErr w:type="spellEnd"/>
      <w:r>
        <w:rPr>
          <w:lang w:bidi="ar-SY"/>
        </w:rPr>
        <w:t>)</w:t>
      </w:r>
    </w:p>
    <w:p w14:paraId="4357EF5B" w14:textId="77777777" w:rsidR="007A1A7C" w:rsidRDefault="007A1A7C" w:rsidP="007A1A7C">
      <w:pPr>
        <w:rPr>
          <w:lang w:bidi="ar-EG"/>
        </w:rPr>
      </w:pPr>
      <w:r>
        <w:rPr>
          <w:rFonts w:hint="cs"/>
          <w:rtl/>
        </w:rPr>
        <w:t>ت</w:t>
      </w:r>
      <w:r>
        <w:rPr>
          <w:rtl/>
        </w:rPr>
        <w:t>صو</w:t>
      </w:r>
      <w:r>
        <w:rPr>
          <w:rFonts w:hint="cs"/>
          <w:rtl/>
        </w:rPr>
        <w:t>َّ</w:t>
      </w:r>
      <w:r>
        <w:rPr>
          <w:rtl/>
        </w:rPr>
        <w:t>ر هذ</w:t>
      </w:r>
      <w:r>
        <w:rPr>
          <w:rFonts w:hint="cs"/>
          <w:rtl/>
        </w:rPr>
        <w:t>ه</w:t>
      </w:r>
      <w:r>
        <w:rPr>
          <w:rtl/>
        </w:rPr>
        <w:t xml:space="preserve"> </w:t>
      </w:r>
      <w:r>
        <w:rPr>
          <w:rFonts w:hint="cs"/>
          <w:rtl/>
        </w:rPr>
        <w:t>الحالة</w:t>
      </w:r>
      <w:r>
        <w:rPr>
          <w:rtl/>
        </w:rPr>
        <w:t xml:space="preserve"> </w:t>
      </w:r>
      <w:r>
        <w:rPr>
          <w:rFonts w:hint="cs"/>
          <w:rtl/>
        </w:rPr>
        <w:t>كمسير</w:t>
      </w:r>
      <w:r>
        <w:rPr>
          <w:rtl/>
        </w:rPr>
        <w:t xml:space="preserve"> بين </w:t>
      </w:r>
      <w:r>
        <w:t>B</w:t>
      </w:r>
      <w:r>
        <w:rPr>
          <w:rtl/>
        </w:rPr>
        <w:t xml:space="preserve"> و</w:t>
      </w:r>
      <w:r>
        <w:t>E</w:t>
      </w:r>
      <w:r>
        <w:rPr>
          <w:rtl/>
        </w:rPr>
        <w:t xml:space="preserve">، أو </w:t>
      </w:r>
      <w:r>
        <w:t>D</w:t>
      </w:r>
      <w:r>
        <w:rPr>
          <w:rtl/>
        </w:rPr>
        <w:t xml:space="preserve"> و</w:t>
      </w:r>
      <w:r>
        <w:t>F</w:t>
      </w:r>
      <w:r>
        <w:rPr>
          <w:rtl/>
        </w:rPr>
        <w:t xml:space="preserve"> في الشكل </w:t>
      </w:r>
      <w:r>
        <w:t>1</w:t>
      </w:r>
      <w:r>
        <w:rPr>
          <w:rtl/>
        </w:rPr>
        <w:t xml:space="preserve">. </w:t>
      </w:r>
      <w:r>
        <w:rPr>
          <w:rFonts w:hint="cs"/>
          <w:rtl/>
        </w:rPr>
        <w:t>وخسارة الانتشار</w:t>
      </w:r>
      <w:r>
        <w:rPr>
          <w:rtl/>
        </w:rPr>
        <w:t xml:space="preserve"> ه</w:t>
      </w:r>
      <w:r>
        <w:rPr>
          <w:rFonts w:hint="cs"/>
          <w:rtl/>
        </w:rPr>
        <w:t>ي</w:t>
      </w:r>
      <w:r>
        <w:rPr>
          <w:rtl/>
        </w:rPr>
        <w:t xml:space="preserve"> نفسه</w:t>
      </w:r>
      <w:r>
        <w:rPr>
          <w:rFonts w:hint="cs"/>
          <w:rtl/>
        </w:rPr>
        <w:t>ا</w:t>
      </w:r>
      <w:r>
        <w:rPr>
          <w:rtl/>
        </w:rPr>
        <w:t xml:space="preserve"> </w:t>
      </w:r>
      <w:r>
        <w:rPr>
          <w:rFonts w:hint="cs"/>
          <w:rtl/>
        </w:rPr>
        <w:t>المذكورة</w:t>
      </w:r>
      <w:r>
        <w:rPr>
          <w:rtl/>
        </w:rPr>
        <w:t xml:space="preserve"> في </w:t>
      </w:r>
      <w:r>
        <w:rPr>
          <w:rFonts w:hint="cs"/>
          <w:rtl/>
        </w:rPr>
        <w:t>الفقرة</w:t>
      </w:r>
      <w:r>
        <w:rPr>
          <w:rtl/>
        </w:rPr>
        <w:t xml:space="preserve"> </w:t>
      </w:r>
      <w:r>
        <w:t>2.1.4</w:t>
      </w:r>
      <w:r>
        <w:rPr>
          <w:rFonts w:hint="cs"/>
          <w:rtl/>
          <w:lang w:bidi="ar-EG"/>
        </w:rPr>
        <w:t>.</w:t>
      </w:r>
    </w:p>
    <w:p w14:paraId="1F864D3D" w14:textId="77777777" w:rsidR="007A1A7C" w:rsidRPr="00AB39B2" w:rsidRDefault="007A1A7C" w:rsidP="007A1A7C">
      <w:pPr>
        <w:pStyle w:val="Heading4"/>
        <w:rPr>
          <w:lang w:val="fr-CH" w:eastAsia="ko-KR"/>
        </w:rPr>
      </w:pPr>
      <w:r>
        <w:rPr>
          <w:lang w:val="fr-CH" w:eastAsia="ko-KR"/>
        </w:rPr>
        <w:lastRenderedPageBreak/>
        <w:t>2.2.3.</w:t>
      </w:r>
      <w:r w:rsidRPr="00AB39B2">
        <w:rPr>
          <w:lang w:val="fr-CH" w:eastAsia="ko-KR"/>
        </w:rPr>
        <w:t>4</w:t>
      </w:r>
      <w:r w:rsidRPr="00AB39B2">
        <w:rPr>
          <w:lang w:val="fr-CH" w:eastAsia="ko-KR"/>
        </w:rPr>
        <w:tab/>
      </w:r>
      <w:r>
        <w:rPr>
          <w:rFonts w:hint="cs"/>
          <w:rtl/>
          <w:lang w:val="fr-CH" w:eastAsia="ko-KR"/>
        </w:rPr>
        <w:t xml:space="preserve">حالات الخروج عن خط البصر </w:t>
      </w:r>
      <w:r>
        <w:rPr>
          <w:lang w:val="fr-CH" w:eastAsia="ko-KR"/>
        </w:rPr>
        <w:t>(</w:t>
      </w:r>
      <w:proofErr w:type="spellStart"/>
      <w:r w:rsidRPr="00D42FBA">
        <w:rPr>
          <w:lang w:val="en-GB"/>
        </w:rPr>
        <w:t>NLoS</w:t>
      </w:r>
      <w:proofErr w:type="spellEnd"/>
      <w:r>
        <w:rPr>
          <w:lang w:val="fr-CH" w:eastAsia="ko-KR"/>
        </w:rPr>
        <w:t>)</w:t>
      </w:r>
    </w:p>
    <w:p w14:paraId="7E4DF0C7" w14:textId="77777777" w:rsidR="007A1A7C" w:rsidRDefault="007A1A7C" w:rsidP="007A1A7C">
      <w:pPr>
        <w:rPr>
          <w:rtl/>
        </w:rPr>
      </w:pPr>
      <w:r>
        <w:rPr>
          <w:rFonts w:hint="cs"/>
          <w:rtl/>
        </w:rPr>
        <w:t xml:space="preserve">تقابل ظروف </w:t>
      </w:r>
      <w:r>
        <w:rPr>
          <w:rFonts w:hint="cs"/>
          <w:b/>
          <w:rtl/>
          <w:lang w:val="fr-CH" w:eastAsia="ko-KR"/>
        </w:rPr>
        <w:t>الخروج عن خط البصر</w:t>
      </w:r>
      <w:r w:rsidRPr="00E404CE">
        <w:rPr>
          <w:rFonts w:hint="cs"/>
          <w:bCs/>
          <w:rtl/>
          <w:lang w:val="fr-CH" w:eastAsia="ko-KR"/>
        </w:rPr>
        <w:t xml:space="preserve">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tl/>
        </w:rPr>
        <w:t>مس</w:t>
      </w:r>
      <w:r>
        <w:rPr>
          <w:rFonts w:hint="cs"/>
          <w:rtl/>
        </w:rPr>
        <w:t>ي</w:t>
      </w:r>
      <w:r>
        <w:rPr>
          <w:rtl/>
        </w:rPr>
        <w:t xml:space="preserve">رات </w:t>
      </w:r>
      <w:r>
        <w:t>E</w:t>
      </w:r>
      <w:r w:rsidRPr="00BB6422">
        <w:rPr>
          <w:rFonts w:hint="cs"/>
          <w:szCs w:val="22"/>
          <w:rtl/>
        </w:rPr>
        <w:t>-</w:t>
      </w:r>
      <w:r>
        <w:t>F</w:t>
      </w:r>
      <w:r>
        <w:rPr>
          <w:rtl/>
        </w:rPr>
        <w:t xml:space="preserve"> و</w:t>
      </w:r>
      <w:r>
        <w:t>D</w:t>
      </w:r>
      <w:r w:rsidRPr="00BB6422">
        <w:rPr>
          <w:rFonts w:hint="cs"/>
          <w:szCs w:val="22"/>
          <w:rtl/>
        </w:rPr>
        <w:t>-</w:t>
      </w:r>
      <w:r>
        <w:t>E</w:t>
      </w:r>
      <w:r>
        <w:rPr>
          <w:rtl/>
        </w:rPr>
        <w:t xml:space="preserve"> </w:t>
      </w:r>
      <w:r>
        <w:rPr>
          <w:rFonts w:hint="cs"/>
          <w:rtl/>
        </w:rPr>
        <w:t>بارتفاعي</w:t>
      </w:r>
      <w:r>
        <w:rPr>
          <w:rtl/>
        </w:rPr>
        <w:t xml:space="preserve"> </w:t>
      </w:r>
      <w:r>
        <w:t>L2</w:t>
      </w:r>
      <w:r>
        <w:rPr>
          <w:rtl/>
        </w:rPr>
        <w:t xml:space="preserve"> و</w:t>
      </w:r>
      <w:r>
        <w:t>L3</w:t>
      </w:r>
      <w:r>
        <w:rPr>
          <w:rtl/>
        </w:rPr>
        <w:t xml:space="preserve"> لهوائي في البيئات الحضرية.</w:t>
      </w:r>
    </w:p>
    <w:p w14:paraId="0F1AF769" w14:textId="77777777" w:rsidR="007A1A7C" w:rsidRPr="00102305" w:rsidRDefault="007A1A7C" w:rsidP="007A1A7C">
      <w:pPr>
        <w:pStyle w:val="Headingi"/>
        <w:rPr>
          <w:iCs/>
          <w:lang w:val="fr-CH" w:eastAsia="ko-KR"/>
        </w:rPr>
      </w:pPr>
      <w:r w:rsidRPr="00604BFD">
        <w:rPr>
          <w:rFonts w:hint="cs"/>
          <w:iCs/>
          <w:rtl/>
          <w:lang w:val="fr-CH" w:eastAsia="ko-KR"/>
        </w:rPr>
        <w:t>انتشار خارج</w:t>
      </w:r>
      <w:r w:rsidRPr="00604BFD">
        <w:rPr>
          <w:rFonts w:hint="cs"/>
          <w:b/>
          <w:iCs/>
          <w:rtl/>
          <w:lang w:val="fr-CH" w:eastAsia="ko-KR"/>
        </w:rPr>
        <w:t xml:space="preserve"> عن خط البصر</w:t>
      </w:r>
      <w:r w:rsidRPr="00102305">
        <w:rPr>
          <w:rFonts w:hint="cs"/>
          <w:b/>
          <w:rtl/>
          <w:lang w:val="fr-CH" w:eastAsia="ko-KR"/>
        </w:rPr>
        <w:t xml:space="preserve"> </w:t>
      </w:r>
      <w:r w:rsidRPr="00102305">
        <w:rPr>
          <w:bCs/>
          <w:lang w:val="fr-CH" w:eastAsia="ko-KR"/>
        </w:rPr>
        <w:t>(</w:t>
      </w:r>
      <w:proofErr w:type="spellStart"/>
      <w:r w:rsidRPr="00102305">
        <w:rPr>
          <w:bCs/>
          <w:lang w:val="en-GB"/>
        </w:rPr>
        <w:t>NLoS</w:t>
      </w:r>
      <w:proofErr w:type="spellEnd"/>
      <w:r w:rsidRPr="00102305">
        <w:rPr>
          <w:bCs/>
          <w:lang w:val="fr-CH" w:eastAsia="ko-KR"/>
        </w:rPr>
        <w:t>)</w:t>
      </w:r>
      <w:r w:rsidRPr="00102305">
        <w:rPr>
          <w:rFonts w:hint="cs"/>
          <w:b/>
          <w:rtl/>
          <w:lang w:val="fr-CH" w:eastAsia="ko-KR"/>
        </w:rPr>
        <w:t xml:space="preserve"> </w:t>
      </w:r>
      <w:r w:rsidRPr="00604BFD">
        <w:rPr>
          <w:rFonts w:hint="cs"/>
          <w:iCs/>
          <w:rtl/>
          <w:lang w:val="en-GB"/>
        </w:rPr>
        <w:t>بانعطاف واحد</w:t>
      </w:r>
    </w:p>
    <w:p w14:paraId="18922707" w14:textId="77777777" w:rsidR="007A1A7C" w:rsidRDefault="007A1A7C" w:rsidP="007A1A7C">
      <w:pPr>
        <w:rPr>
          <w:rtl/>
        </w:rPr>
      </w:pPr>
      <w:r>
        <w:rPr>
          <w:rFonts w:hint="cs"/>
          <w:rtl/>
        </w:rPr>
        <w:t>ت</w:t>
      </w:r>
      <w:r>
        <w:rPr>
          <w:rtl/>
        </w:rPr>
        <w:t>صو</w:t>
      </w:r>
      <w:r>
        <w:rPr>
          <w:rFonts w:hint="cs"/>
          <w:rtl/>
        </w:rPr>
        <w:t>َّ</w:t>
      </w:r>
      <w:r>
        <w:rPr>
          <w:rtl/>
        </w:rPr>
        <w:t>ر</w:t>
      </w:r>
      <w:r w:rsidRPr="007A250C">
        <w:rPr>
          <w:rtl/>
        </w:rPr>
        <w:t xml:space="preserve"> </w:t>
      </w:r>
      <w:r>
        <w:rPr>
          <w:rtl/>
        </w:rPr>
        <w:t xml:space="preserve">في الشكل </w:t>
      </w:r>
      <w:r>
        <w:t>7</w:t>
      </w:r>
      <w:r>
        <w:rPr>
          <w:rFonts w:hint="cs"/>
          <w:rtl/>
        </w:rPr>
        <w:t xml:space="preserve"> حالة خروج</w:t>
      </w:r>
      <w:r w:rsidRPr="007A250C">
        <w:rPr>
          <w:rFonts w:hint="cs"/>
          <w:b/>
          <w:rtl/>
          <w:lang w:val="fr-CH" w:eastAsia="ko-KR"/>
        </w:rPr>
        <w:t xml:space="preserve"> </w:t>
      </w:r>
      <w:r>
        <w:rPr>
          <w:rFonts w:hint="cs"/>
          <w:b/>
          <w:rtl/>
          <w:lang w:val="fr-CH" w:eastAsia="ko-KR"/>
        </w:rPr>
        <w:t xml:space="preserve">عن خط البصر </w:t>
      </w:r>
      <w:r w:rsidRPr="00E404CE">
        <w:rPr>
          <w:bCs/>
          <w:lang w:val="fr-CH" w:eastAsia="ko-KR"/>
        </w:rPr>
        <w:t>(</w:t>
      </w:r>
      <w:proofErr w:type="spellStart"/>
      <w:r w:rsidRPr="00E404CE">
        <w:rPr>
          <w:bCs/>
          <w:lang w:val="en-GB"/>
        </w:rPr>
        <w:t>NLoS</w:t>
      </w:r>
      <w:proofErr w:type="spellEnd"/>
      <w:r w:rsidRPr="00E404CE">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 xml:space="preserve"> بسبب</w:t>
      </w:r>
      <w:r>
        <w:rPr>
          <w:rFonts w:hint="cs"/>
          <w:rtl/>
        </w:rPr>
        <w:t xml:space="preserve"> زاوية</w:t>
      </w:r>
      <w:r w:rsidRPr="007A250C">
        <w:rPr>
          <w:rtl/>
        </w:rPr>
        <w:t xml:space="preserve"> </w:t>
      </w:r>
      <w:r>
        <w:rPr>
          <w:rtl/>
        </w:rPr>
        <w:t xml:space="preserve">على طول </w:t>
      </w:r>
      <w:r>
        <w:rPr>
          <w:rFonts w:hint="cs"/>
          <w:rtl/>
        </w:rPr>
        <w:t>المسار</w:t>
      </w:r>
      <w:r>
        <w:rPr>
          <w:rtl/>
        </w:rPr>
        <w:t xml:space="preserve"> 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w:t>
      </w:r>
      <w:r>
        <w:rPr>
          <w:rFonts w:hint="cs"/>
          <w:rtl/>
        </w:rPr>
        <w:t xml:space="preserve"> ويُرمز</w:t>
      </w:r>
      <w:r w:rsidRPr="007A250C">
        <w:rPr>
          <w:rFonts w:hint="cs"/>
          <w:rtl/>
        </w:rPr>
        <w:t xml:space="preserve">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 xml:space="preserve">محطة </w:t>
      </w:r>
      <w:r>
        <w:t>1</w:t>
      </w:r>
      <w:r>
        <w:rPr>
          <w:rFonts w:hint="cs"/>
          <w:rtl/>
        </w:rPr>
        <w:t xml:space="preserve"> بالرمز</w:t>
      </w:r>
      <w:r>
        <w:rPr>
          <w:rtl/>
        </w:rPr>
        <w:t xml:space="preserve"> </w:t>
      </w:r>
      <w:r w:rsidRPr="00080E0E">
        <w:rPr>
          <w:i/>
          <w:iCs/>
        </w:rPr>
        <w:t>x</w:t>
      </w:r>
      <w:r w:rsidRPr="00080E0E">
        <w:rPr>
          <w:vertAlign w:val="subscript"/>
        </w:rPr>
        <w:t>1</w:t>
      </w:r>
      <w:r>
        <w:rPr>
          <w:rtl/>
        </w:rPr>
        <w:t xml:space="preserve"> وي</w:t>
      </w:r>
      <w:r>
        <w:rPr>
          <w:rFonts w:hint="cs"/>
          <w:rtl/>
        </w:rPr>
        <w:t>ُ</w:t>
      </w:r>
      <w:r>
        <w:rPr>
          <w:rtl/>
        </w:rPr>
        <w:t xml:space="preserve">رمز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محطة</w:t>
      </w:r>
      <w:r>
        <w:rPr>
          <w:rFonts w:hint="cs"/>
          <w:rtl/>
        </w:rPr>
        <w:t> </w:t>
      </w:r>
      <w:r>
        <w:t>2</w:t>
      </w:r>
      <w:r>
        <w:rPr>
          <w:rtl/>
        </w:rPr>
        <w:t xml:space="preserve"> </w:t>
      </w:r>
      <w:r>
        <w:rPr>
          <w:rFonts w:hint="cs"/>
          <w:rtl/>
        </w:rPr>
        <w:t>بالرمز</w:t>
      </w:r>
      <w:r>
        <w:rPr>
          <w:rFonts w:hint="eastAsia"/>
          <w:rtl/>
        </w:rPr>
        <w:t> </w:t>
      </w:r>
      <w:r w:rsidRPr="00080E0E">
        <w:rPr>
          <w:i/>
          <w:iCs/>
        </w:rPr>
        <w:t>x</w:t>
      </w:r>
      <w:r w:rsidRPr="00080E0E">
        <w:rPr>
          <w:vertAlign w:val="subscript"/>
        </w:rPr>
        <w:t>2</w:t>
      </w:r>
      <w:r>
        <w:rPr>
          <w:rtl/>
        </w:rPr>
        <w:t>.</w:t>
      </w:r>
    </w:p>
    <w:p w14:paraId="39EFEDA4" w14:textId="77777777" w:rsidR="007A1A7C" w:rsidRPr="00027FBB" w:rsidRDefault="007A1A7C" w:rsidP="007A1A7C">
      <w:pPr>
        <w:pStyle w:val="FigureNo"/>
        <w:rPr>
          <w:rFonts w:eastAsia="Malgun Gothic"/>
          <w:lang w:eastAsia="ko-KR"/>
        </w:rPr>
      </w:pPr>
      <w:r>
        <w:rPr>
          <w:rFonts w:hint="cs"/>
          <w:rtl/>
          <w:lang w:eastAsia="en-US"/>
        </w:rPr>
        <w:t xml:space="preserve">الشـكل </w:t>
      </w:r>
      <w:r>
        <w:rPr>
          <w:rFonts w:eastAsia="Malgun Gothic"/>
          <w:lang w:eastAsia="ko-KR"/>
        </w:rPr>
        <w:t>7</w:t>
      </w:r>
    </w:p>
    <w:p w14:paraId="447C8BF6" w14:textId="77777777" w:rsidR="007A1A7C" w:rsidRDefault="007A1A7C" w:rsidP="007A1A7C">
      <w:pPr>
        <w:pStyle w:val="Figuretitle0"/>
        <w:rPr>
          <w:caps/>
          <w:lang w:eastAsia="en-US"/>
        </w:rPr>
      </w:pPr>
      <w:r w:rsidRPr="00C676F3">
        <w:rPr>
          <w:rtl/>
          <w:lang w:eastAsia="en-US"/>
        </w:rPr>
        <w:t xml:space="preserve">حالة خروج عن خط البصر </w:t>
      </w:r>
      <w:r>
        <w:rPr>
          <w:lang w:eastAsia="en-US"/>
        </w:rPr>
        <w:t>(</w:t>
      </w:r>
      <w:proofErr w:type="spellStart"/>
      <w:r w:rsidRPr="00C676F3">
        <w:rPr>
          <w:lang w:eastAsia="en-US"/>
        </w:rPr>
        <w:t>NLoS</w:t>
      </w:r>
      <w:proofErr w:type="spellEnd"/>
      <w:r>
        <w:rPr>
          <w:lang w:eastAsia="en-US"/>
        </w:rPr>
        <w:t>)</w:t>
      </w:r>
      <w:r w:rsidRPr="00C676F3">
        <w:rPr>
          <w:rtl/>
          <w:lang w:eastAsia="en-US"/>
        </w:rPr>
        <w:t xml:space="preserve"> بانعطاف واحد</w:t>
      </w:r>
      <w:r>
        <w:rPr>
          <w:rFonts w:hint="cs"/>
          <w:rtl/>
          <w:lang w:eastAsia="en-US"/>
        </w:rPr>
        <w:t xml:space="preserve"> </w:t>
      </w:r>
      <w:r w:rsidRPr="00C676F3">
        <w:rPr>
          <w:rtl/>
          <w:lang w:eastAsia="en-US"/>
        </w:rPr>
        <w:t xml:space="preserve">بين المحطة </w:t>
      </w:r>
      <w:r>
        <w:rPr>
          <w:lang w:eastAsia="en-US"/>
        </w:rPr>
        <w:t>1</w:t>
      </w:r>
      <w:r w:rsidRPr="00C676F3">
        <w:rPr>
          <w:rtl/>
          <w:lang w:eastAsia="en-US"/>
        </w:rPr>
        <w:t xml:space="preserve"> والمحطة </w:t>
      </w:r>
      <w:r>
        <w:rPr>
          <w:lang w:eastAsia="en-US"/>
        </w:rPr>
        <w:t>2</w:t>
      </w:r>
    </w:p>
    <w:p w14:paraId="0BD738E9" w14:textId="30013237" w:rsidR="007A1A7C" w:rsidRDefault="005809AC" w:rsidP="005809AC">
      <w:pPr>
        <w:pStyle w:val="Figure"/>
        <w:rPr>
          <w:rtl/>
          <w:lang w:val="fr-FR" w:bidi="ar-EG"/>
        </w:rPr>
      </w:pPr>
      <w:r>
        <w:rPr>
          <w:noProof/>
        </w:rPr>
        <w:drawing>
          <wp:inline distT="0" distB="0" distL="0" distR="0" wp14:anchorId="47915476" wp14:editId="67E47302">
            <wp:extent cx="2182495" cy="1501140"/>
            <wp:effectExtent l="0" t="0" r="8255" b="381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82495" cy="1501140"/>
                    </a:xfrm>
                    <a:prstGeom prst="rect">
                      <a:avLst/>
                    </a:prstGeom>
                    <a:noFill/>
                    <a:ln>
                      <a:noFill/>
                    </a:ln>
                  </pic:spPr>
                </pic:pic>
              </a:graphicData>
            </a:graphic>
          </wp:inline>
        </w:drawing>
      </w:r>
    </w:p>
    <w:p w14:paraId="2E7189FE" w14:textId="77777777" w:rsidR="00523EA8" w:rsidRDefault="00523EA8" w:rsidP="002574F5">
      <w:pPr>
        <w:pStyle w:val="Normalaftertitle0"/>
        <w:rPr>
          <w:rtl/>
        </w:rPr>
      </w:pPr>
      <w:r>
        <w:rPr>
          <w:rtl/>
        </w:rPr>
        <w:t xml:space="preserve">ويمكن حساب </w:t>
      </w:r>
      <w:r>
        <w:rPr>
          <w:rFonts w:hint="cs"/>
          <w:rtl/>
        </w:rPr>
        <w:t>الخسارة الأساسية للإرسال</w:t>
      </w:r>
      <w:r>
        <w:rPr>
          <w:rtl/>
        </w:rPr>
        <w:t xml:space="preserve"> في هذه الحالة </w:t>
      </w:r>
      <w:r>
        <w:rPr>
          <w:rFonts w:hint="cs"/>
          <w:rtl/>
        </w:rPr>
        <w:t>كما يلي</w:t>
      </w:r>
      <w:r>
        <w:rPr>
          <w:rtl/>
        </w:rPr>
        <w:t>:</w:t>
      </w:r>
    </w:p>
    <w:p w14:paraId="54C7A6B8" w14:textId="77777777" w:rsidR="00523EA8" w:rsidRPr="009F169E" w:rsidRDefault="00523EA8" w:rsidP="00523EA8">
      <w:pPr>
        <w:pStyle w:val="Equation"/>
        <w:jc w:val="center"/>
        <w:rPr>
          <w:lang w:val="en-GB" w:eastAsia="ko-KR"/>
        </w:rPr>
      </w:pPr>
      <w:r>
        <w:rPr>
          <w:rtl/>
          <w:lang w:eastAsia="ko-KR"/>
        </w:rPr>
        <w:tab/>
      </w:r>
      <w:r w:rsidRPr="00635F04">
        <w:rPr>
          <w:lang w:eastAsia="ko-KR"/>
        </w:rPr>
        <w:object w:dxaOrig="6720" w:dyaOrig="680" w14:anchorId="3B500E0A">
          <v:shape id="_x0000_i1080" type="#_x0000_t75" style="width:338.1pt;height:36.8pt" o:ole="">
            <v:imagedata r:id="rId132" o:title=""/>
          </v:shape>
          <o:OLEObject Type="Embed" ProgID="Equation.3" ShapeID="_x0000_i1080" DrawAspect="Content" ObjectID="_1709982397" r:id="rId133"/>
        </w:object>
      </w:r>
      <w:r w:rsidRPr="0059529C">
        <w:rPr>
          <w:lang w:val="en-GB" w:eastAsia="ko-KR"/>
        </w:rPr>
        <w:tab/>
        <w:t>(</w:t>
      </w:r>
      <w:r w:rsidRPr="0059529C">
        <w:rPr>
          <w:rFonts w:eastAsia="Malgun Gothic"/>
          <w:lang w:val="en-GB" w:eastAsia="ko-KR"/>
        </w:rPr>
        <w:t>65</w:t>
      </w:r>
      <w:r w:rsidRPr="0059529C">
        <w:rPr>
          <w:lang w:val="en-GB" w:eastAsia="ko-KR"/>
        </w:rPr>
        <w:t>)</w:t>
      </w:r>
    </w:p>
    <w:p w14:paraId="0A53CBB2" w14:textId="77777777" w:rsidR="00523EA8" w:rsidRDefault="00523EA8" w:rsidP="00523EA8">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w:t>
      </w:r>
      <w:r>
        <w:rPr>
          <w:rFonts w:hint="cs"/>
          <w:rtl/>
        </w:rPr>
        <w:t>الخسارة الأساسية للإرسال</w:t>
      </w:r>
      <w:r>
        <w:rPr>
          <w:rtl/>
        </w:rPr>
        <w:t xml:space="preserve"> </w:t>
      </w:r>
      <w:r>
        <w:rPr>
          <w:rFonts w:hint="cs"/>
          <w:rtl/>
        </w:rPr>
        <w:t>ب</w:t>
      </w:r>
      <w:r>
        <w:rPr>
          <w:rtl/>
        </w:rPr>
        <w:t>مسافة</w:t>
      </w:r>
      <w:r>
        <w:rPr>
          <w:rFonts w:hint="cs"/>
          <w:rtl/>
        </w:rPr>
        <w:t xml:space="preserve"> </w:t>
      </w:r>
      <w:r w:rsidRPr="00CD4413">
        <w:rPr>
          <w:i/>
          <w:lang w:val="en-GB" w:eastAsia="ko-KR"/>
        </w:rPr>
        <w:t>d </w:t>
      </w:r>
      <w:r w:rsidRPr="00CD4413">
        <w:rPr>
          <w:lang w:val="en-GB" w:eastAsia="ko-KR"/>
        </w:rPr>
        <w:t>= </w:t>
      </w:r>
      <w:r w:rsidRPr="00CD4413">
        <w:rPr>
          <w:i/>
          <w:lang w:val="en-GB" w:eastAsia="ko-KR"/>
        </w:rPr>
        <w:t>x</w:t>
      </w:r>
      <w:r w:rsidRPr="00CD4413">
        <w:rPr>
          <w:vertAlign w:val="subscript"/>
          <w:lang w:val="en-GB" w:eastAsia="ko-KR"/>
        </w:rPr>
        <w:t>1</w:t>
      </w:r>
      <w:r w:rsidRPr="00CD4413">
        <w:rPr>
          <w:lang w:val="en-GB" w:eastAsia="ko-KR"/>
        </w:rPr>
        <w:t> + </w:t>
      </w:r>
      <w:r w:rsidRPr="00CD4413">
        <w:rPr>
          <w:i/>
          <w:lang w:val="en-GB" w:eastAsia="ko-KR"/>
        </w:rPr>
        <w:t>x</w:t>
      </w:r>
      <w:r w:rsidRPr="00CD4413">
        <w:rPr>
          <w:vertAlign w:val="subscript"/>
          <w:lang w:val="en-GB" w:eastAsia="ko-KR"/>
        </w:rPr>
        <w:t>2</w:t>
      </w:r>
      <w:r>
        <w:rPr>
          <w:rFonts w:hint="cs"/>
          <w:rtl/>
        </w:rPr>
        <w:t>، على النحو المحسوب</w:t>
      </w:r>
      <w:r w:rsidRPr="00CD4413">
        <w:rPr>
          <w:rtl/>
        </w:rPr>
        <w:t xml:space="preserve"> </w:t>
      </w:r>
      <w:r>
        <w:rPr>
          <w:rtl/>
        </w:rPr>
        <w:t xml:space="preserve">في </w:t>
      </w:r>
      <w:r>
        <w:rPr>
          <w:rFonts w:hint="cs"/>
          <w:rtl/>
        </w:rPr>
        <w:t>الفقرة</w:t>
      </w:r>
      <w:r>
        <w:rPr>
          <w:rtl/>
        </w:rPr>
        <w:t xml:space="preserve"> </w:t>
      </w:r>
      <w:r>
        <w:t>1.1.4</w:t>
      </w:r>
      <w:r>
        <w:rPr>
          <w:rtl/>
        </w:rPr>
        <w:t>،</w:t>
      </w:r>
      <w:r>
        <w:rPr>
          <w:rFonts w:hint="cs"/>
          <w:rtl/>
        </w:rPr>
        <w:t xml:space="preserve">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w:t>
      </w:r>
      <w:r>
        <w:rPr>
          <w:rtl/>
        </w:rPr>
        <w:t xml:space="preserve"> </w:t>
      </w:r>
      <w:r>
        <w:rPr>
          <w:rFonts w:hint="cs"/>
          <w:rtl/>
        </w:rPr>
        <w:t>المحسوبة كما يلي</w:t>
      </w:r>
      <w:r>
        <w:rPr>
          <w:rtl/>
        </w:rPr>
        <w:t>:</w:t>
      </w:r>
    </w:p>
    <w:p w14:paraId="3FD022FB" w14:textId="3B564237" w:rsidR="00523EA8" w:rsidRPr="002A11A0" w:rsidRDefault="00523EA8" w:rsidP="00523EA8">
      <w:pPr>
        <w:pStyle w:val="Equation"/>
        <w:rPr>
          <w:lang w:val="en-GB" w:eastAsia="ko-KR"/>
        </w:rPr>
      </w:pPr>
      <w:r w:rsidRPr="002A11A0">
        <w:rPr>
          <w:lang w:val="en-GB" w:eastAsia="ko-KR"/>
        </w:rPr>
        <w:tab/>
      </w:r>
      <m:oMath>
        <m:sSub>
          <m:sSubPr>
            <m:ctrlPr>
              <w:rPr>
                <w:rFonts w:ascii="Cambria Math" w:hAnsi="Cambria Math"/>
                <w:i/>
                <w:lang w:val="en-GB" w:eastAsia="ko-KR"/>
              </w:rPr>
            </m:ctrlPr>
          </m:sSubPr>
          <m:e>
            <m:r>
              <w:rPr>
                <w:rFonts w:ascii="Cambria Math" w:hAnsi="Cambria Math"/>
                <w:lang w:val="en-GB" w:eastAsia="ko-KR"/>
              </w:rPr>
              <m:t>S</m:t>
            </m:r>
          </m:e>
          <m:sub>
            <m:r>
              <w:rPr>
                <w:rFonts w:ascii="Cambria Math" w:hAnsi="Cambria Math"/>
                <w:lang w:val="en-GB" w:eastAsia="ko-KR"/>
              </w:rPr>
              <m:t>1</m:t>
            </m:r>
          </m:sub>
        </m:sSub>
        <m:r>
          <w:rPr>
            <w:rFonts w:ascii="Cambria Math" w:hAnsi="Cambria Math"/>
            <w:lang w:val="en-GB" w:eastAsia="ko-KR"/>
          </w:rPr>
          <m:t>=</m:t>
        </m:r>
        <m:d>
          <m:dPr>
            <m:ctrlPr>
              <w:rPr>
                <w:rFonts w:ascii="Cambria Math" w:hAnsi="Cambria Math"/>
                <w:i/>
                <w:lang w:val="en-GB" w:eastAsia="ko-KR"/>
              </w:rPr>
            </m:ctrlPr>
          </m:dPr>
          <m:e>
            <m:r>
              <w:rPr>
                <w:rFonts w:ascii="Cambria Math" w:hAnsi="Cambria Math"/>
                <w:lang w:val="en-GB" w:eastAsia="ko-KR"/>
              </w:rPr>
              <m:t>3.45×</m:t>
            </m:r>
            <m:sSup>
              <m:sSupPr>
                <m:ctrlPr>
                  <w:rPr>
                    <w:rFonts w:ascii="Cambria Math" w:hAnsi="Cambria Math"/>
                    <w:i/>
                    <w:lang w:val="en-GB" w:eastAsia="ko-KR"/>
                  </w:rPr>
                </m:ctrlPr>
              </m:sSupPr>
              <m:e>
                <m:r>
                  <w:rPr>
                    <w:rFonts w:ascii="Cambria Math" w:hAnsi="Cambria Math"/>
                    <w:lang w:val="en-GB" w:eastAsia="ko-KR"/>
                  </w:rPr>
                  <m:t>10</m:t>
                </m:r>
              </m:e>
              <m:sup>
                <m:r>
                  <w:rPr>
                    <w:rFonts w:ascii="Cambria Math" w:hAnsi="Cambria Math"/>
                    <w:lang w:val="en-GB" w:eastAsia="ko-KR"/>
                  </w:rPr>
                  <m:t>4</m:t>
                </m:r>
              </m:sup>
            </m:sSup>
          </m:e>
        </m:d>
        <m:r>
          <w:rPr>
            <w:rFonts w:ascii="Cambria Math" w:hAnsi="Cambria Math"/>
            <w:lang w:val="en-GB" w:eastAsia="ko-KR"/>
          </w:rPr>
          <m:t xml:space="preserve"> </m:t>
        </m:r>
        <m:sSup>
          <m:sSupPr>
            <m:ctrlPr>
              <w:rPr>
                <w:rFonts w:ascii="Cambria Math" w:hAnsi="Cambria Math"/>
                <w:i/>
                <w:lang w:val="en-GB" w:eastAsia="ko-KR"/>
              </w:rPr>
            </m:ctrlPr>
          </m:sSupPr>
          <m:e>
            <m:r>
              <w:rPr>
                <w:rFonts w:ascii="Cambria Math" w:hAnsi="Cambria Math"/>
                <w:lang w:val="en-GB" w:eastAsia="ko-KR"/>
              </w:rPr>
              <m:t>f</m:t>
            </m:r>
          </m:e>
          <m:sup>
            <m:r>
              <w:rPr>
                <w:rFonts w:ascii="Cambria Math" w:hAnsi="Cambria Math"/>
                <w:lang w:val="en-GB" w:eastAsia="ko-KR"/>
              </w:rPr>
              <m:t>-0.46</m:t>
            </m:r>
          </m:sup>
        </m:sSup>
      </m:oMath>
      <w:r w:rsidRPr="0012118B">
        <w:rPr>
          <w:lang w:val="en-GB" w:eastAsia="ko-KR"/>
        </w:rPr>
        <w:tab/>
      </w:r>
      <w:r w:rsidRPr="002A11A0">
        <w:rPr>
          <w:lang w:val="en-GB" w:eastAsia="ko-KR"/>
        </w:rPr>
        <w:t>(</w:t>
      </w:r>
      <w:r w:rsidRPr="002A11A0">
        <w:rPr>
          <w:rFonts w:eastAsia="Malgun Gothic"/>
          <w:lang w:val="en-GB" w:eastAsia="ko-KR"/>
        </w:rPr>
        <w:t>66</w:t>
      </w:r>
      <w:r w:rsidRPr="002A11A0">
        <w:rPr>
          <w:lang w:val="en-GB" w:eastAsia="ko-KR"/>
        </w:rPr>
        <w:t>)</w:t>
      </w:r>
    </w:p>
    <w:p w14:paraId="3E663875" w14:textId="77777777" w:rsidR="00523EA8" w:rsidRPr="00305846" w:rsidRDefault="00523EA8" w:rsidP="00100AF4">
      <w:pPr>
        <w:rPr>
          <w:rFonts w:eastAsia="SimSun"/>
          <w:spacing w:val="-2"/>
          <w:rtl/>
          <w:lang w:val="en-GB" w:bidi="ar-SY"/>
        </w:rPr>
      </w:pPr>
      <w:r w:rsidRPr="00305846">
        <w:rPr>
          <w:rFonts w:hint="cs"/>
          <w:spacing w:val="-2"/>
          <w:rtl/>
        </w:rPr>
        <w:t>حيث وحدة</w:t>
      </w:r>
      <w:r w:rsidRPr="00305846">
        <w:rPr>
          <w:spacing w:val="-2"/>
          <w:rtl/>
        </w:rPr>
        <w:t xml:space="preserve"> تردد التشغيل</w:t>
      </w:r>
      <w:r w:rsidRPr="00305846">
        <w:rPr>
          <w:rFonts w:hint="cs"/>
          <w:spacing w:val="-2"/>
          <w:rtl/>
        </w:rPr>
        <w:t xml:space="preserve"> </w:t>
      </w:r>
      <w:r w:rsidRPr="00305846">
        <w:rPr>
          <w:rFonts w:eastAsia="SimSun"/>
          <w:i/>
          <w:spacing w:val="-2"/>
          <w:lang w:val="en-GB"/>
        </w:rPr>
        <w:t>f</w:t>
      </w:r>
      <w:r w:rsidRPr="00305846">
        <w:rPr>
          <w:spacing w:val="-2"/>
          <w:rtl/>
        </w:rPr>
        <w:t xml:space="preserve"> </w:t>
      </w:r>
      <w:r w:rsidRPr="00305846">
        <w:rPr>
          <w:rFonts w:hint="cs"/>
          <w:spacing w:val="-2"/>
          <w:rtl/>
        </w:rPr>
        <w:t>ه</w:t>
      </w:r>
      <w:r w:rsidRPr="00305846">
        <w:rPr>
          <w:spacing w:val="-2"/>
          <w:rtl/>
        </w:rPr>
        <w:t xml:space="preserve">ي </w:t>
      </w:r>
      <w:r w:rsidRPr="00305846">
        <w:rPr>
          <w:rFonts w:eastAsia="SimSun"/>
          <w:spacing w:val="-2"/>
          <w:lang w:val="en-GB"/>
        </w:rPr>
        <w:t>Hz</w:t>
      </w:r>
      <w:r w:rsidRPr="00305846">
        <w:rPr>
          <w:spacing w:val="-2"/>
          <w:rtl/>
        </w:rPr>
        <w:t>.</w:t>
      </w:r>
      <w:r w:rsidRPr="00305846">
        <w:rPr>
          <w:rFonts w:hint="cs"/>
          <w:spacing w:val="-2"/>
          <w:rtl/>
        </w:rPr>
        <w:t xml:space="preserve"> و</w:t>
      </w:r>
      <w:r w:rsidRPr="00305846">
        <w:rPr>
          <w:spacing w:val="-2"/>
          <w:rtl/>
        </w:rPr>
        <w:t xml:space="preserve">يتم الحصول على هذه العلاقة بين </w:t>
      </w:r>
      <w:r w:rsidRPr="00305846">
        <w:rPr>
          <w:rFonts w:eastAsia="SimSun"/>
          <w:i/>
          <w:spacing w:val="-2"/>
          <w:lang w:val="en-GB"/>
        </w:rPr>
        <w:t>S</w:t>
      </w:r>
      <w:r w:rsidRPr="00305846">
        <w:rPr>
          <w:rFonts w:eastAsia="SimSun"/>
          <w:spacing w:val="-2"/>
          <w:vertAlign w:val="subscript"/>
          <w:lang w:val="en-GB"/>
        </w:rPr>
        <w:t>1</w:t>
      </w:r>
      <w:r w:rsidRPr="00305846">
        <w:rPr>
          <w:rFonts w:eastAsia="SimSun" w:hint="cs"/>
          <w:spacing w:val="-2"/>
          <w:rtl/>
          <w:lang w:val="en-GB"/>
        </w:rPr>
        <w:t xml:space="preserve"> </w:t>
      </w:r>
      <w:r w:rsidRPr="00305846">
        <w:rPr>
          <w:spacing w:val="-2"/>
          <w:rtl/>
        </w:rPr>
        <w:t>و</w:t>
      </w:r>
      <w:r w:rsidRPr="00305846">
        <w:rPr>
          <w:i/>
          <w:iCs/>
          <w:spacing w:val="-2"/>
        </w:rPr>
        <w:t>f</w:t>
      </w:r>
      <w:r w:rsidRPr="00305846">
        <w:rPr>
          <w:spacing w:val="-2"/>
          <w:rtl/>
        </w:rPr>
        <w:t xml:space="preserve"> </w:t>
      </w:r>
      <w:r w:rsidRPr="00305846">
        <w:rPr>
          <w:rFonts w:hint="cs"/>
          <w:spacing w:val="-2"/>
          <w:rtl/>
        </w:rPr>
        <w:t>بالاحتواء</w:t>
      </w:r>
      <w:r w:rsidRPr="00305846">
        <w:rPr>
          <w:spacing w:val="-2"/>
          <w:rtl/>
        </w:rPr>
        <w:t xml:space="preserve"> </w:t>
      </w:r>
      <w:r w:rsidRPr="00305846">
        <w:rPr>
          <w:rFonts w:hint="cs"/>
          <w:spacing w:val="-2"/>
          <w:rtl/>
        </w:rPr>
        <w:t>التراجعي</w:t>
      </w:r>
      <w:r w:rsidRPr="00305846">
        <w:rPr>
          <w:spacing w:val="-2"/>
          <w:rtl/>
        </w:rPr>
        <w:t xml:space="preserve"> المناسب مع بيانات القياس في</w:t>
      </w:r>
      <w:r w:rsidRPr="00305846">
        <w:rPr>
          <w:rFonts w:hint="cs"/>
          <w:spacing w:val="-2"/>
          <w:rtl/>
        </w:rPr>
        <w:t> </w:t>
      </w:r>
      <w:r w:rsidRPr="00305846">
        <w:rPr>
          <w:spacing w:val="-2"/>
          <w:rtl/>
        </w:rPr>
        <w:t xml:space="preserve">تردد </w:t>
      </w:r>
      <w:r w:rsidRPr="00305846">
        <w:rPr>
          <w:rFonts w:hint="cs"/>
          <w:spacing w:val="-2"/>
          <w:rtl/>
        </w:rPr>
        <w:t>ي</w:t>
      </w:r>
      <w:r w:rsidRPr="00305846">
        <w:rPr>
          <w:spacing w:val="-2"/>
          <w:rtl/>
        </w:rPr>
        <w:t xml:space="preserve">تراوح بين </w:t>
      </w:r>
      <w:r w:rsidRPr="00305846">
        <w:rPr>
          <w:rFonts w:eastAsia="SimSun"/>
          <w:spacing w:val="-2"/>
          <w:lang w:val="en-GB"/>
        </w:rPr>
        <w:t>MHz</w:t>
      </w:r>
      <w:r w:rsidRPr="00305846">
        <w:rPr>
          <w:rFonts w:eastAsia="SimSun"/>
          <w:spacing w:val="-2"/>
        </w:rPr>
        <w:t> 430</w:t>
      </w:r>
      <w:r w:rsidRPr="00305846">
        <w:rPr>
          <w:rFonts w:eastAsia="SimSun" w:hint="cs"/>
          <w:spacing w:val="-2"/>
          <w:rtl/>
        </w:rPr>
        <w:t xml:space="preserve"> </w:t>
      </w:r>
      <w:r w:rsidRPr="00305846">
        <w:rPr>
          <w:spacing w:val="-2"/>
          <w:rtl/>
        </w:rPr>
        <w:t xml:space="preserve">إلى </w:t>
      </w:r>
      <w:r w:rsidRPr="00305846">
        <w:rPr>
          <w:rFonts w:eastAsia="SimSun"/>
          <w:spacing w:val="-2"/>
          <w:lang w:val="en-GB"/>
        </w:rPr>
        <w:t>MHz 4 860</w:t>
      </w:r>
      <w:r w:rsidRPr="00305846">
        <w:rPr>
          <w:spacing w:val="-2"/>
          <w:rtl/>
        </w:rPr>
        <w:t>.</w:t>
      </w:r>
      <w:r w:rsidRPr="00305846">
        <w:rPr>
          <w:rFonts w:hint="cs"/>
          <w:spacing w:val="-2"/>
          <w:rtl/>
        </w:rPr>
        <w:t xml:space="preserve"> و</w:t>
      </w:r>
      <w:proofErr w:type="spellStart"/>
      <w:r w:rsidRPr="00305846">
        <w:rPr>
          <w:rFonts w:eastAsia="SimSun"/>
          <w:i/>
          <w:spacing w:val="-2"/>
          <w:lang w:val="en-GB"/>
        </w:rPr>
        <w:t>d</w:t>
      </w:r>
      <w:r w:rsidRPr="00305846">
        <w:rPr>
          <w:rFonts w:eastAsia="SimSun"/>
          <w:i/>
          <w:spacing w:val="-2"/>
          <w:vertAlign w:val="subscript"/>
          <w:lang w:val="en-GB"/>
        </w:rPr>
        <w:t>corner</w:t>
      </w:r>
      <w:proofErr w:type="spellEnd"/>
      <w:r w:rsidRPr="00305846">
        <w:rPr>
          <w:rFonts w:hint="cs"/>
          <w:spacing w:val="-2"/>
          <w:rtl/>
        </w:rPr>
        <w:t xml:space="preserve"> </w:t>
      </w:r>
      <w:r w:rsidRPr="00305846">
        <w:rPr>
          <w:spacing w:val="-2"/>
          <w:rtl/>
        </w:rPr>
        <w:t>هو متغير بيئ</w:t>
      </w:r>
      <w:r w:rsidRPr="00305846">
        <w:rPr>
          <w:rFonts w:hint="cs"/>
          <w:spacing w:val="-2"/>
          <w:rtl/>
        </w:rPr>
        <w:t>ي</w:t>
      </w:r>
      <w:r w:rsidRPr="00305846">
        <w:rPr>
          <w:spacing w:val="-2"/>
          <w:rtl/>
        </w:rPr>
        <w:t xml:space="preserve"> تحدده تخطيطات الشوارع (بما في ذلك عر</w:t>
      </w:r>
      <w:r w:rsidRPr="00305846">
        <w:rPr>
          <w:rFonts w:hint="cs"/>
          <w:spacing w:val="-2"/>
          <w:rtl/>
        </w:rPr>
        <w:t>و</w:t>
      </w:r>
      <w:r w:rsidRPr="00305846">
        <w:rPr>
          <w:spacing w:val="-2"/>
          <w:rtl/>
        </w:rPr>
        <w:t>ض الشوارع</w:t>
      </w:r>
      <w:r w:rsidRPr="00305846">
        <w:rPr>
          <w:rFonts w:hint="cs"/>
          <w:spacing w:val="-2"/>
          <w:rtl/>
        </w:rPr>
        <w:t xml:space="preserve"> وطول فترة خط البصر </w:t>
      </w:r>
      <w:r w:rsidRPr="00305846">
        <w:rPr>
          <w:spacing w:val="-2"/>
        </w:rPr>
        <w:t>(</w:t>
      </w:r>
      <w:r w:rsidRPr="00305846">
        <w:rPr>
          <w:rFonts w:eastAsia="SimSun"/>
          <w:i/>
          <w:spacing w:val="-2"/>
          <w:lang w:val="en-GB"/>
        </w:rPr>
        <w:t>x</w:t>
      </w:r>
      <w:r w:rsidRPr="00305846">
        <w:rPr>
          <w:rFonts w:eastAsia="SimSun"/>
          <w:spacing w:val="-2"/>
          <w:vertAlign w:val="subscript"/>
          <w:lang w:val="en-GB"/>
        </w:rPr>
        <w:t>1</w:t>
      </w:r>
      <w:r w:rsidRPr="00305846">
        <w:rPr>
          <w:rFonts w:hint="cs"/>
          <w:spacing w:val="-2"/>
          <w:rtl/>
        </w:rPr>
        <w:t xml:space="preserve"> </w:t>
      </w:r>
      <w:r w:rsidRPr="00305846">
        <w:rPr>
          <w:spacing w:val="-2"/>
          <w:rtl/>
        </w:rPr>
        <w:t xml:space="preserve">لحساب </w:t>
      </w:r>
      <w:r w:rsidRPr="00305846">
        <w:rPr>
          <w:rFonts w:hint="cs"/>
          <w:spacing w:val="-2"/>
          <w:rtl/>
        </w:rPr>
        <w:t xml:space="preserve">الحد </w:t>
      </w:r>
      <w:r w:rsidRPr="00305846">
        <w:rPr>
          <w:spacing w:val="-2"/>
          <w:rtl/>
        </w:rPr>
        <w:t xml:space="preserve">الأدنى </w:t>
      </w:r>
      <w:r w:rsidRPr="00305846">
        <w:rPr>
          <w:rFonts w:hint="cs"/>
          <w:spacing w:val="-2"/>
          <w:rtl/>
        </w:rPr>
        <w:t>لمدى ال</w:t>
      </w:r>
      <w:r w:rsidRPr="00305846">
        <w:rPr>
          <w:spacing w:val="-2"/>
          <w:rtl/>
        </w:rPr>
        <w:t xml:space="preserve">مسافة </w:t>
      </w:r>
      <w:r w:rsidRPr="00305846">
        <w:rPr>
          <w:rFonts w:hint="cs"/>
          <w:spacing w:val="-2"/>
          <w:rtl/>
        </w:rPr>
        <w:t>ال</w:t>
      </w:r>
      <w:r w:rsidRPr="00305846">
        <w:rPr>
          <w:spacing w:val="-2"/>
          <w:rtl/>
        </w:rPr>
        <w:t xml:space="preserve">صالح للمعادلة </w:t>
      </w:r>
      <w:r w:rsidRPr="00305846">
        <w:rPr>
          <w:spacing w:val="-2"/>
        </w:rPr>
        <w:t>(65)</w:t>
      </w:r>
      <w:r w:rsidRPr="00305846">
        <w:rPr>
          <w:spacing w:val="-2"/>
          <w:rtl/>
        </w:rPr>
        <w:t>. وكمثال على ذلك</w:t>
      </w:r>
      <w:r w:rsidRPr="00305846">
        <w:rPr>
          <w:rFonts w:hint="cs"/>
          <w:spacing w:val="-2"/>
          <w:rtl/>
        </w:rPr>
        <w:t xml:space="preserve"> في الفقرة </w:t>
      </w:r>
      <w:r w:rsidRPr="00305846">
        <w:rPr>
          <w:rFonts w:eastAsia="SimSun"/>
          <w:spacing w:val="-2"/>
          <w:lang w:val="en-GB"/>
        </w:rPr>
        <w:t>2.2.1.4</w:t>
      </w:r>
      <w:r w:rsidRPr="00305846">
        <w:rPr>
          <w:rFonts w:eastAsia="SimSun" w:hint="cs"/>
          <w:spacing w:val="-2"/>
          <w:rtl/>
          <w:lang w:val="en-GB"/>
        </w:rPr>
        <w:t xml:space="preserve">، يمكن استخدام </w:t>
      </w:r>
      <w:r w:rsidRPr="00305846">
        <w:rPr>
          <w:spacing w:val="-2"/>
        </w:rPr>
        <w:t>30</w:t>
      </w:r>
      <w:r w:rsidRPr="00305846">
        <w:rPr>
          <w:spacing w:val="-2"/>
          <w:rtl/>
        </w:rPr>
        <w:t xml:space="preserve"> </w:t>
      </w:r>
      <w:r w:rsidRPr="00305846">
        <w:rPr>
          <w:spacing w:val="-2"/>
        </w:rPr>
        <w:t>m</w:t>
      </w:r>
      <w:r w:rsidRPr="00305846">
        <w:rPr>
          <w:spacing w:val="-2"/>
          <w:rtl/>
        </w:rPr>
        <w:t xml:space="preserve"> في المناطق الحضرية.</w:t>
      </w:r>
      <w:r w:rsidRPr="00305846">
        <w:rPr>
          <w:rFonts w:hint="cs"/>
          <w:spacing w:val="-2"/>
          <w:rtl/>
          <w:lang w:bidi="ar-SY"/>
        </w:rPr>
        <w:t xml:space="preserve"> </w:t>
      </w:r>
      <w:r w:rsidRPr="00305846">
        <w:rPr>
          <w:spacing w:val="-2"/>
          <w:rtl/>
        </w:rPr>
        <w:t>ويمكن تحديد</w:t>
      </w:r>
      <w:r w:rsidRPr="00305846">
        <w:rPr>
          <w:rFonts w:hint="cs"/>
          <w:spacing w:val="-2"/>
          <w:rtl/>
        </w:rPr>
        <w:t xml:space="preserve"> الخسارة الأساسية للإرسال</w:t>
      </w:r>
      <w:r w:rsidRPr="00305846">
        <w:rPr>
          <w:spacing w:val="-2"/>
          <w:rtl/>
        </w:rPr>
        <w:t xml:space="preserve"> لفترة ا</w:t>
      </w:r>
      <w:r w:rsidRPr="00305846">
        <w:rPr>
          <w:rFonts w:hint="cs"/>
          <w:spacing w:val="-2"/>
          <w:rtl/>
        </w:rPr>
        <w:t>لا</w:t>
      </w:r>
      <w:r w:rsidRPr="00305846">
        <w:rPr>
          <w:spacing w:val="-2"/>
          <w:rtl/>
        </w:rPr>
        <w:t>نتقال</w:t>
      </w:r>
      <w:r w:rsidRPr="00305846">
        <w:rPr>
          <w:rFonts w:hint="cs"/>
          <w:spacing w:val="-2"/>
          <w:rtl/>
        </w:rPr>
        <w:t xml:space="preserve"> عبر</w:t>
      </w:r>
      <w:r w:rsidRPr="00305846">
        <w:rPr>
          <w:spacing w:val="-2"/>
          <w:rtl/>
        </w:rPr>
        <w:t xml:space="preserve"> </w:t>
      </w:r>
      <w:r w:rsidRPr="00305846">
        <w:rPr>
          <w:rFonts w:hint="cs"/>
          <w:spacing w:val="-2"/>
          <w:rtl/>
        </w:rPr>
        <w:t>المنعطف</w:t>
      </w:r>
      <w:r w:rsidRPr="00305846">
        <w:rPr>
          <w:spacing w:val="-2"/>
          <w:rtl/>
        </w:rPr>
        <w:t>، أي</w:t>
      </w:r>
      <w:r>
        <w:rPr>
          <w:rFonts w:hint="eastAsia"/>
          <w:spacing w:val="-2"/>
          <w:rtl/>
        </w:rPr>
        <w:t> </w:t>
      </w:r>
      <w:r w:rsidRPr="00305846">
        <w:rPr>
          <w:rFonts w:eastAsia="SimSun"/>
          <w:spacing w:val="-2"/>
          <w:lang w:val="en-GB"/>
        </w:rPr>
        <w:t>0 ≤ </w:t>
      </w:r>
      <w:r w:rsidRPr="00305846">
        <w:rPr>
          <w:rFonts w:eastAsia="SimSun"/>
          <w:i/>
          <w:spacing w:val="-2"/>
          <w:lang w:val="en-GB"/>
        </w:rPr>
        <w:t>x</w:t>
      </w:r>
      <w:r w:rsidRPr="00305846">
        <w:rPr>
          <w:rFonts w:eastAsia="SimSun"/>
          <w:spacing w:val="-2"/>
          <w:vertAlign w:val="subscript"/>
          <w:lang w:val="en-GB"/>
        </w:rPr>
        <w:t>2 </w:t>
      </w:r>
      <w:r w:rsidRPr="00305846">
        <w:rPr>
          <w:rFonts w:eastAsia="SimSun"/>
          <w:spacing w:val="-2"/>
          <w:lang w:val="en-GB"/>
        </w:rPr>
        <w:t>≤ max(</w:t>
      </w:r>
      <w:r w:rsidRPr="00305846">
        <w:rPr>
          <w:rFonts w:eastAsia="SimSun"/>
          <w:i/>
          <w:spacing w:val="-2"/>
          <w:lang w:val="en-GB"/>
        </w:rPr>
        <w:t>S</w:t>
      </w:r>
      <w:r w:rsidRPr="00305846">
        <w:rPr>
          <w:rFonts w:eastAsia="SimSun"/>
          <w:spacing w:val="-2"/>
          <w:vertAlign w:val="subscript"/>
          <w:lang w:val="en-GB"/>
        </w:rPr>
        <w:t>1</w:t>
      </w:r>
      <w:r w:rsidRPr="00305846">
        <w:rPr>
          <w:rFonts w:eastAsia="SimSun"/>
          <w:spacing w:val="-2"/>
          <w:vertAlign w:val="superscript"/>
          <w:lang w:val="en-GB"/>
        </w:rPr>
        <w:t>2</w:t>
      </w:r>
      <w:r w:rsidRPr="00305846">
        <w:rPr>
          <w:rFonts w:eastAsia="SimSun"/>
          <w:spacing w:val="-2"/>
          <w:lang w:val="en-GB"/>
        </w:rPr>
        <w:t>,</w:t>
      </w:r>
      <w:r w:rsidRPr="00305846">
        <w:rPr>
          <w:rFonts w:eastAsia="SimSun"/>
          <w:i/>
          <w:spacing w:val="-2"/>
          <w:lang w:val="en-GB"/>
        </w:rPr>
        <w:t>d</w:t>
      </w:r>
      <w:r w:rsidRPr="00305846">
        <w:rPr>
          <w:rFonts w:eastAsia="SimSun"/>
          <w:i/>
          <w:spacing w:val="-2"/>
          <w:vertAlign w:val="subscript"/>
          <w:lang w:val="en-GB"/>
        </w:rPr>
        <w:t>corner</w:t>
      </w:r>
      <w:r w:rsidRPr="00305846">
        <w:rPr>
          <w:rFonts w:eastAsia="SimSun"/>
          <w:spacing w:val="-2"/>
          <w:lang w:val="en-GB"/>
        </w:rPr>
        <w:t>)</w:t>
      </w:r>
      <w:r w:rsidRPr="00305846">
        <w:rPr>
          <w:rFonts w:hint="cs"/>
          <w:spacing w:val="-2"/>
          <w:rtl/>
        </w:rPr>
        <w:t xml:space="preserve">، بالاستكمال الداخلي بين الخسارة الأساسية للإرسال في موضع انتهاء خط البصر </w:t>
      </w:r>
      <w:r w:rsidRPr="00305846">
        <w:rPr>
          <w:spacing w:val="-2"/>
          <w:rtl/>
        </w:rPr>
        <w:t xml:space="preserve">(أي </w:t>
      </w:r>
      <w:r w:rsidRPr="00305846">
        <w:rPr>
          <w:rFonts w:eastAsia="SimSun"/>
          <w:i/>
          <w:spacing w:val="-2"/>
          <w:lang w:val="en-GB"/>
        </w:rPr>
        <w:t>x</w:t>
      </w:r>
      <w:r w:rsidRPr="00305846">
        <w:rPr>
          <w:rFonts w:eastAsia="SimSun"/>
          <w:spacing w:val="-2"/>
          <w:vertAlign w:val="subscript"/>
          <w:lang w:val="en-GB"/>
        </w:rPr>
        <w:t>2</w:t>
      </w:r>
      <w:r w:rsidRPr="00305846">
        <w:rPr>
          <w:rFonts w:eastAsia="SimSun" w:hint="cs"/>
          <w:spacing w:val="-2"/>
          <w:rtl/>
        </w:rPr>
        <w:t> </w:t>
      </w:r>
      <w:r w:rsidRPr="00305846">
        <w:rPr>
          <w:rFonts w:eastAsia="SimSun"/>
          <w:spacing w:val="-2"/>
          <w:lang w:val="en-GB"/>
        </w:rPr>
        <w:t>=</w:t>
      </w:r>
      <w:r w:rsidRPr="00305846">
        <w:rPr>
          <w:rFonts w:eastAsia="SimSun" w:hint="cs"/>
          <w:spacing w:val="-2"/>
          <w:rtl/>
          <w:lang w:val="en-GB"/>
        </w:rPr>
        <w:t> </w:t>
      </w:r>
      <w:r w:rsidRPr="00305846">
        <w:rPr>
          <w:rFonts w:eastAsia="SimSun"/>
          <w:spacing w:val="-2"/>
          <w:lang w:val="en-GB"/>
        </w:rPr>
        <w:t>0</w:t>
      </w:r>
      <w:r w:rsidRPr="00305846">
        <w:rPr>
          <w:spacing w:val="-2"/>
          <w:rtl/>
        </w:rPr>
        <w:t>) وذلك في</w:t>
      </w:r>
      <w:r w:rsidRPr="00305846">
        <w:rPr>
          <w:rFonts w:hint="cs"/>
          <w:spacing w:val="-2"/>
          <w:rtl/>
        </w:rPr>
        <w:t xml:space="preserve"> </w:t>
      </w:r>
      <w:r w:rsidRPr="00305846">
        <w:rPr>
          <w:rFonts w:eastAsia="SimSun"/>
          <w:i/>
          <w:spacing w:val="-2"/>
          <w:lang w:val="en-GB"/>
        </w:rPr>
        <w:t>x</w:t>
      </w:r>
      <w:r w:rsidRPr="00305846">
        <w:rPr>
          <w:rFonts w:eastAsia="SimSun"/>
          <w:spacing w:val="-2"/>
          <w:vertAlign w:val="subscript"/>
          <w:lang w:val="en-GB"/>
        </w:rPr>
        <w:t>2 </w:t>
      </w:r>
      <w:r w:rsidRPr="00305846">
        <w:rPr>
          <w:rFonts w:eastAsia="SimSun"/>
          <w:spacing w:val="-2"/>
          <w:lang w:val="en-GB"/>
        </w:rPr>
        <w:t>= max(</w:t>
      </w:r>
      <w:r w:rsidRPr="00305846">
        <w:rPr>
          <w:rFonts w:eastAsia="SimSun"/>
          <w:i/>
          <w:spacing w:val="-2"/>
          <w:lang w:val="en-GB"/>
        </w:rPr>
        <w:t>S</w:t>
      </w:r>
      <w:r w:rsidRPr="00305846">
        <w:rPr>
          <w:rFonts w:eastAsia="SimSun"/>
          <w:spacing w:val="-2"/>
          <w:vertAlign w:val="subscript"/>
          <w:lang w:val="en-GB"/>
        </w:rPr>
        <w:t>1</w:t>
      </w:r>
      <w:r w:rsidRPr="00305846">
        <w:rPr>
          <w:rFonts w:eastAsia="SimSun"/>
          <w:spacing w:val="-2"/>
          <w:vertAlign w:val="superscript"/>
          <w:lang w:val="en-GB"/>
        </w:rPr>
        <w:t>2</w:t>
      </w:r>
      <w:r w:rsidRPr="00305846">
        <w:rPr>
          <w:rFonts w:eastAsia="SimSun"/>
          <w:spacing w:val="-2"/>
          <w:lang w:val="en-GB"/>
        </w:rPr>
        <w:t>,</w:t>
      </w:r>
      <w:r w:rsidRPr="00305846">
        <w:rPr>
          <w:rFonts w:eastAsia="SimSun"/>
          <w:i/>
          <w:spacing w:val="-2"/>
          <w:lang w:val="en-GB"/>
        </w:rPr>
        <w:t>d</w:t>
      </w:r>
      <w:r w:rsidRPr="00305846">
        <w:rPr>
          <w:rFonts w:eastAsia="SimSun"/>
          <w:i/>
          <w:spacing w:val="-2"/>
          <w:vertAlign w:val="subscript"/>
          <w:lang w:val="en-GB"/>
        </w:rPr>
        <w:t>corner</w:t>
      </w:r>
      <w:r w:rsidRPr="00305846">
        <w:rPr>
          <w:rFonts w:eastAsia="SimSun"/>
          <w:spacing w:val="-2"/>
          <w:lang w:val="en-GB"/>
        </w:rPr>
        <w:t>)</w:t>
      </w:r>
      <w:r w:rsidRPr="00305846">
        <w:rPr>
          <w:rFonts w:hint="cs"/>
          <w:spacing w:val="-2"/>
          <w:rtl/>
        </w:rPr>
        <w:t>.</w:t>
      </w:r>
    </w:p>
    <w:p w14:paraId="7290B70B" w14:textId="77777777" w:rsidR="00523EA8" w:rsidRPr="00413C7C" w:rsidRDefault="00523EA8" w:rsidP="006C5488">
      <w:pPr>
        <w:pStyle w:val="Headingi"/>
        <w:keepLines/>
        <w:rPr>
          <w:iCs/>
          <w:rtl/>
          <w:lang w:val="en-GB"/>
        </w:rPr>
      </w:pPr>
      <w:r w:rsidRPr="00C53BFB">
        <w:rPr>
          <w:rFonts w:hint="cs"/>
          <w:i w:val="0"/>
          <w:iCs/>
          <w:rtl/>
          <w:lang w:val="fr-CH" w:eastAsia="ko-KR"/>
        </w:rPr>
        <w:lastRenderedPageBreak/>
        <w:t>انتشار خارج</w:t>
      </w:r>
      <w:r w:rsidRPr="00C53BFB">
        <w:rPr>
          <w:rFonts w:hint="cs"/>
          <w:b/>
          <w:i w:val="0"/>
          <w:iCs/>
          <w:rtl/>
          <w:lang w:val="fr-CH" w:eastAsia="ko-KR"/>
        </w:rPr>
        <w:t xml:space="preserve"> عن خط البصر</w:t>
      </w:r>
      <w:r w:rsidRPr="00413C7C">
        <w:rPr>
          <w:rFonts w:hint="cs"/>
          <w:b/>
          <w:rtl/>
          <w:lang w:val="fr-CH" w:eastAsia="ko-KR"/>
        </w:rPr>
        <w:t xml:space="preserve"> </w:t>
      </w:r>
      <w:r w:rsidRPr="00413C7C">
        <w:rPr>
          <w:bCs/>
          <w:lang w:val="fr-CH" w:eastAsia="ko-KR"/>
        </w:rPr>
        <w:t>(</w:t>
      </w:r>
      <w:proofErr w:type="spellStart"/>
      <w:r w:rsidRPr="00413C7C">
        <w:rPr>
          <w:bCs/>
          <w:lang w:val="en-GB"/>
        </w:rPr>
        <w:t>NLoS</w:t>
      </w:r>
      <w:proofErr w:type="spellEnd"/>
      <w:r w:rsidRPr="00413C7C">
        <w:rPr>
          <w:bCs/>
          <w:lang w:val="fr-CH" w:eastAsia="ko-KR"/>
        </w:rPr>
        <w:t>)</w:t>
      </w:r>
      <w:r w:rsidRPr="00413C7C">
        <w:rPr>
          <w:rFonts w:hint="cs"/>
          <w:b/>
          <w:rtl/>
          <w:lang w:val="fr-CH" w:eastAsia="ko-KR"/>
        </w:rPr>
        <w:t xml:space="preserve"> </w:t>
      </w:r>
      <w:r w:rsidRPr="00C53BFB">
        <w:rPr>
          <w:rFonts w:hint="cs"/>
          <w:i w:val="0"/>
          <w:iCs/>
          <w:rtl/>
          <w:lang w:val="en-GB"/>
        </w:rPr>
        <w:t>بانعطافين</w:t>
      </w:r>
    </w:p>
    <w:p w14:paraId="34CB1955" w14:textId="77777777" w:rsidR="00523EA8" w:rsidRPr="006F05C2" w:rsidRDefault="00523EA8" w:rsidP="006C5488">
      <w:pPr>
        <w:pStyle w:val="FigureNo"/>
        <w:rPr>
          <w:rFonts w:eastAsia="SimSun"/>
          <w:lang w:eastAsia="en-US"/>
        </w:rPr>
      </w:pPr>
      <w:r>
        <w:rPr>
          <w:rFonts w:eastAsia="SimSun" w:hint="cs"/>
          <w:rtl/>
          <w:lang w:eastAsia="en-US"/>
        </w:rPr>
        <w:t xml:space="preserve">الشـكل </w:t>
      </w:r>
      <w:r>
        <w:rPr>
          <w:rFonts w:eastAsia="SimSun"/>
          <w:lang w:eastAsia="en-US"/>
        </w:rPr>
        <w:t>8</w:t>
      </w:r>
    </w:p>
    <w:p w14:paraId="6E97A0ED" w14:textId="77777777" w:rsidR="00523EA8" w:rsidRDefault="00523EA8" w:rsidP="00100AF4">
      <w:pPr>
        <w:pStyle w:val="Figuretitle0"/>
        <w:rPr>
          <w:rtl/>
        </w:rPr>
      </w:pPr>
      <w:r>
        <w:rPr>
          <w:rtl/>
        </w:rPr>
        <w:t>مس</w:t>
      </w:r>
      <w:r>
        <w:rPr>
          <w:rFonts w:hint="cs"/>
          <w:rtl/>
        </w:rPr>
        <w:t>ي</w:t>
      </w:r>
      <w:r>
        <w:rPr>
          <w:rtl/>
        </w:rPr>
        <w:t xml:space="preserve">را </w:t>
      </w:r>
      <w:r>
        <w:rPr>
          <w:rFonts w:hint="cs"/>
          <w:rtl/>
        </w:rPr>
        <w:t>انتقال</w:t>
      </w:r>
      <w:r>
        <w:rPr>
          <w:rtl/>
        </w:rPr>
        <w:t xml:space="preserve"> (خط </w:t>
      </w:r>
      <w:r>
        <w:rPr>
          <w:rFonts w:hint="cs"/>
          <w:rtl/>
        </w:rPr>
        <w:t>متواصل</w:t>
      </w:r>
      <w:r>
        <w:rPr>
          <w:rtl/>
        </w:rPr>
        <w:t xml:space="preserve"> وخط متقطع) </w:t>
      </w:r>
      <w:r>
        <w:rPr>
          <w:rFonts w:hint="cs"/>
          <w:rtl/>
        </w:rPr>
        <w:t>لوصلة</w:t>
      </w:r>
      <w:r>
        <w:rPr>
          <w:rtl/>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w:t>
      </w:r>
    </w:p>
    <w:p w14:paraId="38F02EA3" w14:textId="6837E491" w:rsidR="005809AC" w:rsidRDefault="00523EA8" w:rsidP="00100AF4">
      <w:pPr>
        <w:pStyle w:val="Figure"/>
        <w:keepNext/>
        <w:rPr>
          <w:lang w:bidi="ar-EG"/>
        </w:rPr>
      </w:pPr>
      <w:r>
        <w:rPr>
          <w:noProof/>
        </w:rPr>
        <w:drawing>
          <wp:inline distT="0" distB="0" distL="0" distR="0" wp14:anchorId="469A1344" wp14:editId="3BA805DD">
            <wp:extent cx="2199640" cy="2320290"/>
            <wp:effectExtent l="0" t="0" r="0" b="3810"/>
            <wp:docPr id="19" name="Picture 19"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rectangle, square&#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99640" cy="2320290"/>
                    </a:xfrm>
                    <a:prstGeom prst="rect">
                      <a:avLst/>
                    </a:prstGeom>
                    <a:noFill/>
                    <a:ln>
                      <a:noFill/>
                    </a:ln>
                  </pic:spPr>
                </pic:pic>
              </a:graphicData>
            </a:graphic>
          </wp:inline>
        </w:drawing>
      </w:r>
    </w:p>
    <w:p w14:paraId="076A6959" w14:textId="77777777" w:rsidR="00523EA8" w:rsidRDefault="00523EA8" w:rsidP="002574F5">
      <w:pPr>
        <w:pStyle w:val="Normalaftertitle0"/>
        <w:rPr>
          <w:rtl/>
        </w:rPr>
      </w:pPr>
      <w:r>
        <w:rPr>
          <w:rtl/>
        </w:rPr>
        <w:t>على عكس</w:t>
      </w:r>
      <w:r>
        <w:rPr>
          <w:rFonts w:hint="cs"/>
          <w:rtl/>
        </w:rPr>
        <w:t xml:space="preserve"> الوصلات</w:t>
      </w:r>
      <w:r w:rsidRPr="00A07E52">
        <w:rPr>
          <w:rFonts w:hint="cs"/>
          <w:i/>
          <w:rtl/>
          <w:lang w:val="fr-CH" w:eastAsia="ko-KR"/>
        </w:rPr>
        <w:t xml:space="preserve"> </w:t>
      </w:r>
      <w:r>
        <w:rPr>
          <w:rFonts w:hint="cs"/>
          <w:i/>
          <w:rtl/>
          <w:lang w:val="fr-CH" w:eastAsia="ko-KR"/>
        </w:rPr>
        <w:t>الخارجة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 xml:space="preserve">بانعطاف واحد، </w:t>
      </w:r>
      <w:r>
        <w:rPr>
          <w:rFonts w:hint="cs"/>
          <w:rtl/>
        </w:rPr>
        <w:t>ي</w:t>
      </w:r>
      <w:r>
        <w:rPr>
          <w:rtl/>
        </w:rPr>
        <w:t>مكن إنشاء مس</w:t>
      </w:r>
      <w:r>
        <w:rPr>
          <w:rFonts w:hint="cs"/>
          <w:rtl/>
        </w:rPr>
        <w:t>ي</w:t>
      </w:r>
      <w:r>
        <w:rPr>
          <w:rtl/>
        </w:rPr>
        <w:t xml:space="preserve">رات متعددة </w:t>
      </w:r>
      <w:r>
        <w:rPr>
          <w:rFonts w:hint="cs"/>
          <w:rtl/>
        </w:rPr>
        <w:t>لمسار انتقال</w:t>
      </w:r>
      <w:r w:rsidRPr="00A07E52">
        <w:rPr>
          <w:rFonts w:hint="cs"/>
          <w:rtl/>
        </w:rPr>
        <w:t xml:space="preserve"> </w:t>
      </w:r>
      <w:r>
        <w:rPr>
          <w:rFonts w:hint="cs"/>
          <w:rtl/>
        </w:rPr>
        <w:t>وصلة</w:t>
      </w:r>
      <w:r>
        <w:rPr>
          <w:rtl/>
        </w:rPr>
        <w:t xml:space="preserve"> </w:t>
      </w:r>
      <w:r>
        <w:rPr>
          <w:rFonts w:hint="cs"/>
          <w:i/>
          <w:rtl/>
          <w:lang w:val="fr-CH" w:eastAsia="ko-KR"/>
        </w:rPr>
        <w:t>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proofErr w:type="spellStart"/>
      <w:r w:rsidRPr="00AF28A1">
        <w:rPr>
          <w:bCs/>
          <w:lang w:val="en-GB"/>
        </w:rPr>
        <w:t>NLoS</w:t>
      </w:r>
      <w:proofErr w:type="spellEnd"/>
      <w:r w:rsidRPr="00AF28A1">
        <w:rPr>
          <w:bCs/>
          <w:lang w:val="fr-CH" w:eastAsia="ko-KR"/>
        </w:rPr>
        <w:t>)</w:t>
      </w:r>
      <w:r>
        <w:rPr>
          <w:rFonts w:hint="cs"/>
          <w:b/>
          <w:rtl/>
          <w:lang w:val="fr-CH" w:eastAsia="ko-KR"/>
        </w:rPr>
        <w:t xml:space="preserve"> </w:t>
      </w:r>
      <w:r>
        <w:rPr>
          <w:rFonts w:hint="cs"/>
          <w:rtl/>
          <w:lang w:val="en-GB"/>
        </w:rPr>
        <w:t>بانعطافين</w:t>
      </w:r>
      <w:r w:rsidRPr="00A07E52">
        <w:rPr>
          <w:rFonts w:hint="cs"/>
          <w:rtl/>
        </w:rPr>
        <w:t xml:space="preserve"> </w:t>
      </w:r>
      <w:r>
        <w:rPr>
          <w:rFonts w:hint="cs"/>
          <w:rtl/>
        </w:rPr>
        <w:t>ويظهر مثال على ذلك</w:t>
      </w:r>
      <w:r>
        <w:rPr>
          <w:rtl/>
        </w:rPr>
        <w:t xml:space="preserve"> في الشكل</w:t>
      </w:r>
      <w:r>
        <w:rPr>
          <w:rFonts w:hint="cs"/>
          <w:rtl/>
        </w:rPr>
        <w:t xml:space="preserve"> </w:t>
      </w:r>
      <w:r>
        <w:t>8</w:t>
      </w:r>
      <w:r>
        <w:rPr>
          <w:rtl/>
        </w:rPr>
        <w:t>. وهكذا،</w:t>
      </w:r>
      <w:r w:rsidRPr="00407D8D">
        <w:rPr>
          <w:rtl/>
        </w:rPr>
        <w:t xml:space="preserve"> </w:t>
      </w:r>
      <w:r>
        <w:rPr>
          <w:rtl/>
        </w:rPr>
        <w:t>فإن كسب ق</w:t>
      </w:r>
      <w:r>
        <w:rPr>
          <w:rFonts w:hint="cs"/>
          <w:rtl/>
        </w:rPr>
        <w:t>در</w:t>
      </w:r>
      <w:r>
        <w:rPr>
          <w:rtl/>
        </w:rPr>
        <w:t xml:space="preserve">ة الإشارة المستقبلة (من </w:t>
      </w:r>
      <w:r>
        <w:rPr>
          <w:rFonts w:hint="cs"/>
          <w:rtl/>
        </w:rPr>
        <w:t>ال</w:t>
      </w:r>
      <w:r>
        <w:rPr>
          <w:rtl/>
        </w:rPr>
        <w:t>محطة</w:t>
      </w:r>
      <w:r>
        <w:rPr>
          <w:rFonts w:hint="cs"/>
          <w:rtl/>
        </w:rPr>
        <w:t> </w:t>
      </w:r>
      <w:r>
        <w:t>1</w:t>
      </w:r>
      <w:r>
        <w:rPr>
          <w:rtl/>
        </w:rPr>
        <w:t xml:space="preserve"> إلى </w:t>
      </w:r>
      <w:r>
        <w:rPr>
          <w:rFonts w:hint="cs"/>
          <w:rtl/>
        </w:rPr>
        <w:t>ال</w:t>
      </w:r>
      <w:r>
        <w:rPr>
          <w:rtl/>
        </w:rPr>
        <w:t>محطة</w:t>
      </w:r>
      <w:r>
        <w:rPr>
          <w:rFonts w:hint="cs"/>
          <w:rtl/>
        </w:rPr>
        <w:t xml:space="preserve"> </w:t>
      </w:r>
      <w:r>
        <w:t>2</w:t>
      </w:r>
      <w:r>
        <w:rPr>
          <w:rtl/>
        </w:rPr>
        <w:t xml:space="preserve">) </w:t>
      </w:r>
      <w:r>
        <w:rPr>
          <w:rFonts w:hint="cs"/>
          <w:rtl/>
        </w:rPr>
        <w:t>يُحتسب</w:t>
      </w:r>
      <w:r>
        <w:rPr>
          <w:rtl/>
        </w:rPr>
        <w:t xml:space="preserve"> </w:t>
      </w:r>
      <w:r>
        <w:rPr>
          <w:rFonts w:hint="cs"/>
          <w:rtl/>
        </w:rPr>
        <w:t>باعتبار</w:t>
      </w:r>
      <w:r>
        <w:rPr>
          <w:rtl/>
        </w:rPr>
        <w:t xml:space="preserve"> جميع مس</w:t>
      </w:r>
      <w:r>
        <w:rPr>
          <w:rFonts w:hint="cs"/>
          <w:rtl/>
        </w:rPr>
        <w:t>ي</w:t>
      </w:r>
      <w:r>
        <w:rPr>
          <w:rtl/>
        </w:rPr>
        <w:t xml:space="preserve">رات </w:t>
      </w:r>
      <w:r>
        <w:rPr>
          <w:rFonts w:hint="cs"/>
          <w:rtl/>
        </w:rPr>
        <w:t>مسار</w:t>
      </w:r>
      <w:r w:rsidRPr="00407D8D">
        <w:rPr>
          <w:rFonts w:hint="cs"/>
          <w:rtl/>
          <w:lang w:val="en-GB"/>
        </w:rPr>
        <w:t xml:space="preserve"> </w:t>
      </w:r>
      <w:r>
        <w:rPr>
          <w:rFonts w:hint="cs"/>
          <w:rtl/>
          <w:lang w:val="en-GB"/>
        </w:rPr>
        <w:t>بانعطافين</w:t>
      </w:r>
      <w:r>
        <w:rPr>
          <w:rtl/>
        </w:rPr>
        <w:t>.</w:t>
      </w:r>
      <w:r w:rsidRPr="00407D8D">
        <w:rPr>
          <w:rFonts w:hint="cs"/>
          <w:rtl/>
        </w:rPr>
        <w:t xml:space="preserve"> </w:t>
      </w:r>
      <w:r>
        <w:rPr>
          <w:rFonts w:hint="cs"/>
          <w:rtl/>
        </w:rPr>
        <w:t>وبما أن</w:t>
      </w:r>
      <w:r>
        <w:rPr>
          <w:rtl/>
        </w:rPr>
        <w:t xml:space="preserve"> كسب القدرة المستقب</w:t>
      </w:r>
      <w:r>
        <w:rPr>
          <w:rFonts w:hint="cs"/>
          <w:rtl/>
        </w:rPr>
        <w:t>َ</w:t>
      </w:r>
      <w:r>
        <w:rPr>
          <w:rtl/>
        </w:rPr>
        <w:t xml:space="preserve">لة </w:t>
      </w:r>
      <w:r>
        <w:rPr>
          <w:rFonts w:hint="cs"/>
          <w:rtl/>
        </w:rPr>
        <w:t>والخسارة الأساسية للإرسال على</w:t>
      </w:r>
      <w:r>
        <w:rPr>
          <w:rtl/>
        </w:rPr>
        <w:t xml:space="preserve"> علاقة لوغاريتمي</w:t>
      </w:r>
      <w:r>
        <w:rPr>
          <w:rFonts w:hint="cs"/>
          <w:rtl/>
        </w:rPr>
        <w:t>ة</w:t>
      </w:r>
      <w:r>
        <w:rPr>
          <w:rtl/>
        </w:rPr>
        <w:t xml:space="preserve"> عكسية، </w:t>
      </w:r>
      <w:r>
        <w:rPr>
          <w:rFonts w:hint="cs"/>
          <w:rtl/>
        </w:rPr>
        <w:t xml:space="preserve">تمكن كتابة </w:t>
      </w:r>
      <w:r>
        <w:rPr>
          <w:rtl/>
        </w:rPr>
        <w:t xml:space="preserve">كسب </w:t>
      </w:r>
      <w:r>
        <w:rPr>
          <w:rFonts w:hint="cs"/>
          <w:rtl/>
        </w:rPr>
        <w:t>القدرة</w:t>
      </w:r>
      <w:r>
        <w:rPr>
          <w:rtl/>
        </w:rPr>
        <w:t xml:space="preserve"> المستقب</w:t>
      </w:r>
      <w:r>
        <w:rPr>
          <w:rFonts w:hint="cs"/>
          <w:rtl/>
        </w:rPr>
        <w:t>َ</w:t>
      </w:r>
      <w:r>
        <w:rPr>
          <w:rtl/>
        </w:rPr>
        <w:t>لة</w:t>
      </w:r>
      <w:r>
        <w:rPr>
          <w:rFonts w:hint="cs"/>
          <w:rtl/>
        </w:rPr>
        <w:t xml:space="preserve"> كما يلي</w:t>
      </w:r>
      <w:r>
        <w:rPr>
          <w:rtl/>
        </w:rPr>
        <w:t>:</w:t>
      </w:r>
    </w:p>
    <w:p w14:paraId="18583328" w14:textId="77777777" w:rsidR="00523EA8" w:rsidRPr="00C53BFB" w:rsidRDefault="00523EA8" w:rsidP="00523EA8">
      <w:pPr>
        <w:pStyle w:val="Equation"/>
        <w:rPr>
          <w:lang w:eastAsia="ko-KR"/>
        </w:rPr>
      </w:pPr>
      <w:r w:rsidRPr="0059529C">
        <w:rPr>
          <w:lang w:val="en-GB" w:eastAsia="ko-KR"/>
        </w:rPr>
        <w:tab/>
      </w:r>
      <w:r w:rsidRPr="00635F04">
        <w:rPr>
          <w:position w:val="-30"/>
          <w:lang w:eastAsia="ko-KR"/>
        </w:rPr>
        <w:object w:dxaOrig="2520" w:dyaOrig="680" w14:anchorId="0E188819">
          <v:shape id="_x0000_i1081" type="#_x0000_t75" style="width:122.1pt;height:36.8pt" o:ole="">
            <v:imagedata r:id="rId135" o:title=""/>
          </v:shape>
          <o:OLEObject Type="Embed" ProgID="Equation.3" ShapeID="_x0000_i1081" DrawAspect="Content" ObjectID="_1709982398" r:id="rId136"/>
        </w:object>
      </w:r>
      <w:r w:rsidRPr="0059529C">
        <w:rPr>
          <w:lang w:val="en-GB" w:eastAsia="ko-KR"/>
        </w:rPr>
        <w:tab/>
        <w:t>(</w:t>
      </w:r>
      <w:r w:rsidRPr="0059529C">
        <w:rPr>
          <w:rFonts w:eastAsia="Malgun Gothic"/>
          <w:lang w:val="en-GB" w:eastAsia="ko-KR"/>
        </w:rPr>
        <w:t>67</w:t>
      </w:r>
      <w:r>
        <w:rPr>
          <w:rFonts w:eastAsia="Malgun Gothic"/>
          <w:lang w:eastAsia="ko-KR"/>
        </w:rPr>
        <w:t>)</w:t>
      </w:r>
    </w:p>
    <w:p w14:paraId="0AAF4560" w14:textId="77777777" w:rsidR="00523EA8" w:rsidRDefault="00523EA8" w:rsidP="00523EA8">
      <w:pPr>
        <w:rPr>
          <w:rFonts w:eastAsia="SimSun"/>
          <w:rtl/>
          <w:lang w:eastAsia="ko-KR"/>
        </w:rPr>
      </w:pPr>
      <w:r>
        <w:rPr>
          <w:rtl/>
        </w:rPr>
        <w:t xml:space="preserve">حيث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w:t>
      </w:r>
      <w:r>
        <w:rPr>
          <w:rFonts w:eastAsia="SimSun" w:hint="cs"/>
          <w:rtl/>
          <w:lang w:val="en-GB" w:eastAsia="ko-KR"/>
        </w:rPr>
        <w:t xml:space="preserve"> </w:t>
      </w:r>
      <w:r>
        <w:rPr>
          <w:rtl/>
        </w:rPr>
        <w:t>ه</w:t>
      </w:r>
      <w:r>
        <w:rPr>
          <w:rFonts w:hint="cs"/>
          <w:rtl/>
        </w:rPr>
        <w:t>ي</w:t>
      </w:r>
      <w:r>
        <w:rPr>
          <w:rtl/>
        </w:rPr>
        <w:t xml:space="preserve"> </w:t>
      </w:r>
      <w:r>
        <w:rPr>
          <w:rFonts w:hint="cs"/>
          <w:rtl/>
        </w:rPr>
        <w:t>خسارة</w:t>
      </w:r>
      <w:r>
        <w:rPr>
          <w:rtl/>
        </w:rPr>
        <w:t xml:space="preserve"> </w:t>
      </w:r>
      <w:r>
        <w:rPr>
          <w:rFonts w:hint="cs"/>
          <w:rtl/>
        </w:rPr>
        <w:t>المرور</w:t>
      </w:r>
      <w:r>
        <w:rPr>
          <w:rtl/>
        </w:rPr>
        <w:t xml:space="preserve"> </w:t>
      </w:r>
      <w:r>
        <w:rPr>
          <w:rFonts w:hint="cs"/>
          <w:rtl/>
        </w:rPr>
        <w:t>الإجمالية</w:t>
      </w:r>
      <w:r>
        <w:rPr>
          <w:rtl/>
        </w:rPr>
        <w:t xml:space="preserve"> من</w:t>
      </w:r>
      <w:r w:rsidRPr="001A4C1C">
        <w:rPr>
          <w:rFonts w:hint="cs"/>
          <w:rtl/>
        </w:rPr>
        <w:t xml:space="preserve"> </w:t>
      </w:r>
      <w:r>
        <w:rPr>
          <w:rFonts w:hint="cs"/>
          <w:rtl/>
        </w:rPr>
        <w:t>ال</w:t>
      </w:r>
      <w:r>
        <w:rPr>
          <w:rtl/>
        </w:rPr>
        <w:t xml:space="preserve">محطة </w:t>
      </w:r>
      <w:r>
        <w:t>1</w:t>
      </w:r>
      <w:r>
        <w:rPr>
          <w:rtl/>
        </w:rPr>
        <w:t xml:space="preserve"> إلى </w:t>
      </w:r>
      <w:r>
        <w:rPr>
          <w:rFonts w:hint="cs"/>
          <w:rtl/>
        </w:rPr>
        <w:t>ال</w:t>
      </w:r>
      <w:r>
        <w:rPr>
          <w:rtl/>
        </w:rPr>
        <w:t>محطة</w:t>
      </w:r>
      <w:r>
        <w:rPr>
          <w:rFonts w:hint="cs"/>
          <w:rtl/>
        </w:rPr>
        <w:t xml:space="preserve"> </w:t>
      </w:r>
      <w:r>
        <w:t>2</w:t>
      </w:r>
      <w:r>
        <w:rPr>
          <w:rFonts w:hint="cs"/>
          <w:rtl/>
        </w:rPr>
        <w:t xml:space="preserve">، وترمز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Turn,n</w:t>
      </w:r>
      <w:r>
        <w:rPr>
          <w:rFonts w:hint="cs"/>
          <w:rtl/>
        </w:rPr>
        <w:t xml:space="preserve"> إلى الخسارة الأساسية للإرسال على طول مسير مسار</w:t>
      </w:r>
      <w:r w:rsidRPr="00407D8D">
        <w:rPr>
          <w:rFonts w:hint="cs"/>
          <w:rtl/>
          <w:lang w:val="en-GB"/>
        </w:rPr>
        <w:t xml:space="preserve"> </w:t>
      </w:r>
      <w:r>
        <w:rPr>
          <w:rFonts w:hint="cs"/>
          <w:rtl/>
          <w:lang w:val="en-GB"/>
        </w:rPr>
        <w:t xml:space="preserve">بانعطافين ذي الترتيب </w:t>
      </w:r>
      <w:r w:rsidRPr="005B20B1">
        <w:rPr>
          <w:rFonts w:eastAsia="SimSun"/>
          <w:i/>
          <w:lang w:val="en-GB" w:eastAsia="ko-KR"/>
        </w:rPr>
        <w:t>n</w:t>
      </w:r>
      <w:r>
        <w:rPr>
          <w:rFonts w:hint="cs"/>
          <w:rtl/>
          <w:lang w:val="en-GB"/>
        </w:rPr>
        <w:t>.</w:t>
      </w:r>
      <w:r w:rsidRPr="001A4C1C">
        <w:rPr>
          <w:rtl/>
        </w:rPr>
        <w:t xml:space="preserve"> </w:t>
      </w:r>
      <w:r>
        <w:rPr>
          <w:rtl/>
        </w:rPr>
        <w:t>وبالتالي،</w:t>
      </w:r>
    </w:p>
    <w:p w14:paraId="01051E10" w14:textId="77777777" w:rsidR="00523EA8" w:rsidRPr="006F05C2" w:rsidRDefault="00523EA8" w:rsidP="00523EA8">
      <w:pPr>
        <w:pStyle w:val="Equation"/>
        <w:bidi w:val="0"/>
        <w:rPr>
          <w:lang w:eastAsia="ko-KR"/>
        </w:rPr>
      </w:pPr>
      <w:r w:rsidRPr="006F05C2">
        <w:rPr>
          <w:position w:val="-30"/>
          <w:lang w:eastAsia="ko-KR"/>
        </w:rPr>
        <w:t>(</w:t>
      </w:r>
      <w:r>
        <w:rPr>
          <w:position w:val="-30"/>
          <w:lang w:eastAsia="ko-KR"/>
        </w:rPr>
        <w:t>68</w:t>
      </w:r>
      <w:r w:rsidRPr="006F05C2">
        <w:rPr>
          <w:position w:val="-30"/>
          <w:lang w:eastAsia="ko-KR"/>
        </w:rPr>
        <w:t>)</w:t>
      </w:r>
      <w:r>
        <w:rPr>
          <w:lang w:eastAsia="ko-KR"/>
        </w:rPr>
        <w:tab/>
      </w:r>
      <w:r w:rsidRPr="00AF28A1">
        <w:rPr>
          <w:position w:val="-64"/>
          <w:lang w:eastAsia="ko-KR"/>
        </w:rPr>
        <w:object w:dxaOrig="3200" w:dyaOrig="700" w14:anchorId="5E29DF5A">
          <v:shape id="_x0000_i1082" type="#_x0000_t75" style="width:165.15pt;height:36.8pt" o:ole="">
            <v:imagedata r:id="rId137" o:title=""/>
          </v:shape>
          <o:OLEObject Type="Embed" ProgID="Equation.3" ShapeID="_x0000_i1082" DrawAspect="Content" ObjectID="_1709982399" r:id="rId138"/>
        </w:object>
      </w:r>
      <w:r w:rsidRPr="006F05C2">
        <w:rPr>
          <w:position w:val="-30"/>
          <w:lang w:eastAsia="ko-KR"/>
        </w:rPr>
        <w:t xml:space="preserve">     dB</w:t>
      </w:r>
      <w:r w:rsidRPr="006F05C2">
        <w:rPr>
          <w:position w:val="-30"/>
          <w:lang w:eastAsia="ko-KR"/>
        </w:rPr>
        <w:tab/>
      </w:r>
    </w:p>
    <w:p w14:paraId="3C5F0967" w14:textId="77777777" w:rsidR="00523EA8" w:rsidRDefault="00523EA8" w:rsidP="00523EA8">
      <w:pPr>
        <w:rPr>
          <w:rtl/>
        </w:rPr>
      </w:pPr>
      <w:r>
        <w:rPr>
          <w:rFonts w:hint="cs"/>
          <w:rtl/>
        </w:rPr>
        <w:t>و</w:t>
      </w:r>
      <w:r>
        <w:rPr>
          <w:rtl/>
        </w:rPr>
        <w:t xml:space="preserve">لحساب </w:t>
      </w:r>
      <w:r>
        <w:rPr>
          <w:rFonts w:hint="cs"/>
          <w:rtl/>
        </w:rPr>
        <w:t xml:space="preserve">الخسارة الأساسية للإرسال </w:t>
      </w:r>
      <w:r>
        <w:rPr>
          <w:rtl/>
        </w:rPr>
        <w:t>على طول مس</w:t>
      </w:r>
      <w:r>
        <w:rPr>
          <w:rFonts w:hint="cs"/>
          <w:rtl/>
        </w:rPr>
        <w:t>ي</w:t>
      </w:r>
      <w:r>
        <w:rPr>
          <w:rtl/>
        </w:rPr>
        <w:t>ر</w:t>
      </w:r>
      <w:r w:rsidRPr="00E740F5">
        <w:rPr>
          <w:rFonts w:hint="cs"/>
          <w:rtl/>
        </w:rPr>
        <w:t xml:space="preserve"> </w:t>
      </w:r>
      <w:r>
        <w:rPr>
          <w:rFonts w:hint="cs"/>
          <w:rtl/>
        </w:rPr>
        <w:t>مسار</w:t>
      </w:r>
      <w:r w:rsidRPr="00407D8D">
        <w:rPr>
          <w:rFonts w:hint="cs"/>
          <w:rtl/>
          <w:lang w:val="en-GB"/>
        </w:rPr>
        <w:t xml:space="preserve"> </w:t>
      </w:r>
      <w:r>
        <w:rPr>
          <w:rFonts w:hint="cs"/>
          <w:rtl/>
          <w:lang w:val="en-GB"/>
        </w:rPr>
        <w:t xml:space="preserve">ذي الترتيب </w:t>
      </w:r>
      <w:r w:rsidRPr="005B20B1">
        <w:rPr>
          <w:rFonts w:eastAsia="SimSun"/>
          <w:i/>
          <w:lang w:val="en-GB" w:eastAsia="ko-KR"/>
        </w:rPr>
        <w:t>n</w:t>
      </w:r>
      <w:r>
        <w:rPr>
          <w:rFonts w:hint="cs"/>
          <w:rtl/>
          <w:lang w:val="en-GB"/>
        </w:rPr>
        <w:t xml:space="preserve">، أي </w:t>
      </w:r>
      <w:r w:rsidRPr="001A4C1C">
        <w:rPr>
          <w:rFonts w:eastAsia="SimSun"/>
          <w:i/>
          <w:lang w:val="en-GB" w:eastAsia="ko-KR"/>
        </w:rPr>
        <w:t>L</w:t>
      </w:r>
      <w:r w:rsidRPr="001A4C1C">
        <w:rPr>
          <w:rFonts w:eastAsia="SimSun"/>
          <w:vertAlign w:val="subscript"/>
          <w:lang w:val="en-GB" w:eastAsia="ko-KR"/>
        </w:rPr>
        <w:t>2-</w:t>
      </w:r>
      <w:r w:rsidRPr="001A4C1C">
        <w:rPr>
          <w:rFonts w:eastAsia="SimSun"/>
          <w:i/>
          <w:vertAlign w:val="subscript"/>
          <w:lang w:val="en-GB" w:eastAsia="ko-KR"/>
        </w:rPr>
        <w:t>Turn,n</w:t>
      </w:r>
      <w:r w:rsidRPr="004D3C50">
        <w:rPr>
          <w:rFonts w:eastAsia="SimSun" w:hint="cs"/>
          <w:i/>
          <w:rtl/>
          <w:lang w:val="en-GB" w:eastAsia="ko-KR"/>
        </w:rPr>
        <w:t xml:space="preserve"> </w:t>
      </w:r>
      <w:r>
        <w:rPr>
          <w:rtl/>
        </w:rPr>
        <w:t>في</w:t>
      </w:r>
      <w:r>
        <w:rPr>
          <w:rFonts w:hint="cs"/>
          <w:rtl/>
        </w:rPr>
        <w:t xml:space="preserve"> المعادلة</w:t>
      </w:r>
      <w:r>
        <w:rPr>
          <w:rtl/>
        </w:rPr>
        <w:t xml:space="preserve"> </w:t>
      </w:r>
      <w:r>
        <w:t>(68)</w:t>
      </w:r>
      <w:r>
        <w:rPr>
          <w:rtl/>
        </w:rPr>
        <w:t>،</w:t>
      </w:r>
      <w:r>
        <w:rPr>
          <w:rFonts w:hint="cs"/>
          <w:rtl/>
        </w:rPr>
        <w:t xml:space="preserve"> يُنظر في حالة</w:t>
      </w:r>
      <w:r w:rsidRPr="0008069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عن خط البصر</w:t>
      </w:r>
      <w:r>
        <w:rPr>
          <w:rFonts w:hint="eastAsia"/>
          <w:b/>
          <w:rtl/>
          <w:lang w:val="fr-CH" w:eastAsia="ko-KR"/>
        </w:rPr>
        <w:t> </w:t>
      </w:r>
      <w:r w:rsidRPr="00305CB9">
        <w:rPr>
          <w:bCs/>
          <w:lang w:eastAsia="ko-KR"/>
        </w:rPr>
        <w:t>(</w:t>
      </w:r>
      <w:proofErr w:type="spellStart"/>
      <w:r w:rsidRPr="00D42FBA">
        <w:rPr>
          <w:lang w:val="en-GB"/>
        </w:rPr>
        <w:t>NLoS</w:t>
      </w:r>
      <w:proofErr w:type="spellEnd"/>
      <w:r w:rsidRPr="00305CB9">
        <w:rPr>
          <w:bCs/>
          <w:lang w:eastAsia="ko-KR"/>
        </w:rPr>
        <w:t>)</w:t>
      </w:r>
      <w:r>
        <w:rPr>
          <w:rFonts w:hint="cs"/>
          <w:b/>
          <w:rtl/>
          <w:lang w:val="fr-CH" w:eastAsia="ko-KR"/>
        </w:rPr>
        <w:t xml:space="preserve"> </w:t>
      </w:r>
      <w:r>
        <w:rPr>
          <w:rFonts w:hint="cs"/>
          <w:rtl/>
          <w:lang w:val="en-GB"/>
        </w:rPr>
        <w:t>بانعطافين</w:t>
      </w:r>
      <w:r w:rsidRPr="00080697">
        <w:rPr>
          <w:rFonts w:hint="cs"/>
          <w:rtl/>
        </w:rPr>
        <w:t xml:space="preserve"> </w:t>
      </w:r>
      <w:r>
        <w:rPr>
          <w:rFonts w:hint="cs"/>
          <w:rtl/>
        </w:rPr>
        <w:t>المبينة</w:t>
      </w:r>
      <w:r>
        <w:rPr>
          <w:rtl/>
        </w:rPr>
        <w:t xml:space="preserve"> في الشكل </w:t>
      </w:r>
      <w:r>
        <w:t>9</w:t>
      </w:r>
      <w:r>
        <w:rPr>
          <w:rtl/>
        </w:rPr>
        <w:t>.</w:t>
      </w:r>
      <w:r>
        <w:rPr>
          <w:rFonts w:hint="cs"/>
          <w:rtl/>
        </w:rPr>
        <w:t xml:space="preserve"> </w:t>
      </w:r>
      <w:r>
        <w:rPr>
          <w:rtl/>
        </w:rPr>
        <w:t>و</w:t>
      </w:r>
      <w:r>
        <w:rPr>
          <w:rFonts w:hint="cs"/>
          <w:rtl/>
        </w:rPr>
        <w:t>ت</w:t>
      </w:r>
      <w:r>
        <w:rPr>
          <w:rtl/>
        </w:rPr>
        <w:t>تميز</w:t>
      </w:r>
      <w:r>
        <w:rPr>
          <w:rFonts w:hint="cs"/>
          <w:rtl/>
        </w:rPr>
        <w:t xml:space="preserve"> حالة مسير الوصلة ب</w:t>
      </w:r>
      <w:r>
        <w:rPr>
          <w:rtl/>
        </w:rPr>
        <w:t xml:space="preserve">ثلاثة </w:t>
      </w:r>
      <w:r>
        <w:rPr>
          <w:rFonts w:hint="cs"/>
          <w:rtl/>
        </w:rPr>
        <w:t>مكونات</w:t>
      </w:r>
      <w:r>
        <w:rPr>
          <w:rtl/>
        </w:rPr>
        <w:t xml:space="preserve"> مسافة: </w:t>
      </w:r>
      <w:r w:rsidRPr="001A4C1C">
        <w:rPr>
          <w:rFonts w:eastAsia="SimSun"/>
          <w:i/>
          <w:lang w:val="en-GB" w:eastAsia="ko-KR"/>
        </w:rPr>
        <w:t>x</w:t>
      </w:r>
      <w:r w:rsidRPr="001A4C1C">
        <w:rPr>
          <w:rFonts w:eastAsia="SimSun"/>
          <w:vertAlign w:val="subscript"/>
          <w:lang w:val="en-GB" w:eastAsia="ko-KR"/>
        </w:rPr>
        <w:t>1</w:t>
      </w:r>
      <w:r>
        <w:rPr>
          <w:rtl/>
        </w:rPr>
        <w:t xml:space="preserve"> و</w:t>
      </w:r>
      <w:r w:rsidRPr="001A4C1C">
        <w:rPr>
          <w:rFonts w:eastAsia="SimSun"/>
          <w:i/>
          <w:lang w:val="en-GB" w:eastAsia="ko-KR"/>
        </w:rPr>
        <w:t>x</w:t>
      </w:r>
      <w:r w:rsidRPr="001A4C1C">
        <w:rPr>
          <w:rFonts w:eastAsia="SimSun"/>
          <w:vertAlign w:val="subscript"/>
          <w:lang w:val="en-GB" w:eastAsia="ko-KR"/>
        </w:rPr>
        <w:t>2</w:t>
      </w:r>
      <w:r>
        <w:rPr>
          <w:rtl/>
        </w:rPr>
        <w:t xml:space="preserve"> و</w:t>
      </w:r>
      <w:r w:rsidRPr="001A4C1C">
        <w:rPr>
          <w:rFonts w:eastAsia="SimSun"/>
          <w:i/>
          <w:lang w:val="en-GB" w:eastAsia="ko-KR"/>
        </w:rPr>
        <w:t>x</w:t>
      </w:r>
      <w:r w:rsidRPr="001A4C1C">
        <w:rPr>
          <w:rFonts w:eastAsia="SimSun"/>
          <w:vertAlign w:val="subscript"/>
          <w:lang w:val="en-GB" w:eastAsia="ko-KR"/>
        </w:rPr>
        <w:t>3</w:t>
      </w:r>
      <w:r>
        <w:rPr>
          <w:rtl/>
        </w:rPr>
        <w:t>، حيث</w:t>
      </w:r>
      <w:r>
        <w:rPr>
          <w:rFonts w:hint="cs"/>
          <w:rtl/>
        </w:rPr>
        <w:t>:</w:t>
      </w:r>
    </w:p>
    <w:p w14:paraId="24F89A19" w14:textId="77777777" w:rsidR="00523EA8" w:rsidRDefault="00523EA8" w:rsidP="00523EA8">
      <w:pPr>
        <w:pStyle w:val="enumlev2"/>
        <w:rPr>
          <w:rtl/>
        </w:rPr>
      </w:pPr>
      <w:r w:rsidRPr="001A4C1C">
        <w:rPr>
          <w:rFonts w:eastAsia="SimSun"/>
          <w:i/>
          <w:lang w:val="en-GB" w:eastAsia="ko-KR"/>
        </w:rPr>
        <w:t>x</w:t>
      </w:r>
      <w:r w:rsidRPr="001A4C1C">
        <w:rPr>
          <w:rFonts w:eastAsia="SimSun"/>
          <w:vertAlign w:val="subscript"/>
          <w:lang w:val="en-GB" w:eastAsia="ko-KR"/>
        </w:rPr>
        <w:t>1</w:t>
      </w:r>
      <w:r>
        <w:rPr>
          <w:rtl/>
        </w:rPr>
        <w:tab/>
        <w:t xml:space="preserve">يدل على المسافة بين </w:t>
      </w:r>
      <w:r>
        <w:rPr>
          <w:rFonts w:hint="cs"/>
          <w:rtl/>
        </w:rPr>
        <w:t>ال</w:t>
      </w:r>
      <w:r>
        <w:rPr>
          <w:rtl/>
        </w:rPr>
        <w:t xml:space="preserve">محطة </w:t>
      </w:r>
      <w:r>
        <w:t>1</w:t>
      </w:r>
      <w:r>
        <w:rPr>
          <w:rtl/>
        </w:rPr>
        <w:t xml:space="preserve"> والمنعطف الأول،</w:t>
      </w:r>
    </w:p>
    <w:p w14:paraId="703C82AD" w14:textId="77777777" w:rsidR="00523EA8" w:rsidRPr="00E740F5" w:rsidRDefault="00523EA8" w:rsidP="00523EA8">
      <w:pPr>
        <w:pStyle w:val="enumlev2"/>
        <w:rPr>
          <w:rFonts w:eastAsia="SimSun"/>
          <w:rtl/>
          <w:lang w:val="en-GB"/>
        </w:rPr>
      </w:pPr>
      <w:r w:rsidRPr="001A4C1C">
        <w:rPr>
          <w:rFonts w:eastAsia="SimSun"/>
          <w:i/>
          <w:lang w:val="en-GB" w:eastAsia="ko-KR"/>
        </w:rPr>
        <w:t>x</w:t>
      </w:r>
      <w:r w:rsidRPr="001A4C1C">
        <w:rPr>
          <w:rFonts w:eastAsia="SimSun"/>
          <w:vertAlign w:val="subscript"/>
          <w:lang w:val="en-GB" w:eastAsia="ko-KR"/>
        </w:rPr>
        <w:t>2</w:t>
      </w:r>
      <w:r>
        <w:rPr>
          <w:rFonts w:eastAsia="SimSun"/>
          <w:vertAlign w:val="subscript"/>
          <w:rtl/>
          <w:lang w:val="en-GB" w:eastAsia="ko-KR"/>
        </w:rPr>
        <w:tab/>
      </w:r>
      <w:r>
        <w:rPr>
          <w:rtl/>
        </w:rPr>
        <w:t>يدل على المسافة بين المنعطف الأول والمنعطف الثاني،</w:t>
      </w:r>
    </w:p>
    <w:p w14:paraId="5C6E1FA1" w14:textId="77777777" w:rsidR="00523EA8" w:rsidRDefault="00523EA8" w:rsidP="00523EA8">
      <w:pPr>
        <w:pStyle w:val="enumlev2"/>
        <w:rPr>
          <w:rFonts w:eastAsia="SimSun"/>
          <w:rtl/>
        </w:rPr>
      </w:pPr>
      <w:r w:rsidRPr="001A4C1C">
        <w:rPr>
          <w:rFonts w:eastAsia="SimSun"/>
          <w:i/>
          <w:lang w:val="en-GB" w:eastAsia="ko-KR"/>
        </w:rPr>
        <w:t>x</w:t>
      </w:r>
      <w:r w:rsidRPr="001A4C1C">
        <w:rPr>
          <w:rFonts w:eastAsia="SimSun"/>
          <w:vertAlign w:val="subscript"/>
          <w:lang w:val="en-GB" w:eastAsia="ko-KR"/>
        </w:rPr>
        <w:t>3</w:t>
      </w:r>
      <w:r>
        <w:rPr>
          <w:rFonts w:eastAsia="SimSun"/>
          <w:vertAlign w:val="subscript"/>
          <w:rtl/>
          <w:lang w:val="en-GB" w:eastAsia="ko-KR"/>
        </w:rPr>
        <w:tab/>
      </w:r>
      <w:r>
        <w:rPr>
          <w:rtl/>
        </w:rPr>
        <w:t>يدل على المسافة بين المنعطف الثاني</w:t>
      </w:r>
      <w:r>
        <w:rPr>
          <w:rFonts w:hint="cs"/>
          <w:rtl/>
        </w:rPr>
        <w:t xml:space="preserve"> </w:t>
      </w:r>
      <w:r>
        <w:rPr>
          <w:rtl/>
        </w:rPr>
        <w:t>و</w:t>
      </w:r>
      <w:r>
        <w:rPr>
          <w:rFonts w:hint="cs"/>
          <w:rtl/>
        </w:rPr>
        <w:t>ال</w:t>
      </w:r>
      <w:r>
        <w:rPr>
          <w:rtl/>
        </w:rPr>
        <w:t xml:space="preserve">محطة </w:t>
      </w:r>
      <w:r>
        <w:t>2</w:t>
      </w:r>
      <w:r>
        <w:rPr>
          <w:rtl/>
        </w:rPr>
        <w:t>.</w:t>
      </w:r>
    </w:p>
    <w:p w14:paraId="07C05C34" w14:textId="77777777" w:rsidR="00523EA8" w:rsidRPr="006F05C2" w:rsidRDefault="00523EA8" w:rsidP="00523EA8">
      <w:pPr>
        <w:pStyle w:val="FigureNo"/>
        <w:rPr>
          <w:rFonts w:eastAsia="SimSun"/>
          <w:lang w:eastAsia="ko-KR"/>
        </w:rPr>
      </w:pPr>
      <w:r>
        <w:rPr>
          <w:rFonts w:eastAsia="SimSun" w:hint="cs"/>
          <w:rtl/>
        </w:rPr>
        <w:lastRenderedPageBreak/>
        <w:t xml:space="preserve">الشـكل </w:t>
      </w:r>
      <w:r>
        <w:rPr>
          <w:rFonts w:eastAsia="SimSun"/>
          <w:lang w:eastAsia="ko-KR"/>
        </w:rPr>
        <w:t>9</w:t>
      </w:r>
    </w:p>
    <w:p w14:paraId="799DDBE7" w14:textId="77777777" w:rsidR="00523EA8" w:rsidRPr="006F05C2" w:rsidRDefault="00523EA8" w:rsidP="00523EA8">
      <w:pPr>
        <w:pStyle w:val="Figuretitle0"/>
        <w:rPr>
          <w:rFonts w:eastAsia="SimSun"/>
          <w:sz w:val="18"/>
          <w:szCs w:val="20"/>
          <w:lang w:eastAsia="en-US"/>
        </w:rPr>
      </w:pPr>
      <w:r w:rsidRPr="006A7734">
        <w:rPr>
          <w:rFonts w:eastAsia="SimSun" w:hint="cs"/>
          <w:rtl/>
        </w:rPr>
        <w:t>وصلة</w:t>
      </w:r>
      <w:r>
        <w:rPr>
          <w:rFonts w:eastAsia="SimSun" w:hint="cs"/>
          <w:sz w:val="18"/>
          <w:szCs w:val="20"/>
          <w:rtl/>
          <w:lang w:eastAsia="en-US"/>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proofErr w:type="spellStart"/>
      <w:r w:rsidRPr="00D42FBA">
        <w:rPr>
          <w:lang w:val="en-GB"/>
        </w:rPr>
        <w:t>NLoS</w:t>
      </w:r>
      <w:proofErr w:type="spellEnd"/>
      <w:r>
        <w:rPr>
          <w:lang w:val="fr-CH" w:eastAsia="ko-KR"/>
        </w:rPr>
        <w:t>)</w:t>
      </w:r>
      <w:r>
        <w:rPr>
          <w:rFonts w:hint="cs"/>
          <w:rtl/>
          <w:lang w:val="fr-CH" w:eastAsia="ko-KR"/>
        </w:rPr>
        <w:t xml:space="preserve"> </w:t>
      </w:r>
      <w:r>
        <w:rPr>
          <w:rFonts w:hint="cs"/>
          <w:rtl/>
          <w:lang w:val="en-GB"/>
        </w:rPr>
        <w:t>بانعطافين بين</w:t>
      </w:r>
      <w:r w:rsidRPr="006A7734">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p>
    <w:p w14:paraId="434879F9" w14:textId="32FADE39" w:rsidR="00523EA8" w:rsidRDefault="00523EA8" w:rsidP="00523EA8">
      <w:pPr>
        <w:pStyle w:val="Figure"/>
        <w:rPr>
          <w:lang w:val="fr-FR" w:bidi="ar-EG"/>
        </w:rPr>
      </w:pPr>
      <w:r>
        <w:rPr>
          <w:noProof/>
        </w:rPr>
        <w:drawing>
          <wp:inline distT="0" distB="0" distL="0" distR="0" wp14:anchorId="7DCC4DDC" wp14:editId="646933F3">
            <wp:extent cx="2233930" cy="1630680"/>
            <wp:effectExtent l="0" t="0" r="0" b="762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33930" cy="1630680"/>
                    </a:xfrm>
                    <a:prstGeom prst="rect">
                      <a:avLst/>
                    </a:prstGeom>
                    <a:noFill/>
                    <a:ln>
                      <a:noFill/>
                    </a:ln>
                  </pic:spPr>
                </pic:pic>
              </a:graphicData>
            </a:graphic>
          </wp:inline>
        </w:drawing>
      </w:r>
    </w:p>
    <w:p w14:paraId="1A6B18D5" w14:textId="77777777" w:rsidR="00523EA8" w:rsidRPr="006F05C2" w:rsidRDefault="00523EA8" w:rsidP="002574F5">
      <w:pPr>
        <w:pStyle w:val="Normalaftertitle0"/>
        <w:rPr>
          <w:rFonts w:eastAsia="SimSun"/>
          <w:lang w:eastAsia="ko-KR"/>
        </w:rPr>
      </w:pPr>
      <w:r>
        <w:rPr>
          <w:rFonts w:eastAsia="SimSun" w:hint="cs"/>
          <w:rtl/>
          <w:lang w:eastAsia="ko-KR"/>
        </w:rPr>
        <w:t xml:space="preserve">وتُحسب </w:t>
      </w:r>
      <w:r>
        <w:rPr>
          <w:rFonts w:hint="cs"/>
          <w:rtl/>
        </w:rPr>
        <w:t xml:space="preserve">الخسارة الأساسية للإرسال </w:t>
      </w:r>
      <w:r>
        <w:rPr>
          <w:rtl/>
        </w:rPr>
        <w:t>بي</w:t>
      </w:r>
      <w:r>
        <w:rPr>
          <w:rFonts w:hint="cs"/>
          <w:rtl/>
        </w:rPr>
        <w:t>ن</w:t>
      </w:r>
      <w:r w:rsidRPr="00730CAD">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r>
        <w:rPr>
          <w:rFonts w:hint="cs"/>
          <w:rtl/>
        </w:rPr>
        <w:t xml:space="preserve"> كما يلي:</w:t>
      </w:r>
    </w:p>
    <w:p w14:paraId="19A47222" w14:textId="77777777" w:rsidR="00523EA8" w:rsidRPr="006F05C2" w:rsidRDefault="00523EA8" w:rsidP="00523EA8">
      <w:pPr>
        <w:pStyle w:val="Equation"/>
        <w:jc w:val="center"/>
        <w:rPr>
          <w:sz w:val="24"/>
          <w:szCs w:val="20"/>
          <w:lang w:eastAsia="ko-KR"/>
        </w:rPr>
      </w:pPr>
      <w:r w:rsidRPr="007228C6">
        <w:rPr>
          <w:position w:val="-36"/>
          <w:lang w:val="en-GB" w:eastAsia="ko-KR"/>
        </w:rPr>
        <w:object w:dxaOrig="8600" w:dyaOrig="740" w14:anchorId="08C8E109">
          <v:shape id="_x0000_i1083" type="#_x0000_t75" style="width:6in;height:36.8pt" o:ole="">
            <v:imagedata r:id="rId140" o:title=""/>
          </v:shape>
          <o:OLEObject Type="Embed" ProgID="Equation.3" ShapeID="_x0000_i1083" DrawAspect="Content" ObjectID="_1709982400" r:id="rId141"/>
        </w:object>
      </w:r>
      <w:r w:rsidRPr="009A3F92">
        <w:rPr>
          <w:sz w:val="24"/>
          <w:szCs w:val="20"/>
          <w:lang w:eastAsia="ko-KR"/>
        </w:rPr>
        <w:tab/>
        <w:t>(</w:t>
      </w:r>
      <w:r>
        <w:rPr>
          <w:sz w:val="24"/>
          <w:szCs w:val="20"/>
          <w:lang w:eastAsia="ko-KR"/>
        </w:rPr>
        <w:t>69</w:t>
      </w:r>
      <w:r w:rsidRPr="009A3F92">
        <w:rPr>
          <w:sz w:val="24"/>
          <w:szCs w:val="20"/>
          <w:lang w:eastAsia="ko-KR"/>
        </w:rPr>
        <w:t>)</w:t>
      </w:r>
    </w:p>
    <w:p w14:paraId="54BB3228" w14:textId="77777777" w:rsidR="00523EA8" w:rsidRDefault="00523EA8" w:rsidP="00523EA8">
      <w:pPr>
        <w:rPr>
          <w:rtl/>
        </w:rPr>
      </w:pPr>
      <w:r>
        <w:rPr>
          <w:rtl/>
        </w:rPr>
        <w:t xml:space="preserve">حيث </w:t>
      </w:r>
      <w:proofErr w:type="spellStart"/>
      <w:r w:rsidRPr="00CD4413">
        <w:rPr>
          <w:i/>
          <w:lang w:val="en-GB" w:eastAsia="ko-KR"/>
        </w:rPr>
        <w:t>L</w:t>
      </w:r>
      <w:r w:rsidRPr="00CD4413">
        <w:rPr>
          <w:i/>
          <w:vertAlign w:val="subscript"/>
          <w:lang w:val="en-GB" w:eastAsia="ko-KR"/>
        </w:rPr>
        <w:t>LoS</w:t>
      </w:r>
      <w:proofErr w:type="spellEnd"/>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7F03A3">
        <w:rPr>
          <w:rFonts w:eastAsia="SimSun"/>
          <w:i/>
          <w:lang w:val="en-GB" w:eastAsia="ko-KR"/>
        </w:rPr>
        <w:t>d</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1</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2</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3</w:t>
      </w:r>
      <w:r w:rsidRPr="007F03A3">
        <w:rPr>
          <w:rFonts w:eastAsia="SimSun"/>
          <w:i/>
          <w:vertAlign w:val="subscript"/>
          <w:lang w:val="en-GB" w:eastAsia="ko-KR"/>
        </w:rPr>
        <w:t>,n</w:t>
      </w:r>
      <w:r w:rsidRPr="001F09A1">
        <w:rPr>
          <w:rFonts w:eastAsia="SimSun" w:hint="cs"/>
          <w:rtl/>
        </w:rPr>
        <w:t>،</w:t>
      </w:r>
      <w:r>
        <w:rPr>
          <w:rFonts w:hint="cs"/>
          <w:rtl/>
        </w:rPr>
        <w:t xml:space="preserve"> على النحو المحسوب</w:t>
      </w:r>
      <w:r w:rsidRPr="00CD4413">
        <w:rPr>
          <w:rtl/>
        </w:rPr>
        <w:t xml:space="preserve"> </w:t>
      </w:r>
      <w:r>
        <w:rPr>
          <w:rtl/>
        </w:rPr>
        <w:t xml:space="preserve">في </w:t>
      </w:r>
      <w:r>
        <w:rPr>
          <w:rFonts w:hint="cs"/>
          <w:rtl/>
        </w:rPr>
        <w:t>الفقرة</w:t>
      </w:r>
      <w:r>
        <w:rPr>
          <w:rtl/>
        </w:rPr>
        <w:t xml:space="preserve"> </w:t>
      </w:r>
      <w:r>
        <w:t>2.1.4</w:t>
      </w:r>
      <w:r>
        <w:rPr>
          <w:rFonts w:hint="cs"/>
          <w:rtl/>
        </w:rPr>
        <w:t>.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 xml:space="preserve">الانعراج لانعطاف المنعطف الأول المحصَّلة بالمعادلة </w:t>
      </w:r>
      <w:r w:rsidRPr="007F03A3">
        <w:rPr>
          <w:rFonts w:eastAsia="SimSun"/>
          <w:lang w:val="en-GB" w:eastAsia="ko-KR"/>
        </w:rPr>
        <w:t>(</w:t>
      </w:r>
      <w:r>
        <w:rPr>
          <w:rFonts w:eastAsia="SimSun"/>
          <w:lang w:val="en-GB" w:eastAsia="ko-KR"/>
        </w:rPr>
        <w:t>66</w:t>
      </w:r>
      <w:r w:rsidRPr="007F03A3">
        <w:rPr>
          <w:rFonts w:eastAsia="SimSun"/>
          <w:lang w:val="en-GB" w:eastAsia="ko-KR"/>
        </w:rPr>
        <w:t>)</w:t>
      </w:r>
      <w:r>
        <w:rPr>
          <w:rFonts w:eastAsia="SimSun" w:hint="cs"/>
          <w:rtl/>
          <w:lang w:val="en-GB" w:eastAsia="ko-KR"/>
        </w:rPr>
        <w:t xml:space="preserve"> و</w:t>
      </w:r>
      <w:r w:rsidRPr="007F03A3">
        <w:rPr>
          <w:rFonts w:eastAsia="SimSun"/>
          <w:i/>
          <w:lang w:val="en-GB" w:eastAsia="ko-KR"/>
        </w:rPr>
        <w:t>S</w:t>
      </w:r>
      <w:r w:rsidRPr="007F03A3">
        <w:rPr>
          <w:rFonts w:eastAsia="SimSun"/>
          <w:vertAlign w:val="subscript"/>
          <w:lang w:val="en-GB" w:eastAsia="ko-KR"/>
        </w:rPr>
        <w:t>2</w:t>
      </w:r>
      <w:r>
        <w:rPr>
          <w:rFonts w:eastAsia="SimSun" w:hint="cs"/>
          <w:rtl/>
          <w:lang w:val="en-GB" w:eastAsia="ko-KR"/>
        </w:rPr>
        <w:t xml:space="preserve"> هي معلمة مؤثر</w:t>
      </w:r>
      <w:r w:rsidRPr="0042527B">
        <w:rPr>
          <w:rFonts w:hint="cs"/>
          <w:rtl/>
        </w:rPr>
        <w:t xml:space="preserve"> </w:t>
      </w:r>
      <w:r>
        <w:rPr>
          <w:rFonts w:hint="cs"/>
          <w:rtl/>
        </w:rPr>
        <w:t>انعطاف المنعطف الثاني</w:t>
      </w:r>
      <w:r>
        <w:rPr>
          <w:rtl/>
        </w:rPr>
        <w:t xml:space="preserve"> </w:t>
      </w:r>
      <w:r>
        <w:rPr>
          <w:rFonts w:hint="cs"/>
          <w:rtl/>
        </w:rPr>
        <w:t>المحسوبة كما يلي</w:t>
      </w:r>
      <w:r>
        <w:rPr>
          <w:rtl/>
        </w:rPr>
        <w:t>:</w:t>
      </w:r>
    </w:p>
    <w:p w14:paraId="2C7FFE07" w14:textId="77777777" w:rsidR="00523EA8" w:rsidRPr="006F05C2" w:rsidRDefault="00523EA8" w:rsidP="00523EA8">
      <w:pPr>
        <w:pStyle w:val="Equation"/>
        <w:tabs>
          <w:tab w:val="clear" w:pos="4820"/>
          <w:tab w:val="clear" w:pos="9639"/>
          <w:tab w:val="left" w:pos="0"/>
          <w:tab w:val="left" w:pos="794"/>
          <w:tab w:val="center" w:pos="4819"/>
          <w:tab w:val="right" w:pos="9638"/>
        </w:tabs>
        <w:jc w:val="center"/>
        <w:rPr>
          <w:sz w:val="24"/>
          <w:szCs w:val="20"/>
          <w:lang w:eastAsia="ko-KR"/>
        </w:rPr>
      </w:pPr>
      <w:r>
        <w:rPr>
          <w:sz w:val="24"/>
          <w:szCs w:val="20"/>
          <w:lang w:eastAsia="ko-KR"/>
        </w:rPr>
        <w:tab/>
      </w:r>
      <w:r w:rsidRPr="006F05C2">
        <w:rPr>
          <w:sz w:val="24"/>
          <w:szCs w:val="20"/>
          <w:lang w:eastAsia="ko-KR"/>
        </w:rPr>
        <w:tab/>
      </w:r>
      <w:r w:rsidRPr="006F05C2">
        <w:rPr>
          <w:position w:val="-10"/>
          <w:sz w:val="24"/>
          <w:szCs w:val="20"/>
          <w:lang w:eastAsia="ko-KR"/>
        </w:rPr>
        <w:object w:dxaOrig="1460" w:dyaOrig="360" w14:anchorId="1D6DDAAE">
          <v:shape id="_x0000_i1084" type="#_x0000_t75" style="width:1in;height:21.15pt" o:ole="">
            <v:imagedata r:id="rId142" o:title=""/>
          </v:shape>
          <o:OLEObject Type="Embed" ProgID="Equation.3" ShapeID="_x0000_i1084" DrawAspect="Content" ObjectID="_1709982401" r:id="rId143"/>
        </w:object>
      </w:r>
      <w:r w:rsidRPr="006F05C2">
        <w:rPr>
          <w:sz w:val="24"/>
          <w:szCs w:val="20"/>
          <w:lang w:eastAsia="ko-KR"/>
        </w:rPr>
        <w:tab/>
        <w:t>(</w:t>
      </w:r>
      <w:r>
        <w:rPr>
          <w:sz w:val="24"/>
          <w:szCs w:val="20"/>
          <w:lang w:eastAsia="ko-KR"/>
        </w:rPr>
        <w:t>70</w:t>
      </w:r>
      <w:r w:rsidRPr="006F05C2">
        <w:rPr>
          <w:sz w:val="24"/>
          <w:szCs w:val="20"/>
          <w:lang w:eastAsia="ko-KR"/>
        </w:rPr>
        <w:t>)</w:t>
      </w:r>
    </w:p>
    <w:p w14:paraId="45410FAF" w14:textId="77777777" w:rsidR="00523EA8" w:rsidRDefault="00523EA8" w:rsidP="00523EA8">
      <w:pPr>
        <w:rPr>
          <w:rFonts w:eastAsia="SimSun"/>
          <w:lang w:bidi="ar-EG"/>
        </w:rPr>
      </w:pPr>
      <w:r>
        <w:rPr>
          <w:rFonts w:eastAsia="SimSun" w:hint="cs"/>
          <w:rtl/>
          <w:lang w:bidi="ar"/>
        </w:rPr>
        <w:t>وعلى غرار</w:t>
      </w:r>
      <w:r w:rsidRPr="00C270AD">
        <w:rPr>
          <w:rFonts w:eastAsia="SimSun" w:hint="cs"/>
          <w:rtl/>
          <w:lang w:bidi="ar"/>
        </w:rPr>
        <w:t xml:space="preserve"> </w:t>
      </w:r>
      <w:r w:rsidRPr="00C5341A">
        <w:rPr>
          <w:rFonts w:eastAsia="SimSun" w:hint="cs"/>
          <w:i/>
          <w:iCs/>
        </w:rPr>
        <w:t>S</w:t>
      </w:r>
      <w:r w:rsidRPr="00C5341A">
        <w:rPr>
          <w:rFonts w:eastAsia="SimSun" w:hint="cs"/>
          <w:vertAlign w:val="subscript"/>
        </w:rPr>
        <w:t>1</w:t>
      </w:r>
      <w:r w:rsidRPr="00C270AD">
        <w:rPr>
          <w:rFonts w:eastAsia="SimSun" w:hint="cs"/>
          <w:rtl/>
          <w:lang w:bidi="ar"/>
        </w:rPr>
        <w:t xml:space="preserve">، يتم الحصول على العلاقة بين </w:t>
      </w:r>
      <w:r w:rsidRPr="00FB406E">
        <w:rPr>
          <w:rFonts w:eastAsia="SimSun" w:hint="cs"/>
          <w:i/>
          <w:iCs/>
        </w:rPr>
        <w:t>S</w:t>
      </w:r>
      <w:r w:rsidRPr="00FB406E">
        <w:rPr>
          <w:rFonts w:eastAsia="SimSun" w:hint="cs"/>
          <w:vertAlign w:val="subscript"/>
        </w:rPr>
        <w:t>2</w:t>
      </w:r>
      <w:r w:rsidRPr="00C270AD">
        <w:rPr>
          <w:rFonts w:eastAsia="SimSun" w:hint="cs"/>
          <w:rtl/>
          <w:lang w:bidi="ar"/>
        </w:rPr>
        <w:t xml:space="preserve"> و</w:t>
      </w:r>
      <w:r>
        <w:rPr>
          <w:rFonts w:eastAsia="SimSun" w:cs="Times New Roman"/>
        </w:rPr>
        <w:t>ƒ</w:t>
      </w:r>
      <w:r w:rsidRPr="00C270AD">
        <w:rPr>
          <w:rFonts w:eastAsia="SimSun" w:hint="cs"/>
          <w:rtl/>
          <w:lang w:bidi="ar"/>
        </w:rPr>
        <w:t xml:space="preserve"> (</w:t>
      </w:r>
      <w:r>
        <w:rPr>
          <w:rFonts w:eastAsia="SimSun" w:hint="cs"/>
          <w:rtl/>
          <w:lang w:bidi="ar"/>
        </w:rPr>
        <w:t>بوحدة</w:t>
      </w:r>
      <w:r w:rsidRPr="00C270AD">
        <w:rPr>
          <w:rFonts w:eastAsia="SimSun" w:hint="cs"/>
          <w:rtl/>
          <w:lang w:bidi="ar"/>
        </w:rPr>
        <w:t xml:space="preserve"> </w:t>
      </w:r>
      <w:r w:rsidRPr="0042527B">
        <w:rPr>
          <w:rFonts w:eastAsia="SimSun"/>
        </w:rPr>
        <w:t>Hz</w:t>
      </w:r>
      <w:r w:rsidRPr="00C270AD">
        <w:rPr>
          <w:rFonts w:eastAsia="SimSun" w:hint="cs"/>
          <w:rtl/>
          <w:lang w:bidi="ar"/>
        </w:rPr>
        <w:t>)</w:t>
      </w:r>
      <w:r>
        <w:rPr>
          <w:rFonts w:eastAsia="SimSun" w:hint="cs"/>
          <w:rtl/>
          <w:lang w:bidi="ar"/>
        </w:rPr>
        <w:t xml:space="preserve"> </w:t>
      </w:r>
      <w:r>
        <w:rPr>
          <w:rFonts w:hint="cs"/>
          <w:rtl/>
        </w:rPr>
        <w:t>باحتواء</w:t>
      </w:r>
      <w:r>
        <w:rPr>
          <w:rtl/>
        </w:rPr>
        <w:t xml:space="preserve"> </w:t>
      </w:r>
      <w:r>
        <w:rPr>
          <w:rFonts w:hint="cs"/>
          <w:rtl/>
        </w:rPr>
        <w:t>تراجعي</w:t>
      </w:r>
      <w:r>
        <w:rPr>
          <w:rtl/>
        </w:rPr>
        <w:t xml:space="preserve"> مع بيانات القياس في تردد </w:t>
      </w:r>
      <w:r>
        <w:rPr>
          <w:rFonts w:hint="cs"/>
          <w:rtl/>
        </w:rPr>
        <w:t>ي</w:t>
      </w:r>
      <w:r>
        <w:rPr>
          <w:rtl/>
        </w:rPr>
        <w:t>تراوح بين</w:t>
      </w:r>
      <w:r>
        <w:rPr>
          <w:rFonts w:hint="cs"/>
          <w:rtl/>
        </w:rPr>
        <w:t> </w:t>
      </w:r>
      <w:r w:rsidRPr="0004655C">
        <w:rPr>
          <w:rFonts w:eastAsia="SimSun"/>
          <w:lang w:val="en-GB"/>
        </w:rPr>
        <w:t>MHz</w:t>
      </w:r>
      <w:r>
        <w:rPr>
          <w:rFonts w:eastAsia="SimSun"/>
          <w:lang w:val="en-GB"/>
        </w:rPr>
        <w:t> 430</w:t>
      </w:r>
      <w:r w:rsidRPr="00D704A9">
        <w:rPr>
          <w:rFonts w:eastAsia="SimSun" w:hint="cs"/>
          <w:rtl/>
        </w:rPr>
        <w:t xml:space="preserve"> </w:t>
      </w:r>
      <w:r>
        <w:rPr>
          <w:rtl/>
        </w:rPr>
        <w:t xml:space="preserve">إلى </w:t>
      </w:r>
      <w:r w:rsidRPr="0004655C">
        <w:rPr>
          <w:rFonts w:eastAsia="SimSun"/>
          <w:lang w:val="en-GB"/>
        </w:rPr>
        <w:t>MHz</w:t>
      </w:r>
      <w:r>
        <w:rPr>
          <w:rFonts w:eastAsia="SimSun"/>
          <w:lang w:val="en-GB"/>
        </w:rPr>
        <w:t> 4 860</w:t>
      </w:r>
      <w:r>
        <w:rPr>
          <w:rtl/>
        </w:rPr>
        <w:t>.</w:t>
      </w:r>
      <w:r w:rsidRPr="008B7BB3">
        <w:rPr>
          <w:rFonts w:eastAsia="SimSun" w:hint="cs"/>
          <w:rtl/>
          <w:lang w:bidi="ar"/>
        </w:rPr>
        <w:t xml:space="preserve"> </w:t>
      </w:r>
      <w:r>
        <w:rPr>
          <w:rFonts w:eastAsia="SimSun" w:hint="cs"/>
          <w:rtl/>
          <w:lang w:bidi="ar"/>
        </w:rPr>
        <w:t xml:space="preserve">ويمكن تحديد </w:t>
      </w:r>
      <w:proofErr w:type="spellStart"/>
      <w:r w:rsidRPr="0082171E">
        <w:rPr>
          <w:rFonts w:eastAsia="SimSun" w:hint="cs"/>
          <w:i/>
          <w:iCs/>
        </w:rPr>
        <w:t>d</w:t>
      </w:r>
      <w:r w:rsidRPr="0082171E">
        <w:rPr>
          <w:rFonts w:eastAsia="SimSun" w:hint="cs"/>
          <w:i/>
          <w:iCs/>
          <w:vertAlign w:val="subscript"/>
        </w:rPr>
        <w:t>corner</w:t>
      </w:r>
      <w:proofErr w:type="spellEnd"/>
      <w:r w:rsidRPr="00C270AD">
        <w:rPr>
          <w:rFonts w:eastAsia="SimSun" w:hint="cs"/>
          <w:rtl/>
          <w:lang w:bidi="ar"/>
        </w:rPr>
        <w:t xml:space="preserve"> على نحو مماثل كما في حالات</w:t>
      </w:r>
      <w:r>
        <w:rPr>
          <w:rFonts w:eastAsia="SimSun" w:hint="cs"/>
          <w:rtl/>
          <w:lang w:bidi="a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26210B">
        <w:rPr>
          <w:bCs/>
          <w:lang w:val="fr-CH" w:eastAsia="ko-KR"/>
        </w:rPr>
        <w:t>(</w:t>
      </w:r>
      <w:proofErr w:type="spellStart"/>
      <w:r w:rsidRPr="0026210B">
        <w:rPr>
          <w:bCs/>
          <w:lang w:val="en-GB"/>
        </w:rPr>
        <w:t>NLoS</w:t>
      </w:r>
      <w:proofErr w:type="spellEnd"/>
      <w:r w:rsidRPr="0026210B">
        <w:rPr>
          <w:bCs/>
          <w:lang w:val="fr-CH" w:eastAsia="ko-KR"/>
        </w:rPr>
        <w:t>)</w:t>
      </w:r>
      <w:r>
        <w:rPr>
          <w:rFonts w:hint="cs"/>
          <w:b/>
          <w:rtl/>
          <w:lang w:val="fr-CH" w:eastAsia="ko-KR"/>
        </w:rPr>
        <w:t xml:space="preserve"> </w:t>
      </w:r>
      <w:r>
        <w:rPr>
          <w:rFonts w:hint="cs"/>
          <w:rtl/>
          <w:lang w:val="en-GB"/>
        </w:rPr>
        <w:t>بانعطاف واحد.</w:t>
      </w:r>
      <w:r w:rsidRPr="00BF3D37">
        <w:rPr>
          <w:rtl/>
        </w:rPr>
        <w:t xml:space="preserve"> </w:t>
      </w:r>
      <w:r>
        <w:rPr>
          <w:rtl/>
        </w:rPr>
        <w:t>ويمكن</w:t>
      </w:r>
      <w:r w:rsidRPr="00BF3D37">
        <w:rPr>
          <w:rFonts w:eastAsia="SimSun" w:hint="cs"/>
          <w:rtl/>
          <w:lang w:bidi="ar"/>
        </w:rPr>
        <w:t xml:space="preserve"> </w:t>
      </w:r>
      <w:r w:rsidRPr="00C270AD">
        <w:rPr>
          <w:rFonts w:eastAsia="SimSun" w:hint="cs"/>
          <w:rtl/>
          <w:lang w:bidi="ar"/>
        </w:rPr>
        <w:t>أيضا</w:t>
      </w:r>
      <w:r>
        <w:rPr>
          <w:rFonts w:eastAsia="SimSun" w:hint="cs"/>
          <w:rtl/>
          <w:lang w:bidi="ar"/>
        </w:rPr>
        <w:t>ً</w:t>
      </w:r>
      <w:r>
        <w:rPr>
          <w:rtl/>
        </w:rPr>
        <w:t xml:space="preserve"> تحديد</w:t>
      </w:r>
      <w:r w:rsidRPr="007B14E3">
        <w:rPr>
          <w:rFonts w:hint="cs"/>
          <w:rtl/>
        </w:rPr>
        <w:t xml:space="preserve"> </w:t>
      </w:r>
      <w:r>
        <w:rPr>
          <w:rFonts w:hint="cs"/>
          <w:rtl/>
        </w:rPr>
        <w:t>خسارة المسير</w:t>
      </w:r>
      <w:r>
        <w:rPr>
          <w:rtl/>
        </w:rPr>
        <w:t xml:space="preserve"> لفترة ا</w:t>
      </w:r>
      <w:r>
        <w:rPr>
          <w:rFonts w:hint="cs"/>
          <w:rtl/>
        </w:rPr>
        <w:t>لا</w:t>
      </w:r>
      <w:r>
        <w:rPr>
          <w:rtl/>
        </w:rPr>
        <w:t>نتقال</w:t>
      </w:r>
      <w:r>
        <w:rPr>
          <w:rFonts w:hint="cs"/>
          <w:rtl/>
        </w:rPr>
        <w:t xml:space="preserve"> عبر</w:t>
      </w:r>
      <w:r>
        <w:rPr>
          <w:rtl/>
        </w:rPr>
        <w:t xml:space="preserve"> </w:t>
      </w:r>
      <w:r>
        <w:rPr>
          <w:rFonts w:hint="cs"/>
          <w:rtl/>
        </w:rPr>
        <w:t>المنعطف</w:t>
      </w:r>
      <w:r>
        <w:rPr>
          <w:rtl/>
        </w:rPr>
        <w:t>، أي</w:t>
      </w:r>
      <w:r>
        <w:rPr>
          <w:rFonts w:hint="cs"/>
          <w:rtl/>
        </w:rPr>
        <w:t xml:space="preserve"> </w:t>
      </w:r>
      <w:r w:rsidRPr="0082171E">
        <w:rPr>
          <w:rFonts w:eastAsia="SimSun"/>
          <w:lang w:val="en-GB"/>
        </w:rPr>
        <w:t>0</w:t>
      </w:r>
      <w:r>
        <w:rPr>
          <w:rFonts w:eastAsia="SimSun"/>
          <w:lang w:val="en-GB"/>
        </w:rPr>
        <w:t> </w:t>
      </w:r>
      <w:r w:rsidRPr="0082171E">
        <w:rPr>
          <w:rFonts w:eastAsia="SimSun"/>
          <w:lang w:val="en-GB"/>
        </w:rPr>
        <w:t>≤</w:t>
      </w:r>
      <w:r>
        <w:rPr>
          <w:rFonts w:eastAsia="SimSun"/>
          <w:lang w:val="en-GB"/>
        </w:rPr>
        <w:t>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Pr>
          <w:rFonts w:eastAsia="SimSun"/>
          <w:i/>
          <w:vertAlign w:val="subscript"/>
          <w:lang w:val="en-GB"/>
        </w:rPr>
        <w:t> </w:t>
      </w:r>
      <w:r w:rsidRPr="0082171E">
        <w:rPr>
          <w:rFonts w:eastAsia="SimSun"/>
          <w:lang w:val="en-GB"/>
        </w:rPr>
        <w:t>≤</w:t>
      </w:r>
      <w:r>
        <w:rPr>
          <w:rFonts w:eastAsia="SimSun"/>
          <w:lang w:val="en-GB"/>
        </w:rPr>
        <w:t>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 بالاستكمال الداخلي بين خسارة المسير في</w:t>
      </w:r>
      <w:r>
        <w:rPr>
          <w:rFonts w:hint="eastAsia"/>
          <w:rtl/>
        </w:rPr>
        <w:t> </w:t>
      </w:r>
      <w:r>
        <w:rPr>
          <w:rFonts w:hint="cs"/>
          <w:rtl/>
        </w:rPr>
        <w:t>موضع انتهاء</w:t>
      </w:r>
      <w:r w:rsidRPr="00BF3D3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 xml:space="preserve">عن خط البصر </w:t>
      </w:r>
      <w:r w:rsidRPr="00D704A9">
        <w:rPr>
          <w:bCs/>
          <w:lang w:val="fr-CH" w:eastAsia="ko-KR"/>
        </w:rPr>
        <w:t>(</w:t>
      </w:r>
      <w:proofErr w:type="spellStart"/>
      <w:r w:rsidRPr="00D704A9">
        <w:rPr>
          <w:bCs/>
          <w:lang w:val="en-GB"/>
        </w:rPr>
        <w:t>NLoS</w:t>
      </w:r>
      <w:proofErr w:type="spellEnd"/>
      <w:r w:rsidRPr="00D704A9">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(أي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=0</w:t>
      </w:r>
      <w:r>
        <w:rPr>
          <w:rtl/>
        </w:rPr>
        <w:t>)</w:t>
      </w:r>
      <w:r>
        <w:rPr>
          <w:rFonts w:hint="cs"/>
          <w:rtl/>
        </w:rPr>
        <w:t xml:space="preserve"> وموضع </w:t>
      </w:r>
      <w:r w:rsidRPr="0082171E">
        <w:rPr>
          <w:rFonts w:eastAsia="SimSun"/>
          <w:i/>
          <w:lang w:val="en-GB"/>
        </w:rPr>
        <w:t>x</w:t>
      </w:r>
      <w:r w:rsidRPr="0082171E">
        <w:rPr>
          <w:rFonts w:eastAsia="SimSun"/>
          <w:vertAlign w:val="subscript"/>
          <w:lang w:val="en-GB"/>
        </w:rPr>
        <w:t>3</w:t>
      </w:r>
      <w:r w:rsidRPr="0082171E">
        <w:rPr>
          <w:rFonts w:eastAsia="SimSun"/>
          <w:i/>
          <w:vertAlign w:val="subscript"/>
          <w:lang w:val="en-GB"/>
        </w:rPr>
        <w:t>,n</w:t>
      </w:r>
      <w:r w:rsidRPr="0042527B">
        <w:rPr>
          <w:rFonts w:eastAsia="SimSun"/>
        </w:rPr>
        <w:t xml:space="preserve"> =</w:t>
      </w:r>
      <w:r w:rsidRPr="00352E9B">
        <w:rPr>
          <w:rFonts w:eastAsia="SimSun"/>
          <w:lang w:val="en-GB"/>
        </w:rPr>
        <w:t xml:space="preserve"> </w:t>
      </w:r>
      <w:r w:rsidRPr="0082171E">
        <w:rPr>
          <w:rFonts w:eastAsia="SimSun"/>
          <w:lang w:val="en-GB"/>
        </w:rPr>
        <w:t>max(</w:t>
      </w:r>
      <w:r w:rsidRPr="0082171E">
        <w:rPr>
          <w:rFonts w:eastAsia="SimSun"/>
          <w:i/>
          <w:lang w:val="en-GB"/>
        </w:rPr>
        <w:t>S</w:t>
      </w:r>
      <w:r w:rsidRPr="0082171E">
        <w:rPr>
          <w:rFonts w:eastAsia="SimSun"/>
          <w:vertAlign w:val="subscript"/>
          <w:lang w:val="en-GB"/>
        </w:rPr>
        <w:t>2</w:t>
      </w:r>
      <w:r w:rsidRPr="0082171E">
        <w:rPr>
          <w:rFonts w:eastAsia="SimSun"/>
          <w:vertAlign w:val="superscript"/>
          <w:lang w:val="en-GB"/>
        </w:rPr>
        <w:t>2</w:t>
      </w:r>
      <w:r w:rsidRPr="0082171E">
        <w:rPr>
          <w:rFonts w:eastAsia="SimSun"/>
          <w:lang w:val="en-GB"/>
        </w:rPr>
        <w:t>,</w:t>
      </w:r>
      <w:r w:rsidRPr="0082171E">
        <w:rPr>
          <w:rFonts w:eastAsia="SimSun"/>
          <w:i/>
          <w:lang w:val="en-GB"/>
        </w:rPr>
        <w:t>d</w:t>
      </w:r>
      <w:r w:rsidRPr="0082171E">
        <w:rPr>
          <w:rFonts w:eastAsia="SimSun"/>
          <w:i/>
          <w:vertAlign w:val="subscript"/>
          <w:lang w:val="en-GB"/>
        </w:rPr>
        <w:t>corner</w:t>
      </w:r>
      <w:r w:rsidRPr="0082171E">
        <w:rPr>
          <w:rFonts w:eastAsia="SimSun"/>
          <w:lang w:val="en-GB"/>
        </w:rPr>
        <w:t>)</w:t>
      </w:r>
      <w:r>
        <w:rPr>
          <w:rFonts w:hint="cs"/>
          <w:rtl/>
        </w:rPr>
        <w:t>.</w:t>
      </w:r>
    </w:p>
    <w:p w14:paraId="6C038ECE" w14:textId="77777777" w:rsidR="00523EA8" w:rsidRPr="006F05C2" w:rsidRDefault="00523EA8" w:rsidP="00523EA8">
      <w:pPr>
        <w:pStyle w:val="Heading3"/>
        <w:rPr>
          <w:rFonts w:eastAsia="SimSun"/>
          <w:sz w:val="24"/>
          <w:szCs w:val="20"/>
          <w:rtl/>
          <w:lang w:eastAsia="en-US" w:bidi="ar-EG"/>
        </w:rPr>
      </w:pPr>
      <w:bookmarkStart w:id="37" w:name="_Toc530994098"/>
      <w:r w:rsidRPr="002E0462">
        <w:rPr>
          <w:rFonts w:eastAsia="SimSun"/>
          <w:sz w:val="24"/>
          <w:szCs w:val="20"/>
          <w:lang w:eastAsia="en-US"/>
        </w:rPr>
        <w:t>3.3</w:t>
      </w:r>
      <w:r w:rsidRPr="002E0462">
        <w:rPr>
          <w:rFonts w:eastAsia="SimSun"/>
          <w:sz w:val="24"/>
          <w:szCs w:val="20"/>
          <w:lang w:eastAsia="ja-JP"/>
        </w:rPr>
        <w:t>.4</w:t>
      </w:r>
      <w:r w:rsidRPr="002E0462">
        <w:rPr>
          <w:rFonts w:eastAsia="SimSun"/>
          <w:sz w:val="24"/>
          <w:szCs w:val="20"/>
          <w:lang w:eastAsia="en-US"/>
        </w:rPr>
        <w:tab/>
      </w:r>
      <w:r w:rsidRPr="002E0462">
        <w:rPr>
          <w:rFonts w:eastAsia="SimSun" w:hint="cs"/>
          <w:rtl/>
          <w:lang w:eastAsia="ko-KR" w:bidi="ar"/>
        </w:rPr>
        <w:t>نموذج خاص بموقع في البيئات السكنية</w:t>
      </w:r>
      <w:bookmarkEnd w:id="37"/>
    </w:p>
    <w:p w14:paraId="5F8A53B2" w14:textId="77777777" w:rsidR="00523EA8" w:rsidRPr="00D704A9" w:rsidRDefault="00523EA8" w:rsidP="00523EA8">
      <w:pPr>
        <w:rPr>
          <w:rFonts w:eastAsia="SimSun"/>
          <w:rtl/>
          <w:lang w:bidi="ar-EG"/>
        </w:rPr>
      </w:pPr>
      <w:r w:rsidRPr="00D704A9">
        <w:rPr>
          <w:rFonts w:eastAsia="SimSun"/>
          <w:rtl/>
          <w:lang w:bidi="ar-EG"/>
        </w:rPr>
        <w:t xml:space="preserve">يوضح الشكل </w:t>
      </w:r>
      <w:r>
        <w:rPr>
          <w:rFonts w:eastAsia="SimSun"/>
          <w:lang w:bidi="ar-EG"/>
        </w:rPr>
        <w:t>10</w:t>
      </w:r>
      <w:r w:rsidRPr="00D704A9">
        <w:rPr>
          <w:rFonts w:eastAsia="SimSun"/>
          <w:rtl/>
          <w:lang w:bidi="ar-EG"/>
        </w:rPr>
        <w:t xml:space="preserve"> نموذج انتشار يتنبأ بخسارة كامل المسير </w:t>
      </w:r>
      <w:r w:rsidRPr="00D045E9">
        <w:rPr>
          <w:rFonts w:eastAsia="SimSun"/>
          <w:i/>
          <w:iCs/>
          <w:lang w:bidi="ar-EG"/>
        </w:rPr>
        <w:t>L</w:t>
      </w:r>
      <w:r w:rsidRPr="00D704A9">
        <w:rPr>
          <w:rFonts w:eastAsia="SimSun"/>
          <w:rtl/>
          <w:lang w:bidi="ar-EG"/>
        </w:rPr>
        <w:t xml:space="preserve"> بين </w:t>
      </w:r>
      <w:proofErr w:type="spellStart"/>
      <w:r w:rsidRPr="00D704A9">
        <w:rPr>
          <w:rFonts w:eastAsia="SimSun"/>
          <w:rtl/>
          <w:lang w:bidi="ar-EG"/>
        </w:rPr>
        <w:t>مطرافين</w:t>
      </w:r>
      <w:proofErr w:type="spellEnd"/>
      <w:r w:rsidRPr="00D704A9">
        <w:rPr>
          <w:rFonts w:eastAsia="SimSun"/>
          <w:rtl/>
          <w:lang w:bidi="ar-EG"/>
        </w:rPr>
        <w:t xml:space="preserve"> منخفضي الارتفاع في البيئات السكنية التي تمثلها المعادلة</w:t>
      </w:r>
      <w:r>
        <w:rPr>
          <w:rFonts w:eastAsia="SimSun" w:hint="cs"/>
          <w:rtl/>
          <w:lang w:bidi="ar-EG"/>
        </w:rPr>
        <w:t> </w:t>
      </w:r>
      <w:r>
        <w:rPr>
          <w:rFonts w:eastAsia="SimSun"/>
          <w:lang w:bidi="ar-EG"/>
        </w:rPr>
        <w:t>(71)</w:t>
      </w:r>
      <w:r w:rsidRPr="00D704A9">
        <w:rPr>
          <w:rFonts w:eastAsia="SimSun"/>
          <w:rtl/>
          <w:lang w:bidi="ar-EG"/>
        </w:rPr>
        <w:t xml:space="preserve"> باستخدام خسارة المسير على طول 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w:t>
      </w:r>
      <w:r>
        <w:rPr>
          <w:rFonts w:hint="cs"/>
          <w:rtl/>
        </w:rPr>
        <w:t xml:space="preserve">وخسارة الإرسال الأساسية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وتُحسب الخسارات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التوالي من المعادلات</w:t>
      </w:r>
      <w:r>
        <w:rPr>
          <w:rFonts w:eastAsia="SimSun" w:hint="cs"/>
          <w:rtl/>
          <w:lang w:bidi="ar-EG"/>
        </w:rPr>
        <w:t xml:space="preserve"> </w:t>
      </w:r>
      <w:r>
        <w:rPr>
          <w:rFonts w:eastAsia="SimSun"/>
          <w:lang w:bidi="ar-EG"/>
        </w:rPr>
        <w:t>(74)-(72)</w:t>
      </w:r>
      <w:r>
        <w:rPr>
          <w:rFonts w:eastAsia="SimSun" w:hint="cs"/>
          <w:rtl/>
          <w:lang w:bidi="ar-EG"/>
        </w:rPr>
        <w:t xml:space="preserve"> و</w:t>
      </w:r>
      <w:r>
        <w:rPr>
          <w:rFonts w:eastAsia="SimSun"/>
          <w:lang w:bidi="ar-EG"/>
        </w:rPr>
        <w:t>(75)</w:t>
      </w:r>
      <w:r>
        <w:rPr>
          <w:rFonts w:eastAsia="SimSun" w:hint="cs"/>
          <w:rtl/>
          <w:lang w:bidi="ar-EG"/>
        </w:rPr>
        <w:t xml:space="preserve"> و</w:t>
      </w:r>
      <w:r>
        <w:rPr>
          <w:rFonts w:eastAsia="SimSun"/>
          <w:lang w:bidi="ar-EG"/>
        </w:rPr>
        <w:t>(81)-(76)</w:t>
      </w:r>
      <w:r w:rsidRPr="00D704A9">
        <w:rPr>
          <w:rFonts w:eastAsia="SimSun"/>
          <w:rtl/>
          <w:lang w:bidi="ar-EG"/>
        </w:rPr>
        <w:t xml:space="preserve">. والمجالات التي ينطبق عليها النموذج هي مناطق </w:t>
      </w:r>
      <w:proofErr w:type="spellStart"/>
      <w:r w:rsidRPr="00D704A9">
        <w:rPr>
          <w:rFonts w:eastAsia="SimSun"/>
          <w:lang w:val="en-GB" w:bidi="ar-EG"/>
        </w:rPr>
        <w:t>LoS</w:t>
      </w:r>
      <w:proofErr w:type="spellEnd"/>
      <w:r w:rsidRPr="00D704A9">
        <w:rPr>
          <w:rFonts w:eastAsia="SimSun"/>
          <w:rtl/>
          <w:lang w:val="en-GB" w:bidi="ar-EG"/>
        </w:rPr>
        <w:t xml:space="preserve"> و</w:t>
      </w:r>
      <w:proofErr w:type="spellStart"/>
      <w:r w:rsidRPr="00D704A9">
        <w:rPr>
          <w:rFonts w:eastAsia="SimSun"/>
          <w:lang w:val="en-GB" w:bidi="ar-EG"/>
        </w:rPr>
        <w:t>NLoS</w:t>
      </w:r>
      <w:proofErr w:type="spellEnd"/>
      <w:r w:rsidRPr="00D704A9">
        <w:rPr>
          <w:rFonts w:eastAsia="SimSun"/>
          <w:rtl/>
          <w:lang w:val="en-GB" w:bidi="ar-EG"/>
        </w:rPr>
        <w:t xml:space="preserve"> على</w:t>
      </w:r>
      <w:r w:rsidRPr="00D704A9">
        <w:rPr>
          <w:rFonts w:eastAsia="SimSun"/>
          <w:rtl/>
          <w:lang w:bidi="ar-EG"/>
        </w:rPr>
        <w:t xml:space="preserve"> حد سواء التي تتضمن مجالات فيها منعطفان أو أكثر. وتطغى خسارة المسير على طول الطريق،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مقربة نسبية من المرسل حيث يقل عدد المنعطفات، وتطغى 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بازدياد المسافة بين </w:t>
      </w:r>
      <w:proofErr w:type="spellStart"/>
      <w:r w:rsidRPr="00D704A9">
        <w:rPr>
          <w:rFonts w:eastAsia="SimSun"/>
          <w:rtl/>
          <w:lang w:bidi="ar-EG"/>
        </w:rPr>
        <w:t>المطاريف</w:t>
      </w:r>
      <w:proofErr w:type="spellEnd"/>
      <w:r w:rsidRPr="00D704A9">
        <w:rPr>
          <w:rFonts w:eastAsia="SimSun"/>
          <w:rtl/>
          <w:lang w:bidi="ar-EG"/>
        </w:rPr>
        <w:t xml:space="preserve"> لأن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طول الطريق تزداد بزيادة عدد المنعطفات. وتطغى </w:t>
      </w:r>
      <w:r>
        <w:rPr>
          <w:rFonts w:hint="cs"/>
          <w:rtl/>
        </w:rPr>
        <w:t xml:space="preserve">الخسارة الأساسية للإرسال </w:t>
      </w:r>
      <w:r w:rsidRPr="00D704A9">
        <w:rPr>
          <w:rFonts w:eastAsia="SimSun"/>
          <w:rtl/>
          <w:lang w:bidi="ar-EG"/>
        </w:rPr>
        <w:t xml:space="preserve">فوق أسطح المباني، </w:t>
      </w:r>
      <w:proofErr w:type="spellStart"/>
      <w:r w:rsidRPr="00D704A9">
        <w:rPr>
          <w:rFonts w:eastAsia="SimSun"/>
          <w:i/>
          <w:lang w:val="en-GB" w:bidi="ar-EG"/>
        </w:rPr>
        <w:t>L</w:t>
      </w:r>
      <w:r w:rsidRPr="00D704A9">
        <w:rPr>
          <w:rFonts w:eastAsia="SimSun"/>
          <w:i/>
          <w:vertAlign w:val="subscript"/>
          <w:lang w:val="en-GB" w:bidi="ar-EG"/>
        </w:rPr>
        <w:t>v</w:t>
      </w:r>
      <w:proofErr w:type="spellEnd"/>
      <w:r w:rsidRPr="00D704A9">
        <w:rPr>
          <w:rFonts w:eastAsia="SimSun"/>
          <w:rtl/>
          <w:lang w:bidi="ar-EG"/>
        </w:rPr>
        <w:t xml:space="preserve"> على مبعدة نسبية من المرسل حيث تزداد خسارة المسير</w:t>
      </w:r>
      <w:r>
        <w:rPr>
          <w:rFonts w:eastAsia="SimSun" w:hint="cs"/>
          <w:rtl/>
          <w:lang w:bidi="ar-EG"/>
        </w:rPr>
        <w:t xml:space="preserve">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بين البيوت بتعدد تدريع المباني والبيوت.</w:t>
      </w:r>
    </w:p>
    <w:p w14:paraId="58B9AC01" w14:textId="77777777" w:rsidR="00523EA8" w:rsidRPr="00BF3D37" w:rsidRDefault="00523EA8" w:rsidP="00523EA8">
      <w:pPr>
        <w:rPr>
          <w:rFonts w:eastAsia="SimSun"/>
          <w:rtl/>
          <w:lang w:bidi="ar"/>
        </w:rPr>
      </w:pPr>
      <w:r>
        <w:rPr>
          <w:rFonts w:eastAsia="SimSun"/>
          <w:rtl/>
          <w:lang w:bidi="ar-EG"/>
        </w:rPr>
        <w:t>ويوص</w:t>
      </w:r>
      <w:r>
        <w:rPr>
          <w:rFonts w:eastAsia="SimSun" w:hint="cs"/>
          <w:rtl/>
          <w:lang w:bidi="ar-EG"/>
        </w:rPr>
        <w:t>ى</w:t>
      </w:r>
      <w:r w:rsidRPr="00D704A9">
        <w:rPr>
          <w:rFonts w:eastAsia="SimSun"/>
          <w:rtl/>
          <w:lang w:bidi="ar-EG"/>
        </w:rPr>
        <w:t xml:space="preserve"> بهذا </w:t>
      </w:r>
      <w:r>
        <w:rPr>
          <w:rFonts w:eastAsia="SimSun" w:hint="cs"/>
          <w:rtl/>
          <w:lang w:bidi="ar-EG"/>
        </w:rPr>
        <w:t>ال</w:t>
      </w:r>
      <w:r w:rsidRPr="00D704A9">
        <w:rPr>
          <w:rFonts w:eastAsia="SimSun"/>
          <w:rtl/>
          <w:lang w:bidi="ar-EG"/>
        </w:rPr>
        <w:t xml:space="preserve">نموذج للترددات في المدى </w:t>
      </w:r>
      <w:r>
        <w:rPr>
          <w:rFonts w:eastAsia="SimSun"/>
          <w:lang w:val="en-GB" w:bidi="ar-EG"/>
        </w:rPr>
        <w:t>GHz 26</w:t>
      </w:r>
      <w:r>
        <w:rPr>
          <w:rFonts w:eastAsia="SimSun"/>
          <w:lang w:val="en-GB" w:bidi="ar-EG"/>
        </w:rPr>
        <w:noBreakHyphen/>
        <w:t>2</w:t>
      </w:r>
      <w:r w:rsidRPr="00D704A9">
        <w:rPr>
          <w:rFonts w:eastAsia="SimSun"/>
          <w:rtl/>
          <w:lang w:bidi="ar-EG"/>
        </w:rPr>
        <w:t xml:space="preserve">. وتصل المسافة القصوى بين </w:t>
      </w:r>
      <w:proofErr w:type="spellStart"/>
      <w:r w:rsidRPr="00D704A9">
        <w:rPr>
          <w:rFonts w:eastAsia="SimSun"/>
          <w:rtl/>
          <w:lang w:bidi="ar-EG"/>
        </w:rPr>
        <w:t>مطرافين</w:t>
      </w:r>
      <w:proofErr w:type="spellEnd"/>
      <w:r w:rsidRPr="00D704A9">
        <w:rPr>
          <w:rFonts w:eastAsia="SimSun"/>
          <w:rtl/>
          <w:lang w:bidi="ar-EG"/>
        </w:rPr>
        <w:t xml:space="preserve">، </w:t>
      </w:r>
      <w:r w:rsidRPr="00D704A9">
        <w:rPr>
          <w:rFonts w:eastAsia="SimSun"/>
          <w:i/>
          <w:lang w:val="en-GB" w:bidi="ar-EG"/>
        </w:rPr>
        <w:t>d</w:t>
      </w:r>
      <w:r w:rsidRPr="00D704A9">
        <w:rPr>
          <w:rFonts w:eastAsia="SimSun"/>
          <w:rtl/>
          <w:lang w:bidi="ar-EG"/>
        </w:rPr>
        <w:t xml:space="preserve">، إلى </w:t>
      </w:r>
      <w:r>
        <w:rPr>
          <w:rFonts w:eastAsia="SimSun"/>
          <w:lang w:val="en-GB" w:bidi="ar-EG"/>
        </w:rPr>
        <w:t>m 1 000</w:t>
      </w:r>
      <w:r w:rsidRPr="00D704A9">
        <w:rPr>
          <w:rFonts w:eastAsia="SimSun"/>
          <w:rtl/>
          <w:lang w:bidi="ar-EG"/>
        </w:rPr>
        <w:t xml:space="preserve">. ويتراوح المدى المطبق لزاوية الطريق بين </w:t>
      </w:r>
      <w:r w:rsidRPr="00D704A9">
        <w:rPr>
          <w:rFonts w:eastAsia="SimSun"/>
          <w:lang w:bidi="ar-EG"/>
        </w:rPr>
        <w:t>0</w:t>
      </w:r>
      <w:r w:rsidRPr="00D704A9">
        <w:rPr>
          <w:rFonts w:eastAsia="SimSun"/>
          <w:rtl/>
          <w:lang w:bidi="ar-EG"/>
        </w:rPr>
        <w:t xml:space="preserve"> و</w:t>
      </w:r>
      <w:r w:rsidRPr="00D704A9">
        <w:rPr>
          <w:rFonts w:eastAsia="SimSun"/>
          <w:lang w:bidi="ar-EG"/>
        </w:rPr>
        <w:t>90</w:t>
      </w:r>
      <w:r w:rsidRPr="00D704A9">
        <w:rPr>
          <w:rFonts w:eastAsia="SimSun"/>
          <w:rtl/>
          <w:lang w:bidi="ar-EG"/>
        </w:rPr>
        <w:t xml:space="preserve"> درجة. ويُضبط المدى المطبق لارتفاع هوائي </w:t>
      </w:r>
      <w:proofErr w:type="spellStart"/>
      <w:r w:rsidRPr="00D704A9">
        <w:rPr>
          <w:rFonts w:eastAsia="SimSun"/>
          <w:rtl/>
          <w:lang w:bidi="ar-EG"/>
        </w:rPr>
        <w:t>المطراف</w:t>
      </w:r>
      <w:proofErr w:type="spellEnd"/>
      <w:r w:rsidRPr="00D704A9">
        <w:rPr>
          <w:rFonts w:eastAsia="SimSun"/>
          <w:rtl/>
          <w:lang w:bidi="ar-EG"/>
        </w:rPr>
        <w:t xml:space="preserve"> ما بين </w:t>
      </w:r>
      <w:r w:rsidRPr="00D704A9">
        <w:rPr>
          <w:rFonts w:eastAsia="SimSun"/>
          <w:lang w:val="en-GB" w:bidi="ar-EG"/>
        </w:rPr>
        <w:t>1</w:t>
      </w:r>
      <w:r>
        <w:rPr>
          <w:rFonts w:eastAsia="SimSun"/>
          <w:lang w:val="en-GB" w:bidi="ar-EG"/>
        </w:rPr>
        <w:t>,</w:t>
      </w:r>
      <w:r w:rsidRPr="00D704A9">
        <w:rPr>
          <w:rFonts w:eastAsia="SimSun"/>
          <w:lang w:val="en-GB" w:bidi="ar-EG"/>
        </w:rPr>
        <w:t>2</w:t>
      </w:r>
      <w:r w:rsidRPr="00D704A9">
        <w:rPr>
          <w:rFonts w:eastAsia="SimSun"/>
          <w:rtl/>
          <w:lang w:val="en-GB" w:bidi="ar-EG"/>
        </w:rPr>
        <w:t xml:space="preserve"> </w:t>
      </w:r>
      <w:r w:rsidRPr="00D704A9">
        <w:rPr>
          <w:rFonts w:eastAsia="SimSun"/>
          <w:lang w:val="en-GB" w:bidi="ar-EG"/>
        </w:rPr>
        <w:t>m</w:t>
      </w:r>
      <w:r w:rsidRPr="00D704A9">
        <w:rPr>
          <w:rFonts w:eastAsia="SimSun"/>
          <w:rtl/>
          <w:lang w:val="en-GB" w:bidi="ar-EG"/>
        </w:rPr>
        <w:t xml:space="preserve"> و</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حيث </w:t>
      </w:r>
      <w:proofErr w:type="spellStart"/>
      <w:r w:rsidRPr="00D704A9">
        <w:rPr>
          <w:rFonts w:eastAsia="SimSun"/>
          <w:i/>
          <w:lang w:val="en-GB" w:bidi="ar-EG"/>
        </w:rPr>
        <w:t>h</w:t>
      </w:r>
      <w:r w:rsidRPr="00D704A9">
        <w:rPr>
          <w:rFonts w:eastAsia="SimSun"/>
          <w:i/>
          <w:vertAlign w:val="subscript"/>
          <w:lang w:val="en-GB" w:bidi="ar-EG"/>
        </w:rPr>
        <w:t>Bmin</w:t>
      </w:r>
      <w:proofErr w:type="spellEnd"/>
      <w:r w:rsidRPr="00D704A9">
        <w:rPr>
          <w:rFonts w:eastAsia="SimSun"/>
          <w:rtl/>
          <w:lang w:val="en-GB" w:bidi="ar-EG"/>
        </w:rPr>
        <w:t xml:space="preserve"> </w:t>
      </w:r>
      <w:r w:rsidRPr="00D704A9">
        <w:rPr>
          <w:rFonts w:eastAsia="SimSun"/>
          <w:rtl/>
          <w:lang w:bidi="ar-EG"/>
        </w:rPr>
        <w:t>هو ارتفاع أخفض مبنى في المنطقة (</w:t>
      </w:r>
      <w:r w:rsidRPr="00D704A9">
        <w:rPr>
          <w:rFonts w:eastAsia="SimSun"/>
          <w:lang w:bidi="ar-EG"/>
        </w:rPr>
        <w:t>6</w:t>
      </w:r>
      <w:r w:rsidRPr="00D704A9">
        <w:rPr>
          <w:rFonts w:eastAsia="SimSun"/>
          <w:rtl/>
          <w:lang w:bidi="ar-EG"/>
        </w:rPr>
        <w:t xml:space="preserve"> </w:t>
      </w:r>
      <w:r w:rsidRPr="00D704A9">
        <w:rPr>
          <w:rFonts w:eastAsia="SimSun"/>
          <w:lang w:val="en-GB" w:bidi="ar-EG"/>
        </w:rPr>
        <w:t>m</w:t>
      </w:r>
      <w:r w:rsidRPr="00D704A9">
        <w:rPr>
          <w:rFonts w:eastAsia="SimSun"/>
          <w:rtl/>
          <w:lang w:bidi="ar-EG"/>
        </w:rPr>
        <w:t xml:space="preserve"> عادة</w:t>
      </w:r>
      <w:r>
        <w:rPr>
          <w:rFonts w:eastAsia="SimSun" w:hint="cs"/>
          <w:rtl/>
          <w:lang w:bidi="ar-EG"/>
        </w:rPr>
        <w:t>ً</w:t>
      </w:r>
      <w:r w:rsidRPr="00D704A9">
        <w:rPr>
          <w:rFonts w:eastAsia="SimSun"/>
          <w:rtl/>
          <w:lang w:bidi="ar-EG"/>
        </w:rPr>
        <w:t xml:space="preserve"> لبيت مستقل في منطقة سكنية).</w:t>
      </w:r>
    </w:p>
    <w:p w14:paraId="6608821F" w14:textId="77777777" w:rsidR="00523EA8" w:rsidRPr="006F05C2" w:rsidRDefault="00523EA8" w:rsidP="00523EA8">
      <w:pPr>
        <w:pStyle w:val="FigureNo"/>
        <w:rPr>
          <w:rFonts w:eastAsia="SimSun"/>
          <w:lang w:eastAsia="ko-KR"/>
        </w:rPr>
      </w:pPr>
      <w:r>
        <w:rPr>
          <w:rFonts w:eastAsia="SimSun" w:hint="cs"/>
          <w:rtl/>
        </w:rPr>
        <w:lastRenderedPageBreak/>
        <w:t xml:space="preserve">الشـكل </w:t>
      </w:r>
      <w:r>
        <w:rPr>
          <w:rFonts w:eastAsia="SimSun"/>
          <w:lang w:eastAsia="ko-KR"/>
        </w:rPr>
        <w:t>10</w:t>
      </w:r>
    </w:p>
    <w:p w14:paraId="6F74BE58" w14:textId="77777777" w:rsidR="00523EA8" w:rsidRPr="006F05C2" w:rsidRDefault="00523EA8" w:rsidP="00523EA8">
      <w:pPr>
        <w:pStyle w:val="Figuretitle0"/>
        <w:rPr>
          <w:rFonts w:eastAsia="SimSun"/>
          <w:lang w:eastAsia="en-US"/>
        </w:rPr>
      </w:pPr>
      <w:r w:rsidRPr="00B52F28">
        <w:rPr>
          <w:rFonts w:eastAsia="SimSun" w:hint="cs"/>
          <w:rtl/>
          <w:lang w:eastAsia="en-US"/>
        </w:rPr>
        <w:t>نموذج انتشار لمسيرات بين مطاريف تقع تحت ارتفاع سطح مبنى</w:t>
      </w:r>
    </w:p>
    <w:p w14:paraId="5D2C0E97" w14:textId="5015A157" w:rsidR="00523EA8" w:rsidRDefault="00523EA8" w:rsidP="00523EA8">
      <w:pPr>
        <w:pStyle w:val="Figure"/>
      </w:pPr>
      <w:r>
        <w:rPr>
          <w:noProof/>
        </w:rPr>
        <w:drawing>
          <wp:inline distT="0" distB="0" distL="0" distR="0" wp14:anchorId="478C8286" wp14:editId="7D2002BA">
            <wp:extent cx="4701540" cy="2363470"/>
            <wp:effectExtent l="0" t="0" r="381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01540" cy="2363470"/>
                    </a:xfrm>
                    <a:prstGeom prst="rect">
                      <a:avLst/>
                    </a:prstGeom>
                    <a:noFill/>
                    <a:ln>
                      <a:noFill/>
                    </a:ln>
                  </pic:spPr>
                </pic:pic>
              </a:graphicData>
            </a:graphic>
          </wp:inline>
        </w:drawing>
      </w:r>
    </w:p>
    <w:p w14:paraId="113D77E8" w14:textId="77777777" w:rsidR="00523EA8" w:rsidRPr="006F05C2"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35F04">
        <w:rPr>
          <w:position w:val="-10"/>
          <w:lang w:val="en-GB"/>
        </w:rPr>
        <w:object w:dxaOrig="4599" w:dyaOrig="360" w14:anchorId="4DFFC065">
          <v:shape id="_x0000_i1085" type="#_x0000_t75" style="width:266.85pt;height:21.15pt" o:ole="" filled="t">
            <v:fill color2="black"/>
            <v:imagedata r:id="rId145" o:title=""/>
          </v:shape>
          <o:OLEObject Type="Embed" ProgID="Equation.3" ShapeID="_x0000_i1085" DrawAspect="Content" ObjectID="_1709982402" r:id="rId146"/>
        </w:object>
      </w:r>
      <w:r w:rsidRPr="006F05C2">
        <w:rPr>
          <w:rFonts w:eastAsia="SimSun"/>
          <w:sz w:val="24"/>
          <w:szCs w:val="20"/>
          <w:lang w:eastAsia="en-US"/>
        </w:rPr>
        <w:tab/>
        <w:t>(</w:t>
      </w:r>
      <w:r>
        <w:rPr>
          <w:rFonts w:eastAsia="SimSun"/>
          <w:sz w:val="24"/>
          <w:szCs w:val="20"/>
          <w:lang w:eastAsia="ko-KR"/>
        </w:rPr>
        <w:t>71</w:t>
      </w:r>
      <w:r w:rsidRPr="006F05C2">
        <w:rPr>
          <w:rFonts w:eastAsia="SimSun"/>
          <w:sz w:val="24"/>
          <w:szCs w:val="20"/>
          <w:lang w:eastAsia="en-US"/>
        </w:rPr>
        <w:t>)</w:t>
      </w:r>
    </w:p>
    <w:p w14:paraId="7E2DC76F" w14:textId="77777777" w:rsidR="00523EA8" w:rsidRPr="006F05C2"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780" w:dyaOrig="760" w14:anchorId="6784C751">
          <v:shape id="_x0000_i1086" type="#_x0000_t75" style="width:158.1pt;height:43.05pt" o:ole="" filled="t">
            <v:fill color2="black"/>
            <v:imagedata r:id="rId147" o:title=""/>
          </v:shape>
          <o:OLEObject Type="Embed" ProgID="Equation.3" ShapeID="_x0000_i1086" DrawAspect="Content" ObjectID="_1709982403" r:id="rId148"/>
        </w:object>
      </w:r>
      <w:r w:rsidRPr="006F05C2">
        <w:rPr>
          <w:rFonts w:eastAsia="SimSun"/>
          <w:sz w:val="24"/>
          <w:szCs w:val="20"/>
          <w:lang w:eastAsia="en-US"/>
        </w:rPr>
        <w:tab/>
        <w:t>(</w:t>
      </w:r>
      <w:r>
        <w:rPr>
          <w:rFonts w:eastAsia="SimSun"/>
          <w:sz w:val="24"/>
          <w:szCs w:val="20"/>
          <w:lang w:eastAsia="ko-KR"/>
        </w:rPr>
        <w:t>72</w:t>
      </w:r>
      <w:r w:rsidRPr="006F05C2">
        <w:rPr>
          <w:rFonts w:eastAsia="SimSun"/>
          <w:sz w:val="24"/>
          <w:szCs w:val="20"/>
          <w:lang w:eastAsia="en-US"/>
        </w:rPr>
        <w:t>)</w:t>
      </w:r>
    </w:p>
    <w:p w14:paraId="3D48EA74"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2140" w:dyaOrig="360" w14:anchorId="6BDF6C74">
          <v:shape id="_x0000_i1087" type="#_x0000_t75" style="width:129.9pt;height:21.15pt" o:ole="" filled="t">
            <v:fill color2="black"/>
            <v:imagedata r:id="rId149" o:title=""/>
          </v:shape>
          <o:OLEObject Type="Embed" ProgID="Equation.3" ShapeID="_x0000_i1087" DrawAspect="Content" ObjectID="_1709982404" r:id="rId150"/>
        </w:object>
      </w:r>
      <w:r w:rsidRPr="006F05C2">
        <w:rPr>
          <w:rFonts w:eastAsia="SimSun"/>
          <w:sz w:val="24"/>
          <w:szCs w:val="20"/>
          <w:lang w:eastAsia="en-US"/>
        </w:rPr>
        <w:tab/>
        <w:t>(</w:t>
      </w:r>
      <w:r>
        <w:rPr>
          <w:rFonts w:eastAsia="SimSun"/>
          <w:sz w:val="24"/>
          <w:szCs w:val="20"/>
          <w:lang w:eastAsia="ko-KR"/>
        </w:rPr>
        <w:t>73</w:t>
      </w:r>
      <w:r w:rsidRPr="006F05C2">
        <w:rPr>
          <w:rFonts w:eastAsia="SimSun"/>
          <w:sz w:val="24"/>
          <w:szCs w:val="20"/>
          <w:lang w:eastAsia="en-US"/>
        </w:rPr>
        <w:t>)</w:t>
      </w:r>
    </w:p>
    <w:p w14:paraId="31574B2B"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E7731F">
        <w:rPr>
          <w:rFonts w:eastAsia="SimSun"/>
          <w:position w:val="-28"/>
          <w:sz w:val="24"/>
          <w:szCs w:val="20"/>
          <w:lang w:eastAsia="en-US"/>
        </w:rPr>
        <w:object w:dxaOrig="7500" w:dyaOrig="580" w14:anchorId="75508BE8">
          <v:shape id="_x0000_i1088" type="#_x0000_t75" style="width:381.15pt;height:35.2pt" o:ole="" filled="t">
            <v:fill color2="black"/>
            <v:imagedata r:id="rId151" o:title=""/>
          </v:shape>
          <o:OLEObject Type="Embed" ProgID="Equation.DSMT4" ShapeID="_x0000_i1088" DrawAspect="Content" ObjectID="_1709982405" r:id="rId152"/>
        </w:object>
      </w:r>
      <w:r w:rsidRPr="006F05C2">
        <w:rPr>
          <w:rFonts w:eastAsia="SimSun"/>
          <w:sz w:val="24"/>
          <w:szCs w:val="20"/>
          <w:lang w:eastAsia="en-US"/>
        </w:rPr>
        <w:tab/>
        <w:t>(</w:t>
      </w:r>
      <w:r>
        <w:rPr>
          <w:rFonts w:eastAsia="SimSun"/>
          <w:sz w:val="24"/>
          <w:szCs w:val="20"/>
          <w:lang w:eastAsia="ko-KR"/>
        </w:rPr>
        <w:t>74</w:t>
      </w:r>
      <w:r w:rsidRPr="006F05C2">
        <w:rPr>
          <w:rFonts w:eastAsia="SimSun"/>
          <w:sz w:val="24"/>
          <w:szCs w:val="20"/>
          <w:lang w:eastAsia="en-US"/>
        </w:rPr>
        <w:t>)</w:t>
      </w:r>
    </w:p>
    <w:p w14:paraId="7CEB8117" w14:textId="22DB7411" w:rsidR="00523EA8" w:rsidRDefault="00523EA8" w:rsidP="00523EA8">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2574F5" w:rsidRPr="0014234B">
        <w:rPr>
          <w:noProof/>
          <w:position w:val="-12"/>
        </w:rPr>
        <w:object w:dxaOrig="5539" w:dyaOrig="360" w14:anchorId="3BDCDB72">
          <v:shape id="_x0000_i1158" type="#_x0000_t75" alt="" style="width:324pt;height:21.15pt;mso-width-percent:0;mso-height-percent:0;mso-width-percent:0;mso-height-percent:0" o:ole="" filled="t">
            <v:fill color2="black"/>
            <v:imagedata r:id="rId153" o:title=""/>
          </v:shape>
          <o:OLEObject Type="Embed" ProgID="Equation.DSMT4" ShapeID="_x0000_i1158" DrawAspect="Content" ObjectID="_1709982406" r:id="rId154"/>
        </w:object>
      </w:r>
      <w:r w:rsidRPr="006F05C2">
        <w:rPr>
          <w:rFonts w:eastAsia="SimSun"/>
          <w:sz w:val="24"/>
          <w:szCs w:val="20"/>
          <w:lang w:eastAsia="en-US"/>
        </w:rPr>
        <w:tab/>
        <w:t>(</w:t>
      </w:r>
      <w:r>
        <w:rPr>
          <w:rFonts w:eastAsia="SimSun"/>
          <w:sz w:val="24"/>
          <w:szCs w:val="20"/>
          <w:lang w:eastAsia="ko-KR"/>
        </w:rPr>
        <w:t>75</w:t>
      </w:r>
      <w:r w:rsidRPr="006F05C2">
        <w:rPr>
          <w:rFonts w:eastAsia="SimSun"/>
          <w:sz w:val="24"/>
          <w:szCs w:val="20"/>
          <w:lang w:eastAsia="en-US"/>
        </w:rPr>
        <w:t>)</w:t>
      </w:r>
    </w:p>
    <w:p w14:paraId="71C452B4"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3400" w:dyaOrig="360" w14:anchorId="5B08F6CF">
          <v:shape id="_x0000_i1090" type="#_x0000_t75" style="width:194.85pt;height:21.15pt" o:ole="" filled="t">
            <v:fill color2="black"/>
            <v:imagedata r:id="rId155" o:title=""/>
          </v:shape>
          <o:OLEObject Type="Embed" ProgID="Equation.3" ShapeID="_x0000_i1090" DrawAspect="Content" ObjectID="_1709982407" r:id="rId156"/>
        </w:object>
      </w:r>
      <w:r w:rsidRPr="006F05C2">
        <w:rPr>
          <w:rFonts w:eastAsia="SimSun"/>
          <w:sz w:val="24"/>
          <w:szCs w:val="20"/>
          <w:lang w:eastAsia="en-US"/>
        </w:rPr>
        <w:tab/>
        <w:t>(</w:t>
      </w:r>
      <w:r>
        <w:rPr>
          <w:rFonts w:eastAsia="SimSun"/>
          <w:sz w:val="24"/>
          <w:szCs w:val="20"/>
          <w:lang w:eastAsia="ko-KR"/>
        </w:rPr>
        <w:t>76</w:t>
      </w:r>
      <w:r w:rsidRPr="006F05C2">
        <w:rPr>
          <w:rFonts w:eastAsia="SimSun"/>
          <w:sz w:val="24"/>
          <w:szCs w:val="20"/>
          <w:lang w:eastAsia="en-US"/>
        </w:rPr>
        <w:t>)</w:t>
      </w:r>
    </w:p>
    <w:p w14:paraId="13A5AD44"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C53BFB">
        <w:rPr>
          <w:rFonts w:eastAsia="SimSun"/>
          <w:sz w:val="16"/>
          <w:szCs w:val="20"/>
          <w:lang w:eastAsia="ko-KR"/>
        </w:rPr>
        <w:tab/>
      </w:r>
      <w:r w:rsidRPr="006F05C2">
        <w:rPr>
          <w:rFonts w:eastAsia="SimSun"/>
          <w:sz w:val="24"/>
          <w:szCs w:val="20"/>
          <w:lang w:eastAsia="en-US"/>
        </w:rPr>
        <w:tab/>
      </w:r>
      <w:r w:rsidRPr="00B333B4">
        <w:rPr>
          <w:rFonts w:eastAsia="SimSun"/>
          <w:position w:val="-22"/>
          <w:sz w:val="24"/>
          <w:szCs w:val="20"/>
          <w:lang w:eastAsia="en-US"/>
        </w:rPr>
        <w:object w:dxaOrig="4099" w:dyaOrig="560" w14:anchorId="01F14B34">
          <v:shape id="_x0000_i1091" type="#_x0000_t75" style="width:223.85pt;height:28.95pt" o:ole="" filled="t">
            <v:fill color2="black"/>
            <v:imagedata r:id="rId157" o:title=""/>
          </v:shape>
          <o:OLEObject Type="Embed" ProgID="Equation.DSMT4" ShapeID="_x0000_i1091" DrawAspect="Content" ObjectID="_1709982408" r:id="rId158"/>
        </w:object>
      </w:r>
      <w:r w:rsidRPr="006F05C2">
        <w:rPr>
          <w:rFonts w:eastAsia="SimSun"/>
          <w:sz w:val="24"/>
          <w:szCs w:val="20"/>
          <w:lang w:eastAsia="en-US"/>
        </w:rPr>
        <w:tab/>
        <w:t>(</w:t>
      </w:r>
      <w:r>
        <w:rPr>
          <w:rFonts w:eastAsia="SimSun"/>
          <w:sz w:val="24"/>
          <w:szCs w:val="20"/>
          <w:lang w:eastAsia="ko-KR"/>
        </w:rPr>
        <w:t>77</w:t>
      </w:r>
      <w:r w:rsidRPr="006F05C2">
        <w:rPr>
          <w:rFonts w:eastAsia="SimSun"/>
          <w:sz w:val="24"/>
          <w:szCs w:val="20"/>
          <w:lang w:eastAsia="en-US"/>
        </w:rPr>
        <w:t>)</w:t>
      </w:r>
    </w:p>
    <w:p w14:paraId="55F4D681"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B333B4">
        <w:rPr>
          <w:rFonts w:eastAsia="SimSun"/>
          <w:position w:val="-22"/>
          <w:sz w:val="24"/>
          <w:szCs w:val="20"/>
          <w:lang w:eastAsia="en-US"/>
        </w:rPr>
        <w:object w:dxaOrig="4180" w:dyaOrig="560" w14:anchorId="20DEC1DD">
          <v:shape id="_x0000_i1092" type="#_x0000_t75" style="width:223.05pt;height:28.95pt" o:ole="" filled="t">
            <v:fill color2="black"/>
            <v:imagedata r:id="rId159" o:title=""/>
          </v:shape>
          <o:OLEObject Type="Embed" ProgID="Equation.DSMT4" ShapeID="_x0000_i1092" DrawAspect="Content" ObjectID="_1709982409" r:id="rId160"/>
        </w:object>
      </w:r>
      <w:r w:rsidRPr="006F05C2">
        <w:rPr>
          <w:rFonts w:eastAsia="SimSun"/>
          <w:sz w:val="24"/>
          <w:szCs w:val="20"/>
          <w:lang w:eastAsia="en-US"/>
        </w:rPr>
        <w:tab/>
        <w:t>(</w:t>
      </w:r>
      <w:r>
        <w:rPr>
          <w:rFonts w:eastAsia="SimSun"/>
          <w:sz w:val="24"/>
          <w:szCs w:val="20"/>
          <w:lang w:eastAsia="ko-KR"/>
        </w:rPr>
        <w:t>78</w:t>
      </w:r>
      <w:r w:rsidRPr="006F05C2">
        <w:rPr>
          <w:rFonts w:eastAsia="SimSun"/>
          <w:sz w:val="24"/>
          <w:szCs w:val="20"/>
          <w:lang w:eastAsia="en-US"/>
        </w:rPr>
        <w:t>)</w:t>
      </w:r>
    </w:p>
    <w:p w14:paraId="2CD5F3AC"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740" w:dyaOrig="760" w14:anchorId="1CC00911">
          <v:shape id="_x0000_i1093" type="#_x0000_t75" style="width:151.85pt;height:43.05pt" o:ole="" filled="t">
            <v:fill color2="black"/>
            <v:imagedata r:id="rId161" o:title=""/>
          </v:shape>
          <o:OLEObject Type="Embed" ProgID="Equation.3" ShapeID="_x0000_i1093" DrawAspect="Content" ObjectID="_1709982410" r:id="rId162"/>
        </w:object>
      </w:r>
      <w:r w:rsidRPr="006F05C2">
        <w:rPr>
          <w:rFonts w:eastAsia="SimSun"/>
          <w:sz w:val="24"/>
          <w:szCs w:val="20"/>
          <w:lang w:eastAsia="en-US"/>
        </w:rPr>
        <w:tab/>
        <w:t>(</w:t>
      </w:r>
      <w:r>
        <w:rPr>
          <w:rFonts w:eastAsia="SimSun"/>
          <w:sz w:val="24"/>
          <w:szCs w:val="20"/>
          <w:lang w:eastAsia="ko-KR"/>
        </w:rPr>
        <w:t>79</w:t>
      </w:r>
      <w:r w:rsidRPr="006F05C2">
        <w:rPr>
          <w:rFonts w:eastAsia="SimSun"/>
          <w:sz w:val="24"/>
          <w:szCs w:val="20"/>
          <w:lang w:eastAsia="en-US"/>
        </w:rPr>
        <w:t>)</w:t>
      </w:r>
    </w:p>
    <w:p w14:paraId="26F1DB09" w14:textId="77777777" w:rsidR="00523EA8"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840" w:dyaOrig="760" w14:anchorId="0E288A20">
          <v:shape id="_x0000_i1094" type="#_x0000_t75" style="width:158.1pt;height:43.05pt" o:ole="" filled="t">
            <v:fill color2="black"/>
            <v:imagedata r:id="rId163" o:title=""/>
          </v:shape>
          <o:OLEObject Type="Embed" ProgID="Equation.3" ShapeID="_x0000_i1094" DrawAspect="Content" ObjectID="_1709982411" r:id="rId164"/>
        </w:object>
      </w:r>
      <w:r w:rsidRPr="006F05C2">
        <w:rPr>
          <w:rFonts w:eastAsia="SimSun"/>
          <w:sz w:val="24"/>
          <w:szCs w:val="20"/>
          <w:lang w:eastAsia="en-US"/>
        </w:rPr>
        <w:tab/>
        <w:t>(</w:t>
      </w:r>
      <w:r>
        <w:rPr>
          <w:rFonts w:eastAsia="SimSun"/>
          <w:sz w:val="24"/>
          <w:szCs w:val="20"/>
          <w:lang w:eastAsia="ko-KR"/>
        </w:rPr>
        <w:t>80</w:t>
      </w:r>
      <w:r w:rsidRPr="006F05C2">
        <w:rPr>
          <w:rFonts w:eastAsia="SimSun"/>
          <w:sz w:val="24"/>
          <w:szCs w:val="20"/>
          <w:lang w:eastAsia="en-US"/>
        </w:rPr>
        <w:t>)</w:t>
      </w:r>
    </w:p>
    <w:p w14:paraId="276CC209" w14:textId="77777777" w:rsidR="00523EA8" w:rsidRPr="006F05C2" w:rsidRDefault="00523EA8" w:rsidP="00523EA8">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600" w:dyaOrig="760" w14:anchorId="4447A2E6">
          <v:shape id="_x0000_i1095" type="#_x0000_t75" style="width:2in;height:43.05pt" o:ole="" filled="t">
            <v:fill color2="black"/>
            <v:imagedata r:id="rId165" o:title=""/>
          </v:shape>
          <o:OLEObject Type="Embed" ProgID="Equation.3" ShapeID="_x0000_i1095" DrawAspect="Content" ObjectID="_1709982412" r:id="rId166"/>
        </w:object>
      </w:r>
      <w:r w:rsidRPr="006F05C2">
        <w:rPr>
          <w:rFonts w:eastAsia="SimSun"/>
          <w:sz w:val="24"/>
          <w:szCs w:val="20"/>
          <w:lang w:eastAsia="en-US"/>
        </w:rPr>
        <w:tab/>
        <w:t>(</w:t>
      </w:r>
      <w:r>
        <w:rPr>
          <w:rFonts w:eastAsia="SimSun"/>
          <w:sz w:val="24"/>
          <w:szCs w:val="20"/>
          <w:lang w:eastAsia="ko-KR"/>
        </w:rPr>
        <w:t>81</w:t>
      </w:r>
      <w:r w:rsidRPr="006F05C2">
        <w:rPr>
          <w:rFonts w:eastAsia="SimSun"/>
          <w:sz w:val="24"/>
          <w:szCs w:val="20"/>
          <w:lang w:eastAsia="en-US"/>
        </w:rPr>
        <w:t>)</w:t>
      </w:r>
    </w:p>
    <w:p w14:paraId="125C9DFA" w14:textId="77777777" w:rsidR="00523EA8" w:rsidRPr="006F05C2" w:rsidRDefault="00523EA8" w:rsidP="00890D1F">
      <w:pPr>
        <w:keepNext/>
        <w:keepLines/>
        <w:tabs>
          <w:tab w:val="left" w:pos="794"/>
          <w:tab w:val="left" w:pos="1191"/>
          <w:tab w:val="left" w:pos="1588"/>
          <w:tab w:val="left" w:pos="1985"/>
        </w:tabs>
        <w:spacing w:line="240" w:lineRule="auto"/>
        <w:rPr>
          <w:rFonts w:eastAsia="SimSun"/>
          <w:lang w:eastAsia="en-US"/>
        </w:rPr>
      </w:pPr>
      <w:r>
        <w:rPr>
          <w:rFonts w:eastAsia="SimSun" w:hint="cs"/>
          <w:rtl/>
          <w:lang w:bidi="ar"/>
        </w:rPr>
        <w:lastRenderedPageBreak/>
        <w:t xml:space="preserve">وفيما يلي </w:t>
      </w:r>
      <w:r w:rsidRPr="00C270AD">
        <w:rPr>
          <w:rFonts w:eastAsia="SimSun" w:hint="cs"/>
          <w:rtl/>
          <w:lang w:bidi="ar"/>
        </w:rPr>
        <w:t xml:space="preserve">المعلمات ذات الصلة </w:t>
      </w:r>
      <w:r>
        <w:rPr>
          <w:rFonts w:eastAsia="SimSun" w:hint="cs"/>
          <w:rtl/>
          <w:lang w:bidi="ar"/>
        </w:rPr>
        <w:t>ب</w:t>
      </w:r>
      <w:r w:rsidRPr="00C270AD">
        <w:rPr>
          <w:rFonts w:eastAsia="SimSun" w:hint="cs"/>
          <w:rtl/>
          <w:lang w:bidi="ar"/>
        </w:rPr>
        <w:t>هذا النموذج:</w:t>
      </w:r>
    </w:p>
    <w:p w14:paraId="062536F9" w14:textId="77777777" w:rsidR="00523EA8" w:rsidRPr="00D11D96" w:rsidRDefault="00523EA8" w:rsidP="00890D1F">
      <w:pPr>
        <w:pStyle w:val="enumlev1"/>
        <w:keepNext/>
        <w:keepLines/>
        <w:rPr>
          <w:rFonts w:eastAsia="SimSun"/>
          <w:lang w:val="en-GB"/>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d</w:t>
      </w:r>
      <w:r>
        <w:rPr>
          <w:rFonts w:eastAsia="SimSun" w:hint="cs"/>
          <w:rtl/>
          <w:lang w:val="en-GB"/>
        </w:rPr>
        <w:t>:</w:t>
      </w:r>
      <w:r w:rsidRPr="00D11D96">
        <w:rPr>
          <w:rFonts w:eastAsia="SimSun" w:hint="cs"/>
          <w:rtl/>
        </w:rPr>
        <w:t xml:space="preserve"> </w:t>
      </w:r>
      <w:r w:rsidRPr="00C270AD">
        <w:rPr>
          <w:rFonts w:eastAsia="SimSun" w:hint="cs"/>
          <w:rtl/>
        </w:rPr>
        <w:t>المسافة بين</w:t>
      </w:r>
      <w:r>
        <w:rPr>
          <w:rFonts w:eastAsia="SimSun" w:hint="cs"/>
          <w:rtl/>
        </w:rPr>
        <w:t xml:space="preserve"> </w:t>
      </w:r>
      <w:proofErr w:type="spellStart"/>
      <w:r>
        <w:rPr>
          <w:rFonts w:eastAsia="SimSun" w:hint="cs"/>
          <w:rtl/>
        </w:rPr>
        <w:t>مطرافين</w:t>
      </w:r>
      <w:proofErr w:type="spellEnd"/>
      <w:r>
        <w:rPr>
          <w:rFonts w:eastAsia="SimSun" w:hint="cs"/>
          <w:rtl/>
        </w:rPr>
        <w:t xml:space="preserve"> </w:t>
      </w:r>
      <w:r w:rsidRPr="004B294D">
        <w:rPr>
          <w:rFonts w:cs="Times New Roman"/>
          <w:sz w:val="24"/>
          <w:szCs w:val="20"/>
          <w:lang w:val="en-GB" w:eastAsia="en-US"/>
        </w:rPr>
        <w:t>(m)</w:t>
      </w:r>
    </w:p>
    <w:p w14:paraId="5CBA95F1" w14:textId="77777777" w:rsidR="00523EA8" w:rsidRPr="006F05C2" w:rsidRDefault="00523EA8" w:rsidP="00523EA8">
      <w:pPr>
        <w:pStyle w:val="enumlev1"/>
        <w:rPr>
          <w:rFonts w:eastAsia="SimSun"/>
          <w:lang w:eastAsia="en-US"/>
        </w:rPr>
      </w:pPr>
      <w:r w:rsidRPr="006F05C2">
        <w:rPr>
          <w:rFonts w:eastAsia="SimSun"/>
          <w:i/>
          <w:lang w:eastAsia="en-US"/>
        </w:rPr>
        <w:t>–</w:t>
      </w:r>
      <w:r w:rsidRPr="006F05C2">
        <w:rPr>
          <w:rFonts w:eastAsia="SimSun"/>
          <w:i/>
          <w:lang w:eastAsia="en-US"/>
        </w:rPr>
        <w:tab/>
      </w:r>
      <w:r w:rsidRPr="00C270AD">
        <w:rPr>
          <w:rFonts w:eastAsia="SimSun"/>
        </w:rPr>
        <w:sym w:font="Symbol" w:char="F06C"/>
      </w:r>
      <w:r>
        <w:rPr>
          <w:rFonts w:eastAsia="SimSun" w:hint="cs"/>
          <w:rtl/>
        </w:rPr>
        <w:t>: طول الموجة</w:t>
      </w:r>
      <w:r w:rsidRPr="00C270AD">
        <w:rPr>
          <w:rFonts w:eastAsia="SimSun" w:hint="cs"/>
          <w:rtl/>
        </w:rPr>
        <w:t xml:space="preserve"> </w:t>
      </w:r>
      <w:r w:rsidRPr="004B294D">
        <w:rPr>
          <w:rFonts w:cs="Times New Roman"/>
          <w:sz w:val="24"/>
          <w:szCs w:val="20"/>
          <w:lang w:val="en-GB" w:eastAsia="en-US"/>
        </w:rPr>
        <w:t>(m)</w:t>
      </w:r>
    </w:p>
    <w:p w14:paraId="7D17342F" w14:textId="77777777" w:rsidR="00523EA8" w:rsidRPr="00D11D96" w:rsidRDefault="00523EA8" w:rsidP="00523EA8">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f</w:t>
      </w:r>
      <w:r>
        <w:rPr>
          <w:rFonts w:eastAsia="SimSun" w:hint="cs"/>
          <w:rtl/>
        </w:rPr>
        <w:t>:</w:t>
      </w:r>
      <w:r w:rsidRPr="00D11D96">
        <w:rPr>
          <w:rFonts w:eastAsia="SimSun" w:hint="cs"/>
          <w:rtl/>
        </w:rPr>
        <w:t xml:space="preserve"> </w:t>
      </w:r>
      <w:r>
        <w:rPr>
          <w:rFonts w:eastAsia="SimSun" w:hint="cs"/>
          <w:rtl/>
        </w:rPr>
        <w:t>ال</w:t>
      </w:r>
      <w:r w:rsidRPr="00C270AD">
        <w:rPr>
          <w:rFonts w:eastAsia="SimSun" w:hint="cs"/>
          <w:rtl/>
        </w:rPr>
        <w:t>تردد</w:t>
      </w:r>
      <w:r>
        <w:rPr>
          <w:rFonts w:eastAsia="SimSun" w:hint="cs"/>
          <w:rtl/>
        </w:rPr>
        <w:t xml:space="preserve"> </w:t>
      </w:r>
      <w:r w:rsidRPr="004B294D">
        <w:rPr>
          <w:rFonts w:cs="Times New Roman"/>
          <w:sz w:val="24"/>
          <w:szCs w:val="20"/>
          <w:lang w:val="en-GB" w:eastAsia="en-US"/>
        </w:rPr>
        <w:t>(GHz)</w:t>
      </w:r>
    </w:p>
    <w:p w14:paraId="7E39F604"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r w:rsidRPr="004B294D">
        <w:rPr>
          <w:rFonts w:ascii="Symbol" w:hAnsi="Symbol" w:cs="Times New Roman"/>
          <w:iCs/>
          <w:sz w:val="24"/>
          <w:szCs w:val="20"/>
          <w:lang w:val="en-GB" w:eastAsia="en-US"/>
        </w:rPr>
        <w:t></w:t>
      </w:r>
      <w:proofErr w:type="spellStart"/>
      <w:r w:rsidRPr="004B294D">
        <w:rPr>
          <w:rFonts w:cs="Times New Roman"/>
          <w:i/>
          <w:sz w:val="24"/>
          <w:szCs w:val="20"/>
          <w:vertAlign w:val="subscript"/>
          <w:lang w:val="en-GB" w:eastAsia="en-US"/>
        </w:rPr>
        <w:t>i</w:t>
      </w:r>
      <w:proofErr w:type="spellEnd"/>
      <w:r>
        <w:rPr>
          <w:rFonts w:eastAsia="SimSun" w:hint="cs"/>
          <w:rtl/>
        </w:rPr>
        <w:t xml:space="preserve">: </w:t>
      </w:r>
      <w:r w:rsidRPr="00C270AD">
        <w:rPr>
          <w:rFonts w:eastAsia="SimSun" w:hint="cs"/>
          <w:rtl/>
        </w:rPr>
        <w:t>زاوية الطريق</w:t>
      </w:r>
      <w:r>
        <w:rPr>
          <w:rFonts w:eastAsia="SimSun" w:hint="cs"/>
          <w:rtl/>
        </w:rPr>
        <w:t xml:space="preserve"> في المنعطف رقم </w:t>
      </w:r>
      <w:proofErr w:type="spellStart"/>
      <w:r w:rsidRPr="004B294D">
        <w:rPr>
          <w:rFonts w:cs="Times New Roman"/>
          <w:i/>
          <w:sz w:val="24"/>
          <w:szCs w:val="20"/>
          <w:lang w:val="en-GB" w:eastAsia="en-US"/>
        </w:rPr>
        <w:t>i</w:t>
      </w:r>
      <w:proofErr w:type="spellEnd"/>
      <w:r>
        <w:rPr>
          <w:rFonts w:eastAsia="SimSun" w:hint="cs"/>
          <w:rtl/>
        </w:rPr>
        <w:t xml:space="preserve"> (بالدرجات)</w:t>
      </w:r>
    </w:p>
    <w:p w14:paraId="109FFCE7"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1i</w:t>
      </w:r>
      <w:r>
        <w:rPr>
          <w:rFonts w:eastAsia="SimSun" w:hint="cs"/>
          <w:rtl/>
        </w:rPr>
        <w:t xml:space="preserve">: </w:t>
      </w:r>
      <w:r w:rsidRPr="00C270AD">
        <w:rPr>
          <w:rFonts w:eastAsia="SimSun" w:hint="cs"/>
          <w:rtl/>
        </w:rPr>
        <w:t xml:space="preserve">مسافة الطريق من </w:t>
      </w:r>
      <w:r>
        <w:rPr>
          <w:rFonts w:eastAsia="SimSun" w:hint="cs"/>
          <w:rtl/>
        </w:rPr>
        <w:t>ال</w:t>
      </w:r>
      <w:r w:rsidRPr="00C270AD">
        <w:rPr>
          <w:rFonts w:eastAsia="SimSun" w:hint="cs"/>
          <w:rtl/>
        </w:rPr>
        <w:t>مرسل إلى</w:t>
      </w:r>
      <w:r w:rsidRPr="00BB612B">
        <w:rPr>
          <w:rFonts w:eastAsia="SimSun" w:hint="cs"/>
          <w:rtl/>
        </w:rPr>
        <w:t xml:space="preserve">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eastAsia="SimSun" w:hint="cs"/>
          <w:rtl/>
        </w:rPr>
        <w:t xml:space="preserve"> </w:t>
      </w:r>
      <w:r w:rsidRPr="004B294D">
        <w:rPr>
          <w:rFonts w:cs="Times New Roman"/>
          <w:sz w:val="24"/>
          <w:szCs w:val="20"/>
          <w:lang w:val="en-GB" w:eastAsia="en-US"/>
        </w:rPr>
        <w:t>(m)</w:t>
      </w:r>
    </w:p>
    <w:p w14:paraId="64B5F0B9"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2i</w:t>
      </w:r>
      <w:r>
        <w:rPr>
          <w:rFonts w:eastAsia="SimSun" w:hint="cs"/>
          <w:rtl/>
        </w:rPr>
        <w:t xml:space="preserve">: </w:t>
      </w:r>
      <w:r w:rsidRPr="00C270AD">
        <w:rPr>
          <w:rFonts w:eastAsia="SimSun" w:hint="cs"/>
          <w:rtl/>
        </w:rPr>
        <w:t xml:space="preserve">مسافة الطريق من </w:t>
      </w:r>
      <w:r>
        <w:rPr>
          <w:rFonts w:eastAsia="SimSun" w:hint="cs"/>
          <w:rtl/>
        </w:rPr>
        <w:t xml:space="preserve">المنعطف رقم </w:t>
      </w:r>
      <w:proofErr w:type="spellStart"/>
      <w:r w:rsidRPr="004B294D">
        <w:rPr>
          <w:rFonts w:cs="Times New Roman"/>
          <w:i/>
          <w:sz w:val="24"/>
          <w:szCs w:val="20"/>
          <w:lang w:val="en-GB" w:eastAsia="en-US"/>
        </w:rPr>
        <w:t>i</w:t>
      </w:r>
      <w:proofErr w:type="spellEnd"/>
      <w:r>
        <w:rPr>
          <w:rFonts w:cs="Times New Roman" w:hint="cs"/>
          <w:i/>
          <w:sz w:val="24"/>
          <w:szCs w:val="20"/>
          <w:rtl/>
          <w:lang w:val="en-GB" w:eastAsia="en-US"/>
        </w:rPr>
        <w:t xml:space="preserve"> </w:t>
      </w:r>
      <w:r w:rsidRPr="00C270AD">
        <w:rPr>
          <w:rFonts w:eastAsia="SimSun" w:hint="cs"/>
          <w:rtl/>
        </w:rPr>
        <w:t xml:space="preserve">إلى </w:t>
      </w:r>
      <w:r>
        <w:rPr>
          <w:rFonts w:eastAsia="SimSun" w:hint="cs"/>
          <w:rtl/>
        </w:rPr>
        <w:t xml:space="preserve">المرسِل </w:t>
      </w:r>
      <w:r w:rsidRPr="004B294D">
        <w:rPr>
          <w:rFonts w:cs="Times New Roman"/>
          <w:sz w:val="24"/>
          <w:szCs w:val="20"/>
          <w:lang w:val="en-GB" w:eastAsia="en-US"/>
        </w:rPr>
        <w:t>(m)</w:t>
      </w:r>
    </w:p>
    <w:p w14:paraId="32E0DC00"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R</w:t>
      </w:r>
      <w:r>
        <w:rPr>
          <w:rFonts w:eastAsia="SimSun" w:hint="cs"/>
          <w:rtl/>
        </w:rPr>
        <w:t>: متوسط</w:t>
      </w:r>
      <w:r w:rsidRPr="00BB612B">
        <w:rPr>
          <w:rFonts w:eastAsia="SimSun" w:hint="cs"/>
          <w:rtl/>
        </w:rPr>
        <w:t xml:space="preserve"> </w:t>
      </w:r>
      <w:r>
        <w:rPr>
          <w:rFonts w:eastAsia="SimSun" w:hint="cs"/>
          <w:rtl/>
        </w:rPr>
        <w:t>ال</w:t>
      </w:r>
      <w:r w:rsidRPr="00C270AD">
        <w:rPr>
          <w:rFonts w:eastAsia="SimSun" w:hint="cs"/>
          <w:rtl/>
        </w:rPr>
        <w:t xml:space="preserve">مسافة </w:t>
      </w:r>
      <w:r>
        <w:rPr>
          <w:rFonts w:eastAsia="SimSun" w:hint="cs"/>
          <w:rtl/>
        </w:rPr>
        <w:t>ال</w:t>
      </w:r>
      <w:r w:rsidRPr="00C270AD">
        <w:rPr>
          <w:rFonts w:eastAsia="SimSun" w:hint="cs"/>
          <w:rtl/>
        </w:rPr>
        <w:t>مرئية</w:t>
      </w:r>
      <w:r>
        <w:rPr>
          <w:rFonts w:eastAsia="SimSun" w:hint="cs"/>
          <w:rtl/>
        </w:rPr>
        <w:t xml:space="preserve"> </w:t>
      </w:r>
      <w:r w:rsidRPr="004B294D">
        <w:rPr>
          <w:rFonts w:cs="Times New Roman"/>
          <w:sz w:val="24"/>
          <w:szCs w:val="20"/>
          <w:lang w:val="en-GB" w:eastAsia="en-US"/>
        </w:rPr>
        <w:t>(m)</w:t>
      </w:r>
    </w:p>
    <w:p w14:paraId="7764A9F6"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bTx</w:t>
      </w:r>
      <w:proofErr w:type="spellEnd"/>
      <w:r>
        <w:rPr>
          <w:rFonts w:eastAsia="SimSun" w:hint="cs"/>
          <w:rtl/>
        </w:rPr>
        <w:t xml:space="preserve">: </w:t>
      </w:r>
      <w:r w:rsidRPr="00C270AD">
        <w:rPr>
          <w:rFonts w:eastAsia="SimSun" w:hint="cs"/>
          <w:rtl/>
        </w:rPr>
        <w:t xml:space="preserve">ارتفاع أقرب مبنى من </w:t>
      </w:r>
      <w:r>
        <w:rPr>
          <w:rFonts w:eastAsia="SimSun" w:hint="cs"/>
          <w:rtl/>
        </w:rPr>
        <w:t>المرسِل</w:t>
      </w:r>
      <w:r w:rsidRPr="00C270AD">
        <w:rPr>
          <w:rFonts w:eastAsia="SimSun" w:hint="cs"/>
          <w:rtl/>
        </w:rPr>
        <w:t xml:space="preserve"> في اتجاه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6BD94AE2" w14:textId="77777777" w:rsidR="00523EA8" w:rsidRPr="006F05C2" w:rsidRDefault="00523EA8" w:rsidP="00523EA8">
      <w:pPr>
        <w:pStyle w:val="enumlev1"/>
        <w:rPr>
          <w:rFonts w:eastAsia="SimSun"/>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bRx</w:t>
      </w:r>
      <w:proofErr w:type="spellEnd"/>
      <w:r>
        <w:rPr>
          <w:rFonts w:eastAsia="SimSun" w:hint="cs"/>
          <w:rtl/>
        </w:rPr>
        <w:t>:</w:t>
      </w:r>
      <w:r w:rsidRPr="00943098">
        <w:rPr>
          <w:rFonts w:eastAsia="SimSun" w:hint="cs"/>
          <w:rtl/>
        </w:rPr>
        <w:t xml:space="preserve"> </w:t>
      </w:r>
      <w:r w:rsidRPr="00C270AD">
        <w:rPr>
          <w:rFonts w:eastAsia="SimSun" w:hint="cs"/>
          <w:rtl/>
        </w:rPr>
        <w:t xml:space="preserve">ارتفاع أقرب مبنى من </w:t>
      </w:r>
      <w:r>
        <w:rPr>
          <w:rFonts w:eastAsia="SimSun" w:hint="cs"/>
          <w:rtl/>
        </w:rPr>
        <w:t>المستقبِل</w:t>
      </w:r>
      <w:r w:rsidRPr="00C270AD">
        <w:rPr>
          <w:rFonts w:eastAsia="SimSun" w:hint="cs"/>
          <w:rtl/>
        </w:rPr>
        <w:t xml:space="preserve"> في اتجاه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0A1ABE82" w14:textId="77777777" w:rsidR="00523EA8" w:rsidRPr="006F05C2" w:rsidRDefault="00523EA8" w:rsidP="00523EA8">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Tx</w:t>
      </w:r>
      <w:proofErr w:type="spellEnd"/>
      <w:r w:rsidRPr="00C270AD">
        <w:rPr>
          <w:rFonts w:eastAsia="SimSun" w:hint="cs"/>
          <w:rtl/>
        </w:rPr>
        <w:t xml:space="preserve">: ارتفاع هوائي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3F0B4530" w14:textId="77777777" w:rsidR="00523EA8" w:rsidRPr="006F05C2" w:rsidRDefault="00523EA8" w:rsidP="00523EA8">
      <w:pPr>
        <w:pStyle w:val="enumlev1"/>
        <w:rPr>
          <w:rFonts w:eastAsia="SimSun"/>
          <w:lang w:eastAsia="en-US"/>
        </w:rPr>
      </w:pPr>
      <w:r w:rsidRPr="006F05C2">
        <w:rPr>
          <w:rFonts w:eastAsia="SimSun"/>
          <w:i/>
          <w:lang w:eastAsia="en-US"/>
        </w:rPr>
        <w:t>–</w:t>
      </w:r>
      <w:r w:rsidRPr="006F05C2">
        <w:rPr>
          <w:rFonts w:eastAsia="SimSun"/>
          <w:i/>
          <w:lang w:eastAsia="en-US"/>
        </w:rPr>
        <w:tab/>
      </w:r>
      <w:proofErr w:type="spellStart"/>
      <w:r w:rsidRPr="004B294D">
        <w:rPr>
          <w:rFonts w:cs="Times New Roman"/>
          <w:i/>
          <w:sz w:val="24"/>
          <w:szCs w:val="20"/>
          <w:lang w:val="en-GB" w:eastAsia="en-US"/>
        </w:rPr>
        <w:t>h</w:t>
      </w:r>
      <w:r w:rsidRPr="004B294D">
        <w:rPr>
          <w:rFonts w:cs="Times New Roman"/>
          <w:i/>
          <w:sz w:val="24"/>
          <w:szCs w:val="20"/>
          <w:vertAlign w:val="subscript"/>
          <w:lang w:val="en-GB" w:eastAsia="en-US"/>
        </w:rPr>
        <w:t>Rx</w:t>
      </w:r>
      <w:proofErr w:type="spellEnd"/>
      <w:r w:rsidRPr="00C270AD">
        <w:rPr>
          <w:rFonts w:eastAsia="SimSun" w:hint="cs"/>
          <w:rtl/>
        </w:rPr>
        <w:t xml:space="preserve">: ارتفاع هوائي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2E6A129D" w14:textId="77777777" w:rsidR="00523EA8" w:rsidRPr="006F05C2" w:rsidRDefault="00523EA8" w:rsidP="00523EA8">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a</w:t>
      </w:r>
      <w:r w:rsidRPr="00C270AD">
        <w:rPr>
          <w:rFonts w:eastAsia="SimSun" w:hint="cs"/>
          <w:rtl/>
        </w:rPr>
        <w:t xml:space="preserve">: المسافة بين </w:t>
      </w:r>
      <w:r>
        <w:rPr>
          <w:rFonts w:eastAsia="SimSun" w:hint="cs"/>
          <w:rtl/>
        </w:rPr>
        <w:t>المرسِل</w:t>
      </w:r>
      <w:r w:rsidRPr="00C270AD">
        <w:rPr>
          <w:rFonts w:eastAsia="SimSun" w:hint="cs"/>
          <w:rtl/>
        </w:rPr>
        <w:t xml:space="preserve"> وأقرب مبنى من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3658D226" w14:textId="77777777" w:rsidR="00523EA8" w:rsidRPr="006F05C2" w:rsidRDefault="00523EA8" w:rsidP="00523EA8">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b</w:t>
      </w:r>
      <w:r w:rsidRPr="00C270AD">
        <w:rPr>
          <w:rFonts w:eastAsia="SimSun" w:hint="cs"/>
          <w:rtl/>
        </w:rPr>
        <w:t xml:space="preserve">: المسافة بين أقرب المباني من </w:t>
      </w:r>
      <w:r>
        <w:rPr>
          <w:rFonts w:eastAsia="SimSun" w:hint="cs"/>
          <w:rtl/>
        </w:rPr>
        <w:t>المرسِل</w:t>
      </w:r>
      <w:r w:rsidRPr="00C270AD">
        <w:rPr>
          <w:rFonts w:eastAsia="SimSun" w:hint="cs"/>
          <w:rtl/>
        </w:rPr>
        <w:t xml:space="preserve"> </w:t>
      </w:r>
      <w:r>
        <w:rPr>
          <w:rFonts w:eastAsia="SimSun" w:hint="cs"/>
          <w:rtl/>
        </w:rPr>
        <w:t>والمستقبِل</w:t>
      </w:r>
      <w:r w:rsidRPr="00C270AD">
        <w:rPr>
          <w:rFonts w:eastAsia="SimSun" w:hint="cs"/>
          <w:rtl/>
        </w:rPr>
        <w:t xml:space="preserve"> </w:t>
      </w:r>
      <w:r w:rsidRPr="004B294D">
        <w:rPr>
          <w:rFonts w:cs="Times New Roman"/>
          <w:sz w:val="24"/>
          <w:szCs w:val="20"/>
          <w:lang w:val="en-GB" w:eastAsia="en-US"/>
        </w:rPr>
        <w:t>(m)</w:t>
      </w:r>
    </w:p>
    <w:p w14:paraId="0882CFBA" w14:textId="1B96CC62" w:rsidR="00523EA8" w:rsidRPr="00B75E3A" w:rsidRDefault="00523EA8" w:rsidP="00523EA8">
      <w:pPr>
        <w:pStyle w:val="enumlev1"/>
        <w:rPr>
          <w:rFonts w:eastAsia="SimSun"/>
          <w:rtl/>
          <w:lang w:val="en-GB" w:eastAsia="en-US" w:bidi="ar-SA"/>
        </w:rPr>
      </w:pPr>
      <w:r w:rsidRPr="00B75E3A">
        <w:rPr>
          <w:rFonts w:eastAsia="SimSun"/>
          <w:i/>
          <w:lang w:eastAsia="en-US"/>
        </w:rPr>
        <w:t>–</w:t>
      </w:r>
      <w:r w:rsidRPr="00B75E3A">
        <w:rPr>
          <w:rFonts w:eastAsia="SimSun"/>
          <w:i/>
          <w:lang w:eastAsia="en-US"/>
        </w:rPr>
        <w:tab/>
      </w:r>
      <w:r w:rsidRPr="00B75E3A">
        <w:rPr>
          <w:rFonts w:cs="Times New Roman"/>
          <w:i/>
          <w:sz w:val="24"/>
          <w:szCs w:val="20"/>
          <w:lang w:val="en-GB" w:eastAsia="en-US"/>
        </w:rPr>
        <w:t>c</w:t>
      </w:r>
      <w:r w:rsidRPr="00B75E3A">
        <w:rPr>
          <w:rFonts w:eastAsia="SimSun" w:hint="cs"/>
          <w:rtl/>
        </w:rPr>
        <w:t xml:space="preserve">: </w:t>
      </w:r>
      <w:r>
        <w:rPr>
          <w:rFonts w:eastAsia="SimSun" w:hint="cs"/>
          <w:rtl/>
        </w:rPr>
        <w:t xml:space="preserve">المسافة بين المستقبِل وأقرب مبنى من المستقبِل </w:t>
      </w:r>
      <w:r>
        <w:rPr>
          <w:rFonts w:eastAsia="SimSun"/>
          <w:lang w:val="en-GB"/>
        </w:rPr>
        <w:t>(m)</w:t>
      </w:r>
      <w:r w:rsidR="00FB451D">
        <w:rPr>
          <w:rFonts w:eastAsia="SimSun" w:hint="cs"/>
          <w:rtl/>
          <w:lang w:val="en-GB" w:bidi="ar-SA"/>
        </w:rPr>
        <w:t>.</w:t>
      </w:r>
    </w:p>
    <w:p w14:paraId="1D67D6D5" w14:textId="77777777" w:rsidR="00523EA8" w:rsidRDefault="00523EA8" w:rsidP="00523EA8">
      <w:pPr>
        <w:rPr>
          <w:rFonts w:eastAsia="SimSun"/>
          <w:rtl/>
          <w:lang w:bidi="ar-EG"/>
        </w:rPr>
      </w:pPr>
      <w:r w:rsidRPr="002717EB">
        <w:rPr>
          <w:rFonts w:eastAsia="SimSun"/>
          <w:rtl/>
          <w:lang w:bidi="ar-EG"/>
        </w:rPr>
        <w:t xml:space="preserve">ويوضح الشكلان </w:t>
      </w:r>
      <w:r>
        <w:rPr>
          <w:rFonts w:eastAsia="SimSun"/>
          <w:lang w:bidi="ar-EG"/>
        </w:rPr>
        <w:t>11</w:t>
      </w:r>
      <w:r w:rsidRPr="002717EB">
        <w:rPr>
          <w:rFonts w:eastAsia="SimSun"/>
          <w:rtl/>
          <w:lang w:bidi="ar-EG"/>
        </w:rPr>
        <w:t xml:space="preserve"> و</w:t>
      </w:r>
      <w:r>
        <w:rPr>
          <w:rFonts w:eastAsia="SimSun"/>
          <w:lang w:bidi="ar-EG"/>
        </w:rPr>
        <w:t>12</w:t>
      </w:r>
      <w:r w:rsidRPr="002717EB">
        <w:rPr>
          <w:rFonts w:eastAsia="SimSun"/>
          <w:rtl/>
          <w:lang w:bidi="ar-EG"/>
        </w:rPr>
        <w:t xml:space="preserve"> أدناه </w:t>
      </w:r>
      <w:proofErr w:type="spellStart"/>
      <w:r w:rsidRPr="002717EB">
        <w:rPr>
          <w:rFonts w:eastAsia="SimSun"/>
          <w:rtl/>
          <w:lang w:bidi="ar-EG"/>
        </w:rPr>
        <w:t>الهندسات</w:t>
      </w:r>
      <w:proofErr w:type="spellEnd"/>
      <w:r w:rsidRPr="002717EB">
        <w:rPr>
          <w:rFonts w:eastAsia="SimSun"/>
          <w:rtl/>
          <w:lang w:bidi="ar-EG"/>
        </w:rPr>
        <w:t xml:space="preserve"> والمعلمات على التوالي. ويُحسب متوسط المسافة المرئية </w:t>
      </w:r>
      <w:r w:rsidRPr="002717EB">
        <w:rPr>
          <w:rFonts w:eastAsia="SimSun"/>
          <w:i/>
          <w:iCs/>
          <w:lang w:bidi="ar-EG"/>
        </w:rPr>
        <w:t>R</w:t>
      </w:r>
      <w:r w:rsidRPr="002717EB">
        <w:rPr>
          <w:rFonts w:eastAsia="SimSun"/>
          <w:rtl/>
          <w:lang w:bidi="ar-EG"/>
        </w:rPr>
        <w:t xml:space="preserve"> بالمعادلات </w:t>
      </w:r>
      <w:r>
        <w:rPr>
          <w:rFonts w:eastAsia="SimSun"/>
          <w:lang w:bidi="ar-EG"/>
        </w:rPr>
        <w:t>(82)</w:t>
      </w:r>
      <w:r w:rsidRPr="001F09A1">
        <w:rPr>
          <w:rFonts w:eastAsia="SimSun" w:hint="cs"/>
          <w:sz w:val="14"/>
          <w:szCs w:val="22"/>
          <w:rtl/>
          <w:lang w:bidi="ar-EG"/>
        </w:rPr>
        <w:t>-</w:t>
      </w:r>
      <w:r>
        <w:rPr>
          <w:rFonts w:eastAsia="SimSun"/>
          <w:lang w:bidi="ar-EG"/>
        </w:rPr>
        <w:t>(85)</w:t>
      </w:r>
      <w:r w:rsidRPr="002717EB">
        <w:rPr>
          <w:rFonts w:eastAsia="SimSun"/>
          <w:rtl/>
          <w:lang w:bidi="ar-EG"/>
        </w:rPr>
        <w:t>. وفي</w:t>
      </w:r>
      <w:r>
        <w:rPr>
          <w:rFonts w:eastAsia="SimSun" w:hint="cs"/>
          <w:rtl/>
          <w:lang w:bidi="ar-EG"/>
        </w:rPr>
        <w:t> </w:t>
      </w:r>
      <w:r w:rsidRPr="002717EB">
        <w:rPr>
          <w:rFonts w:eastAsia="SimSun"/>
          <w:rtl/>
          <w:lang w:bidi="ar-EG"/>
        </w:rPr>
        <w:t xml:space="preserve">هذه المعادلات، </w:t>
      </w:r>
      <w:r w:rsidRPr="002717EB">
        <w:rPr>
          <w:rFonts w:eastAsia="SimSun"/>
          <w:i/>
          <w:iCs/>
          <w:lang w:bidi="ar-EG"/>
        </w:rPr>
        <w:t>n</w:t>
      </w:r>
      <w:r w:rsidRPr="002717EB">
        <w:rPr>
          <w:rFonts w:eastAsia="SimSun"/>
          <w:rtl/>
          <w:lang w:bidi="ar-EG"/>
        </w:rPr>
        <w:t xml:space="preserve"> هي كثافة البناء (المباني/</w:t>
      </w:r>
      <w:r w:rsidRPr="007F17B7">
        <w:rPr>
          <w:rFonts w:eastAsia="SimSun"/>
          <w:vertAlign w:val="superscript"/>
          <w:lang w:bidi="ar-EG"/>
        </w:rPr>
        <w:t>2</w:t>
      </w:r>
      <w:r w:rsidRPr="002717EB">
        <w:rPr>
          <w:rFonts w:eastAsia="SimSun"/>
          <w:lang w:bidi="ar-EG"/>
        </w:rPr>
        <w:t>km</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m</w:t>
      </w:r>
      <w:r w:rsidRPr="002717EB">
        <w:rPr>
          <w:rFonts w:eastAsia="SimSun"/>
          <w:rtl/>
          <w:lang w:bidi="ar-EG"/>
        </w:rPr>
        <w:t xml:space="preserve"> هو متوسط </w:t>
      </w:r>
      <w:r w:rsidRPr="002717EB">
        <w:rPr>
          <w:rFonts w:ascii="Traditional Arabic" w:eastAsia="SimSun" w:hAnsi="Traditional Arabic"/>
          <w:rtl/>
          <w:lang w:bidi="ar-EG"/>
        </w:rPr>
        <w:t>ارتفاع</w:t>
      </w:r>
      <w:r w:rsidRPr="002717EB">
        <w:rPr>
          <w:rFonts w:eastAsia="SimSun"/>
          <w:rtl/>
          <w:lang w:bidi="ar-EG"/>
        </w:rPr>
        <w:t xml:space="preserve"> </w:t>
      </w:r>
      <w:r w:rsidRPr="002717EB">
        <w:rPr>
          <w:rFonts w:ascii="Traditional Arabic" w:eastAsia="SimSun" w:hAnsi="Traditional Arabic"/>
          <w:rtl/>
          <w:lang w:bidi="ar-EG"/>
        </w:rPr>
        <w:t>المبنى</w:t>
      </w:r>
      <w:r w:rsidRPr="002717EB">
        <w:rPr>
          <w:rFonts w:eastAsia="SimSun"/>
          <w:rtl/>
          <w:lang w:bidi="ar-EG"/>
        </w:rPr>
        <w:t xml:space="preserve"> </w:t>
      </w:r>
      <w:r w:rsidRPr="002717EB">
        <w:rPr>
          <w:rFonts w:ascii="Traditional Arabic" w:eastAsia="SimSun" w:hAnsi="Traditional Arabic"/>
          <w:rtl/>
          <w:lang w:bidi="ar-EG"/>
        </w:rPr>
        <w:t>من</w:t>
      </w:r>
      <w:r w:rsidRPr="002717EB">
        <w:rPr>
          <w:rFonts w:eastAsia="SimSun"/>
          <w:rtl/>
          <w:lang w:bidi="ar-EG"/>
        </w:rPr>
        <w:t xml:space="preserve"> </w:t>
      </w:r>
      <w:r w:rsidRPr="002717EB">
        <w:rPr>
          <w:rFonts w:ascii="Traditional Arabic" w:eastAsia="SimSun" w:hAnsi="Traditional Arabic"/>
          <w:rtl/>
          <w:lang w:bidi="ar-EG"/>
        </w:rPr>
        <w:t>المباني</w:t>
      </w:r>
      <w:r w:rsidRPr="002717EB">
        <w:rPr>
          <w:rFonts w:eastAsia="SimSun"/>
          <w:rtl/>
          <w:lang w:bidi="ar-EG"/>
        </w:rPr>
        <w:t xml:space="preserve"> </w:t>
      </w:r>
      <w:r w:rsidRPr="002717EB">
        <w:rPr>
          <w:rFonts w:ascii="Traditional Arabic" w:eastAsia="SimSun" w:hAnsi="Traditional Arabic"/>
          <w:rtl/>
          <w:lang w:bidi="ar-EG"/>
        </w:rPr>
        <w:t>التي</w:t>
      </w:r>
      <w:r w:rsidRPr="002717EB">
        <w:rPr>
          <w:rFonts w:eastAsia="SimSun"/>
          <w:rtl/>
          <w:lang w:bidi="ar-EG"/>
        </w:rPr>
        <w:t xml:space="preserve"> ي</w:t>
      </w:r>
      <w:r w:rsidRPr="002717EB">
        <w:rPr>
          <w:rFonts w:ascii="Traditional Arabic" w:eastAsia="SimSun" w:hAnsi="Traditional Arabic"/>
          <w:rtl/>
          <w:lang w:bidi="ar-EG"/>
        </w:rPr>
        <w:t>قل</w:t>
      </w:r>
      <w:r w:rsidRPr="002717EB">
        <w:rPr>
          <w:rFonts w:eastAsia="SimSun"/>
          <w:rtl/>
          <w:lang w:bidi="ar-EG"/>
        </w:rPr>
        <w:t xml:space="preserve"> </w:t>
      </w:r>
      <w:r w:rsidRPr="002717EB">
        <w:rPr>
          <w:rFonts w:ascii="Traditional Arabic" w:eastAsia="SimSun" w:hAnsi="Traditional Arabic"/>
          <w:rtl/>
          <w:lang w:bidi="ar-EG"/>
        </w:rPr>
        <w:t>علوها عن</w:t>
      </w:r>
      <w:r w:rsidRPr="002717EB">
        <w:rPr>
          <w:rFonts w:eastAsia="SimSun"/>
          <w:rtl/>
          <w:lang w:bidi="ar-EG"/>
        </w:rPr>
        <w:t xml:space="preserve"> </w:t>
      </w:r>
      <w:r w:rsidRPr="002717EB">
        <w:rPr>
          <w:rFonts w:eastAsia="SimSun"/>
          <w:lang w:bidi="ar-EG"/>
        </w:rPr>
        <w:t>3</w:t>
      </w:r>
      <w:r w:rsidRPr="002717EB">
        <w:rPr>
          <w:rFonts w:eastAsia="SimSun"/>
          <w:rtl/>
          <w:lang w:bidi="ar-EG"/>
        </w:rPr>
        <w:t xml:space="preserve"> </w:t>
      </w:r>
      <w:r w:rsidRPr="002717EB">
        <w:rPr>
          <w:rFonts w:ascii="Traditional Arabic" w:eastAsia="SimSun" w:hAnsi="Traditional Arabic"/>
          <w:rtl/>
          <w:lang w:bidi="ar-EG"/>
        </w:rPr>
        <w:t>طوابق</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ascii="Traditional Arabic" w:eastAsia="SimSun" w:hAnsi="Traditional Arabic"/>
          <w:rtl/>
          <w:lang w:bidi="ar-EG"/>
        </w:rPr>
        <w:t>، و</w:t>
      </w:r>
      <w:r w:rsidRPr="002717EB">
        <w:rPr>
          <w:rFonts w:cs="Times New Roman"/>
          <w:i/>
          <w:sz w:val="24"/>
          <w:szCs w:val="20"/>
          <w:lang w:val="en-GB" w:eastAsia="en-US" w:bidi="ar-EG"/>
        </w:rPr>
        <w:t>l</w:t>
      </w:r>
      <w:r w:rsidRPr="002717EB">
        <w:rPr>
          <w:rFonts w:eastAsia="SimSun"/>
          <w:rtl/>
          <w:lang w:bidi="ar-EG"/>
        </w:rPr>
        <w:t xml:space="preserve"> </w:t>
      </w:r>
      <w:r w:rsidRPr="002717EB">
        <w:rPr>
          <w:rFonts w:ascii="Traditional Arabic" w:eastAsia="SimSun" w:hAnsi="Traditional Arabic"/>
          <w:rtl/>
          <w:lang w:bidi="ar-EG"/>
        </w:rPr>
        <w:t>هو</w:t>
      </w:r>
      <w:r w:rsidRPr="002717EB">
        <w:rPr>
          <w:rFonts w:eastAsia="SimSun"/>
          <w:rtl/>
          <w:lang w:bidi="ar-EG"/>
        </w:rPr>
        <w:t xml:space="preserve"> أدنى </w:t>
      </w:r>
      <w:r w:rsidRPr="002717EB">
        <w:rPr>
          <w:rFonts w:ascii="Traditional Arabic" w:eastAsia="SimSun" w:hAnsi="Traditional Arabic"/>
          <w:rtl/>
          <w:lang w:bidi="ar-EG"/>
        </w:rPr>
        <w:t>ارتفاع</w:t>
      </w:r>
      <w:r w:rsidRPr="002717EB">
        <w:rPr>
          <w:rFonts w:eastAsia="SimSun"/>
          <w:rtl/>
          <w:lang w:bidi="ar-EG"/>
        </w:rPr>
        <w:t xml:space="preserve"> لمبنى، ويبلغ عادة</w:t>
      </w:r>
      <w:r>
        <w:rPr>
          <w:rFonts w:eastAsia="SimSun" w:hint="cs"/>
          <w:rtl/>
          <w:lang w:bidi="ar-EG"/>
        </w:rPr>
        <w:t>ً</w:t>
      </w:r>
      <w:r w:rsidRPr="002717EB">
        <w:rPr>
          <w:rFonts w:eastAsia="SimSun"/>
          <w:rtl/>
          <w:lang w:bidi="ar-EG"/>
        </w:rPr>
        <w:t xml:space="preserve"> </w:t>
      </w:r>
      <w:r w:rsidRPr="002717EB">
        <w:rPr>
          <w:rFonts w:eastAsia="SimSun"/>
          <w:lang w:bidi="ar-EG"/>
        </w:rPr>
        <w:t>6</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l</w:t>
      </w:r>
      <w:r w:rsidRPr="002717EB">
        <w:rPr>
          <w:rFonts w:cs="Times New Roman"/>
          <w:i/>
          <w:sz w:val="24"/>
          <w:szCs w:val="20"/>
          <w:vertAlign w:val="subscript"/>
          <w:lang w:val="en-GB" w:eastAsia="en-US" w:bidi="ar-EG"/>
        </w:rPr>
        <w:t>3</w:t>
      </w:r>
      <w:r w:rsidRPr="002717EB">
        <w:rPr>
          <w:rFonts w:eastAsia="SimSun"/>
          <w:rtl/>
          <w:lang w:bidi="ar-EG"/>
        </w:rPr>
        <w:t xml:space="preserve"> هو ارتفاع مبنى من </w:t>
      </w:r>
      <w:r w:rsidRPr="002717EB">
        <w:rPr>
          <w:rFonts w:eastAsia="SimSun"/>
          <w:lang w:bidi="ar-EG"/>
        </w:rPr>
        <w:t>3</w:t>
      </w:r>
      <w:r w:rsidRPr="002717EB">
        <w:rPr>
          <w:rFonts w:eastAsia="SimSun"/>
          <w:rtl/>
          <w:lang w:bidi="ar-EG"/>
        </w:rPr>
        <w:t xml:space="preserve"> طوابق، ويبلغ عادة </w:t>
      </w:r>
      <w:r w:rsidRPr="002717EB">
        <w:rPr>
          <w:rFonts w:eastAsia="SimSun"/>
          <w:lang w:bidi="ar-EG"/>
        </w:rPr>
        <w:t>12</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p>
    <w:p w14:paraId="33A96F10" w14:textId="77777777" w:rsidR="00523EA8" w:rsidRPr="006F05C2" w:rsidRDefault="00523EA8" w:rsidP="00523EA8">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6"/>
          <w:sz w:val="24"/>
          <w:szCs w:val="20"/>
          <w:lang w:eastAsia="en-US"/>
        </w:rPr>
        <w:object w:dxaOrig="3040" w:dyaOrig="760" w14:anchorId="0B413104">
          <v:shape id="_x0000_i1096" type="#_x0000_t75" style="width:172.95pt;height:43.05pt" o:ole="" filled="t">
            <v:fill color2="black"/>
            <v:imagedata r:id="rId167" o:title=""/>
          </v:shape>
          <o:OLEObject Type="Embed" ProgID="Equation.3" ShapeID="_x0000_i1096" DrawAspect="Content" ObjectID="_1709982413" r:id="rId168"/>
        </w:object>
      </w:r>
      <w:r w:rsidRPr="006F05C2">
        <w:rPr>
          <w:rFonts w:eastAsia="SimSun"/>
          <w:sz w:val="24"/>
          <w:szCs w:val="20"/>
          <w:lang w:eastAsia="en-US"/>
        </w:rPr>
        <w:tab/>
        <w:t>(</w:t>
      </w:r>
      <w:r>
        <w:rPr>
          <w:rFonts w:eastAsia="SimSun"/>
          <w:sz w:val="24"/>
          <w:szCs w:val="20"/>
          <w:lang w:eastAsia="ko-KR"/>
        </w:rPr>
        <w:t>82</w:t>
      </w:r>
      <w:r w:rsidRPr="006F05C2">
        <w:rPr>
          <w:rFonts w:eastAsia="SimSun"/>
          <w:sz w:val="24"/>
          <w:szCs w:val="20"/>
          <w:lang w:eastAsia="en-US"/>
        </w:rPr>
        <w:t>)</w:t>
      </w:r>
    </w:p>
    <w:p w14:paraId="06168FCF" w14:textId="77777777" w:rsidR="00523EA8" w:rsidRPr="006F05C2" w:rsidRDefault="00523EA8" w:rsidP="00523EA8">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4"/>
          <w:sz w:val="24"/>
          <w:szCs w:val="20"/>
          <w:lang w:eastAsia="en-US"/>
        </w:rPr>
        <w:object w:dxaOrig="3900" w:dyaOrig="800" w14:anchorId="5F0229AA">
          <v:shape id="_x0000_i1097" type="#_x0000_t75" style="width:223.85pt;height:43.85pt" o:ole="" filled="t">
            <v:fill color2="black"/>
            <v:imagedata r:id="rId169" o:title=""/>
          </v:shape>
          <o:OLEObject Type="Embed" ProgID="Equation.3" ShapeID="_x0000_i1097" DrawAspect="Content" ObjectID="_1709982414" r:id="rId170"/>
        </w:object>
      </w:r>
      <w:r w:rsidRPr="006F05C2">
        <w:rPr>
          <w:rFonts w:eastAsia="SimSun"/>
          <w:sz w:val="24"/>
          <w:szCs w:val="20"/>
          <w:lang w:eastAsia="en-US"/>
        </w:rPr>
        <w:tab/>
        <w:t>(</w:t>
      </w:r>
      <w:r>
        <w:rPr>
          <w:rFonts w:eastAsia="SimSun"/>
          <w:sz w:val="24"/>
          <w:szCs w:val="20"/>
          <w:lang w:eastAsia="ko-KR"/>
        </w:rPr>
        <w:t>83</w:t>
      </w:r>
      <w:r w:rsidRPr="006F05C2">
        <w:rPr>
          <w:rFonts w:eastAsia="SimSun"/>
          <w:sz w:val="24"/>
          <w:szCs w:val="20"/>
          <w:lang w:eastAsia="en-US"/>
        </w:rPr>
        <w:t>)</w:t>
      </w:r>
    </w:p>
    <w:p w14:paraId="2A97A741" w14:textId="77777777" w:rsidR="00523EA8" w:rsidRPr="006F05C2" w:rsidRDefault="00523EA8" w:rsidP="00523EA8">
      <w:pPr>
        <w:tabs>
          <w:tab w:val="left" w:pos="794"/>
          <w:tab w:val="center" w:pos="4820"/>
          <w:tab w:val="right" w:pos="9639"/>
        </w:tabs>
        <w:spacing w:after="120" w:line="240" w:lineRule="auto"/>
        <w:rPr>
          <w:rFonts w:eastAsia="SimSun"/>
          <w:sz w:val="24"/>
          <w:szCs w:val="20"/>
          <w:lang w:eastAsia="en-US"/>
        </w:rPr>
      </w:pPr>
      <w:r w:rsidRPr="00CF29AF">
        <w:rPr>
          <w:rFonts w:eastAsia="SimSun"/>
          <w:sz w:val="16"/>
          <w:szCs w:val="20"/>
          <w:lang w:eastAsia="ko-KR"/>
        </w:rPr>
        <w:tab/>
      </w:r>
      <w:r w:rsidRPr="006F05C2">
        <w:rPr>
          <w:rFonts w:eastAsia="SimSun"/>
          <w:sz w:val="24"/>
          <w:szCs w:val="20"/>
          <w:lang w:eastAsia="en-US"/>
        </w:rPr>
        <w:tab/>
      </w:r>
      <w:r w:rsidRPr="006F05C2">
        <w:rPr>
          <w:rFonts w:eastAsia="SimSun"/>
          <w:position w:val="-24"/>
          <w:sz w:val="24"/>
          <w:szCs w:val="20"/>
          <w:lang w:eastAsia="en-US"/>
        </w:rPr>
        <w:object w:dxaOrig="2840" w:dyaOrig="620" w14:anchorId="710535F9">
          <v:shape id="_x0000_i1098" type="#_x0000_t75" style="width:158.1pt;height:35.2pt" o:ole="" filled="t">
            <v:fill color2="black"/>
            <v:imagedata r:id="rId171" o:title=""/>
          </v:shape>
          <o:OLEObject Type="Embed" ProgID="Equation.3" ShapeID="_x0000_i1098" DrawAspect="Content" ObjectID="_1709982415" r:id="rId172"/>
        </w:object>
      </w:r>
      <w:r w:rsidRPr="006F05C2">
        <w:rPr>
          <w:rFonts w:eastAsia="SimSun"/>
          <w:sz w:val="24"/>
          <w:szCs w:val="20"/>
          <w:lang w:eastAsia="en-US"/>
        </w:rPr>
        <w:tab/>
        <w:t>(</w:t>
      </w:r>
      <w:r>
        <w:rPr>
          <w:rFonts w:eastAsia="SimSun"/>
          <w:sz w:val="24"/>
          <w:szCs w:val="20"/>
          <w:lang w:eastAsia="ko-KR"/>
        </w:rPr>
        <w:t>84</w:t>
      </w:r>
      <w:r w:rsidRPr="006F05C2">
        <w:rPr>
          <w:rFonts w:eastAsia="SimSun"/>
          <w:sz w:val="24"/>
          <w:szCs w:val="20"/>
          <w:lang w:eastAsia="en-US"/>
        </w:rPr>
        <w:t>)</w:t>
      </w:r>
    </w:p>
    <w:p w14:paraId="16F84527" w14:textId="77777777" w:rsidR="00523EA8" w:rsidRPr="0059529C" w:rsidRDefault="00523EA8" w:rsidP="00523EA8">
      <w:pPr>
        <w:pStyle w:val="Equation"/>
        <w:rPr>
          <w:lang w:val="en-GB"/>
        </w:rPr>
      </w:pPr>
      <w:r w:rsidRPr="0059529C">
        <w:rPr>
          <w:lang w:val="en-GB"/>
        </w:rPr>
        <w:tab/>
      </w:r>
      <w:r w:rsidRPr="00635F04">
        <w:rPr>
          <w:position w:val="-12"/>
        </w:rPr>
        <w:object w:dxaOrig="3620" w:dyaOrig="420" w14:anchorId="6FF47BC7">
          <v:shape id="_x0000_i1099" type="#_x0000_t75" style="width:208.15pt;height:21.15pt" o:ole="" filled="t">
            <v:fill color2="black"/>
            <v:imagedata r:id="rId173" o:title=""/>
          </v:shape>
          <o:OLEObject Type="Embed" ProgID="Equation.3" ShapeID="_x0000_i1099" DrawAspect="Content" ObjectID="_1709982416" r:id="rId174"/>
        </w:object>
      </w:r>
      <w:r w:rsidRPr="0059529C">
        <w:rPr>
          <w:lang w:val="en-GB"/>
        </w:rPr>
        <w:tab/>
        <w:t>(</w:t>
      </w:r>
      <w:r w:rsidRPr="0059529C">
        <w:rPr>
          <w:rFonts w:eastAsia="Malgun Gothic"/>
          <w:lang w:val="en-GB" w:eastAsia="ko-KR"/>
        </w:rPr>
        <w:t>85</w:t>
      </w:r>
      <w:r w:rsidRPr="0059529C">
        <w:rPr>
          <w:lang w:val="en-GB"/>
        </w:rPr>
        <w:t>)</w:t>
      </w:r>
    </w:p>
    <w:p w14:paraId="4D81A928" w14:textId="77777777" w:rsidR="00523EA8" w:rsidRPr="006F05C2" w:rsidRDefault="00523EA8" w:rsidP="00523EA8">
      <w:pPr>
        <w:pStyle w:val="FigureNo"/>
        <w:rPr>
          <w:rFonts w:eastAsia="SimSun"/>
          <w:lang w:eastAsia="ko-KR"/>
        </w:rPr>
      </w:pPr>
      <w:r>
        <w:rPr>
          <w:rFonts w:eastAsia="SimSun" w:hint="cs"/>
          <w:rtl/>
        </w:rPr>
        <w:lastRenderedPageBreak/>
        <w:t xml:space="preserve">الشـكل </w:t>
      </w:r>
      <w:r>
        <w:rPr>
          <w:rFonts w:eastAsia="SimSun"/>
          <w:lang w:eastAsia="ko-KR"/>
        </w:rPr>
        <w:t>11</w:t>
      </w:r>
    </w:p>
    <w:p w14:paraId="02434205" w14:textId="77777777" w:rsidR="00523EA8" w:rsidRPr="006F05C2" w:rsidRDefault="00523EA8" w:rsidP="00523EA8">
      <w:pPr>
        <w:pStyle w:val="Figuretitle0"/>
        <w:rPr>
          <w:rFonts w:eastAsia="SimSun"/>
          <w:lang w:eastAsia="en-US"/>
        </w:rPr>
      </w:pPr>
      <w:r w:rsidRPr="007D00E6">
        <w:rPr>
          <w:rFonts w:eastAsia="SimSun" w:hint="cs"/>
          <w:rtl/>
          <w:lang w:eastAsia="en-US"/>
        </w:rPr>
        <w:t>هندسة الطريق ومعلماته (مثال على منعطفين)</w:t>
      </w:r>
    </w:p>
    <w:p w14:paraId="68DB658A" w14:textId="0E243CA0" w:rsidR="00523EA8" w:rsidRDefault="00523EA8" w:rsidP="00523EA8">
      <w:pPr>
        <w:pStyle w:val="Figure"/>
        <w:rPr>
          <w:lang w:val="fr-FR"/>
        </w:rPr>
      </w:pPr>
      <w:r>
        <w:rPr>
          <w:noProof/>
        </w:rPr>
        <w:drawing>
          <wp:inline distT="0" distB="0" distL="0" distR="0" wp14:anchorId="7E2E0F41" wp14:editId="1D736333">
            <wp:extent cx="4263055" cy="1440000"/>
            <wp:effectExtent l="0" t="0" r="4445" b="8255"/>
            <wp:docPr id="22" name="Picture 2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antenna&#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263055" cy="1440000"/>
                    </a:xfrm>
                    <a:prstGeom prst="rect">
                      <a:avLst/>
                    </a:prstGeom>
                    <a:noFill/>
                    <a:ln>
                      <a:noFill/>
                    </a:ln>
                  </pic:spPr>
                </pic:pic>
              </a:graphicData>
            </a:graphic>
          </wp:inline>
        </w:drawing>
      </w:r>
    </w:p>
    <w:p w14:paraId="28E6FBED" w14:textId="77777777" w:rsidR="00523EA8" w:rsidRPr="005A66A5" w:rsidRDefault="00523EA8" w:rsidP="00523EA8">
      <w:pPr>
        <w:pStyle w:val="FigureNo"/>
        <w:rPr>
          <w:rFonts w:eastAsia="SimSun"/>
          <w:lang w:val="en-US" w:eastAsia="ko-KR"/>
        </w:rPr>
      </w:pPr>
      <w:r>
        <w:rPr>
          <w:rFonts w:eastAsia="SimSun" w:hint="cs"/>
          <w:rtl/>
          <w:lang w:eastAsia="en-US"/>
        </w:rPr>
        <w:t xml:space="preserve">الشـكل </w:t>
      </w:r>
      <w:r>
        <w:rPr>
          <w:rFonts w:eastAsia="SimSun"/>
          <w:lang w:val="en-US" w:eastAsia="en-US"/>
        </w:rPr>
        <w:t>12</w:t>
      </w:r>
    </w:p>
    <w:p w14:paraId="405B73E9" w14:textId="77777777" w:rsidR="00523EA8" w:rsidRPr="006F05C2" w:rsidRDefault="00523EA8" w:rsidP="00523EA8">
      <w:pPr>
        <w:pStyle w:val="Figuretitle0"/>
        <w:rPr>
          <w:rFonts w:eastAsia="SimSun"/>
          <w:lang w:eastAsia="en-US"/>
        </w:rPr>
      </w:pPr>
      <w:r w:rsidRPr="00080E26">
        <w:rPr>
          <w:rFonts w:eastAsia="SimSun" w:hint="cs"/>
          <w:rtl/>
          <w:lang w:eastAsia="en-US"/>
        </w:rPr>
        <w:t>مشهد جانبي لهندسة مبنى ومعلماته</w:t>
      </w:r>
    </w:p>
    <w:p w14:paraId="1F367DB9" w14:textId="52FC7CAA" w:rsidR="00523EA8" w:rsidRDefault="00523EA8" w:rsidP="00523EA8">
      <w:pPr>
        <w:pStyle w:val="Figure"/>
        <w:rPr>
          <w:lang w:val="fr-FR"/>
        </w:rPr>
      </w:pPr>
      <w:r>
        <w:rPr>
          <w:noProof/>
        </w:rPr>
        <w:drawing>
          <wp:inline distT="0" distB="0" distL="0" distR="0" wp14:anchorId="7358242E" wp14:editId="62389159">
            <wp:extent cx="3908133" cy="1692000"/>
            <wp:effectExtent l="0" t="0" r="0" b="3810"/>
            <wp:docPr id="23" name="Picture 2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medium confidenc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8133" cy="1692000"/>
                    </a:xfrm>
                    <a:prstGeom prst="rect">
                      <a:avLst/>
                    </a:prstGeom>
                    <a:noFill/>
                    <a:ln>
                      <a:noFill/>
                    </a:ln>
                  </pic:spPr>
                </pic:pic>
              </a:graphicData>
            </a:graphic>
          </wp:inline>
        </w:drawing>
      </w:r>
    </w:p>
    <w:p w14:paraId="5774C9FA" w14:textId="77777777" w:rsidR="00523EA8" w:rsidRDefault="00523EA8" w:rsidP="00523EA8">
      <w:pPr>
        <w:pStyle w:val="Heading2"/>
        <w:rPr>
          <w:rtl/>
        </w:rPr>
      </w:pPr>
      <w:bookmarkStart w:id="38" w:name="_Toc530994099"/>
      <w:bookmarkStart w:id="39" w:name="_Toc98934035"/>
      <w:r>
        <w:t>4.4</w:t>
      </w:r>
      <w:r>
        <w:tab/>
      </w:r>
      <w:r>
        <w:rPr>
          <w:rFonts w:hint="cs"/>
          <w:rtl/>
        </w:rPr>
        <w:t>معلمات مبدئية تستعمل لإجراء الحسابات المتعلقة بأي موقع عموماً</w:t>
      </w:r>
      <w:bookmarkEnd w:id="38"/>
      <w:bookmarkEnd w:id="39"/>
    </w:p>
    <w:p w14:paraId="36757009" w14:textId="77777777" w:rsidR="00523EA8" w:rsidRPr="00E448AD" w:rsidRDefault="00523EA8" w:rsidP="00523EA8">
      <w:pPr>
        <w:keepNext/>
        <w:rPr>
          <w:spacing w:val="-6"/>
          <w:rtl/>
        </w:rPr>
      </w:pPr>
      <w:r w:rsidRPr="00E448AD">
        <w:rPr>
          <w:rFonts w:hint="cs"/>
          <w:spacing w:val="-6"/>
          <w:rtl/>
        </w:rPr>
        <w:t>إذا كانت البيانات المتعلقة بهيكل المباني والشوارع غير معروفة (الحالات المتصلة بأي موقع عموماً)، يوصى باستعمال القيم المبدئية التالية:</w:t>
      </w:r>
    </w:p>
    <w:p w14:paraId="5257D88B" w14:textId="77777777" w:rsidR="00523EA8" w:rsidRDefault="00523EA8" w:rsidP="00523EA8">
      <w:pPr>
        <w:pStyle w:val="Equationlegend"/>
        <w:overflowPunct/>
        <w:autoSpaceDE/>
        <w:autoSpaceDN/>
        <w:adjustRightInd/>
        <w:ind w:left="1984" w:hanging="1984"/>
        <w:textAlignment w:val="auto"/>
        <w:rPr>
          <w:rtl/>
        </w:rPr>
      </w:pPr>
      <w:r>
        <w:rPr>
          <w:rFonts w:hint="cs"/>
          <w:i/>
          <w:rtl/>
        </w:rPr>
        <w:tab/>
      </w:r>
      <w:r>
        <w:rPr>
          <w:i/>
        </w:rPr>
        <w:t>h</w:t>
      </w:r>
      <w:r>
        <w:rPr>
          <w:i/>
          <w:position w:val="-4"/>
          <w:sz w:val="16"/>
          <w:szCs w:val="16"/>
        </w:rPr>
        <w:t>r</w:t>
      </w:r>
      <w:r>
        <w:rPr>
          <w:rFonts w:hint="cs"/>
          <w:rtl/>
        </w:rPr>
        <w:t>=</w:t>
      </w:r>
      <w:r>
        <w:rPr>
          <w:rtl/>
        </w:rPr>
        <w:tab/>
      </w:r>
      <w:r>
        <w:t>3</w:t>
      </w:r>
      <w:r>
        <w:rPr>
          <w:rFonts w:hint="cs"/>
          <w:rtl/>
        </w:rPr>
        <w:t xml:space="preserve"> </w:t>
      </w:r>
      <w:r>
        <w:sym w:font="Symbol" w:char="F020"/>
      </w:r>
      <w:r>
        <w:sym w:font="Symbol" w:char="F0B4"/>
      </w:r>
      <w:r>
        <w:rPr>
          <w:rFonts w:hint="cs"/>
          <w:rtl/>
        </w:rPr>
        <w:t xml:space="preserve">(عدد الطوابق) + ارتفاع السطح </w:t>
      </w:r>
      <w:r>
        <w:t>(m)</w:t>
      </w:r>
    </w:p>
    <w:p w14:paraId="0F1B2D15" w14:textId="77777777" w:rsidR="00523EA8" w:rsidRDefault="00523EA8" w:rsidP="00523EA8">
      <w:pPr>
        <w:pStyle w:val="Equationlegend"/>
        <w:overflowPunct/>
        <w:autoSpaceDE/>
        <w:autoSpaceDN/>
        <w:adjustRightInd/>
        <w:ind w:left="1984" w:hanging="1984"/>
        <w:textAlignment w:val="auto"/>
        <w:rPr>
          <w:rtl/>
        </w:rPr>
      </w:pPr>
      <w:r>
        <w:rPr>
          <w:rFonts w:hint="cs"/>
          <w:rtl/>
        </w:rPr>
        <w:tab/>
        <w:t>ارتفاع السطح =</w:t>
      </w:r>
      <w:r>
        <w:rPr>
          <w:rtl/>
        </w:rPr>
        <w:tab/>
      </w:r>
      <w:r>
        <w:t>3</w:t>
      </w:r>
      <w:r>
        <w:rPr>
          <w:rFonts w:hint="cs"/>
          <w:rtl/>
        </w:rPr>
        <w:t xml:space="preserve"> </w:t>
      </w:r>
      <w:r>
        <w:t>m</w:t>
      </w:r>
      <w:r>
        <w:rPr>
          <w:rFonts w:hint="cs"/>
          <w:rtl/>
        </w:rPr>
        <w:t xml:space="preserve"> للسطوح المائلة</w:t>
      </w:r>
    </w:p>
    <w:p w14:paraId="209D3747" w14:textId="77777777" w:rsidR="00523EA8" w:rsidRDefault="00523EA8" w:rsidP="00523EA8">
      <w:pPr>
        <w:pStyle w:val="Equationlegend"/>
        <w:overflowPunct/>
        <w:autoSpaceDE/>
        <w:autoSpaceDN/>
        <w:adjustRightInd/>
        <w:ind w:left="1984" w:hanging="1984"/>
        <w:textAlignment w:val="auto"/>
        <w:rPr>
          <w:rtl/>
        </w:rPr>
      </w:pPr>
      <w:r>
        <w:rPr>
          <w:rFonts w:hint="cs"/>
          <w:rtl/>
        </w:rPr>
        <w:tab/>
        <w:t xml:space="preserve"> =</w:t>
      </w:r>
      <w:r>
        <w:rPr>
          <w:rtl/>
        </w:rPr>
        <w:tab/>
      </w:r>
      <w:r>
        <w:t>0</w:t>
      </w:r>
      <w:r>
        <w:rPr>
          <w:rFonts w:hint="cs"/>
          <w:rtl/>
        </w:rPr>
        <w:t xml:space="preserve"> </w:t>
      </w:r>
      <w:r>
        <w:t>m</w:t>
      </w:r>
      <w:r>
        <w:rPr>
          <w:rFonts w:hint="cs"/>
          <w:rtl/>
        </w:rPr>
        <w:t xml:space="preserve"> للسطوح المنبسطة</w:t>
      </w:r>
    </w:p>
    <w:p w14:paraId="4A5E5E8F" w14:textId="77777777" w:rsidR="00523EA8" w:rsidRDefault="00523EA8" w:rsidP="00523EA8">
      <w:pPr>
        <w:pStyle w:val="Equationlegend"/>
        <w:overflowPunct/>
        <w:autoSpaceDE/>
        <w:autoSpaceDN/>
        <w:adjustRightInd/>
        <w:ind w:left="1984" w:hanging="1984"/>
        <w:textAlignment w:val="auto"/>
        <w:rPr>
          <w:rtl/>
        </w:rPr>
      </w:pPr>
      <w:r>
        <w:rPr>
          <w:rFonts w:hint="cs"/>
          <w:rtl/>
        </w:rPr>
        <w:tab/>
      </w:r>
      <w:r w:rsidRPr="00586012">
        <w:rPr>
          <w:i/>
          <w:lang w:val="en-GB"/>
        </w:rPr>
        <w:t>w</w:t>
      </w:r>
      <w:r>
        <w:rPr>
          <w:rFonts w:hint="cs"/>
          <w:rtl/>
        </w:rPr>
        <w:t>=</w:t>
      </w:r>
      <w:r>
        <w:rPr>
          <w:rtl/>
        </w:rPr>
        <w:tab/>
      </w:r>
      <w:r w:rsidRPr="00322171">
        <w:rPr>
          <w:i/>
          <w:iCs/>
        </w:rPr>
        <w:t>b</w:t>
      </w:r>
      <w:r>
        <w:t>/2</w:t>
      </w:r>
    </w:p>
    <w:p w14:paraId="215E5D88" w14:textId="77777777" w:rsidR="00523EA8" w:rsidRDefault="00523EA8" w:rsidP="00523EA8">
      <w:pPr>
        <w:pStyle w:val="Equationlegend"/>
        <w:overflowPunct/>
        <w:autoSpaceDE/>
        <w:autoSpaceDN/>
        <w:adjustRightInd/>
        <w:ind w:left="1984" w:hanging="1984"/>
        <w:textAlignment w:val="auto"/>
        <w:rPr>
          <w:rtl/>
        </w:rPr>
      </w:pPr>
      <w:r>
        <w:rPr>
          <w:rFonts w:hint="cs"/>
          <w:i/>
          <w:iCs/>
          <w:rtl/>
        </w:rPr>
        <w:tab/>
      </w:r>
      <w:r>
        <w:rPr>
          <w:i/>
          <w:iCs/>
        </w:rPr>
        <w:t>b</w:t>
      </w:r>
      <w:r>
        <w:rPr>
          <w:rFonts w:hint="cs"/>
          <w:rtl/>
        </w:rPr>
        <w:t>=</w:t>
      </w:r>
      <w:r>
        <w:rPr>
          <w:rtl/>
        </w:rPr>
        <w:tab/>
      </w:r>
      <w:r>
        <w:t>20</w:t>
      </w:r>
      <w:r>
        <w:rPr>
          <w:rFonts w:hint="cs"/>
          <w:rtl/>
        </w:rPr>
        <w:t xml:space="preserve"> إلى </w:t>
      </w:r>
      <w:r>
        <w:t>50</w:t>
      </w:r>
      <w:r>
        <w:rPr>
          <w:rFonts w:hint="cs"/>
          <w:rtl/>
        </w:rPr>
        <w:t xml:space="preserve"> </w:t>
      </w:r>
      <w:r>
        <w:t>m</w:t>
      </w:r>
    </w:p>
    <w:p w14:paraId="3C36EC1E" w14:textId="77777777" w:rsidR="00523EA8" w:rsidRDefault="00523EA8" w:rsidP="00523EA8">
      <w:pPr>
        <w:pStyle w:val="Equationlegend"/>
        <w:overflowPunct/>
        <w:autoSpaceDE/>
        <w:autoSpaceDN/>
        <w:adjustRightInd/>
        <w:ind w:left="1984" w:hanging="1984"/>
        <w:textAlignment w:val="auto"/>
        <w:rPr>
          <w:rtl/>
        </w:rPr>
      </w:pPr>
      <w:r>
        <w:rPr>
          <w:rFonts w:hint="cs"/>
          <w:rtl/>
        </w:rPr>
        <w:tab/>
      </w:r>
      <w:r>
        <w:sym w:font="Symbol" w:char="F06A"/>
      </w:r>
      <w:r>
        <w:rPr>
          <w:rFonts w:hint="cs"/>
          <w:rtl/>
        </w:rPr>
        <w:t>=</w:t>
      </w:r>
      <w:r>
        <w:rPr>
          <w:rtl/>
        </w:rPr>
        <w:tab/>
      </w:r>
      <w:r>
        <w:sym w:font="Symbol" w:char="F0B0"/>
      </w:r>
      <w:r>
        <w:t>90</w:t>
      </w:r>
      <w:r>
        <w:rPr>
          <w:rFonts w:hint="cs"/>
          <w:rtl/>
        </w:rPr>
        <w:t>.</w:t>
      </w:r>
    </w:p>
    <w:p w14:paraId="220D2034" w14:textId="77777777" w:rsidR="00523EA8" w:rsidRDefault="00523EA8" w:rsidP="00E6094D">
      <w:pPr>
        <w:pStyle w:val="Heading2"/>
        <w:rPr>
          <w:rtl/>
        </w:rPr>
      </w:pPr>
      <w:bookmarkStart w:id="40" w:name="_Toc530994100"/>
      <w:bookmarkStart w:id="41" w:name="_Toc98934036"/>
      <w:r>
        <w:t>5.4</w:t>
      </w:r>
      <w:r>
        <w:tab/>
      </w:r>
      <w:r>
        <w:rPr>
          <w:rFonts w:hint="cs"/>
          <w:rtl/>
        </w:rPr>
        <w:t>خسارات أخرى</w:t>
      </w:r>
      <w:bookmarkEnd w:id="40"/>
      <w:bookmarkEnd w:id="41"/>
    </w:p>
    <w:p w14:paraId="6C99348B" w14:textId="77777777" w:rsidR="00523EA8" w:rsidRDefault="00523EA8" w:rsidP="00E6094D">
      <w:pPr>
        <w:pStyle w:val="Heading3"/>
        <w:keepNext w:val="0"/>
        <w:keepLines w:val="0"/>
        <w:rPr>
          <w:rtl/>
        </w:rPr>
      </w:pPr>
      <w:bookmarkStart w:id="42" w:name="_Toc530994101"/>
      <w:r>
        <w:t>1.5.4</w:t>
      </w:r>
      <w:r>
        <w:rPr>
          <w:rFonts w:hint="cs"/>
          <w:rtl/>
        </w:rPr>
        <w:tab/>
        <w:t>تأثير الغطاء النباتي</w:t>
      </w:r>
      <w:bookmarkEnd w:id="42"/>
    </w:p>
    <w:p w14:paraId="4C81A78A" w14:textId="77777777" w:rsidR="00523EA8" w:rsidRDefault="00523EA8" w:rsidP="00E6094D">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14:paraId="25053A77" w14:textId="77777777" w:rsidR="00523EA8" w:rsidRDefault="00523EA8" w:rsidP="00E6094D">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14:paraId="54A0BF32" w14:textId="77777777" w:rsidR="00523EA8" w:rsidRDefault="00523EA8" w:rsidP="00E6094D">
      <w:pPr>
        <w:pStyle w:val="enumlev1"/>
      </w:pPr>
      <w:r>
        <w:rPr>
          <w:rFonts w:hint="cs"/>
          <w:rtl/>
        </w:rPr>
        <w:t>-</w:t>
      </w:r>
      <w:r>
        <w:rPr>
          <w:rFonts w:hint="cs"/>
          <w:rtl/>
        </w:rPr>
        <w:tab/>
        <w:t>الانتشار فوق الأشجار.</w:t>
      </w:r>
    </w:p>
    <w:p w14:paraId="35D3C472" w14:textId="77777777" w:rsidR="00523EA8" w:rsidRPr="00E6094D" w:rsidRDefault="00523EA8" w:rsidP="00523EA8">
      <w:pPr>
        <w:rPr>
          <w:spacing w:val="-6"/>
          <w:rtl/>
        </w:rPr>
      </w:pPr>
      <w:r w:rsidRPr="00E6094D">
        <w:rPr>
          <w:rFonts w:hint="cs"/>
          <w:spacing w:val="-6"/>
          <w:rtl/>
        </w:rPr>
        <w:lastRenderedPageBreak/>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rsidRPr="00E6094D">
        <w:rPr>
          <w:spacing w:val="-6"/>
        </w:rPr>
        <w:t>ITU-R P.833</w:t>
      </w:r>
      <w:r w:rsidRPr="00E6094D">
        <w:rPr>
          <w:rFonts w:hint="cs"/>
          <w:spacing w:val="-6"/>
          <w:rtl/>
        </w:rPr>
        <w:t>.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w:t>
      </w:r>
      <w:r w:rsidRPr="00E6094D">
        <w:rPr>
          <w:rFonts w:hint="eastAsia"/>
          <w:spacing w:val="-6"/>
          <w:rtl/>
        </w:rPr>
        <w:t> </w:t>
      </w:r>
      <w:r w:rsidRPr="00E6094D">
        <w:rPr>
          <w:rFonts w:hint="cs"/>
          <w:spacing w:val="-6"/>
          <w:rtl/>
        </w:rPr>
        <w:t xml:space="preserve">التوصية </w:t>
      </w:r>
      <w:r w:rsidRPr="00E6094D">
        <w:rPr>
          <w:spacing w:val="-6"/>
        </w:rPr>
        <w:t>ITU-R P.526</w:t>
      </w:r>
      <w:r w:rsidRPr="00E6094D">
        <w:rPr>
          <w:rFonts w:hint="cs"/>
          <w:spacing w:val="-6"/>
          <w:rtl/>
        </w:rPr>
        <w:t>)، على الرغم من أن هذا النموذج قد ينتقص من قدرة المجال لأنه يهمل تأثير الانتثار المتعدد بسبب قمم الأشجار وهو آلية يمكن نمذجتها بنظرية النقل الإشعاعي.</w:t>
      </w:r>
    </w:p>
    <w:p w14:paraId="182416BE" w14:textId="77777777" w:rsidR="00523EA8" w:rsidRDefault="00523EA8" w:rsidP="00523EA8">
      <w:pPr>
        <w:pStyle w:val="Heading3"/>
        <w:rPr>
          <w:rtl/>
        </w:rPr>
      </w:pPr>
      <w:bookmarkStart w:id="43" w:name="_Toc530994102"/>
      <w:r w:rsidRPr="00304AFD">
        <w:t>2.5.4</w:t>
      </w:r>
      <w:r w:rsidRPr="00304AFD">
        <w:tab/>
      </w:r>
      <w:r w:rsidRPr="00304AFD">
        <w:rPr>
          <w:rFonts w:hint="cs"/>
          <w:rtl/>
        </w:rPr>
        <w:t>خسارة اختراق المباني</w:t>
      </w:r>
      <w:bookmarkEnd w:id="43"/>
    </w:p>
    <w:p w14:paraId="3B893BE2" w14:textId="77777777" w:rsidR="00523EA8" w:rsidRDefault="00523EA8" w:rsidP="00523EA8">
      <w:pPr>
        <w:rPr>
          <w:rtl/>
        </w:rPr>
      </w:pPr>
      <w:r>
        <w:rPr>
          <w:rFonts w:hint="cs"/>
          <w:rtl/>
        </w:rPr>
        <w:t xml:space="preserve">تنبغي مراعاة خسارة الاختراق عند تقييم التغطية الراديوية من نظام خارج المبنى إلى </w:t>
      </w:r>
      <w:proofErr w:type="spellStart"/>
      <w:r>
        <w:rPr>
          <w:rFonts w:hint="cs"/>
          <w:rtl/>
        </w:rPr>
        <w:t>مطراف</w:t>
      </w:r>
      <w:proofErr w:type="spellEnd"/>
      <w:r>
        <w:rPr>
          <w:rFonts w:hint="cs"/>
          <w:rtl/>
        </w:rPr>
        <w:t xml:space="preserve"> في داخله. وهذه الخسارة مهمة أيضاً لدراسة مشاكل التداخل بين الأنظمة خارج المباني وداخلها.</w:t>
      </w:r>
    </w:p>
    <w:p w14:paraId="1ACB242C" w14:textId="77777777" w:rsidR="00523EA8" w:rsidRDefault="00523EA8" w:rsidP="00523EA8">
      <w:pPr>
        <w:rPr>
          <w:rtl/>
        </w:rPr>
      </w:pPr>
      <w:r w:rsidRPr="0082576D">
        <w:rPr>
          <w:rFonts w:hint="cs"/>
          <w:rtl/>
        </w:rPr>
        <w:t>ويمكن الاطلاع على التع</w:t>
      </w:r>
      <w:r>
        <w:rPr>
          <w:rFonts w:hint="cs"/>
          <w:rtl/>
        </w:rPr>
        <w:t>اريف</w:t>
      </w:r>
      <w:r w:rsidRPr="0082576D">
        <w:rPr>
          <w:rFonts w:hint="cs"/>
          <w:rtl/>
        </w:rPr>
        <w:t xml:space="preserve"> والنماذج النظرية والنتائج التجريبية المتعلقة </w:t>
      </w:r>
      <w:r>
        <w:rPr>
          <w:rFonts w:hint="cs"/>
          <w:rtl/>
        </w:rPr>
        <w:t>ب</w:t>
      </w:r>
      <w:r w:rsidRPr="0082576D">
        <w:rPr>
          <w:rtl/>
        </w:rPr>
        <w:t>خسارة اختراق المباني</w:t>
      </w:r>
      <w:r>
        <w:rPr>
          <w:rFonts w:hint="cs"/>
          <w:rtl/>
        </w:rPr>
        <w:t xml:space="preserve"> في التوصيتين </w:t>
      </w:r>
      <w:r w:rsidRPr="00B07D78">
        <w:t>ITU-R P.2109</w:t>
      </w:r>
      <w:r w:rsidRPr="00B07D78">
        <w:rPr>
          <w:rtl/>
        </w:rPr>
        <w:t xml:space="preserve"> </w:t>
      </w:r>
      <w:r>
        <w:rPr>
          <w:rFonts w:hint="cs"/>
          <w:rtl/>
        </w:rPr>
        <w:t>و</w:t>
      </w:r>
      <w:r w:rsidRPr="0082576D">
        <w:rPr>
          <w:rFonts w:hint="cs"/>
        </w:rPr>
        <w:t>ITU</w:t>
      </w:r>
      <w:r>
        <w:t>-</w:t>
      </w:r>
      <w:r w:rsidRPr="0082576D">
        <w:rPr>
          <w:rFonts w:hint="cs"/>
        </w:rPr>
        <w:t>R</w:t>
      </w:r>
      <w:r>
        <w:t xml:space="preserve"> </w:t>
      </w:r>
      <w:r w:rsidRPr="0082576D">
        <w:rPr>
          <w:rFonts w:hint="cs"/>
        </w:rPr>
        <w:t>P.2040</w:t>
      </w:r>
      <w:r w:rsidRPr="0082576D">
        <w:rPr>
          <w:rFonts w:hint="cs"/>
          <w:rtl/>
        </w:rPr>
        <w:t>.</w:t>
      </w:r>
    </w:p>
    <w:p w14:paraId="7E376201" w14:textId="77777777" w:rsidR="00523EA8" w:rsidRDefault="00523EA8" w:rsidP="00523EA8">
      <w:pPr>
        <w:pStyle w:val="Heading1"/>
        <w:rPr>
          <w:rtl/>
        </w:rPr>
      </w:pPr>
      <w:bookmarkStart w:id="44" w:name="_Toc530994103"/>
      <w:bookmarkStart w:id="45" w:name="_Toc98934037"/>
      <w:r>
        <w:t>5</w:t>
      </w:r>
      <w:r>
        <w:tab/>
      </w:r>
      <w:r>
        <w:rPr>
          <w:rFonts w:hint="cs"/>
          <w:rtl/>
        </w:rPr>
        <w:t>نماذج تعدد المسيرات</w:t>
      </w:r>
      <w:bookmarkEnd w:id="44"/>
      <w:bookmarkEnd w:id="45"/>
    </w:p>
    <w:p w14:paraId="2DB7BF25" w14:textId="77777777" w:rsidR="00523EA8" w:rsidRDefault="00523EA8" w:rsidP="00523EA8">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14:paraId="7D2CAECD" w14:textId="77777777" w:rsidR="00523EA8" w:rsidRDefault="00523EA8" w:rsidP="00523EA8">
      <w:pPr>
        <w:pStyle w:val="Heading2"/>
        <w:keepLines w:val="0"/>
        <w:spacing w:before="180"/>
        <w:rPr>
          <w:rtl/>
        </w:rPr>
      </w:pPr>
      <w:bookmarkStart w:id="46" w:name="_Toc530994104"/>
      <w:bookmarkStart w:id="47" w:name="_Toc98934038"/>
      <w:r>
        <w:t>1.5</w:t>
      </w:r>
      <w:r>
        <w:rPr>
          <w:rFonts w:hint="cs"/>
          <w:rtl/>
        </w:rPr>
        <w:tab/>
      </w:r>
      <w:r w:rsidRPr="000621C7">
        <w:rPr>
          <w:rFonts w:hint="cs"/>
          <w:rtl/>
        </w:rPr>
        <w:t>مواصفة الت</w:t>
      </w:r>
      <w:r>
        <w:rPr>
          <w:rFonts w:hint="cs"/>
          <w:rtl/>
        </w:rPr>
        <w:t>أ</w:t>
      </w:r>
      <w:r w:rsidRPr="000621C7">
        <w:rPr>
          <w:rFonts w:hint="cs"/>
          <w:rtl/>
        </w:rPr>
        <w:t>خير</w:t>
      </w:r>
      <w:bookmarkEnd w:id="46"/>
      <w:bookmarkEnd w:id="47"/>
    </w:p>
    <w:p w14:paraId="363AEFCD" w14:textId="77777777" w:rsidR="00523EA8" w:rsidRDefault="00523EA8" w:rsidP="00523EA8">
      <w:pPr>
        <w:pStyle w:val="Heading3"/>
        <w:rPr>
          <w:rtl/>
        </w:rPr>
      </w:pPr>
      <w:bookmarkStart w:id="48" w:name="_Toc530994105"/>
      <w:r>
        <w:t>1.1.5</w:t>
      </w:r>
      <w:r>
        <w:rPr>
          <w:rFonts w:hint="cs"/>
          <w:rtl/>
        </w:rPr>
        <w:tab/>
        <w:t>تمدد التأخير في بيئات الانتشار فوق قمم أسطح المباني</w:t>
      </w:r>
      <w:bookmarkEnd w:id="48"/>
    </w:p>
    <w:p w14:paraId="0E0E52BC" w14:textId="77777777" w:rsidR="00523EA8" w:rsidRDefault="00523EA8" w:rsidP="00523EA8">
      <w:pPr>
        <w:rPr>
          <w:spacing w:val="-4"/>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Pr>
          <w:rFonts w:hint="cs"/>
          <w:spacing w:val="-4"/>
          <w:rtl/>
        </w:rPr>
        <w:t>)</w:t>
      </w:r>
      <w:r w:rsidRPr="002C394E">
        <w:rPr>
          <w:rFonts w:hint="cs"/>
          <w:spacing w:val="-4"/>
          <w:rtl/>
        </w:rPr>
        <w:t xml:space="preserve"> بالاستناد إلى ال</w:t>
      </w:r>
      <w:r>
        <w:rPr>
          <w:rFonts w:hint="cs"/>
          <w:spacing w:val="-4"/>
          <w:rtl/>
        </w:rPr>
        <w:t>بيانات</w:t>
      </w:r>
      <w:r w:rsidRPr="002C394E">
        <w:rPr>
          <w:rFonts w:hint="cs"/>
          <w:spacing w:val="-4"/>
          <w:rtl/>
        </w:rPr>
        <w:t xml:space="preserve"> </w:t>
      </w:r>
      <w:proofErr w:type="spellStart"/>
      <w:r w:rsidRPr="002C394E">
        <w:rPr>
          <w:rFonts w:hint="cs"/>
          <w:spacing w:val="-4"/>
          <w:rtl/>
        </w:rPr>
        <w:t>المقيسة</w:t>
      </w:r>
      <w:proofErr w:type="spellEnd"/>
      <w:r w:rsidRPr="002C394E">
        <w:rPr>
          <w:rFonts w:hint="cs"/>
          <w:spacing w:val="-4"/>
          <w:rtl/>
        </w:rPr>
        <w:t xml:space="preserve">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14:paraId="2ECBFE8A" w14:textId="6A9B49BD" w:rsidR="00523EA8" w:rsidRPr="00B7760A" w:rsidRDefault="0057073F" w:rsidP="0057073F">
      <w:pPr>
        <w:pStyle w:val="Equation"/>
        <w:bidi w:val="0"/>
        <w:rPr>
          <w:lang w:val="fr-CH"/>
        </w:rPr>
      </w:pPr>
      <w:r w:rsidRPr="00B7760A">
        <w:rPr>
          <w:lang w:val="fr-CH"/>
        </w:rPr>
        <w:t>(</w:t>
      </w:r>
      <w:r w:rsidRPr="00B7760A">
        <w:rPr>
          <w:rFonts w:eastAsia="Malgun Gothic"/>
          <w:lang w:val="fr-CH"/>
        </w:rPr>
        <w:t>86</w:t>
      </w:r>
      <w:r w:rsidRPr="00B7760A">
        <w:rPr>
          <w:lang w:val="fr-CH"/>
        </w:rPr>
        <w:t>)</w:t>
      </w:r>
      <w:r w:rsidR="00523EA8" w:rsidRPr="0057073F">
        <w:rPr>
          <w:lang w:val="fr-CH"/>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fr-CH"/>
          </w:rPr>
          <m:t>=</m:t>
        </m:r>
        <m:r>
          <m:rPr>
            <m:sty m:val="p"/>
          </m:rPr>
          <w:rPr>
            <w:rFonts w:ascii="Cambria Math" w:hAnsi="Cambria Math"/>
            <w:lang w:val="fr-CH"/>
          </w:rPr>
          <m:t>exp</m:t>
        </m:r>
        <m:d>
          <m:dPr>
            <m:ctrlPr>
              <w:rPr>
                <w:rFonts w:ascii="Cambria Math" w:hAnsi="Cambria Math"/>
                <w:i/>
                <w:lang w:val="en-GB"/>
              </w:rPr>
            </m:ctrlPr>
          </m:dPr>
          <m:e>
            <m:r>
              <w:rPr>
                <w:rFonts w:ascii="Cambria Math" w:hAnsi="Cambria Math"/>
                <w:lang w:val="en-GB"/>
              </w:rPr>
              <m:t>A</m:t>
            </m:r>
            <m:r>
              <w:rPr>
                <w:rFonts w:ascii="Cambria Math" w:hAnsi="Cambria Math"/>
                <w:lang w:val="fr-CH"/>
              </w:rPr>
              <m:t xml:space="preserve"> ∙</m:t>
            </m:r>
            <m:r>
              <w:rPr>
                <w:rFonts w:ascii="Cambria Math" w:hAnsi="Cambria Math"/>
                <w:lang w:val="en-GB"/>
              </w:rPr>
              <m:t>L</m:t>
            </m:r>
            <m:r>
              <w:rPr>
                <w:rFonts w:ascii="Cambria Math" w:hAnsi="Cambria Math"/>
                <w:lang w:val="fr-CH"/>
              </w:rPr>
              <m:t xml:space="preserve"> +</m:t>
            </m:r>
            <m:r>
              <w:rPr>
                <w:rFonts w:ascii="Cambria Math" w:hAnsi="Cambria Math"/>
                <w:lang w:val="en-GB"/>
              </w:rPr>
              <m:t>B</m:t>
            </m:r>
          </m:e>
        </m:d>
      </m:oMath>
      <w:r w:rsidR="00523EA8" w:rsidRPr="00B7760A">
        <w:rPr>
          <w:lang w:val="fr-CH"/>
        </w:rPr>
        <w:t>               ns</w:t>
      </w:r>
      <w:r w:rsidR="00523EA8" w:rsidRPr="00B7760A">
        <w:rPr>
          <w:lang w:val="fr-CH"/>
        </w:rPr>
        <w:tab/>
      </w:r>
    </w:p>
    <w:p w14:paraId="526793CD" w14:textId="77777777" w:rsidR="00523EA8" w:rsidRPr="00E448AD" w:rsidRDefault="00523EA8" w:rsidP="00523EA8">
      <w:pPr>
        <w:rPr>
          <w:spacing w:val="-4"/>
          <w:rtl/>
        </w:rPr>
      </w:pPr>
      <w:r w:rsidRPr="00E448AD">
        <w:rPr>
          <w:rFonts w:hint="cs"/>
          <w:spacing w:val="-4"/>
          <w:rtl/>
        </w:rPr>
        <w:t xml:space="preserve">حيث </w:t>
      </w:r>
      <w:r w:rsidRPr="00E448AD">
        <w:rPr>
          <w:i/>
          <w:iCs/>
          <w:spacing w:val="-4"/>
        </w:rPr>
        <w:t>A</w:t>
      </w:r>
      <w:r w:rsidRPr="00E448AD">
        <w:rPr>
          <w:rFonts w:hint="cs"/>
          <w:spacing w:val="-4"/>
          <w:rtl/>
        </w:rPr>
        <w:t xml:space="preserve"> و</w:t>
      </w:r>
      <w:r w:rsidRPr="00E448AD">
        <w:rPr>
          <w:i/>
          <w:iCs/>
          <w:spacing w:val="-4"/>
        </w:rPr>
        <w:t>B</w:t>
      </w:r>
      <w:r w:rsidRPr="00E448AD">
        <w:rPr>
          <w:rFonts w:hint="cs"/>
          <w:spacing w:val="-4"/>
          <w:rtl/>
        </w:rPr>
        <w:t xml:space="preserve"> عبارة عن معامل قيمة جذر متوسط تربيع وقت الانتشار وتدل </w:t>
      </w:r>
      <w:r w:rsidRPr="00E448AD">
        <w:rPr>
          <w:i/>
          <w:iCs/>
          <w:spacing w:val="-4"/>
        </w:rPr>
        <w:t>L</w:t>
      </w:r>
      <w:r w:rsidRPr="00E448AD">
        <w:rPr>
          <w:rFonts w:hint="cs"/>
          <w:spacing w:val="-4"/>
          <w:rtl/>
        </w:rPr>
        <w:t xml:space="preserve"> على الخسارة الأساسية للإرسال </w:t>
      </w:r>
      <w:r w:rsidRPr="00E448AD">
        <w:rPr>
          <w:spacing w:val="-4"/>
        </w:rPr>
        <w:t>(dB)</w:t>
      </w:r>
      <w:r w:rsidRPr="00E448AD">
        <w:rPr>
          <w:rFonts w:hint="cs"/>
          <w:spacing w:val="-4"/>
          <w:rtl/>
        </w:rPr>
        <w:t>. يعرض الجدول </w:t>
      </w:r>
      <w:r w:rsidRPr="00E448AD">
        <w:rPr>
          <w:spacing w:val="-4"/>
        </w:rPr>
        <w:t>10</w:t>
      </w:r>
      <w:r w:rsidRPr="00E448AD">
        <w:rPr>
          <w:rFonts w:hint="cs"/>
          <w:spacing w:val="-4"/>
          <w:rtl/>
          <w:lang w:bidi="ar-EG"/>
        </w:rPr>
        <w:t xml:space="preserve"> القيم النموذجية للمعاملات بالنسبة لمسافات تتراوح بين </w:t>
      </w:r>
      <w:r w:rsidRPr="00E448AD">
        <w:rPr>
          <w:spacing w:val="-4"/>
          <w:lang w:bidi="ar-EG"/>
        </w:rPr>
        <w:t>m 100</w:t>
      </w:r>
      <w:r w:rsidRPr="00E448AD">
        <w:rPr>
          <w:rFonts w:hint="cs"/>
          <w:spacing w:val="-4"/>
          <w:rtl/>
        </w:rPr>
        <w:t xml:space="preserve"> وكيلومتر واحد استناداً إلى قياسات أجريت في مناطق حضرية.</w:t>
      </w:r>
    </w:p>
    <w:p w14:paraId="6A9E03E0" w14:textId="77777777" w:rsidR="00523EA8" w:rsidRDefault="00523EA8" w:rsidP="00523EA8">
      <w:pPr>
        <w:pStyle w:val="TableNo0"/>
        <w:rPr>
          <w:rtl/>
        </w:rPr>
      </w:pPr>
      <w:r>
        <w:rPr>
          <w:rFonts w:hint="cs"/>
          <w:rtl/>
        </w:rPr>
        <w:t xml:space="preserve">الجـدول </w:t>
      </w:r>
      <w:r>
        <w:t>10</w:t>
      </w:r>
    </w:p>
    <w:p w14:paraId="4B079180" w14:textId="77777777" w:rsidR="00523EA8" w:rsidRDefault="00523EA8" w:rsidP="00523EA8">
      <w:pPr>
        <w:pStyle w:val="Tabletitle"/>
        <w:rPr>
          <w:rtl/>
        </w:rPr>
      </w:pPr>
      <w:r>
        <w:rPr>
          <w:rFonts w:hint="cs"/>
          <w:rtl/>
        </w:rPr>
        <w:t>القيم النموذجية للمعاملات بالنسبة لجذر متوسط تربيع تمدد التأخير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432"/>
        <w:gridCol w:w="1529"/>
        <w:gridCol w:w="2290"/>
        <w:gridCol w:w="2290"/>
      </w:tblGrid>
      <w:tr w:rsidR="00523EA8" w:rsidRPr="007A02BE" w14:paraId="7B077EB6" w14:textId="77777777" w:rsidTr="00D567B9">
        <w:trPr>
          <w:trHeight w:val="333"/>
          <w:jc w:val="center"/>
        </w:trPr>
        <w:tc>
          <w:tcPr>
            <w:tcW w:w="2622" w:type="pct"/>
            <w:gridSpan w:val="3"/>
            <w:vAlign w:val="center"/>
          </w:tcPr>
          <w:p w14:paraId="0DEA0D64" w14:textId="77777777" w:rsidR="00523EA8" w:rsidRPr="00A84B3B" w:rsidRDefault="00523EA8" w:rsidP="00E6094D">
            <w:pPr>
              <w:pStyle w:val="Tablehead"/>
              <w:spacing w:after="40" w:line="220" w:lineRule="exact"/>
              <w:rPr>
                <w:lang w:eastAsia="ja-JP"/>
              </w:rPr>
            </w:pPr>
            <w:r>
              <w:rPr>
                <w:rFonts w:hint="cs"/>
                <w:rtl/>
                <w:lang w:eastAsia="ja-JP"/>
              </w:rPr>
              <w:t>ظروف القياس</w:t>
            </w:r>
          </w:p>
        </w:tc>
        <w:tc>
          <w:tcPr>
            <w:tcW w:w="2378" w:type="pct"/>
            <w:gridSpan w:val="2"/>
            <w:vAlign w:val="center"/>
          </w:tcPr>
          <w:p w14:paraId="67106535" w14:textId="77777777" w:rsidR="00523EA8" w:rsidRPr="00E6172B" w:rsidRDefault="00523EA8" w:rsidP="00E6094D">
            <w:pPr>
              <w:pStyle w:val="Tablehead"/>
              <w:spacing w:after="40" w:line="220" w:lineRule="exact"/>
              <w:rPr>
                <w:lang w:eastAsia="ko-KR"/>
              </w:rPr>
            </w:pPr>
            <w:r>
              <w:rPr>
                <w:rFonts w:hint="cs"/>
                <w:rtl/>
                <w:lang w:val="en-GB" w:eastAsia="ko-KR"/>
              </w:rPr>
              <w:t xml:space="preserve">معاملات جذر متوسط تربيع </w:t>
            </w:r>
            <w:r>
              <w:rPr>
                <w:rFonts w:hint="cs"/>
                <w:rtl/>
              </w:rPr>
              <w:t>تمدد التأخير</w:t>
            </w:r>
          </w:p>
        </w:tc>
      </w:tr>
      <w:tr w:rsidR="00523EA8" w:rsidRPr="00A84B3B" w14:paraId="3753A33C" w14:textId="77777777" w:rsidTr="00D567B9">
        <w:trPr>
          <w:trHeight w:val="340"/>
          <w:jc w:val="center"/>
        </w:trPr>
        <w:tc>
          <w:tcPr>
            <w:tcW w:w="565" w:type="pct"/>
            <w:vMerge w:val="restart"/>
            <w:vAlign w:val="center"/>
          </w:tcPr>
          <w:p w14:paraId="699511DD" w14:textId="77777777" w:rsidR="00523EA8" w:rsidRPr="00A84B3B" w:rsidRDefault="00523EA8" w:rsidP="00E6094D">
            <w:pPr>
              <w:pStyle w:val="Tablehead"/>
              <w:spacing w:after="40" w:line="220" w:lineRule="exact"/>
              <w:rPr>
                <w:lang w:eastAsia="ja-JP"/>
              </w:rPr>
            </w:pPr>
            <w:r>
              <w:rPr>
                <w:rFonts w:hint="cs"/>
                <w:rtl/>
                <w:lang w:eastAsia="ja-JP"/>
              </w:rPr>
              <w:t>المنطقة</w:t>
            </w:r>
          </w:p>
        </w:tc>
        <w:tc>
          <w:tcPr>
            <w:tcW w:w="1263" w:type="pct"/>
            <w:vMerge w:val="restart"/>
            <w:vAlign w:val="center"/>
          </w:tcPr>
          <w:p w14:paraId="16DB2DF8" w14:textId="77777777" w:rsidR="00523EA8" w:rsidRPr="00A84B3B" w:rsidRDefault="00523EA8" w:rsidP="00E6094D">
            <w:pPr>
              <w:pStyle w:val="Tablehead"/>
              <w:spacing w:after="40" w:line="220" w:lineRule="exact"/>
              <w:rPr>
                <w:lang w:eastAsia="ja-JP"/>
              </w:rPr>
            </w:pPr>
            <w:r>
              <w:rPr>
                <w:rFonts w:hint="cs"/>
                <w:rtl/>
                <w:lang w:eastAsia="ja-JP"/>
              </w:rPr>
              <w:t>التردد</w:t>
            </w:r>
            <w:r w:rsidRPr="00A84B3B">
              <w:rPr>
                <w:lang w:eastAsia="ja-JP"/>
              </w:rPr>
              <w:br/>
              <w:t>(GHz)</w:t>
            </w:r>
          </w:p>
        </w:tc>
        <w:tc>
          <w:tcPr>
            <w:tcW w:w="794" w:type="pct"/>
            <w:vMerge w:val="restart"/>
            <w:vAlign w:val="center"/>
          </w:tcPr>
          <w:p w14:paraId="717F3F09" w14:textId="77777777" w:rsidR="00523EA8" w:rsidRPr="00A84B3B" w:rsidRDefault="00523EA8" w:rsidP="00E6094D">
            <w:pPr>
              <w:pStyle w:val="Tablehead"/>
              <w:spacing w:after="40" w:line="220" w:lineRule="exact"/>
              <w:rPr>
                <w:lang w:eastAsia="ja-JP"/>
              </w:rPr>
            </w:pPr>
            <w:r>
              <w:rPr>
                <w:rFonts w:hint="cs"/>
                <w:rtl/>
                <w:lang w:eastAsia="ja-JP"/>
              </w:rPr>
              <w:t>المدى</w:t>
            </w:r>
            <w:r w:rsidRPr="00A84B3B">
              <w:rPr>
                <w:lang w:eastAsia="ja-JP"/>
              </w:rPr>
              <w:br/>
              <w:t>(m)</w:t>
            </w:r>
          </w:p>
        </w:tc>
        <w:tc>
          <w:tcPr>
            <w:tcW w:w="1189" w:type="pct"/>
            <w:vMerge w:val="restart"/>
            <w:vAlign w:val="center"/>
          </w:tcPr>
          <w:p w14:paraId="39A22219" w14:textId="77777777" w:rsidR="00523EA8" w:rsidRPr="00A84B3B" w:rsidRDefault="00523EA8" w:rsidP="00E6094D">
            <w:pPr>
              <w:pStyle w:val="Tablehead"/>
              <w:spacing w:after="40" w:line="220" w:lineRule="exact"/>
              <w:rPr>
                <w:lang w:eastAsia="ko-KR"/>
              </w:rPr>
            </w:pPr>
            <w:r w:rsidRPr="00A84B3B">
              <w:rPr>
                <w:lang w:eastAsia="ko-KR"/>
              </w:rPr>
              <w:t>A</w:t>
            </w:r>
          </w:p>
        </w:tc>
        <w:tc>
          <w:tcPr>
            <w:tcW w:w="1189" w:type="pct"/>
            <w:vMerge w:val="restart"/>
            <w:vAlign w:val="center"/>
          </w:tcPr>
          <w:p w14:paraId="1C02ED3B" w14:textId="77777777" w:rsidR="00523EA8" w:rsidRPr="00A84B3B" w:rsidRDefault="00523EA8" w:rsidP="00E6094D">
            <w:pPr>
              <w:pStyle w:val="Tablehead"/>
              <w:spacing w:after="40" w:line="220" w:lineRule="exact"/>
              <w:rPr>
                <w:lang w:eastAsia="ko-KR"/>
              </w:rPr>
            </w:pPr>
            <w:r w:rsidRPr="00A84B3B">
              <w:rPr>
                <w:lang w:eastAsia="ko-KR"/>
              </w:rPr>
              <w:t>B</w:t>
            </w:r>
          </w:p>
        </w:tc>
      </w:tr>
      <w:tr w:rsidR="00523EA8" w:rsidRPr="00A84B3B" w14:paraId="76C40280" w14:textId="77777777" w:rsidTr="00D567B9">
        <w:trPr>
          <w:trHeight w:val="380"/>
          <w:jc w:val="center"/>
        </w:trPr>
        <w:tc>
          <w:tcPr>
            <w:tcW w:w="565" w:type="pct"/>
            <w:vMerge/>
            <w:vAlign w:val="center"/>
          </w:tcPr>
          <w:p w14:paraId="1EAA147C" w14:textId="77777777" w:rsidR="00523EA8" w:rsidRPr="00A84B3B" w:rsidRDefault="00523EA8" w:rsidP="00E6094D">
            <w:pPr>
              <w:overflowPunct/>
              <w:autoSpaceDE/>
              <w:autoSpaceDN/>
              <w:adjustRightInd/>
              <w:spacing w:before="40" w:after="40" w:line="220" w:lineRule="exact"/>
              <w:rPr>
                <w:b/>
                <w:sz w:val="20"/>
                <w:lang w:eastAsia="ja-JP"/>
              </w:rPr>
            </w:pPr>
          </w:p>
        </w:tc>
        <w:tc>
          <w:tcPr>
            <w:tcW w:w="1263" w:type="pct"/>
            <w:vMerge/>
            <w:vAlign w:val="center"/>
          </w:tcPr>
          <w:p w14:paraId="7DE08ACC" w14:textId="77777777" w:rsidR="00523EA8" w:rsidRPr="00A84B3B" w:rsidRDefault="00523EA8" w:rsidP="00E6094D">
            <w:pPr>
              <w:overflowPunct/>
              <w:autoSpaceDE/>
              <w:autoSpaceDN/>
              <w:adjustRightInd/>
              <w:spacing w:before="40" w:after="40" w:line="220" w:lineRule="exact"/>
              <w:rPr>
                <w:b/>
                <w:sz w:val="20"/>
                <w:lang w:eastAsia="ja-JP"/>
              </w:rPr>
            </w:pPr>
          </w:p>
        </w:tc>
        <w:tc>
          <w:tcPr>
            <w:tcW w:w="794" w:type="pct"/>
            <w:vMerge/>
            <w:vAlign w:val="center"/>
          </w:tcPr>
          <w:p w14:paraId="2A39A554" w14:textId="77777777" w:rsidR="00523EA8" w:rsidRPr="00A84B3B" w:rsidRDefault="00523EA8" w:rsidP="00E6094D">
            <w:pPr>
              <w:overflowPunct/>
              <w:autoSpaceDE/>
              <w:autoSpaceDN/>
              <w:adjustRightInd/>
              <w:spacing w:before="40" w:after="40" w:line="220" w:lineRule="exact"/>
              <w:rPr>
                <w:b/>
                <w:sz w:val="20"/>
                <w:lang w:eastAsia="ja-JP"/>
              </w:rPr>
            </w:pPr>
          </w:p>
        </w:tc>
        <w:tc>
          <w:tcPr>
            <w:tcW w:w="1189" w:type="pct"/>
            <w:vMerge/>
            <w:vAlign w:val="center"/>
          </w:tcPr>
          <w:p w14:paraId="00884CAE" w14:textId="77777777" w:rsidR="00523EA8" w:rsidRPr="00A84B3B" w:rsidRDefault="00523EA8" w:rsidP="00E6094D">
            <w:pPr>
              <w:overflowPunct/>
              <w:autoSpaceDE/>
              <w:autoSpaceDN/>
              <w:adjustRightInd/>
              <w:spacing w:before="40" w:after="40" w:line="220" w:lineRule="exact"/>
              <w:rPr>
                <w:b/>
                <w:sz w:val="20"/>
                <w:lang w:eastAsia="ja-JP"/>
              </w:rPr>
            </w:pPr>
          </w:p>
        </w:tc>
        <w:tc>
          <w:tcPr>
            <w:tcW w:w="1189" w:type="pct"/>
            <w:vMerge/>
            <w:vAlign w:val="center"/>
          </w:tcPr>
          <w:p w14:paraId="07F2556E" w14:textId="77777777" w:rsidR="00523EA8" w:rsidRPr="00A84B3B" w:rsidRDefault="00523EA8" w:rsidP="00E6094D">
            <w:pPr>
              <w:overflowPunct/>
              <w:autoSpaceDE/>
              <w:autoSpaceDN/>
              <w:adjustRightInd/>
              <w:spacing w:before="40" w:after="40" w:line="220" w:lineRule="exact"/>
              <w:rPr>
                <w:b/>
                <w:sz w:val="20"/>
                <w:lang w:eastAsia="ja-JP"/>
              </w:rPr>
            </w:pPr>
          </w:p>
        </w:tc>
      </w:tr>
      <w:tr w:rsidR="00523EA8" w:rsidRPr="00A84B3B" w14:paraId="5C119047" w14:textId="77777777" w:rsidTr="00D567B9">
        <w:trPr>
          <w:trHeight w:val="33"/>
          <w:jc w:val="center"/>
        </w:trPr>
        <w:tc>
          <w:tcPr>
            <w:tcW w:w="565" w:type="pct"/>
            <w:vMerge w:val="restart"/>
            <w:vAlign w:val="center"/>
          </w:tcPr>
          <w:p w14:paraId="58A0CDEA" w14:textId="77777777" w:rsidR="00523EA8" w:rsidRPr="00E6172B" w:rsidRDefault="00523EA8" w:rsidP="00E6094D">
            <w:pPr>
              <w:pStyle w:val="Tabletext"/>
              <w:spacing w:before="40" w:after="40" w:line="220" w:lineRule="exact"/>
              <w:jc w:val="center"/>
              <w:rPr>
                <w:b/>
                <w:lang w:eastAsia="ja-JP"/>
              </w:rPr>
            </w:pPr>
            <w:r>
              <w:rPr>
                <w:rFonts w:hint="cs"/>
                <w:rtl/>
                <w:lang w:eastAsia="ko-KR"/>
              </w:rPr>
              <w:t>حضرية</w:t>
            </w:r>
          </w:p>
        </w:tc>
        <w:tc>
          <w:tcPr>
            <w:tcW w:w="1263" w:type="pct"/>
            <w:vAlign w:val="center"/>
          </w:tcPr>
          <w:p w14:paraId="2C087156" w14:textId="77777777" w:rsidR="00523EA8" w:rsidRPr="00E6172B" w:rsidRDefault="00523EA8" w:rsidP="00E6094D">
            <w:pPr>
              <w:pStyle w:val="Tabletext"/>
              <w:spacing w:before="40" w:after="40" w:line="220" w:lineRule="exact"/>
              <w:jc w:val="center"/>
              <w:rPr>
                <w:rtl/>
                <w:lang w:eastAsia="ko-KR" w:bidi="ar-EG"/>
              </w:rPr>
            </w:pPr>
            <w:r w:rsidRPr="00E6172B">
              <w:t>MHz</w:t>
            </w:r>
            <w:r w:rsidRPr="00E6172B">
              <w:rPr>
                <w:lang w:eastAsia="ko-KR"/>
              </w:rPr>
              <w:t xml:space="preserve"> 3 750</w:t>
            </w:r>
            <w:r w:rsidRPr="00E6172B">
              <w:t>-</w:t>
            </w:r>
            <w:r w:rsidRPr="00E6172B">
              <w:rPr>
                <w:lang w:eastAsia="ko-KR"/>
              </w:rPr>
              <w:t>3 650</w:t>
            </w:r>
          </w:p>
        </w:tc>
        <w:tc>
          <w:tcPr>
            <w:tcW w:w="794" w:type="pct"/>
            <w:vAlign w:val="center"/>
          </w:tcPr>
          <w:p w14:paraId="5AF0B639" w14:textId="77777777" w:rsidR="00523EA8" w:rsidRPr="00E6172B" w:rsidRDefault="00523EA8" w:rsidP="00E6094D">
            <w:pPr>
              <w:pStyle w:val="Tabletext"/>
              <w:spacing w:before="40" w:after="40" w:line="220" w:lineRule="exact"/>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5F8B9B92" w14:textId="77777777" w:rsidR="00523EA8" w:rsidRPr="00E6172B" w:rsidRDefault="00523EA8" w:rsidP="00E6094D">
            <w:pPr>
              <w:pStyle w:val="Tabletext"/>
              <w:spacing w:before="40" w:after="40" w:line="220" w:lineRule="exact"/>
              <w:jc w:val="center"/>
              <w:rPr>
                <w:lang w:eastAsia="ko-KR"/>
              </w:rPr>
            </w:pPr>
            <w:r w:rsidRPr="00E6172B">
              <w:rPr>
                <w:lang w:eastAsia="ko-KR"/>
              </w:rPr>
              <w:t>0</w:t>
            </w:r>
            <w:r>
              <w:rPr>
                <w:lang w:eastAsia="ko-KR"/>
              </w:rPr>
              <w:t>,</w:t>
            </w:r>
            <w:r w:rsidRPr="00E6172B">
              <w:rPr>
                <w:lang w:eastAsia="ko-KR"/>
              </w:rPr>
              <w:t>031</w:t>
            </w:r>
          </w:p>
        </w:tc>
        <w:tc>
          <w:tcPr>
            <w:tcW w:w="1189" w:type="pct"/>
            <w:vAlign w:val="center"/>
          </w:tcPr>
          <w:p w14:paraId="09DC1B57" w14:textId="77777777" w:rsidR="00523EA8" w:rsidRPr="00E6172B" w:rsidRDefault="00523EA8" w:rsidP="00E6094D">
            <w:pPr>
              <w:pStyle w:val="Tabletext"/>
              <w:spacing w:before="40" w:after="40" w:line="220" w:lineRule="exact"/>
              <w:jc w:val="center"/>
              <w:rPr>
                <w:lang w:eastAsia="ko-KR"/>
              </w:rPr>
            </w:pPr>
            <w:r w:rsidRPr="00E6172B">
              <w:rPr>
                <w:lang w:eastAsia="ko-KR"/>
              </w:rPr>
              <w:t>2</w:t>
            </w:r>
            <w:r>
              <w:rPr>
                <w:lang w:eastAsia="ko-KR"/>
              </w:rPr>
              <w:t>,</w:t>
            </w:r>
            <w:r w:rsidRPr="00E6172B">
              <w:rPr>
                <w:lang w:eastAsia="ko-KR"/>
              </w:rPr>
              <w:t>091</w:t>
            </w:r>
          </w:p>
        </w:tc>
      </w:tr>
      <w:tr w:rsidR="00523EA8" w:rsidRPr="00E6172B" w14:paraId="5ACDE5F3" w14:textId="77777777" w:rsidTr="00D567B9">
        <w:trPr>
          <w:trHeight w:val="562"/>
          <w:jc w:val="center"/>
        </w:trPr>
        <w:tc>
          <w:tcPr>
            <w:tcW w:w="565" w:type="pct"/>
            <w:vMerge/>
            <w:vAlign w:val="center"/>
          </w:tcPr>
          <w:p w14:paraId="28D8CC0F" w14:textId="77777777" w:rsidR="00523EA8" w:rsidRPr="00E6172B" w:rsidRDefault="00523EA8" w:rsidP="00E6094D">
            <w:pPr>
              <w:pStyle w:val="Tabletext"/>
              <w:spacing w:before="40" w:after="40" w:line="220" w:lineRule="exact"/>
              <w:jc w:val="center"/>
              <w:rPr>
                <w:lang w:eastAsia="ja-JP"/>
              </w:rPr>
            </w:pPr>
          </w:p>
        </w:tc>
        <w:tc>
          <w:tcPr>
            <w:tcW w:w="1263" w:type="pct"/>
            <w:vAlign w:val="center"/>
          </w:tcPr>
          <w:p w14:paraId="2019343E" w14:textId="77777777" w:rsidR="00523EA8" w:rsidRPr="00E6172B" w:rsidRDefault="00523EA8" w:rsidP="00E6094D">
            <w:pPr>
              <w:pStyle w:val="Tabletext"/>
              <w:spacing w:before="40" w:after="40" w:line="220" w:lineRule="exact"/>
              <w:jc w:val="center"/>
              <w:rPr>
                <w:u w:val="single"/>
                <w:rtl/>
                <w:lang w:eastAsia="ko-KR" w:bidi="ar-EG"/>
              </w:rPr>
            </w:pPr>
            <w:r w:rsidRPr="00E6172B">
              <w:t>MHz</w:t>
            </w:r>
            <w:r w:rsidRPr="00E6172B">
              <w:rPr>
                <w:lang w:eastAsia="ko-KR"/>
              </w:rPr>
              <w:t xml:space="preserve"> </w:t>
            </w: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sidRPr="00E6172B">
              <w:t>MHz</w:t>
            </w:r>
            <w:r w:rsidRPr="00E6172B">
              <w:rPr>
                <w:lang w:eastAsia="ko-KR"/>
              </w:rPr>
              <w:t xml:space="preserve"> </w:t>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794" w:type="pct"/>
            <w:vAlign w:val="center"/>
          </w:tcPr>
          <w:p w14:paraId="01F5EB5F" w14:textId="77777777" w:rsidR="00523EA8" w:rsidRPr="00E6172B" w:rsidRDefault="00523EA8" w:rsidP="00E6094D">
            <w:pPr>
              <w:pStyle w:val="Tabletext"/>
              <w:spacing w:before="40" w:after="40" w:line="220" w:lineRule="exact"/>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52533B81" w14:textId="77777777" w:rsidR="00523EA8" w:rsidRPr="00E6172B" w:rsidRDefault="00523EA8" w:rsidP="00E6094D">
            <w:pPr>
              <w:pStyle w:val="Tabletext"/>
              <w:spacing w:before="40" w:after="40" w:line="220" w:lineRule="exact"/>
              <w:jc w:val="center"/>
              <w:rPr>
                <w:u w:val="single"/>
                <w:lang w:eastAsia="ko-KR"/>
              </w:rPr>
            </w:pPr>
            <w:r w:rsidRPr="00E6172B">
              <w:t>0</w:t>
            </w:r>
            <w:r>
              <w:t>,</w:t>
            </w:r>
            <w:r w:rsidRPr="00E6172B">
              <w:t>038</w:t>
            </w:r>
          </w:p>
        </w:tc>
        <w:tc>
          <w:tcPr>
            <w:tcW w:w="1189" w:type="pct"/>
            <w:vAlign w:val="center"/>
          </w:tcPr>
          <w:p w14:paraId="5E1EB335" w14:textId="77777777" w:rsidR="00523EA8" w:rsidRPr="00E6172B" w:rsidRDefault="00523EA8" w:rsidP="00E6094D">
            <w:pPr>
              <w:pStyle w:val="Tabletext"/>
              <w:spacing w:before="40" w:after="40" w:line="220" w:lineRule="exact"/>
              <w:jc w:val="center"/>
              <w:rPr>
                <w:u w:val="single"/>
                <w:lang w:eastAsia="ko-KR"/>
              </w:rPr>
            </w:pPr>
            <w:r w:rsidRPr="00E6172B">
              <w:t>2</w:t>
            </w:r>
            <w:r>
              <w:t>,</w:t>
            </w:r>
            <w:r w:rsidRPr="00E6172B">
              <w:t>3</w:t>
            </w:r>
          </w:p>
        </w:tc>
      </w:tr>
    </w:tbl>
    <w:p w14:paraId="59F1C2E1" w14:textId="77777777" w:rsidR="00523EA8" w:rsidRDefault="00523EA8" w:rsidP="00E6094D">
      <w:pPr>
        <w:rPr>
          <w:spacing w:val="-2"/>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Pr>
          <w:rFonts w:hint="cs"/>
          <w:spacing w:val="-2"/>
          <w:rtl/>
          <w:lang w:bidi="ar-EG"/>
        </w:rPr>
        <w:t xml:space="preserve"> وارتفاع لهوائي المحطة المتنقلة </w:t>
      </w:r>
      <w:r>
        <w:rPr>
          <w:spacing w:val="-2"/>
          <w:lang w:bidi="ar-EG"/>
        </w:rPr>
        <w:t>2</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Pr>
          <w:rFonts w:hint="eastAsia"/>
          <w:spacing w:val="-2"/>
          <w:rtl/>
        </w:rPr>
        <w:t> </w:t>
      </w:r>
      <w:r>
        <w:rPr>
          <w:spacing w:val="-2"/>
        </w:rPr>
        <w:t>1</w:t>
      </w:r>
      <w:r w:rsidRPr="002C394E">
        <w:rPr>
          <w:rFonts w:hint="cs"/>
          <w:spacing w:val="-2"/>
          <w:rtl/>
        </w:rPr>
        <w:t xml:space="preserve"> قدره</w:t>
      </w:r>
      <w:r>
        <w:rPr>
          <w:rFonts w:hint="eastAsia"/>
          <w:spacing w:val="-2"/>
          <w:rtl/>
        </w:rPr>
        <w:t> </w:t>
      </w:r>
      <w:r w:rsidRPr="00077E6E">
        <w:rPr>
          <w:spacing w:val="-2"/>
        </w:rPr>
        <w:t>m 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Pr>
          <w:spacing w:val="-2"/>
        </w:rPr>
        <w:t>11</w:t>
      </w:r>
      <w:r w:rsidRPr="002C394E">
        <w:rPr>
          <w:rFonts w:hint="cs"/>
          <w:spacing w:val="-2"/>
          <w:rtl/>
        </w:rPr>
        <w:t xml:space="preserve"> قيم جذر متوسط التربيع </w:t>
      </w:r>
      <w:r>
        <w:rPr>
          <w:rFonts w:hint="cs"/>
          <w:spacing w:val="-2"/>
          <w:rtl/>
          <w:lang w:bidi="ar-EG"/>
        </w:rPr>
        <w:t>لتمدد</w:t>
      </w:r>
      <w:r w:rsidRPr="002C394E">
        <w:rPr>
          <w:rFonts w:hint="cs"/>
          <w:spacing w:val="-2"/>
          <w:rtl/>
        </w:rPr>
        <w:t xml:space="preserve"> </w:t>
      </w:r>
      <w:r>
        <w:rPr>
          <w:rFonts w:hint="cs"/>
          <w:rtl/>
        </w:rPr>
        <w:t>التأخير</w:t>
      </w:r>
      <w:r w:rsidRPr="002C394E">
        <w:rPr>
          <w:rFonts w:hint="cs"/>
          <w:spacing w:val="-2"/>
          <w:rtl/>
        </w:rPr>
        <w:t xml:space="preserve"> </w:t>
      </w:r>
      <w:r>
        <w:rPr>
          <w:rFonts w:hint="cs"/>
          <w:spacing w:val="-2"/>
          <w:rtl/>
        </w:rPr>
        <w:lastRenderedPageBreak/>
        <w:t>المقاسة عند ترددات من</w:t>
      </w:r>
      <w:r>
        <w:rPr>
          <w:rFonts w:hint="eastAsia"/>
          <w:spacing w:val="-2"/>
          <w:rtl/>
        </w:rPr>
        <w:t> </w:t>
      </w:r>
      <w:r>
        <w:rPr>
          <w:spacing w:val="-2"/>
          <w:lang w:bidi="ar-EG"/>
        </w:rPr>
        <w:t>GHz 1,9</w:t>
      </w:r>
      <w:r>
        <w:rPr>
          <w:rFonts w:hint="cs"/>
          <w:spacing w:val="-2"/>
          <w:rtl/>
          <w:lang w:bidi="ar-EG"/>
        </w:rPr>
        <w:t xml:space="preserve"> إلى</w:t>
      </w:r>
      <w:r w:rsidRPr="002C394E">
        <w:rPr>
          <w:rFonts w:hint="cs"/>
          <w:spacing w:val="-2"/>
          <w:rtl/>
        </w:rPr>
        <w:t xml:space="preserve"> </w:t>
      </w:r>
      <w:r w:rsidRPr="002C394E">
        <w:rPr>
          <w:spacing w:val="-2"/>
        </w:rPr>
        <w:t xml:space="preserve">GHz </w:t>
      </w:r>
      <w:r>
        <w:rPr>
          <w:spacing w:val="-2"/>
        </w:rPr>
        <w:t>73</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r>
        <w:rPr>
          <w:rFonts w:hint="cs"/>
          <w:spacing w:val="-2"/>
          <w:rtl/>
        </w:rPr>
        <w:t xml:space="preserve"> </w:t>
      </w:r>
      <w:r>
        <w:rPr>
          <w:rFonts w:eastAsia="SimSun" w:hint="cs"/>
          <w:rtl/>
          <w:lang w:eastAsia="zh-CN" w:bidi="ar"/>
        </w:rPr>
        <w:t>ول</w:t>
      </w:r>
      <w:r w:rsidRPr="001947CA">
        <w:rPr>
          <w:rFonts w:eastAsia="SimSun" w:hint="cs"/>
          <w:rtl/>
          <w:lang w:eastAsia="zh-CN" w:bidi="ar"/>
        </w:rPr>
        <w:t xml:space="preserve">حساب </w:t>
      </w:r>
      <w:r>
        <w:rPr>
          <w:rFonts w:hint="cs"/>
          <w:spacing w:val="-2"/>
          <w:rtl/>
          <w:lang w:bidi="ar-EG"/>
        </w:rPr>
        <w:t>تمدد</w:t>
      </w:r>
      <w:r w:rsidRPr="002C394E">
        <w:rPr>
          <w:rFonts w:hint="cs"/>
          <w:spacing w:val="-2"/>
          <w:rtl/>
        </w:rPr>
        <w:t xml:space="preserve"> </w:t>
      </w:r>
      <w:r>
        <w:rPr>
          <w:rFonts w:hint="cs"/>
          <w:rtl/>
        </w:rPr>
        <w:t>التأخير الفعال</w:t>
      </w:r>
      <w:r>
        <w:rPr>
          <w:rFonts w:eastAsia="SimSun" w:hint="cs"/>
          <w:rtl/>
          <w:lang w:eastAsia="zh-CN" w:bidi="ar"/>
        </w:rPr>
        <w:t xml:space="preserve">، يُستخدم </w:t>
      </w:r>
      <w:r w:rsidRPr="001947CA">
        <w:rPr>
          <w:rFonts w:eastAsia="SimSun" w:hint="cs"/>
          <w:rtl/>
          <w:lang w:eastAsia="zh-CN" w:bidi="ar"/>
        </w:rPr>
        <w:t xml:space="preserve">مستوى العتبة البالغ </w:t>
      </w:r>
      <w:r>
        <w:rPr>
          <w:rFonts w:eastAsia="SimSun"/>
          <w:lang w:eastAsia="zh-CN" w:bidi="ar"/>
        </w:rPr>
        <w:t>20</w:t>
      </w:r>
      <w:r w:rsidRPr="001947CA">
        <w:rPr>
          <w:rFonts w:eastAsia="SimSun" w:hint="cs"/>
          <w:rtl/>
          <w:lang w:eastAsia="zh-CN" w:bidi="ar"/>
        </w:rPr>
        <w:t xml:space="preserve"> </w:t>
      </w:r>
      <w:r>
        <w:rPr>
          <w:rFonts w:eastAsia="SimSun" w:hint="cs"/>
          <w:lang w:eastAsia="zh-CN" w:bidi="ar"/>
        </w:rPr>
        <w:t>dB</w:t>
      </w:r>
      <w:r>
        <w:rPr>
          <w:rFonts w:eastAsia="SimSun" w:hint="cs"/>
          <w:rtl/>
          <w:lang w:eastAsia="zh-CN" w:bidi="ar"/>
        </w:rPr>
        <w:t xml:space="preserve">، </w:t>
      </w:r>
      <w:r w:rsidRPr="001947CA">
        <w:rPr>
          <w:rFonts w:eastAsia="SimSun" w:hint="cs"/>
          <w:rtl/>
          <w:lang w:eastAsia="zh-CN" w:bidi="ar"/>
        </w:rPr>
        <w:t>ما لم يُنَص على خلاف ذلك.</w:t>
      </w:r>
    </w:p>
    <w:p w14:paraId="2ACE2415" w14:textId="77777777" w:rsidR="00523EA8" w:rsidRDefault="00523EA8" w:rsidP="00523EA8">
      <w:pPr>
        <w:pStyle w:val="TableNo0"/>
        <w:rPr>
          <w:rtl/>
        </w:rPr>
      </w:pPr>
      <w:r>
        <w:rPr>
          <w:rFonts w:hint="cs"/>
          <w:rtl/>
        </w:rPr>
        <w:t xml:space="preserve">الجـدول </w:t>
      </w:r>
      <w:r>
        <w:t>11</w:t>
      </w:r>
    </w:p>
    <w:p w14:paraId="414AF426" w14:textId="77777777" w:rsidR="00523EA8" w:rsidRDefault="00523EA8" w:rsidP="00523EA8">
      <w:pPr>
        <w:pStyle w:val="Tabletitle"/>
      </w:pPr>
      <w:r>
        <w:rPr>
          <w:rFonts w:hint="cs"/>
          <w:rtl/>
        </w:rPr>
        <w:t>القيم النموذجية لجذر متوسط التربيع لامتداد وقت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28"/>
        <w:gridCol w:w="854"/>
        <w:gridCol w:w="518"/>
        <w:gridCol w:w="462"/>
        <w:gridCol w:w="881"/>
        <w:gridCol w:w="923"/>
        <w:gridCol w:w="921"/>
        <w:gridCol w:w="802"/>
        <w:gridCol w:w="912"/>
        <w:gridCol w:w="921"/>
        <w:gridCol w:w="925"/>
      </w:tblGrid>
      <w:tr w:rsidR="00523EA8" w:rsidRPr="009E2CE9" w14:paraId="0D276844" w14:textId="77777777" w:rsidTr="00D567B9">
        <w:trPr>
          <w:trHeight w:val="487"/>
          <w:jc w:val="center"/>
        </w:trPr>
        <w:tc>
          <w:tcPr>
            <w:tcW w:w="7793" w:type="dxa"/>
            <w:gridSpan w:val="10"/>
            <w:vAlign w:val="center"/>
          </w:tcPr>
          <w:p w14:paraId="73852A52" w14:textId="77777777" w:rsidR="00523EA8" w:rsidRPr="00F315C3" w:rsidRDefault="00523EA8" w:rsidP="00E6094D">
            <w:pPr>
              <w:pStyle w:val="Tablehead"/>
              <w:keepNext w:val="0"/>
              <w:spacing w:after="40" w:line="200" w:lineRule="exact"/>
              <w:rPr>
                <w:rFonts w:eastAsiaTheme="minorEastAsia"/>
                <w:sz w:val="22"/>
                <w:szCs w:val="22"/>
                <w:rtl/>
                <w:lang w:eastAsia="ko-KR"/>
              </w:rPr>
            </w:pPr>
            <w:r w:rsidRPr="00F315C3">
              <w:rPr>
                <w:rFonts w:ascii="Times New Roman" w:hAnsi="Times New Roman" w:hint="cs"/>
                <w:sz w:val="22"/>
                <w:szCs w:val="22"/>
                <w:rtl/>
              </w:rPr>
              <w:t>ظروف القياس</w:t>
            </w:r>
          </w:p>
        </w:tc>
        <w:tc>
          <w:tcPr>
            <w:tcW w:w="1846" w:type="dxa"/>
            <w:gridSpan w:val="2"/>
            <w:vAlign w:val="center"/>
          </w:tcPr>
          <w:p w14:paraId="56B587CB" w14:textId="77777777" w:rsidR="00523EA8" w:rsidRPr="00DF409D" w:rsidRDefault="00523EA8" w:rsidP="00E6094D">
            <w:pPr>
              <w:pStyle w:val="Tablehead"/>
              <w:keepNext w:val="0"/>
              <w:spacing w:after="40" w:line="200" w:lineRule="exact"/>
              <w:rPr>
                <w:rFonts w:eastAsiaTheme="minorEastAsia"/>
                <w:lang w:eastAsia="ko-KR"/>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w:t>
            </w:r>
            <w:r>
              <w:rPr>
                <w:rFonts w:ascii="Times New Roman" w:hAnsi="Times New Roman"/>
                <w:sz w:val="16"/>
                <w:szCs w:val="22"/>
                <w:rtl/>
              </w:rPr>
              <w:br/>
            </w:r>
            <w:r w:rsidRPr="009E2CE9">
              <w:rPr>
                <w:rFonts w:ascii="Times New Roman" w:hAnsi="Times New Roman"/>
                <w:sz w:val="16"/>
                <w:szCs w:val="22"/>
              </w:rPr>
              <w:t>(ns)</w:t>
            </w:r>
          </w:p>
        </w:tc>
      </w:tr>
      <w:tr w:rsidR="00523EA8" w:rsidRPr="009E2CE9" w14:paraId="6CA2AA3C" w14:textId="77777777" w:rsidTr="00D567B9">
        <w:trPr>
          <w:trHeight w:val="1143"/>
          <w:jc w:val="center"/>
        </w:trPr>
        <w:tc>
          <w:tcPr>
            <w:tcW w:w="792" w:type="dxa"/>
            <w:vAlign w:val="center"/>
          </w:tcPr>
          <w:p w14:paraId="3BD7B34C" w14:textId="77777777" w:rsidR="00523EA8" w:rsidRPr="009E2CE9" w:rsidRDefault="00523EA8" w:rsidP="00E6094D">
            <w:pPr>
              <w:pStyle w:val="Tablehead"/>
              <w:keepLines/>
              <w:spacing w:after="40" w:line="200" w:lineRule="exact"/>
              <w:rPr>
                <w:spacing w:val="-4"/>
                <w:sz w:val="16"/>
                <w:szCs w:val="22"/>
                <w:lang w:val="en-GB" w:eastAsia="ja-JP"/>
              </w:rPr>
            </w:pPr>
            <w:r w:rsidRPr="009E2CE9">
              <w:rPr>
                <w:rFonts w:hint="cs"/>
                <w:spacing w:val="-4"/>
                <w:sz w:val="16"/>
                <w:szCs w:val="22"/>
                <w:rtl/>
              </w:rPr>
              <w:t>المنطقة</w:t>
            </w:r>
          </w:p>
        </w:tc>
        <w:tc>
          <w:tcPr>
            <w:tcW w:w="728" w:type="dxa"/>
            <w:vAlign w:val="center"/>
          </w:tcPr>
          <w:p w14:paraId="5D064618" w14:textId="77777777" w:rsidR="00523EA8" w:rsidRPr="009E2CE9" w:rsidRDefault="00523EA8" w:rsidP="00E6094D">
            <w:pPr>
              <w:pStyle w:val="Tablehead"/>
              <w:keepLines/>
              <w:spacing w:after="40" w:line="200" w:lineRule="exact"/>
              <w:rPr>
                <w:bCs w:val="0"/>
                <w:spacing w:val="-4"/>
                <w:sz w:val="16"/>
                <w:szCs w:val="22"/>
                <w:lang w:val="en-GB" w:eastAsia="ja-JP"/>
              </w:rPr>
            </w:pPr>
            <w:r w:rsidRPr="009E2CE9">
              <w:rPr>
                <w:rFonts w:hint="cs"/>
                <w:spacing w:val="-4"/>
                <w:sz w:val="16"/>
                <w:szCs w:val="22"/>
                <w:rtl/>
                <w:lang w:val="en-GB" w:eastAsia="ja-JP"/>
              </w:rPr>
              <w:t>السيناريو</w:t>
            </w:r>
          </w:p>
        </w:tc>
        <w:tc>
          <w:tcPr>
            <w:tcW w:w="854" w:type="dxa"/>
            <w:vAlign w:val="center"/>
          </w:tcPr>
          <w:p w14:paraId="54BBFE9A" w14:textId="77777777" w:rsidR="00523EA8" w:rsidRPr="009E2CE9" w:rsidRDefault="00523EA8" w:rsidP="00E6094D">
            <w:pPr>
              <w:pStyle w:val="Tablehead"/>
              <w:keepNext w:val="0"/>
              <w:spacing w:after="40" w:line="200" w:lineRule="exact"/>
              <w:rPr>
                <w:sz w:val="16"/>
                <w:szCs w:val="22"/>
                <w:lang w:eastAsia="ja-JP"/>
              </w:rPr>
            </w:pPr>
            <w:r w:rsidRPr="009E2CE9">
              <w:rPr>
                <w:rFonts w:cs="Times New Roman Bold"/>
                <w:i/>
                <w:sz w:val="16"/>
                <w:szCs w:val="22"/>
                <w:lang w:eastAsia="ja-JP"/>
              </w:rPr>
              <w:t>ƒ</w:t>
            </w:r>
            <w:r w:rsidRPr="009E2CE9">
              <w:rPr>
                <w:i/>
                <w:sz w:val="16"/>
                <w:szCs w:val="22"/>
                <w:lang w:eastAsia="ja-JP"/>
              </w:rPr>
              <w:br/>
            </w:r>
            <w:r w:rsidRPr="009E2CE9">
              <w:rPr>
                <w:sz w:val="16"/>
                <w:szCs w:val="22"/>
                <w:lang w:eastAsia="ja-JP"/>
              </w:rPr>
              <w:t>(GHz)</w:t>
            </w:r>
          </w:p>
        </w:tc>
        <w:tc>
          <w:tcPr>
            <w:tcW w:w="518" w:type="dxa"/>
            <w:vAlign w:val="center"/>
          </w:tcPr>
          <w:p w14:paraId="4B234BC3" w14:textId="77777777" w:rsidR="00523EA8" w:rsidRPr="009E2CE9" w:rsidRDefault="00523EA8" w:rsidP="00E6094D">
            <w:pPr>
              <w:pStyle w:val="Tablehead"/>
              <w:keepNext w:val="0"/>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1</w:t>
            </w:r>
            <w:r w:rsidRPr="009E2CE9">
              <w:rPr>
                <w:i/>
                <w:sz w:val="16"/>
                <w:szCs w:val="22"/>
                <w:lang w:eastAsia="ja-JP"/>
              </w:rPr>
              <w:br/>
            </w:r>
            <w:r w:rsidRPr="009E2CE9">
              <w:rPr>
                <w:sz w:val="16"/>
                <w:szCs w:val="22"/>
                <w:lang w:eastAsia="ja-JP"/>
              </w:rPr>
              <w:t>(m)</w:t>
            </w:r>
          </w:p>
        </w:tc>
        <w:tc>
          <w:tcPr>
            <w:tcW w:w="462" w:type="dxa"/>
            <w:vAlign w:val="center"/>
          </w:tcPr>
          <w:p w14:paraId="241E4E4F" w14:textId="77777777" w:rsidR="00523EA8" w:rsidRPr="009E2CE9" w:rsidRDefault="00523EA8" w:rsidP="00E6094D">
            <w:pPr>
              <w:pStyle w:val="Tablehead"/>
              <w:keepNext w:val="0"/>
              <w:spacing w:after="40" w:line="200" w:lineRule="exact"/>
              <w:rPr>
                <w:sz w:val="16"/>
                <w:szCs w:val="22"/>
                <w:lang w:eastAsia="ja-JP"/>
              </w:rPr>
            </w:pPr>
            <w:r w:rsidRPr="009E2CE9">
              <w:rPr>
                <w:i/>
                <w:sz w:val="16"/>
                <w:szCs w:val="22"/>
                <w:lang w:eastAsia="ja-JP"/>
              </w:rPr>
              <w:t>h</w:t>
            </w:r>
            <w:r w:rsidRPr="009E2CE9">
              <w:rPr>
                <w:sz w:val="16"/>
                <w:szCs w:val="22"/>
                <w:vertAlign w:val="subscript"/>
                <w:lang w:eastAsia="ja-JP"/>
              </w:rPr>
              <w:t>2</w:t>
            </w:r>
            <w:r w:rsidRPr="009E2CE9">
              <w:rPr>
                <w:i/>
                <w:sz w:val="16"/>
                <w:szCs w:val="22"/>
                <w:lang w:eastAsia="ja-JP"/>
              </w:rPr>
              <w:br/>
            </w:r>
            <w:r w:rsidRPr="009E2CE9">
              <w:rPr>
                <w:sz w:val="16"/>
                <w:szCs w:val="22"/>
                <w:lang w:eastAsia="ja-JP"/>
              </w:rPr>
              <w:t>(m)</w:t>
            </w:r>
          </w:p>
        </w:tc>
        <w:tc>
          <w:tcPr>
            <w:tcW w:w="881" w:type="dxa"/>
            <w:vAlign w:val="center"/>
          </w:tcPr>
          <w:p w14:paraId="39AEF7B4" w14:textId="77777777" w:rsidR="00523EA8" w:rsidRPr="009E2CE9" w:rsidRDefault="00523EA8" w:rsidP="00E6094D">
            <w:pPr>
              <w:pStyle w:val="Tablehead"/>
              <w:keepNext w:val="0"/>
              <w:spacing w:after="40" w:line="200" w:lineRule="exact"/>
              <w:rPr>
                <w:rFonts w:eastAsiaTheme="minorEastAsia"/>
                <w:sz w:val="16"/>
                <w:szCs w:val="22"/>
                <w:lang w:eastAsia="ko-KR"/>
              </w:rPr>
            </w:pPr>
            <w:r w:rsidRPr="009E2CE9">
              <w:rPr>
                <w:rFonts w:hint="cs"/>
                <w:sz w:val="16"/>
                <w:szCs w:val="22"/>
                <w:rtl/>
              </w:rPr>
              <w:t>المدى</w:t>
            </w:r>
            <w:r w:rsidRPr="009E2CE9">
              <w:rPr>
                <w:sz w:val="16"/>
                <w:szCs w:val="22"/>
                <w:lang w:val="en-GB" w:eastAsia="ja-JP"/>
              </w:rPr>
              <w:br/>
              <w:t>(m)</w:t>
            </w:r>
          </w:p>
        </w:tc>
        <w:tc>
          <w:tcPr>
            <w:tcW w:w="923" w:type="dxa"/>
            <w:vAlign w:val="center"/>
          </w:tcPr>
          <w:p w14:paraId="0861876A" w14:textId="77777777" w:rsidR="00523EA8" w:rsidRPr="009E2CE9" w:rsidRDefault="00523EA8" w:rsidP="00E6094D">
            <w:pPr>
              <w:pStyle w:val="Tablehead"/>
              <w:spacing w:after="40" w:line="200" w:lineRule="exact"/>
              <w:rPr>
                <w:sz w:val="16"/>
                <w:szCs w:val="22"/>
              </w:rPr>
            </w:pPr>
            <w:r w:rsidRPr="009E2CE9">
              <w:rPr>
                <w:rFonts w:eastAsia="SimSun" w:hint="cs"/>
                <w:sz w:val="16"/>
                <w:szCs w:val="22"/>
                <w:rtl/>
              </w:rPr>
              <w:t xml:space="preserve">عرض حزمة </w:t>
            </w:r>
            <w:r w:rsidRPr="009E2CE9">
              <w:rPr>
                <w:rFonts w:eastAsia="Malgun Gothic"/>
                <w:sz w:val="16"/>
                <w:szCs w:val="22"/>
              </w:rPr>
              <w:t>T</w:t>
            </w:r>
            <w:r w:rsidRPr="009E2CE9">
              <w:rPr>
                <w:rFonts w:eastAsia="SimSun"/>
                <w:sz w:val="16"/>
                <w:szCs w:val="22"/>
              </w:rPr>
              <w:t xml:space="preserve">X </w:t>
            </w:r>
            <w:r w:rsidRPr="009E2CE9">
              <w:rPr>
                <w:rFonts w:ascii="Times New Roman" w:eastAsia="SimSun" w:hAnsi="Times New Roman" w:hint="cs"/>
                <w:spacing w:val="-6"/>
                <w:sz w:val="16"/>
                <w:szCs w:val="22"/>
                <w:rtl/>
              </w:rPr>
              <w:t>(بالدرجات</w:t>
            </w:r>
            <w:r w:rsidRPr="009E2CE9">
              <w:rPr>
                <w:rFonts w:ascii="Times New Roman" w:hAnsi="Times New Roman" w:hint="cs"/>
                <w:spacing w:val="-6"/>
                <w:sz w:val="16"/>
                <w:szCs w:val="22"/>
                <w:rtl/>
              </w:rPr>
              <w:t>)</w:t>
            </w:r>
          </w:p>
        </w:tc>
        <w:tc>
          <w:tcPr>
            <w:tcW w:w="921" w:type="dxa"/>
            <w:vAlign w:val="center"/>
          </w:tcPr>
          <w:p w14:paraId="2094AAE0" w14:textId="77777777" w:rsidR="00523EA8" w:rsidRPr="009E2CE9" w:rsidRDefault="00523EA8" w:rsidP="00E6094D">
            <w:pPr>
              <w:pStyle w:val="Tablehead"/>
              <w:spacing w:after="40" w:line="200" w:lineRule="exact"/>
              <w:rPr>
                <w:rFonts w:eastAsia="SimSun"/>
                <w:sz w:val="16"/>
                <w:szCs w:val="22"/>
              </w:rPr>
            </w:pPr>
            <w:r w:rsidRPr="009E2CE9">
              <w:rPr>
                <w:rFonts w:eastAsia="SimSun" w:hint="cs"/>
                <w:sz w:val="16"/>
                <w:szCs w:val="22"/>
                <w:rtl/>
              </w:rPr>
              <w:t xml:space="preserve">عرض حزمة </w:t>
            </w:r>
            <w:r w:rsidRPr="009E2CE9">
              <w:rPr>
                <w:rFonts w:eastAsia="SimSun"/>
                <w:sz w:val="16"/>
                <w:szCs w:val="22"/>
              </w:rPr>
              <w:t xml:space="preserve">RX </w:t>
            </w:r>
            <w:r w:rsidRPr="009E2CE9">
              <w:rPr>
                <w:rFonts w:eastAsia="SimSun" w:hint="cs"/>
                <w:spacing w:val="-6"/>
                <w:sz w:val="16"/>
                <w:szCs w:val="22"/>
                <w:rtl/>
              </w:rPr>
              <w:t>(بالدرجات)</w:t>
            </w:r>
          </w:p>
        </w:tc>
        <w:tc>
          <w:tcPr>
            <w:tcW w:w="802" w:type="dxa"/>
            <w:vAlign w:val="center"/>
          </w:tcPr>
          <w:p w14:paraId="026C2427" w14:textId="77777777" w:rsidR="00523EA8" w:rsidRPr="009E2CE9" w:rsidRDefault="00523EA8" w:rsidP="00E6094D">
            <w:pPr>
              <w:pStyle w:val="Tablehead"/>
              <w:keepNext w:val="0"/>
              <w:spacing w:after="40" w:line="200" w:lineRule="exact"/>
              <w:rPr>
                <w:sz w:val="16"/>
                <w:szCs w:val="22"/>
                <w:rtl/>
                <w:lang w:eastAsia="ja-JP" w:bidi="ar-EG"/>
              </w:rPr>
            </w:pPr>
            <w:r w:rsidRPr="009E2CE9">
              <w:rPr>
                <w:rFonts w:eastAsia="SimSun" w:hint="cs"/>
                <w:sz w:val="16"/>
                <w:szCs w:val="22"/>
                <w:rtl/>
              </w:rPr>
              <w:t xml:space="preserve">استبانة التأخير الزمني </w:t>
            </w:r>
            <w:r w:rsidRPr="009E2CE9">
              <w:rPr>
                <w:rFonts w:eastAsia="SimSun"/>
                <w:sz w:val="16"/>
                <w:szCs w:val="22"/>
              </w:rPr>
              <w:t>(ns)</w:t>
            </w:r>
          </w:p>
        </w:tc>
        <w:tc>
          <w:tcPr>
            <w:tcW w:w="912" w:type="dxa"/>
            <w:vAlign w:val="center"/>
          </w:tcPr>
          <w:p w14:paraId="09B3984E" w14:textId="77777777" w:rsidR="00523EA8" w:rsidRPr="009E2CE9" w:rsidRDefault="00523EA8" w:rsidP="00E6094D">
            <w:pPr>
              <w:pStyle w:val="Tablehead"/>
              <w:keepNext w:val="0"/>
              <w:spacing w:after="40" w:line="200" w:lineRule="exact"/>
              <w:rPr>
                <w:rFonts w:eastAsia="Malgun Gothic"/>
                <w:sz w:val="16"/>
                <w:szCs w:val="22"/>
                <w:lang w:eastAsia="ko-KR"/>
              </w:rPr>
            </w:pPr>
            <w:r w:rsidRPr="009E2CE9">
              <w:rPr>
                <w:rFonts w:eastAsiaTheme="minorEastAsia" w:hint="cs"/>
                <w:sz w:val="16"/>
                <w:szCs w:val="22"/>
                <w:rtl/>
                <w:lang w:eastAsia="ko-KR"/>
              </w:rPr>
              <w:t>الاستقطاب</w:t>
            </w:r>
          </w:p>
        </w:tc>
        <w:tc>
          <w:tcPr>
            <w:tcW w:w="921" w:type="dxa"/>
            <w:vAlign w:val="center"/>
          </w:tcPr>
          <w:p w14:paraId="49E69B4A" w14:textId="77777777" w:rsidR="00523EA8" w:rsidRPr="009E2CE9" w:rsidRDefault="00523EA8" w:rsidP="00E6094D">
            <w:pPr>
              <w:pStyle w:val="Tablehead"/>
              <w:keepNext w:val="0"/>
              <w:spacing w:after="40" w:line="200" w:lineRule="exact"/>
              <w:rPr>
                <w:i/>
                <w:iCs/>
                <w:sz w:val="16"/>
                <w:szCs w:val="22"/>
                <w:lang w:eastAsia="ja-JP"/>
              </w:rPr>
            </w:pPr>
            <w:r w:rsidRPr="009E2CE9">
              <w:rPr>
                <w:rFonts w:eastAsiaTheme="minorEastAsia"/>
                <w:sz w:val="16"/>
                <w:szCs w:val="22"/>
                <w:lang w:eastAsia="ko-KR"/>
              </w:rPr>
              <w:t>%50</w:t>
            </w:r>
          </w:p>
        </w:tc>
        <w:tc>
          <w:tcPr>
            <w:tcW w:w="925" w:type="dxa"/>
            <w:vAlign w:val="center"/>
          </w:tcPr>
          <w:p w14:paraId="2EE04422" w14:textId="77777777" w:rsidR="00523EA8" w:rsidRPr="009E2CE9" w:rsidRDefault="00523EA8" w:rsidP="00E6094D">
            <w:pPr>
              <w:pStyle w:val="Tablehead"/>
              <w:keepNext w:val="0"/>
              <w:spacing w:after="40" w:line="200" w:lineRule="exact"/>
              <w:rPr>
                <w:rFonts w:eastAsiaTheme="minorEastAsia"/>
                <w:sz w:val="16"/>
                <w:szCs w:val="22"/>
                <w:lang w:eastAsia="ko-KR"/>
              </w:rPr>
            </w:pPr>
            <w:r w:rsidRPr="009E2CE9">
              <w:rPr>
                <w:rFonts w:eastAsiaTheme="minorEastAsia"/>
                <w:sz w:val="16"/>
                <w:szCs w:val="22"/>
                <w:lang w:eastAsia="ko-KR"/>
              </w:rPr>
              <w:t>%95</w:t>
            </w:r>
          </w:p>
        </w:tc>
      </w:tr>
      <w:tr w:rsidR="00523EA8" w:rsidRPr="009E2CE9" w14:paraId="7A7CD2CE" w14:textId="77777777" w:rsidTr="00D567B9">
        <w:trPr>
          <w:trHeight w:val="567"/>
          <w:jc w:val="center"/>
        </w:trPr>
        <w:tc>
          <w:tcPr>
            <w:tcW w:w="792" w:type="dxa"/>
            <w:vMerge w:val="restart"/>
            <w:vAlign w:val="center"/>
          </w:tcPr>
          <w:p w14:paraId="3769B07D" w14:textId="77777777" w:rsidR="00523EA8" w:rsidRPr="009E2CE9" w:rsidRDefault="00523EA8" w:rsidP="00E6094D">
            <w:pPr>
              <w:pStyle w:val="Tabletext"/>
              <w:spacing w:before="40" w:after="40" w:line="200" w:lineRule="exact"/>
              <w:jc w:val="center"/>
              <w:rPr>
                <w:sz w:val="16"/>
                <w:szCs w:val="22"/>
                <w:lang w:eastAsia="ja-JP"/>
              </w:rPr>
            </w:pPr>
            <w:r w:rsidRPr="009E2CE9">
              <w:rPr>
                <w:rFonts w:hint="cs"/>
                <w:sz w:val="16"/>
                <w:szCs w:val="22"/>
                <w:rtl/>
                <w:lang w:eastAsia="ja-JP"/>
              </w:rPr>
              <w:t>حضرية شاهقة الارتفاع</w:t>
            </w:r>
            <w:r w:rsidRPr="009E2CE9">
              <w:rPr>
                <w:rFonts w:hint="cs"/>
                <w:sz w:val="16"/>
                <w:szCs w:val="22"/>
                <w:vertAlign w:val="superscript"/>
                <w:rtl/>
                <w:lang w:eastAsia="ja-JP"/>
              </w:rPr>
              <w:t xml:space="preserve"> </w:t>
            </w:r>
            <w:proofErr w:type="gramStart"/>
            <w:r w:rsidRPr="009E2CE9">
              <w:rPr>
                <w:rFonts w:hint="cs"/>
                <w:sz w:val="16"/>
                <w:szCs w:val="22"/>
                <w:rtl/>
                <w:lang w:eastAsia="ja-JP"/>
              </w:rPr>
              <w:t>جداً</w:t>
            </w:r>
            <w:r w:rsidRPr="009E2CE9">
              <w:rPr>
                <w:sz w:val="16"/>
                <w:szCs w:val="22"/>
                <w:vertAlign w:val="superscript"/>
                <w:lang w:eastAsia="ja-JP"/>
              </w:rPr>
              <w:t>(</w:t>
            </w:r>
            <w:proofErr w:type="gramEnd"/>
            <w:r w:rsidRPr="009E2CE9">
              <w:rPr>
                <w:sz w:val="16"/>
                <w:szCs w:val="22"/>
                <w:vertAlign w:val="superscript"/>
                <w:lang w:eastAsia="ja-JP"/>
              </w:rPr>
              <w:t>1)</w:t>
            </w:r>
          </w:p>
        </w:tc>
        <w:tc>
          <w:tcPr>
            <w:tcW w:w="728" w:type="dxa"/>
            <w:shd w:val="clear" w:color="auto" w:fill="auto"/>
            <w:vAlign w:val="center"/>
          </w:tcPr>
          <w:p w14:paraId="6CA48C71" w14:textId="77777777" w:rsidR="00523EA8" w:rsidRPr="009E2CE9" w:rsidRDefault="00523EA8" w:rsidP="00E6094D">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LoS</w:t>
            </w:r>
            <w:proofErr w:type="spellEnd"/>
          </w:p>
        </w:tc>
        <w:tc>
          <w:tcPr>
            <w:tcW w:w="854" w:type="dxa"/>
            <w:shd w:val="clear" w:color="auto" w:fill="auto"/>
            <w:vAlign w:val="center"/>
          </w:tcPr>
          <w:p w14:paraId="7FACAD81"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1E8921C8"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0DE1A923"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25224F06" w14:textId="77777777" w:rsidR="00523EA8" w:rsidRPr="009E2CE9" w:rsidRDefault="00523EA8" w:rsidP="00E6094D">
            <w:pPr>
              <w:spacing w:before="40" w:after="40" w:line="200" w:lineRule="exact"/>
              <w:jc w:val="center"/>
              <w:rPr>
                <w:sz w:val="16"/>
                <w:szCs w:val="22"/>
                <w:lang w:bidi="ar-EG"/>
              </w:rPr>
            </w:pPr>
            <w:r w:rsidRPr="009E2CE9">
              <w:rPr>
                <w:sz w:val="16"/>
                <w:szCs w:val="22"/>
                <w:lang w:bidi="ar-EG"/>
              </w:rPr>
              <w:t>1 000-100</w:t>
            </w:r>
          </w:p>
        </w:tc>
        <w:tc>
          <w:tcPr>
            <w:tcW w:w="923" w:type="dxa"/>
            <w:shd w:val="clear" w:color="auto" w:fill="auto"/>
            <w:vAlign w:val="center"/>
          </w:tcPr>
          <w:p w14:paraId="303E7292" w14:textId="77777777" w:rsidR="00523EA8" w:rsidRPr="009E2CE9" w:rsidRDefault="00523EA8" w:rsidP="00E6094D">
            <w:pPr>
              <w:spacing w:before="40" w:after="40" w:line="200" w:lineRule="exact"/>
              <w:jc w:val="center"/>
              <w:rPr>
                <w:sz w:val="16"/>
                <w:szCs w:val="22"/>
                <w:lang w:eastAsia="ko-KR"/>
              </w:rPr>
            </w:pPr>
            <w:r w:rsidRPr="009E2CE9">
              <w:rPr>
                <w:sz w:val="16"/>
                <w:szCs w:val="22"/>
                <w:vertAlign w:val="superscript"/>
                <w:lang w:eastAsia="ja-JP"/>
              </w:rPr>
              <w:t>(4)</w:t>
            </w:r>
            <w:r w:rsidRPr="009E2CE9">
              <w:rPr>
                <w:sz w:val="16"/>
                <w:szCs w:val="22"/>
                <w:lang w:eastAsia="ko-KR"/>
              </w:rPr>
              <w:t>ULA</w:t>
            </w:r>
          </w:p>
        </w:tc>
        <w:tc>
          <w:tcPr>
            <w:tcW w:w="921" w:type="dxa"/>
            <w:shd w:val="clear" w:color="auto" w:fill="auto"/>
            <w:vAlign w:val="center"/>
          </w:tcPr>
          <w:p w14:paraId="66BE1943" w14:textId="77777777" w:rsidR="00523EA8" w:rsidRPr="009E2CE9" w:rsidRDefault="00523EA8" w:rsidP="00E6094D">
            <w:pPr>
              <w:spacing w:before="40" w:after="40" w:line="200" w:lineRule="exact"/>
              <w:jc w:val="center"/>
              <w:rPr>
                <w:sz w:val="16"/>
                <w:szCs w:val="22"/>
                <w:lang w:eastAsia="ko-KR"/>
              </w:rPr>
            </w:pPr>
            <w:r w:rsidRPr="009E2CE9">
              <w:rPr>
                <w:sz w:val="16"/>
                <w:szCs w:val="22"/>
                <w:vertAlign w:val="superscript"/>
                <w:lang w:eastAsia="ja-JP"/>
              </w:rPr>
              <w:t>(5)</w:t>
            </w:r>
            <w:r w:rsidRPr="009E2CE9">
              <w:rPr>
                <w:sz w:val="16"/>
                <w:szCs w:val="22"/>
                <w:lang w:eastAsia="ko-KR"/>
              </w:rPr>
              <w:t>UCA</w:t>
            </w:r>
          </w:p>
        </w:tc>
        <w:tc>
          <w:tcPr>
            <w:tcW w:w="802" w:type="dxa"/>
            <w:shd w:val="clear" w:color="auto" w:fill="auto"/>
            <w:vAlign w:val="center"/>
          </w:tcPr>
          <w:p w14:paraId="25DC1175"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0696817C" w14:textId="77777777" w:rsidR="00523EA8" w:rsidRPr="009E2CE9" w:rsidRDefault="00523EA8" w:rsidP="00E6094D">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56F22C91"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208</w:t>
            </w:r>
          </w:p>
        </w:tc>
        <w:tc>
          <w:tcPr>
            <w:tcW w:w="925" w:type="dxa"/>
            <w:tcBorders>
              <w:bottom w:val="single" w:sz="4" w:space="0" w:color="auto"/>
            </w:tcBorders>
            <w:shd w:val="clear" w:color="auto" w:fill="auto"/>
            <w:vAlign w:val="center"/>
          </w:tcPr>
          <w:p w14:paraId="23A48B32"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461</w:t>
            </w:r>
          </w:p>
        </w:tc>
      </w:tr>
      <w:tr w:rsidR="00523EA8" w:rsidRPr="009E2CE9" w14:paraId="155A39FD" w14:textId="77777777" w:rsidTr="00D567B9">
        <w:trPr>
          <w:trHeight w:val="142"/>
          <w:jc w:val="center"/>
        </w:trPr>
        <w:tc>
          <w:tcPr>
            <w:tcW w:w="792" w:type="dxa"/>
            <w:vMerge/>
            <w:vAlign w:val="center"/>
          </w:tcPr>
          <w:p w14:paraId="21B01A48" w14:textId="77777777" w:rsidR="00523EA8" w:rsidRPr="009E2CE9" w:rsidRDefault="00523EA8" w:rsidP="00E6094D">
            <w:pPr>
              <w:pStyle w:val="Tabletext"/>
              <w:spacing w:before="40" w:after="40" w:line="200" w:lineRule="exact"/>
              <w:jc w:val="center"/>
              <w:rPr>
                <w:sz w:val="16"/>
                <w:szCs w:val="22"/>
                <w:lang w:eastAsia="ja-JP"/>
              </w:rPr>
            </w:pPr>
          </w:p>
        </w:tc>
        <w:tc>
          <w:tcPr>
            <w:tcW w:w="728" w:type="dxa"/>
            <w:shd w:val="clear" w:color="auto" w:fill="auto"/>
            <w:vAlign w:val="center"/>
          </w:tcPr>
          <w:p w14:paraId="7BECEFEE" w14:textId="77777777" w:rsidR="00523EA8" w:rsidRPr="009E2CE9" w:rsidRDefault="00523EA8" w:rsidP="00E6094D">
            <w:pPr>
              <w:pStyle w:val="Tabletext"/>
              <w:spacing w:before="40" w:after="40" w:line="200" w:lineRule="exact"/>
              <w:jc w:val="center"/>
              <w:rPr>
                <w:rFonts w:eastAsia="Malgun Gothic"/>
                <w:sz w:val="16"/>
                <w:szCs w:val="22"/>
                <w:lang w:eastAsia="ko-KR"/>
              </w:rPr>
            </w:pPr>
            <w:proofErr w:type="spellStart"/>
            <w:r w:rsidRPr="009E2CE9">
              <w:rPr>
                <w:rFonts w:eastAsia="Malgun Gothic" w:hint="eastAsia"/>
                <w:sz w:val="16"/>
                <w:szCs w:val="22"/>
                <w:lang w:eastAsia="ko-KR"/>
              </w:rPr>
              <w:t>NLoS</w:t>
            </w:r>
            <w:proofErr w:type="spellEnd"/>
          </w:p>
        </w:tc>
        <w:tc>
          <w:tcPr>
            <w:tcW w:w="854" w:type="dxa"/>
            <w:shd w:val="clear" w:color="auto" w:fill="auto"/>
            <w:vAlign w:val="center"/>
          </w:tcPr>
          <w:p w14:paraId="4BBD6B01"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3CBEF4C8"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04C17A52"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0D7E5137" w14:textId="77777777" w:rsidR="00523EA8" w:rsidRPr="009E2CE9" w:rsidRDefault="00523EA8" w:rsidP="00E6094D">
            <w:pPr>
              <w:spacing w:before="40" w:after="40" w:line="200" w:lineRule="exact"/>
              <w:jc w:val="center"/>
              <w:rPr>
                <w:sz w:val="16"/>
                <w:szCs w:val="22"/>
              </w:rPr>
            </w:pPr>
            <w:r w:rsidRPr="009E2CE9">
              <w:rPr>
                <w:sz w:val="16"/>
                <w:szCs w:val="22"/>
                <w:lang w:bidi="ar-EG"/>
              </w:rPr>
              <w:t>1 000-100</w:t>
            </w:r>
          </w:p>
        </w:tc>
        <w:tc>
          <w:tcPr>
            <w:tcW w:w="923" w:type="dxa"/>
            <w:shd w:val="clear" w:color="auto" w:fill="auto"/>
            <w:vAlign w:val="center"/>
          </w:tcPr>
          <w:p w14:paraId="41FE7203" w14:textId="77777777" w:rsidR="00523EA8" w:rsidRPr="009E2CE9" w:rsidRDefault="00523EA8" w:rsidP="00E6094D">
            <w:pPr>
              <w:spacing w:before="40" w:after="40" w:line="200" w:lineRule="exact"/>
              <w:jc w:val="center"/>
              <w:rPr>
                <w:sz w:val="16"/>
                <w:szCs w:val="22"/>
                <w:lang w:eastAsia="ko-KR"/>
              </w:rPr>
            </w:pPr>
            <w:r w:rsidRPr="009E2CE9">
              <w:rPr>
                <w:sz w:val="16"/>
                <w:szCs w:val="22"/>
                <w:vertAlign w:val="superscript"/>
                <w:lang w:eastAsia="ja-JP"/>
              </w:rPr>
              <w:t>(4)</w:t>
            </w:r>
            <w:r w:rsidRPr="009E2CE9">
              <w:rPr>
                <w:sz w:val="16"/>
                <w:szCs w:val="22"/>
                <w:lang w:eastAsia="ko-KR"/>
              </w:rPr>
              <w:t>ULA</w:t>
            </w:r>
          </w:p>
        </w:tc>
        <w:tc>
          <w:tcPr>
            <w:tcW w:w="921" w:type="dxa"/>
            <w:shd w:val="clear" w:color="auto" w:fill="auto"/>
            <w:vAlign w:val="center"/>
          </w:tcPr>
          <w:p w14:paraId="5968BE6C" w14:textId="77777777" w:rsidR="00523EA8" w:rsidRPr="009E2CE9" w:rsidRDefault="00523EA8" w:rsidP="00E6094D">
            <w:pPr>
              <w:spacing w:before="40" w:after="40" w:line="200" w:lineRule="exact"/>
              <w:jc w:val="center"/>
              <w:rPr>
                <w:sz w:val="16"/>
                <w:szCs w:val="22"/>
                <w:lang w:eastAsia="ko-KR"/>
              </w:rPr>
            </w:pPr>
            <w:r w:rsidRPr="009E2CE9">
              <w:rPr>
                <w:sz w:val="16"/>
                <w:szCs w:val="22"/>
                <w:vertAlign w:val="superscript"/>
                <w:lang w:eastAsia="ja-JP"/>
              </w:rPr>
              <w:t>(5)</w:t>
            </w:r>
            <w:r w:rsidRPr="009E2CE9">
              <w:rPr>
                <w:sz w:val="16"/>
                <w:szCs w:val="22"/>
                <w:lang w:eastAsia="ko-KR"/>
              </w:rPr>
              <w:t>UCA</w:t>
            </w:r>
          </w:p>
        </w:tc>
        <w:tc>
          <w:tcPr>
            <w:tcW w:w="802" w:type="dxa"/>
            <w:shd w:val="clear" w:color="auto" w:fill="auto"/>
            <w:vAlign w:val="center"/>
          </w:tcPr>
          <w:p w14:paraId="225E0D34"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0D2D40D0" w14:textId="77777777" w:rsidR="00523EA8" w:rsidRPr="009E2CE9" w:rsidRDefault="00523EA8" w:rsidP="00E6094D">
            <w:pPr>
              <w:spacing w:before="40" w:after="40" w:line="200" w:lineRule="exact"/>
              <w:jc w:val="center"/>
              <w:rPr>
                <w:sz w:val="16"/>
                <w:szCs w:val="22"/>
                <w:lang w:eastAsia="ko-KR"/>
              </w:rPr>
            </w:pPr>
            <w:proofErr w:type="gramStart"/>
            <w:r>
              <w:rPr>
                <w:rFonts w:hint="cs"/>
                <w:sz w:val="16"/>
                <w:szCs w:val="22"/>
                <w:rtl/>
                <w:lang w:eastAsia="ja-JP" w:bidi="ar-EG"/>
              </w:rPr>
              <w:t>ثنائي</w:t>
            </w:r>
            <w:r w:rsidRPr="009E2CE9">
              <w:rPr>
                <w:sz w:val="16"/>
                <w:szCs w:val="22"/>
                <w:vertAlign w:val="superscript"/>
                <w:lang w:eastAsia="ja-JP"/>
              </w:rPr>
              <w:t>(</w:t>
            </w:r>
            <w:proofErr w:type="gramEnd"/>
            <w:r w:rsidRPr="009E2CE9">
              <w:rPr>
                <w:sz w:val="16"/>
                <w:szCs w:val="22"/>
                <w:vertAlign w:val="superscript"/>
                <w:lang w:eastAsia="ja-JP"/>
              </w:rPr>
              <w:t>6)</w:t>
            </w:r>
          </w:p>
        </w:tc>
        <w:tc>
          <w:tcPr>
            <w:tcW w:w="921" w:type="dxa"/>
            <w:tcBorders>
              <w:bottom w:val="single" w:sz="4" w:space="0" w:color="auto"/>
            </w:tcBorders>
            <w:shd w:val="clear" w:color="auto" w:fill="auto"/>
            <w:vAlign w:val="center"/>
          </w:tcPr>
          <w:p w14:paraId="1C1C1287"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407</w:t>
            </w:r>
          </w:p>
        </w:tc>
        <w:tc>
          <w:tcPr>
            <w:tcW w:w="925" w:type="dxa"/>
            <w:tcBorders>
              <w:bottom w:val="single" w:sz="4" w:space="0" w:color="auto"/>
            </w:tcBorders>
            <w:shd w:val="clear" w:color="auto" w:fill="auto"/>
            <w:vAlign w:val="center"/>
          </w:tcPr>
          <w:p w14:paraId="7BFF89E6"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513</w:t>
            </w:r>
          </w:p>
        </w:tc>
      </w:tr>
      <w:tr w:rsidR="00523EA8" w:rsidRPr="009E2CE9" w14:paraId="488B6276" w14:textId="77777777" w:rsidTr="00D567B9">
        <w:trPr>
          <w:trHeight w:val="142"/>
          <w:jc w:val="center"/>
        </w:trPr>
        <w:tc>
          <w:tcPr>
            <w:tcW w:w="792" w:type="dxa"/>
            <w:vMerge w:val="restart"/>
            <w:vAlign w:val="center"/>
          </w:tcPr>
          <w:p w14:paraId="416F5515" w14:textId="77777777" w:rsidR="00523EA8" w:rsidRPr="009E2CE9" w:rsidRDefault="00523EA8" w:rsidP="00E6094D">
            <w:pPr>
              <w:pStyle w:val="Tabletext"/>
              <w:keepNext/>
              <w:keepLines/>
              <w:spacing w:before="40" w:after="40" w:line="200" w:lineRule="exact"/>
              <w:jc w:val="center"/>
              <w:rPr>
                <w:sz w:val="16"/>
                <w:szCs w:val="22"/>
                <w:vertAlign w:val="superscript"/>
                <w:lang w:val="en-GB" w:eastAsia="ja-JP"/>
              </w:rPr>
            </w:pPr>
            <w:r w:rsidRPr="009E2CE9">
              <w:rPr>
                <w:rFonts w:hint="cs"/>
                <w:sz w:val="16"/>
                <w:szCs w:val="22"/>
                <w:rtl/>
                <w:lang w:eastAsia="ja-JP"/>
              </w:rPr>
              <w:t xml:space="preserve">حضرية شاهقة </w:t>
            </w:r>
            <w:proofErr w:type="gramStart"/>
            <w:r w:rsidRPr="009E2CE9">
              <w:rPr>
                <w:rFonts w:hint="cs"/>
                <w:sz w:val="16"/>
                <w:szCs w:val="22"/>
                <w:rtl/>
                <w:lang w:eastAsia="ja-JP"/>
              </w:rPr>
              <w:t>الارتفاع</w:t>
            </w:r>
            <w:r w:rsidRPr="009E2CE9">
              <w:rPr>
                <w:sz w:val="16"/>
                <w:szCs w:val="22"/>
                <w:vertAlign w:val="superscript"/>
                <w:lang w:eastAsia="ja-JP"/>
              </w:rPr>
              <w:t>(</w:t>
            </w:r>
            <w:proofErr w:type="gramEnd"/>
            <w:r w:rsidRPr="009E2CE9">
              <w:rPr>
                <w:sz w:val="16"/>
                <w:szCs w:val="22"/>
                <w:vertAlign w:val="superscript"/>
                <w:lang w:eastAsia="ja-JP"/>
              </w:rPr>
              <w:t>1)</w:t>
            </w:r>
          </w:p>
        </w:tc>
        <w:tc>
          <w:tcPr>
            <w:tcW w:w="728" w:type="dxa"/>
            <w:vMerge w:val="restart"/>
            <w:shd w:val="clear" w:color="auto" w:fill="auto"/>
            <w:vAlign w:val="center"/>
          </w:tcPr>
          <w:p w14:paraId="671FECFB" w14:textId="77777777" w:rsidR="00523EA8" w:rsidRPr="009E2CE9" w:rsidRDefault="00523EA8" w:rsidP="00E6094D">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vMerge w:val="restart"/>
            <w:shd w:val="clear" w:color="auto" w:fill="auto"/>
            <w:vAlign w:val="center"/>
          </w:tcPr>
          <w:p w14:paraId="4ED337AB" w14:textId="77777777" w:rsidR="00523EA8" w:rsidRPr="009E2CE9" w:rsidRDefault="00523EA8" w:rsidP="00E6094D">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180B76D6"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60</w:t>
            </w:r>
          </w:p>
        </w:tc>
        <w:tc>
          <w:tcPr>
            <w:tcW w:w="462" w:type="dxa"/>
            <w:shd w:val="clear" w:color="auto" w:fill="auto"/>
            <w:vAlign w:val="center"/>
          </w:tcPr>
          <w:p w14:paraId="0ADAAFCF"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0297574B" w14:textId="77777777" w:rsidR="00523EA8" w:rsidRPr="009E2CE9" w:rsidRDefault="00523EA8" w:rsidP="00E6094D">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02FC897A" w14:textId="77777777" w:rsidR="00523EA8" w:rsidRPr="009E2CE9" w:rsidRDefault="00523EA8" w:rsidP="00E6094D">
            <w:pPr>
              <w:spacing w:before="40" w:after="40" w:line="200" w:lineRule="exact"/>
              <w:jc w:val="center"/>
              <w:rPr>
                <w:sz w:val="16"/>
                <w:szCs w:val="22"/>
                <w:lang w:eastAsia="ko-KR"/>
              </w:rPr>
            </w:pPr>
            <w:r w:rsidRPr="00B037D6">
              <w:rPr>
                <w:rFonts w:eastAsiaTheme="minorEastAsia" w:hint="cs"/>
                <w:sz w:val="16"/>
                <w:szCs w:val="22"/>
                <w:rtl/>
                <w:lang w:eastAsia="ko-KR"/>
              </w:rPr>
              <w:t>شامل الاتجاهات</w:t>
            </w:r>
          </w:p>
        </w:tc>
        <w:tc>
          <w:tcPr>
            <w:tcW w:w="921" w:type="dxa"/>
            <w:shd w:val="clear" w:color="auto" w:fill="auto"/>
          </w:tcPr>
          <w:p w14:paraId="2D32CDC3" w14:textId="77777777" w:rsidR="00523EA8" w:rsidRPr="009E2CE9" w:rsidRDefault="00523EA8" w:rsidP="00E6094D">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110C8469"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2840626C"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490C9E81"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232</w:t>
            </w:r>
          </w:p>
        </w:tc>
        <w:tc>
          <w:tcPr>
            <w:tcW w:w="925" w:type="dxa"/>
            <w:tcBorders>
              <w:bottom w:val="single" w:sz="4" w:space="0" w:color="auto"/>
            </w:tcBorders>
            <w:shd w:val="clear" w:color="auto" w:fill="auto"/>
            <w:vAlign w:val="center"/>
          </w:tcPr>
          <w:p w14:paraId="04298978"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408</w:t>
            </w:r>
          </w:p>
        </w:tc>
      </w:tr>
      <w:tr w:rsidR="00523EA8" w:rsidRPr="009E2CE9" w14:paraId="53406BC9" w14:textId="77777777" w:rsidTr="00D567B9">
        <w:trPr>
          <w:trHeight w:val="142"/>
          <w:jc w:val="center"/>
        </w:trPr>
        <w:tc>
          <w:tcPr>
            <w:tcW w:w="792" w:type="dxa"/>
            <w:vMerge/>
            <w:vAlign w:val="center"/>
          </w:tcPr>
          <w:p w14:paraId="264D269B"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78CEC4B3" w14:textId="77777777" w:rsidR="00523EA8" w:rsidRPr="009E2CE9" w:rsidRDefault="00523EA8" w:rsidP="00E6094D">
            <w:pPr>
              <w:pStyle w:val="Tabletext"/>
              <w:spacing w:before="40" w:after="40" w:line="200" w:lineRule="exact"/>
              <w:jc w:val="center"/>
              <w:rPr>
                <w:rFonts w:eastAsia="Malgun Gothic"/>
                <w:sz w:val="16"/>
                <w:szCs w:val="22"/>
                <w:lang w:eastAsia="ko-KR"/>
              </w:rPr>
            </w:pPr>
          </w:p>
        </w:tc>
        <w:tc>
          <w:tcPr>
            <w:tcW w:w="854" w:type="dxa"/>
            <w:vMerge/>
            <w:shd w:val="clear" w:color="auto" w:fill="auto"/>
            <w:vAlign w:val="center"/>
          </w:tcPr>
          <w:p w14:paraId="2F5CF04E" w14:textId="77777777" w:rsidR="00523EA8" w:rsidRPr="009E2CE9" w:rsidRDefault="00523EA8" w:rsidP="00E6094D">
            <w:pPr>
              <w:pStyle w:val="Tabletext"/>
              <w:spacing w:before="40" w:after="40" w:line="200" w:lineRule="exact"/>
              <w:jc w:val="center"/>
              <w:rPr>
                <w:sz w:val="16"/>
                <w:szCs w:val="22"/>
                <w:lang w:eastAsia="ja-JP"/>
              </w:rPr>
            </w:pPr>
          </w:p>
        </w:tc>
        <w:tc>
          <w:tcPr>
            <w:tcW w:w="518" w:type="dxa"/>
            <w:shd w:val="clear" w:color="auto" w:fill="auto"/>
            <w:vAlign w:val="center"/>
          </w:tcPr>
          <w:p w14:paraId="1B7B9BC2"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40</w:t>
            </w:r>
          </w:p>
        </w:tc>
        <w:tc>
          <w:tcPr>
            <w:tcW w:w="462" w:type="dxa"/>
            <w:shd w:val="clear" w:color="auto" w:fill="auto"/>
            <w:vAlign w:val="center"/>
          </w:tcPr>
          <w:p w14:paraId="70131686"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27540399" w14:textId="77777777" w:rsidR="00523EA8" w:rsidRPr="009E2CE9" w:rsidRDefault="00523EA8" w:rsidP="00E6094D">
            <w:pPr>
              <w:spacing w:before="40" w:after="40" w:line="200" w:lineRule="exact"/>
              <w:jc w:val="center"/>
              <w:rPr>
                <w:sz w:val="16"/>
                <w:szCs w:val="22"/>
              </w:rPr>
            </w:pPr>
            <w:r w:rsidRPr="009E2CE9">
              <w:rPr>
                <w:sz w:val="16"/>
                <w:szCs w:val="22"/>
                <w:lang w:bidi="ar-EG"/>
              </w:rPr>
              <w:t>1 000-100</w:t>
            </w:r>
          </w:p>
        </w:tc>
        <w:tc>
          <w:tcPr>
            <w:tcW w:w="923" w:type="dxa"/>
            <w:shd w:val="clear" w:color="auto" w:fill="auto"/>
          </w:tcPr>
          <w:p w14:paraId="5D1AD43B" w14:textId="77777777" w:rsidR="00523EA8" w:rsidRPr="009E2CE9" w:rsidRDefault="00523EA8" w:rsidP="00E6094D">
            <w:pPr>
              <w:spacing w:before="40" w:after="40" w:line="200" w:lineRule="exact"/>
              <w:jc w:val="center"/>
              <w:rPr>
                <w:sz w:val="16"/>
                <w:szCs w:val="22"/>
              </w:rPr>
            </w:pPr>
            <w:r w:rsidRPr="00B037D6">
              <w:rPr>
                <w:rFonts w:eastAsiaTheme="minorEastAsia" w:hint="cs"/>
                <w:sz w:val="16"/>
                <w:szCs w:val="22"/>
                <w:rtl/>
                <w:lang w:eastAsia="ko-KR"/>
              </w:rPr>
              <w:t>شامل الاتجاهات</w:t>
            </w:r>
          </w:p>
        </w:tc>
        <w:tc>
          <w:tcPr>
            <w:tcW w:w="921" w:type="dxa"/>
            <w:shd w:val="clear" w:color="auto" w:fill="auto"/>
          </w:tcPr>
          <w:p w14:paraId="694CB87E" w14:textId="77777777" w:rsidR="00523EA8" w:rsidRPr="009E2CE9" w:rsidRDefault="00523EA8" w:rsidP="00E6094D">
            <w:pPr>
              <w:spacing w:before="40" w:after="40" w:line="20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3F4EAA8A"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47F15822"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10CEEEB1"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121</w:t>
            </w:r>
          </w:p>
        </w:tc>
        <w:tc>
          <w:tcPr>
            <w:tcW w:w="925" w:type="dxa"/>
            <w:tcBorders>
              <w:bottom w:val="single" w:sz="4" w:space="0" w:color="auto"/>
            </w:tcBorders>
            <w:shd w:val="clear" w:color="auto" w:fill="auto"/>
            <w:vAlign w:val="center"/>
          </w:tcPr>
          <w:p w14:paraId="6DA7A3B6"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357</w:t>
            </w:r>
          </w:p>
        </w:tc>
      </w:tr>
      <w:tr w:rsidR="00523EA8" w:rsidRPr="009E2CE9" w14:paraId="53B71C83" w14:textId="77777777" w:rsidTr="00D567B9">
        <w:trPr>
          <w:trHeight w:val="106"/>
          <w:jc w:val="center"/>
        </w:trPr>
        <w:tc>
          <w:tcPr>
            <w:tcW w:w="792" w:type="dxa"/>
            <w:vMerge/>
            <w:vAlign w:val="center"/>
          </w:tcPr>
          <w:p w14:paraId="6973E2CC"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1DD091B7"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6572D8A5"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vMerge w:val="restart"/>
            <w:shd w:val="clear" w:color="auto" w:fill="auto"/>
            <w:vAlign w:val="center"/>
          </w:tcPr>
          <w:p w14:paraId="01EE1081"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vMerge w:val="restart"/>
            <w:shd w:val="clear" w:color="auto" w:fill="auto"/>
            <w:vAlign w:val="center"/>
          </w:tcPr>
          <w:p w14:paraId="24FBE12F"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vMerge w:val="restart"/>
            <w:shd w:val="clear" w:color="auto" w:fill="auto"/>
            <w:vAlign w:val="center"/>
          </w:tcPr>
          <w:p w14:paraId="6DFA8404"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vMerge w:val="restart"/>
            <w:shd w:val="clear" w:color="auto" w:fill="auto"/>
            <w:vAlign w:val="center"/>
          </w:tcPr>
          <w:p w14:paraId="3EA78A49"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vMerge w:val="restart"/>
            <w:shd w:val="clear" w:color="auto" w:fill="auto"/>
          </w:tcPr>
          <w:p w14:paraId="3C70DDA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864CF">
              <w:rPr>
                <w:rFonts w:eastAsiaTheme="minorEastAsia" w:hint="cs"/>
                <w:sz w:val="16"/>
                <w:szCs w:val="22"/>
                <w:rtl/>
                <w:lang w:eastAsia="ko-KR"/>
              </w:rPr>
              <w:t>شامل الاتجاهات</w:t>
            </w:r>
          </w:p>
        </w:tc>
        <w:tc>
          <w:tcPr>
            <w:tcW w:w="802" w:type="dxa"/>
            <w:vMerge w:val="restart"/>
            <w:shd w:val="clear" w:color="auto" w:fill="auto"/>
            <w:vAlign w:val="center"/>
          </w:tcPr>
          <w:p w14:paraId="50F4F071"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5FB8FA89"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567051A7"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2,2</w:t>
            </w:r>
          </w:p>
        </w:tc>
        <w:tc>
          <w:tcPr>
            <w:tcW w:w="925" w:type="dxa"/>
            <w:tcBorders>
              <w:bottom w:val="single" w:sz="4" w:space="0" w:color="auto"/>
            </w:tcBorders>
            <w:shd w:val="clear" w:color="auto" w:fill="auto"/>
            <w:vAlign w:val="center"/>
          </w:tcPr>
          <w:p w14:paraId="2DF9657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6,9</w:t>
            </w:r>
          </w:p>
        </w:tc>
      </w:tr>
      <w:tr w:rsidR="00523EA8" w:rsidRPr="009E2CE9" w14:paraId="6937C39A" w14:textId="77777777" w:rsidTr="00D567B9">
        <w:trPr>
          <w:trHeight w:val="142"/>
          <w:jc w:val="center"/>
        </w:trPr>
        <w:tc>
          <w:tcPr>
            <w:tcW w:w="792" w:type="dxa"/>
            <w:vMerge/>
            <w:vAlign w:val="center"/>
          </w:tcPr>
          <w:p w14:paraId="32CDBEF5"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1A239007"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615919E8"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3243D06B"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462" w:type="dxa"/>
            <w:vMerge/>
            <w:shd w:val="clear" w:color="auto" w:fill="auto"/>
            <w:vAlign w:val="center"/>
          </w:tcPr>
          <w:p w14:paraId="6E9F6B5D"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881" w:type="dxa"/>
            <w:vMerge/>
            <w:shd w:val="clear" w:color="auto" w:fill="auto"/>
            <w:vAlign w:val="center"/>
          </w:tcPr>
          <w:p w14:paraId="74E6CE76"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923" w:type="dxa"/>
            <w:vMerge/>
            <w:shd w:val="clear" w:color="auto" w:fill="auto"/>
            <w:vAlign w:val="center"/>
          </w:tcPr>
          <w:p w14:paraId="558B727C"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921" w:type="dxa"/>
            <w:vMerge/>
            <w:shd w:val="clear" w:color="auto" w:fill="auto"/>
            <w:vAlign w:val="center"/>
          </w:tcPr>
          <w:p w14:paraId="61B3F55B"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802" w:type="dxa"/>
            <w:vMerge/>
            <w:shd w:val="clear" w:color="auto" w:fill="auto"/>
            <w:vAlign w:val="center"/>
          </w:tcPr>
          <w:p w14:paraId="4FD89CFE" w14:textId="77777777" w:rsidR="00523EA8" w:rsidRPr="009E2CE9" w:rsidRDefault="00523EA8" w:rsidP="00E6094D">
            <w:pPr>
              <w:spacing w:before="40" w:after="40" w:line="200" w:lineRule="exact"/>
              <w:contextualSpacing/>
              <w:jc w:val="center"/>
              <w:rPr>
                <w:rFonts w:eastAsiaTheme="minorEastAsia"/>
                <w:sz w:val="16"/>
                <w:szCs w:val="22"/>
                <w:lang w:eastAsia="ko-KR"/>
              </w:rPr>
            </w:pPr>
          </w:p>
        </w:tc>
        <w:tc>
          <w:tcPr>
            <w:tcW w:w="912" w:type="dxa"/>
            <w:shd w:val="clear" w:color="auto" w:fill="auto"/>
            <w:vAlign w:val="center"/>
          </w:tcPr>
          <w:p w14:paraId="440B9C8E"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HV</w:t>
            </w:r>
          </w:p>
        </w:tc>
        <w:tc>
          <w:tcPr>
            <w:tcW w:w="921" w:type="dxa"/>
            <w:tcBorders>
              <w:bottom w:val="single" w:sz="4" w:space="0" w:color="auto"/>
            </w:tcBorders>
            <w:shd w:val="clear" w:color="auto" w:fill="auto"/>
            <w:vAlign w:val="center"/>
          </w:tcPr>
          <w:p w14:paraId="0C81DD17"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c>
          <w:tcPr>
            <w:tcW w:w="925" w:type="dxa"/>
            <w:tcBorders>
              <w:bottom w:val="single" w:sz="4" w:space="0" w:color="auto"/>
            </w:tcBorders>
            <w:shd w:val="clear" w:color="auto" w:fill="auto"/>
            <w:vAlign w:val="center"/>
          </w:tcPr>
          <w:p w14:paraId="6D0B653D"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28,1</w:t>
            </w:r>
            <w:r w:rsidRPr="009E2CE9">
              <w:rPr>
                <w:rFonts w:eastAsiaTheme="minorEastAsia"/>
                <w:sz w:val="16"/>
                <w:szCs w:val="22"/>
                <w:vertAlign w:val="superscript"/>
                <w:lang w:eastAsia="ko-KR"/>
              </w:rPr>
              <w:t xml:space="preserve"> </w:t>
            </w:r>
          </w:p>
        </w:tc>
      </w:tr>
      <w:tr w:rsidR="00523EA8" w:rsidRPr="009E2CE9" w14:paraId="15AC63DD" w14:textId="77777777" w:rsidTr="00D567B9">
        <w:trPr>
          <w:trHeight w:val="142"/>
          <w:jc w:val="center"/>
        </w:trPr>
        <w:tc>
          <w:tcPr>
            <w:tcW w:w="792" w:type="dxa"/>
            <w:vMerge/>
            <w:vAlign w:val="center"/>
          </w:tcPr>
          <w:p w14:paraId="1B57E142"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1569738D"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0982A225"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51</w:t>
            </w:r>
            <w:r w:rsidRPr="009E2CE9">
              <w:rPr>
                <w:rFonts w:cs="Times New Roman"/>
                <w:sz w:val="16"/>
                <w:szCs w:val="22"/>
                <w:rtl/>
                <w:lang w:eastAsia="ja-JP"/>
              </w:rPr>
              <w:t>-</w:t>
            </w:r>
            <w:r w:rsidRPr="009E2CE9">
              <w:rPr>
                <w:sz w:val="16"/>
                <w:szCs w:val="22"/>
                <w:lang w:eastAsia="ja-JP"/>
              </w:rPr>
              <w:t>57</w:t>
            </w:r>
          </w:p>
        </w:tc>
        <w:tc>
          <w:tcPr>
            <w:tcW w:w="518" w:type="dxa"/>
            <w:vMerge w:val="restart"/>
            <w:shd w:val="clear" w:color="auto" w:fill="auto"/>
            <w:vAlign w:val="center"/>
          </w:tcPr>
          <w:p w14:paraId="73932893" w14:textId="77777777" w:rsidR="00523EA8" w:rsidRPr="009E2CE9" w:rsidRDefault="00523EA8" w:rsidP="00E6094D">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6F888603" w14:textId="77777777" w:rsidR="00523EA8" w:rsidRPr="009E2CE9" w:rsidRDefault="00523EA8" w:rsidP="00E6094D">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638A0F9B" w14:textId="77777777" w:rsidR="00523EA8" w:rsidRPr="009E2CE9" w:rsidRDefault="00523EA8" w:rsidP="00E6094D">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4285AA84" w14:textId="77777777" w:rsidR="00523EA8" w:rsidRPr="009E2CE9" w:rsidRDefault="00523EA8" w:rsidP="00E6094D">
            <w:pPr>
              <w:spacing w:before="40" w:after="40" w:line="200" w:lineRule="exact"/>
              <w:jc w:val="center"/>
              <w:rPr>
                <w:sz w:val="16"/>
                <w:szCs w:val="22"/>
              </w:rPr>
            </w:pPr>
            <w:r w:rsidRPr="009E2CE9">
              <w:rPr>
                <w:sz w:val="16"/>
                <w:szCs w:val="22"/>
              </w:rPr>
              <w:t>56,3</w:t>
            </w:r>
          </w:p>
        </w:tc>
        <w:tc>
          <w:tcPr>
            <w:tcW w:w="921" w:type="dxa"/>
            <w:vMerge w:val="restart"/>
            <w:shd w:val="clear" w:color="auto" w:fill="auto"/>
            <w:vAlign w:val="center"/>
          </w:tcPr>
          <w:p w14:paraId="1CEB5170" w14:textId="77777777" w:rsidR="00523EA8" w:rsidRPr="009E2CE9" w:rsidRDefault="00523EA8" w:rsidP="00E6094D">
            <w:pPr>
              <w:spacing w:before="40" w:after="40" w:line="200" w:lineRule="exact"/>
              <w:jc w:val="center"/>
              <w:rPr>
                <w:sz w:val="16"/>
                <w:szCs w:val="22"/>
              </w:rPr>
            </w:pPr>
            <w:r w:rsidRPr="009E2CE9">
              <w:rPr>
                <w:sz w:val="16"/>
                <w:szCs w:val="22"/>
              </w:rPr>
              <w:t>18,4</w:t>
            </w:r>
          </w:p>
        </w:tc>
        <w:tc>
          <w:tcPr>
            <w:tcW w:w="802" w:type="dxa"/>
            <w:vMerge w:val="restart"/>
            <w:shd w:val="clear" w:color="auto" w:fill="auto"/>
            <w:vAlign w:val="center"/>
          </w:tcPr>
          <w:p w14:paraId="0A9FF41B" w14:textId="77777777" w:rsidR="00523EA8" w:rsidRPr="009E2CE9" w:rsidRDefault="00523EA8" w:rsidP="00E6094D">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35646F0D"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690504E3"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1,6</w:t>
            </w:r>
          </w:p>
        </w:tc>
        <w:tc>
          <w:tcPr>
            <w:tcW w:w="925" w:type="dxa"/>
            <w:tcBorders>
              <w:bottom w:val="single" w:sz="4" w:space="0" w:color="auto"/>
            </w:tcBorders>
            <w:shd w:val="clear" w:color="auto" w:fill="auto"/>
            <w:vAlign w:val="center"/>
          </w:tcPr>
          <w:p w14:paraId="00995707"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40,2</w:t>
            </w:r>
            <w:r w:rsidRPr="009E2CE9">
              <w:rPr>
                <w:sz w:val="16"/>
                <w:szCs w:val="22"/>
                <w:vertAlign w:val="superscript"/>
              </w:rPr>
              <w:t xml:space="preserve"> </w:t>
            </w:r>
          </w:p>
        </w:tc>
      </w:tr>
      <w:tr w:rsidR="00523EA8" w:rsidRPr="009E2CE9" w14:paraId="3F2B3E3A" w14:textId="77777777" w:rsidTr="00D567B9">
        <w:trPr>
          <w:trHeight w:val="142"/>
          <w:jc w:val="center"/>
        </w:trPr>
        <w:tc>
          <w:tcPr>
            <w:tcW w:w="792" w:type="dxa"/>
            <w:vMerge/>
            <w:vAlign w:val="center"/>
          </w:tcPr>
          <w:p w14:paraId="117FD13B"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6F8A8F66"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31AC1EC6"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33256494" w14:textId="77777777" w:rsidR="00523EA8" w:rsidRPr="009E2CE9" w:rsidRDefault="00523EA8" w:rsidP="00E6094D">
            <w:pPr>
              <w:spacing w:before="40" w:after="40" w:line="200" w:lineRule="exact"/>
              <w:jc w:val="center"/>
              <w:rPr>
                <w:sz w:val="16"/>
                <w:szCs w:val="22"/>
              </w:rPr>
            </w:pPr>
          </w:p>
        </w:tc>
        <w:tc>
          <w:tcPr>
            <w:tcW w:w="462" w:type="dxa"/>
            <w:vMerge/>
            <w:shd w:val="clear" w:color="auto" w:fill="auto"/>
            <w:vAlign w:val="center"/>
          </w:tcPr>
          <w:p w14:paraId="3C9042A7" w14:textId="77777777" w:rsidR="00523EA8" w:rsidRPr="009E2CE9" w:rsidRDefault="00523EA8" w:rsidP="00E6094D">
            <w:pPr>
              <w:spacing w:before="40" w:after="40" w:line="200" w:lineRule="exact"/>
              <w:jc w:val="center"/>
              <w:rPr>
                <w:sz w:val="16"/>
                <w:szCs w:val="22"/>
              </w:rPr>
            </w:pPr>
          </w:p>
        </w:tc>
        <w:tc>
          <w:tcPr>
            <w:tcW w:w="881" w:type="dxa"/>
            <w:vMerge/>
            <w:shd w:val="clear" w:color="auto" w:fill="auto"/>
            <w:vAlign w:val="center"/>
          </w:tcPr>
          <w:p w14:paraId="0559E60D" w14:textId="77777777" w:rsidR="00523EA8" w:rsidRPr="009E2CE9" w:rsidRDefault="00523EA8" w:rsidP="00E6094D">
            <w:pPr>
              <w:spacing w:before="40" w:after="40" w:line="200" w:lineRule="exact"/>
              <w:jc w:val="center"/>
              <w:rPr>
                <w:sz w:val="16"/>
                <w:szCs w:val="22"/>
              </w:rPr>
            </w:pPr>
          </w:p>
        </w:tc>
        <w:tc>
          <w:tcPr>
            <w:tcW w:w="923" w:type="dxa"/>
            <w:vMerge/>
            <w:shd w:val="clear" w:color="auto" w:fill="auto"/>
            <w:vAlign w:val="center"/>
          </w:tcPr>
          <w:p w14:paraId="64DB2AFB" w14:textId="77777777" w:rsidR="00523EA8" w:rsidRPr="009E2CE9" w:rsidRDefault="00523EA8" w:rsidP="00E6094D">
            <w:pPr>
              <w:spacing w:before="40" w:after="40" w:line="200" w:lineRule="exact"/>
              <w:jc w:val="center"/>
              <w:rPr>
                <w:sz w:val="16"/>
                <w:szCs w:val="22"/>
              </w:rPr>
            </w:pPr>
          </w:p>
        </w:tc>
        <w:tc>
          <w:tcPr>
            <w:tcW w:w="921" w:type="dxa"/>
            <w:vMerge/>
            <w:shd w:val="clear" w:color="auto" w:fill="auto"/>
            <w:vAlign w:val="center"/>
          </w:tcPr>
          <w:p w14:paraId="470CCA1B" w14:textId="77777777" w:rsidR="00523EA8" w:rsidRPr="009E2CE9" w:rsidRDefault="00523EA8" w:rsidP="00E6094D">
            <w:pPr>
              <w:spacing w:before="40" w:after="40" w:line="200" w:lineRule="exact"/>
              <w:jc w:val="center"/>
              <w:rPr>
                <w:sz w:val="16"/>
                <w:szCs w:val="22"/>
              </w:rPr>
            </w:pPr>
          </w:p>
        </w:tc>
        <w:tc>
          <w:tcPr>
            <w:tcW w:w="802" w:type="dxa"/>
            <w:vMerge/>
            <w:shd w:val="clear" w:color="auto" w:fill="auto"/>
            <w:vAlign w:val="center"/>
          </w:tcPr>
          <w:p w14:paraId="50B24F5D" w14:textId="77777777" w:rsidR="00523EA8" w:rsidRPr="009E2CE9" w:rsidRDefault="00523EA8" w:rsidP="00E6094D">
            <w:pPr>
              <w:spacing w:before="40" w:after="40" w:line="200" w:lineRule="exact"/>
              <w:jc w:val="center"/>
              <w:rPr>
                <w:sz w:val="16"/>
                <w:szCs w:val="22"/>
              </w:rPr>
            </w:pPr>
          </w:p>
        </w:tc>
        <w:tc>
          <w:tcPr>
            <w:tcW w:w="912" w:type="dxa"/>
            <w:shd w:val="clear" w:color="auto" w:fill="auto"/>
            <w:vAlign w:val="center"/>
          </w:tcPr>
          <w:p w14:paraId="639B8FA7"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61E2F6F2"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2,7</w:t>
            </w:r>
          </w:p>
        </w:tc>
        <w:tc>
          <w:tcPr>
            <w:tcW w:w="925" w:type="dxa"/>
            <w:tcBorders>
              <w:bottom w:val="single" w:sz="4" w:space="0" w:color="auto"/>
            </w:tcBorders>
            <w:shd w:val="clear" w:color="auto" w:fill="auto"/>
            <w:vAlign w:val="center"/>
          </w:tcPr>
          <w:p w14:paraId="5B2896BA"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37,9</w:t>
            </w:r>
          </w:p>
        </w:tc>
      </w:tr>
      <w:tr w:rsidR="00523EA8" w:rsidRPr="009E2CE9" w14:paraId="5729EAC7" w14:textId="77777777" w:rsidTr="00D567B9">
        <w:trPr>
          <w:trHeight w:val="142"/>
          <w:jc w:val="center"/>
        </w:trPr>
        <w:tc>
          <w:tcPr>
            <w:tcW w:w="792" w:type="dxa"/>
            <w:vMerge/>
            <w:vAlign w:val="center"/>
          </w:tcPr>
          <w:p w14:paraId="78FF1D0B"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6E0A375D"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18FADB1B"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6AB45912" w14:textId="77777777" w:rsidR="00523EA8" w:rsidRPr="009E2CE9" w:rsidRDefault="00523EA8" w:rsidP="00E6094D">
            <w:pPr>
              <w:spacing w:before="40" w:after="40" w:line="200" w:lineRule="exact"/>
              <w:jc w:val="center"/>
              <w:rPr>
                <w:sz w:val="16"/>
                <w:szCs w:val="22"/>
              </w:rPr>
            </w:pPr>
          </w:p>
        </w:tc>
        <w:tc>
          <w:tcPr>
            <w:tcW w:w="462" w:type="dxa"/>
            <w:vMerge/>
            <w:shd w:val="clear" w:color="auto" w:fill="auto"/>
            <w:vAlign w:val="center"/>
          </w:tcPr>
          <w:p w14:paraId="23CA0592" w14:textId="77777777" w:rsidR="00523EA8" w:rsidRPr="009E2CE9" w:rsidRDefault="00523EA8" w:rsidP="00E6094D">
            <w:pPr>
              <w:spacing w:before="40" w:after="40" w:line="200" w:lineRule="exact"/>
              <w:jc w:val="center"/>
              <w:rPr>
                <w:sz w:val="16"/>
                <w:szCs w:val="22"/>
              </w:rPr>
            </w:pPr>
          </w:p>
        </w:tc>
        <w:tc>
          <w:tcPr>
            <w:tcW w:w="881" w:type="dxa"/>
            <w:vMerge/>
            <w:shd w:val="clear" w:color="auto" w:fill="auto"/>
            <w:vAlign w:val="center"/>
          </w:tcPr>
          <w:p w14:paraId="18447973" w14:textId="77777777" w:rsidR="00523EA8" w:rsidRPr="009E2CE9" w:rsidRDefault="00523EA8" w:rsidP="00E6094D">
            <w:pPr>
              <w:spacing w:before="40" w:after="40" w:line="200" w:lineRule="exact"/>
              <w:jc w:val="center"/>
              <w:rPr>
                <w:sz w:val="16"/>
                <w:szCs w:val="22"/>
              </w:rPr>
            </w:pPr>
          </w:p>
        </w:tc>
        <w:tc>
          <w:tcPr>
            <w:tcW w:w="923" w:type="dxa"/>
            <w:vMerge/>
            <w:shd w:val="clear" w:color="auto" w:fill="auto"/>
            <w:vAlign w:val="center"/>
          </w:tcPr>
          <w:p w14:paraId="15F3E83A" w14:textId="77777777" w:rsidR="00523EA8" w:rsidRPr="009E2CE9" w:rsidRDefault="00523EA8" w:rsidP="00E6094D">
            <w:pPr>
              <w:spacing w:before="40" w:after="40" w:line="200" w:lineRule="exact"/>
              <w:jc w:val="center"/>
              <w:rPr>
                <w:sz w:val="16"/>
                <w:szCs w:val="22"/>
              </w:rPr>
            </w:pPr>
          </w:p>
        </w:tc>
        <w:tc>
          <w:tcPr>
            <w:tcW w:w="921" w:type="dxa"/>
            <w:vMerge/>
            <w:shd w:val="clear" w:color="auto" w:fill="auto"/>
            <w:vAlign w:val="center"/>
          </w:tcPr>
          <w:p w14:paraId="4920BC6E" w14:textId="77777777" w:rsidR="00523EA8" w:rsidRPr="009E2CE9" w:rsidRDefault="00523EA8" w:rsidP="00E6094D">
            <w:pPr>
              <w:spacing w:before="40" w:after="40" w:line="200" w:lineRule="exact"/>
              <w:jc w:val="center"/>
              <w:rPr>
                <w:sz w:val="16"/>
                <w:szCs w:val="22"/>
              </w:rPr>
            </w:pPr>
          </w:p>
        </w:tc>
        <w:tc>
          <w:tcPr>
            <w:tcW w:w="802" w:type="dxa"/>
            <w:vMerge/>
            <w:shd w:val="clear" w:color="auto" w:fill="auto"/>
            <w:vAlign w:val="center"/>
          </w:tcPr>
          <w:p w14:paraId="07E9AD1E" w14:textId="77777777" w:rsidR="00523EA8" w:rsidRPr="009E2CE9" w:rsidRDefault="00523EA8" w:rsidP="00E6094D">
            <w:pPr>
              <w:spacing w:before="40" w:after="40" w:line="200" w:lineRule="exact"/>
              <w:jc w:val="center"/>
              <w:rPr>
                <w:sz w:val="16"/>
                <w:szCs w:val="22"/>
              </w:rPr>
            </w:pPr>
          </w:p>
        </w:tc>
        <w:tc>
          <w:tcPr>
            <w:tcW w:w="912" w:type="dxa"/>
            <w:shd w:val="clear" w:color="auto" w:fill="auto"/>
            <w:vAlign w:val="center"/>
          </w:tcPr>
          <w:p w14:paraId="2AA3139E"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4D346552"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7,5</w:t>
            </w:r>
          </w:p>
        </w:tc>
        <w:tc>
          <w:tcPr>
            <w:tcW w:w="925" w:type="dxa"/>
            <w:tcBorders>
              <w:bottom w:val="single" w:sz="4" w:space="0" w:color="auto"/>
            </w:tcBorders>
            <w:shd w:val="clear" w:color="auto" w:fill="auto"/>
            <w:vAlign w:val="center"/>
          </w:tcPr>
          <w:p w14:paraId="6E1FDB38"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92,1</w:t>
            </w:r>
          </w:p>
        </w:tc>
      </w:tr>
      <w:tr w:rsidR="00523EA8" w:rsidRPr="009E2CE9" w14:paraId="16CA8179" w14:textId="77777777" w:rsidTr="00D567B9">
        <w:trPr>
          <w:trHeight w:val="142"/>
          <w:jc w:val="center"/>
        </w:trPr>
        <w:tc>
          <w:tcPr>
            <w:tcW w:w="792" w:type="dxa"/>
            <w:vMerge/>
            <w:vAlign w:val="center"/>
          </w:tcPr>
          <w:p w14:paraId="7E20C2CF"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49DE7C54"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7754898A"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012D69F9" w14:textId="77777777" w:rsidR="00523EA8" w:rsidRPr="009E2CE9" w:rsidRDefault="00523EA8" w:rsidP="00E6094D">
            <w:pPr>
              <w:spacing w:before="40" w:after="40" w:line="200" w:lineRule="exact"/>
              <w:jc w:val="center"/>
              <w:rPr>
                <w:sz w:val="16"/>
                <w:szCs w:val="22"/>
              </w:rPr>
            </w:pPr>
          </w:p>
        </w:tc>
        <w:tc>
          <w:tcPr>
            <w:tcW w:w="462" w:type="dxa"/>
            <w:vMerge/>
            <w:shd w:val="clear" w:color="auto" w:fill="auto"/>
            <w:vAlign w:val="center"/>
          </w:tcPr>
          <w:p w14:paraId="46472C3B" w14:textId="77777777" w:rsidR="00523EA8" w:rsidRPr="009E2CE9" w:rsidRDefault="00523EA8" w:rsidP="00E6094D">
            <w:pPr>
              <w:spacing w:before="40" w:after="40" w:line="200" w:lineRule="exact"/>
              <w:jc w:val="center"/>
              <w:rPr>
                <w:sz w:val="16"/>
                <w:szCs w:val="22"/>
              </w:rPr>
            </w:pPr>
          </w:p>
        </w:tc>
        <w:tc>
          <w:tcPr>
            <w:tcW w:w="881" w:type="dxa"/>
            <w:vMerge/>
            <w:shd w:val="clear" w:color="auto" w:fill="auto"/>
            <w:vAlign w:val="center"/>
          </w:tcPr>
          <w:p w14:paraId="3378A4CF" w14:textId="77777777" w:rsidR="00523EA8" w:rsidRPr="009E2CE9" w:rsidRDefault="00523EA8" w:rsidP="00E6094D">
            <w:pPr>
              <w:spacing w:before="40" w:after="40" w:line="200" w:lineRule="exact"/>
              <w:jc w:val="center"/>
              <w:rPr>
                <w:sz w:val="16"/>
                <w:szCs w:val="22"/>
              </w:rPr>
            </w:pPr>
          </w:p>
        </w:tc>
        <w:tc>
          <w:tcPr>
            <w:tcW w:w="923" w:type="dxa"/>
            <w:vMerge/>
            <w:shd w:val="clear" w:color="auto" w:fill="auto"/>
            <w:vAlign w:val="center"/>
          </w:tcPr>
          <w:p w14:paraId="3657622E" w14:textId="77777777" w:rsidR="00523EA8" w:rsidRPr="009E2CE9" w:rsidRDefault="00523EA8" w:rsidP="00E6094D">
            <w:pPr>
              <w:spacing w:before="40" w:after="40" w:line="200" w:lineRule="exact"/>
              <w:jc w:val="center"/>
              <w:rPr>
                <w:sz w:val="16"/>
                <w:szCs w:val="22"/>
              </w:rPr>
            </w:pPr>
          </w:p>
        </w:tc>
        <w:tc>
          <w:tcPr>
            <w:tcW w:w="921" w:type="dxa"/>
            <w:vMerge/>
            <w:shd w:val="clear" w:color="auto" w:fill="auto"/>
            <w:vAlign w:val="center"/>
          </w:tcPr>
          <w:p w14:paraId="515E5567" w14:textId="77777777" w:rsidR="00523EA8" w:rsidRPr="009E2CE9" w:rsidRDefault="00523EA8" w:rsidP="00E6094D">
            <w:pPr>
              <w:spacing w:before="40" w:after="40" w:line="200" w:lineRule="exact"/>
              <w:jc w:val="center"/>
              <w:rPr>
                <w:sz w:val="16"/>
                <w:szCs w:val="22"/>
              </w:rPr>
            </w:pPr>
          </w:p>
        </w:tc>
        <w:tc>
          <w:tcPr>
            <w:tcW w:w="802" w:type="dxa"/>
            <w:vMerge/>
            <w:shd w:val="clear" w:color="auto" w:fill="auto"/>
            <w:vAlign w:val="center"/>
          </w:tcPr>
          <w:p w14:paraId="2AFF3054" w14:textId="77777777" w:rsidR="00523EA8" w:rsidRPr="009E2CE9" w:rsidRDefault="00523EA8" w:rsidP="00E6094D">
            <w:pPr>
              <w:spacing w:before="40" w:after="40" w:line="200" w:lineRule="exact"/>
              <w:jc w:val="center"/>
              <w:rPr>
                <w:sz w:val="16"/>
                <w:szCs w:val="22"/>
              </w:rPr>
            </w:pPr>
          </w:p>
        </w:tc>
        <w:tc>
          <w:tcPr>
            <w:tcW w:w="912" w:type="dxa"/>
            <w:shd w:val="clear" w:color="auto" w:fill="auto"/>
            <w:vAlign w:val="center"/>
          </w:tcPr>
          <w:p w14:paraId="1AEDCD2D"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2FE4F5D7"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4,8</w:t>
            </w:r>
          </w:p>
        </w:tc>
        <w:tc>
          <w:tcPr>
            <w:tcW w:w="925" w:type="dxa"/>
            <w:tcBorders>
              <w:bottom w:val="single" w:sz="4" w:space="0" w:color="auto"/>
            </w:tcBorders>
            <w:shd w:val="clear" w:color="auto" w:fill="auto"/>
            <w:vAlign w:val="center"/>
          </w:tcPr>
          <w:p w14:paraId="7DB7FF4F"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81,9</w:t>
            </w:r>
          </w:p>
        </w:tc>
      </w:tr>
      <w:tr w:rsidR="00523EA8" w:rsidRPr="009E2CE9" w14:paraId="3AA6246D" w14:textId="77777777" w:rsidTr="00D567B9">
        <w:trPr>
          <w:trHeight w:val="142"/>
          <w:jc w:val="center"/>
        </w:trPr>
        <w:tc>
          <w:tcPr>
            <w:tcW w:w="792" w:type="dxa"/>
            <w:vMerge/>
            <w:vAlign w:val="center"/>
          </w:tcPr>
          <w:p w14:paraId="71D5B786"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2EEE9534"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val="restart"/>
            <w:shd w:val="clear" w:color="auto" w:fill="auto"/>
            <w:vAlign w:val="center"/>
          </w:tcPr>
          <w:p w14:paraId="11DEB9BF"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67</w:t>
            </w:r>
            <w:r w:rsidRPr="009E2CE9">
              <w:rPr>
                <w:rFonts w:cs="Times New Roman"/>
                <w:sz w:val="16"/>
                <w:szCs w:val="22"/>
                <w:rtl/>
                <w:lang w:eastAsia="ja-JP"/>
              </w:rPr>
              <w:t>-</w:t>
            </w:r>
            <w:r w:rsidRPr="009E2CE9">
              <w:rPr>
                <w:sz w:val="16"/>
                <w:szCs w:val="22"/>
                <w:lang w:eastAsia="ja-JP"/>
              </w:rPr>
              <w:t>73</w:t>
            </w:r>
          </w:p>
        </w:tc>
        <w:tc>
          <w:tcPr>
            <w:tcW w:w="518" w:type="dxa"/>
            <w:vMerge w:val="restart"/>
            <w:shd w:val="clear" w:color="auto" w:fill="auto"/>
            <w:vAlign w:val="center"/>
          </w:tcPr>
          <w:p w14:paraId="28887D4D" w14:textId="77777777" w:rsidR="00523EA8" w:rsidRPr="009E2CE9" w:rsidRDefault="00523EA8" w:rsidP="00E6094D">
            <w:pPr>
              <w:spacing w:before="40" w:after="40" w:line="200" w:lineRule="exact"/>
              <w:jc w:val="center"/>
              <w:rPr>
                <w:sz w:val="16"/>
                <w:szCs w:val="22"/>
              </w:rPr>
            </w:pPr>
            <w:r w:rsidRPr="009E2CE9">
              <w:rPr>
                <w:sz w:val="16"/>
                <w:szCs w:val="22"/>
              </w:rPr>
              <w:t>18,2</w:t>
            </w:r>
          </w:p>
        </w:tc>
        <w:tc>
          <w:tcPr>
            <w:tcW w:w="462" w:type="dxa"/>
            <w:vMerge w:val="restart"/>
            <w:shd w:val="clear" w:color="auto" w:fill="auto"/>
            <w:vAlign w:val="center"/>
          </w:tcPr>
          <w:p w14:paraId="173BAD32" w14:textId="77777777" w:rsidR="00523EA8" w:rsidRPr="009E2CE9" w:rsidRDefault="00523EA8" w:rsidP="00E6094D">
            <w:pPr>
              <w:spacing w:before="40" w:after="40" w:line="200" w:lineRule="exact"/>
              <w:jc w:val="center"/>
              <w:rPr>
                <w:sz w:val="16"/>
                <w:szCs w:val="22"/>
              </w:rPr>
            </w:pPr>
            <w:r w:rsidRPr="009E2CE9">
              <w:rPr>
                <w:sz w:val="16"/>
                <w:szCs w:val="22"/>
              </w:rPr>
              <w:t>1,6</w:t>
            </w:r>
          </w:p>
        </w:tc>
        <w:tc>
          <w:tcPr>
            <w:tcW w:w="881" w:type="dxa"/>
            <w:vMerge w:val="restart"/>
            <w:shd w:val="clear" w:color="auto" w:fill="auto"/>
            <w:vAlign w:val="center"/>
          </w:tcPr>
          <w:p w14:paraId="67700FCF" w14:textId="77777777" w:rsidR="00523EA8" w:rsidRPr="009E2CE9" w:rsidRDefault="00523EA8" w:rsidP="00E6094D">
            <w:pPr>
              <w:spacing w:before="40" w:after="40" w:line="200" w:lineRule="exact"/>
              <w:jc w:val="center"/>
              <w:rPr>
                <w:sz w:val="16"/>
                <w:szCs w:val="22"/>
              </w:rPr>
            </w:pPr>
            <w:r w:rsidRPr="009E2CE9">
              <w:rPr>
                <w:sz w:val="16"/>
                <w:szCs w:val="22"/>
              </w:rPr>
              <w:t>180-50</w:t>
            </w:r>
          </w:p>
        </w:tc>
        <w:tc>
          <w:tcPr>
            <w:tcW w:w="923" w:type="dxa"/>
            <w:vMerge w:val="restart"/>
            <w:shd w:val="clear" w:color="auto" w:fill="auto"/>
            <w:vAlign w:val="center"/>
          </w:tcPr>
          <w:p w14:paraId="511B5E53" w14:textId="77777777" w:rsidR="00523EA8" w:rsidRPr="009E2CE9" w:rsidRDefault="00523EA8" w:rsidP="00E6094D">
            <w:pPr>
              <w:spacing w:before="40" w:after="40" w:line="200" w:lineRule="exact"/>
              <w:jc w:val="center"/>
              <w:rPr>
                <w:sz w:val="16"/>
                <w:szCs w:val="22"/>
              </w:rPr>
            </w:pPr>
            <w:r w:rsidRPr="009E2CE9">
              <w:rPr>
                <w:sz w:val="16"/>
                <w:szCs w:val="22"/>
              </w:rPr>
              <w:t>40</w:t>
            </w:r>
          </w:p>
        </w:tc>
        <w:tc>
          <w:tcPr>
            <w:tcW w:w="921" w:type="dxa"/>
            <w:vMerge w:val="restart"/>
            <w:shd w:val="clear" w:color="auto" w:fill="auto"/>
            <w:vAlign w:val="center"/>
          </w:tcPr>
          <w:p w14:paraId="21FE8619" w14:textId="77777777" w:rsidR="00523EA8" w:rsidRPr="009E2CE9" w:rsidRDefault="00523EA8" w:rsidP="00E6094D">
            <w:pPr>
              <w:spacing w:before="40" w:after="40" w:line="200" w:lineRule="exact"/>
              <w:jc w:val="center"/>
              <w:rPr>
                <w:sz w:val="16"/>
                <w:szCs w:val="22"/>
              </w:rPr>
            </w:pPr>
            <w:r w:rsidRPr="009E2CE9">
              <w:rPr>
                <w:sz w:val="16"/>
                <w:szCs w:val="22"/>
              </w:rPr>
              <w:t>14,4</w:t>
            </w:r>
          </w:p>
        </w:tc>
        <w:tc>
          <w:tcPr>
            <w:tcW w:w="802" w:type="dxa"/>
            <w:vMerge w:val="restart"/>
            <w:shd w:val="clear" w:color="auto" w:fill="auto"/>
            <w:vAlign w:val="center"/>
          </w:tcPr>
          <w:p w14:paraId="3C6B2ECB" w14:textId="77777777" w:rsidR="00523EA8" w:rsidRPr="009E2CE9" w:rsidRDefault="00523EA8" w:rsidP="00E6094D">
            <w:pPr>
              <w:spacing w:before="40" w:after="40" w:line="200" w:lineRule="exact"/>
              <w:jc w:val="center"/>
              <w:rPr>
                <w:sz w:val="16"/>
                <w:szCs w:val="22"/>
              </w:rPr>
            </w:pPr>
            <w:r w:rsidRPr="009E2CE9">
              <w:rPr>
                <w:sz w:val="16"/>
                <w:szCs w:val="22"/>
              </w:rPr>
              <w:t>0,5</w:t>
            </w:r>
          </w:p>
        </w:tc>
        <w:tc>
          <w:tcPr>
            <w:tcW w:w="912" w:type="dxa"/>
            <w:shd w:val="clear" w:color="auto" w:fill="auto"/>
            <w:vAlign w:val="center"/>
          </w:tcPr>
          <w:p w14:paraId="76EF070C"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4AEE4760"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1,7</w:t>
            </w:r>
          </w:p>
        </w:tc>
        <w:tc>
          <w:tcPr>
            <w:tcW w:w="925" w:type="dxa"/>
            <w:tcBorders>
              <w:bottom w:val="single" w:sz="4" w:space="0" w:color="auto"/>
            </w:tcBorders>
            <w:shd w:val="clear" w:color="auto" w:fill="auto"/>
            <w:vAlign w:val="center"/>
          </w:tcPr>
          <w:p w14:paraId="32351CFF"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31,3</w:t>
            </w:r>
          </w:p>
        </w:tc>
      </w:tr>
      <w:tr w:rsidR="00523EA8" w:rsidRPr="009E2CE9" w14:paraId="330E3BD4" w14:textId="77777777" w:rsidTr="00D567B9">
        <w:trPr>
          <w:trHeight w:val="142"/>
          <w:jc w:val="center"/>
        </w:trPr>
        <w:tc>
          <w:tcPr>
            <w:tcW w:w="792" w:type="dxa"/>
            <w:vMerge/>
            <w:vAlign w:val="center"/>
          </w:tcPr>
          <w:p w14:paraId="12D02F82"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57BB53C2"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488928E5"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50F2B6DA" w14:textId="77777777" w:rsidR="00523EA8" w:rsidRPr="009E2CE9" w:rsidRDefault="00523EA8" w:rsidP="00E6094D">
            <w:pPr>
              <w:spacing w:before="40" w:after="40" w:line="200" w:lineRule="exact"/>
              <w:jc w:val="center"/>
              <w:rPr>
                <w:sz w:val="16"/>
                <w:szCs w:val="22"/>
              </w:rPr>
            </w:pPr>
          </w:p>
        </w:tc>
        <w:tc>
          <w:tcPr>
            <w:tcW w:w="462" w:type="dxa"/>
            <w:vMerge/>
            <w:shd w:val="clear" w:color="auto" w:fill="auto"/>
            <w:vAlign w:val="center"/>
          </w:tcPr>
          <w:p w14:paraId="0A5DA4FC" w14:textId="77777777" w:rsidR="00523EA8" w:rsidRPr="009E2CE9" w:rsidRDefault="00523EA8" w:rsidP="00E6094D">
            <w:pPr>
              <w:spacing w:before="40" w:after="40" w:line="200" w:lineRule="exact"/>
              <w:jc w:val="center"/>
              <w:rPr>
                <w:sz w:val="16"/>
                <w:szCs w:val="22"/>
              </w:rPr>
            </w:pPr>
          </w:p>
        </w:tc>
        <w:tc>
          <w:tcPr>
            <w:tcW w:w="881" w:type="dxa"/>
            <w:vMerge/>
            <w:shd w:val="clear" w:color="auto" w:fill="auto"/>
            <w:vAlign w:val="center"/>
          </w:tcPr>
          <w:p w14:paraId="458F1E94" w14:textId="77777777" w:rsidR="00523EA8" w:rsidRPr="009E2CE9" w:rsidRDefault="00523EA8" w:rsidP="00E6094D">
            <w:pPr>
              <w:spacing w:before="40" w:after="40" w:line="200" w:lineRule="exact"/>
              <w:jc w:val="center"/>
              <w:rPr>
                <w:sz w:val="16"/>
                <w:szCs w:val="22"/>
              </w:rPr>
            </w:pPr>
          </w:p>
        </w:tc>
        <w:tc>
          <w:tcPr>
            <w:tcW w:w="923" w:type="dxa"/>
            <w:vMerge/>
            <w:shd w:val="clear" w:color="auto" w:fill="auto"/>
            <w:vAlign w:val="center"/>
          </w:tcPr>
          <w:p w14:paraId="1E94F51A" w14:textId="77777777" w:rsidR="00523EA8" w:rsidRPr="009E2CE9" w:rsidRDefault="00523EA8" w:rsidP="00E6094D">
            <w:pPr>
              <w:spacing w:before="40" w:after="40" w:line="200" w:lineRule="exact"/>
              <w:jc w:val="center"/>
              <w:rPr>
                <w:sz w:val="16"/>
                <w:szCs w:val="22"/>
              </w:rPr>
            </w:pPr>
          </w:p>
        </w:tc>
        <w:tc>
          <w:tcPr>
            <w:tcW w:w="921" w:type="dxa"/>
            <w:vMerge/>
            <w:shd w:val="clear" w:color="auto" w:fill="auto"/>
            <w:vAlign w:val="center"/>
          </w:tcPr>
          <w:p w14:paraId="538B980C" w14:textId="77777777" w:rsidR="00523EA8" w:rsidRPr="009E2CE9" w:rsidRDefault="00523EA8" w:rsidP="00E6094D">
            <w:pPr>
              <w:spacing w:before="40" w:after="40" w:line="200" w:lineRule="exact"/>
              <w:jc w:val="center"/>
              <w:rPr>
                <w:sz w:val="16"/>
                <w:szCs w:val="22"/>
              </w:rPr>
            </w:pPr>
          </w:p>
        </w:tc>
        <w:tc>
          <w:tcPr>
            <w:tcW w:w="802" w:type="dxa"/>
            <w:vMerge/>
            <w:shd w:val="clear" w:color="auto" w:fill="auto"/>
            <w:vAlign w:val="center"/>
          </w:tcPr>
          <w:p w14:paraId="2D54E7A4" w14:textId="77777777" w:rsidR="00523EA8" w:rsidRPr="009E2CE9" w:rsidRDefault="00523EA8" w:rsidP="00E6094D">
            <w:pPr>
              <w:spacing w:before="40" w:after="40" w:line="200" w:lineRule="exact"/>
              <w:jc w:val="center"/>
              <w:rPr>
                <w:sz w:val="16"/>
                <w:szCs w:val="22"/>
              </w:rPr>
            </w:pPr>
          </w:p>
        </w:tc>
        <w:tc>
          <w:tcPr>
            <w:tcW w:w="912" w:type="dxa"/>
            <w:shd w:val="clear" w:color="auto" w:fill="auto"/>
            <w:vAlign w:val="center"/>
          </w:tcPr>
          <w:p w14:paraId="2D474BE8"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2337C824"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2</w:t>
            </w:r>
          </w:p>
        </w:tc>
        <w:tc>
          <w:tcPr>
            <w:tcW w:w="925" w:type="dxa"/>
            <w:tcBorders>
              <w:bottom w:val="single" w:sz="4" w:space="0" w:color="auto"/>
            </w:tcBorders>
            <w:shd w:val="clear" w:color="auto" w:fill="auto"/>
            <w:vAlign w:val="center"/>
          </w:tcPr>
          <w:p w14:paraId="2E05E425"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(2)</w:t>
            </w:r>
            <w:r w:rsidRPr="009E2CE9">
              <w:rPr>
                <w:sz w:val="16"/>
                <w:szCs w:val="22"/>
              </w:rPr>
              <w:t>19,2</w:t>
            </w:r>
          </w:p>
        </w:tc>
      </w:tr>
      <w:tr w:rsidR="00523EA8" w:rsidRPr="009E2CE9" w14:paraId="7DE14933" w14:textId="77777777" w:rsidTr="00D567B9">
        <w:trPr>
          <w:trHeight w:val="142"/>
          <w:jc w:val="center"/>
        </w:trPr>
        <w:tc>
          <w:tcPr>
            <w:tcW w:w="792" w:type="dxa"/>
            <w:vMerge/>
            <w:vAlign w:val="center"/>
          </w:tcPr>
          <w:p w14:paraId="441A0C6E"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365BBEB0"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vMerge/>
            <w:shd w:val="clear" w:color="auto" w:fill="auto"/>
            <w:vAlign w:val="center"/>
          </w:tcPr>
          <w:p w14:paraId="78AF40E6" w14:textId="77777777" w:rsidR="00523EA8" w:rsidRPr="009E2CE9" w:rsidRDefault="00523EA8" w:rsidP="00E6094D">
            <w:pPr>
              <w:pStyle w:val="Tabletext"/>
              <w:spacing w:before="40" w:after="40" w:line="200" w:lineRule="exact"/>
              <w:jc w:val="center"/>
              <w:rPr>
                <w:sz w:val="16"/>
                <w:szCs w:val="22"/>
                <w:lang w:eastAsia="ja-JP"/>
              </w:rPr>
            </w:pPr>
          </w:p>
        </w:tc>
        <w:tc>
          <w:tcPr>
            <w:tcW w:w="518" w:type="dxa"/>
            <w:vMerge/>
            <w:shd w:val="clear" w:color="auto" w:fill="auto"/>
            <w:vAlign w:val="center"/>
          </w:tcPr>
          <w:p w14:paraId="7659A506" w14:textId="77777777" w:rsidR="00523EA8" w:rsidRPr="009E2CE9" w:rsidRDefault="00523EA8" w:rsidP="00E6094D">
            <w:pPr>
              <w:spacing w:before="40" w:after="40" w:line="200" w:lineRule="exact"/>
              <w:jc w:val="center"/>
              <w:rPr>
                <w:sz w:val="16"/>
                <w:szCs w:val="22"/>
              </w:rPr>
            </w:pPr>
          </w:p>
        </w:tc>
        <w:tc>
          <w:tcPr>
            <w:tcW w:w="462" w:type="dxa"/>
            <w:vMerge/>
            <w:shd w:val="clear" w:color="auto" w:fill="auto"/>
            <w:vAlign w:val="center"/>
          </w:tcPr>
          <w:p w14:paraId="681CBF8D" w14:textId="77777777" w:rsidR="00523EA8" w:rsidRPr="009E2CE9" w:rsidRDefault="00523EA8" w:rsidP="00E6094D">
            <w:pPr>
              <w:spacing w:before="40" w:after="40" w:line="200" w:lineRule="exact"/>
              <w:jc w:val="center"/>
              <w:rPr>
                <w:sz w:val="16"/>
                <w:szCs w:val="22"/>
              </w:rPr>
            </w:pPr>
          </w:p>
        </w:tc>
        <w:tc>
          <w:tcPr>
            <w:tcW w:w="881" w:type="dxa"/>
            <w:vMerge/>
            <w:shd w:val="clear" w:color="auto" w:fill="auto"/>
            <w:vAlign w:val="center"/>
          </w:tcPr>
          <w:p w14:paraId="31ED857A" w14:textId="77777777" w:rsidR="00523EA8" w:rsidRPr="009E2CE9" w:rsidRDefault="00523EA8" w:rsidP="00E6094D">
            <w:pPr>
              <w:spacing w:before="40" w:after="40" w:line="200" w:lineRule="exact"/>
              <w:jc w:val="center"/>
              <w:rPr>
                <w:sz w:val="16"/>
                <w:szCs w:val="22"/>
              </w:rPr>
            </w:pPr>
          </w:p>
        </w:tc>
        <w:tc>
          <w:tcPr>
            <w:tcW w:w="923" w:type="dxa"/>
            <w:vMerge/>
            <w:shd w:val="clear" w:color="auto" w:fill="auto"/>
            <w:vAlign w:val="center"/>
          </w:tcPr>
          <w:p w14:paraId="00265977" w14:textId="77777777" w:rsidR="00523EA8" w:rsidRPr="009E2CE9" w:rsidRDefault="00523EA8" w:rsidP="00E6094D">
            <w:pPr>
              <w:spacing w:before="40" w:after="40" w:line="200" w:lineRule="exact"/>
              <w:jc w:val="center"/>
              <w:rPr>
                <w:sz w:val="16"/>
                <w:szCs w:val="22"/>
              </w:rPr>
            </w:pPr>
          </w:p>
        </w:tc>
        <w:tc>
          <w:tcPr>
            <w:tcW w:w="921" w:type="dxa"/>
            <w:vMerge/>
            <w:shd w:val="clear" w:color="auto" w:fill="auto"/>
            <w:vAlign w:val="center"/>
          </w:tcPr>
          <w:p w14:paraId="5A42C9ED" w14:textId="77777777" w:rsidR="00523EA8" w:rsidRPr="009E2CE9" w:rsidRDefault="00523EA8" w:rsidP="00E6094D">
            <w:pPr>
              <w:spacing w:before="40" w:after="40" w:line="200" w:lineRule="exact"/>
              <w:jc w:val="center"/>
              <w:rPr>
                <w:sz w:val="16"/>
                <w:szCs w:val="22"/>
              </w:rPr>
            </w:pPr>
          </w:p>
        </w:tc>
        <w:tc>
          <w:tcPr>
            <w:tcW w:w="802" w:type="dxa"/>
            <w:vMerge/>
            <w:shd w:val="clear" w:color="auto" w:fill="auto"/>
            <w:vAlign w:val="center"/>
          </w:tcPr>
          <w:p w14:paraId="4F495C92" w14:textId="77777777" w:rsidR="00523EA8" w:rsidRPr="009E2CE9" w:rsidRDefault="00523EA8" w:rsidP="00E6094D">
            <w:pPr>
              <w:spacing w:before="40" w:after="40" w:line="200" w:lineRule="exact"/>
              <w:jc w:val="center"/>
              <w:rPr>
                <w:sz w:val="16"/>
                <w:szCs w:val="22"/>
              </w:rPr>
            </w:pPr>
          </w:p>
        </w:tc>
        <w:tc>
          <w:tcPr>
            <w:tcW w:w="912" w:type="dxa"/>
            <w:shd w:val="clear" w:color="auto" w:fill="auto"/>
            <w:vAlign w:val="center"/>
          </w:tcPr>
          <w:p w14:paraId="4C711C3D"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2A5529C7"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6</w:t>
            </w:r>
          </w:p>
        </w:tc>
        <w:tc>
          <w:tcPr>
            <w:tcW w:w="925" w:type="dxa"/>
            <w:tcBorders>
              <w:bottom w:val="single" w:sz="4" w:space="0" w:color="auto"/>
            </w:tcBorders>
            <w:shd w:val="clear" w:color="auto" w:fill="auto"/>
            <w:vAlign w:val="center"/>
          </w:tcPr>
          <w:p w14:paraId="20307410" w14:textId="77777777" w:rsidR="00523EA8" w:rsidRPr="009E2CE9" w:rsidRDefault="00523EA8" w:rsidP="00E6094D">
            <w:pPr>
              <w:spacing w:before="40" w:after="40" w:line="200" w:lineRule="exact"/>
              <w:jc w:val="center"/>
              <w:rPr>
                <w:sz w:val="16"/>
                <w:szCs w:val="22"/>
              </w:rPr>
            </w:pPr>
            <w:r w:rsidRPr="009E2CE9">
              <w:rPr>
                <w:sz w:val="16"/>
                <w:szCs w:val="22"/>
                <w:vertAlign w:val="superscript"/>
                <w:lang w:eastAsia="ja-JP"/>
              </w:rPr>
              <w:t>(3)</w:t>
            </w:r>
            <w:r w:rsidRPr="009E2CE9">
              <w:rPr>
                <w:sz w:val="16"/>
                <w:szCs w:val="22"/>
              </w:rPr>
              <w:t>78,7</w:t>
            </w:r>
            <w:r w:rsidRPr="009E2CE9">
              <w:rPr>
                <w:sz w:val="16"/>
                <w:szCs w:val="22"/>
                <w:vertAlign w:val="superscript"/>
              </w:rPr>
              <w:t xml:space="preserve"> </w:t>
            </w:r>
          </w:p>
        </w:tc>
      </w:tr>
      <w:tr w:rsidR="00523EA8" w:rsidRPr="009E2CE9" w14:paraId="76553FF2" w14:textId="77777777" w:rsidTr="00D567B9">
        <w:trPr>
          <w:trHeight w:val="142"/>
          <w:jc w:val="center"/>
        </w:trPr>
        <w:tc>
          <w:tcPr>
            <w:tcW w:w="792" w:type="dxa"/>
            <w:vMerge/>
            <w:vAlign w:val="center"/>
          </w:tcPr>
          <w:p w14:paraId="46C21CFE"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1FDF12AB"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4BDBEE28"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67</w:t>
            </w:r>
            <w:r w:rsidRPr="009E2CE9">
              <w:rPr>
                <w:rFonts w:asciiTheme="majorBidi" w:hAnsiTheme="majorBidi" w:cstheme="majorBidi"/>
                <w:sz w:val="16"/>
                <w:szCs w:val="22"/>
                <w:rtl/>
                <w:lang w:eastAsia="ja-JP"/>
              </w:rPr>
              <w:t>-</w:t>
            </w:r>
            <w:r w:rsidRPr="009E2CE9">
              <w:rPr>
                <w:sz w:val="16"/>
                <w:szCs w:val="22"/>
                <w:lang w:eastAsia="ja-JP"/>
              </w:rPr>
              <w:t>73</w:t>
            </w:r>
          </w:p>
        </w:tc>
        <w:tc>
          <w:tcPr>
            <w:tcW w:w="518" w:type="dxa"/>
            <w:shd w:val="clear" w:color="auto" w:fill="auto"/>
            <w:vAlign w:val="center"/>
          </w:tcPr>
          <w:p w14:paraId="4F4C4BA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3CFFE8D7"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40945466"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shd w:val="clear" w:color="auto" w:fill="auto"/>
            <w:vAlign w:val="center"/>
          </w:tcPr>
          <w:p w14:paraId="1576B429"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21" w:type="dxa"/>
            <w:shd w:val="clear" w:color="auto" w:fill="auto"/>
          </w:tcPr>
          <w:p w14:paraId="05EA39FA"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05BEDE53"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0663D9F7"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3FAD9AF8"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w:t>
            </w:r>
          </w:p>
        </w:tc>
        <w:tc>
          <w:tcPr>
            <w:tcW w:w="925" w:type="dxa"/>
            <w:tcBorders>
              <w:bottom w:val="single" w:sz="4" w:space="0" w:color="auto"/>
            </w:tcBorders>
            <w:shd w:val="clear" w:color="auto" w:fill="auto"/>
            <w:vAlign w:val="center"/>
          </w:tcPr>
          <w:p w14:paraId="021EE574"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9,8</w:t>
            </w:r>
          </w:p>
        </w:tc>
      </w:tr>
      <w:tr w:rsidR="00523EA8" w:rsidRPr="009E2CE9" w14:paraId="5673DC76" w14:textId="77777777" w:rsidTr="00D567B9">
        <w:trPr>
          <w:trHeight w:val="142"/>
          <w:jc w:val="center"/>
        </w:trPr>
        <w:tc>
          <w:tcPr>
            <w:tcW w:w="792" w:type="dxa"/>
            <w:vMerge/>
            <w:vAlign w:val="center"/>
          </w:tcPr>
          <w:p w14:paraId="3F831895"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val="restart"/>
            <w:shd w:val="clear" w:color="auto" w:fill="auto"/>
            <w:vAlign w:val="center"/>
          </w:tcPr>
          <w:p w14:paraId="2352EBAA" w14:textId="77777777" w:rsidR="00523EA8" w:rsidRPr="009E2CE9" w:rsidRDefault="00523EA8" w:rsidP="00E6094D">
            <w:pPr>
              <w:pStyle w:val="Tabletext"/>
              <w:spacing w:before="40" w:after="40" w:line="20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854" w:type="dxa"/>
            <w:shd w:val="clear" w:color="auto" w:fill="auto"/>
            <w:vAlign w:val="center"/>
          </w:tcPr>
          <w:p w14:paraId="3F27A2F0"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1,9</w:t>
            </w:r>
            <w:r w:rsidRPr="009E2CE9">
              <w:rPr>
                <w:rFonts w:cs="Times New Roman"/>
                <w:sz w:val="16"/>
                <w:szCs w:val="22"/>
                <w:rtl/>
                <w:lang w:eastAsia="ja-JP"/>
              </w:rPr>
              <w:t>-</w:t>
            </w:r>
            <w:r w:rsidRPr="009E2CE9">
              <w:rPr>
                <w:sz w:val="16"/>
                <w:szCs w:val="22"/>
                <w:lang w:eastAsia="ja-JP"/>
              </w:rPr>
              <w:t>2,1</w:t>
            </w:r>
          </w:p>
        </w:tc>
        <w:tc>
          <w:tcPr>
            <w:tcW w:w="518" w:type="dxa"/>
            <w:shd w:val="clear" w:color="auto" w:fill="auto"/>
            <w:vAlign w:val="center"/>
          </w:tcPr>
          <w:p w14:paraId="6EA2A448"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lang w:eastAsia="ja-JP"/>
              </w:rPr>
              <w:t>46</w:t>
            </w:r>
          </w:p>
        </w:tc>
        <w:tc>
          <w:tcPr>
            <w:tcW w:w="462" w:type="dxa"/>
            <w:shd w:val="clear" w:color="auto" w:fill="auto"/>
            <w:vAlign w:val="center"/>
          </w:tcPr>
          <w:p w14:paraId="708548DA"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lang w:eastAsia="ja-JP"/>
              </w:rPr>
              <w:t>1,7</w:t>
            </w:r>
          </w:p>
        </w:tc>
        <w:tc>
          <w:tcPr>
            <w:tcW w:w="881" w:type="dxa"/>
            <w:shd w:val="clear" w:color="auto" w:fill="auto"/>
            <w:vAlign w:val="center"/>
          </w:tcPr>
          <w:p w14:paraId="4448C636"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rPr>
              <w:t>1 000-100</w:t>
            </w:r>
          </w:p>
        </w:tc>
        <w:tc>
          <w:tcPr>
            <w:tcW w:w="923" w:type="dxa"/>
            <w:shd w:val="clear" w:color="auto" w:fill="auto"/>
            <w:vAlign w:val="center"/>
          </w:tcPr>
          <w:p w14:paraId="36E8D890"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21" w:type="dxa"/>
            <w:shd w:val="clear" w:color="auto" w:fill="auto"/>
          </w:tcPr>
          <w:p w14:paraId="1DC8E913"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3FA252C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lang w:eastAsia="ko-KR"/>
              </w:rPr>
              <w:t>16,6</w:t>
            </w:r>
          </w:p>
        </w:tc>
        <w:tc>
          <w:tcPr>
            <w:tcW w:w="912" w:type="dxa"/>
            <w:shd w:val="clear" w:color="auto" w:fill="auto"/>
            <w:vAlign w:val="center"/>
          </w:tcPr>
          <w:p w14:paraId="514F2E3B" w14:textId="77777777" w:rsidR="00523EA8" w:rsidRPr="009E2CE9" w:rsidRDefault="00523EA8" w:rsidP="00E6094D">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65AD6A45"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lang w:eastAsia="ja-JP"/>
              </w:rPr>
              <w:t>490</w:t>
            </w:r>
            <w:r w:rsidRPr="009E2CE9">
              <w:rPr>
                <w:sz w:val="16"/>
                <w:szCs w:val="22"/>
                <w:vertAlign w:val="superscript"/>
                <w:lang w:eastAsia="ja-JP"/>
              </w:rPr>
              <w:t>(1)</w:t>
            </w:r>
          </w:p>
        </w:tc>
        <w:tc>
          <w:tcPr>
            <w:tcW w:w="925" w:type="dxa"/>
            <w:tcBorders>
              <w:bottom w:val="single" w:sz="4" w:space="0" w:color="auto"/>
            </w:tcBorders>
            <w:shd w:val="clear" w:color="auto" w:fill="auto"/>
            <w:vAlign w:val="center"/>
          </w:tcPr>
          <w:p w14:paraId="48D2B4EE"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sz w:val="16"/>
                <w:szCs w:val="22"/>
                <w:lang w:eastAsia="ja-JP"/>
              </w:rPr>
              <w:t>1 490</w:t>
            </w:r>
            <w:r w:rsidRPr="009E2CE9">
              <w:rPr>
                <w:sz w:val="16"/>
                <w:szCs w:val="22"/>
                <w:vertAlign w:val="superscript"/>
                <w:lang w:eastAsia="ja-JP"/>
              </w:rPr>
              <w:t>(1)</w:t>
            </w:r>
          </w:p>
        </w:tc>
      </w:tr>
      <w:tr w:rsidR="00523EA8" w:rsidRPr="009E2CE9" w14:paraId="58BF8CCC" w14:textId="77777777" w:rsidTr="00D567B9">
        <w:trPr>
          <w:trHeight w:val="680"/>
          <w:jc w:val="center"/>
        </w:trPr>
        <w:tc>
          <w:tcPr>
            <w:tcW w:w="792" w:type="dxa"/>
            <w:vMerge/>
            <w:vAlign w:val="center"/>
          </w:tcPr>
          <w:p w14:paraId="35DD7814"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0C546F9C" w14:textId="77777777" w:rsidR="00523EA8" w:rsidRPr="009E2CE9" w:rsidRDefault="00523EA8" w:rsidP="00E6094D">
            <w:pPr>
              <w:pStyle w:val="Tabletext"/>
              <w:spacing w:before="40" w:after="40" w:line="200" w:lineRule="exact"/>
              <w:jc w:val="center"/>
              <w:rPr>
                <w:rFonts w:eastAsiaTheme="minorEastAsia"/>
                <w:sz w:val="16"/>
                <w:szCs w:val="22"/>
                <w:lang w:eastAsia="ko-KR"/>
              </w:rPr>
            </w:pPr>
          </w:p>
        </w:tc>
        <w:tc>
          <w:tcPr>
            <w:tcW w:w="854" w:type="dxa"/>
            <w:shd w:val="clear" w:color="auto" w:fill="auto"/>
            <w:vAlign w:val="center"/>
          </w:tcPr>
          <w:p w14:paraId="1E4A6D12"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shd w:val="clear" w:color="auto" w:fill="auto"/>
            <w:vAlign w:val="center"/>
          </w:tcPr>
          <w:p w14:paraId="28470443"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477B4512"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5F15AF5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77-61</w:t>
            </w:r>
          </w:p>
        </w:tc>
        <w:tc>
          <w:tcPr>
            <w:tcW w:w="923" w:type="dxa"/>
            <w:shd w:val="clear" w:color="auto" w:fill="auto"/>
            <w:vAlign w:val="center"/>
          </w:tcPr>
          <w:p w14:paraId="5DF544DF"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shd w:val="clear" w:color="auto" w:fill="auto"/>
          </w:tcPr>
          <w:p w14:paraId="256000CC"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F0B4728"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1EB5BA73"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shd w:val="clear" w:color="auto" w:fill="auto"/>
            <w:vAlign w:val="center"/>
          </w:tcPr>
          <w:p w14:paraId="3CBE9D6D"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74,5</w:t>
            </w:r>
          </w:p>
        </w:tc>
        <w:tc>
          <w:tcPr>
            <w:tcW w:w="925" w:type="dxa"/>
            <w:shd w:val="clear" w:color="auto" w:fill="auto"/>
            <w:vAlign w:val="center"/>
          </w:tcPr>
          <w:p w14:paraId="77AA3BA8" w14:textId="77777777" w:rsidR="00523EA8" w:rsidRPr="009E2CE9" w:rsidRDefault="00523EA8" w:rsidP="00E6094D">
            <w:pPr>
              <w:spacing w:before="40" w:after="40" w:line="200" w:lineRule="exact"/>
              <w:contextualSpacing/>
              <w:jc w:val="center"/>
              <w:rPr>
                <w:rFonts w:eastAsiaTheme="minorEastAsia"/>
                <w:sz w:val="16"/>
                <w:szCs w:val="22"/>
                <w:lang w:eastAsia="ko-KR"/>
              </w:rPr>
            </w:pPr>
            <w:r w:rsidRPr="009E2CE9">
              <w:rPr>
                <w:rFonts w:eastAsiaTheme="minorEastAsia"/>
                <w:sz w:val="16"/>
                <w:szCs w:val="22"/>
                <w:lang w:eastAsia="ko-KR"/>
              </w:rPr>
              <w:t>159,1</w:t>
            </w:r>
          </w:p>
        </w:tc>
      </w:tr>
      <w:tr w:rsidR="00523EA8" w:rsidRPr="009E2CE9" w14:paraId="6FB1D71F" w14:textId="77777777" w:rsidTr="00D567B9">
        <w:trPr>
          <w:trHeight w:val="142"/>
          <w:jc w:val="center"/>
        </w:trPr>
        <w:tc>
          <w:tcPr>
            <w:tcW w:w="792" w:type="dxa"/>
            <w:vMerge w:val="restart"/>
            <w:vAlign w:val="center"/>
          </w:tcPr>
          <w:p w14:paraId="4789562F" w14:textId="77777777" w:rsidR="00523EA8" w:rsidRPr="009E2CE9" w:rsidRDefault="00523EA8" w:rsidP="00E6094D">
            <w:pPr>
              <w:pStyle w:val="Tabletext"/>
              <w:spacing w:before="40" w:after="40" w:line="200" w:lineRule="exact"/>
              <w:jc w:val="center"/>
              <w:rPr>
                <w:sz w:val="16"/>
                <w:szCs w:val="22"/>
                <w:vertAlign w:val="superscript"/>
                <w:lang w:val="en-GB" w:eastAsia="ja-JP"/>
              </w:rPr>
            </w:pPr>
            <w:r w:rsidRPr="009E2CE9">
              <w:rPr>
                <w:rFonts w:hint="cs"/>
                <w:sz w:val="16"/>
                <w:szCs w:val="22"/>
                <w:rtl/>
                <w:lang w:eastAsia="ja-JP"/>
              </w:rPr>
              <w:t>شبه حضرية</w:t>
            </w:r>
          </w:p>
        </w:tc>
        <w:tc>
          <w:tcPr>
            <w:tcW w:w="728" w:type="dxa"/>
            <w:vMerge w:val="restart"/>
            <w:shd w:val="clear" w:color="auto" w:fill="auto"/>
            <w:vAlign w:val="center"/>
          </w:tcPr>
          <w:p w14:paraId="7ABC2E60" w14:textId="77777777" w:rsidR="00523EA8" w:rsidRPr="009E2CE9" w:rsidRDefault="00523EA8" w:rsidP="00E6094D">
            <w:pPr>
              <w:pStyle w:val="Tabletext"/>
              <w:spacing w:before="40" w:after="40" w:line="200" w:lineRule="exact"/>
              <w:jc w:val="center"/>
              <w:rPr>
                <w:rFonts w:eastAsia="Malgun Gothic"/>
                <w:sz w:val="16"/>
                <w:szCs w:val="22"/>
                <w:lang w:eastAsia="ko-KR"/>
              </w:rPr>
            </w:pPr>
            <w:proofErr w:type="spellStart"/>
            <w:r w:rsidRPr="009E2CE9">
              <w:rPr>
                <w:rFonts w:eastAsia="Malgun Gothic"/>
                <w:sz w:val="16"/>
                <w:szCs w:val="22"/>
                <w:lang w:eastAsia="ko-KR"/>
              </w:rPr>
              <w:t>LoS</w:t>
            </w:r>
            <w:proofErr w:type="spellEnd"/>
          </w:p>
        </w:tc>
        <w:tc>
          <w:tcPr>
            <w:tcW w:w="854" w:type="dxa"/>
            <w:shd w:val="clear" w:color="auto" w:fill="auto"/>
            <w:vAlign w:val="center"/>
          </w:tcPr>
          <w:p w14:paraId="204C08E5"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1FFE01F3"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6E9D8910"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2CA01716" w14:textId="77777777" w:rsidR="00523EA8" w:rsidRPr="009E2CE9" w:rsidRDefault="00523EA8" w:rsidP="00E6094D">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14A26C9B"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362D1FF8" w14:textId="77777777" w:rsidR="00523EA8" w:rsidRPr="009E2CE9" w:rsidRDefault="00523EA8" w:rsidP="00E6094D">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C3046A1"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63129103" w14:textId="77777777" w:rsidR="00523EA8" w:rsidRPr="009E2CE9" w:rsidRDefault="00523EA8" w:rsidP="00E6094D">
            <w:pPr>
              <w:spacing w:before="40" w:after="40" w:line="20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5A520A1D"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158</w:t>
            </w:r>
          </w:p>
        </w:tc>
        <w:tc>
          <w:tcPr>
            <w:tcW w:w="925" w:type="dxa"/>
            <w:tcBorders>
              <w:bottom w:val="single" w:sz="4" w:space="0" w:color="auto"/>
            </w:tcBorders>
            <w:shd w:val="clear" w:color="auto" w:fill="auto"/>
            <w:vAlign w:val="center"/>
          </w:tcPr>
          <w:p w14:paraId="185AD533"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469</w:t>
            </w:r>
          </w:p>
        </w:tc>
      </w:tr>
      <w:tr w:rsidR="00523EA8" w:rsidRPr="009E2CE9" w14:paraId="11FA09F3" w14:textId="77777777" w:rsidTr="00D567B9">
        <w:trPr>
          <w:trHeight w:val="142"/>
          <w:jc w:val="center"/>
        </w:trPr>
        <w:tc>
          <w:tcPr>
            <w:tcW w:w="792" w:type="dxa"/>
            <w:vMerge/>
            <w:vAlign w:val="center"/>
          </w:tcPr>
          <w:p w14:paraId="1496B90D"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7545D3B4" w14:textId="77777777" w:rsidR="00523EA8" w:rsidRPr="009E2CE9" w:rsidRDefault="00523EA8" w:rsidP="00E6094D">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12D79223" w14:textId="77777777" w:rsidR="00523EA8" w:rsidRPr="009E2CE9" w:rsidRDefault="00523EA8" w:rsidP="00E6094D">
            <w:pPr>
              <w:pStyle w:val="Tabletext"/>
              <w:spacing w:before="40" w:after="40" w:line="200" w:lineRule="exact"/>
              <w:jc w:val="center"/>
              <w:rPr>
                <w:sz w:val="16"/>
                <w:szCs w:val="22"/>
                <w:lang w:eastAsia="ja-JP"/>
              </w:rPr>
            </w:pPr>
            <w:r w:rsidRPr="009E2CE9">
              <w:rPr>
                <w:rFonts w:hint="eastAsia"/>
                <w:sz w:val="16"/>
                <w:szCs w:val="22"/>
                <w:lang w:eastAsia="ja-JP"/>
              </w:rPr>
              <w:t>3,</w:t>
            </w:r>
            <w:r w:rsidRPr="009E2CE9">
              <w:rPr>
                <w:sz w:val="16"/>
                <w:szCs w:val="22"/>
                <w:lang w:eastAsia="ja-JP"/>
              </w:rPr>
              <w:t>5</w:t>
            </w:r>
          </w:p>
        </w:tc>
        <w:tc>
          <w:tcPr>
            <w:tcW w:w="518" w:type="dxa"/>
            <w:shd w:val="clear" w:color="auto" w:fill="auto"/>
            <w:vAlign w:val="center"/>
          </w:tcPr>
          <w:p w14:paraId="730DF1FF"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7909C70F"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07267B5F" w14:textId="77777777" w:rsidR="00523EA8" w:rsidRPr="009E2CE9" w:rsidRDefault="00523EA8" w:rsidP="00E6094D">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A5794CC"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3CF4332C" w14:textId="77777777" w:rsidR="00523EA8" w:rsidRPr="009E2CE9" w:rsidRDefault="00523EA8" w:rsidP="00E6094D">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F5BE962" w14:textId="77777777" w:rsidR="00523EA8" w:rsidRPr="009E2CE9" w:rsidRDefault="00523EA8" w:rsidP="00E6094D">
            <w:pPr>
              <w:spacing w:before="40" w:after="40" w:line="200" w:lineRule="exact"/>
              <w:jc w:val="center"/>
              <w:rPr>
                <w:sz w:val="16"/>
                <w:szCs w:val="22"/>
              </w:rPr>
            </w:pPr>
            <w:r w:rsidRPr="009E2CE9">
              <w:rPr>
                <w:rFonts w:hint="eastAsia"/>
                <w:sz w:val="16"/>
                <w:szCs w:val="22"/>
                <w:lang w:eastAsia="ko-KR"/>
              </w:rPr>
              <w:t>100</w:t>
            </w:r>
          </w:p>
        </w:tc>
        <w:tc>
          <w:tcPr>
            <w:tcW w:w="912" w:type="dxa"/>
            <w:shd w:val="clear" w:color="auto" w:fill="auto"/>
            <w:vAlign w:val="center"/>
          </w:tcPr>
          <w:p w14:paraId="041562F8"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43827C11"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161</w:t>
            </w:r>
          </w:p>
        </w:tc>
        <w:tc>
          <w:tcPr>
            <w:tcW w:w="925" w:type="dxa"/>
            <w:tcBorders>
              <w:bottom w:val="single" w:sz="4" w:space="0" w:color="auto"/>
            </w:tcBorders>
            <w:shd w:val="clear" w:color="auto" w:fill="auto"/>
            <w:vAlign w:val="center"/>
          </w:tcPr>
          <w:p w14:paraId="7FDE65F3"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493</w:t>
            </w:r>
          </w:p>
        </w:tc>
      </w:tr>
      <w:tr w:rsidR="00523EA8" w:rsidRPr="009E2CE9" w14:paraId="66FC605D" w14:textId="77777777" w:rsidTr="00D567B9">
        <w:trPr>
          <w:trHeight w:val="142"/>
          <w:jc w:val="center"/>
        </w:trPr>
        <w:tc>
          <w:tcPr>
            <w:tcW w:w="792" w:type="dxa"/>
            <w:vMerge/>
            <w:vAlign w:val="center"/>
          </w:tcPr>
          <w:p w14:paraId="405C6DB1"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34E904E8" w14:textId="77777777" w:rsidR="00523EA8" w:rsidRPr="009E2CE9" w:rsidRDefault="00523EA8" w:rsidP="00E6094D">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6A6DF772" w14:textId="77777777" w:rsidR="00523EA8" w:rsidRPr="009E2CE9" w:rsidRDefault="00523EA8" w:rsidP="00E6094D">
            <w:pPr>
              <w:pStyle w:val="Tabletext"/>
              <w:spacing w:before="40" w:after="40" w:line="20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17BAAEFA"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20</w:t>
            </w:r>
          </w:p>
        </w:tc>
        <w:tc>
          <w:tcPr>
            <w:tcW w:w="462" w:type="dxa"/>
            <w:shd w:val="clear" w:color="auto" w:fill="auto"/>
            <w:vAlign w:val="center"/>
          </w:tcPr>
          <w:p w14:paraId="6FD76923"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35E94606" w14:textId="77777777" w:rsidR="00523EA8" w:rsidRPr="009E2CE9" w:rsidRDefault="00523EA8" w:rsidP="00E6094D">
            <w:pPr>
              <w:spacing w:before="40" w:after="40" w:line="200" w:lineRule="exact"/>
              <w:jc w:val="center"/>
              <w:rPr>
                <w:sz w:val="16"/>
                <w:szCs w:val="22"/>
              </w:rPr>
            </w:pPr>
            <w:r w:rsidRPr="009E2CE9">
              <w:rPr>
                <w:sz w:val="16"/>
                <w:szCs w:val="22"/>
              </w:rPr>
              <w:t>1 000-100</w:t>
            </w:r>
          </w:p>
        </w:tc>
        <w:tc>
          <w:tcPr>
            <w:tcW w:w="923" w:type="dxa"/>
            <w:shd w:val="clear" w:color="auto" w:fill="auto"/>
          </w:tcPr>
          <w:p w14:paraId="513013A5" w14:textId="77777777" w:rsidR="00523EA8" w:rsidRPr="009E2CE9" w:rsidRDefault="00523EA8" w:rsidP="00E6094D">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3C6E7503" w14:textId="77777777" w:rsidR="00523EA8" w:rsidRPr="009E2CE9" w:rsidRDefault="00523EA8" w:rsidP="00E6094D">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48BC649"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3142C253"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6925C1E4"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125</w:t>
            </w:r>
          </w:p>
        </w:tc>
        <w:tc>
          <w:tcPr>
            <w:tcW w:w="925" w:type="dxa"/>
            <w:tcBorders>
              <w:bottom w:val="single" w:sz="4" w:space="0" w:color="auto"/>
            </w:tcBorders>
            <w:shd w:val="clear" w:color="auto" w:fill="auto"/>
            <w:vAlign w:val="center"/>
          </w:tcPr>
          <w:p w14:paraId="688C3C90"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ko-KR"/>
              </w:rPr>
              <w:t>542</w:t>
            </w:r>
          </w:p>
        </w:tc>
      </w:tr>
      <w:tr w:rsidR="00523EA8" w:rsidRPr="009E2CE9" w14:paraId="4E88472F" w14:textId="77777777" w:rsidTr="00D567B9">
        <w:trPr>
          <w:trHeight w:val="142"/>
          <w:jc w:val="center"/>
        </w:trPr>
        <w:tc>
          <w:tcPr>
            <w:tcW w:w="792" w:type="dxa"/>
            <w:vMerge/>
            <w:vAlign w:val="center"/>
          </w:tcPr>
          <w:p w14:paraId="7B09B9E1"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3F2CF4BC" w14:textId="77777777" w:rsidR="00523EA8" w:rsidRPr="009E2CE9" w:rsidRDefault="00523EA8" w:rsidP="00E6094D">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3AB59DD9"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2</w:t>
            </w:r>
          </w:p>
        </w:tc>
        <w:tc>
          <w:tcPr>
            <w:tcW w:w="518" w:type="dxa"/>
            <w:shd w:val="clear" w:color="auto" w:fill="auto"/>
            <w:vAlign w:val="center"/>
          </w:tcPr>
          <w:p w14:paraId="64756798"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20</w:t>
            </w:r>
          </w:p>
        </w:tc>
        <w:tc>
          <w:tcPr>
            <w:tcW w:w="462" w:type="dxa"/>
            <w:shd w:val="clear" w:color="auto" w:fill="auto"/>
            <w:vAlign w:val="center"/>
          </w:tcPr>
          <w:p w14:paraId="0714234A"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2,8</w:t>
            </w:r>
          </w:p>
        </w:tc>
        <w:tc>
          <w:tcPr>
            <w:tcW w:w="881" w:type="dxa"/>
            <w:shd w:val="clear" w:color="auto" w:fill="auto"/>
            <w:vAlign w:val="center"/>
          </w:tcPr>
          <w:p w14:paraId="2A9A8508" w14:textId="77777777" w:rsidR="00523EA8" w:rsidRPr="009E2CE9" w:rsidRDefault="00523EA8" w:rsidP="00E6094D">
            <w:pPr>
              <w:spacing w:before="40" w:after="40" w:line="200" w:lineRule="exact"/>
              <w:jc w:val="center"/>
              <w:rPr>
                <w:sz w:val="16"/>
                <w:szCs w:val="22"/>
              </w:rPr>
            </w:pPr>
            <w:r w:rsidRPr="009E2CE9">
              <w:rPr>
                <w:sz w:val="16"/>
                <w:szCs w:val="22"/>
              </w:rPr>
              <w:t>1 000-100</w:t>
            </w:r>
          </w:p>
        </w:tc>
        <w:tc>
          <w:tcPr>
            <w:tcW w:w="923" w:type="dxa"/>
            <w:shd w:val="clear" w:color="auto" w:fill="auto"/>
          </w:tcPr>
          <w:p w14:paraId="04EE51C3" w14:textId="77777777" w:rsidR="00523EA8" w:rsidRPr="009E2CE9" w:rsidRDefault="00523EA8" w:rsidP="00E6094D">
            <w:pPr>
              <w:spacing w:before="40" w:after="40" w:line="20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45C34EC0" w14:textId="77777777" w:rsidR="00523EA8" w:rsidRPr="009E2CE9" w:rsidRDefault="00523EA8" w:rsidP="00E6094D">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0B0FC54" w14:textId="77777777" w:rsidR="00523EA8" w:rsidRPr="009E2CE9" w:rsidRDefault="00523EA8" w:rsidP="00E6094D">
            <w:pPr>
              <w:spacing w:before="40" w:after="40" w:line="200" w:lineRule="exact"/>
              <w:jc w:val="center"/>
              <w:rPr>
                <w:sz w:val="16"/>
                <w:szCs w:val="22"/>
                <w:lang w:eastAsia="ko-KR"/>
              </w:rPr>
            </w:pPr>
            <w:r w:rsidRPr="009E2CE9">
              <w:rPr>
                <w:sz w:val="16"/>
                <w:szCs w:val="22"/>
                <w:lang w:eastAsia="ko-KR"/>
              </w:rPr>
              <w:t>18,3</w:t>
            </w:r>
          </w:p>
        </w:tc>
        <w:tc>
          <w:tcPr>
            <w:tcW w:w="912" w:type="dxa"/>
            <w:shd w:val="clear" w:color="auto" w:fill="auto"/>
            <w:vAlign w:val="center"/>
          </w:tcPr>
          <w:p w14:paraId="50CD27E3"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69801597"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189</w:t>
            </w:r>
          </w:p>
        </w:tc>
        <w:tc>
          <w:tcPr>
            <w:tcW w:w="925" w:type="dxa"/>
            <w:tcBorders>
              <w:bottom w:val="single" w:sz="4" w:space="0" w:color="auto"/>
            </w:tcBorders>
            <w:shd w:val="clear" w:color="auto" w:fill="auto"/>
            <w:vAlign w:val="center"/>
          </w:tcPr>
          <w:p w14:paraId="71C931CC"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vertAlign w:val="superscript"/>
                <w:lang w:eastAsia="ja-JP"/>
              </w:rPr>
              <w:t>(1)</w:t>
            </w:r>
            <w:r w:rsidRPr="009E2CE9">
              <w:rPr>
                <w:sz w:val="16"/>
                <w:szCs w:val="22"/>
                <w:lang w:eastAsia="ja-JP"/>
              </w:rPr>
              <w:t>577</w:t>
            </w:r>
          </w:p>
        </w:tc>
      </w:tr>
      <w:tr w:rsidR="00523EA8" w:rsidRPr="009E2CE9" w14:paraId="45F55935" w14:textId="77777777" w:rsidTr="00D567B9">
        <w:trPr>
          <w:trHeight w:val="142"/>
          <w:jc w:val="center"/>
        </w:trPr>
        <w:tc>
          <w:tcPr>
            <w:tcW w:w="792" w:type="dxa"/>
            <w:vMerge/>
            <w:vAlign w:val="center"/>
          </w:tcPr>
          <w:p w14:paraId="5D1FBB73" w14:textId="77777777" w:rsidR="00523EA8" w:rsidRPr="009E2CE9" w:rsidRDefault="00523EA8" w:rsidP="00E6094D">
            <w:pPr>
              <w:pStyle w:val="Tabletext"/>
              <w:spacing w:before="40" w:after="40" w:line="200" w:lineRule="exact"/>
              <w:jc w:val="center"/>
              <w:rPr>
                <w:sz w:val="16"/>
                <w:szCs w:val="22"/>
                <w:lang w:eastAsia="ja-JP"/>
              </w:rPr>
            </w:pPr>
          </w:p>
        </w:tc>
        <w:tc>
          <w:tcPr>
            <w:tcW w:w="728" w:type="dxa"/>
            <w:vMerge/>
            <w:shd w:val="clear" w:color="auto" w:fill="auto"/>
            <w:vAlign w:val="center"/>
          </w:tcPr>
          <w:p w14:paraId="256721C4" w14:textId="77777777" w:rsidR="00523EA8" w:rsidRPr="009E2CE9" w:rsidRDefault="00523EA8" w:rsidP="00E6094D">
            <w:pPr>
              <w:pStyle w:val="Tabletext"/>
              <w:spacing w:before="40" w:after="40" w:line="200" w:lineRule="exact"/>
              <w:jc w:val="center"/>
              <w:rPr>
                <w:rFonts w:eastAsia="Malgun Gothic"/>
                <w:sz w:val="16"/>
                <w:szCs w:val="22"/>
                <w:lang w:eastAsia="ko-KR"/>
              </w:rPr>
            </w:pPr>
          </w:p>
        </w:tc>
        <w:tc>
          <w:tcPr>
            <w:tcW w:w="854" w:type="dxa"/>
            <w:shd w:val="clear" w:color="auto" w:fill="auto"/>
            <w:vAlign w:val="center"/>
          </w:tcPr>
          <w:p w14:paraId="008720C4" w14:textId="77777777" w:rsidR="00523EA8" w:rsidRPr="009E2CE9" w:rsidRDefault="00523EA8" w:rsidP="00E6094D">
            <w:pPr>
              <w:pStyle w:val="Tabletext"/>
              <w:spacing w:before="40" w:after="40" w:line="20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8</w:t>
            </w:r>
          </w:p>
        </w:tc>
        <w:tc>
          <w:tcPr>
            <w:tcW w:w="518" w:type="dxa"/>
            <w:shd w:val="clear" w:color="auto" w:fill="auto"/>
            <w:vAlign w:val="center"/>
          </w:tcPr>
          <w:p w14:paraId="5B00BA65"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45FBA190"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6171F3B1" w14:textId="77777777" w:rsidR="00523EA8" w:rsidRPr="009E2CE9" w:rsidRDefault="00523EA8" w:rsidP="00E6094D">
            <w:pPr>
              <w:spacing w:before="40" w:after="40" w:line="200" w:lineRule="exact"/>
              <w:jc w:val="center"/>
              <w:rPr>
                <w:sz w:val="16"/>
                <w:szCs w:val="22"/>
              </w:rPr>
            </w:pPr>
            <w:r w:rsidRPr="009E2CE9">
              <w:rPr>
                <w:sz w:val="16"/>
                <w:szCs w:val="22"/>
              </w:rPr>
              <w:t>1 000-200</w:t>
            </w:r>
          </w:p>
        </w:tc>
        <w:tc>
          <w:tcPr>
            <w:tcW w:w="923" w:type="dxa"/>
            <w:shd w:val="clear" w:color="auto" w:fill="auto"/>
            <w:vAlign w:val="center"/>
          </w:tcPr>
          <w:p w14:paraId="6B9EBA18"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120</w:t>
            </w:r>
          </w:p>
        </w:tc>
        <w:tc>
          <w:tcPr>
            <w:tcW w:w="921" w:type="dxa"/>
            <w:shd w:val="clear" w:color="auto" w:fill="auto"/>
          </w:tcPr>
          <w:p w14:paraId="43562108" w14:textId="77777777" w:rsidR="00523EA8" w:rsidRPr="009E2CE9" w:rsidRDefault="00523EA8" w:rsidP="00E6094D">
            <w:pPr>
              <w:spacing w:before="40" w:after="40" w:line="20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5A3E028D"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17F4C27A" w14:textId="77777777" w:rsidR="00523EA8" w:rsidRPr="009E2CE9" w:rsidRDefault="00523EA8" w:rsidP="00E6094D">
            <w:pPr>
              <w:spacing w:before="40" w:after="40" w:line="20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3D58156"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168</w:t>
            </w:r>
          </w:p>
        </w:tc>
        <w:tc>
          <w:tcPr>
            <w:tcW w:w="925" w:type="dxa"/>
            <w:tcBorders>
              <w:bottom w:val="single" w:sz="4" w:space="0" w:color="auto"/>
            </w:tcBorders>
            <w:shd w:val="clear" w:color="auto" w:fill="auto"/>
            <w:vAlign w:val="center"/>
          </w:tcPr>
          <w:p w14:paraId="50CF90DD" w14:textId="77777777" w:rsidR="00523EA8" w:rsidRPr="009E2CE9" w:rsidRDefault="00523EA8" w:rsidP="00E6094D">
            <w:pPr>
              <w:pStyle w:val="Tabletext"/>
              <w:tabs>
                <w:tab w:val="left" w:leader="dot" w:pos="7938"/>
                <w:tab w:val="center" w:pos="9526"/>
                <w:tab w:val="right" w:pos="9611"/>
              </w:tabs>
              <w:spacing w:before="40" w:after="40" w:line="200" w:lineRule="exact"/>
              <w:ind w:left="567" w:hanging="567"/>
              <w:jc w:val="center"/>
              <w:rPr>
                <w:sz w:val="16"/>
                <w:szCs w:val="22"/>
                <w:lang w:eastAsia="ja-JP"/>
              </w:rPr>
            </w:pPr>
            <w:r w:rsidRPr="009E2CE9">
              <w:rPr>
                <w:sz w:val="16"/>
                <w:szCs w:val="22"/>
                <w:lang w:eastAsia="ja-JP"/>
              </w:rPr>
              <w:t>415</w:t>
            </w:r>
          </w:p>
        </w:tc>
      </w:tr>
      <w:tr w:rsidR="00523EA8" w:rsidRPr="009E2CE9" w14:paraId="0DB73CE1" w14:textId="77777777" w:rsidTr="00D567B9">
        <w:trPr>
          <w:trHeight w:val="142"/>
          <w:jc w:val="center"/>
        </w:trPr>
        <w:tc>
          <w:tcPr>
            <w:tcW w:w="9639" w:type="dxa"/>
            <w:gridSpan w:val="12"/>
            <w:tcBorders>
              <w:top w:val="single" w:sz="4" w:space="0" w:color="auto"/>
              <w:left w:val="nil"/>
              <w:bottom w:val="nil"/>
              <w:right w:val="nil"/>
            </w:tcBorders>
          </w:tcPr>
          <w:p w14:paraId="706C27CF" w14:textId="77777777" w:rsidR="00523EA8" w:rsidRPr="009E2CE9" w:rsidRDefault="00523EA8" w:rsidP="00E6094D">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(1)</w:t>
            </w:r>
            <w:r w:rsidRPr="009E2CE9">
              <w:rPr>
                <w:rFonts w:hint="cs"/>
                <w:sz w:val="16"/>
                <w:szCs w:val="22"/>
                <w:rtl/>
              </w:rPr>
              <w:tab/>
              <w:t xml:space="preserve">استعملت قيمة العتبة البالغة </w:t>
            </w:r>
            <w:r w:rsidRPr="009E2CE9">
              <w:rPr>
                <w:sz w:val="16"/>
                <w:szCs w:val="22"/>
              </w:rPr>
              <w:t>dB 30</w:t>
            </w:r>
            <w:r w:rsidRPr="009E2CE9">
              <w:rPr>
                <w:rFonts w:hint="cs"/>
                <w:sz w:val="16"/>
                <w:szCs w:val="22"/>
                <w:rtl/>
              </w:rPr>
              <w:t xml:space="preserve"> لحساب جذر متوسط التربيع لتمدد التأخير.</w:t>
            </w:r>
          </w:p>
          <w:p w14:paraId="00401D13" w14:textId="77777777" w:rsidR="00523EA8" w:rsidRPr="009E2CE9" w:rsidRDefault="00523EA8" w:rsidP="00E6094D">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(2)</w:t>
            </w:r>
            <w:r w:rsidRPr="009E2CE9">
              <w:rPr>
                <w:rFonts w:hint="cs"/>
                <w:sz w:val="16"/>
                <w:szCs w:val="22"/>
                <w:rtl/>
              </w:rPr>
              <w:tab/>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eastAsia="SimSun" w:hint="cs"/>
                <w:sz w:val="16"/>
                <w:szCs w:val="22"/>
                <w:rtl/>
                <w:lang w:eastAsia="zh-CN" w:bidi="ar"/>
              </w:rPr>
              <w:t xml:space="preserve"> </w:t>
            </w:r>
            <w:r w:rsidRPr="009E2CE9">
              <w:rPr>
                <w:rFonts w:hint="cs"/>
                <w:sz w:val="16"/>
                <w:szCs w:val="22"/>
                <w:rtl/>
                <w:lang w:bidi="ar"/>
              </w:rPr>
              <w:t xml:space="preserve">وتمثل القيم وقت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36A81288" w14:textId="77777777" w:rsidR="00523EA8" w:rsidRPr="009E2CE9" w:rsidRDefault="00523EA8" w:rsidP="00E6094D">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(3)</w:t>
            </w:r>
            <w:r w:rsidRPr="009E2CE9">
              <w:rPr>
                <w:rFonts w:hint="cs"/>
                <w:sz w:val="16"/>
                <w:szCs w:val="22"/>
                <w:rtl/>
              </w:rPr>
              <w:tab/>
              <w:t>جرى</w:t>
            </w:r>
            <w:r w:rsidRPr="009E2CE9">
              <w:rPr>
                <w:sz w:val="16"/>
                <w:szCs w:val="22"/>
                <w:rtl/>
              </w:rPr>
              <w:t xml:space="preserve"> تدوير هوائي المستقبِل بخطوات زاوية كل منها</w:t>
            </w:r>
            <w:r w:rsidRPr="009E2CE9">
              <w:rPr>
                <w:sz w:val="16"/>
                <w:szCs w:val="22"/>
              </w:rPr>
              <w:t xml:space="preserve"> </w:t>
            </w:r>
            <w:r w:rsidRPr="009E2CE9">
              <w:rPr>
                <w:sz w:val="16"/>
                <w:szCs w:val="22"/>
                <w:vertAlign w:val="superscript"/>
              </w:rPr>
              <w:t>o</w:t>
            </w:r>
            <w:r w:rsidRPr="009E2CE9">
              <w:rPr>
                <w:sz w:val="16"/>
                <w:szCs w:val="22"/>
              </w:rPr>
              <w:t xml:space="preserve">5 </w:t>
            </w:r>
            <w:r w:rsidRPr="009E2CE9">
              <w:rPr>
                <w:sz w:val="16"/>
                <w:szCs w:val="22"/>
                <w:rtl/>
              </w:rPr>
              <w:t>على مدا</w:t>
            </w:r>
            <w:r w:rsidRPr="009E2CE9">
              <w:rPr>
                <w:rFonts w:hint="cs"/>
                <w:sz w:val="16"/>
                <w:szCs w:val="22"/>
                <w:rtl/>
              </w:rPr>
              <w:t xml:space="preserve">ر </w:t>
            </w:r>
            <w:r w:rsidRPr="009E2CE9">
              <w:rPr>
                <w:sz w:val="16"/>
                <w:szCs w:val="22"/>
                <w:vertAlign w:val="superscript"/>
              </w:rPr>
              <w:t>o</w:t>
            </w:r>
            <w:r w:rsidRPr="009E2CE9">
              <w:rPr>
                <w:sz w:val="16"/>
                <w:szCs w:val="22"/>
              </w:rPr>
              <w:t>360</w:t>
            </w:r>
            <w:r w:rsidRPr="009E2CE9">
              <w:rPr>
                <w:rFonts w:hint="cs"/>
                <w:sz w:val="16"/>
                <w:szCs w:val="22"/>
                <w:rtl/>
              </w:rPr>
              <w:t xml:space="preserve">. </w:t>
            </w:r>
            <w:r w:rsidRPr="009E2CE9">
              <w:rPr>
                <w:rFonts w:hint="cs"/>
                <w:sz w:val="16"/>
                <w:szCs w:val="22"/>
                <w:rtl/>
                <w:lang w:bidi="ar"/>
              </w:rPr>
              <w:t xml:space="preserve">وتمثل القيمة </w:t>
            </w:r>
            <w:r w:rsidRPr="009E2CE9">
              <w:rPr>
                <w:rFonts w:hint="cs"/>
                <w:sz w:val="16"/>
                <w:szCs w:val="22"/>
                <w:rtl/>
              </w:rPr>
              <w:t xml:space="preserve">تمدد التأخير </w:t>
            </w:r>
            <w:r w:rsidRPr="009E2CE9">
              <w:rPr>
                <w:rFonts w:hint="cs"/>
                <w:sz w:val="16"/>
                <w:szCs w:val="22"/>
                <w:rtl/>
                <w:lang w:bidi="ar"/>
              </w:rPr>
              <w:t xml:space="preserve">اتجاهياً عند عدم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68DBC0D3" w14:textId="77777777" w:rsidR="00523EA8" w:rsidRPr="009E2CE9" w:rsidRDefault="00523EA8" w:rsidP="00E6094D">
            <w:pPr>
              <w:pStyle w:val="Tablelegend"/>
              <w:tabs>
                <w:tab w:val="clear" w:pos="1134"/>
                <w:tab w:val="left" w:pos="454"/>
              </w:tabs>
              <w:spacing w:before="40" w:line="200" w:lineRule="exact"/>
              <w:ind w:left="284" w:hanging="284"/>
              <w:rPr>
                <w:sz w:val="16"/>
                <w:szCs w:val="22"/>
                <w:rtl/>
              </w:rPr>
            </w:pPr>
            <w:r w:rsidRPr="009E2CE9">
              <w:rPr>
                <w:sz w:val="16"/>
                <w:szCs w:val="22"/>
                <w:vertAlign w:val="superscript"/>
                <w:lang w:eastAsia="ja-JP"/>
              </w:rPr>
              <w:t>(4)</w:t>
            </w:r>
            <w:r w:rsidRPr="009E2CE9">
              <w:rPr>
                <w:rFonts w:hint="cs"/>
                <w:sz w:val="16"/>
                <w:szCs w:val="22"/>
                <w:rtl/>
              </w:rPr>
              <w:tab/>
            </w:r>
            <w:r w:rsidRPr="009E2CE9">
              <w:rPr>
                <w:sz w:val="16"/>
                <w:szCs w:val="22"/>
                <w:rtl/>
              </w:rPr>
              <w:t>هوائي صفيف خطي</w:t>
            </w:r>
            <w:r w:rsidRPr="009E2CE9">
              <w:rPr>
                <w:rFonts w:hint="cs"/>
                <w:sz w:val="16"/>
                <w:szCs w:val="22"/>
                <w:rtl/>
              </w:rPr>
              <w:t xml:space="preserve"> منتظم.</w:t>
            </w:r>
          </w:p>
          <w:p w14:paraId="51814993" w14:textId="77777777" w:rsidR="00523EA8" w:rsidRPr="009E2CE9" w:rsidRDefault="00523EA8" w:rsidP="00E6094D">
            <w:pPr>
              <w:pStyle w:val="Tablelegend"/>
              <w:tabs>
                <w:tab w:val="clear" w:pos="1134"/>
                <w:tab w:val="left" w:pos="454"/>
              </w:tabs>
              <w:spacing w:before="40" w:line="200" w:lineRule="exact"/>
              <w:rPr>
                <w:sz w:val="16"/>
                <w:szCs w:val="22"/>
                <w:rtl/>
              </w:rPr>
            </w:pPr>
            <w:r w:rsidRPr="009E2CE9">
              <w:rPr>
                <w:sz w:val="16"/>
                <w:szCs w:val="22"/>
                <w:vertAlign w:val="superscript"/>
                <w:lang w:eastAsia="ja-JP"/>
              </w:rPr>
              <w:t>(5)</w:t>
            </w:r>
            <w:r w:rsidRPr="009E2CE9">
              <w:rPr>
                <w:rFonts w:hint="cs"/>
                <w:sz w:val="16"/>
                <w:szCs w:val="22"/>
                <w:rtl/>
              </w:rPr>
              <w:tab/>
            </w:r>
            <w:r w:rsidRPr="009E2CE9">
              <w:rPr>
                <w:sz w:val="16"/>
                <w:szCs w:val="22"/>
                <w:rtl/>
              </w:rPr>
              <w:t xml:space="preserve">هوائي صفيف </w:t>
            </w:r>
            <w:r w:rsidRPr="009E2CE9">
              <w:rPr>
                <w:rFonts w:hint="cs"/>
                <w:sz w:val="16"/>
                <w:szCs w:val="22"/>
                <w:rtl/>
              </w:rPr>
              <w:t>دائري منتظم.</w:t>
            </w:r>
          </w:p>
          <w:p w14:paraId="67F06DF5" w14:textId="77777777" w:rsidR="00523EA8" w:rsidRPr="009E2CE9" w:rsidRDefault="00523EA8" w:rsidP="00E6094D">
            <w:pPr>
              <w:pStyle w:val="Tablelegend"/>
              <w:tabs>
                <w:tab w:val="clear" w:pos="1134"/>
                <w:tab w:val="left" w:pos="454"/>
              </w:tabs>
              <w:spacing w:before="40" w:line="200" w:lineRule="exact"/>
              <w:rPr>
                <w:sz w:val="16"/>
                <w:szCs w:val="22"/>
                <w:lang w:val="en-GB" w:bidi="ar-EG"/>
              </w:rPr>
            </w:pPr>
            <w:r w:rsidRPr="009E2CE9">
              <w:rPr>
                <w:sz w:val="16"/>
                <w:szCs w:val="22"/>
                <w:vertAlign w:val="superscript"/>
                <w:lang w:eastAsia="ja-JP"/>
              </w:rPr>
              <w:t>(6)</w:t>
            </w:r>
            <w:r w:rsidRPr="009E2CE9">
              <w:rPr>
                <w:rFonts w:hint="cs"/>
                <w:sz w:val="16"/>
                <w:szCs w:val="22"/>
                <w:rtl/>
              </w:rPr>
              <w:tab/>
            </w:r>
            <w:r w:rsidRPr="009E2CE9">
              <w:rPr>
                <w:rFonts w:hint="cs"/>
                <w:sz w:val="16"/>
                <w:szCs w:val="22"/>
                <w:rtl/>
                <w:lang w:bidi="ar"/>
              </w:rPr>
              <w:t xml:space="preserve">متوسط قيمة </w:t>
            </w:r>
            <w:r w:rsidRPr="009E2CE9">
              <w:rPr>
                <w:rFonts w:hint="cs"/>
                <w:sz w:val="16"/>
                <w:szCs w:val="22"/>
              </w:rPr>
              <w:t>VV</w:t>
            </w:r>
            <w:r w:rsidRPr="009E2CE9">
              <w:rPr>
                <w:rFonts w:hint="cs"/>
                <w:sz w:val="16"/>
                <w:szCs w:val="22"/>
                <w:rtl/>
                <w:lang w:bidi="ar"/>
              </w:rPr>
              <w:t xml:space="preserve"> و</w:t>
            </w:r>
            <w:r w:rsidRPr="009E2CE9">
              <w:rPr>
                <w:rFonts w:hint="cs"/>
                <w:sz w:val="16"/>
                <w:szCs w:val="22"/>
              </w:rPr>
              <w:t>VH</w:t>
            </w:r>
            <w:r w:rsidRPr="009E2CE9">
              <w:rPr>
                <w:rFonts w:hint="cs"/>
                <w:sz w:val="16"/>
                <w:szCs w:val="22"/>
                <w:rtl/>
                <w:lang w:bidi="ar"/>
              </w:rPr>
              <w:t xml:space="preserve"> و</w:t>
            </w:r>
            <w:r w:rsidRPr="009E2CE9">
              <w:rPr>
                <w:rFonts w:hint="cs"/>
                <w:sz w:val="16"/>
                <w:szCs w:val="22"/>
              </w:rPr>
              <w:t>HV</w:t>
            </w:r>
            <w:r w:rsidRPr="009E2CE9">
              <w:rPr>
                <w:rFonts w:hint="cs"/>
                <w:sz w:val="16"/>
                <w:szCs w:val="22"/>
                <w:rtl/>
                <w:lang w:bidi="ar"/>
              </w:rPr>
              <w:t xml:space="preserve"> و</w:t>
            </w:r>
            <w:r w:rsidRPr="009E2CE9">
              <w:rPr>
                <w:rFonts w:hint="cs"/>
                <w:sz w:val="16"/>
                <w:szCs w:val="22"/>
              </w:rPr>
              <w:t>HH</w:t>
            </w:r>
            <w:r w:rsidRPr="009E2CE9">
              <w:rPr>
                <w:rFonts w:hint="cs"/>
                <w:sz w:val="16"/>
                <w:szCs w:val="22"/>
                <w:rtl/>
                <w:lang w:bidi="ar"/>
              </w:rPr>
              <w:t>.</w:t>
            </w:r>
          </w:p>
        </w:tc>
      </w:tr>
    </w:tbl>
    <w:p w14:paraId="49A7344B" w14:textId="77777777" w:rsidR="00523EA8" w:rsidRDefault="00523EA8" w:rsidP="00523EA8">
      <w:pPr>
        <w:pStyle w:val="Heading3"/>
        <w:rPr>
          <w:rtl/>
        </w:rPr>
      </w:pPr>
      <w:bookmarkStart w:id="49" w:name="_Toc530994106"/>
      <w:r>
        <w:lastRenderedPageBreak/>
        <w:t>2.1.5</w:t>
      </w:r>
      <w:r>
        <w:rPr>
          <w:rFonts w:hint="cs"/>
          <w:rtl/>
        </w:rPr>
        <w:tab/>
        <w:t>تمدد التأخير في بيئات الانتشار تحت قمم أسطح المباني</w:t>
      </w:r>
      <w:bookmarkEnd w:id="49"/>
    </w:p>
    <w:p w14:paraId="2E8DEFB3" w14:textId="77777777" w:rsidR="00523EA8" w:rsidRDefault="00523EA8" w:rsidP="00523EA8">
      <w:pPr>
        <w:pStyle w:val="Heading4"/>
        <w:rPr>
          <w:rtl/>
        </w:rPr>
      </w:pPr>
      <w:r>
        <w:t>1.2.1.5</w:t>
      </w:r>
      <w:r>
        <w:rPr>
          <w:rFonts w:hint="cs"/>
          <w:rtl/>
        </w:rPr>
        <w:tab/>
        <w:t>حالة هوائي شامل الاتجاهات</w:t>
      </w:r>
    </w:p>
    <w:p w14:paraId="16316053" w14:textId="77777777" w:rsidR="00523EA8" w:rsidRDefault="00523EA8" w:rsidP="00523EA8">
      <w:pPr>
        <w:rPr>
          <w:rtl/>
          <w:lang w:bidi="ar-EG"/>
        </w:rPr>
      </w:pPr>
      <w:r>
        <w:rPr>
          <w:rFonts w:hint="cs"/>
          <w:rtl/>
        </w:rPr>
        <w:t>حددت خصائص تمديد وقت الانتشار عبر مسيرات متعددة في حالة استعمال هوائي شامل الاتجاهات على خط البصر</w:t>
      </w:r>
      <w:r>
        <w:rPr>
          <w:rFonts w:hint="eastAsia"/>
          <w:rtl/>
        </w:rPr>
        <w:t> </w:t>
      </w:r>
      <w:r>
        <w:t>(</w:t>
      </w:r>
      <w:proofErr w:type="spellStart"/>
      <w:r>
        <w:t>LoS</w:t>
      </w:r>
      <w:proofErr w:type="spellEnd"/>
      <w:r>
        <w:t>)</w:t>
      </w:r>
      <w:r>
        <w:rPr>
          <w:rFonts w:hint="cs"/>
          <w:rtl/>
        </w:rPr>
        <w:t xml:space="preserve"> في</w:t>
      </w:r>
      <w:r>
        <w:rPr>
          <w:rFonts w:hint="eastAsia"/>
          <w:rtl/>
        </w:rPr>
        <w:t> </w:t>
      </w:r>
      <w:r>
        <w:rPr>
          <w:rFonts w:hint="cs"/>
          <w:rtl/>
        </w:rPr>
        <w:t>بيئة حضرية مرتفعة المباني في وجود خلايا صغرية وخلايا دقيقة لمناطق حضرية كثيفة (انظر الجدول</w:t>
      </w:r>
      <w:r>
        <w:rPr>
          <w:rFonts w:hint="eastAsia"/>
          <w:rtl/>
        </w:rPr>
        <w:t> </w:t>
      </w:r>
      <w:r>
        <w:t>3</w:t>
      </w:r>
      <w:r>
        <w:rPr>
          <w:rFonts w:hint="cs"/>
          <w:rtl/>
        </w:rPr>
        <w:t xml:space="preserve">) استناداً إلى البيانات </w:t>
      </w:r>
      <w:proofErr w:type="spellStart"/>
      <w:r>
        <w:rPr>
          <w:rFonts w:hint="cs"/>
          <w:rtl/>
        </w:rPr>
        <w:t>المقيسة</w:t>
      </w:r>
      <w:proofErr w:type="spellEnd"/>
      <w:r>
        <w:rPr>
          <w:rFonts w:hint="cs"/>
          <w:rtl/>
        </w:rPr>
        <w:t xml:space="preserve">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 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14:paraId="47BEB21E" w14:textId="7060DBB1" w:rsidR="00523EA8" w:rsidRPr="002A11A0" w:rsidRDefault="00523EA8" w:rsidP="00523EA8">
      <w:pPr>
        <w:pStyle w:val="Equation"/>
        <w:rPr>
          <w:lang w:val="en-GB"/>
        </w:rPr>
      </w:pPr>
      <w:r w:rsidRPr="002A11A0">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a</m:t>
            </m:r>
          </m:sub>
        </m:sSub>
        <m:sSup>
          <m:sSupPr>
            <m:ctrlPr>
              <w:rPr>
                <w:rFonts w:ascii="Cambria Math" w:hAnsi="Cambria Math"/>
                <w:i/>
                <w:lang w:val="en-GB"/>
              </w:rPr>
            </m:ctrlPr>
          </m:sSupPr>
          <m:e>
            <m:r>
              <w:rPr>
                <w:rFonts w:ascii="Cambria Math" w:hAnsi="Cambria Math"/>
                <w:lang w:val="en-GB"/>
              </w:rPr>
              <m:t>d</m:t>
            </m:r>
          </m:e>
          <m:sup>
            <m:r>
              <m:rPr>
                <m:sty m:val="p"/>
              </m:rPr>
              <w:rPr>
                <w:rFonts w:ascii="Cambria Math" w:hAnsi="Cambria Math"/>
                <w:lang w:val="en-GB"/>
              </w:rPr>
              <m:t>γ</m:t>
            </m:r>
            <m:r>
              <w:rPr>
                <w:rFonts w:ascii="Cambria Math" w:hAnsi="Cambria Math"/>
                <w:lang w:val="en-GB"/>
              </w:rPr>
              <m:t>a</m:t>
            </m:r>
          </m:sup>
        </m:sSup>
      </m:oMath>
      <w:r w:rsidRPr="002A11A0">
        <w:rPr>
          <w:lang w:val="en-GB"/>
        </w:rPr>
        <w:t>                ns</w:t>
      </w:r>
      <w:r w:rsidRPr="002A11A0">
        <w:rPr>
          <w:lang w:val="en-GB"/>
        </w:rPr>
        <w:tab/>
        <w:t>(</w:t>
      </w:r>
      <w:r w:rsidRPr="002A11A0">
        <w:rPr>
          <w:rFonts w:eastAsia="Malgun Gothic"/>
          <w:lang w:val="en-GB" w:eastAsia="ko-KR"/>
        </w:rPr>
        <w:t>87</w:t>
      </w:r>
      <w:r w:rsidRPr="002A11A0">
        <w:rPr>
          <w:lang w:val="en-GB"/>
        </w:rPr>
        <w:t>)</w:t>
      </w:r>
    </w:p>
    <w:p w14:paraId="30EEB436" w14:textId="77777777" w:rsidR="00523EA8" w:rsidRDefault="00523EA8" w:rsidP="00523EA8">
      <w:pPr>
        <w:rPr>
          <w:rtl/>
          <w:lang w:bidi="ar-EG"/>
        </w:rPr>
      </w:pPr>
      <w:r>
        <w:rPr>
          <w:rFonts w:hint="cs"/>
          <w:rtl/>
        </w:rPr>
        <w:t>ويعطى الانحراف المعياري بالصيغة التالية:</w:t>
      </w:r>
    </w:p>
    <w:p w14:paraId="019B185E" w14:textId="6E7385D5" w:rsidR="00523EA8" w:rsidRPr="002A11A0" w:rsidRDefault="00523EA8" w:rsidP="00523EA8">
      <w:pPr>
        <w:pStyle w:val="Equation"/>
        <w:rPr>
          <w:lang w:val="en-GB"/>
        </w:rPr>
      </w:pPr>
      <w:r w:rsidRPr="002A11A0">
        <w:rPr>
          <w:lang w:val="en-GB"/>
        </w:rPr>
        <w:tab/>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σ</m:t>
            </m:r>
          </m:sub>
        </m:sSub>
        <m:sSup>
          <m:sSupPr>
            <m:ctrlPr>
              <w:rPr>
                <w:rFonts w:ascii="Cambria Math" w:hAnsi="Cambria Math"/>
                <w:i/>
                <w:lang w:val="en-GB"/>
              </w:rPr>
            </m:ctrlPr>
          </m:sSupPr>
          <m:e>
            <m:r>
              <w:rPr>
                <w:rFonts w:ascii="Cambria Math" w:hAnsi="Cambria Math"/>
                <w:lang w:val="en-GB"/>
              </w:rPr>
              <m:t>d</m:t>
            </m:r>
          </m:e>
          <m:sup>
            <m:r>
              <m:rPr>
                <m:sty m:val="p"/>
              </m:rPr>
              <w:rPr>
                <w:rFonts w:ascii="Cambria Math" w:hAnsi="Cambria Math"/>
                <w:lang w:val="en-GB"/>
              </w:rPr>
              <m:t>γσ</m:t>
            </m:r>
          </m:sup>
        </m:sSup>
      </m:oMath>
      <w:r w:rsidRPr="002A11A0">
        <w:rPr>
          <w:lang w:val="en-GB"/>
        </w:rPr>
        <w:t>                ns</w:t>
      </w:r>
      <w:r w:rsidRPr="002A11A0">
        <w:rPr>
          <w:lang w:val="en-GB"/>
        </w:rPr>
        <w:tab/>
        <w:t>(</w:t>
      </w:r>
      <w:r w:rsidRPr="002A11A0">
        <w:rPr>
          <w:rFonts w:eastAsia="Malgun Gothic"/>
          <w:lang w:val="en-GB" w:eastAsia="ko-KR"/>
        </w:rPr>
        <w:t>88</w:t>
      </w:r>
      <w:r w:rsidRPr="002A11A0">
        <w:rPr>
          <w:lang w:val="en-GB"/>
        </w:rPr>
        <w:t>)</w:t>
      </w:r>
    </w:p>
    <w:p w14:paraId="7D6DD697" w14:textId="77777777" w:rsidR="00523EA8" w:rsidRPr="00932159" w:rsidRDefault="00523EA8" w:rsidP="00523EA8">
      <w:pPr>
        <w:rPr>
          <w:rtl/>
        </w:rPr>
      </w:pPr>
      <w:r w:rsidRPr="00932159">
        <w:rPr>
          <w:rFonts w:hint="cs"/>
          <w:rtl/>
        </w:rPr>
        <w:t xml:space="preserve">حيث تعتمد </w:t>
      </w:r>
      <w:r w:rsidRPr="00932159">
        <w:rPr>
          <w:i/>
        </w:rPr>
        <w:t>C</w:t>
      </w:r>
      <w:r w:rsidRPr="00932159">
        <w:rPr>
          <w:i/>
          <w:position w:val="-4"/>
          <w:sz w:val="16"/>
          <w:szCs w:val="16"/>
        </w:rPr>
        <w:t>a</w:t>
      </w:r>
      <w:r w:rsidRPr="00932159">
        <w:rPr>
          <w:rFonts w:hint="cs"/>
          <w:rtl/>
        </w:rPr>
        <w:t xml:space="preserve"> و</w:t>
      </w:r>
      <w:r>
        <w:sym w:font="Symbol" w:char="F067"/>
      </w:r>
      <w:r w:rsidRPr="00932159">
        <w:rPr>
          <w:i/>
          <w:iCs/>
          <w:position w:val="-4"/>
          <w:sz w:val="16"/>
          <w:szCs w:val="16"/>
        </w:rPr>
        <w:t>a</w:t>
      </w:r>
      <w:r w:rsidRPr="00932159">
        <w:rPr>
          <w:rFonts w:hint="cs"/>
          <w:rtl/>
        </w:rPr>
        <w:t xml:space="preserve"> و</w:t>
      </w:r>
      <w:r w:rsidRPr="00932159">
        <w:rPr>
          <w:i/>
        </w:rPr>
        <w:t>C</w:t>
      </w:r>
      <w:r>
        <w:rPr>
          <w:rFonts w:ascii="Symbol" w:hAnsi="Symbol"/>
          <w:position w:val="-4"/>
          <w:sz w:val="16"/>
          <w:szCs w:val="16"/>
        </w:rPr>
        <w:sym w:font="Symbol" w:char="F073"/>
      </w:r>
      <w:r w:rsidRPr="00932159">
        <w:rPr>
          <w:rFonts w:hint="cs"/>
          <w:rtl/>
        </w:rPr>
        <w:t xml:space="preserve"> و</w:t>
      </w:r>
      <w:r>
        <w:sym w:font="Symbol" w:char="F067"/>
      </w:r>
      <w:r>
        <w:rPr>
          <w:rFonts w:ascii="Symbol" w:hAnsi="Symbol"/>
          <w:position w:val="-4"/>
          <w:sz w:val="16"/>
          <w:szCs w:val="16"/>
        </w:rPr>
        <w:sym w:font="Symbol" w:char="F073"/>
      </w:r>
      <w:r w:rsidRPr="00932159">
        <w:rPr>
          <w:rFonts w:hint="cs"/>
          <w:rtl/>
        </w:rPr>
        <w:t xml:space="preserve"> على ارتفاع الهوائي وبيئة الانتشار. ويعطي الجدول </w:t>
      </w:r>
      <w:r>
        <w:t>12</w:t>
      </w:r>
      <w:r w:rsidRPr="00932159">
        <w:rPr>
          <w:rFonts w:hint="cs"/>
          <w:rtl/>
        </w:rPr>
        <w:t xml:space="preserve"> بعض القيم النموذجية للمعاملات فيما</w:t>
      </w:r>
      <w:r w:rsidRPr="00932159">
        <w:rPr>
          <w:rFonts w:hint="eastAsia"/>
          <w:rtl/>
        </w:rPr>
        <w:t> </w:t>
      </w:r>
      <w:r w:rsidRPr="00932159">
        <w:rPr>
          <w:rFonts w:hint="cs"/>
          <w:rtl/>
        </w:rPr>
        <w:t xml:space="preserve">يتعلق بمسافات تتراوح بين </w:t>
      </w:r>
      <w:r w:rsidRPr="00932159">
        <w:t>50</w:t>
      </w:r>
      <w:r w:rsidRPr="00932159">
        <w:rPr>
          <w:rFonts w:hint="cs"/>
          <w:rtl/>
        </w:rPr>
        <w:t xml:space="preserve"> و</w:t>
      </w:r>
      <w:r w:rsidRPr="00932159">
        <w:t>m 400</w:t>
      </w:r>
      <w:r w:rsidRPr="00932159">
        <w:rPr>
          <w:rFonts w:hint="cs"/>
          <w:rtl/>
        </w:rPr>
        <w:t>، وترتكز هذه القيم على القياسات التي أجريت في مناطق حضرية ومناطق سكنية.</w:t>
      </w:r>
    </w:p>
    <w:p w14:paraId="79CE55EA" w14:textId="77777777" w:rsidR="00523EA8" w:rsidRDefault="00523EA8" w:rsidP="00523EA8">
      <w:pPr>
        <w:pStyle w:val="TableNo0"/>
        <w:rPr>
          <w:rtl/>
        </w:rPr>
      </w:pPr>
      <w:r>
        <w:rPr>
          <w:rFonts w:hint="cs"/>
          <w:rtl/>
        </w:rPr>
        <w:t>الج</w:t>
      </w:r>
      <w:r>
        <w:rPr>
          <w:rFonts w:hint="cs"/>
          <w:rtl/>
          <w:lang w:bidi="ar-SA"/>
        </w:rPr>
        <w:t>ـ</w:t>
      </w:r>
      <w:r>
        <w:rPr>
          <w:rFonts w:hint="cs"/>
          <w:rtl/>
        </w:rPr>
        <w:t xml:space="preserve">دول </w:t>
      </w:r>
      <w:r>
        <w:t>12</w:t>
      </w:r>
    </w:p>
    <w:p w14:paraId="7BC2E3F8" w14:textId="77777777" w:rsidR="00523EA8" w:rsidRDefault="00523EA8" w:rsidP="00523EA8">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523EA8" w:rsidRPr="002747AC" w14:paraId="11E588A4" w14:textId="77777777" w:rsidTr="00D567B9">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7EB0ABEF" w14:textId="77777777" w:rsidR="00523EA8" w:rsidRPr="002747AC" w:rsidRDefault="00523EA8" w:rsidP="00D567B9">
            <w:pPr>
              <w:pStyle w:val="Tablehead"/>
              <w:spacing w:before="60" w:after="60"/>
              <w:rPr>
                <w:rFonts w:ascii="Times New Roman" w:hAnsi="Times New Roman"/>
                <w:lang w:val="en-GB" w:bidi="ar-EG"/>
              </w:rPr>
            </w:pPr>
            <w:r w:rsidRPr="002747AC">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AC0DFFE" w14:textId="77777777" w:rsidR="00523EA8" w:rsidRPr="002747AC" w:rsidRDefault="00523EA8" w:rsidP="00D567B9">
            <w:pPr>
              <w:pStyle w:val="Tablehead"/>
              <w:spacing w:before="60" w:after="60"/>
              <w:rPr>
                <w:rFonts w:ascii="Times New Roman" w:hAnsi="Times New Roman"/>
                <w:caps/>
                <w:lang w:val="en-GB" w:bidi="ar-EG"/>
              </w:rPr>
            </w:pPr>
            <w:r w:rsidRPr="002747AC">
              <w:rPr>
                <w:rFonts w:ascii="Times New Roman" w:hAnsi="Times New Roman" w:cs="Times New Roman"/>
                <w:i/>
                <w:iCs/>
                <w:lang w:val="en-GB"/>
              </w:rPr>
              <w:t>a</w:t>
            </w:r>
            <w:r w:rsidRPr="002747AC">
              <w:rPr>
                <w:rFonts w:ascii="Times New Roman" w:hAnsi="Times New Roman"/>
                <w:spacing w:val="-2"/>
                <w:position w:val="-4"/>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45DE9F7" w14:textId="77777777" w:rsidR="00523EA8" w:rsidRPr="002747AC" w:rsidRDefault="00523EA8" w:rsidP="00D567B9">
            <w:pPr>
              <w:pStyle w:val="Tablehead"/>
              <w:spacing w:before="60" w:after="60"/>
              <w:rPr>
                <w:rFonts w:ascii="Times New Roman" w:hAnsi="Times New Roman"/>
                <w:i/>
                <w:lang w:val="en-GB"/>
              </w:rPr>
            </w:pPr>
            <w:r w:rsidRPr="007F1909">
              <w:rPr>
                <w:rFonts w:ascii="Symbol" w:hAnsi="Symbol"/>
                <w:iCs/>
              </w:rPr>
              <w:t></w:t>
            </w:r>
            <w:r w:rsidRPr="002747AC">
              <w:rPr>
                <w:rFonts w:ascii="Times New Roman" w:hAnsi="Times New Roman"/>
                <w:i/>
                <w:iCs/>
                <w:vertAlign w:val="subscript"/>
                <w:lang w:val="en-GB"/>
              </w:rPr>
              <w:t>s</w:t>
            </w:r>
          </w:p>
        </w:tc>
      </w:tr>
      <w:tr w:rsidR="00523EA8" w:rsidRPr="002747AC" w14:paraId="675AE2F3" w14:textId="77777777" w:rsidTr="00D567B9">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DB7C23D" w14:textId="77777777" w:rsidR="00523EA8" w:rsidRPr="002747AC" w:rsidRDefault="00523EA8" w:rsidP="00D567B9">
            <w:pPr>
              <w:pStyle w:val="Tablehead"/>
              <w:spacing w:before="60" w:after="60"/>
              <w:rPr>
                <w:rFonts w:ascii="Times New Roman" w:hAnsi="Times New Roman"/>
                <w:lang w:val="en-GB"/>
              </w:rPr>
            </w:pPr>
            <w:r w:rsidRPr="002747AC">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14:paraId="7DA35CA6" w14:textId="77777777" w:rsidR="00523EA8" w:rsidRPr="002747AC" w:rsidRDefault="00523EA8" w:rsidP="00D567B9">
            <w:pPr>
              <w:pStyle w:val="Tablehead"/>
              <w:spacing w:before="60" w:after="60"/>
              <w:rPr>
                <w:rFonts w:ascii="Times New Roman" w:hAnsi="Times New Roman"/>
                <w:lang w:val="en-GB"/>
              </w:rPr>
            </w:pPr>
            <w:r w:rsidRPr="002747AC">
              <w:rPr>
                <w:rFonts w:ascii="Times New Roman" w:hAnsi="Times New Roman" w:hint="eastAsia"/>
                <w:i/>
                <w:lang w:val="en-GB"/>
              </w:rPr>
              <w:t>f</w:t>
            </w:r>
            <w:r w:rsidRPr="002747AC">
              <w:rPr>
                <w:rFonts w:ascii="Times New Roman" w:hAnsi="Times New Roman"/>
                <w:lang w:val="en-GB"/>
              </w:rPr>
              <w:br/>
            </w:r>
            <w:r w:rsidRPr="002747AC">
              <w:rPr>
                <w:rFonts w:ascii="Times New Roman" w:hAnsi="Times New Roman"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14:paraId="7F2638DF" w14:textId="77777777" w:rsidR="00523EA8" w:rsidRPr="002747AC" w:rsidRDefault="00523EA8" w:rsidP="00D567B9">
            <w:pPr>
              <w:pStyle w:val="Tablehead"/>
              <w:spacing w:before="60" w:after="60"/>
              <w:rPr>
                <w:rFonts w:ascii="Times New Roman" w:hAnsi="Times New Roman"/>
                <w:lang w:val="en-GB"/>
              </w:rPr>
            </w:pPr>
            <w:r w:rsidRPr="002747AC">
              <w:rPr>
                <w:rFonts w:ascii="Times New Roman" w:hAnsi="Times New Roman" w:hint="eastAsia"/>
                <w:bCs w:val="0"/>
                <w:i/>
                <w:iCs/>
                <w:lang w:val="en-GB"/>
              </w:rPr>
              <w:t>h</w:t>
            </w:r>
            <w:r w:rsidRPr="002747AC">
              <w:rPr>
                <w:rFonts w:ascii="Times New Roman" w:hAnsi="Times New Roman"/>
                <w:iCs/>
                <w:vertAlign w:val="subscript"/>
                <w:lang w:val="en-GB"/>
              </w:rPr>
              <w:t>1</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7860CADB" w14:textId="77777777" w:rsidR="00523EA8" w:rsidRPr="002747AC" w:rsidRDefault="00523EA8" w:rsidP="00D567B9">
            <w:pPr>
              <w:pStyle w:val="Tablehead"/>
              <w:spacing w:before="60" w:after="60"/>
              <w:rPr>
                <w:rFonts w:ascii="Times New Roman" w:hAnsi="Times New Roman"/>
                <w:lang w:val="en-GB"/>
              </w:rPr>
            </w:pPr>
            <w:r w:rsidRPr="002747AC">
              <w:rPr>
                <w:rFonts w:ascii="Times New Roman" w:hAnsi="Times New Roman"/>
                <w:bCs w:val="0"/>
                <w:i/>
                <w:lang w:val="en-GB"/>
              </w:rPr>
              <w:t>h</w:t>
            </w:r>
            <w:r w:rsidRPr="002747AC">
              <w:rPr>
                <w:rFonts w:ascii="Times New Roman" w:hAnsi="Times New Roman"/>
                <w:vertAlign w:val="subscript"/>
                <w:lang w:val="en-GB"/>
              </w:rPr>
              <w:t>2</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34531989" w14:textId="77777777" w:rsidR="00523EA8" w:rsidRPr="002747AC" w:rsidRDefault="00523EA8" w:rsidP="00D567B9">
            <w:pPr>
              <w:pStyle w:val="Tablehead"/>
              <w:spacing w:before="60" w:after="60"/>
              <w:rPr>
                <w:rFonts w:ascii="Times New Roman" w:hAnsi="Times New Roman"/>
                <w:i/>
                <w:lang w:val="en-GB"/>
              </w:rPr>
            </w:pPr>
            <w:r w:rsidRPr="002747AC">
              <w:rPr>
                <w:rFonts w:ascii="Times New Roman" w:hAnsi="Times New Roman" w:hint="eastAsia"/>
                <w:i/>
                <w:lang w:val="en-GB"/>
              </w:rPr>
              <w:t>C</w:t>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73077ED9" w14:textId="77777777" w:rsidR="00523EA8" w:rsidRPr="002747AC" w:rsidRDefault="00523EA8" w:rsidP="00D567B9">
            <w:pPr>
              <w:pStyle w:val="Tablehead"/>
              <w:spacing w:before="60" w:after="60"/>
              <w:rPr>
                <w:rFonts w:ascii="Times New Roman" w:hAnsi="Times New Roman"/>
                <w:lang w:val="en-GB"/>
              </w:rPr>
            </w:pPr>
            <w:r w:rsidRPr="002747AC">
              <w:rPr>
                <w:rFonts w:ascii="Times New Roman" w:hAnsi="Times New Roman" w:hint="eastAsia"/>
              </w:rPr>
              <w:sym w:font="Symbol" w:char="F067"/>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019A421F" w14:textId="77777777" w:rsidR="00523EA8" w:rsidRPr="002747AC" w:rsidRDefault="00523EA8" w:rsidP="00D567B9">
            <w:pPr>
              <w:pStyle w:val="Tablehead"/>
              <w:spacing w:before="60" w:after="60"/>
              <w:rPr>
                <w:rFonts w:ascii="Times New Roman" w:hAnsi="Times New Roman"/>
                <w:i/>
                <w:lang w:val="en-GB"/>
              </w:rPr>
            </w:pPr>
            <w:r w:rsidRPr="002747AC">
              <w:rPr>
                <w:rFonts w:ascii="Times New Roman" w:hAnsi="Times New Roman" w:hint="eastAsia"/>
                <w:i/>
                <w:lang w:val="en-GB"/>
              </w:rPr>
              <w:t>C</w:t>
            </w:r>
            <w:r w:rsidRPr="007F1909">
              <w:rPr>
                <w:rFonts w:ascii="Symbol" w:hAnsi="Symbol"/>
                <w:iCs/>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14:paraId="15E75956" w14:textId="77777777" w:rsidR="00523EA8" w:rsidRPr="002747AC" w:rsidRDefault="00523EA8" w:rsidP="00D567B9">
            <w:pPr>
              <w:pStyle w:val="Tablehead"/>
              <w:spacing w:before="60" w:after="60"/>
              <w:rPr>
                <w:rFonts w:ascii="Times New Roman" w:hAnsi="Times New Roman"/>
                <w:i/>
                <w:rtl/>
                <w:lang w:val="en-GB" w:bidi="ar-EG"/>
              </w:rPr>
            </w:pPr>
            <w:r w:rsidRPr="007F1909">
              <w:rPr>
                <w:rFonts w:ascii="Symbol" w:hAnsi="Symbol"/>
                <w:iCs/>
              </w:rPr>
              <w:t></w:t>
            </w:r>
            <w:r w:rsidRPr="007F1909">
              <w:rPr>
                <w:rFonts w:ascii="Symbol" w:hAnsi="Symbol"/>
                <w:iCs/>
                <w:vertAlign w:val="subscript"/>
              </w:rPr>
              <w:t></w:t>
            </w:r>
          </w:p>
        </w:tc>
      </w:tr>
      <w:tr w:rsidR="00523EA8" w:rsidRPr="002747AC" w14:paraId="2227DA54" w14:textId="77777777" w:rsidTr="00D567B9">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4C17E26" w14:textId="77777777" w:rsidR="00523EA8" w:rsidRPr="002747AC" w:rsidRDefault="00523EA8" w:rsidP="00D567B9">
            <w:pPr>
              <w:pStyle w:val="Tabletext"/>
              <w:keepNext/>
              <w:spacing w:before="60"/>
              <w:jc w:val="center"/>
              <w:rPr>
                <w:lang w:val="en-GB"/>
              </w:rPr>
            </w:pPr>
            <w:proofErr w:type="gramStart"/>
            <w:r w:rsidRPr="002747AC">
              <w:rPr>
                <w:rFonts w:hint="cs"/>
                <w:rtl/>
              </w:rPr>
              <w:t>حضرية</w:t>
            </w:r>
            <w:r w:rsidRPr="002747AC">
              <w:rPr>
                <w:color w:val="000000"/>
                <w:vertAlign w:val="superscript"/>
                <w:lang w:eastAsia="ja-JP"/>
              </w:rPr>
              <w:t>(</w:t>
            </w:r>
            <w:proofErr w:type="gramEnd"/>
            <w:r w:rsidRPr="002747AC">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2E114F53" w14:textId="77777777" w:rsidR="00523EA8" w:rsidRPr="002747AC" w:rsidRDefault="00523EA8" w:rsidP="00D567B9">
            <w:pPr>
              <w:pStyle w:val="Tabletext"/>
              <w:keepNext/>
              <w:spacing w:before="60"/>
              <w:jc w:val="center"/>
              <w:rPr>
                <w:i/>
                <w:lang w:val="en-GB"/>
              </w:rPr>
            </w:pPr>
            <w:r w:rsidRPr="002747AC">
              <w:t>0,781</w:t>
            </w:r>
          </w:p>
        </w:tc>
        <w:tc>
          <w:tcPr>
            <w:tcW w:w="992" w:type="dxa"/>
            <w:tcBorders>
              <w:top w:val="single" w:sz="4" w:space="0" w:color="auto"/>
              <w:left w:val="single" w:sz="4" w:space="0" w:color="auto"/>
              <w:bottom w:val="single" w:sz="4" w:space="0" w:color="auto"/>
              <w:right w:val="single" w:sz="4" w:space="0" w:color="auto"/>
            </w:tcBorders>
            <w:vAlign w:val="center"/>
          </w:tcPr>
          <w:p w14:paraId="691CDC9F" w14:textId="77777777" w:rsidR="00523EA8" w:rsidRPr="002747AC" w:rsidRDefault="00523EA8" w:rsidP="00D567B9">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1348A5D1" w14:textId="77777777" w:rsidR="00523EA8" w:rsidRPr="002747AC" w:rsidRDefault="00523EA8" w:rsidP="00D567B9">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650E0589" w14:textId="77777777" w:rsidR="00523EA8" w:rsidRPr="002747AC" w:rsidRDefault="00523EA8" w:rsidP="00D567B9">
            <w:pPr>
              <w:pStyle w:val="Tabletext"/>
              <w:keepNext/>
              <w:spacing w:before="60"/>
              <w:jc w:val="center"/>
              <w:rPr>
                <w:i/>
                <w:lang w:val="en-GB"/>
              </w:rPr>
            </w:pPr>
            <w:r w:rsidRPr="002747AC">
              <w:t>1 254,3</w:t>
            </w:r>
          </w:p>
        </w:tc>
        <w:tc>
          <w:tcPr>
            <w:tcW w:w="992" w:type="dxa"/>
            <w:tcBorders>
              <w:top w:val="single" w:sz="4" w:space="0" w:color="auto"/>
              <w:left w:val="single" w:sz="4" w:space="0" w:color="auto"/>
              <w:bottom w:val="single" w:sz="4" w:space="0" w:color="auto"/>
              <w:right w:val="single" w:sz="4" w:space="0" w:color="auto"/>
            </w:tcBorders>
            <w:vAlign w:val="center"/>
          </w:tcPr>
          <w:p w14:paraId="65F744F7" w14:textId="77777777" w:rsidR="00523EA8" w:rsidRPr="002747AC" w:rsidRDefault="00523EA8" w:rsidP="00D567B9">
            <w:pPr>
              <w:pStyle w:val="Tabletext"/>
              <w:keepNext/>
              <w:spacing w:before="60"/>
              <w:jc w:val="center"/>
            </w:pPr>
            <w:r w:rsidRPr="002747AC">
              <w:t>0,06</w:t>
            </w:r>
          </w:p>
        </w:tc>
        <w:tc>
          <w:tcPr>
            <w:tcW w:w="992" w:type="dxa"/>
            <w:tcBorders>
              <w:top w:val="single" w:sz="4" w:space="0" w:color="auto"/>
              <w:left w:val="single" w:sz="4" w:space="0" w:color="auto"/>
              <w:bottom w:val="single" w:sz="4" w:space="0" w:color="auto"/>
              <w:right w:val="single" w:sz="4" w:space="0" w:color="auto"/>
            </w:tcBorders>
            <w:vAlign w:val="center"/>
          </w:tcPr>
          <w:p w14:paraId="5A1D9CA8" w14:textId="77777777" w:rsidR="00523EA8" w:rsidRPr="002747AC" w:rsidRDefault="00523EA8" w:rsidP="00D567B9">
            <w:pPr>
              <w:pStyle w:val="Tabletext"/>
              <w:keepNext/>
              <w:spacing w:before="60"/>
              <w:jc w:val="center"/>
              <w:rPr>
                <w:i/>
                <w:lang w:val="en-GB"/>
              </w:rPr>
            </w:pPr>
            <w:r w:rsidRPr="002747AC">
              <w:t>102,2</w:t>
            </w:r>
          </w:p>
        </w:tc>
        <w:tc>
          <w:tcPr>
            <w:tcW w:w="992" w:type="dxa"/>
            <w:tcBorders>
              <w:top w:val="single" w:sz="4" w:space="0" w:color="auto"/>
              <w:left w:val="single" w:sz="4" w:space="0" w:color="auto"/>
              <w:bottom w:val="single" w:sz="4" w:space="0" w:color="auto"/>
              <w:right w:val="single" w:sz="4" w:space="0" w:color="auto"/>
            </w:tcBorders>
            <w:vAlign w:val="center"/>
          </w:tcPr>
          <w:p w14:paraId="3D0FCC92" w14:textId="77777777" w:rsidR="00523EA8" w:rsidRPr="002747AC" w:rsidRDefault="00523EA8" w:rsidP="00D567B9">
            <w:pPr>
              <w:pStyle w:val="Tabletext"/>
              <w:keepNext/>
              <w:spacing w:before="60"/>
              <w:jc w:val="center"/>
              <w:rPr>
                <w:iCs/>
              </w:rPr>
            </w:pPr>
            <w:r w:rsidRPr="002747AC">
              <w:t>0,04</w:t>
            </w:r>
          </w:p>
        </w:tc>
      </w:tr>
      <w:tr w:rsidR="00523EA8" w:rsidRPr="002747AC" w14:paraId="6D293681" w14:textId="77777777" w:rsidTr="00D567B9">
        <w:trPr>
          <w:jc w:val="center"/>
        </w:trPr>
        <w:tc>
          <w:tcPr>
            <w:tcW w:w="2269" w:type="dxa"/>
            <w:vMerge w:val="restart"/>
            <w:tcBorders>
              <w:top w:val="single" w:sz="4" w:space="0" w:color="auto"/>
              <w:left w:val="single" w:sz="4" w:space="0" w:color="auto"/>
              <w:right w:val="single" w:sz="4" w:space="0" w:color="auto"/>
            </w:tcBorders>
            <w:vAlign w:val="center"/>
          </w:tcPr>
          <w:p w14:paraId="6DEF8175" w14:textId="77777777" w:rsidR="00523EA8" w:rsidRPr="002747AC" w:rsidRDefault="00523EA8" w:rsidP="00D567B9">
            <w:pPr>
              <w:pStyle w:val="Tabletext"/>
              <w:keepNext/>
              <w:spacing w:before="60"/>
              <w:jc w:val="center"/>
              <w:rPr>
                <w:color w:val="000000"/>
                <w:lang w:eastAsia="ja-JP"/>
              </w:rPr>
            </w:pPr>
            <w:proofErr w:type="gramStart"/>
            <w:r w:rsidRPr="002747AC">
              <w:rPr>
                <w:rFonts w:hint="cs"/>
                <w:rtl/>
              </w:rPr>
              <w:t>حضرية</w:t>
            </w:r>
            <w:r w:rsidRPr="002747AC">
              <w:rPr>
                <w:vertAlign w:val="superscript"/>
                <w:lang w:val="en-GB"/>
              </w:rPr>
              <w:t>(</w:t>
            </w:r>
            <w:proofErr w:type="gramEnd"/>
            <w:r w:rsidRPr="002747AC">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18466782" w14:textId="77777777" w:rsidR="00523EA8" w:rsidRPr="002747AC" w:rsidRDefault="00523EA8" w:rsidP="00D567B9">
            <w:pPr>
              <w:pStyle w:val="Tabletext"/>
              <w:keepN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5FFD9F65" w14:textId="77777777" w:rsidR="00523EA8" w:rsidRPr="002747AC" w:rsidRDefault="00523EA8" w:rsidP="00D567B9">
            <w:pPr>
              <w:pStyle w:val="Tabletext"/>
              <w:keepNext/>
              <w:spacing w:before="60"/>
              <w:jc w:val="center"/>
            </w:pPr>
            <w:r w:rsidRPr="002747AC">
              <w:t>6,0</w:t>
            </w:r>
          </w:p>
        </w:tc>
        <w:tc>
          <w:tcPr>
            <w:tcW w:w="992" w:type="dxa"/>
            <w:tcBorders>
              <w:top w:val="single" w:sz="4" w:space="0" w:color="auto"/>
              <w:left w:val="single" w:sz="4" w:space="0" w:color="auto"/>
              <w:bottom w:val="single" w:sz="4" w:space="0" w:color="auto"/>
              <w:right w:val="single" w:sz="4" w:space="0" w:color="auto"/>
            </w:tcBorders>
            <w:vAlign w:val="center"/>
          </w:tcPr>
          <w:p w14:paraId="1FD8D63C" w14:textId="77777777" w:rsidR="00523EA8" w:rsidRPr="002747AC" w:rsidRDefault="00523EA8" w:rsidP="00D567B9">
            <w:pPr>
              <w:pStyle w:val="Tabletext"/>
              <w:keepNext/>
              <w:spacing w:before="60"/>
              <w:jc w:val="center"/>
            </w:pPr>
            <w:r w:rsidRPr="002747AC">
              <w:t>3,0</w:t>
            </w:r>
          </w:p>
        </w:tc>
        <w:tc>
          <w:tcPr>
            <w:tcW w:w="992" w:type="dxa"/>
            <w:tcBorders>
              <w:top w:val="single" w:sz="4" w:space="0" w:color="auto"/>
              <w:left w:val="single" w:sz="4" w:space="0" w:color="auto"/>
              <w:bottom w:val="single" w:sz="4" w:space="0" w:color="auto"/>
              <w:right w:val="single" w:sz="4" w:space="0" w:color="auto"/>
            </w:tcBorders>
            <w:vAlign w:val="center"/>
          </w:tcPr>
          <w:p w14:paraId="5C9F8EE4" w14:textId="77777777" w:rsidR="00523EA8" w:rsidRPr="002747AC" w:rsidRDefault="00523EA8" w:rsidP="00D567B9">
            <w:pPr>
              <w:pStyle w:val="Tabletext"/>
              <w:keepN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7039AB86" w14:textId="77777777" w:rsidR="00523EA8" w:rsidRPr="002747AC" w:rsidRDefault="00523EA8" w:rsidP="00D567B9">
            <w:pPr>
              <w:pStyle w:val="Tabletext"/>
              <w:keepNext/>
              <w:spacing w:before="60"/>
              <w:jc w:val="center"/>
            </w:pPr>
            <w:r w:rsidRPr="002747AC">
              <w:t>0,27</w:t>
            </w:r>
          </w:p>
        </w:tc>
        <w:tc>
          <w:tcPr>
            <w:tcW w:w="992" w:type="dxa"/>
            <w:tcBorders>
              <w:top w:val="single" w:sz="4" w:space="0" w:color="auto"/>
              <w:left w:val="single" w:sz="4" w:space="0" w:color="auto"/>
              <w:bottom w:val="single" w:sz="4" w:space="0" w:color="auto"/>
              <w:right w:val="single" w:sz="4" w:space="0" w:color="auto"/>
            </w:tcBorders>
            <w:vAlign w:val="center"/>
          </w:tcPr>
          <w:p w14:paraId="6F7626B1" w14:textId="77777777" w:rsidR="00523EA8" w:rsidRPr="002747AC" w:rsidRDefault="00523EA8" w:rsidP="00D567B9">
            <w:pPr>
              <w:pStyle w:val="Tabletext"/>
              <w:keepNext/>
              <w:spacing w:before="60"/>
              <w:jc w:val="center"/>
            </w:pPr>
            <w:r w:rsidRPr="002747AC">
              <w:t>12</w:t>
            </w:r>
          </w:p>
        </w:tc>
        <w:tc>
          <w:tcPr>
            <w:tcW w:w="992" w:type="dxa"/>
            <w:tcBorders>
              <w:top w:val="single" w:sz="4" w:space="0" w:color="auto"/>
              <w:left w:val="single" w:sz="4" w:space="0" w:color="auto"/>
              <w:bottom w:val="single" w:sz="4" w:space="0" w:color="auto"/>
              <w:right w:val="single" w:sz="4" w:space="0" w:color="auto"/>
            </w:tcBorders>
            <w:vAlign w:val="center"/>
          </w:tcPr>
          <w:p w14:paraId="22B74D9D" w14:textId="77777777" w:rsidR="00523EA8" w:rsidRPr="002747AC" w:rsidRDefault="00523EA8" w:rsidP="00D567B9">
            <w:pPr>
              <w:pStyle w:val="Tabletext"/>
              <w:keepNext/>
              <w:spacing w:before="60"/>
              <w:jc w:val="center"/>
            </w:pPr>
            <w:r w:rsidRPr="002747AC">
              <w:t>0,32</w:t>
            </w:r>
          </w:p>
        </w:tc>
      </w:tr>
      <w:tr w:rsidR="00523EA8" w:rsidRPr="002747AC" w14:paraId="262A9081" w14:textId="77777777" w:rsidTr="00D567B9">
        <w:trPr>
          <w:jc w:val="center"/>
        </w:trPr>
        <w:tc>
          <w:tcPr>
            <w:tcW w:w="2269" w:type="dxa"/>
            <w:vMerge/>
            <w:tcBorders>
              <w:left w:val="single" w:sz="4" w:space="0" w:color="auto"/>
              <w:right w:val="single" w:sz="4" w:space="0" w:color="auto"/>
            </w:tcBorders>
            <w:vAlign w:val="center"/>
          </w:tcPr>
          <w:p w14:paraId="611CF516" w14:textId="77777777" w:rsidR="00523EA8" w:rsidRPr="002747AC" w:rsidRDefault="00523EA8" w:rsidP="00D567B9">
            <w:pPr>
              <w:pStyle w:val="Tablehead"/>
              <w:spacing w:before="60" w:after="60"/>
              <w:rPr>
                <w:rFonts w:ascii="Times New Roman" w:hAnsi="Times New Roman"/>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2EF34182" w14:textId="77777777" w:rsidR="00523EA8" w:rsidRPr="002747AC" w:rsidRDefault="00523EA8" w:rsidP="00D567B9">
            <w:pPr>
              <w:pStyle w:val="Tabletext"/>
              <w:spacing w:before="60"/>
              <w:jc w:val="center"/>
            </w:pPr>
            <w:r w:rsidRPr="002747AC">
              <w:t>15,75-3,35</w:t>
            </w:r>
          </w:p>
        </w:tc>
        <w:tc>
          <w:tcPr>
            <w:tcW w:w="992" w:type="dxa"/>
            <w:vMerge w:val="restart"/>
            <w:tcBorders>
              <w:top w:val="single" w:sz="4" w:space="0" w:color="auto"/>
              <w:left w:val="single" w:sz="4" w:space="0" w:color="auto"/>
              <w:right w:val="single" w:sz="4" w:space="0" w:color="auto"/>
            </w:tcBorders>
            <w:vAlign w:val="center"/>
          </w:tcPr>
          <w:p w14:paraId="4524DD03" w14:textId="77777777" w:rsidR="00523EA8" w:rsidRPr="002747AC" w:rsidRDefault="00523EA8" w:rsidP="00D567B9">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323F8C30" w14:textId="77777777" w:rsidR="00523EA8" w:rsidRPr="002747AC" w:rsidRDefault="00523EA8" w:rsidP="00D567B9">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4AF1EDF2" w14:textId="77777777" w:rsidR="00523EA8" w:rsidRPr="002747AC" w:rsidRDefault="00523EA8" w:rsidP="00D567B9">
            <w:pPr>
              <w:pStyle w:val="Tabletext"/>
              <w:spacing w:before="60"/>
              <w:jc w:val="center"/>
            </w:pPr>
            <w:r w:rsidRPr="002747AC">
              <w:t>23</w:t>
            </w:r>
          </w:p>
        </w:tc>
        <w:tc>
          <w:tcPr>
            <w:tcW w:w="992" w:type="dxa"/>
            <w:tcBorders>
              <w:top w:val="single" w:sz="4" w:space="0" w:color="auto"/>
              <w:left w:val="single" w:sz="4" w:space="0" w:color="auto"/>
              <w:bottom w:val="single" w:sz="4" w:space="0" w:color="auto"/>
              <w:right w:val="single" w:sz="4" w:space="0" w:color="auto"/>
            </w:tcBorders>
            <w:vAlign w:val="center"/>
          </w:tcPr>
          <w:p w14:paraId="3E4234F5" w14:textId="77777777" w:rsidR="00523EA8" w:rsidRPr="002747AC" w:rsidRDefault="00523EA8" w:rsidP="00D567B9">
            <w:pPr>
              <w:pStyle w:val="Tabletext"/>
              <w:spacing w:before="60"/>
              <w:jc w:val="center"/>
            </w:pPr>
            <w:r w:rsidRPr="002747AC">
              <w:t>0,26</w:t>
            </w:r>
          </w:p>
        </w:tc>
        <w:tc>
          <w:tcPr>
            <w:tcW w:w="992" w:type="dxa"/>
            <w:tcBorders>
              <w:top w:val="single" w:sz="4" w:space="0" w:color="auto"/>
              <w:left w:val="single" w:sz="4" w:space="0" w:color="auto"/>
              <w:bottom w:val="single" w:sz="4" w:space="0" w:color="auto"/>
              <w:right w:val="single" w:sz="4" w:space="0" w:color="auto"/>
            </w:tcBorders>
            <w:vAlign w:val="center"/>
          </w:tcPr>
          <w:p w14:paraId="0CF65EE4" w14:textId="77777777" w:rsidR="00523EA8" w:rsidRPr="002747AC" w:rsidRDefault="00523EA8" w:rsidP="00D567B9">
            <w:pPr>
              <w:pStyle w:val="Tablet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62A31A08" w14:textId="77777777" w:rsidR="00523EA8" w:rsidRPr="002747AC" w:rsidRDefault="00523EA8" w:rsidP="00D567B9">
            <w:pPr>
              <w:pStyle w:val="Tabletext"/>
              <w:spacing w:before="60"/>
              <w:jc w:val="center"/>
            </w:pPr>
            <w:r w:rsidRPr="002747AC">
              <w:t>0,35</w:t>
            </w:r>
          </w:p>
        </w:tc>
      </w:tr>
      <w:tr w:rsidR="00523EA8" w:rsidRPr="002747AC" w14:paraId="4713CC7B" w14:textId="77777777" w:rsidTr="00D567B9">
        <w:trPr>
          <w:jc w:val="center"/>
        </w:trPr>
        <w:tc>
          <w:tcPr>
            <w:tcW w:w="2269" w:type="dxa"/>
            <w:vMerge/>
            <w:tcBorders>
              <w:left w:val="single" w:sz="4" w:space="0" w:color="auto"/>
              <w:right w:val="single" w:sz="4" w:space="0" w:color="auto"/>
            </w:tcBorders>
            <w:vAlign w:val="center"/>
          </w:tcPr>
          <w:p w14:paraId="49F67868" w14:textId="77777777" w:rsidR="00523EA8" w:rsidRPr="002747AC" w:rsidRDefault="00523EA8" w:rsidP="00D567B9">
            <w:pPr>
              <w:pStyle w:val="Tablehead"/>
              <w:spacing w:before="60" w:after="60"/>
              <w:rPr>
                <w:rFonts w:ascii="Times New Roman" w:hAnsi="Times New Roman"/>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0F761BEE" w14:textId="77777777" w:rsidR="00523EA8" w:rsidRPr="002747AC" w:rsidRDefault="00523EA8" w:rsidP="00D567B9">
            <w:pPr>
              <w:pStyle w:val="Tabletext"/>
              <w:spacing w:before="60"/>
              <w:jc w:val="center"/>
            </w:pPr>
          </w:p>
        </w:tc>
        <w:tc>
          <w:tcPr>
            <w:tcW w:w="992" w:type="dxa"/>
            <w:vMerge/>
            <w:tcBorders>
              <w:left w:val="single" w:sz="4" w:space="0" w:color="auto"/>
              <w:right w:val="single" w:sz="4" w:space="0" w:color="auto"/>
            </w:tcBorders>
            <w:vAlign w:val="center"/>
          </w:tcPr>
          <w:p w14:paraId="411A2D63" w14:textId="77777777" w:rsidR="00523EA8" w:rsidRPr="002747AC" w:rsidRDefault="00523EA8" w:rsidP="00D567B9">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44C0416" w14:textId="77777777" w:rsidR="00523EA8" w:rsidRPr="002747AC" w:rsidRDefault="00523EA8" w:rsidP="00D567B9">
            <w:pPr>
              <w:pStyle w:val="Tabletext"/>
              <w:spacing w:before="60"/>
              <w:jc w:val="center"/>
            </w:pPr>
            <w:r w:rsidRPr="002747AC">
              <w:t>1,6</w:t>
            </w:r>
          </w:p>
        </w:tc>
        <w:tc>
          <w:tcPr>
            <w:tcW w:w="992" w:type="dxa"/>
            <w:vMerge w:val="restart"/>
            <w:tcBorders>
              <w:top w:val="single" w:sz="4" w:space="0" w:color="auto"/>
              <w:left w:val="single" w:sz="4" w:space="0" w:color="auto"/>
              <w:right w:val="single" w:sz="4" w:space="0" w:color="auto"/>
            </w:tcBorders>
            <w:vAlign w:val="center"/>
          </w:tcPr>
          <w:p w14:paraId="134580A9" w14:textId="77777777" w:rsidR="00523EA8" w:rsidRPr="002747AC" w:rsidRDefault="00523EA8" w:rsidP="00D567B9">
            <w:pPr>
              <w:pStyle w:val="Tabletext"/>
              <w:spacing w:before="60"/>
              <w:jc w:val="center"/>
            </w:pPr>
            <w:r w:rsidRPr="002747AC">
              <w:t>10</w:t>
            </w:r>
          </w:p>
        </w:tc>
        <w:tc>
          <w:tcPr>
            <w:tcW w:w="992" w:type="dxa"/>
            <w:vMerge w:val="restart"/>
            <w:tcBorders>
              <w:top w:val="single" w:sz="4" w:space="0" w:color="auto"/>
              <w:left w:val="single" w:sz="4" w:space="0" w:color="auto"/>
              <w:right w:val="single" w:sz="4" w:space="0" w:color="auto"/>
            </w:tcBorders>
            <w:vAlign w:val="center"/>
          </w:tcPr>
          <w:p w14:paraId="6C657D80" w14:textId="77777777" w:rsidR="00523EA8" w:rsidRPr="002747AC" w:rsidRDefault="00523EA8" w:rsidP="00D567B9">
            <w:pPr>
              <w:pStyle w:val="Tabletext"/>
              <w:spacing w:before="60"/>
              <w:jc w:val="center"/>
            </w:pPr>
            <w:r w:rsidRPr="002747AC">
              <w:t>0,51</w:t>
            </w:r>
          </w:p>
        </w:tc>
        <w:tc>
          <w:tcPr>
            <w:tcW w:w="992" w:type="dxa"/>
            <w:vMerge w:val="restart"/>
            <w:tcBorders>
              <w:top w:val="single" w:sz="4" w:space="0" w:color="auto"/>
              <w:left w:val="single" w:sz="4" w:space="0" w:color="auto"/>
              <w:right w:val="single" w:sz="4" w:space="0" w:color="auto"/>
            </w:tcBorders>
            <w:vAlign w:val="center"/>
          </w:tcPr>
          <w:p w14:paraId="0C8C9ADA" w14:textId="77777777" w:rsidR="00523EA8" w:rsidRPr="002747AC" w:rsidRDefault="00523EA8" w:rsidP="00D567B9">
            <w:pPr>
              <w:pStyle w:val="Tabletext"/>
              <w:spacing w:before="60"/>
              <w:jc w:val="center"/>
            </w:pPr>
            <w:r w:rsidRPr="002747AC">
              <w:t>6,1</w:t>
            </w:r>
          </w:p>
        </w:tc>
        <w:tc>
          <w:tcPr>
            <w:tcW w:w="992" w:type="dxa"/>
            <w:vMerge w:val="restart"/>
            <w:tcBorders>
              <w:top w:val="single" w:sz="4" w:space="0" w:color="auto"/>
              <w:left w:val="single" w:sz="4" w:space="0" w:color="auto"/>
              <w:right w:val="single" w:sz="4" w:space="0" w:color="auto"/>
            </w:tcBorders>
            <w:vAlign w:val="center"/>
          </w:tcPr>
          <w:p w14:paraId="091D60B6" w14:textId="77777777" w:rsidR="00523EA8" w:rsidRPr="002747AC" w:rsidRDefault="00523EA8" w:rsidP="00D567B9">
            <w:pPr>
              <w:pStyle w:val="Tabletext"/>
              <w:spacing w:before="60"/>
              <w:jc w:val="center"/>
            </w:pPr>
            <w:r w:rsidRPr="002747AC">
              <w:t>0,39</w:t>
            </w:r>
          </w:p>
        </w:tc>
      </w:tr>
      <w:tr w:rsidR="00523EA8" w:rsidRPr="002747AC" w14:paraId="0C490CB4" w14:textId="77777777" w:rsidTr="00D567B9">
        <w:trPr>
          <w:jc w:val="center"/>
        </w:trPr>
        <w:tc>
          <w:tcPr>
            <w:tcW w:w="2269" w:type="dxa"/>
            <w:vMerge/>
            <w:tcBorders>
              <w:left w:val="single" w:sz="4" w:space="0" w:color="auto"/>
              <w:right w:val="single" w:sz="4" w:space="0" w:color="auto"/>
            </w:tcBorders>
            <w:vAlign w:val="center"/>
          </w:tcPr>
          <w:p w14:paraId="5D986485" w14:textId="77777777" w:rsidR="00523EA8" w:rsidRPr="002747AC" w:rsidRDefault="00523EA8" w:rsidP="00D567B9">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3A553A5A" w14:textId="77777777" w:rsidR="00523EA8" w:rsidRPr="002747AC" w:rsidRDefault="00523EA8" w:rsidP="00D567B9">
            <w:pPr>
              <w:pStyle w:val="Tabletext"/>
              <w:spacing w:before="60"/>
              <w:jc w:val="center"/>
            </w:pPr>
            <w:r w:rsidRPr="002747AC">
              <w:t>8,45-3,35</w:t>
            </w:r>
          </w:p>
        </w:tc>
        <w:tc>
          <w:tcPr>
            <w:tcW w:w="992" w:type="dxa"/>
            <w:vMerge/>
            <w:tcBorders>
              <w:left w:val="single" w:sz="4" w:space="0" w:color="auto"/>
              <w:bottom w:val="single" w:sz="4" w:space="0" w:color="auto"/>
              <w:right w:val="single" w:sz="4" w:space="0" w:color="auto"/>
            </w:tcBorders>
            <w:vAlign w:val="center"/>
          </w:tcPr>
          <w:p w14:paraId="72AC6815" w14:textId="77777777" w:rsidR="00523EA8" w:rsidRPr="002747AC" w:rsidRDefault="00523EA8" w:rsidP="00D567B9">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B21E237" w14:textId="77777777" w:rsidR="00523EA8" w:rsidRPr="002747AC" w:rsidRDefault="00523EA8" w:rsidP="00D567B9">
            <w:pPr>
              <w:pStyle w:val="Tabletext"/>
              <w:spacing w:before="60"/>
              <w:jc w:val="center"/>
            </w:pPr>
            <w:r w:rsidRPr="002747AC">
              <w:t>0,5</w:t>
            </w:r>
          </w:p>
        </w:tc>
        <w:tc>
          <w:tcPr>
            <w:tcW w:w="992" w:type="dxa"/>
            <w:vMerge/>
            <w:tcBorders>
              <w:left w:val="single" w:sz="4" w:space="0" w:color="auto"/>
              <w:bottom w:val="single" w:sz="4" w:space="0" w:color="auto"/>
              <w:right w:val="single" w:sz="4" w:space="0" w:color="auto"/>
            </w:tcBorders>
            <w:vAlign w:val="center"/>
          </w:tcPr>
          <w:p w14:paraId="3DF04A19" w14:textId="77777777" w:rsidR="00523EA8" w:rsidRPr="002747AC" w:rsidRDefault="00523EA8" w:rsidP="00D567B9">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46576D0F" w14:textId="77777777" w:rsidR="00523EA8" w:rsidRPr="002747AC" w:rsidRDefault="00523EA8" w:rsidP="00D567B9">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22FFB955" w14:textId="77777777" w:rsidR="00523EA8" w:rsidRPr="002747AC" w:rsidRDefault="00523EA8" w:rsidP="00D567B9">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4775C666" w14:textId="77777777" w:rsidR="00523EA8" w:rsidRPr="002747AC" w:rsidRDefault="00523EA8" w:rsidP="00D567B9">
            <w:pPr>
              <w:pStyle w:val="Tabletext"/>
              <w:spacing w:before="60"/>
              <w:jc w:val="center"/>
            </w:pPr>
          </w:p>
        </w:tc>
      </w:tr>
      <w:tr w:rsidR="00523EA8" w:rsidRPr="002747AC" w14:paraId="1A55D1DF" w14:textId="77777777" w:rsidTr="00D567B9">
        <w:trPr>
          <w:jc w:val="center"/>
        </w:trPr>
        <w:tc>
          <w:tcPr>
            <w:tcW w:w="2269" w:type="dxa"/>
            <w:vMerge/>
            <w:tcBorders>
              <w:left w:val="single" w:sz="4" w:space="0" w:color="auto"/>
              <w:right w:val="single" w:sz="4" w:space="0" w:color="auto"/>
            </w:tcBorders>
            <w:vAlign w:val="center"/>
          </w:tcPr>
          <w:p w14:paraId="6978FA1A" w14:textId="77777777" w:rsidR="00523EA8" w:rsidRPr="002747AC" w:rsidRDefault="00523EA8" w:rsidP="00D567B9">
            <w:pPr>
              <w:pStyle w:val="Tablehead"/>
              <w:spacing w:before="60" w:after="60"/>
              <w:ind w:firstLine="794"/>
              <w:jc w:val="both"/>
              <w:rPr>
                <w:rFonts w:ascii="Times New Roman" w:hAnsi="Times New Roman"/>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11FB7CC" w14:textId="77777777" w:rsidR="00523EA8" w:rsidRPr="002747AC" w:rsidRDefault="00523EA8" w:rsidP="00D567B9">
            <w:pPr>
              <w:pStyle w:val="Tabletext"/>
              <w:spacing w:before="60"/>
              <w:jc w:val="center"/>
            </w:pPr>
            <w:r w:rsidRPr="002747AC">
              <w:t>8,05</w:t>
            </w:r>
          </w:p>
        </w:tc>
        <w:tc>
          <w:tcPr>
            <w:tcW w:w="992" w:type="dxa"/>
            <w:tcBorders>
              <w:top w:val="single" w:sz="4" w:space="0" w:color="auto"/>
              <w:left w:val="single" w:sz="4" w:space="0" w:color="auto"/>
              <w:right w:val="single" w:sz="4" w:space="0" w:color="auto"/>
            </w:tcBorders>
            <w:vAlign w:val="center"/>
          </w:tcPr>
          <w:p w14:paraId="18DAECB8" w14:textId="77777777" w:rsidR="00523EA8" w:rsidRPr="002747AC" w:rsidRDefault="00523EA8" w:rsidP="00D567B9">
            <w:pPr>
              <w:pStyle w:val="Tabletext"/>
              <w:spacing w:before="60"/>
              <w:jc w:val="cente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21B81FFE" w14:textId="77777777" w:rsidR="00523EA8" w:rsidRPr="002747AC" w:rsidRDefault="00523EA8" w:rsidP="00D567B9">
            <w:pPr>
              <w:pStyle w:val="Tablet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2FB02240" w14:textId="77777777" w:rsidR="00523EA8" w:rsidRPr="002747AC" w:rsidRDefault="00523EA8" w:rsidP="00D567B9">
            <w:pPr>
              <w:pStyle w:val="Tabletext"/>
              <w:spacing w:before="60"/>
              <w:jc w:val="center"/>
            </w:pPr>
            <w:r w:rsidRPr="002747AC">
              <w:t>0,97</w:t>
            </w:r>
          </w:p>
        </w:tc>
        <w:tc>
          <w:tcPr>
            <w:tcW w:w="992" w:type="dxa"/>
            <w:tcBorders>
              <w:top w:val="single" w:sz="4" w:space="0" w:color="auto"/>
              <w:left w:val="single" w:sz="4" w:space="0" w:color="auto"/>
              <w:bottom w:val="single" w:sz="4" w:space="0" w:color="auto"/>
              <w:right w:val="single" w:sz="4" w:space="0" w:color="auto"/>
            </w:tcBorders>
            <w:vAlign w:val="center"/>
          </w:tcPr>
          <w:p w14:paraId="131EB5F6" w14:textId="77777777" w:rsidR="00523EA8" w:rsidRPr="002747AC" w:rsidRDefault="00523EA8" w:rsidP="00D567B9">
            <w:pPr>
              <w:pStyle w:val="Tabletext"/>
              <w:spacing w:before="60"/>
              <w:jc w:val="center"/>
            </w:pPr>
            <w:r w:rsidRPr="002747AC">
              <w:t>0,78</w:t>
            </w:r>
          </w:p>
        </w:tc>
        <w:tc>
          <w:tcPr>
            <w:tcW w:w="992" w:type="dxa"/>
            <w:tcBorders>
              <w:top w:val="single" w:sz="4" w:space="0" w:color="auto"/>
              <w:left w:val="single" w:sz="4" w:space="0" w:color="auto"/>
              <w:bottom w:val="single" w:sz="4" w:space="0" w:color="auto"/>
              <w:right w:val="single" w:sz="4" w:space="0" w:color="auto"/>
            </w:tcBorders>
            <w:vAlign w:val="center"/>
          </w:tcPr>
          <w:p w14:paraId="1C376780" w14:textId="77777777" w:rsidR="00523EA8" w:rsidRPr="002747AC" w:rsidRDefault="00523EA8" w:rsidP="00D567B9">
            <w:pPr>
              <w:pStyle w:val="Tabletext"/>
              <w:spacing w:before="60"/>
              <w:jc w:val="center"/>
            </w:pPr>
            <w:r w:rsidRPr="002747AC">
              <w:t>1,42</w:t>
            </w:r>
          </w:p>
        </w:tc>
        <w:tc>
          <w:tcPr>
            <w:tcW w:w="992" w:type="dxa"/>
            <w:tcBorders>
              <w:top w:val="single" w:sz="4" w:space="0" w:color="auto"/>
              <w:left w:val="single" w:sz="4" w:space="0" w:color="auto"/>
              <w:bottom w:val="single" w:sz="4" w:space="0" w:color="auto"/>
              <w:right w:val="single" w:sz="4" w:space="0" w:color="auto"/>
            </w:tcBorders>
            <w:vAlign w:val="center"/>
          </w:tcPr>
          <w:p w14:paraId="148A57C5" w14:textId="77777777" w:rsidR="00523EA8" w:rsidRPr="002747AC" w:rsidRDefault="00523EA8" w:rsidP="00D567B9">
            <w:pPr>
              <w:pStyle w:val="Tabletext"/>
              <w:spacing w:before="60"/>
              <w:jc w:val="center"/>
            </w:pPr>
            <w:r w:rsidRPr="002747AC">
              <w:t>0,52</w:t>
            </w:r>
          </w:p>
        </w:tc>
      </w:tr>
      <w:tr w:rsidR="00523EA8" w:rsidRPr="002747AC" w14:paraId="7955D639" w14:textId="77777777" w:rsidTr="00D567B9">
        <w:trPr>
          <w:jc w:val="center"/>
        </w:trPr>
        <w:tc>
          <w:tcPr>
            <w:tcW w:w="2269" w:type="dxa"/>
            <w:vMerge w:val="restart"/>
            <w:tcBorders>
              <w:left w:val="single" w:sz="4" w:space="0" w:color="auto"/>
              <w:right w:val="single" w:sz="4" w:space="0" w:color="auto"/>
            </w:tcBorders>
            <w:vAlign w:val="center"/>
          </w:tcPr>
          <w:p w14:paraId="69611F6B" w14:textId="77777777" w:rsidR="00523EA8" w:rsidRPr="002747AC" w:rsidRDefault="00523EA8" w:rsidP="00D567B9">
            <w:pPr>
              <w:pStyle w:val="Tablehead"/>
              <w:spacing w:before="60" w:after="60"/>
              <w:ind w:firstLine="794"/>
              <w:jc w:val="both"/>
              <w:rPr>
                <w:rFonts w:ascii="Times New Roman" w:hAnsi="Times New Roman"/>
                <w:b w:val="0"/>
                <w:bCs w:val="0"/>
                <w:color w:val="000000"/>
                <w:lang w:eastAsia="ja-JP"/>
              </w:rPr>
            </w:pPr>
            <w:proofErr w:type="gramStart"/>
            <w:r w:rsidRPr="002747AC">
              <w:rPr>
                <w:rFonts w:ascii="Times New Roman" w:hAnsi="Times New Roman" w:hint="cs"/>
                <w:b w:val="0"/>
                <w:bCs w:val="0"/>
                <w:rtl/>
              </w:rPr>
              <w:t>سكنية</w:t>
            </w:r>
            <w:r w:rsidRPr="002747AC">
              <w:rPr>
                <w:rFonts w:ascii="Times New Roman" w:hAnsi="Times New Roman"/>
                <w:b w:val="0"/>
                <w:bCs w:val="0"/>
                <w:vertAlign w:val="superscript"/>
                <w:lang w:val="en-GB" w:eastAsia="fr-FR"/>
              </w:rPr>
              <w:t>(</w:t>
            </w:r>
            <w:proofErr w:type="gramEnd"/>
            <w:r w:rsidRPr="002747AC">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14:paraId="4DFF29AE" w14:textId="77777777" w:rsidR="00523EA8" w:rsidRPr="002747AC" w:rsidRDefault="00523EA8" w:rsidP="00D567B9">
            <w:pPr>
              <w:pStyle w:val="Tabletext"/>
              <w:spacing w:before="60"/>
              <w:jc w:val="center"/>
            </w:pPr>
            <w:r w:rsidRPr="002747AC">
              <w:t>3,35</w:t>
            </w:r>
          </w:p>
        </w:tc>
        <w:tc>
          <w:tcPr>
            <w:tcW w:w="992" w:type="dxa"/>
            <w:vMerge w:val="restart"/>
            <w:tcBorders>
              <w:top w:val="single" w:sz="4" w:space="0" w:color="auto"/>
              <w:left w:val="single" w:sz="4" w:space="0" w:color="auto"/>
              <w:right w:val="single" w:sz="4" w:space="0" w:color="auto"/>
            </w:tcBorders>
            <w:vAlign w:val="center"/>
          </w:tcPr>
          <w:p w14:paraId="50EEE1EF" w14:textId="77777777" w:rsidR="00523EA8" w:rsidRPr="002747AC" w:rsidRDefault="00523EA8" w:rsidP="00D567B9">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775E72F9" w14:textId="77777777" w:rsidR="00523EA8" w:rsidRPr="002747AC" w:rsidRDefault="00523EA8" w:rsidP="00D567B9">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7D6DC2E6" w14:textId="77777777" w:rsidR="00523EA8" w:rsidRPr="002747AC" w:rsidRDefault="00523EA8" w:rsidP="00D567B9">
            <w:pPr>
              <w:pStyle w:val="Tabletext"/>
              <w:spacing w:before="60"/>
              <w:jc w:val="center"/>
            </w:pPr>
            <w:r w:rsidRPr="002747AC">
              <w:t>2,1</w:t>
            </w:r>
          </w:p>
        </w:tc>
        <w:tc>
          <w:tcPr>
            <w:tcW w:w="992" w:type="dxa"/>
            <w:tcBorders>
              <w:top w:val="single" w:sz="4" w:space="0" w:color="auto"/>
              <w:left w:val="single" w:sz="4" w:space="0" w:color="auto"/>
              <w:bottom w:val="single" w:sz="4" w:space="0" w:color="auto"/>
              <w:right w:val="single" w:sz="4" w:space="0" w:color="auto"/>
            </w:tcBorders>
            <w:vAlign w:val="center"/>
          </w:tcPr>
          <w:p w14:paraId="76DAE8EA" w14:textId="77777777" w:rsidR="00523EA8" w:rsidRPr="002747AC" w:rsidRDefault="00523EA8" w:rsidP="00D567B9">
            <w:pPr>
              <w:pStyle w:val="Tabletext"/>
              <w:spacing w:before="60"/>
              <w:jc w:val="center"/>
            </w:pPr>
            <w:r w:rsidRPr="002747AC">
              <w:t>0,53</w:t>
            </w:r>
          </w:p>
        </w:tc>
        <w:tc>
          <w:tcPr>
            <w:tcW w:w="992" w:type="dxa"/>
            <w:tcBorders>
              <w:top w:val="single" w:sz="4" w:space="0" w:color="auto"/>
              <w:left w:val="single" w:sz="4" w:space="0" w:color="auto"/>
              <w:bottom w:val="single" w:sz="4" w:space="0" w:color="auto"/>
              <w:right w:val="single" w:sz="4" w:space="0" w:color="auto"/>
            </w:tcBorders>
            <w:vAlign w:val="center"/>
          </w:tcPr>
          <w:p w14:paraId="4726407C" w14:textId="77777777" w:rsidR="00523EA8" w:rsidRPr="002747AC" w:rsidRDefault="00523EA8" w:rsidP="00D567B9">
            <w:pPr>
              <w:pStyle w:val="Tabletext"/>
              <w:spacing w:before="60"/>
              <w:jc w:val="center"/>
            </w:pPr>
            <w:r w:rsidRPr="002747AC">
              <w:t>0,54</w:t>
            </w:r>
          </w:p>
        </w:tc>
        <w:tc>
          <w:tcPr>
            <w:tcW w:w="992" w:type="dxa"/>
            <w:tcBorders>
              <w:top w:val="single" w:sz="4" w:space="0" w:color="auto"/>
              <w:left w:val="single" w:sz="4" w:space="0" w:color="auto"/>
              <w:bottom w:val="single" w:sz="4" w:space="0" w:color="auto"/>
              <w:right w:val="single" w:sz="4" w:space="0" w:color="auto"/>
            </w:tcBorders>
            <w:vAlign w:val="center"/>
          </w:tcPr>
          <w:p w14:paraId="2184A90B" w14:textId="77777777" w:rsidR="00523EA8" w:rsidRPr="002747AC" w:rsidRDefault="00523EA8" w:rsidP="00D567B9">
            <w:pPr>
              <w:pStyle w:val="Tabletext"/>
              <w:spacing w:before="60"/>
              <w:jc w:val="center"/>
            </w:pPr>
            <w:r w:rsidRPr="002747AC">
              <w:t>0,77</w:t>
            </w:r>
          </w:p>
        </w:tc>
      </w:tr>
      <w:tr w:rsidR="00523EA8" w:rsidRPr="002747AC" w14:paraId="29EE9B78" w14:textId="77777777" w:rsidTr="00D567B9">
        <w:trPr>
          <w:jc w:val="center"/>
        </w:trPr>
        <w:tc>
          <w:tcPr>
            <w:tcW w:w="2269" w:type="dxa"/>
            <w:vMerge/>
            <w:tcBorders>
              <w:left w:val="single" w:sz="4" w:space="0" w:color="auto"/>
              <w:bottom w:val="single" w:sz="4" w:space="0" w:color="auto"/>
              <w:right w:val="single" w:sz="4" w:space="0" w:color="auto"/>
            </w:tcBorders>
            <w:vAlign w:val="center"/>
          </w:tcPr>
          <w:p w14:paraId="6D0830A1" w14:textId="77777777" w:rsidR="00523EA8" w:rsidRPr="002747AC" w:rsidRDefault="00523EA8" w:rsidP="00D567B9">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6E3E8E4A" w14:textId="77777777" w:rsidR="00523EA8" w:rsidRPr="002747AC" w:rsidRDefault="00523EA8" w:rsidP="00D567B9">
            <w:pPr>
              <w:pStyle w:val="Tabletext"/>
              <w:spacing w:before="60"/>
              <w:jc w:val="center"/>
            </w:pPr>
            <w:r w:rsidRPr="002747AC">
              <w:t>15,75-3,35</w:t>
            </w:r>
          </w:p>
        </w:tc>
        <w:tc>
          <w:tcPr>
            <w:tcW w:w="992" w:type="dxa"/>
            <w:vMerge/>
            <w:tcBorders>
              <w:left w:val="single" w:sz="4" w:space="0" w:color="auto"/>
              <w:bottom w:val="single" w:sz="4" w:space="0" w:color="auto"/>
              <w:right w:val="single" w:sz="4" w:space="0" w:color="auto"/>
            </w:tcBorders>
            <w:vAlign w:val="center"/>
          </w:tcPr>
          <w:p w14:paraId="70E5AC2F" w14:textId="77777777" w:rsidR="00523EA8" w:rsidRPr="002747AC" w:rsidRDefault="00523EA8" w:rsidP="00D567B9">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60B784B" w14:textId="77777777" w:rsidR="00523EA8" w:rsidRPr="002747AC" w:rsidRDefault="00523EA8" w:rsidP="00D567B9">
            <w:pPr>
              <w:pStyle w:val="Tabletext"/>
              <w:spacing w:before="60"/>
              <w:jc w:val="center"/>
            </w:pPr>
            <w:r w:rsidRPr="002747AC">
              <w:t>1,6</w:t>
            </w:r>
          </w:p>
        </w:tc>
        <w:tc>
          <w:tcPr>
            <w:tcW w:w="992" w:type="dxa"/>
            <w:tcBorders>
              <w:top w:val="single" w:sz="4" w:space="0" w:color="auto"/>
              <w:left w:val="single" w:sz="4" w:space="0" w:color="auto"/>
              <w:bottom w:val="single" w:sz="4" w:space="0" w:color="auto"/>
              <w:right w:val="single" w:sz="4" w:space="0" w:color="auto"/>
            </w:tcBorders>
            <w:vAlign w:val="center"/>
          </w:tcPr>
          <w:p w14:paraId="71129A67" w14:textId="77777777" w:rsidR="00523EA8" w:rsidRPr="002747AC" w:rsidRDefault="00523EA8" w:rsidP="00D567B9">
            <w:pPr>
              <w:pStyle w:val="Tabletext"/>
              <w:spacing w:before="60"/>
              <w:jc w:val="center"/>
            </w:pPr>
            <w:r w:rsidRPr="002747AC">
              <w:t>5,9</w:t>
            </w:r>
          </w:p>
        </w:tc>
        <w:tc>
          <w:tcPr>
            <w:tcW w:w="992" w:type="dxa"/>
            <w:tcBorders>
              <w:top w:val="single" w:sz="4" w:space="0" w:color="auto"/>
              <w:left w:val="single" w:sz="4" w:space="0" w:color="auto"/>
              <w:bottom w:val="single" w:sz="4" w:space="0" w:color="auto"/>
              <w:right w:val="single" w:sz="4" w:space="0" w:color="auto"/>
            </w:tcBorders>
            <w:vAlign w:val="center"/>
          </w:tcPr>
          <w:p w14:paraId="71BA545B" w14:textId="77777777" w:rsidR="00523EA8" w:rsidRPr="002747AC" w:rsidRDefault="00523EA8" w:rsidP="00D567B9">
            <w:pPr>
              <w:pStyle w:val="Tabletext"/>
              <w:spacing w:before="60"/>
              <w:jc w:val="center"/>
            </w:pPr>
            <w:r w:rsidRPr="002747AC">
              <w:t>0,32</w:t>
            </w:r>
          </w:p>
        </w:tc>
        <w:tc>
          <w:tcPr>
            <w:tcW w:w="992" w:type="dxa"/>
            <w:tcBorders>
              <w:top w:val="single" w:sz="4" w:space="0" w:color="auto"/>
              <w:left w:val="single" w:sz="4" w:space="0" w:color="auto"/>
              <w:bottom w:val="single" w:sz="4" w:space="0" w:color="auto"/>
              <w:right w:val="single" w:sz="4" w:space="0" w:color="auto"/>
            </w:tcBorders>
            <w:vAlign w:val="center"/>
          </w:tcPr>
          <w:p w14:paraId="1443197A" w14:textId="77777777" w:rsidR="00523EA8" w:rsidRPr="002747AC" w:rsidRDefault="00523EA8" w:rsidP="00D567B9">
            <w:pPr>
              <w:pStyle w:val="Tabletext"/>
              <w:spacing w:before="60"/>
              <w:jc w:val="center"/>
            </w:pPr>
            <w:r w:rsidRPr="002747AC">
              <w:t>2,0</w:t>
            </w:r>
          </w:p>
        </w:tc>
        <w:tc>
          <w:tcPr>
            <w:tcW w:w="992" w:type="dxa"/>
            <w:tcBorders>
              <w:top w:val="single" w:sz="4" w:space="0" w:color="auto"/>
              <w:left w:val="single" w:sz="4" w:space="0" w:color="auto"/>
              <w:bottom w:val="single" w:sz="4" w:space="0" w:color="auto"/>
              <w:right w:val="single" w:sz="4" w:space="0" w:color="auto"/>
            </w:tcBorders>
            <w:vAlign w:val="center"/>
          </w:tcPr>
          <w:p w14:paraId="6D351EE1" w14:textId="77777777" w:rsidR="00523EA8" w:rsidRPr="002747AC" w:rsidRDefault="00523EA8" w:rsidP="00D567B9">
            <w:pPr>
              <w:pStyle w:val="Tabletext"/>
              <w:spacing w:before="60"/>
              <w:jc w:val="center"/>
            </w:pPr>
            <w:r w:rsidRPr="002747AC">
              <w:t>0,48</w:t>
            </w:r>
          </w:p>
        </w:tc>
      </w:tr>
      <w:tr w:rsidR="00523EA8" w:rsidRPr="002747AC" w14:paraId="7C941665" w14:textId="77777777" w:rsidTr="00D567B9">
        <w:trPr>
          <w:jc w:val="center"/>
        </w:trPr>
        <w:tc>
          <w:tcPr>
            <w:tcW w:w="9639" w:type="dxa"/>
            <w:gridSpan w:val="8"/>
            <w:tcBorders>
              <w:left w:val="nil"/>
              <w:bottom w:val="nil"/>
              <w:right w:val="nil"/>
            </w:tcBorders>
            <w:vAlign w:val="center"/>
          </w:tcPr>
          <w:p w14:paraId="41CF1CA4" w14:textId="77777777" w:rsidR="00523EA8" w:rsidRPr="002747AC" w:rsidRDefault="00523EA8" w:rsidP="00D567B9">
            <w:pPr>
              <w:pStyle w:val="Tablelegend"/>
              <w:spacing w:before="60" w:after="60" w:line="260" w:lineRule="exact"/>
              <w:rPr>
                <w:rtl/>
                <w:lang w:bidi="ar-EG"/>
              </w:rPr>
            </w:pPr>
            <w:r w:rsidRPr="002747AC">
              <w:rPr>
                <w:vertAlign w:val="superscript"/>
              </w:rPr>
              <w:t>(1)</w:t>
            </w:r>
            <w:r w:rsidRPr="002747AC">
              <w:tab/>
            </w:r>
            <w:r w:rsidRPr="002747AC">
              <w:rPr>
                <w:rFonts w:hint="cs"/>
                <w:rtl/>
                <w:lang w:bidi="ar-EG"/>
              </w:rPr>
              <w:t xml:space="preserve">تستعمل قيمة للعتبة تساوي </w:t>
            </w:r>
            <w:r w:rsidRPr="002747AC">
              <w:rPr>
                <w:lang w:bidi="ar-EG"/>
              </w:rPr>
              <w:t>dB 20</w:t>
            </w:r>
            <w:r w:rsidRPr="002747AC">
              <w:rPr>
                <w:rFonts w:hint="cs"/>
                <w:rtl/>
                <w:lang w:bidi="ar-EG"/>
              </w:rPr>
              <w:t xml:space="preserve"> لحساب قيمة جذر متوسط التربيع لتمدد التأخير.</w:t>
            </w:r>
          </w:p>
          <w:p w14:paraId="418A9572" w14:textId="77777777" w:rsidR="00523EA8" w:rsidRPr="002747AC" w:rsidRDefault="00523EA8" w:rsidP="00D567B9">
            <w:pPr>
              <w:pStyle w:val="Tablelegend"/>
              <w:spacing w:before="60" w:after="60" w:line="260" w:lineRule="exact"/>
              <w:rPr>
                <w:lang w:bidi="ar-EG"/>
              </w:rPr>
            </w:pPr>
            <w:r w:rsidRPr="002747AC">
              <w:rPr>
                <w:vertAlign w:val="superscript"/>
              </w:rPr>
              <w:t>(2)</w:t>
            </w:r>
            <w:r w:rsidRPr="002747AC">
              <w:tab/>
            </w:r>
            <w:r w:rsidRPr="002747AC">
              <w:rPr>
                <w:rFonts w:hint="cs"/>
                <w:rtl/>
                <w:lang w:bidi="ar-EG"/>
              </w:rPr>
              <w:t xml:space="preserve">تستعمل قيمة للعتبة تساوي </w:t>
            </w:r>
            <w:r w:rsidRPr="002747AC">
              <w:rPr>
                <w:lang w:bidi="ar-EG"/>
              </w:rPr>
              <w:t>dB 30</w:t>
            </w:r>
            <w:r w:rsidRPr="002747AC">
              <w:rPr>
                <w:rFonts w:hint="cs"/>
                <w:rtl/>
                <w:lang w:bidi="ar-EG"/>
              </w:rPr>
              <w:t xml:space="preserve"> لحساب قيمة جذر متوسط التربيع لتمدد التأخير.</w:t>
            </w:r>
          </w:p>
        </w:tc>
      </w:tr>
    </w:tbl>
    <w:p w14:paraId="582C14AE" w14:textId="77777777" w:rsidR="00523EA8" w:rsidRDefault="00523EA8" w:rsidP="00523EA8">
      <w:pPr>
        <w:spacing w:before="240"/>
        <w:rPr>
          <w:rtl/>
        </w:rPr>
      </w:pPr>
      <w:r>
        <w:rPr>
          <w:rFonts w:hint="cs"/>
          <w:rtl/>
        </w:rPr>
        <w:t xml:space="preserve">يكون الشكل المتوسط للمظهر الجانبي لوقت الانتشار، استناداً إلى البيانات </w:t>
      </w:r>
      <w:proofErr w:type="spellStart"/>
      <w:r>
        <w:rPr>
          <w:rFonts w:hint="cs"/>
          <w:rtl/>
        </w:rPr>
        <w:t>المقيسة</w:t>
      </w:r>
      <w:proofErr w:type="spellEnd"/>
      <w:r>
        <w:rPr>
          <w:rFonts w:hint="cs"/>
          <w:rtl/>
        </w:rPr>
        <w:t xml:space="preserve"> عند </w:t>
      </w:r>
      <w:r>
        <w:t>GHz 2,5</w:t>
      </w:r>
      <w:r>
        <w:rPr>
          <w:rFonts w:hint="cs"/>
          <w:rtl/>
        </w:rPr>
        <w:t>، كالتالي:</w:t>
      </w:r>
    </w:p>
    <w:p w14:paraId="0AE94AC7" w14:textId="59AE79AE" w:rsidR="00523EA8" w:rsidRPr="002A11A0" w:rsidRDefault="0057073F" w:rsidP="0057073F">
      <w:pPr>
        <w:pStyle w:val="Equation"/>
        <w:bidi w:val="0"/>
        <w:rPr>
          <w:lang w:val="en-GB"/>
        </w:rPr>
      </w:pPr>
      <w:r w:rsidRPr="002A11A0">
        <w:rPr>
          <w:lang w:val="en-GB"/>
        </w:rPr>
        <w:t>(</w:t>
      </w:r>
      <w:r w:rsidRPr="002A11A0">
        <w:rPr>
          <w:rFonts w:eastAsia="Malgun Gothic"/>
          <w:lang w:val="en-GB" w:eastAsia="ko-KR"/>
        </w:rPr>
        <w:t>89</w:t>
      </w:r>
      <w:r w:rsidRPr="002A11A0">
        <w:rPr>
          <w:lang w:val="en-GB"/>
        </w:rPr>
        <w:t>)</w:t>
      </w:r>
      <w:r w:rsidR="00523EA8" w:rsidRPr="002A11A0">
        <w:rPr>
          <w:lang w:val="en-GB"/>
        </w:rPr>
        <w:tab/>
      </w:r>
      <m:oMath>
        <m:r>
          <w:rPr>
            <w:rFonts w:ascii="Cambria Math" w:hAnsi="Cambria Math"/>
            <w:lang w:val="en-GB"/>
          </w:rPr>
          <m:t>P</m:t>
        </m:r>
        <m:d>
          <m:dPr>
            <m:ctrlPr>
              <w:rPr>
                <w:rFonts w:ascii="Cambria Math" w:hAnsi="Cambria Math"/>
                <w:i/>
                <w:lang w:val="en-GB"/>
              </w:rPr>
            </m:ctrlPr>
          </m:dPr>
          <m:e>
            <m:r>
              <w:rPr>
                <w:rFonts w:ascii="Cambria Math" w:hAnsi="Cambria Math"/>
                <w:lang w:val="en-GB"/>
              </w:rPr>
              <m:t>t</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+50</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-t/</m:t>
                </m:r>
                <m:r>
                  <m:rPr>
                    <m:sty m:val="p"/>
                  </m:rPr>
                  <w:rPr>
                    <w:rFonts w:ascii="Cambria Math" w:hAnsi="Cambria Math"/>
                    <w:lang w:val="en-GB"/>
                  </w:rPr>
                  <m:t>τ</m:t>
                </m:r>
              </m:sup>
            </m:sSup>
            <m:r>
              <w:rPr>
                <w:rFonts w:ascii="Cambria Math" w:hAnsi="Cambria Math"/>
                <w:lang w:val="en-GB"/>
              </w:rPr>
              <m:t>-1</m:t>
            </m:r>
          </m:e>
        </m:d>
      </m:oMath>
      <w:r w:rsidR="00523EA8" w:rsidRPr="002A11A0">
        <w:rPr>
          <w:lang w:val="en-GB"/>
        </w:rPr>
        <w:t>               dB</w:t>
      </w:r>
      <w:r w:rsidR="00523EA8" w:rsidRPr="002A11A0">
        <w:rPr>
          <w:lang w:val="en-GB"/>
        </w:rPr>
        <w:tab/>
      </w:r>
    </w:p>
    <w:p w14:paraId="71C9057E" w14:textId="77777777" w:rsidR="00523EA8" w:rsidRDefault="00523EA8" w:rsidP="00523EA8">
      <w:pPr>
        <w:keepNext/>
        <w:spacing w:before="0"/>
        <w:rPr>
          <w:rtl/>
        </w:rPr>
      </w:pPr>
      <w:r>
        <w:rPr>
          <w:rFonts w:hint="cs"/>
          <w:rtl/>
        </w:rPr>
        <w:t>حيث:</w:t>
      </w:r>
    </w:p>
    <w:p w14:paraId="47E4B706" w14:textId="77777777" w:rsidR="00523EA8" w:rsidRPr="003A5699" w:rsidRDefault="00523EA8" w:rsidP="00523EA8">
      <w:pPr>
        <w:pStyle w:val="Equationlegend"/>
        <w:overflowPunct/>
        <w:autoSpaceDE/>
        <w:autoSpaceDN/>
        <w:adjustRightInd/>
        <w:ind w:left="1984" w:hanging="1984"/>
        <w:textAlignment w:val="auto"/>
        <w:rPr>
          <w:lang w:val="en-GB"/>
        </w:rPr>
      </w:pPr>
      <w:r>
        <w:rPr>
          <w:i/>
          <w:iCs/>
        </w:rPr>
        <w:tab/>
        <w:t>P</w:t>
      </w:r>
      <w:r>
        <w:rPr>
          <w:position w:val="-4"/>
          <w:sz w:val="16"/>
          <w:szCs w:val="16"/>
        </w:rPr>
        <w:t>0</w:t>
      </w:r>
      <w:r>
        <w:rPr>
          <w:rFonts w:hint="cs"/>
          <w:rtl/>
        </w:rPr>
        <w:t>:</w:t>
      </w:r>
      <w:r>
        <w:tab/>
      </w:r>
      <w:r>
        <w:rPr>
          <w:rFonts w:hint="cs"/>
          <w:rtl/>
        </w:rPr>
        <w:t xml:space="preserve">قدرة الذروة </w:t>
      </w:r>
      <w:r>
        <w:rPr>
          <w:lang w:val="en-GB"/>
        </w:rPr>
        <w:t>(dB)</w:t>
      </w:r>
    </w:p>
    <w:p w14:paraId="2C4E2B96" w14:textId="77777777" w:rsidR="00523EA8" w:rsidRDefault="00523EA8" w:rsidP="00523EA8">
      <w:pPr>
        <w:pStyle w:val="Equationlegend"/>
        <w:overflowPunct/>
        <w:autoSpaceDE/>
        <w:autoSpaceDN/>
        <w:adjustRightInd/>
        <w:ind w:left="1984" w:hanging="1984"/>
        <w:textAlignment w:val="auto"/>
        <w:rPr>
          <w:rtl/>
        </w:rPr>
      </w:pPr>
      <w:r>
        <w:rPr>
          <w:rFonts w:ascii="Symbol" w:hAnsi="Symbol"/>
          <w:szCs w:val="28"/>
        </w:rPr>
        <w:tab/>
      </w:r>
      <w:r>
        <w:rPr>
          <w:rFonts w:ascii="Symbol" w:hAnsi="Symbol"/>
          <w:szCs w:val="28"/>
        </w:rPr>
        <w:t></w:t>
      </w:r>
      <w:r>
        <w:rPr>
          <w:rFonts w:hint="cs"/>
          <w:rtl/>
        </w:rPr>
        <w:t>:</w:t>
      </w:r>
      <w:r>
        <w:tab/>
      </w:r>
      <w:r>
        <w:rPr>
          <w:rFonts w:hint="cs"/>
          <w:rtl/>
        </w:rPr>
        <w:t>عامل التناقص</w:t>
      </w:r>
    </w:p>
    <w:p w14:paraId="4DEADB21" w14:textId="77777777" w:rsidR="00523EA8" w:rsidRDefault="00523EA8" w:rsidP="00523EA8">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14:paraId="45E55F53" w14:textId="77777777" w:rsidR="00523EA8" w:rsidRDefault="00523EA8" w:rsidP="00523EA8">
      <w:pPr>
        <w:keepNext/>
      </w:pPr>
      <w:r>
        <w:rPr>
          <w:rFonts w:hint="cs"/>
          <w:rtl/>
        </w:rPr>
        <w:lastRenderedPageBreak/>
        <w:t xml:space="preserve">ويمكن تقييم </w:t>
      </w:r>
      <w:r>
        <w:sym w:font="Symbol" w:char="F074"/>
      </w:r>
      <w:r>
        <w:rPr>
          <w:rFonts w:hint="cs"/>
          <w:rtl/>
        </w:rPr>
        <w:t xml:space="preserve"> استناداً إلى البيانات </w:t>
      </w:r>
      <w:proofErr w:type="spellStart"/>
      <w:r>
        <w:rPr>
          <w:rFonts w:hint="cs"/>
          <w:rtl/>
        </w:rPr>
        <w:t>المقيسة</w:t>
      </w:r>
      <w:proofErr w:type="spellEnd"/>
      <w:r>
        <w:rPr>
          <w:rFonts w:hint="cs"/>
          <w:rtl/>
        </w:rPr>
        <w:t xml:space="preserve"> فيما يتعلق بقيمة جذر متوسط التربيع لامتداد وقت الانتشار </w:t>
      </w:r>
      <w:r>
        <w:rPr>
          <w:i/>
          <w:iCs/>
        </w:rPr>
        <w:t>S</w:t>
      </w:r>
      <w:r>
        <w:rPr>
          <w:rFonts w:hint="cs"/>
          <w:rtl/>
        </w:rPr>
        <w:t>، كالتالي:</w:t>
      </w:r>
    </w:p>
    <w:p w14:paraId="64612625" w14:textId="2E72AB13" w:rsidR="00523EA8" w:rsidRPr="002A11A0" w:rsidRDefault="0057073F" w:rsidP="0057073F">
      <w:pPr>
        <w:pStyle w:val="Equation"/>
        <w:bidi w:val="0"/>
        <w:rPr>
          <w:lang w:val="en-GB"/>
        </w:rPr>
      </w:pPr>
      <w:r w:rsidRPr="002A11A0">
        <w:rPr>
          <w:lang w:val="en-GB"/>
        </w:rPr>
        <w:t>(</w:t>
      </w:r>
      <w:r w:rsidRPr="002A11A0">
        <w:rPr>
          <w:rFonts w:eastAsia="Malgun Gothic"/>
          <w:lang w:val="en-GB" w:eastAsia="ko-KR"/>
        </w:rPr>
        <w:t>90</w:t>
      </w:r>
      <w:r w:rsidRPr="002A11A0">
        <w:rPr>
          <w:lang w:val="en-GB"/>
        </w:rPr>
        <w:t>)</w:t>
      </w:r>
      <w:r w:rsidR="00523EA8" w:rsidRPr="002A11A0">
        <w:rPr>
          <w:lang w:val="en-GB"/>
        </w:rPr>
        <w:tab/>
      </w:r>
      <m:oMath>
        <m:r>
          <w:rPr>
            <w:rFonts w:ascii="Cambria Math" w:hAnsi="Cambria Math"/>
            <w:lang w:val="en-GB"/>
          </w:rPr>
          <m:t>τ=4S+266</m:t>
        </m:r>
      </m:oMath>
      <w:r w:rsidR="00523EA8" w:rsidRPr="002A11A0">
        <w:rPr>
          <w:lang w:val="en-GB"/>
        </w:rPr>
        <w:t>                ns</w:t>
      </w:r>
      <w:r w:rsidR="00523EA8" w:rsidRPr="002A11A0">
        <w:rPr>
          <w:lang w:val="en-GB"/>
        </w:rPr>
        <w:tab/>
      </w:r>
    </w:p>
    <w:p w14:paraId="4BA432C4" w14:textId="77777777" w:rsidR="00523EA8" w:rsidRDefault="00523EA8" w:rsidP="00523EA8">
      <w:pPr>
        <w:rPr>
          <w:rtl/>
        </w:rPr>
      </w:pPr>
      <w:r>
        <w:rPr>
          <w:rFonts w:hint="cs"/>
          <w:rtl/>
        </w:rPr>
        <w:t xml:space="preserve">ولا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14:paraId="753C6DE7" w14:textId="77777777" w:rsidR="00523EA8" w:rsidRDefault="00523EA8" w:rsidP="00523EA8">
      <w:pPr>
        <w:rPr>
          <w:spacing w:val="-4"/>
          <w:rtl/>
        </w:rPr>
      </w:pPr>
      <w:r w:rsidRPr="00A839B6">
        <w:rPr>
          <w:rFonts w:hint="cs"/>
          <w:spacing w:val="-4"/>
          <w:rtl/>
        </w:rPr>
        <w:t xml:space="preserve">وقد تم أيضاً تحديد الخصائص الآنية للمظهر </w:t>
      </w:r>
      <w:proofErr w:type="spellStart"/>
      <w:r w:rsidRPr="00A839B6">
        <w:rPr>
          <w:rFonts w:hint="cs"/>
          <w:spacing w:val="-4"/>
          <w:rtl/>
        </w:rPr>
        <w:t>الجانب</w:t>
      </w:r>
      <w:r>
        <w:rPr>
          <w:rFonts w:hint="cs"/>
          <w:spacing w:val="-4"/>
          <w:rtl/>
        </w:rPr>
        <w:t>‍</w:t>
      </w:r>
      <w:r w:rsidRPr="00A839B6">
        <w:rPr>
          <w:rFonts w:hint="cs"/>
          <w:spacing w:val="-4"/>
          <w:rtl/>
        </w:rPr>
        <w:t>ي</w:t>
      </w:r>
      <w:proofErr w:type="spellEnd"/>
      <w:r w:rsidRPr="00A839B6">
        <w:rPr>
          <w:rFonts w:hint="cs"/>
          <w:spacing w:val="-4"/>
          <w:rtl/>
        </w:rPr>
        <w:t xml:space="preserve"> لوقت الانتشار انطلاقاً من نفس مجموعة ال</w:t>
      </w:r>
      <w:r>
        <w:rPr>
          <w:rFonts w:hint="cs"/>
          <w:spacing w:val="-4"/>
          <w:rtl/>
        </w:rPr>
        <w:t>بيانات</w:t>
      </w:r>
      <w:r w:rsidRPr="00A839B6">
        <w:rPr>
          <w:rFonts w:hint="cs"/>
          <w:spacing w:val="-4"/>
          <w:rtl/>
        </w:rPr>
        <w:t xml:space="preserve"> </w:t>
      </w:r>
      <w:proofErr w:type="spellStart"/>
      <w:r w:rsidRPr="00A839B6">
        <w:rPr>
          <w:rFonts w:hint="cs"/>
          <w:spacing w:val="-4"/>
          <w:rtl/>
        </w:rPr>
        <w:t>المقيسة</w:t>
      </w:r>
      <w:proofErr w:type="spellEnd"/>
      <w:r w:rsidRPr="00A839B6">
        <w:rPr>
          <w:rFonts w:hint="cs"/>
          <w:spacing w:val="-4"/>
          <w:rtl/>
        </w:rPr>
        <w:t>. وتتبع الطاقة الواصلة خلال الأربعين نانو</w:t>
      </w:r>
      <w:r>
        <w:rPr>
          <w:rFonts w:hint="cs"/>
          <w:spacing w:val="-4"/>
          <w:rtl/>
        </w:rPr>
        <w:t xml:space="preserve"> </w:t>
      </w:r>
      <w:r w:rsidRPr="00A839B6">
        <w:rPr>
          <w:rFonts w:hint="cs"/>
          <w:spacing w:val="-4"/>
          <w:rtl/>
        </w:rPr>
        <w:t xml:space="preserve">ثانية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Pr="00A839B6">
        <w:rPr>
          <w:rFonts w:hint="eastAsia"/>
          <w:spacing w:val="-4"/>
          <w:rtl/>
        </w:rPr>
        <w:t> </w:t>
      </w:r>
      <w:r w:rsidRPr="00A839B6">
        <w:rPr>
          <w:rFonts w:hint="cs"/>
          <w:spacing w:val="-4"/>
          <w:rtl/>
        </w:rPr>
        <w:t>توزيع رايلي أو</w:t>
      </w:r>
      <w:r>
        <w:rPr>
          <w:rFonts w:hint="eastAsia"/>
          <w:spacing w:val="-4"/>
        </w:rPr>
        <w:t> </w:t>
      </w:r>
      <w:r w:rsidRPr="00A839B6">
        <w:rPr>
          <w:rFonts w:hint="cs"/>
          <w:spacing w:val="-4"/>
          <w:rtl/>
        </w:rPr>
        <w:t xml:space="preserve">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14:paraId="2A513BEB" w14:textId="77777777" w:rsidR="00523EA8" w:rsidRDefault="00523EA8" w:rsidP="00523EA8">
      <w:pPr>
        <w:pStyle w:val="Heading4"/>
        <w:rPr>
          <w:rtl/>
        </w:rPr>
      </w:pPr>
      <w:r>
        <w:rPr>
          <w:lang w:val="fr-CH"/>
        </w:rPr>
        <w:t>2.</w:t>
      </w:r>
      <w:r>
        <w:t>2.1.5</w:t>
      </w:r>
      <w:r>
        <w:rPr>
          <w:rFonts w:hint="cs"/>
          <w:rtl/>
        </w:rPr>
        <w:tab/>
        <w:t>حالة هوائي اتجاهي</w:t>
      </w:r>
    </w:p>
    <w:p w14:paraId="097469BC" w14:textId="77777777" w:rsidR="00523EA8" w:rsidRDefault="00523EA8" w:rsidP="00523EA8">
      <w:pPr>
        <w:keepNext/>
        <w:keepLines/>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14:paraId="52091016" w14:textId="77777777" w:rsidR="00523EA8" w:rsidRDefault="00523EA8" w:rsidP="00523EA8">
      <w:pPr>
        <w:rPr>
          <w:lang w:bidi="ar-SY"/>
        </w:rPr>
      </w:pPr>
      <w:r>
        <w:rPr>
          <w:rFonts w:hint="cs"/>
          <w:rtl/>
          <w:lang w:val="fr-FR" w:bidi="ar-EG"/>
        </w:rPr>
        <w:t>و</w:t>
      </w:r>
      <w:r w:rsidRPr="000E3E94">
        <w:rPr>
          <w:rtl/>
          <w:lang w:val="fr-FR" w:bidi="ar-EG"/>
        </w:rPr>
        <w:t xml:space="preserve">يُتوقع أن تستخدم أنظمة الموجات </w:t>
      </w:r>
      <w:proofErr w:type="spellStart"/>
      <w:r w:rsidRPr="000E3E94">
        <w:rPr>
          <w:rtl/>
          <w:lang w:val="fr-FR" w:bidi="ar-EG"/>
        </w:rPr>
        <w:t>الملليمترية</w:t>
      </w:r>
      <w:proofErr w:type="spellEnd"/>
      <w:r w:rsidRPr="000E3E94">
        <w:rPr>
          <w:rtl/>
          <w:lang w:val="fr-FR" w:bidi="ar-EG"/>
        </w:rPr>
        <w:t xml:space="preserve"> الراديوية هوائيات اتجاهية باستقطاب واحد أو استقطاب ثنائي. ويعطي الجدول</w:t>
      </w:r>
      <w:r>
        <w:rPr>
          <w:rFonts w:hint="cs"/>
          <w:rtl/>
          <w:lang w:val="fr-FR" w:bidi="ar-EG"/>
        </w:rPr>
        <w:t> </w:t>
      </w:r>
      <w:r>
        <w:rPr>
          <w:lang w:bidi="ar-EG"/>
        </w:rPr>
        <w:t>13</w:t>
      </w:r>
      <w:r w:rsidRPr="000E3E94">
        <w:rPr>
          <w:rtl/>
          <w:lang w:val="fr-FR" w:bidi="ar-EG"/>
        </w:rPr>
        <w:t xml:space="preserve"> </w:t>
      </w:r>
      <w:r w:rsidRPr="000E3E94">
        <w:rPr>
          <w:rtl/>
          <w:lang w:bidi="ar-EG"/>
        </w:rPr>
        <w:t xml:space="preserve">قيم جذر متوسط التربيع </w:t>
      </w:r>
      <w:r>
        <w:rPr>
          <w:lang w:bidi="ar-EG"/>
        </w:rPr>
        <w:t>(</w:t>
      </w:r>
      <w:proofErr w:type="spellStart"/>
      <w:r w:rsidRPr="000E3E94">
        <w:rPr>
          <w:lang w:val="en-GB" w:bidi="ar-EG"/>
        </w:rPr>
        <w:t>r.m.s.</w:t>
      </w:r>
      <w:proofErr w:type="spellEnd"/>
      <w:r>
        <w:rPr>
          <w:lang w:bidi="ar-EG"/>
        </w:rPr>
        <w:t>)</w:t>
      </w:r>
      <w:r w:rsidRPr="000E3E94">
        <w:rPr>
          <w:rtl/>
          <w:lang w:bidi="ar-EG"/>
        </w:rPr>
        <w:t xml:space="preserve"> لتمدد التأخير المحصَّلة </w:t>
      </w:r>
      <w:r w:rsidRPr="00463863">
        <w:rPr>
          <w:rtl/>
          <w:lang w:bidi="ar-EG"/>
        </w:rPr>
        <w:t>على تردد</w:t>
      </w:r>
      <w:r w:rsidRPr="00463863">
        <w:rPr>
          <w:rFonts w:hint="cs"/>
          <w:rtl/>
          <w:lang w:bidi="ar-EG"/>
        </w:rPr>
        <w:t xml:space="preserve"> يتراوح بين</w:t>
      </w:r>
      <w:r w:rsidRPr="00463863">
        <w:rPr>
          <w:rtl/>
          <w:lang w:bidi="ar-EG"/>
        </w:rPr>
        <w:t xml:space="preserve"> </w:t>
      </w:r>
      <w:r>
        <w:rPr>
          <w:lang w:bidi="ar-EG"/>
        </w:rPr>
        <w:t>25</w:t>
      </w:r>
      <w:r w:rsidRPr="00463863">
        <w:rPr>
          <w:rFonts w:hint="cs"/>
          <w:rtl/>
          <w:lang w:bidi="ar-EG"/>
        </w:rPr>
        <w:t xml:space="preserve"> و</w:t>
      </w:r>
      <w:r>
        <w:rPr>
          <w:lang w:bidi="ar-EG"/>
        </w:rPr>
        <w:t>73</w:t>
      </w:r>
      <w:r w:rsidRPr="00463863">
        <w:rPr>
          <w:rtl/>
          <w:lang w:bidi="ar-EG"/>
        </w:rPr>
        <w:t xml:space="preserve"> </w:t>
      </w:r>
      <w:r w:rsidRPr="00463863">
        <w:rPr>
          <w:lang w:val="en-GB" w:bidi="ar-EG"/>
        </w:rPr>
        <w:t>GHz</w:t>
      </w:r>
      <w:r w:rsidRPr="00463863">
        <w:rPr>
          <w:rtl/>
          <w:lang w:val="en-GB" w:bidi="ar-EG"/>
        </w:rPr>
        <w:t xml:space="preserve"> </w:t>
      </w:r>
      <w:r w:rsidRPr="00463863">
        <w:rPr>
          <w:rFonts w:hint="cs"/>
          <w:rtl/>
          <w:lang w:bidi="ar-EG"/>
        </w:rPr>
        <w:t>إما بواسطة</w:t>
      </w:r>
      <w:r w:rsidRPr="00463863">
        <w:rPr>
          <w:rtl/>
          <w:lang w:bidi="ar-EG"/>
        </w:rPr>
        <w:t xml:space="preserve"> هوائيات</w:t>
      </w:r>
      <w:r w:rsidRPr="00463863">
        <w:rPr>
          <w:rtl/>
          <w:lang w:val="fr-FR" w:bidi="ar-EG"/>
        </w:rPr>
        <w:t xml:space="preserve"> ثنائية</w:t>
      </w:r>
      <w:r w:rsidRPr="00463863">
        <w:rPr>
          <w:rtl/>
          <w:lang w:bidi="ar-EG"/>
        </w:rPr>
        <w:t xml:space="preserve"> الاستقطاب </w:t>
      </w:r>
      <w:r w:rsidRPr="00463863">
        <w:rPr>
          <w:rFonts w:hint="cs"/>
          <w:rtl/>
          <w:lang w:bidi="ar-EG"/>
        </w:rPr>
        <w:t>أو</w:t>
      </w:r>
      <w:r w:rsidRPr="00463863">
        <w:rPr>
          <w:rtl/>
          <w:lang w:bidi="ar-EG"/>
        </w:rPr>
        <w:t xml:space="preserve"> هوائيات مستقطبة رأسياً في المحطة </w:t>
      </w:r>
      <w:r>
        <w:rPr>
          <w:lang w:bidi="ar-EG"/>
        </w:rPr>
        <w:t>1</w:t>
      </w:r>
      <w:r w:rsidRPr="00463863">
        <w:rPr>
          <w:rtl/>
          <w:lang w:bidi="ar-EG"/>
        </w:rPr>
        <w:t xml:space="preserve"> والمحطة </w:t>
      </w:r>
      <w:r w:rsidRPr="00463863">
        <w:rPr>
          <w:lang w:bidi="ar-EG"/>
        </w:rPr>
        <w:t>2</w:t>
      </w:r>
      <w:r w:rsidRPr="00463863">
        <w:rPr>
          <w:rtl/>
          <w:lang w:bidi="ar-EG"/>
        </w:rPr>
        <w:t xml:space="preserve">. </w:t>
      </w:r>
      <w:r>
        <w:rPr>
          <w:rFonts w:hint="cs"/>
          <w:rtl/>
          <w:lang w:bidi="ar-EG"/>
        </w:rPr>
        <w:t xml:space="preserve">واستُخدم مستوى عتبة </w:t>
      </w:r>
      <w:r>
        <w:rPr>
          <w:lang w:bidi="ar-EG"/>
        </w:rPr>
        <w:t>20</w:t>
      </w:r>
      <w:r>
        <w:rPr>
          <w:rFonts w:hint="cs"/>
          <w:rtl/>
          <w:lang w:bidi="ar-EG"/>
        </w:rPr>
        <w:t xml:space="preserve"> </w:t>
      </w:r>
      <w:r>
        <w:rPr>
          <w:lang w:bidi="ar-EG"/>
        </w:rPr>
        <w:t>dB</w:t>
      </w:r>
      <w:r>
        <w:rPr>
          <w:rFonts w:hint="cs"/>
          <w:rtl/>
          <w:lang w:bidi="ar-SY"/>
        </w:rPr>
        <w:t xml:space="preserve"> لحساب </w:t>
      </w:r>
      <w:r w:rsidRPr="000E3E94">
        <w:rPr>
          <w:rtl/>
          <w:lang w:bidi="ar-EG"/>
        </w:rPr>
        <w:t>جذر متوسط التربيع لتمدد التأخير</w:t>
      </w:r>
      <w:r>
        <w:rPr>
          <w:rFonts w:hint="cs"/>
          <w:rtl/>
          <w:lang w:bidi="ar-EG"/>
        </w:rPr>
        <w:t>.</w:t>
      </w:r>
    </w:p>
    <w:p w14:paraId="40BAFE13" w14:textId="77777777" w:rsidR="00523EA8" w:rsidRDefault="00523EA8" w:rsidP="00523EA8">
      <w:pPr>
        <w:rPr>
          <w:highlight w:val="yellow"/>
          <w:lang w:bidi="ar-EG"/>
        </w:rPr>
      </w:pPr>
      <w:r>
        <w:rPr>
          <w:highlight w:val="yellow"/>
          <w:rtl/>
          <w:lang w:bidi="ar-EG"/>
        </w:rPr>
        <w:br w:type="page"/>
      </w:r>
    </w:p>
    <w:p w14:paraId="60B1EFD3" w14:textId="77777777" w:rsidR="00523EA8" w:rsidRPr="004F3844" w:rsidRDefault="00523EA8" w:rsidP="00523EA8">
      <w:pPr>
        <w:pStyle w:val="TableNo0"/>
        <w:rPr>
          <w:rFonts w:eastAsia="Malgun Gothic"/>
          <w:caps/>
          <w:lang w:eastAsia="ko-KR"/>
        </w:rPr>
      </w:pPr>
      <w:r w:rsidRPr="004F3844">
        <w:rPr>
          <w:rFonts w:hint="cs"/>
          <w:rtl/>
          <w:lang w:eastAsia="ja-JP"/>
        </w:rPr>
        <w:lastRenderedPageBreak/>
        <w:t>الج</w:t>
      </w:r>
      <w:r>
        <w:rPr>
          <w:rFonts w:hint="cs"/>
          <w:rtl/>
          <w:lang w:eastAsia="ja-JP"/>
        </w:rPr>
        <w:t>ـ</w:t>
      </w:r>
      <w:r w:rsidRPr="004F3844">
        <w:rPr>
          <w:rFonts w:hint="cs"/>
          <w:rtl/>
          <w:lang w:eastAsia="ja-JP"/>
        </w:rPr>
        <w:t xml:space="preserve">دول </w:t>
      </w:r>
      <w:r>
        <w:rPr>
          <w:rFonts w:eastAsia="Malgun Gothic"/>
          <w:lang w:eastAsia="ko-KR"/>
        </w:rPr>
        <w:t>13</w:t>
      </w:r>
    </w:p>
    <w:p w14:paraId="254A5216" w14:textId="77777777" w:rsidR="00523EA8" w:rsidRPr="004F3844" w:rsidRDefault="00523EA8" w:rsidP="00523EA8">
      <w:pPr>
        <w:pStyle w:val="Tabletitle"/>
        <w:rPr>
          <w:lang w:eastAsia="en-US"/>
        </w:rPr>
      </w:pPr>
      <w:r w:rsidRPr="004F3844">
        <w:rPr>
          <w:rFonts w:hint="cs"/>
          <w:rtl/>
          <w:lang w:eastAsia="ja-JP"/>
        </w:rPr>
        <w:t xml:space="preserve">قيم جذر متوسط التربيع </w:t>
      </w:r>
      <w:r w:rsidRPr="004F3844">
        <w:rPr>
          <w:lang w:eastAsia="ja-JP"/>
        </w:rPr>
        <w:t>(</w:t>
      </w:r>
      <w:proofErr w:type="spellStart"/>
      <w:r w:rsidRPr="004F3844">
        <w:rPr>
          <w:lang w:val="en-GB" w:eastAsia="ja-JP"/>
        </w:rPr>
        <w:t>r.m.s.</w:t>
      </w:r>
      <w:proofErr w:type="spellEnd"/>
      <w:r w:rsidRPr="004F3844">
        <w:rPr>
          <w:lang w:eastAsia="ja-JP"/>
        </w:rPr>
        <w:t>)</w:t>
      </w:r>
      <w:r w:rsidRPr="004F3844">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523EA8" w:rsidRPr="009E2CE9" w14:paraId="5EB0B6E7" w14:textId="77777777" w:rsidTr="00D567B9">
        <w:trPr>
          <w:trHeight w:val="657"/>
          <w:jc w:val="center"/>
        </w:trPr>
        <w:tc>
          <w:tcPr>
            <w:tcW w:w="8006" w:type="dxa"/>
            <w:gridSpan w:val="10"/>
            <w:vAlign w:val="center"/>
          </w:tcPr>
          <w:p w14:paraId="2F3BE711" w14:textId="77777777" w:rsidR="00523EA8" w:rsidRPr="009E2CE9" w:rsidRDefault="00523EA8" w:rsidP="00D567B9">
            <w:pPr>
              <w:pStyle w:val="Tablehead"/>
              <w:spacing w:after="40" w:line="240" w:lineRule="exact"/>
              <w:rPr>
                <w:rFonts w:ascii="Times New Roman" w:hAnsi="Times New Roman"/>
                <w:sz w:val="16"/>
                <w:szCs w:val="22"/>
                <w:rtl/>
              </w:rPr>
            </w:pPr>
            <w:r w:rsidRPr="009E2CE9">
              <w:rPr>
                <w:rFonts w:ascii="Times New Roman" w:hAnsi="Times New Roman" w:hint="cs"/>
                <w:sz w:val="16"/>
                <w:szCs w:val="22"/>
                <w:rtl/>
              </w:rPr>
              <w:t>ظروف القياس</w:t>
            </w:r>
          </w:p>
        </w:tc>
        <w:tc>
          <w:tcPr>
            <w:tcW w:w="1633" w:type="dxa"/>
            <w:gridSpan w:val="2"/>
            <w:vAlign w:val="center"/>
          </w:tcPr>
          <w:p w14:paraId="281C3F2F" w14:textId="77777777" w:rsidR="00523EA8" w:rsidRPr="009E2CE9" w:rsidRDefault="00523EA8" w:rsidP="00D567B9">
            <w:pPr>
              <w:pStyle w:val="Tablehead"/>
              <w:spacing w:after="40" w:line="240" w:lineRule="exact"/>
              <w:rPr>
                <w:rFonts w:ascii="Times New Roman" w:hAnsi="Times New Roman"/>
                <w:sz w:val="16"/>
                <w:szCs w:val="22"/>
              </w:rPr>
            </w:pPr>
            <w:proofErr w:type="spellStart"/>
            <w:r w:rsidRPr="009E2CE9">
              <w:rPr>
                <w:rFonts w:ascii="Times New Roman" w:hAnsi="Times New Roman"/>
                <w:sz w:val="16"/>
                <w:szCs w:val="22"/>
              </w:rPr>
              <w:t>r.m.s.</w:t>
            </w:r>
            <w:proofErr w:type="spellEnd"/>
            <w:r w:rsidRPr="009E2CE9">
              <w:rPr>
                <w:rFonts w:ascii="Times New Roman" w:hAnsi="Times New Roman" w:hint="cs"/>
                <w:sz w:val="16"/>
                <w:szCs w:val="22"/>
                <w:rtl/>
              </w:rPr>
              <w:t xml:space="preserve"> تمدد التأخير </w:t>
            </w:r>
            <w:r w:rsidRPr="009E2CE9">
              <w:rPr>
                <w:rFonts w:ascii="Times New Roman" w:hAnsi="Times New Roman"/>
                <w:sz w:val="16"/>
                <w:szCs w:val="22"/>
              </w:rPr>
              <w:t>(ns)</w:t>
            </w:r>
          </w:p>
        </w:tc>
      </w:tr>
      <w:tr w:rsidR="00523EA8" w:rsidRPr="009E2CE9" w14:paraId="3928F14E" w14:textId="77777777" w:rsidTr="00D567B9">
        <w:trPr>
          <w:trHeight w:val="1143"/>
          <w:jc w:val="center"/>
        </w:trPr>
        <w:tc>
          <w:tcPr>
            <w:tcW w:w="742" w:type="dxa"/>
            <w:vAlign w:val="center"/>
          </w:tcPr>
          <w:p w14:paraId="3C65AB0A" w14:textId="77777777" w:rsidR="00523EA8" w:rsidRPr="009E2CE9" w:rsidRDefault="00523EA8" w:rsidP="00D567B9">
            <w:pPr>
              <w:pStyle w:val="Tablehead"/>
              <w:spacing w:after="40" w:line="240" w:lineRule="exact"/>
              <w:rPr>
                <w:rFonts w:ascii="Times New Roman" w:hAnsi="Times New Roman"/>
                <w:sz w:val="16"/>
                <w:szCs w:val="22"/>
              </w:rPr>
            </w:pPr>
            <w:r w:rsidRPr="009E2CE9">
              <w:rPr>
                <w:rFonts w:ascii="Times New Roman" w:hAnsi="Times New Roman" w:hint="cs"/>
                <w:sz w:val="16"/>
                <w:szCs w:val="22"/>
                <w:rtl/>
              </w:rPr>
              <w:t>المنطقة</w:t>
            </w:r>
          </w:p>
        </w:tc>
        <w:tc>
          <w:tcPr>
            <w:tcW w:w="750" w:type="dxa"/>
            <w:vAlign w:val="center"/>
          </w:tcPr>
          <w:p w14:paraId="235F606C" w14:textId="77777777" w:rsidR="00523EA8" w:rsidRPr="009E2CE9" w:rsidRDefault="00523EA8" w:rsidP="00D567B9">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السيناريو</w:t>
            </w:r>
          </w:p>
        </w:tc>
        <w:tc>
          <w:tcPr>
            <w:tcW w:w="814" w:type="dxa"/>
            <w:vAlign w:val="center"/>
          </w:tcPr>
          <w:p w14:paraId="1D02D525" w14:textId="77777777" w:rsidR="00523EA8" w:rsidRPr="009E2CE9" w:rsidRDefault="00523EA8" w:rsidP="00D567B9">
            <w:pPr>
              <w:pStyle w:val="Tablehead"/>
              <w:spacing w:after="40" w:line="240" w:lineRule="exact"/>
              <w:rPr>
                <w:rFonts w:ascii="Times New Roman" w:hAnsi="Times New Roman"/>
                <w:sz w:val="16"/>
                <w:szCs w:val="22"/>
                <w:lang w:eastAsia="ja-JP"/>
              </w:rPr>
            </w:pPr>
            <w:r w:rsidRPr="009E2CE9">
              <w:rPr>
                <w:rFonts w:ascii="Times New Roman" w:hAnsi="Times New Roman"/>
                <w:i/>
                <w:sz w:val="16"/>
                <w:szCs w:val="22"/>
                <w:lang w:eastAsia="ja-JP"/>
              </w:rPr>
              <w:t>f</w:t>
            </w:r>
            <w:r w:rsidRPr="009E2CE9">
              <w:rPr>
                <w:rFonts w:ascii="Times New Roman" w:hAnsi="Times New Roman"/>
                <w:i/>
                <w:sz w:val="16"/>
                <w:szCs w:val="22"/>
                <w:lang w:eastAsia="ja-JP"/>
              </w:rPr>
              <w:br/>
            </w:r>
            <w:r w:rsidRPr="009E2CE9">
              <w:rPr>
                <w:rFonts w:ascii="Times New Roman" w:hAnsi="Times New Roman"/>
                <w:sz w:val="16"/>
                <w:szCs w:val="22"/>
                <w:lang w:eastAsia="ja-JP"/>
              </w:rPr>
              <w:t>(GHz)</w:t>
            </w:r>
          </w:p>
        </w:tc>
        <w:tc>
          <w:tcPr>
            <w:tcW w:w="548" w:type="dxa"/>
            <w:vAlign w:val="center"/>
          </w:tcPr>
          <w:p w14:paraId="10B7B1FA" w14:textId="77777777" w:rsidR="00523EA8" w:rsidRPr="009E2CE9" w:rsidRDefault="00523EA8" w:rsidP="00D567B9">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1</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548" w:type="dxa"/>
            <w:vAlign w:val="center"/>
          </w:tcPr>
          <w:p w14:paraId="72338CDF" w14:textId="77777777" w:rsidR="00523EA8" w:rsidRPr="009E2CE9" w:rsidRDefault="00523EA8" w:rsidP="00D567B9">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2</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815" w:type="dxa"/>
            <w:vAlign w:val="center"/>
          </w:tcPr>
          <w:p w14:paraId="3EB04B09" w14:textId="77777777" w:rsidR="00523EA8" w:rsidRPr="009E2CE9" w:rsidRDefault="00523EA8" w:rsidP="00D567B9">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المدى</w:t>
            </w:r>
            <w:r w:rsidRPr="009E2CE9">
              <w:rPr>
                <w:rFonts w:ascii="Times New Roman" w:eastAsia="SimSun" w:hAnsi="Times New Roman"/>
                <w:sz w:val="16"/>
                <w:szCs w:val="22"/>
                <w:rtl/>
              </w:rPr>
              <w:br/>
            </w:r>
            <w:r w:rsidRPr="009E2CE9">
              <w:rPr>
                <w:rFonts w:ascii="Times New Roman" w:eastAsia="SimSun" w:hAnsi="Times New Roman"/>
                <w:sz w:val="16"/>
                <w:szCs w:val="22"/>
              </w:rPr>
              <w:t>(m)</w:t>
            </w:r>
          </w:p>
        </w:tc>
        <w:tc>
          <w:tcPr>
            <w:tcW w:w="947" w:type="dxa"/>
            <w:vAlign w:val="center"/>
          </w:tcPr>
          <w:p w14:paraId="0C3B7436" w14:textId="77777777" w:rsidR="00523EA8" w:rsidRPr="009E2CE9" w:rsidRDefault="00523EA8" w:rsidP="00D567B9">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عرض حزمة </w:t>
            </w:r>
            <w:r w:rsidRPr="009E2CE9">
              <w:rPr>
                <w:rFonts w:ascii="Times New Roman" w:eastAsia="Malgun Gothic" w:hAnsi="Times New Roman"/>
                <w:sz w:val="16"/>
                <w:szCs w:val="22"/>
              </w:rPr>
              <w:t>T</w:t>
            </w:r>
            <w:r w:rsidRPr="009E2CE9">
              <w:rPr>
                <w:rFonts w:ascii="Times New Roman" w:eastAsia="SimSun" w:hAnsi="Times New Roman"/>
                <w:sz w:val="16"/>
                <w:szCs w:val="22"/>
              </w:rPr>
              <w:t xml:space="preserve">X </w:t>
            </w:r>
            <w:r w:rsidRPr="009E2CE9">
              <w:rPr>
                <w:rFonts w:ascii="Times New Roman" w:eastAsia="SimSun" w:hAnsi="Times New Roman" w:hint="cs"/>
                <w:sz w:val="16"/>
                <w:szCs w:val="22"/>
                <w:rtl/>
              </w:rPr>
              <w:t>(بالدرجات</w:t>
            </w:r>
            <w:r w:rsidRPr="009E2CE9">
              <w:rPr>
                <w:rFonts w:ascii="Times New Roman" w:hAnsi="Times New Roman" w:hint="cs"/>
                <w:sz w:val="16"/>
                <w:szCs w:val="22"/>
                <w:rtl/>
              </w:rPr>
              <w:t>)</w:t>
            </w:r>
          </w:p>
        </w:tc>
        <w:tc>
          <w:tcPr>
            <w:tcW w:w="947" w:type="dxa"/>
            <w:vAlign w:val="center"/>
          </w:tcPr>
          <w:p w14:paraId="5FE5EA39" w14:textId="77777777" w:rsidR="00523EA8" w:rsidRPr="009E2CE9" w:rsidRDefault="00523EA8" w:rsidP="00D567B9">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 xml:space="preserve">عرض حزمة </w:t>
            </w:r>
            <w:r w:rsidRPr="009E2CE9">
              <w:rPr>
                <w:rFonts w:ascii="Times New Roman" w:eastAsia="SimSun" w:hAnsi="Times New Roman"/>
                <w:sz w:val="16"/>
                <w:szCs w:val="22"/>
              </w:rPr>
              <w:t xml:space="preserve">RX </w:t>
            </w:r>
            <w:r w:rsidRPr="009E2CE9">
              <w:rPr>
                <w:rFonts w:ascii="Times New Roman" w:eastAsia="SimSun" w:hAnsi="Times New Roman" w:hint="cs"/>
                <w:sz w:val="16"/>
                <w:szCs w:val="22"/>
                <w:rtl/>
              </w:rPr>
              <w:t>(بالدرجات)</w:t>
            </w:r>
          </w:p>
        </w:tc>
        <w:tc>
          <w:tcPr>
            <w:tcW w:w="947" w:type="dxa"/>
            <w:vAlign w:val="center"/>
          </w:tcPr>
          <w:p w14:paraId="125765CD" w14:textId="77777777" w:rsidR="00523EA8" w:rsidRPr="009E2CE9" w:rsidRDefault="00523EA8" w:rsidP="00D567B9">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استبانة التأخير الزمني </w:t>
            </w:r>
            <w:r w:rsidRPr="009E2CE9">
              <w:rPr>
                <w:rFonts w:ascii="Times New Roman" w:eastAsia="SimSun" w:hAnsi="Times New Roman"/>
                <w:sz w:val="16"/>
                <w:szCs w:val="22"/>
              </w:rPr>
              <w:t>(ns)</w:t>
            </w:r>
          </w:p>
        </w:tc>
        <w:tc>
          <w:tcPr>
            <w:tcW w:w="948" w:type="dxa"/>
            <w:vAlign w:val="center"/>
          </w:tcPr>
          <w:p w14:paraId="3DE91BD3" w14:textId="77777777" w:rsidR="00523EA8" w:rsidRPr="009E2CE9" w:rsidRDefault="00523EA8" w:rsidP="00D567B9">
            <w:pPr>
              <w:pStyle w:val="Tablehead"/>
              <w:keepNext w:val="0"/>
              <w:spacing w:after="40" w:line="240" w:lineRule="exact"/>
              <w:rPr>
                <w:rFonts w:ascii="Times New Roman" w:eastAsiaTheme="minorEastAsia" w:hAnsi="Times New Roman"/>
                <w:sz w:val="16"/>
                <w:szCs w:val="22"/>
              </w:rPr>
            </w:pPr>
            <w:r w:rsidRPr="009E2CE9">
              <w:rPr>
                <w:rFonts w:ascii="Times New Roman" w:eastAsiaTheme="minorEastAsia" w:hAnsi="Times New Roman" w:hint="cs"/>
                <w:sz w:val="16"/>
                <w:szCs w:val="22"/>
                <w:rtl/>
              </w:rPr>
              <w:t>الاستقطاب</w:t>
            </w:r>
          </w:p>
        </w:tc>
        <w:tc>
          <w:tcPr>
            <w:tcW w:w="814" w:type="dxa"/>
            <w:vAlign w:val="center"/>
          </w:tcPr>
          <w:p w14:paraId="32DD49E4" w14:textId="77777777" w:rsidR="00523EA8" w:rsidRPr="009E2CE9" w:rsidRDefault="00523EA8" w:rsidP="00D567B9">
            <w:pPr>
              <w:pStyle w:val="Tablehead"/>
              <w:spacing w:after="40" w:line="240" w:lineRule="exact"/>
              <w:rPr>
                <w:rFonts w:ascii="Times New Roman" w:hAnsi="Times New Roman"/>
                <w:sz w:val="16"/>
                <w:szCs w:val="22"/>
              </w:rPr>
            </w:pPr>
            <w:r w:rsidRPr="009E2CE9">
              <w:rPr>
                <w:rFonts w:ascii="Times New Roman" w:eastAsia="SimSun" w:hAnsi="Times New Roman"/>
                <w:sz w:val="16"/>
                <w:szCs w:val="22"/>
              </w:rPr>
              <w:t>%50</w:t>
            </w:r>
          </w:p>
        </w:tc>
        <w:tc>
          <w:tcPr>
            <w:tcW w:w="819" w:type="dxa"/>
            <w:vAlign w:val="center"/>
          </w:tcPr>
          <w:p w14:paraId="6E687A4E" w14:textId="77777777" w:rsidR="00523EA8" w:rsidRPr="009E2CE9" w:rsidRDefault="00523EA8" w:rsidP="00D567B9">
            <w:pPr>
              <w:pStyle w:val="Tablehead"/>
              <w:spacing w:after="40" w:line="240" w:lineRule="exact"/>
              <w:rPr>
                <w:rFonts w:ascii="Times New Roman" w:eastAsia="SimSun" w:hAnsi="Times New Roman"/>
                <w:sz w:val="16"/>
                <w:szCs w:val="22"/>
              </w:rPr>
            </w:pPr>
            <w:r w:rsidRPr="009E2CE9">
              <w:rPr>
                <w:rFonts w:ascii="Times New Roman" w:eastAsia="SimSun" w:hAnsi="Times New Roman"/>
                <w:sz w:val="16"/>
                <w:szCs w:val="22"/>
              </w:rPr>
              <w:t>%95</w:t>
            </w:r>
          </w:p>
        </w:tc>
      </w:tr>
      <w:tr w:rsidR="00523EA8" w:rsidRPr="009E2CE9" w14:paraId="46E5F0E9" w14:textId="77777777" w:rsidTr="00D567B9">
        <w:trPr>
          <w:trHeight w:val="433"/>
          <w:jc w:val="center"/>
        </w:trPr>
        <w:tc>
          <w:tcPr>
            <w:tcW w:w="742" w:type="dxa"/>
            <w:vMerge w:val="restart"/>
            <w:shd w:val="clear" w:color="auto" w:fill="auto"/>
            <w:vAlign w:val="center"/>
          </w:tcPr>
          <w:p w14:paraId="72BE179F" w14:textId="77777777" w:rsidR="00523EA8" w:rsidRPr="009E2CE9" w:rsidRDefault="00523EA8" w:rsidP="00D567B9">
            <w:pPr>
              <w:pStyle w:val="Tabletext"/>
              <w:spacing w:before="40" w:after="40" w:line="240" w:lineRule="exact"/>
              <w:jc w:val="center"/>
              <w:rPr>
                <w:rFonts w:eastAsia="Malgun Gothic"/>
                <w:sz w:val="16"/>
                <w:szCs w:val="22"/>
                <w:lang w:eastAsia="ko-KR"/>
              </w:rPr>
            </w:pPr>
            <w:r w:rsidRPr="009E2CE9">
              <w:rPr>
                <w:rFonts w:hint="cs"/>
                <w:sz w:val="16"/>
                <w:szCs w:val="22"/>
                <w:rtl/>
                <w:lang w:eastAsia="ja-JP"/>
              </w:rPr>
              <w:t>حضرية منخفضة الارتفاع</w:t>
            </w:r>
          </w:p>
        </w:tc>
        <w:tc>
          <w:tcPr>
            <w:tcW w:w="750" w:type="dxa"/>
            <w:vMerge w:val="restart"/>
            <w:shd w:val="clear" w:color="auto" w:fill="auto"/>
            <w:vAlign w:val="center"/>
          </w:tcPr>
          <w:p w14:paraId="019D2A3F" w14:textId="77777777" w:rsidR="00523EA8" w:rsidRPr="009E2CE9" w:rsidRDefault="00523EA8" w:rsidP="00D567B9">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LoS</w:t>
            </w:r>
            <w:proofErr w:type="spellEnd"/>
          </w:p>
        </w:tc>
        <w:tc>
          <w:tcPr>
            <w:tcW w:w="814" w:type="dxa"/>
            <w:vMerge w:val="restart"/>
            <w:shd w:val="clear" w:color="auto" w:fill="auto"/>
            <w:vAlign w:val="center"/>
          </w:tcPr>
          <w:p w14:paraId="056A738E"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vMerge w:val="restart"/>
            <w:shd w:val="clear" w:color="auto" w:fill="auto"/>
            <w:vAlign w:val="center"/>
          </w:tcPr>
          <w:p w14:paraId="5FDFB8B2"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24BD6D2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shd w:val="clear" w:color="auto" w:fill="auto"/>
            <w:vAlign w:val="center"/>
          </w:tcPr>
          <w:p w14:paraId="12111549"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vMerge w:val="restart"/>
            <w:shd w:val="clear" w:color="auto" w:fill="auto"/>
            <w:vAlign w:val="center"/>
          </w:tcPr>
          <w:p w14:paraId="346A5A2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shd w:val="clear" w:color="auto" w:fill="auto"/>
            <w:vAlign w:val="center"/>
          </w:tcPr>
          <w:p w14:paraId="6F1057D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shd w:val="clear" w:color="auto" w:fill="auto"/>
            <w:vAlign w:val="center"/>
          </w:tcPr>
          <w:p w14:paraId="6106A141"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shd w:val="clear" w:color="auto" w:fill="auto"/>
            <w:vAlign w:val="center"/>
          </w:tcPr>
          <w:p w14:paraId="566525D6"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016959D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3,5</w:t>
            </w:r>
          </w:p>
        </w:tc>
        <w:tc>
          <w:tcPr>
            <w:tcW w:w="819" w:type="dxa"/>
            <w:tcBorders>
              <w:bottom w:val="single" w:sz="4" w:space="0" w:color="auto"/>
            </w:tcBorders>
            <w:shd w:val="clear" w:color="auto" w:fill="auto"/>
            <w:vAlign w:val="center"/>
          </w:tcPr>
          <w:p w14:paraId="41A7369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43,6</w:t>
            </w:r>
          </w:p>
        </w:tc>
      </w:tr>
      <w:tr w:rsidR="00523EA8" w:rsidRPr="009E2CE9" w14:paraId="2D5CC5F2" w14:textId="77777777" w:rsidTr="00D567B9">
        <w:trPr>
          <w:trHeight w:val="433"/>
          <w:jc w:val="center"/>
        </w:trPr>
        <w:tc>
          <w:tcPr>
            <w:tcW w:w="742" w:type="dxa"/>
            <w:vMerge/>
            <w:shd w:val="clear" w:color="auto" w:fill="auto"/>
            <w:vAlign w:val="center"/>
          </w:tcPr>
          <w:p w14:paraId="7E57E678"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0D3182E8"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3F77B4C1"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6E5E2BF9"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2DC9E3D2"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815" w:type="dxa"/>
            <w:vMerge/>
            <w:shd w:val="clear" w:color="auto" w:fill="auto"/>
            <w:vAlign w:val="center"/>
          </w:tcPr>
          <w:p w14:paraId="3535CC93"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6BF602B5"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57D2DBC1"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4F455AA5"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8" w:type="dxa"/>
            <w:shd w:val="clear" w:color="auto" w:fill="auto"/>
            <w:vAlign w:val="center"/>
          </w:tcPr>
          <w:p w14:paraId="32B35C7C"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HV</w:t>
            </w:r>
          </w:p>
        </w:tc>
        <w:tc>
          <w:tcPr>
            <w:tcW w:w="814" w:type="dxa"/>
            <w:tcBorders>
              <w:bottom w:val="single" w:sz="4" w:space="0" w:color="auto"/>
            </w:tcBorders>
            <w:shd w:val="clear" w:color="auto" w:fill="auto"/>
            <w:vAlign w:val="center"/>
          </w:tcPr>
          <w:p w14:paraId="25EFD425"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8,7</w:t>
            </w:r>
          </w:p>
        </w:tc>
        <w:tc>
          <w:tcPr>
            <w:tcW w:w="819" w:type="dxa"/>
            <w:tcBorders>
              <w:bottom w:val="single" w:sz="4" w:space="0" w:color="auto"/>
            </w:tcBorders>
            <w:shd w:val="clear" w:color="auto" w:fill="auto"/>
            <w:vAlign w:val="center"/>
          </w:tcPr>
          <w:p w14:paraId="7CAA53C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57</w:t>
            </w:r>
          </w:p>
        </w:tc>
      </w:tr>
      <w:tr w:rsidR="00523EA8" w:rsidRPr="009E2CE9" w14:paraId="3C700B20" w14:textId="77777777" w:rsidTr="00D567B9">
        <w:trPr>
          <w:trHeight w:val="433"/>
          <w:jc w:val="center"/>
        </w:trPr>
        <w:tc>
          <w:tcPr>
            <w:tcW w:w="742" w:type="dxa"/>
            <w:vMerge/>
            <w:shd w:val="clear" w:color="auto" w:fill="auto"/>
            <w:vAlign w:val="center"/>
          </w:tcPr>
          <w:p w14:paraId="5B22A7DC"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5B8E7FAF" w14:textId="77777777" w:rsidR="00523EA8" w:rsidRPr="009E2CE9" w:rsidRDefault="00523EA8" w:rsidP="00D567B9">
            <w:pPr>
              <w:pStyle w:val="Tabletext"/>
              <w:spacing w:before="40" w:after="40" w:line="240" w:lineRule="exact"/>
              <w:jc w:val="center"/>
              <w:rPr>
                <w:sz w:val="16"/>
                <w:szCs w:val="22"/>
                <w:lang w:eastAsia="ja-JP"/>
              </w:rPr>
            </w:pPr>
          </w:p>
        </w:tc>
        <w:tc>
          <w:tcPr>
            <w:tcW w:w="814" w:type="dxa"/>
            <w:shd w:val="clear" w:color="auto" w:fill="auto"/>
            <w:vAlign w:val="center"/>
          </w:tcPr>
          <w:p w14:paraId="04C53179"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shd w:val="clear" w:color="auto" w:fill="auto"/>
            <w:vAlign w:val="center"/>
          </w:tcPr>
          <w:p w14:paraId="1C079AB8"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shd w:val="clear" w:color="auto" w:fill="auto"/>
            <w:vAlign w:val="center"/>
          </w:tcPr>
          <w:p w14:paraId="6AC73B50"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1,5</w:t>
            </w:r>
          </w:p>
        </w:tc>
        <w:tc>
          <w:tcPr>
            <w:tcW w:w="815" w:type="dxa"/>
            <w:shd w:val="clear" w:color="auto" w:fill="auto"/>
            <w:vAlign w:val="center"/>
          </w:tcPr>
          <w:p w14:paraId="783B6E49"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400-100</w:t>
            </w:r>
          </w:p>
        </w:tc>
        <w:tc>
          <w:tcPr>
            <w:tcW w:w="947" w:type="dxa"/>
            <w:shd w:val="clear" w:color="auto" w:fill="auto"/>
            <w:vAlign w:val="center"/>
          </w:tcPr>
          <w:p w14:paraId="1B02DB09"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30</w:t>
            </w:r>
          </w:p>
        </w:tc>
        <w:tc>
          <w:tcPr>
            <w:tcW w:w="947" w:type="dxa"/>
            <w:shd w:val="clear" w:color="auto" w:fill="auto"/>
            <w:vAlign w:val="center"/>
          </w:tcPr>
          <w:p w14:paraId="5799AD21"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10</w:t>
            </w:r>
          </w:p>
        </w:tc>
        <w:tc>
          <w:tcPr>
            <w:tcW w:w="947" w:type="dxa"/>
            <w:shd w:val="clear" w:color="auto" w:fill="auto"/>
            <w:vAlign w:val="center"/>
          </w:tcPr>
          <w:p w14:paraId="3D93A20E"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2</w:t>
            </w:r>
          </w:p>
        </w:tc>
        <w:tc>
          <w:tcPr>
            <w:tcW w:w="948" w:type="dxa"/>
            <w:shd w:val="clear" w:color="auto" w:fill="auto"/>
            <w:vAlign w:val="center"/>
          </w:tcPr>
          <w:p w14:paraId="63BCCF78"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5D702D5F"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1,9</w:t>
            </w:r>
          </w:p>
        </w:tc>
        <w:tc>
          <w:tcPr>
            <w:tcW w:w="819" w:type="dxa"/>
            <w:tcBorders>
              <w:bottom w:val="single" w:sz="4" w:space="0" w:color="auto"/>
            </w:tcBorders>
            <w:shd w:val="clear" w:color="auto" w:fill="auto"/>
            <w:vAlign w:val="center"/>
          </w:tcPr>
          <w:p w14:paraId="33897C3D"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5,9</w:t>
            </w:r>
          </w:p>
        </w:tc>
      </w:tr>
      <w:tr w:rsidR="00523EA8" w:rsidRPr="009E2CE9" w14:paraId="04D6C120" w14:textId="77777777" w:rsidTr="00D567B9">
        <w:trPr>
          <w:trHeight w:val="433"/>
          <w:jc w:val="center"/>
        </w:trPr>
        <w:tc>
          <w:tcPr>
            <w:tcW w:w="742" w:type="dxa"/>
            <w:vMerge/>
            <w:shd w:val="clear" w:color="auto" w:fill="auto"/>
            <w:vAlign w:val="center"/>
          </w:tcPr>
          <w:p w14:paraId="316791BC"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6D4E9B3B"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val="restart"/>
            <w:shd w:val="clear" w:color="auto" w:fill="auto"/>
            <w:vAlign w:val="center"/>
          </w:tcPr>
          <w:p w14:paraId="7BA620A3" w14:textId="77777777" w:rsidR="00523EA8" w:rsidRPr="009E2CE9" w:rsidRDefault="00523EA8" w:rsidP="00D567B9">
            <w:pPr>
              <w:pStyle w:val="Tabletext"/>
              <w:spacing w:before="40" w:after="40" w:line="240" w:lineRule="exact"/>
              <w:jc w:val="center"/>
              <w:rPr>
                <w:rFonts w:eastAsia="Malgun Gothic"/>
                <w:spacing w:val="-2"/>
                <w:sz w:val="16"/>
                <w:szCs w:val="22"/>
                <w:lang w:val="fr-FR"/>
              </w:rPr>
            </w:pPr>
            <w:r w:rsidRPr="009E2CE9">
              <w:rPr>
                <w:rFonts w:eastAsia="Malgun Gothic"/>
                <w:spacing w:val="-2"/>
                <w:sz w:val="16"/>
                <w:szCs w:val="22"/>
                <w:lang w:val="fr-FR"/>
              </w:rPr>
              <w:t>31,5</w:t>
            </w:r>
            <w:r w:rsidRPr="009E2CE9">
              <w:rPr>
                <w:rFonts w:eastAsia="Malgun Gothic"/>
                <w:spacing w:val="-2"/>
                <w:sz w:val="16"/>
                <w:szCs w:val="22"/>
                <w:lang w:val="fr-FR"/>
              </w:rPr>
              <w:noBreakHyphen/>
              <w:t>29,3</w:t>
            </w:r>
          </w:p>
        </w:tc>
        <w:tc>
          <w:tcPr>
            <w:tcW w:w="548" w:type="dxa"/>
            <w:vMerge w:val="restart"/>
            <w:shd w:val="clear" w:color="auto" w:fill="auto"/>
            <w:vAlign w:val="center"/>
          </w:tcPr>
          <w:p w14:paraId="2F3F174F" w14:textId="77777777" w:rsidR="00523EA8" w:rsidRPr="009E2CE9" w:rsidRDefault="00523EA8" w:rsidP="00D567B9">
            <w:pPr>
              <w:spacing w:before="40" w:after="40" w:line="240" w:lineRule="exact"/>
              <w:contextualSpacing/>
              <w:jc w:val="center"/>
              <w:rPr>
                <w:rFonts w:eastAsiaTheme="minorEastAsia"/>
                <w:sz w:val="16"/>
                <w:szCs w:val="22"/>
                <w:lang w:val="fr-FR"/>
              </w:rPr>
            </w:pPr>
            <w:r w:rsidRPr="009E2CE9">
              <w:rPr>
                <w:rFonts w:eastAsiaTheme="minorEastAsia"/>
                <w:sz w:val="16"/>
                <w:szCs w:val="22"/>
                <w:lang w:val="fr-FR"/>
              </w:rPr>
              <w:t>3</w:t>
            </w:r>
          </w:p>
        </w:tc>
        <w:tc>
          <w:tcPr>
            <w:tcW w:w="548" w:type="dxa"/>
            <w:vMerge w:val="restart"/>
            <w:shd w:val="clear" w:color="auto" w:fill="auto"/>
            <w:vAlign w:val="center"/>
          </w:tcPr>
          <w:p w14:paraId="226E028D"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1,3</w:t>
            </w:r>
          </w:p>
        </w:tc>
        <w:tc>
          <w:tcPr>
            <w:tcW w:w="815" w:type="dxa"/>
            <w:vMerge w:val="restart"/>
            <w:shd w:val="clear" w:color="auto" w:fill="auto"/>
            <w:vAlign w:val="center"/>
          </w:tcPr>
          <w:p w14:paraId="71648E52"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60-6</w:t>
            </w:r>
          </w:p>
        </w:tc>
        <w:tc>
          <w:tcPr>
            <w:tcW w:w="947" w:type="dxa"/>
            <w:vMerge w:val="restart"/>
            <w:shd w:val="clear" w:color="auto" w:fill="auto"/>
            <w:vAlign w:val="center"/>
          </w:tcPr>
          <w:p w14:paraId="39B4DB59"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6A4FAD09"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0DAE2BF5"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0,45</w:t>
            </w:r>
          </w:p>
        </w:tc>
        <w:tc>
          <w:tcPr>
            <w:tcW w:w="948" w:type="dxa"/>
            <w:shd w:val="clear" w:color="auto" w:fill="auto"/>
            <w:vAlign w:val="center"/>
          </w:tcPr>
          <w:p w14:paraId="6DD908E1"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3A368664"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1,5</w:t>
            </w:r>
          </w:p>
        </w:tc>
        <w:tc>
          <w:tcPr>
            <w:tcW w:w="819" w:type="dxa"/>
            <w:tcBorders>
              <w:bottom w:val="single" w:sz="4" w:space="0" w:color="auto"/>
            </w:tcBorders>
            <w:shd w:val="clear" w:color="auto" w:fill="auto"/>
            <w:vAlign w:val="center"/>
          </w:tcPr>
          <w:p w14:paraId="58CE7E79"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5</w:t>
            </w:r>
          </w:p>
        </w:tc>
      </w:tr>
      <w:tr w:rsidR="00523EA8" w:rsidRPr="009E2CE9" w14:paraId="6E9BEA3D" w14:textId="77777777" w:rsidTr="00D567B9">
        <w:trPr>
          <w:trHeight w:val="142"/>
          <w:jc w:val="center"/>
        </w:trPr>
        <w:tc>
          <w:tcPr>
            <w:tcW w:w="742" w:type="dxa"/>
            <w:vMerge/>
            <w:shd w:val="clear" w:color="auto" w:fill="auto"/>
            <w:vAlign w:val="center"/>
          </w:tcPr>
          <w:p w14:paraId="3DBBA1F2"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62409907"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tcBorders>
              <w:bottom w:val="single" w:sz="4" w:space="0" w:color="auto"/>
            </w:tcBorders>
            <w:shd w:val="clear" w:color="auto" w:fill="auto"/>
            <w:vAlign w:val="center"/>
          </w:tcPr>
          <w:p w14:paraId="633B92C2"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7F7A07EC"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078ED4B6" w14:textId="77777777" w:rsidR="00523EA8" w:rsidRPr="009E2CE9" w:rsidRDefault="00523EA8" w:rsidP="00D567B9">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0D82F3DB"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73D1D2B3"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38D1B6E"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67623548"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3DA301B1"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3184CAC7"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6</w:t>
            </w:r>
          </w:p>
        </w:tc>
        <w:tc>
          <w:tcPr>
            <w:tcW w:w="819" w:type="dxa"/>
            <w:tcBorders>
              <w:bottom w:val="single" w:sz="4" w:space="0" w:color="auto"/>
            </w:tcBorders>
            <w:shd w:val="clear" w:color="auto" w:fill="auto"/>
            <w:vAlign w:val="center"/>
          </w:tcPr>
          <w:p w14:paraId="4E640836"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14,3</w:t>
            </w:r>
          </w:p>
        </w:tc>
      </w:tr>
      <w:tr w:rsidR="00523EA8" w:rsidRPr="009E2CE9" w14:paraId="641A5167" w14:textId="77777777" w:rsidTr="00D567B9">
        <w:trPr>
          <w:trHeight w:val="142"/>
          <w:jc w:val="center"/>
        </w:trPr>
        <w:tc>
          <w:tcPr>
            <w:tcW w:w="742" w:type="dxa"/>
            <w:vMerge/>
            <w:shd w:val="clear" w:color="auto" w:fill="auto"/>
            <w:vAlign w:val="center"/>
          </w:tcPr>
          <w:p w14:paraId="6E761234"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42A55265" w14:textId="77777777" w:rsidR="00523EA8" w:rsidRPr="009E2CE9" w:rsidRDefault="00523EA8" w:rsidP="00D567B9">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5B56D01F"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tcBorders>
              <w:bottom w:val="single" w:sz="4" w:space="0" w:color="auto"/>
            </w:tcBorders>
            <w:shd w:val="clear" w:color="auto" w:fill="auto"/>
            <w:vAlign w:val="center"/>
          </w:tcPr>
          <w:p w14:paraId="2C7B1087"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0835C7AA"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12397637"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400-50</w:t>
            </w:r>
          </w:p>
        </w:tc>
        <w:tc>
          <w:tcPr>
            <w:tcW w:w="947" w:type="dxa"/>
            <w:tcBorders>
              <w:bottom w:val="single" w:sz="4" w:space="0" w:color="auto"/>
            </w:tcBorders>
            <w:shd w:val="clear" w:color="auto" w:fill="auto"/>
            <w:vAlign w:val="center"/>
          </w:tcPr>
          <w:p w14:paraId="4178CAF6"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520F14EF"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27A2FF4D"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3328E4B8"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42DB4614"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1,2</w:t>
            </w:r>
          </w:p>
        </w:tc>
        <w:tc>
          <w:tcPr>
            <w:tcW w:w="819" w:type="dxa"/>
            <w:tcBorders>
              <w:bottom w:val="single" w:sz="4" w:space="0" w:color="auto"/>
            </w:tcBorders>
            <w:shd w:val="clear" w:color="auto" w:fill="auto"/>
            <w:vAlign w:val="center"/>
          </w:tcPr>
          <w:p w14:paraId="711C41EF"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4,8</w:t>
            </w:r>
          </w:p>
        </w:tc>
      </w:tr>
      <w:tr w:rsidR="00523EA8" w:rsidRPr="009E2CE9" w14:paraId="77343BE3" w14:textId="77777777" w:rsidTr="00D567B9">
        <w:trPr>
          <w:trHeight w:val="142"/>
          <w:jc w:val="center"/>
        </w:trPr>
        <w:tc>
          <w:tcPr>
            <w:tcW w:w="742" w:type="dxa"/>
            <w:vMerge/>
            <w:shd w:val="clear" w:color="auto" w:fill="auto"/>
            <w:vAlign w:val="center"/>
          </w:tcPr>
          <w:p w14:paraId="60B1C5B1" w14:textId="77777777" w:rsidR="00523EA8" w:rsidRPr="009E2CE9" w:rsidRDefault="00523EA8" w:rsidP="00D567B9">
            <w:pPr>
              <w:pStyle w:val="Tabletext"/>
              <w:spacing w:before="40" w:after="40" w:line="240" w:lineRule="exact"/>
              <w:jc w:val="center"/>
              <w:rPr>
                <w:sz w:val="16"/>
                <w:szCs w:val="22"/>
                <w:lang w:val="fr-FR"/>
              </w:rPr>
            </w:pPr>
          </w:p>
        </w:tc>
        <w:tc>
          <w:tcPr>
            <w:tcW w:w="750" w:type="dxa"/>
            <w:vMerge/>
            <w:shd w:val="clear" w:color="auto" w:fill="auto"/>
            <w:vAlign w:val="center"/>
          </w:tcPr>
          <w:p w14:paraId="1EF9F902"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814" w:type="dxa"/>
            <w:vMerge w:val="restart"/>
            <w:shd w:val="clear" w:color="auto" w:fill="auto"/>
            <w:vAlign w:val="center"/>
          </w:tcPr>
          <w:p w14:paraId="76D2962B" w14:textId="77777777" w:rsidR="00523EA8" w:rsidRPr="009E2CE9" w:rsidRDefault="00523EA8" w:rsidP="00D567B9">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57-51</w:t>
            </w:r>
          </w:p>
        </w:tc>
        <w:tc>
          <w:tcPr>
            <w:tcW w:w="548" w:type="dxa"/>
            <w:vMerge w:val="restart"/>
            <w:shd w:val="clear" w:color="auto" w:fill="auto"/>
            <w:vAlign w:val="center"/>
          </w:tcPr>
          <w:p w14:paraId="07D7E4AA" w14:textId="77777777" w:rsidR="00523EA8" w:rsidRPr="009E2CE9" w:rsidRDefault="00523EA8" w:rsidP="00D567B9">
            <w:pPr>
              <w:spacing w:before="40" w:after="40" w:line="240" w:lineRule="exact"/>
              <w:jc w:val="center"/>
              <w:rPr>
                <w:rFonts w:eastAsiaTheme="minorEastAsia"/>
                <w:sz w:val="16"/>
                <w:szCs w:val="22"/>
                <w:lang w:val="fr-FR"/>
              </w:rPr>
            </w:pPr>
            <w:r w:rsidRPr="009E2CE9">
              <w:rPr>
                <w:rFonts w:eastAsiaTheme="minorEastAsia"/>
                <w:sz w:val="16"/>
                <w:szCs w:val="22"/>
                <w:lang w:eastAsia="ko-KR"/>
              </w:rPr>
              <w:t>3</w:t>
            </w:r>
          </w:p>
        </w:tc>
        <w:tc>
          <w:tcPr>
            <w:tcW w:w="548" w:type="dxa"/>
            <w:vMerge w:val="restart"/>
            <w:shd w:val="clear" w:color="auto" w:fill="auto"/>
            <w:vAlign w:val="center"/>
          </w:tcPr>
          <w:p w14:paraId="006BF6BF" w14:textId="77777777" w:rsidR="00523EA8" w:rsidRPr="009E2CE9" w:rsidRDefault="00523EA8" w:rsidP="00D567B9">
            <w:pPr>
              <w:spacing w:before="40" w:after="40" w:line="240" w:lineRule="exact"/>
              <w:jc w:val="center"/>
              <w:rPr>
                <w:sz w:val="16"/>
                <w:szCs w:val="22"/>
                <w:lang w:val="fr-FR"/>
              </w:rPr>
            </w:pPr>
            <w:r w:rsidRPr="009E2CE9">
              <w:rPr>
                <w:sz w:val="16"/>
                <w:szCs w:val="22"/>
              </w:rPr>
              <w:t>1,6</w:t>
            </w:r>
          </w:p>
        </w:tc>
        <w:tc>
          <w:tcPr>
            <w:tcW w:w="815" w:type="dxa"/>
            <w:vMerge w:val="restart"/>
            <w:shd w:val="clear" w:color="auto" w:fill="auto"/>
            <w:vAlign w:val="center"/>
          </w:tcPr>
          <w:p w14:paraId="48E5BE93" w14:textId="77777777" w:rsidR="00523EA8" w:rsidRPr="009E2CE9" w:rsidRDefault="00523EA8" w:rsidP="00D567B9">
            <w:pPr>
              <w:spacing w:before="40" w:after="40" w:line="240" w:lineRule="exact"/>
              <w:jc w:val="center"/>
              <w:rPr>
                <w:sz w:val="16"/>
                <w:szCs w:val="22"/>
                <w:lang w:val="fr-FR"/>
              </w:rPr>
            </w:pPr>
            <w:r w:rsidRPr="009E2CE9">
              <w:rPr>
                <w:sz w:val="16"/>
                <w:szCs w:val="22"/>
              </w:rPr>
              <w:t>180-11</w:t>
            </w:r>
          </w:p>
        </w:tc>
        <w:tc>
          <w:tcPr>
            <w:tcW w:w="947" w:type="dxa"/>
            <w:vMerge w:val="restart"/>
            <w:shd w:val="clear" w:color="auto" w:fill="auto"/>
            <w:vAlign w:val="center"/>
          </w:tcPr>
          <w:p w14:paraId="30CCE84B" w14:textId="77777777" w:rsidR="00523EA8" w:rsidRPr="009E2CE9" w:rsidRDefault="00523EA8" w:rsidP="00D567B9">
            <w:pPr>
              <w:spacing w:before="40" w:after="40" w:line="240" w:lineRule="exact"/>
              <w:jc w:val="center"/>
              <w:rPr>
                <w:sz w:val="16"/>
                <w:szCs w:val="22"/>
                <w:lang w:val="fr-FR"/>
              </w:rPr>
            </w:pPr>
            <w:r w:rsidRPr="009E2CE9">
              <w:rPr>
                <w:sz w:val="16"/>
                <w:szCs w:val="22"/>
              </w:rPr>
              <w:t>56,3</w:t>
            </w:r>
          </w:p>
        </w:tc>
        <w:tc>
          <w:tcPr>
            <w:tcW w:w="947" w:type="dxa"/>
            <w:vMerge w:val="restart"/>
            <w:shd w:val="clear" w:color="auto" w:fill="auto"/>
            <w:vAlign w:val="center"/>
          </w:tcPr>
          <w:p w14:paraId="3FF850D9" w14:textId="77777777" w:rsidR="00523EA8" w:rsidRPr="009E2CE9" w:rsidRDefault="00523EA8" w:rsidP="00D567B9">
            <w:pPr>
              <w:spacing w:before="40" w:after="40" w:line="240" w:lineRule="exact"/>
              <w:jc w:val="center"/>
              <w:rPr>
                <w:sz w:val="16"/>
                <w:szCs w:val="22"/>
                <w:lang w:val="fr-FR"/>
              </w:rPr>
            </w:pPr>
            <w:r w:rsidRPr="009E2CE9">
              <w:rPr>
                <w:sz w:val="16"/>
                <w:szCs w:val="22"/>
              </w:rPr>
              <w:t>18,4</w:t>
            </w:r>
          </w:p>
        </w:tc>
        <w:tc>
          <w:tcPr>
            <w:tcW w:w="947" w:type="dxa"/>
            <w:vMerge w:val="restart"/>
            <w:shd w:val="clear" w:color="auto" w:fill="auto"/>
            <w:vAlign w:val="center"/>
          </w:tcPr>
          <w:p w14:paraId="3442793D" w14:textId="77777777" w:rsidR="00523EA8" w:rsidRPr="009E2CE9" w:rsidRDefault="00523EA8" w:rsidP="00D567B9">
            <w:pPr>
              <w:spacing w:before="40" w:after="40" w:line="240" w:lineRule="exact"/>
              <w:jc w:val="center"/>
              <w:rPr>
                <w:sz w:val="16"/>
                <w:szCs w:val="22"/>
                <w:lang w:val="fr-FR"/>
              </w:rPr>
            </w:pPr>
            <w:r w:rsidRPr="009E2CE9">
              <w:rPr>
                <w:sz w:val="16"/>
                <w:szCs w:val="22"/>
              </w:rPr>
              <w:t>0,5</w:t>
            </w:r>
          </w:p>
        </w:tc>
        <w:tc>
          <w:tcPr>
            <w:tcW w:w="948" w:type="dxa"/>
            <w:tcBorders>
              <w:bottom w:val="single" w:sz="4" w:space="0" w:color="auto"/>
            </w:tcBorders>
            <w:shd w:val="clear" w:color="auto" w:fill="auto"/>
            <w:vAlign w:val="center"/>
          </w:tcPr>
          <w:p w14:paraId="7531DBEB"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14CEC082"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0,74</w:t>
            </w:r>
          </w:p>
        </w:tc>
        <w:tc>
          <w:tcPr>
            <w:tcW w:w="819" w:type="dxa"/>
            <w:tcBorders>
              <w:bottom w:val="single" w:sz="4" w:space="0" w:color="auto"/>
            </w:tcBorders>
            <w:shd w:val="clear" w:color="auto" w:fill="auto"/>
            <w:vAlign w:val="center"/>
          </w:tcPr>
          <w:p w14:paraId="5ABBF1B3"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3</w:t>
            </w:r>
          </w:p>
        </w:tc>
      </w:tr>
      <w:tr w:rsidR="00523EA8" w:rsidRPr="009E2CE9" w14:paraId="579AADC0" w14:textId="77777777" w:rsidTr="00D567B9">
        <w:trPr>
          <w:trHeight w:val="142"/>
          <w:jc w:val="center"/>
        </w:trPr>
        <w:tc>
          <w:tcPr>
            <w:tcW w:w="742" w:type="dxa"/>
            <w:vMerge/>
            <w:shd w:val="clear" w:color="auto" w:fill="auto"/>
            <w:vAlign w:val="center"/>
          </w:tcPr>
          <w:p w14:paraId="29EA67D5"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209E0D4E"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A712247"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113CFFCC"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6C2DEE34" w14:textId="77777777" w:rsidR="00523EA8" w:rsidRPr="009E2CE9" w:rsidRDefault="00523EA8" w:rsidP="00D567B9">
            <w:pPr>
              <w:spacing w:before="40" w:after="40" w:line="240" w:lineRule="exact"/>
              <w:jc w:val="center"/>
              <w:rPr>
                <w:sz w:val="16"/>
                <w:szCs w:val="22"/>
              </w:rPr>
            </w:pPr>
          </w:p>
        </w:tc>
        <w:tc>
          <w:tcPr>
            <w:tcW w:w="815" w:type="dxa"/>
            <w:vMerge/>
            <w:shd w:val="clear" w:color="auto" w:fill="auto"/>
            <w:vAlign w:val="center"/>
          </w:tcPr>
          <w:p w14:paraId="39182A77"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6F21EE85"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03C8559D"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37890DBA"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1FE05A0F"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7CEBC1D8"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1,7</w:t>
            </w:r>
          </w:p>
        </w:tc>
        <w:tc>
          <w:tcPr>
            <w:tcW w:w="819" w:type="dxa"/>
            <w:tcBorders>
              <w:bottom w:val="single" w:sz="4" w:space="0" w:color="auto"/>
            </w:tcBorders>
            <w:shd w:val="clear" w:color="auto" w:fill="auto"/>
            <w:vAlign w:val="center"/>
          </w:tcPr>
          <w:p w14:paraId="7B7877D9"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7,5</w:t>
            </w:r>
          </w:p>
        </w:tc>
      </w:tr>
      <w:tr w:rsidR="00523EA8" w:rsidRPr="009E2CE9" w14:paraId="41BB1AC8" w14:textId="77777777" w:rsidTr="00D567B9">
        <w:trPr>
          <w:trHeight w:val="142"/>
          <w:jc w:val="center"/>
        </w:trPr>
        <w:tc>
          <w:tcPr>
            <w:tcW w:w="742" w:type="dxa"/>
            <w:vMerge/>
            <w:shd w:val="clear" w:color="auto" w:fill="auto"/>
            <w:vAlign w:val="center"/>
          </w:tcPr>
          <w:p w14:paraId="64088A92"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36B8EB7D"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F2EFC30"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788DBF36"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70ED6B88" w14:textId="77777777" w:rsidR="00523EA8" w:rsidRPr="009E2CE9" w:rsidRDefault="00523EA8" w:rsidP="00D567B9">
            <w:pPr>
              <w:spacing w:before="40" w:after="40" w:line="240" w:lineRule="exact"/>
              <w:jc w:val="center"/>
              <w:rPr>
                <w:sz w:val="16"/>
                <w:szCs w:val="22"/>
              </w:rPr>
            </w:pPr>
          </w:p>
        </w:tc>
        <w:tc>
          <w:tcPr>
            <w:tcW w:w="815" w:type="dxa"/>
            <w:vMerge/>
            <w:shd w:val="clear" w:color="auto" w:fill="auto"/>
            <w:vAlign w:val="center"/>
          </w:tcPr>
          <w:p w14:paraId="5F43366B"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308B8402"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73541219"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7B472CF5"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494B826"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08698178"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11,2</w:t>
            </w:r>
          </w:p>
        </w:tc>
        <w:tc>
          <w:tcPr>
            <w:tcW w:w="819" w:type="dxa"/>
            <w:tcBorders>
              <w:bottom w:val="single" w:sz="4" w:space="0" w:color="auto"/>
            </w:tcBorders>
            <w:shd w:val="clear" w:color="auto" w:fill="auto"/>
            <w:vAlign w:val="center"/>
          </w:tcPr>
          <w:p w14:paraId="52988F37"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72,9</w:t>
            </w:r>
          </w:p>
        </w:tc>
      </w:tr>
      <w:tr w:rsidR="00523EA8" w:rsidRPr="009E2CE9" w14:paraId="5C189B6D" w14:textId="77777777" w:rsidTr="00D567B9">
        <w:trPr>
          <w:trHeight w:val="142"/>
          <w:jc w:val="center"/>
        </w:trPr>
        <w:tc>
          <w:tcPr>
            <w:tcW w:w="742" w:type="dxa"/>
            <w:vMerge/>
            <w:shd w:val="clear" w:color="auto" w:fill="auto"/>
            <w:vAlign w:val="center"/>
          </w:tcPr>
          <w:p w14:paraId="41FF306A"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75F13077"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tcBorders>
              <w:bottom w:val="single" w:sz="4" w:space="0" w:color="auto"/>
            </w:tcBorders>
            <w:shd w:val="clear" w:color="auto" w:fill="auto"/>
            <w:vAlign w:val="center"/>
          </w:tcPr>
          <w:p w14:paraId="40DD3CE4"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0275D3D1"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7D4BBC5C" w14:textId="77777777" w:rsidR="00523EA8" w:rsidRPr="009E2CE9" w:rsidRDefault="00523EA8" w:rsidP="00D567B9">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5D86018B"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78F62675"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62E451A"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81DADD2"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5A20DAE"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64F3B57C"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8,5</w:t>
            </w:r>
          </w:p>
        </w:tc>
        <w:tc>
          <w:tcPr>
            <w:tcW w:w="819" w:type="dxa"/>
            <w:tcBorders>
              <w:bottom w:val="single" w:sz="4" w:space="0" w:color="auto"/>
            </w:tcBorders>
            <w:shd w:val="clear" w:color="auto" w:fill="auto"/>
            <w:vAlign w:val="center"/>
          </w:tcPr>
          <w:p w14:paraId="748637D3"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40,9</w:t>
            </w:r>
          </w:p>
        </w:tc>
      </w:tr>
      <w:tr w:rsidR="00523EA8" w:rsidRPr="009E2CE9" w14:paraId="13B163B4" w14:textId="77777777" w:rsidTr="00D567B9">
        <w:trPr>
          <w:trHeight w:val="142"/>
          <w:jc w:val="center"/>
        </w:trPr>
        <w:tc>
          <w:tcPr>
            <w:tcW w:w="742" w:type="dxa"/>
            <w:vMerge/>
            <w:shd w:val="clear" w:color="auto" w:fill="auto"/>
            <w:vAlign w:val="center"/>
          </w:tcPr>
          <w:p w14:paraId="370F9584"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6BE7B886"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814" w:type="dxa"/>
            <w:vMerge w:val="restart"/>
            <w:shd w:val="clear" w:color="auto" w:fill="auto"/>
            <w:vAlign w:val="center"/>
          </w:tcPr>
          <w:p w14:paraId="339EE923" w14:textId="77777777" w:rsidR="00523EA8" w:rsidRPr="009E2CE9" w:rsidRDefault="00523EA8" w:rsidP="00D567B9">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58,7-63,1</w:t>
            </w:r>
          </w:p>
        </w:tc>
        <w:tc>
          <w:tcPr>
            <w:tcW w:w="548" w:type="dxa"/>
            <w:tcBorders>
              <w:bottom w:val="single" w:sz="4" w:space="0" w:color="auto"/>
            </w:tcBorders>
            <w:shd w:val="clear" w:color="auto" w:fill="auto"/>
            <w:vAlign w:val="center"/>
          </w:tcPr>
          <w:p w14:paraId="7262B250" w14:textId="77777777" w:rsidR="00523EA8" w:rsidRPr="009E2CE9" w:rsidRDefault="00523EA8" w:rsidP="00D567B9">
            <w:pPr>
              <w:spacing w:before="40" w:after="40" w:line="240" w:lineRule="exact"/>
              <w:jc w:val="center"/>
              <w:rPr>
                <w:rFonts w:eastAsiaTheme="minorEastAsia"/>
                <w:sz w:val="16"/>
                <w:szCs w:val="22"/>
                <w:lang w:val="fr-FR"/>
              </w:rPr>
            </w:pPr>
            <w:r w:rsidRPr="009E2CE9">
              <w:rPr>
                <w:rFonts w:eastAsiaTheme="minorEastAsia"/>
                <w:sz w:val="16"/>
                <w:szCs w:val="22"/>
                <w:lang w:val="fr-FR"/>
              </w:rPr>
              <w:t>2,4</w:t>
            </w:r>
          </w:p>
        </w:tc>
        <w:tc>
          <w:tcPr>
            <w:tcW w:w="548" w:type="dxa"/>
            <w:tcBorders>
              <w:bottom w:val="single" w:sz="4" w:space="0" w:color="auto"/>
            </w:tcBorders>
            <w:shd w:val="clear" w:color="auto" w:fill="auto"/>
            <w:vAlign w:val="center"/>
          </w:tcPr>
          <w:p w14:paraId="4F5F95A8"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1,5</w:t>
            </w:r>
          </w:p>
        </w:tc>
        <w:tc>
          <w:tcPr>
            <w:tcW w:w="815" w:type="dxa"/>
            <w:tcBorders>
              <w:bottom w:val="single" w:sz="4" w:space="0" w:color="auto"/>
            </w:tcBorders>
            <w:shd w:val="clear" w:color="auto" w:fill="auto"/>
            <w:vAlign w:val="center"/>
          </w:tcPr>
          <w:p w14:paraId="20FD2BC5"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200-20</w:t>
            </w:r>
          </w:p>
        </w:tc>
        <w:tc>
          <w:tcPr>
            <w:tcW w:w="947" w:type="dxa"/>
            <w:tcBorders>
              <w:bottom w:val="single" w:sz="4" w:space="0" w:color="auto"/>
            </w:tcBorders>
            <w:shd w:val="clear" w:color="auto" w:fill="auto"/>
            <w:vAlign w:val="center"/>
          </w:tcPr>
          <w:p w14:paraId="2B84E0F6"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23B70048"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3E928580"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0,22</w:t>
            </w:r>
          </w:p>
        </w:tc>
        <w:tc>
          <w:tcPr>
            <w:tcW w:w="948" w:type="dxa"/>
            <w:tcBorders>
              <w:bottom w:val="single" w:sz="4" w:space="0" w:color="auto"/>
            </w:tcBorders>
            <w:shd w:val="clear" w:color="auto" w:fill="auto"/>
            <w:vAlign w:val="center"/>
          </w:tcPr>
          <w:p w14:paraId="161853F2"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E593997" w14:textId="77777777" w:rsidR="00523EA8" w:rsidRPr="009E2CE9" w:rsidRDefault="00523EA8" w:rsidP="00D567B9">
            <w:pPr>
              <w:spacing w:before="40" w:after="40" w:line="240" w:lineRule="exact"/>
              <w:jc w:val="center"/>
              <w:rPr>
                <w:sz w:val="16"/>
                <w:szCs w:val="22"/>
              </w:rPr>
            </w:pPr>
            <w:r w:rsidRPr="009E2CE9">
              <w:rPr>
                <w:sz w:val="16"/>
                <w:szCs w:val="22"/>
              </w:rPr>
              <w:t>0,6</w:t>
            </w: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p>
        </w:tc>
        <w:tc>
          <w:tcPr>
            <w:tcW w:w="819" w:type="dxa"/>
            <w:tcBorders>
              <w:bottom w:val="single" w:sz="4" w:space="0" w:color="auto"/>
            </w:tcBorders>
            <w:shd w:val="clear" w:color="auto" w:fill="auto"/>
            <w:vAlign w:val="center"/>
          </w:tcPr>
          <w:p w14:paraId="0003250F"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1,2</w:t>
            </w:r>
          </w:p>
        </w:tc>
      </w:tr>
      <w:tr w:rsidR="00523EA8" w:rsidRPr="009E2CE9" w14:paraId="58B68276" w14:textId="77777777" w:rsidTr="00D567B9">
        <w:trPr>
          <w:trHeight w:val="142"/>
          <w:jc w:val="center"/>
        </w:trPr>
        <w:tc>
          <w:tcPr>
            <w:tcW w:w="742" w:type="dxa"/>
            <w:vMerge/>
            <w:shd w:val="clear" w:color="auto" w:fill="auto"/>
            <w:vAlign w:val="center"/>
          </w:tcPr>
          <w:p w14:paraId="174AAD29" w14:textId="77777777" w:rsidR="00523EA8" w:rsidRPr="009E2CE9" w:rsidRDefault="00523EA8" w:rsidP="00D567B9">
            <w:pPr>
              <w:pStyle w:val="Tabletext"/>
              <w:spacing w:before="40" w:after="40" w:line="240" w:lineRule="exact"/>
              <w:jc w:val="center"/>
              <w:rPr>
                <w:sz w:val="16"/>
                <w:szCs w:val="22"/>
                <w:lang w:val="fr-FR"/>
              </w:rPr>
            </w:pPr>
          </w:p>
        </w:tc>
        <w:tc>
          <w:tcPr>
            <w:tcW w:w="750" w:type="dxa"/>
            <w:vMerge/>
            <w:shd w:val="clear" w:color="auto" w:fill="auto"/>
            <w:vAlign w:val="center"/>
          </w:tcPr>
          <w:p w14:paraId="26E1CB1C"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814" w:type="dxa"/>
            <w:vMerge/>
            <w:shd w:val="clear" w:color="auto" w:fill="auto"/>
            <w:vAlign w:val="center"/>
          </w:tcPr>
          <w:p w14:paraId="3F39BEC3" w14:textId="77777777" w:rsidR="00523EA8" w:rsidRPr="009E2CE9" w:rsidRDefault="00523EA8" w:rsidP="00D567B9">
            <w:pPr>
              <w:pStyle w:val="Tabletext"/>
              <w:spacing w:before="40" w:after="40" w:line="240" w:lineRule="exact"/>
              <w:jc w:val="center"/>
              <w:rPr>
                <w:rFonts w:eastAsiaTheme="minorEastAsia"/>
                <w:sz w:val="16"/>
                <w:szCs w:val="22"/>
                <w:lang w:val="fr-FR"/>
              </w:rPr>
            </w:pPr>
          </w:p>
        </w:tc>
        <w:tc>
          <w:tcPr>
            <w:tcW w:w="548" w:type="dxa"/>
            <w:tcBorders>
              <w:bottom w:val="single" w:sz="4" w:space="0" w:color="auto"/>
            </w:tcBorders>
            <w:shd w:val="clear" w:color="auto" w:fill="auto"/>
            <w:vAlign w:val="center"/>
          </w:tcPr>
          <w:p w14:paraId="255808E9" w14:textId="77777777" w:rsidR="00523EA8" w:rsidRPr="009E2CE9" w:rsidRDefault="00523EA8" w:rsidP="00D567B9">
            <w:pPr>
              <w:spacing w:before="40" w:after="40" w:line="240" w:lineRule="exact"/>
              <w:jc w:val="center"/>
              <w:rPr>
                <w:rFonts w:eastAsiaTheme="minorEastAsia"/>
                <w:sz w:val="16"/>
                <w:szCs w:val="22"/>
                <w:lang w:val="fr-FR"/>
              </w:rPr>
            </w:pPr>
            <w:r w:rsidRPr="009E2CE9">
              <w:rPr>
                <w:rFonts w:eastAsiaTheme="minorEastAsia"/>
                <w:sz w:val="16"/>
                <w:szCs w:val="22"/>
                <w:lang w:val="fr-FR"/>
              </w:rPr>
              <w:t>3</w:t>
            </w:r>
          </w:p>
        </w:tc>
        <w:tc>
          <w:tcPr>
            <w:tcW w:w="548" w:type="dxa"/>
            <w:tcBorders>
              <w:bottom w:val="single" w:sz="4" w:space="0" w:color="auto"/>
            </w:tcBorders>
            <w:shd w:val="clear" w:color="auto" w:fill="auto"/>
            <w:vAlign w:val="center"/>
          </w:tcPr>
          <w:p w14:paraId="3D5A8825"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1,6</w:t>
            </w:r>
          </w:p>
        </w:tc>
        <w:tc>
          <w:tcPr>
            <w:tcW w:w="815" w:type="dxa"/>
            <w:tcBorders>
              <w:bottom w:val="single" w:sz="4" w:space="0" w:color="auto"/>
            </w:tcBorders>
            <w:shd w:val="clear" w:color="auto" w:fill="auto"/>
            <w:vAlign w:val="center"/>
          </w:tcPr>
          <w:p w14:paraId="5525C171"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60-6</w:t>
            </w:r>
          </w:p>
        </w:tc>
        <w:tc>
          <w:tcPr>
            <w:tcW w:w="947" w:type="dxa"/>
            <w:tcBorders>
              <w:bottom w:val="single" w:sz="4" w:space="0" w:color="auto"/>
            </w:tcBorders>
            <w:shd w:val="clear" w:color="auto" w:fill="auto"/>
            <w:vAlign w:val="center"/>
          </w:tcPr>
          <w:p w14:paraId="247AE943"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1A5387AF"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2,2</w:t>
            </w:r>
          </w:p>
        </w:tc>
        <w:tc>
          <w:tcPr>
            <w:tcW w:w="947" w:type="dxa"/>
            <w:tcBorders>
              <w:bottom w:val="single" w:sz="4" w:space="0" w:color="auto"/>
            </w:tcBorders>
            <w:shd w:val="clear" w:color="auto" w:fill="auto"/>
            <w:vAlign w:val="center"/>
          </w:tcPr>
          <w:p w14:paraId="1188FDF9" w14:textId="77777777" w:rsidR="00523EA8" w:rsidRPr="009E2CE9" w:rsidRDefault="00523EA8" w:rsidP="00D567B9">
            <w:pPr>
              <w:spacing w:before="40" w:after="40" w:line="240" w:lineRule="exact"/>
              <w:jc w:val="center"/>
              <w:rPr>
                <w:sz w:val="16"/>
                <w:szCs w:val="22"/>
                <w:lang w:val="fr-FR"/>
              </w:rPr>
            </w:pPr>
            <w:r w:rsidRPr="009E2CE9">
              <w:rPr>
                <w:sz w:val="16"/>
                <w:szCs w:val="22"/>
                <w:lang w:val="fr-FR"/>
              </w:rPr>
              <w:t>0,9</w:t>
            </w:r>
          </w:p>
        </w:tc>
        <w:tc>
          <w:tcPr>
            <w:tcW w:w="948" w:type="dxa"/>
            <w:tcBorders>
              <w:bottom w:val="single" w:sz="4" w:space="0" w:color="auto"/>
            </w:tcBorders>
            <w:shd w:val="clear" w:color="auto" w:fill="auto"/>
            <w:vAlign w:val="center"/>
          </w:tcPr>
          <w:p w14:paraId="4F83F22D"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13EE9572" w14:textId="77777777" w:rsidR="00523EA8" w:rsidRPr="009E2CE9" w:rsidRDefault="00523EA8" w:rsidP="00D567B9">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6,6</w:t>
            </w:r>
          </w:p>
        </w:tc>
        <w:tc>
          <w:tcPr>
            <w:tcW w:w="819" w:type="dxa"/>
            <w:tcBorders>
              <w:bottom w:val="single" w:sz="4" w:space="0" w:color="auto"/>
            </w:tcBorders>
            <w:shd w:val="clear" w:color="auto" w:fill="auto"/>
            <w:vAlign w:val="center"/>
          </w:tcPr>
          <w:p w14:paraId="42E7FBDF" w14:textId="77777777" w:rsidR="00523EA8" w:rsidRPr="009E2CE9" w:rsidRDefault="00523EA8" w:rsidP="00D567B9">
            <w:pPr>
              <w:spacing w:before="40" w:after="40" w:line="240" w:lineRule="exact"/>
              <w:jc w:val="center"/>
              <w:rPr>
                <w:rFonts w:eastAsiaTheme="minorEastAsia"/>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40,7</w:t>
            </w:r>
          </w:p>
        </w:tc>
      </w:tr>
      <w:tr w:rsidR="00523EA8" w:rsidRPr="009E2CE9" w14:paraId="533CCE0B" w14:textId="77777777" w:rsidTr="00D567B9">
        <w:trPr>
          <w:trHeight w:val="142"/>
          <w:jc w:val="center"/>
        </w:trPr>
        <w:tc>
          <w:tcPr>
            <w:tcW w:w="742" w:type="dxa"/>
            <w:vMerge/>
            <w:shd w:val="clear" w:color="auto" w:fill="auto"/>
            <w:vAlign w:val="center"/>
          </w:tcPr>
          <w:p w14:paraId="6CB7CAA5"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61E61DB7"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val="restart"/>
            <w:shd w:val="clear" w:color="auto" w:fill="auto"/>
            <w:vAlign w:val="center"/>
          </w:tcPr>
          <w:p w14:paraId="540EE666"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vMerge w:val="restart"/>
            <w:shd w:val="clear" w:color="auto" w:fill="auto"/>
            <w:vAlign w:val="center"/>
          </w:tcPr>
          <w:p w14:paraId="5AA9A6A1" w14:textId="77777777" w:rsidR="00523EA8" w:rsidRPr="009E2CE9" w:rsidRDefault="00523EA8" w:rsidP="00D567B9">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396A4495" w14:textId="77777777" w:rsidR="00523EA8" w:rsidRPr="009E2CE9" w:rsidRDefault="00523EA8" w:rsidP="00D567B9">
            <w:pPr>
              <w:spacing w:before="40" w:after="40" w:line="240" w:lineRule="exact"/>
              <w:jc w:val="center"/>
              <w:rPr>
                <w:sz w:val="16"/>
                <w:szCs w:val="22"/>
              </w:rPr>
            </w:pPr>
            <w:r w:rsidRPr="009E2CE9">
              <w:rPr>
                <w:sz w:val="16"/>
                <w:szCs w:val="22"/>
              </w:rPr>
              <w:t>1,6</w:t>
            </w:r>
          </w:p>
        </w:tc>
        <w:tc>
          <w:tcPr>
            <w:tcW w:w="815" w:type="dxa"/>
            <w:vMerge w:val="restart"/>
            <w:shd w:val="clear" w:color="auto" w:fill="auto"/>
            <w:vAlign w:val="center"/>
          </w:tcPr>
          <w:p w14:paraId="3CD5D6A7" w14:textId="77777777" w:rsidR="00523EA8" w:rsidRPr="009E2CE9" w:rsidRDefault="00523EA8" w:rsidP="00D567B9">
            <w:pPr>
              <w:spacing w:before="40" w:after="40" w:line="240" w:lineRule="exact"/>
              <w:jc w:val="center"/>
              <w:rPr>
                <w:sz w:val="16"/>
                <w:szCs w:val="22"/>
              </w:rPr>
            </w:pPr>
            <w:r w:rsidRPr="009E2CE9">
              <w:rPr>
                <w:sz w:val="16"/>
                <w:szCs w:val="22"/>
              </w:rPr>
              <w:t>180-11</w:t>
            </w:r>
          </w:p>
        </w:tc>
        <w:tc>
          <w:tcPr>
            <w:tcW w:w="947" w:type="dxa"/>
            <w:vMerge w:val="restart"/>
            <w:shd w:val="clear" w:color="auto" w:fill="auto"/>
            <w:vAlign w:val="center"/>
          </w:tcPr>
          <w:p w14:paraId="7298AC4B" w14:textId="77777777" w:rsidR="00523EA8" w:rsidRPr="009E2CE9" w:rsidRDefault="00523EA8" w:rsidP="00D567B9">
            <w:pPr>
              <w:spacing w:before="40" w:after="40" w:line="240" w:lineRule="exact"/>
              <w:jc w:val="center"/>
              <w:rPr>
                <w:sz w:val="16"/>
                <w:szCs w:val="22"/>
              </w:rPr>
            </w:pPr>
            <w:r w:rsidRPr="009E2CE9">
              <w:rPr>
                <w:sz w:val="16"/>
                <w:szCs w:val="22"/>
              </w:rPr>
              <w:t>40</w:t>
            </w:r>
          </w:p>
        </w:tc>
        <w:tc>
          <w:tcPr>
            <w:tcW w:w="947" w:type="dxa"/>
            <w:vMerge w:val="restart"/>
            <w:shd w:val="clear" w:color="auto" w:fill="auto"/>
            <w:vAlign w:val="center"/>
          </w:tcPr>
          <w:p w14:paraId="66169B1A" w14:textId="77777777" w:rsidR="00523EA8" w:rsidRPr="009E2CE9" w:rsidRDefault="00523EA8" w:rsidP="00D567B9">
            <w:pPr>
              <w:spacing w:before="40" w:after="40" w:line="240" w:lineRule="exact"/>
              <w:jc w:val="center"/>
              <w:rPr>
                <w:sz w:val="16"/>
                <w:szCs w:val="22"/>
              </w:rPr>
            </w:pPr>
            <w:r w:rsidRPr="009E2CE9">
              <w:rPr>
                <w:sz w:val="16"/>
                <w:szCs w:val="22"/>
              </w:rPr>
              <w:t>14,4</w:t>
            </w:r>
          </w:p>
        </w:tc>
        <w:tc>
          <w:tcPr>
            <w:tcW w:w="947" w:type="dxa"/>
            <w:vMerge w:val="restart"/>
            <w:shd w:val="clear" w:color="auto" w:fill="auto"/>
            <w:vAlign w:val="center"/>
          </w:tcPr>
          <w:p w14:paraId="0C4916FB" w14:textId="77777777" w:rsidR="00523EA8" w:rsidRPr="009E2CE9" w:rsidRDefault="00523EA8" w:rsidP="00D567B9">
            <w:pPr>
              <w:spacing w:before="40" w:after="40" w:line="240" w:lineRule="exact"/>
              <w:jc w:val="center"/>
              <w:rPr>
                <w:sz w:val="16"/>
                <w:szCs w:val="22"/>
              </w:rPr>
            </w:pPr>
            <w:r w:rsidRPr="009E2CE9">
              <w:rPr>
                <w:sz w:val="16"/>
                <w:szCs w:val="22"/>
              </w:rPr>
              <w:t>0,5</w:t>
            </w:r>
          </w:p>
        </w:tc>
        <w:tc>
          <w:tcPr>
            <w:tcW w:w="948" w:type="dxa"/>
            <w:tcBorders>
              <w:bottom w:val="single" w:sz="4" w:space="0" w:color="auto"/>
            </w:tcBorders>
            <w:shd w:val="clear" w:color="auto" w:fill="auto"/>
            <w:vAlign w:val="center"/>
          </w:tcPr>
          <w:p w14:paraId="6B034930"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781BA481"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0,6</w:t>
            </w:r>
          </w:p>
        </w:tc>
        <w:tc>
          <w:tcPr>
            <w:tcW w:w="819" w:type="dxa"/>
            <w:tcBorders>
              <w:bottom w:val="single" w:sz="4" w:space="0" w:color="auto"/>
            </w:tcBorders>
            <w:shd w:val="clear" w:color="auto" w:fill="auto"/>
            <w:vAlign w:val="center"/>
          </w:tcPr>
          <w:p w14:paraId="5782E29F"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3,5</w:t>
            </w:r>
          </w:p>
        </w:tc>
      </w:tr>
      <w:tr w:rsidR="00523EA8" w:rsidRPr="009E2CE9" w14:paraId="3453DCB0" w14:textId="77777777" w:rsidTr="00D567B9">
        <w:trPr>
          <w:trHeight w:val="142"/>
          <w:jc w:val="center"/>
        </w:trPr>
        <w:tc>
          <w:tcPr>
            <w:tcW w:w="742" w:type="dxa"/>
            <w:vMerge/>
            <w:shd w:val="clear" w:color="auto" w:fill="auto"/>
            <w:vAlign w:val="center"/>
          </w:tcPr>
          <w:p w14:paraId="5EB9657E"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09778963"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49DE630C"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738A9328"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263C5088" w14:textId="77777777" w:rsidR="00523EA8" w:rsidRPr="009E2CE9" w:rsidRDefault="00523EA8" w:rsidP="00D567B9">
            <w:pPr>
              <w:spacing w:before="40" w:after="40" w:line="240" w:lineRule="exact"/>
              <w:jc w:val="center"/>
              <w:rPr>
                <w:sz w:val="16"/>
                <w:szCs w:val="22"/>
              </w:rPr>
            </w:pPr>
          </w:p>
        </w:tc>
        <w:tc>
          <w:tcPr>
            <w:tcW w:w="815" w:type="dxa"/>
            <w:vMerge/>
            <w:shd w:val="clear" w:color="auto" w:fill="auto"/>
            <w:vAlign w:val="center"/>
          </w:tcPr>
          <w:p w14:paraId="72EA3391"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1DC92A6E"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496D6F0A"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0649AB80"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5345114F"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1BB5EC4D"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1,6</w:t>
            </w:r>
          </w:p>
        </w:tc>
        <w:tc>
          <w:tcPr>
            <w:tcW w:w="819" w:type="dxa"/>
            <w:tcBorders>
              <w:bottom w:val="single" w:sz="4" w:space="0" w:color="auto"/>
            </w:tcBorders>
            <w:shd w:val="clear" w:color="auto" w:fill="auto"/>
            <w:vAlign w:val="center"/>
          </w:tcPr>
          <w:p w14:paraId="2D370F54"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5,9</w:t>
            </w:r>
          </w:p>
        </w:tc>
      </w:tr>
      <w:tr w:rsidR="00523EA8" w:rsidRPr="009E2CE9" w14:paraId="7696C2DD" w14:textId="77777777" w:rsidTr="00D567B9">
        <w:trPr>
          <w:trHeight w:val="142"/>
          <w:jc w:val="center"/>
        </w:trPr>
        <w:tc>
          <w:tcPr>
            <w:tcW w:w="742" w:type="dxa"/>
            <w:vMerge/>
            <w:shd w:val="clear" w:color="auto" w:fill="auto"/>
            <w:vAlign w:val="center"/>
          </w:tcPr>
          <w:p w14:paraId="1046173E"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6BF66E0D"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7E8E254"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6C3FA939"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614BE172" w14:textId="77777777" w:rsidR="00523EA8" w:rsidRPr="009E2CE9" w:rsidRDefault="00523EA8" w:rsidP="00D567B9">
            <w:pPr>
              <w:spacing w:before="40" w:after="40" w:line="240" w:lineRule="exact"/>
              <w:jc w:val="center"/>
              <w:rPr>
                <w:sz w:val="16"/>
                <w:szCs w:val="22"/>
              </w:rPr>
            </w:pPr>
          </w:p>
        </w:tc>
        <w:tc>
          <w:tcPr>
            <w:tcW w:w="815" w:type="dxa"/>
            <w:vMerge/>
            <w:shd w:val="clear" w:color="auto" w:fill="auto"/>
            <w:vAlign w:val="center"/>
          </w:tcPr>
          <w:p w14:paraId="3714C86D"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3359DAA9"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19264FCD" w14:textId="77777777" w:rsidR="00523EA8" w:rsidRPr="009E2CE9" w:rsidRDefault="00523EA8" w:rsidP="00D567B9">
            <w:pPr>
              <w:spacing w:before="40" w:after="40" w:line="240" w:lineRule="exact"/>
              <w:jc w:val="center"/>
              <w:rPr>
                <w:sz w:val="16"/>
                <w:szCs w:val="22"/>
              </w:rPr>
            </w:pPr>
          </w:p>
        </w:tc>
        <w:tc>
          <w:tcPr>
            <w:tcW w:w="947" w:type="dxa"/>
            <w:vMerge/>
            <w:shd w:val="clear" w:color="auto" w:fill="auto"/>
            <w:vAlign w:val="center"/>
          </w:tcPr>
          <w:p w14:paraId="6DD02D1B"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665F6981"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755F6E13"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8,9</w:t>
            </w:r>
          </w:p>
        </w:tc>
        <w:tc>
          <w:tcPr>
            <w:tcW w:w="819" w:type="dxa"/>
            <w:tcBorders>
              <w:bottom w:val="single" w:sz="4" w:space="0" w:color="auto"/>
            </w:tcBorders>
            <w:shd w:val="clear" w:color="auto" w:fill="auto"/>
            <w:vAlign w:val="center"/>
          </w:tcPr>
          <w:p w14:paraId="690EC48A"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80</w:t>
            </w:r>
          </w:p>
        </w:tc>
      </w:tr>
      <w:tr w:rsidR="00523EA8" w:rsidRPr="009E2CE9" w14:paraId="0E6DBC56" w14:textId="77777777" w:rsidTr="00D567B9">
        <w:trPr>
          <w:trHeight w:val="142"/>
          <w:jc w:val="center"/>
        </w:trPr>
        <w:tc>
          <w:tcPr>
            <w:tcW w:w="742" w:type="dxa"/>
            <w:vMerge/>
            <w:shd w:val="clear" w:color="auto" w:fill="auto"/>
            <w:vAlign w:val="center"/>
          </w:tcPr>
          <w:p w14:paraId="10BE853C"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780A0677"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33A701DC"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28FF2DDD"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608F4210" w14:textId="77777777" w:rsidR="00523EA8" w:rsidRPr="009E2CE9" w:rsidRDefault="00523EA8" w:rsidP="00D567B9">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72E6444A"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6D6BAFB"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76CFD877" w14:textId="77777777" w:rsidR="00523EA8" w:rsidRPr="009E2CE9" w:rsidRDefault="00523EA8" w:rsidP="00D567B9">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EB050A8" w14:textId="77777777" w:rsidR="00523EA8" w:rsidRPr="009E2CE9" w:rsidRDefault="00523EA8" w:rsidP="00D567B9">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6D130795"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0E16D512"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5</w:t>
            </w:r>
          </w:p>
        </w:tc>
        <w:tc>
          <w:tcPr>
            <w:tcW w:w="819" w:type="dxa"/>
            <w:tcBorders>
              <w:bottom w:val="single" w:sz="4" w:space="0" w:color="auto"/>
            </w:tcBorders>
            <w:shd w:val="clear" w:color="auto" w:fill="auto"/>
            <w:vAlign w:val="center"/>
          </w:tcPr>
          <w:p w14:paraId="1CF8C36C" w14:textId="77777777" w:rsidR="00523EA8" w:rsidRPr="009E2CE9" w:rsidRDefault="00523EA8" w:rsidP="00D567B9">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39,8</w:t>
            </w:r>
          </w:p>
        </w:tc>
      </w:tr>
      <w:tr w:rsidR="00523EA8" w:rsidRPr="009E2CE9" w14:paraId="5EEA2A1E" w14:textId="77777777" w:rsidTr="00D567B9">
        <w:trPr>
          <w:trHeight w:val="142"/>
          <w:jc w:val="center"/>
        </w:trPr>
        <w:tc>
          <w:tcPr>
            <w:tcW w:w="742" w:type="dxa"/>
            <w:vMerge/>
            <w:shd w:val="clear" w:color="auto" w:fill="auto"/>
            <w:vAlign w:val="center"/>
          </w:tcPr>
          <w:p w14:paraId="22DEE844"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5C8134F2"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3D90340"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tcBorders>
              <w:bottom w:val="single" w:sz="4" w:space="0" w:color="auto"/>
            </w:tcBorders>
            <w:shd w:val="clear" w:color="auto" w:fill="auto"/>
            <w:vAlign w:val="center"/>
          </w:tcPr>
          <w:p w14:paraId="175E9834" w14:textId="77777777" w:rsidR="00523EA8" w:rsidRPr="009E2CE9" w:rsidRDefault="00523EA8" w:rsidP="00D567B9">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2301B039"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12D2506E"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tcBorders>
              <w:bottom w:val="single" w:sz="4" w:space="0" w:color="auto"/>
            </w:tcBorders>
            <w:shd w:val="clear" w:color="auto" w:fill="auto"/>
            <w:vAlign w:val="center"/>
          </w:tcPr>
          <w:p w14:paraId="296437A5"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04B78AD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1055073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290163B4"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355AAAC3"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2,6</w:t>
            </w:r>
          </w:p>
        </w:tc>
        <w:tc>
          <w:tcPr>
            <w:tcW w:w="819" w:type="dxa"/>
            <w:tcBorders>
              <w:bottom w:val="single" w:sz="4" w:space="0" w:color="auto"/>
            </w:tcBorders>
            <w:shd w:val="clear" w:color="auto" w:fill="auto"/>
            <w:vAlign w:val="center"/>
          </w:tcPr>
          <w:p w14:paraId="7255C16B"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36</w:t>
            </w:r>
          </w:p>
        </w:tc>
      </w:tr>
      <w:tr w:rsidR="00523EA8" w:rsidRPr="009E2CE9" w14:paraId="74C41D6D" w14:textId="77777777" w:rsidTr="00D567B9">
        <w:trPr>
          <w:trHeight w:val="142"/>
          <w:jc w:val="center"/>
        </w:trPr>
        <w:tc>
          <w:tcPr>
            <w:tcW w:w="742" w:type="dxa"/>
            <w:vMerge/>
            <w:shd w:val="clear" w:color="auto" w:fill="auto"/>
            <w:vAlign w:val="center"/>
          </w:tcPr>
          <w:p w14:paraId="585EB1AA"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val="restart"/>
            <w:shd w:val="clear" w:color="auto" w:fill="auto"/>
            <w:vAlign w:val="center"/>
          </w:tcPr>
          <w:p w14:paraId="43D2AEC2" w14:textId="77777777" w:rsidR="00523EA8" w:rsidRPr="009E2CE9" w:rsidRDefault="00523EA8" w:rsidP="00D567B9">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814" w:type="dxa"/>
            <w:tcBorders>
              <w:bottom w:val="single" w:sz="4" w:space="0" w:color="auto"/>
            </w:tcBorders>
            <w:shd w:val="clear" w:color="auto" w:fill="auto"/>
            <w:vAlign w:val="center"/>
          </w:tcPr>
          <w:p w14:paraId="048726D1"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tcBorders>
              <w:bottom w:val="single" w:sz="4" w:space="0" w:color="auto"/>
            </w:tcBorders>
            <w:shd w:val="clear" w:color="auto" w:fill="auto"/>
            <w:vAlign w:val="center"/>
          </w:tcPr>
          <w:p w14:paraId="4FE8C75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30341CEA"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5A45FB59"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49C863F7"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tcBorders>
              <w:bottom w:val="single" w:sz="4" w:space="0" w:color="auto"/>
            </w:tcBorders>
            <w:shd w:val="clear" w:color="auto" w:fill="auto"/>
            <w:vAlign w:val="center"/>
          </w:tcPr>
          <w:p w14:paraId="27AFE462"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21D93B6D"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25C98470"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3EEA8D3C"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13,4</w:t>
            </w:r>
          </w:p>
        </w:tc>
        <w:tc>
          <w:tcPr>
            <w:tcW w:w="819" w:type="dxa"/>
            <w:tcBorders>
              <w:bottom w:val="single" w:sz="4" w:space="0" w:color="auto"/>
            </w:tcBorders>
            <w:shd w:val="clear" w:color="auto" w:fill="auto"/>
            <w:vAlign w:val="center"/>
          </w:tcPr>
          <w:p w14:paraId="47391AC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30,3</w:t>
            </w:r>
          </w:p>
        </w:tc>
      </w:tr>
      <w:tr w:rsidR="00523EA8" w:rsidRPr="009E2CE9" w14:paraId="530DD495" w14:textId="77777777" w:rsidTr="00D567B9">
        <w:trPr>
          <w:trHeight w:val="142"/>
          <w:jc w:val="center"/>
        </w:trPr>
        <w:tc>
          <w:tcPr>
            <w:tcW w:w="742" w:type="dxa"/>
            <w:vMerge/>
            <w:shd w:val="clear" w:color="auto" w:fill="auto"/>
            <w:vAlign w:val="center"/>
          </w:tcPr>
          <w:p w14:paraId="22A9CB19"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66E13228" w14:textId="77777777" w:rsidR="00523EA8" w:rsidRPr="009E2CE9" w:rsidRDefault="00523EA8" w:rsidP="00D567B9">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684E0B96"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tcBorders>
              <w:bottom w:val="single" w:sz="4" w:space="0" w:color="auto"/>
            </w:tcBorders>
            <w:shd w:val="clear" w:color="auto" w:fill="auto"/>
            <w:vAlign w:val="center"/>
          </w:tcPr>
          <w:p w14:paraId="151F5848"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6E8A6D03"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4F850865"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350-90</w:t>
            </w:r>
          </w:p>
        </w:tc>
        <w:tc>
          <w:tcPr>
            <w:tcW w:w="947" w:type="dxa"/>
            <w:tcBorders>
              <w:bottom w:val="single" w:sz="4" w:space="0" w:color="auto"/>
            </w:tcBorders>
            <w:shd w:val="clear" w:color="auto" w:fill="auto"/>
            <w:vAlign w:val="center"/>
          </w:tcPr>
          <w:p w14:paraId="3D9FF1B8"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3C08F051"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3DF8306A"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756615F1"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6864AAAC"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48,5</w:t>
            </w:r>
          </w:p>
        </w:tc>
        <w:tc>
          <w:tcPr>
            <w:tcW w:w="819" w:type="dxa"/>
            <w:tcBorders>
              <w:bottom w:val="single" w:sz="4" w:space="0" w:color="auto"/>
            </w:tcBorders>
            <w:shd w:val="clear" w:color="auto" w:fill="auto"/>
            <w:vAlign w:val="center"/>
          </w:tcPr>
          <w:p w14:paraId="78F46684"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112,4</w:t>
            </w:r>
          </w:p>
        </w:tc>
      </w:tr>
      <w:tr w:rsidR="00523EA8" w:rsidRPr="009E2CE9" w14:paraId="298F9C62" w14:textId="77777777" w:rsidTr="00D567B9">
        <w:trPr>
          <w:trHeight w:val="142"/>
          <w:jc w:val="center"/>
        </w:trPr>
        <w:tc>
          <w:tcPr>
            <w:tcW w:w="742" w:type="dxa"/>
            <w:vMerge/>
            <w:shd w:val="clear" w:color="auto" w:fill="auto"/>
            <w:vAlign w:val="center"/>
          </w:tcPr>
          <w:p w14:paraId="54A13111"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46E44A51" w14:textId="77777777" w:rsidR="00523EA8" w:rsidRPr="009E2CE9" w:rsidRDefault="00523EA8" w:rsidP="00D567B9">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3F03E9E8"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tcBorders>
              <w:bottom w:val="single" w:sz="4" w:space="0" w:color="auto"/>
            </w:tcBorders>
            <w:shd w:val="clear" w:color="auto" w:fill="auto"/>
            <w:vAlign w:val="center"/>
          </w:tcPr>
          <w:p w14:paraId="14313304"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3E7EC9BD"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210E34B9"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250-90</w:t>
            </w:r>
          </w:p>
        </w:tc>
        <w:tc>
          <w:tcPr>
            <w:tcW w:w="947" w:type="dxa"/>
            <w:tcBorders>
              <w:bottom w:val="single" w:sz="4" w:space="0" w:color="auto"/>
            </w:tcBorders>
            <w:shd w:val="clear" w:color="auto" w:fill="auto"/>
            <w:vAlign w:val="center"/>
          </w:tcPr>
          <w:p w14:paraId="3909679D"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38D8B3AC"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6C71ABD1" w14:textId="77777777" w:rsidR="00523EA8" w:rsidRPr="009E2CE9" w:rsidRDefault="00523EA8" w:rsidP="00D567B9">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5FD96510"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20705A2"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25,9</w:t>
            </w:r>
          </w:p>
        </w:tc>
        <w:tc>
          <w:tcPr>
            <w:tcW w:w="819" w:type="dxa"/>
            <w:tcBorders>
              <w:bottom w:val="single" w:sz="4" w:space="0" w:color="auto"/>
            </w:tcBorders>
            <w:shd w:val="clear" w:color="auto" w:fill="auto"/>
            <w:vAlign w:val="center"/>
          </w:tcPr>
          <w:p w14:paraId="526FE421" w14:textId="77777777" w:rsidR="00523EA8" w:rsidRPr="009E2CE9" w:rsidRDefault="00523EA8" w:rsidP="00D567B9">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75,0</w:t>
            </w:r>
          </w:p>
        </w:tc>
      </w:tr>
      <w:tr w:rsidR="00523EA8" w:rsidRPr="009E2CE9" w14:paraId="015E14AD" w14:textId="77777777" w:rsidTr="00D567B9">
        <w:trPr>
          <w:trHeight w:val="142"/>
          <w:jc w:val="center"/>
        </w:trPr>
        <w:tc>
          <w:tcPr>
            <w:tcW w:w="742" w:type="dxa"/>
            <w:vMerge/>
            <w:tcBorders>
              <w:bottom w:val="single" w:sz="4" w:space="0" w:color="auto"/>
            </w:tcBorders>
            <w:shd w:val="clear" w:color="auto" w:fill="auto"/>
            <w:vAlign w:val="center"/>
          </w:tcPr>
          <w:p w14:paraId="056F1FA4"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131D875C"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tcBorders>
              <w:bottom w:val="single" w:sz="4" w:space="0" w:color="auto"/>
            </w:tcBorders>
            <w:shd w:val="clear" w:color="auto" w:fill="auto"/>
            <w:vAlign w:val="center"/>
          </w:tcPr>
          <w:p w14:paraId="6EDE9169"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tcBorders>
              <w:bottom w:val="single" w:sz="4" w:space="0" w:color="auto"/>
            </w:tcBorders>
            <w:shd w:val="clear" w:color="auto" w:fill="auto"/>
            <w:vAlign w:val="center"/>
          </w:tcPr>
          <w:p w14:paraId="6B7D63CD"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446A96A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48223CCA"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6482ED18"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0DCE9826"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49AFA8E5"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72EF30C8"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5D2F4F75"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10</w:t>
            </w:r>
          </w:p>
        </w:tc>
        <w:tc>
          <w:tcPr>
            <w:tcW w:w="819" w:type="dxa"/>
            <w:tcBorders>
              <w:bottom w:val="single" w:sz="4" w:space="0" w:color="auto"/>
            </w:tcBorders>
            <w:shd w:val="clear" w:color="auto" w:fill="auto"/>
            <w:vAlign w:val="center"/>
          </w:tcPr>
          <w:p w14:paraId="7B081D6F"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23,7</w:t>
            </w:r>
          </w:p>
        </w:tc>
      </w:tr>
      <w:tr w:rsidR="00523EA8" w:rsidRPr="009E2CE9" w14:paraId="4D6DE884" w14:textId="77777777" w:rsidTr="00D567B9">
        <w:trPr>
          <w:trHeight w:val="249"/>
          <w:jc w:val="center"/>
        </w:trPr>
        <w:tc>
          <w:tcPr>
            <w:tcW w:w="742" w:type="dxa"/>
            <w:vMerge w:val="restart"/>
            <w:vAlign w:val="center"/>
          </w:tcPr>
          <w:p w14:paraId="114BF350"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hint="cs"/>
                <w:sz w:val="16"/>
                <w:szCs w:val="22"/>
                <w:rtl/>
                <w:lang w:eastAsia="ja-JP"/>
              </w:rPr>
              <w:t>سكنية</w:t>
            </w:r>
          </w:p>
        </w:tc>
        <w:tc>
          <w:tcPr>
            <w:tcW w:w="750" w:type="dxa"/>
            <w:vMerge w:val="restart"/>
            <w:vAlign w:val="center"/>
          </w:tcPr>
          <w:p w14:paraId="29C1FBF6" w14:textId="77777777" w:rsidR="00523EA8" w:rsidRPr="009E2CE9" w:rsidRDefault="00523EA8" w:rsidP="00D567B9">
            <w:pPr>
              <w:pStyle w:val="Tabletext"/>
              <w:spacing w:before="40" w:after="40" w:line="240" w:lineRule="exact"/>
              <w:jc w:val="center"/>
              <w:rPr>
                <w:rFonts w:eastAsiaTheme="minorEastAsia"/>
                <w:sz w:val="16"/>
                <w:szCs w:val="22"/>
                <w:lang w:eastAsia="ko-KR"/>
              </w:rPr>
            </w:pPr>
            <w:proofErr w:type="spellStart"/>
            <w:r w:rsidRPr="009E2CE9">
              <w:rPr>
                <w:rFonts w:eastAsiaTheme="minorEastAsia"/>
                <w:sz w:val="16"/>
                <w:szCs w:val="22"/>
                <w:lang w:eastAsia="ko-KR"/>
              </w:rPr>
              <w:t>NLoS</w:t>
            </w:r>
            <w:proofErr w:type="spellEnd"/>
          </w:p>
        </w:tc>
        <w:tc>
          <w:tcPr>
            <w:tcW w:w="814" w:type="dxa"/>
            <w:vMerge w:val="restart"/>
            <w:vAlign w:val="center"/>
          </w:tcPr>
          <w:p w14:paraId="11EBDEAE"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vMerge w:val="restart"/>
            <w:vAlign w:val="center"/>
          </w:tcPr>
          <w:p w14:paraId="20CA6DED"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vAlign w:val="center"/>
          </w:tcPr>
          <w:p w14:paraId="10E7DB7B"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vAlign w:val="center"/>
          </w:tcPr>
          <w:p w14:paraId="29DBA642"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Merge w:val="restart"/>
            <w:vAlign w:val="center"/>
          </w:tcPr>
          <w:p w14:paraId="6A860662"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vAlign w:val="center"/>
          </w:tcPr>
          <w:p w14:paraId="32AFBBFA"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vAlign w:val="center"/>
          </w:tcPr>
          <w:p w14:paraId="1ACB23DD"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7E2B980B"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6974D821"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5,3</w:t>
            </w:r>
          </w:p>
        </w:tc>
        <w:tc>
          <w:tcPr>
            <w:tcW w:w="819" w:type="dxa"/>
            <w:tcBorders>
              <w:bottom w:val="single" w:sz="4" w:space="0" w:color="auto"/>
            </w:tcBorders>
            <w:vAlign w:val="center"/>
          </w:tcPr>
          <w:p w14:paraId="429446D3"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13,6</w:t>
            </w:r>
          </w:p>
        </w:tc>
      </w:tr>
      <w:tr w:rsidR="00523EA8" w:rsidRPr="009E2CE9" w14:paraId="14798C01" w14:textId="77777777" w:rsidTr="00D567B9">
        <w:trPr>
          <w:trHeight w:val="142"/>
          <w:jc w:val="center"/>
        </w:trPr>
        <w:tc>
          <w:tcPr>
            <w:tcW w:w="742" w:type="dxa"/>
            <w:vMerge/>
            <w:vAlign w:val="center"/>
          </w:tcPr>
          <w:p w14:paraId="0C7DDDF5"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vAlign w:val="center"/>
          </w:tcPr>
          <w:p w14:paraId="53B8B6DA"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Merge/>
            <w:vAlign w:val="center"/>
          </w:tcPr>
          <w:p w14:paraId="704BA188"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548" w:type="dxa"/>
            <w:vMerge/>
            <w:vAlign w:val="center"/>
          </w:tcPr>
          <w:p w14:paraId="2080E488"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548" w:type="dxa"/>
            <w:vMerge/>
            <w:vAlign w:val="center"/>
          </w:tcPr>
          <w:p w14:paraId="0BCBEE48"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815" w:type="dxa"/>
            <w:vMerge/>
            <w:vAlign w:val="center"/>
          </w:tcPr>
          <w:p w14:paraId="2980EE77"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vAlign w:val="center"/>
          </w:tcPr>
          <w:p w14:paraId="52490872"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vAlign w:val="center"/>
          </w:tcPr>
          <w:p w14:paraId="56D5E69D"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7" w:type="dxa"/>
            <w:vMerge/>
            <w:vAlign w:val="center"/>
          </w:tcPr>
          <w:p w14:paraId="66FCEFC5" w14:textId="77777777" w:rsidR="00523EA8" w:rsidRPr="009E2CE9" w:rsidRDefault="00523EA8" w:rsidP="00D567B9">
            <w:pPr>
              <w:spacing w:before="40" w:after="40" w:line="240" w:lineRule="exact"/>
              <w:contextualSpacing/>
              <w:jc w:val="center"/>
              <w:rPr>
                <w:rFonts w:eastAsiaTheme="minorEastAsia"/>
                <w:sz w:val="16"/>
                <w:szCs w:val="22"/>
                <w:lang w:eastAsia="ko-KR"/>
              </w:rPr>
            </w:pPr>
          </w:p>
        </w:tc>
        <w:tc>
          <w:tcPr>
            <w:tcW w:w="948" w:type="dxa"/>
            <w:vAlign w:val="center"/>
          </w:tcPr>
          <w:p w14:paraId="1087578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Malgun Gothic"/>
                <w:sz w:val="16"/>
                <w:szCs w:val="22"/>
                <w:lang w:eastAsia="ko-KR"/>
              </w:rPr>
              <w:t>HV</w:t>
            </w:r>
          </w:p>
        </w:tc>
        <w:tc>
          <w:tcPr>
            <w:tcW w:w="814" w:type="dxa"/>
            <w:tcBorders>
              <w:bottom w:val="single" w:sz="4" w:space="0" w:color="auto"/>
            </w:tcBorders>
            <w:vAlign w:val="center"/>
          </w:tcPr>
          <w:p w14:paraId="3334717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9,1</w:t>
            </w:r>
          </w:p>
        </w:tc>
        <w:tc>
          <w:tcPr>
            <w:tcW w:w="819" w:type="dxa"/>
            <w:tcBorders>
              <w:bottom w:val="single" w:sz="4" w:space="0" w:color="auto"/>
            </w:tcBorders>
            <w:vAlign w:val="center"/>
          </w:tcPr>
          <w:p w14:paraId="7DF0A868"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15,5</w:t>
            </w:r>
          </w:p>
        </w:tc>
      </w:tr>
      <w:tr w:rsidR="00523EA8" w:rsidRPr="009E2CE9" w14:paraId="4A77ACF0" w14:textId="77777777" w:rsidTr="00D567B9">
        <w:trPr>
          <w:trHeight w:val="142"/>
          <w:jc w:val="center"/>
        </w:trPr>
        <w:tc>
          <w:tcPr>
            <w:tcW w:w="742" w:type="dxa"/>
            <w:vMerge/>
            <w:vAlign w:val="center"/>
          </w:tcPr>
          <w:p w14:paraId="15FCBD56"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750" w:type="dxa"/>
            <w:vMerge/>
            <w:vAlign w:val="center"/>
          </w:tcPr>
          <w:p w14:paraId="1BF83DD9"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vAlign w:val="center"/>
          </w:tcPr>
          <w:p w14:paraId="1D696AC0"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vAlign w:val="center"/>
          </w:tcPr>
          <w:p w14:paraId="70311513"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Align w:val="center"/>
          </w:tcPr>
          <w:p w14:paraId="2602652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Align w:val="center"/>
          </w:tcPr>
          <w:p w14:paraId="44EE53C4"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Align w:val="center"/>
          </w:tcPr>
          <w:p w14:paraId="0610699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vAlign w:val="center"/>
          </w:tcPr>
          <w:p w14:paraId="3EAE673E"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Align w:val="center"/>
          </w:tcPr>
          <w:p w14:paraId="43BB9CA0"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F747D92" w14:textId="77777777" w:rsidR="00523EA8" w:rsidRPr="009E2CE9" w:rsidRDefault="00523EA8" w:rsidP="00D567B9">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0301FC8B"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7,4</w:t>
            </w:r>
          </w:p>
        </w:tc>
        <w:tc>
          <w:tcPr>
            <w:tcW w:w="819" w:type="dxa"/>
            <w:tcBorders>
              <w:bottom w:val="single" w:sz="4" w:space="0" w:color="auto"/>
            </w:tcBorders>
            <w:vAlign w:val="center"/>
          </w:tcPr>
          <w:p w14:paraId="7E42244D" w14:textId="77777777" w:rsidR="00523EA8" w:rsidRPr="009E2CE9" w:rsidRDefault="00523EA8" w:rsidP="00D567B9">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15,4</w:t>
            </w:r>
          </w:p>
        </w:tc>
      </w:tr>
      <w:tr w:rsidR="00523EA8" w:rsidRPr="009E2CE9" w14:paraId="760E22BF" w14:textId="77777777" w:rsidTr="00D567B9">
        <w:trPr>
          <w:trHeight w:val="142"/>
          <w:jc w:val="center"/>
        </w:trPr>
        <w:tc>
          <w:tcPr>
            <w:tcW w:w="742" w:type="dxa"/>
            <w:vMerge w:val="restart"/>
            <w:vAlign w:val="center"/>
          </w:tcPr>
          <w:p w14:paraId="6C32539E" w14:textId="77777777" w:rsidR="00523EA8" w:rsidRPr="009E2CE9" w:rsidRDefault="00523EA8" w:rsidP="00D567B9">
            <w:pPr>
              <w:pStyle w:val="Tabletext"/>
              <w:spacing w:before="40" w:after="40" w:line="240" w:lineRule="exact"/>
              <w:jc w:val="center"/>
              <w:rPr>
                <w:sz w:val="16"/>
                <w:szCs w:val="22"/>
                <w:lang w:eastAsia="ja-JP"/>
              </w:rPr>
            </w:pPr>
            <w:r w:rsidRPr="009E2CE9">
              <w:rPr>
                <w:rFonts w:hint="cs"/>
                <w:sz w:val="16"/>
                <w:szCs w:val="22"/>
                <w:rtl/>
                <w:lang w:eastAsia="ja-JP"/>
              </w:rPr>
              <w:t>حضرية شاهقة الارتفاع</w:t>
            </w:r>
          </w:p>
        </w:tc>
        <w:tc>
          <w:tcPr>
            <w:tcW w:w="750" w:type="dxa"/>
            <w:vMerge w:val="restart"/>
            <w:shd w:val="clear" w:color="auto" w:fill="auto"/>
            <w:vAlign w:val="center"/>
          </w:tcPr>
          <w:p w14:paraId="61BECBD5" w14:textId="77777777" w:rsidR="00523EA8" w:rsidRPr="009E2CE9" w:rsidRDefault="00523EA8" w:rsidP="00D567B9">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LoS</w:t>
            </w:r>
            <w:proofErr w:type="spellEnd"/>
          </w:p>
        </w:tc>
        <w:tc>
          <w:tcPr>
            <w:tcW w:w="814" w:type="dxa"/>
            <w:shd w:val="clear" w:color="auto" w:fill="auto"/>
            <w:vAlign w:val="center"/>
          </w:tcPr>
          <w:p w14:paraId="6F9E98E5"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shd w:val="clear" w:color="auto" w:fill="auto"/>
            <w:vAlign w:val="center"/>
          </w:tcPr>
          <w:p w14:paraId="325C8653" w14:textId="77777777" w:rsidR="00523EA8" w:rsidRPr="009E2CE9" w:rsidRDefault="00523EA8" w:rsidP="00D567B9">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2299DED1" w14:textId="77777777" w:rsidR="00523EA8" w:rsidRPr="009E2CE9" w:rsidRDefault="00523EA8" w:rsidP="00D567B9">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0405C867" w14:textId="77777777" w:rsidR="00523EA8" w:rsidRPr="009E2CE9" w:rsidRDefault="00523EA8" w:rsidP="00D567B9">
            <w:pPr>
              <w:spacing w:before="40" w:after="40" w:line="240" w:lineRule="exact"/>
              <w:jc w:val="center"/>
              <w:rPr>
                <w:sz w:val="16"/>
                <w:szCs w:val="22"/>
              </w:rPr>
            </w:pPr>
            <w:r w:rsidRPr="009E2CE9">
              <w:rPr>
                <w:sz w:val="16"/>
                <w:szCs w:val="22"/>
                <w:lang w:eastAsia="ko-KR"/>
              </w:rPr>
              <w:t>350-50</w:t>
            </w:r>
          </w:p>
        </w:tc>
        <w:tc>
          <w:tcPr>
            <w:tcW w:w="947" w:type="dxa"/>
            <w:shd w:val="clear" w:color="auto" w:fill="auto"/>
            <w:vAlign w:val="center"/>
          </w:tcPr>
          <w:p w14:paraId="6CE5CE0A" w14:textId="77777777" w:rsidR="00523EA8" w:rsidRPr="009E2CE9" w:rsidRDefault="00523EA8" w:rsidP="00D567B9">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471E3F6E" w14:textId="77777777" w:rsidR="00523EA8" w:rsidRPr="009E2CE9" w:rsidRDefault="00523EA8" w:rsidP="00D567B9">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6E744B14" w14:textId="77777777" w:rsidR="00523EA8" w:rsidRPr="009E2CE9" w:rsidRDefault="00523EA8" w:rsidP="00D567B9">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7E714296"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5A146C4D"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1,7</w:t>
            </w:r>
          </w:p>
        </w:tc>
        <w:tc>
          <w:tcPr>
            <w:tcW w:w="819" w:type="dxa"/>
            <w:tcBorders>
              <w:bottom w:val="single" w:sz="4" w:space="0" w:color="auto"/>
            </w:tcBorders>
            <w:shd w:val="clear" w:color="auto" w:fill="auto"/>
            <w:vAlign w:val="center"/>
          </w:tcPr>
          <w:p w14:paraId="5C8BB0E5"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7,8</w:t>
            </w:r>
          </w:p>
        </w:tc>
      </w:tr>
      <w:tr w:rsidR="00523EA8" w:rsidRPr="009E2CE9" w14:paraId="35E40359" w14:textId="77777777" w:rsidTr="00D567B9">
        <w:trPr>
          <w:trHeight w:val="142"/>
          <w:jc w:val="center"/>
        </w:trPr>
        <w:tc>
          <w:tcPr>
            <w:tcW w:w="742" w:type="dxa"/>
            <w:vMerge/>
            <w:vAlign w:val="center"/>
          </w:tcPr>
          <w:p w14:paraId="1757E643"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shd w:val="clear" w:color="auto" w:fill="auto"/>
            <w:vAlign w:val="center"/>
          </w:tcPr>
          <w:p w14:paraId="222948F8" w14:textId="77777777" w:rsidR="00523EA8" w:rsidRPr="009E2CE9" w:rsidRDefault="00523EA8" w:rsidP="00D567B9">
            <w:pPr>
              <w:pStyle w:val="Tabletext"/>
              <w:spacing w:before="40" w:after="40" w:line="240" w:lineRule="exact"/>
              <w:jc w:val="center"/>
              <w:rPr>
                <w:rFonts w:eastAsiaTheme="minorEastAsia"/>
                <w:sz w:val="16"/>
                <w:szCs w:val="22"/>
                <w:lang w:eastAsia="ko-KR"/>
              </w:rPr>
            </w:pPr>
          </w:p>
        </w:tc>
        <w:tc>
          <w:tcPr>
            <w:tcW w:w="814" w:type="dxa"/>
            <w:shd w:val="clear" w:color="auto" w:fill="auto"/>
            <w:vAlign w:val="center"/>
          </w:tcPr>
          <w:p w14:paraId="24E12784"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shd w:val="clear" w:color="auto" w:fill="auto"/>
            <w:vAlign w:val="center"/>
          </w:tcPr>
          <w:p w14:paraId="6CB5A920" w14:textId="77777777" w:rsidR="00523EA8" w:rsidRPr="009E2CE9" w:rsidRDefault="00523EA8" w:rsidP="00D567B9">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102616FB" w14:textId="77777777" w:rsidR="00523EA8" w:rsidRPr="009E2CE9" w:rsidRDefault="00523EA8" w:rsidP="00D567B9">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204C5375" w14:textId="77777777" w:rsidR="00523EA8" w:rsidRPr="009E2CE9" w:rsidRDefault="00523EA8" w:rsidP="00D567B9">
            <w:pPr>
              <w:spacing w:before="40" w:after="40" w:line="240" w:lineRule="exact"/>
              <w:jc w:val="center"/>
              <w:rPr>
                <w:sz w:val="16"/>
                <w:szCs w:val="22"/>
              </w:rPr>
            </w:pPr>
            <w:r w:rsidRPr="009E2CE9">
              <w:rPr>
                <w:sz w:val="16"/>
                <w:szCs w:val="22"/>
                <w:lang w:eastAsia="ko-KR"/>
              </w:rPr>
              <w:t>350-20</w:t>
            </w:r>
          </w:p>
        </w:tc>
        <w:tc>
          <w:tcPr>
            <w:tcW w:w="947" w:type="dxa"/>
            <w:shd w:val="clear" w:color="auto" w:fill="auto"/>
            <w:vAlign w:val="center"/>
          </w:tcPr>
          <w:p w14:paraId="2B2A72CB" w14:textId="77777777" w:rsidR="00523EA8" w:rsidRPr="009E2CE9" w:rsidRDefault="00523EA8" w:rsidP="00D567B9">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16828D92" w14:textId="77777777" w:rsidR="00523EA8" w:rsidRPr="009E2CE9" w:rsidRDefault="00523EA8" w:rsidP="00D567B9">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297DD9E1" w14:textId="77777777" w:rsidR="00523EA8" w:rsidRPr="009E2CE9" w:rsidRDefault="00523EA8" w:rsidP="00D567B9">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5C1C5D49"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47339D79"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1,6</w:t>
            </w:r>
          </w:p>
        </w:tc>
        <w:tc>
          <w:tcPr>
            <w:tcW w:w="819" w:type="dxa"/>
            <w:tcBorders>
              <w:bottom w:val="single" w:sz="4" w:space="0" w:color="auto"/>
            </w:tcBorders>
            <w:shd w:val="clear" w:color="auto" w:fill="auto"/>
            <w:vAlign w:val="center"/>
          </w:tcPr>
          <w:p w14:paraId="222D10A3"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7,4</w:t>
            </w:r>
          </w:p>
        </w:tc>
      </w:tr>
      <w:tr w:rsidR="00523EA8" w:rsidRPr="009E2CE9" w14:paraId="4608AB34" w14:textId="77777777" w:rsidTr="00D567B9">
        <w:trPr>
          <w:trHeight w:val="142"/>
          <w:jc w:val="center"/>
        </w:trPr>
        <w:tc>
          <w:tcPr>
            <w:tcW w:w="742" w:type="dxa"/>
            <w:vMerge/>
            <w:vAlign w:val="center"/>
          </w:tcPr>
          <w:p w14:paraId="076147C6"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val="restart"/>
            <w:vAlign w:val="center"/>
          </w:tcPr>
          <w:p w14:paraId="3A0B339F" w14:textId="77777777" w:rsidR="00523EA8" w:rsidRPr="009E2CE9" w:rsidRDefault="00523EA8" w:rsidP="00D567B9">
            <w:pPr>
              <w:pStyle w:val="Tabletext"/>
              <w:spacing w:before="40" w:after="40" w:line="240" w:lineRule="exact"/>
              <w:jc w:val="center"/>
              <w:rPr>
                <w:rFonts w:eastAsiaTheme="minorEastAsia"/>
                <w:sz w:val="16"/>
                <w:szCs w:val="22"/>
                <w:lang w:eastAsia="ko-KR"/>
              </w:rPr>
            </w:pPr>
            <w:proofErr w:type="spellStart"/>
            <w:r w:rsidRPr="009E2CE9">
              <w:rPr>
                <w:rFonts w:eastAsia="Malgun Gothic"/>
                <w:sz w:val="16"/>
                <w:szCs w:val="22"/>
                <w:lang w:eastAsia="ko-KR"/>
              </w:rPr>
              <w:t>NLoS</w:t>
            </w:r>
            <w:proofErr w:type="spellEnd"/>
          </w:p>
        </w:tc>
        <w:tc>
          <w:tcPr>
            <w:tcW w:w="814" w:type="dxa"/>
            <w:vAlign w:val="center"/>
          </w:tcPr>
          <w:p w14:paraId="5AC8398B"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vAlign w:val="center"/>
          </w:tcPr>
          <w:p w14:paraId="4E548115" w14:textId="77777777" w:rsidR="00523EA8" w:rsidRPr="009E2CE9" w:rsidRDefault="00523EA8" w:rsidP="00D567B9">
            <w:pPr>
              <w:spacing w:before="40" w:after="40" w:line="240" w:lineRule="exact"/>
              <w:jc w:val="center"/>
              <w:rPr>
                <w:sz w:val="16"/>
                <w:szCs w:val="22"/>
              </w:rPr>
            </w:pPr>
            <w:r w:rsidRPr="009E2CE9">
              <w:rPr>
                <w:sz w:val="16"/>
                <w:szCs w:val="22"/>
                <w:lang w:eastAsia="ko-KR"/>
              </w:rPr>
              <w:t>4</w:t>
            </w:r>
          </w:p>
        </w:tc>
        <w:tc>
          <w:tcPr>
            <w:tcW w:w="548" w:type="dxa"/>
            <w:vAlign w:val="center"/>
          </w:tcPr>
          <w:p w14:paraId="1AE8D893" w14:textId="77777777" w:rsidR="00523EA8" w:rsidRPr="009E2CE9" w:rsidRDefault="00523EA8" w:rsidP="00D567B9">
            <w:pPr>
              <w:spacing w:before="40" w:after="40" w:line="240" w:lineRule="exact"/>
              <w:jc w:val="center"/>
              <w:rPr>
                <w:sz w:val="16"/>
                <w:szCs w:val="22"/>
              </w:rPr>
            </w:pPr>
            <w:r w:rsidRPr="009E2CE9">
              <w:rPr>
                <w:sz w:val="16"/>
                <w:szCs w:val="22"/>
                <w:lang w:eastAsia="ko-KR"/>
              </w:rPr>
              <w:t>1,5</w:t>
            </w:r>
          </w:p>
        </w:tc>
        <w:tc>
          <w:tcPr>
            <w:tcW w:w="815" w:type="dxa"/>
            <w:vAlign w:val="center"/>
          </w:tcPr>
          <w:p w14:paraId="71C93FFD" w14:textId="77777777" w:rsidR="00523EA8" w:rsidRPr="009E2CE9" w:rsidRDefault="00523EA8" w:rsidP="00D567B9">
            <w:pPr>
              <w:spacing w:before="40" w:after="40" w:line="240" w:lineRule="exact"/>
              <w:jc w:val="center"/>
              <w:rPr>
                <w:sz w:val="16"/>
                <w:szCs w:val="22"/>
              </w:rPr>
            </w:pPr>
            <w:r w:rsidRPr="009E2CE9">
              <w:rPr>
                <w:sz w:val="16"/>
                <w:szCs w:val="22"/>
                <w:lang w:eastAsia="ko-KR"/>
              </w:rPr>
              <w:t>350-90</w:t>
            </w:r>
          </w:p>
        </w:tc>
        <w:tc>
          <w:tcPr>
            <w:tcW w:w="947" w:type="dxa"/>
            <w:vAlign w:val="center"/>
          </w:tcPr>
          <w:p w14:paraId="50A8BCC7" w14:textId="77777777" w:rsidR="00523EA8" w:rsidRPr="009E2CE9" w:rsidRDefault="00523EA8" w:rsidP="00D567B9">
            <w:pPr>
              <w:spacing w:before="40" w:after="40" w:line="240" w:lineRule="exact"/>
              <w:jc w:val="center"/>
              <w:rPr>
                <w:sz w:val="16"/>
                <w:szCs w:val="22"/>
              </w:rPr>
            </w:pPr>
            <w:r w:rsidRPr="009E2CE9">
              <w:rPr>
                <w:sz w:val="16"/>
                <w:szCs w:val="22"/>
                <w:lang w:eastAsia="ko-KR"/>
              </w:rPr>
              <w:t>30</w:t>
            </w:r>
          </w:p>
        </w:tc>
        <w:tc>
          <w:tcPr>
            <w:tcW w:w="947" w:type="dxa"/>
            <w:vAlign w:val="center"/>
          </w:tcPr>
          <w:p w14:paraId="745EFF79" w14:textId="77777777" w:rsidR="00523EA8" w:rsidRPr="009E2CE9" w:rsidRDefault="00523EA8" w:rsidP="00D567B9">
            <w:pPr>
              <w:spacing w:before="40" w:after="40" w:line="240" w:lineRule="exact"/>
              <w:jc w:val="center"/>
              <w:rPr>
                <w:sz w:val="16"/>
                <w:szCs w:val="22"/>
              </w:rPr>
            </w:pPr>
            <w:r w:rsidRPr="009E2CE9">
              <w:rPr>
                <w:sz w:val="16"/>
                <w:szCs w:val="22"/>
                <w:lang w:eastAsia="ko-KR"/>
              </w:rPr>
              <w:t>10</w:t>
            </w:r>
          </w:p>
        </w:tc>
        <w:tc>
          <w:tcPr>
            <w:tcW w:w="947" w:type="dxa"/>
            <w:vAlign w:val="center"/>
          </w:tcPr>
          <w:p w14:paraId="7B7BB559" w14:textId="77777777" w:rsidR="00523EA8" w:rsidRPr="009E2CE9" w:rsidRDefault="00523EA8" w:rsidP="00D567B9">
            <w:pPr>
              <w:spacing w:before="40" w:after="40" w:line="240" w:lineRule="exact"/>
              <w:jc w:val="center"/>
              <w:rPr>
                <w:sz w:val="16"/>
                <w:szCs w:val="22"/>
              </w:rPr>
            </w:pPr>
            <w:r w:rsidRPr="009E2CE9">
              <w:rPr>
                <w:sz w:val="16"/>
                <w:szCs w:val="22"/>
                <w:lang w:eastAsia="ko-KR"/>
              </w:rPr>
              <w:t>2</w:t>
            </w:r>
          </w:p>
        </w:tc>
        <w:tc>
          <w:tcPr>
            <w:tcW w:w="948" w:type="dxa"/>
            <w:vAlign w:val="center"/>
          </w:tcPr>
          <w:p w14:paraId="53E902DA"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2D1F5836"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67,2</w:t>
            </w:r>
          </w:p>
        </w:tc>
        <w:tc>
          <w:tcPr>
            <w:tcW w:w="819" w:type="dxa"/>
            <w:tcBorders>
              <w:bottom w:val="single" w:sz="4" w:space="0" w:color="auto"/>
            </w:tcBorders>
            <w:vAlign w:val="center"/>
          </w:tcPr>
          <w:p w14:paraId="2687E27D"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177,9</w:t>
            </w:r>
          </w:p>
        </w:tc>
      </w:tr>
      <w:tr w:rsidR="00523EA8" w:rsidRPr="009E2CE9" w14:paraId="3918515D" w14:textId="77777777" w:rsidTr="00D567B9">
        <w:trPr>
          <w:trHeight w:val="142"/>
          <w:jc w:val="center"/>
        </w:trPr>
        <w:tc>
          <w:tcPr>
            <w:tcW w:w="742" w:type="dxa"/>
            <w:vMerge/>
            <w:vAlign w:val="center"/>
          </w:tcPr>
          <w:p w14:paraId="559CC2E8" w14:textId="77777777" w:rsidR="00523EA8" w:rsidRPr="009E2CE9" w:rsidRDefault="00523EA8" w:rsidP="00D567B9">
            <w:pPr>
              <w:pStyle w:val="Tabletext"/>
              <w:spacing w:before="40" w:after="40" w:line="240" w:lineRule="exact"/>
              <w:jc w:val="center"/>
              <w:rPr>
                <w:sz w:val="16"/>
                <w:szCs w:val="22"/>
                <w:lang w:eastAsia="ja-JP"/>
              </w:rPr>
            </w:pPr>
          </w:p>
        </w:tc>
        <w:tc>
          <w:tcPr>
            <w:tcW w:w="750" w:type="dxa"/>
            <w:vMerge/>
            <w:vAlign w:val="center"/>
          </w:tcPr>
          <w:p w14:paraId="79EE1006" w14:textId="77777777" w:rsidR="00523EA8" w:rsidRPr="009E2CE9" w:rsidRDefault="00523EA8" w:rsidP="00D567B9">
            <w:pPr>
              <w:pStyle w:val="Tabletext"/>
              <w:spacing w:before="40" w:after="40" w:line="240" w:lineRule="exact"/>
              <w:jc w:val="center"/>
              <w:rPr>
                <w:rFonts w:eastAsia="Malgun Gothic"/>
                <w:sz w:val="16"/>
                <w:szCs w:val="22"/>
                <w:lang w:eastAsia="ko-KR"/>
              </w:rPr>
            </w:pPr>
          </w:p>
        </w:tc>
        <w:tc>
          <w:tcPr>
            <w:tcW w:w="814" w:type="dxa"/>
            <w:vAlign w:val="center"/>
          </w:tcPr>
          <w:p w14:paraId="3CE9BCE7" w14:textId="77777777" w:rsidR="00523EA8" w:rsidRPr="009E2CE9" w:rsidRDefault="00523EA8" w:rsidP="00D567B9">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vAlign w:val="center"/>
          </w:tcPr>
          <w:p w14:paraId="6E00B42B"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4</w:t>
            </w:r>
          </w:p>
        </w:tc>
        <w:tc>
          <w:tcPr>
            <w:tcW w:w="548" w:type="dxa"/>
            <w:vAlign w:val="center"/>
          </w:tcPr>
          <w:p w14:paraId="2C0CD60D"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1,5</w:t>
            </w:r>
          </w:p>
        </w:tc>
        <w:tc>
          <w:tcPr>
            <w:tcW w:w="815" w:type="dxa"/>
            <w:vAlign w:val="center"/>
          </w:tcPr>
          <w:p w14:paraId="037C7117"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350-90</w:t>
            </w:r>
          </w:p>
        </w:tc>
        <w:tc>
          <w:tcPr>
            <w:tcW w:w="947" w:type="dxa"/>
            <w:vAlign w:val="center"/>
          </w:tcPr>
          <w:p w14:paraId="580B33F4"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30</w:t>
            </w:r>
          </w:p>
        </w:tc>
        <w:tc>
          <w:tcPr>
            <w:tcW w:w="947" w:type="dxa"/>
            <w:vAlign w:val="center"/>
          </w:tcPr>
          <w:p w14:paraId="40D5051C"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10</w:t>
            </w:r>
          </w:p>
        </w:tc>
        <w:tc>
          <w:tcPr>
            <w:tcW w:w="947" w:type="dxa"/>
            <w:vAlign w:val="center"/>
          </w:tcPr>
          <w:p w14:paraId="4731EB79"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2</w:t>
            </w:r>
          </w:p>
        </w:tc>
        <w:tc>
          <w:tcPr>
            <w:tcW w:w="948" w:type="dxa"/>
            <w:vAlign w:val="center"/>
          </w:tcPr>
          <w:p w14:paraId="612354CD"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23792021" w14:textId="77777777" w:rsidR="00523EA8" w:rsidRPr="009E2CE9" w:rsidRDefault="00523EA8" w:rsidP="00D567B9">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57,9</w:t>
            </w:r>
          </w:p>
        </w:tc>
        <w:tc>
          <w:tcPr>
            <w:tcW w:w="819" w:type="dxa"/>
            <w:tcBorders>
              <w:bottom w:val="single" w:sz="4" w:space="0" w:color="auto"/>
            </w:tcBorders>
            <w:vAlign w:val="center"/>
          </w:tcPr>
          <w:p w14:paraId="78D25BCA" w14:textId="77777777" w:rsidR="00523EA8" w:rsidRPr="009E2CE9" w:rsidRDefault="00523EA8" w:rsidP="00D567B9">
            <w:pPr>
              <w:spacing w:before="40" w:after="40" w:line="240" w:lineRule="exact"/>
              <w:jc w:val="center"/>
              <w:rPr>
                <w:sz w:val="16"/>
                <w:szCs w:val="22"/>
                <w:lang w:eastAsia="ko-KR"/>
              </w:rPr>
            </w:pPr>
            <w:r w:rsidRPr="009E2CE9">
              <w:rPr>
                <w:sz w:val="16"/>
                <w:szCs w:val="22"/>
                <w:lang w:eastAsia="ko-KR"/>
              </w:rPr>
              <w:t>151,6</w:t>
            </w: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p>
        </w:tc>
      </w:tr>
      <w:tr w:rsidR="00523EA8" w:rsidRPr="009E2CE9" w14:paraId="57FB4A08" w14:textId="77777777" w:rsidTr="00D567B9">
        <w:trPr>
          <w:trHeight w:val="142"/>
          <w:jc w:val="center"/>
        </w:trPr>
        <w:tc>
          <w:tcPr>
            <w:tcW w:w="9639" w:type="dxa"/>
            <w:gridSpan w:val="12"/>
            <w:tcBorders>
              <w:top w:val="single" w:sz="4" w:space="0" w:color="auto"/>
              <w:left w:val="nil"/>
              <w:bottom w:val="nil"/>
              <w:right w:val="nil"/>
            </w:tcBorders>
          </w:tcPr>
          <w:p w14:paraId="74F635B9" w14:textId="77777777" w:rsidR="00523EA8" w:rsidRPr="009E2CE9" w:rsidRDefault="00523EA8" w:rsidP="00D567B9">
            <w:pPr>
              <w:pStyle w:val="Tablelegend"/>
              <w:tabs>
                <w:tab w:val="left" w:pos="313"/>
              </w:tabs>
              <w:spacing w:before="40" w:after="20" w:line="240" w:lineRule="exact"/>
              <w:rPr>
                <w:spacing w:val="-2"/>
                <w:sz w:val="16"/>
                <w:szCs w:val="22"/>
                <w:rtl/>
                <w:lang w:bidi="ar-EG"/>
              </w:rPr>
            </w:pPr>
            <w:r w:rsidRPr="009E2CE9">
              <w:rPr>
                <w:spacing w:val="-2"/>
                <w:sz w:val="16"/>
                <w:szCs w:val="22"/>
                <w:vertAlign w:val="superscript"/>
                <w:lang w:bidi="ar-EG"/>
              </w:rPr>
              <w:t>(1)</w:t>
            </w:r>
            <w:r w:rsidRPr="009E2CE9">
              <w:rPr>
                <w:spacing w:val="-2"/>
                <w:sz w:val="16"/>
                <w:szCs w:val="22"/>
                <w:rtl/>
                <w:lang w:bidi="ar-EG"/>
              </w:rPr>
              <w:tab/>
            </w:r>
            <w:r w:rsidRPr="009E2CE9">
              <w:rPr>
                <w:rFonts w:hint="cs"/>
                <w:spacing w:val="-2"/>
                <w:sz w:val="16"/>
                <w:szCs w:val="22"/>
                <w:rtl/>
              </w:rPr>
              <w:t>جرى</w:t>
            </w:r>
            <w:r w:rsidRPr="009E2CE9">
              <w:rPr>
                <w:spacing w:val="-2"/>
                <w:sz w:val="16"/>
                <w:szCs w:val="22"/>
                <w:rtl/>
              </w:rPr>
              <w:t xml:space="preserve"> تدوير هوائي المستقبِل على مدار </w:t>
            </w:r>
            <w:r w:rsidRPr="009E2CE9">
              <w:rPr>
                <w:spacing w:val="-2"/>
                <w:sz w:val="16"/>
                <w:szCs w:val="22"/>
              </w:rPr>
              <w:t>360</w:t>
            </w:r>
            <w:r w:rsidRPr="009E2CE9">
              <w:rPr>
                <w:spacing w:val="-2"/>
                <w:sz w:val="16"/>
                <w:szCs w:val="22"/>
                <w:rtl/>
              </w:rPr>
              <w:t xml:space="preserve"> درجة</w:t>
            </w:r>
            <w:r w:rsidRPr="009E2CE9">
              <w:rPr>
                <w:rFonts w:hint="cs"/>
                <w:spacing w:val="-2"/>
                <w:sz w:val="16"/>
                <w:szCs w:val="22"/>
                <w:rtl/>
              </w:rPr>
              <w:t xml:space="preserve"> في القياسات</w:t>
            </w:r>
            <w:r w:rsidRPr="009E2CE9">
              <w:rPr>
                <w:spacing w:val="-2"/>
                <w:sz w:val="16"/>
                <w:szCs w:val="22"/>
                <w:rtl/>
              </w:rPr>
              <w:t>.</w:t>
            </w:r>
            <w:r w:rsidRPr="009E2CE9">
              <w:rPr>
                <w:rFonts w:hint="cs"/>
                <w:spacing w:val="-2"/>
                <w:sz w:val="16"/>
                <w:szCs w:val="22"/>
                <w:rtl/>
                <w:lang w:bidi="ar"/>
              </w:rPr>
              <w:t xml:space="preserve"> وتمثل القيم </w:t>
            </w:r>
            <w:r w:rsidRPr="009E2CE9">
              <w:rPr>
                <w:rFonts w:hint="cs"/>
                <w:spacing w:val="-2"/>
                <w:sz w:val="16"/>
                <w:szCs w:val="22"/>
                <w:rtl/>
              </w:rPr>
              <w:t xml:space="preserve">تمدد تأخير اتجاهياً </w:t>
            </w:r>
            <w:r w:rsidRPr="009E2CE9">
              <w:rPr>
                <w:rFonts w:hint="cs"/>
                <w:spacing w:val="-2"/>
                <w:sz w:val="16"/>
                <w:szCs w:val="22"/>
                <w:rtl/>
                <w:lang w:bidi="ar"/>
              </w:rPr>
              <w:t xml:space="preserve">وقت وقوع خط تسديد هوائي </w:t>
            </w:r>
            <w:r w:rsidRPr="009E2CE9">
              <w:rPr>
                <w:spacing w:val="-2"/>
                <w:sz w:val="16"/>
                <w:szCs w:val="22"/>
                <w:rtl/>
              </w:rPr>
              <w:t xml:space="preserve">المستقبِل </w:t>
            </w:r>
            <w:r w:rsidRPr="009E2CE9">
              <w:rPr>
                <w:rFonts w:hint="cs"/>
                <w:spacing w:val="-2"/>
                <w:sz w:val="16"/>
                <w:szCs w:val="22"/>
                <w:rtl/>
                <w:lang w:bidi="ar"/>
              </w:rPr>
              <w:t>على استقامة واحدة مع اتجاه المرسِل.</w:t>
            </w:r>
          </w:p>
          <w:p w14:paraId="2477EB5A" w14:textId="77777777" w:rsidR="00523EA8" w:rsidRPr="009E2CE9" w:rsidRDefault="00523EA8" w:rsidP="00D567B9">
            <w:pPr>
              <w:pStyle w:val="Tablelegend"/>
              <w:tabs>
                <w:tab w:val="left" w:pos="313"/>
              </w:tabs>
              <w:spacing w:before="40" w:after="20" w:line="240" w:lineRule="exact"/>
              <w:rPr>
                <w:spacing w:val="-7"/>
                <w:sz w:val="16"/>
                <w:szCs w:val="22"/>
                <w:rtl/>
                <w:lang w:bidi="ar-EG"/>
              </w:rPr>
            </w:pPr>
            <w:r w:rsidRPr="009E2CE9">
              <w:rPr>
                <w:spacing w:val="-7"/>
                <w:sz w:val="16"/>
                <w:szCs w:val="22"/>
                <w:vertAlign w:val="superscript"/>
                <w:lang w:bidi="ar-EG"/>
              </w:rPr>
              <w:t>(2)</w:t>
            </w:r>
            <w:r w:rsidRPr="009E2CE9">
              <w:rPr>
                <w:spacing w:val="-7"/>
                <w:sz w:val="16"/>
                <w:szCs w:val="22"/>
                <w:rtl/>
                <w:lang w:bidi="ar-EG"/>
              </w:rPr>
              <w:tab/>
            </w:r>
            <w:r w:rsidRPr="009E2CE9">
              <w:rPr>
                <w:rFonts w:hint="cs"/>
                <w:spacing w:val="-7"/>
                <w:sz w:val="16"/>
                <w:szCs w:val="22"/>
                <w:rtl/>
              </w:rPr>
              <w:t>جرى</w:t>
            </w:r>
            <w:r w:rsidRPr="009E2CE9">
              <w:rPr>
                <w:spacing w:val="-7"/>
                <w:sz w:val="16"/>
                <w:szCs w:val="22"/>
                <w:rtl/>
              </w:rPr>
              <w:t xml:space="preserve"> تدوير هوائي المستقبِل بخطوات زاوية كل منها</w:t>
            </w:r>
            <w:r w:rsidRPr="009E2CE9">
              <w:rPr>
                <w:spacing w:val="-7"/>
                <w:sz w:val="16"/>
                <w:szCs w:val="22"/>
                <w:lang w:bidi="ar-EG"/>
              </w:rPr>
              <w:t xml:space="preserve"> </w:t>
            </w:r>
            <w:r w:rsidRPr="009E2CE9">
              <w:rPr>
                <w:spacing w:val="-7"/>
                <w:sz w:val="16"/>
                <w:szCs w:val="22"/>
                <w:vertAlign w:val="superscript"/>
                <w:lang w:bidi="ar-EG"/>
              </w:rPr>
              <w:t>o</w:t>
            </w:r>
            <w:r w:rsidRPr="009E2CE9">
              <w:rPr>
                <w:spacing w:val="-7"/>
                <w:sz w:val="16"/>
                <w:szCs w:val="22"/>
                <w:lang w:bidi="ar-EG"/>
              </w:rPr>
              <w:t xml:space="preserve">5 </w:t>
            </w:r>
            <w:r w:rsidRPr="009E2CE9">
              <w:rPr>
                <w:spacing w:val="-7"/>
                <w:sz w:val="16"/>
                <w:szCs w:val="22"/>
                <w:rtl/>
              </w:rPr>
              <w:t>على مدا</w:t>
            </w:r>
            <w:r w:rsidRPr="009E2CE9">
              <w:rPr>
                <w:rFonts w:hint="cs"/>
                <w:spacing w:val="-7"/>
                <w:sz w:val="16"/>
                <w:szCs w:val="22"/>
                <w:rtl/>
              </w:rPr>
              <w:t xml:space="preserve">ر </w:t>
            </w:r>
            <w:r w:rsidRPr="009E2CE9">
              <w:rPr>
                <w:spacing w:val="-7"/>
                <w:sz w:val="16"/>
                <w:szCs w:val="22"/>
                <w:vertAlign w:val="superscript"/>
                <w:lang w:bidi="ar-EG"/>
              </w:rPr>
              <w:t>o</w:t>
            </w:r>
            <w:r w:rsidRPr="009E2CE9">
              <w:rPr>
                <w:spacing w:val="-7"/>
                <w:sz w:val="16"/>
                <w:szCs w:val="22"/>
                <w:lang w:bidi="ar-EG"/>
              </w:rPr>
              <w:t>360</w:t>
            </w:r>
            <w:r w:rsidRPr="009E2CE9">
              <w:rPr>
                <w:rFonts w:hint="cs"/>
                <w:spacing w:val="-7"/>
                <w:sz w:val="16"/>
                <w:szCs w:val="22"/>
                <w:rtl/>
              </w:rPr>
              <w:t xml:space="preserve">. </w:t>
            </w:r>
            <w:r w:rsidRPr="009E2CE9">
              <w:rPr>
                <w:rFonts w:hint="cs"/>
                <w:spacing w:val="-7"/>
                <w:sz w:val="16"/>
                <w:szCs w:val="22"/>
                <w:rtl/>
                <w:lang w:bidi="ar"/>
              </w:rPr>
              <w:t xml:space="preserve">وتمثل القيمة </w:t>
            </w:r>
            <w:r w:rsidRPr="009E2CE9">
              <w:rPr>
                <w:rFonts w:hint="cs"/>
                <w:spacing w:val="-7"/>
                <w:sz w:val="16"/>
                <w:szCs w:val="22"/>
                <w:rtl/>
              </w:rPr>
              <w:t xml:space="preserve">تمدد التأخير </w:t>
            </w:r>
            <w:r w:rsidRPr="009E2CE9">
              <w:rPr>
                <w:rFonts w:hint="cs"/>
                <w:spacing w:val="-7"/>
                <w:sz w:val="16"/>
                <w:szCs w:val="22"/>
                <w:rtl/>
                <w:lang w:bidi="ar"/>
              </w:rPr>
              <w:t xml:space="preserve">اتجاهياً عند عدم وقوع خط تسديد هوائي </w:t>
            </w:r>
            <w:r w:rsidRPr="009E2CE9">
              <w:rPr>
                <w:spacing w:val="-7"/>
                <w:sz w:val="16"/>
                <w:szCs w:val="22"/>
                <w:rtl/>
              </w:rPr>
              <w:t xml:space="preserve">المستقبِل </w:t>
            </w:r>
            <w:r w:rsidRPr="009E2CE9">
              <w:rPr>
                <w:rFonts w:hint="cs"/>
                <w:spacing w:val="-7"/>
                <w:sz w:val="16"/>
                <w:szCs w:val="22"/>
                <w:rtl/>
                <w:lang w:bidi="ar"/>
              </w:rPr>
              <w:t>على استقامة واحدة مع اتجاه المرسِل.</w:t>
            </w:r>
          </w:p>
          <w:p w14:paraId="278C99F6" w14:textId="77777777" w:rsidR="00523EA8" w:rsidRPr="009E2CE9" w:rsidRDefault="00523EA8" w:rsidP="00D567B9">
            <w:pPr>
              <w:pStyle w:val="Tablelegend"/>
              <w:tabs>
                <w:tab w:val="left" w:pos="313"/>
              </w:tabs>
              <w:spacing w:before="40" w:after="20" w:line="240" w:lineRule="exact"/>
              <w:rPr>
                <w:sz w:val="16"/>
                <w:szCs w:val="22"/>
                <w:rtl/>
                <w:lang w:bidi="ar-EG"/>
              </w:rPr>
            </w:pPr>
            <w:r w:rsidRPr="009E2CE9">
              <w:rPr>
                <w:sz w:val="16"/>
                <w:szCs w:val="22"/>
                <w:vertAlign w:val="superscript"/>
                <w:lang w:bidi="ar-EG"/>
              </w:rPr>
              <w:t>(3)</w:t>
            </w:r>
            <w:r w:rsidRPr="009E2CE9">
              <w:rPr>
                <w:sz w:val="16"/>
                <w:szCs w:val="22"/>
                <w:rtl/>
                <w:lang w:bidi="ar-EG"/>
              </w:rPr>
              <w:tab/>
            </w:r>
            <w:r w:rsidRPr="009E2CE9">
              <w:rPr>
                <w:rFonts w:hint="cs"/>
                <w:sz w:val="16"/>
                <w:szCs w:val="22"/>
                <w:rtl/>
              </w:rPr>
              <w:t>جرى</w:t>
            </w:r>
            <w:r w:rsidRPr="009E2CE9">
              <w:rPr>
                <w:sz w:val="16"/>
                <w:szCs w:val="22"/>
                <w:rtl/>
              </w:rPr>
              <w:t xml:space="preserve"> تدوير هوائي المستقبِل على مدار </w:t>
            </w:r>
            <w:r w:rsidRPr="009E2CE9">
              <w:rPr>
                <w:sz w:val="16"/>
                <w:szCs w:val="22"/>
              </w:rPr>
              <w:t>360</w:t>
            </w:r>
            <w:r w:rsidRPr="009E2CE9">
              <w:rPr>
                <w:sz w:val="16"/>
                <w:szCs w:val="22"/>
                <w:rtl/>
              </w:rPr>
              <w:t xml:space="preserve"> درجة</w:t>
            </w:r>
            <w:r w:rsidRPr="009E2CE9">
              <w:rPr>
                <w:rFonts w:hint="cs"/>
                <w:sz w:val="16"/>
                <w:szCs w:val="22"/>
                <w:rtl/>
              </w:rPr>
              <w:t xml:space="preserve"> في القياسات</w:t>
            </w:r>
            <w:r w:rsidRPr="009E2CE9">
              <w:rPr>
                <w:sz w:val="16"/>
                <w:szCs w:val="22"/>
                <w:rtl/>
              </w:rPr>
              <w:t>.</w:t>
            </w:r>
            <w:r w:rsidRPr="009E2CE9">
              <w:rPr>
                <w:rFonts w:hint="cs"/>
                <w:sz w:val="16"/>
                <w:szCs w:val="22"/>
                <w:rtl/>
                <w:lang w:bidi="ar"/>
              </w:rPr>
              <w:t xml:space="preserve"> وتمثل القيم </w:t>
            </w:r>
            <w:r w:rsidRPr="009E2CE9">
              <w:rPr>
                <w:rFonts w:hint="cs"/>
                <w:sz w:val="16"/>
                <w:szCs w:val="22"/>
                <w:rtl/>
              </w:rPr>
              <w:t>تمدد تأخير بغض النظر عن اصطفاف الهوائي.</w:t>
            </w:r>
          </w:p>
        </w:tc>
      </w:tr>
    </w:tbl>
    <w:p w14:paraId="5E5402AD" w14:textId="77777777" w:rsidR="00523EA8" w:rsidRPr="00B21528" w:rsidRDefault="00523EA8" w:rsidP="00523EA8">
      <w:pPr>
        <w:pStyle w:val="Heading3"/>
        <w:rPr>
          <w:rtl/>
          <w:lang w:eastAsia="en-US"/>
        </w:rPr>
      </w:pPr>
      <w:bookmarkStart w:id="50" w:name="_Toc530994107"/>
      <w:r w:rsidRPr="00AE5826">
        <w:rPr>
          <w:rFonts w:ascii="Times New Roman" w:hAnsi="Times New Roman" w:cs="Times New Roman"/>
          <w:lang w:eastAsia="en-US"/>
        </w:rPr>
        <w:lastRenderedPageBreak/>
        <w:t>3.</w:t>
      </w:r>
      <w:r>
        <w:rPr>
          <w:rFonts w:ascii="Times New Roman" w:hAnsi="Times New Roman" w:cs="Times New Roman"/>
          <w:lang w:eastAsia="en-US"/>
        </w:rPr>
        <w:t>1</w:t>
      </w:r>
      <w:r w:rsidRPr="00AE5826">
        <w:rPr>
          <w:rFonts w:ascii="Times New Roman" w:hAnsi="Times New Roman" w:cs="Times New Roman"/>
          <w:lang w:eastAsia="en-US"/>
        </w:rPr>
        <w:t>.5</w:t>
      </w:r>
      <w:r w:rsidRPr="00AE5826">
        <w:rPr>
          <w:rFonts w:ascii="Times New Roman" w:hAnsi="Times New Roman" w:cs="Times New Roman"/>
          <w:lang w:eastAsia="en-US"/>
        </w:rPr>
        <w:tab/>
      </w:r>
      <w:r w:rsidRPr="00B21528">
        <w:rPr>
          <w:rFonts w:hint="cs"/>
          <w:rtl/>
          <w:lang w:eastAsia="en-US"/>
        </w:rPr>
        <w:t xml:space="preserve">تمدد تأخير انتشار بين </w:t>
      </w:r>
      <w:proofErr w:type="spellStart"/>
      <w:r w:rsidRPr="00B21528">
        <w:rPr>
          <w:rFonts w:hint="cs"/>
          <w:rtl/>
          <w:lang w:eastAsia="en-US"/>
        </w:rPr>
        <w:t>مطرافين</w:t>
      </w:r>
      <w:proofErr w:type="spellEnd"/>
      <w:r w:rsidRPr="00B21528">
        <w:rPr>
          <w:rFonts w:hint="cs"/>
          <w:rtl/>
          <w:lang w:eastAsia="en-US"/>
        </w:rPr>
        <w:t xml:space="preserve"> يقعان على مستوى الشارع</w:t>
      </w:r>
      <w:bookmarkEnd w:id="50"/>
    </w:p>
    <w:p w14:paraId="57F784A8" w14:textId="77777777" w:rsidR="00523EA8" w:rsidRPr="00F62644" w:rsidRDefault="00523EA8" w:rsidP="00523EA8">
      <w:pPr>
        <w:rPr>
          <w:rtl/>
          <w:lang w:val="en-GB"/>
        </w:rPr>
      </w:pPr>
      <w:r>
        <w:rPr>
          <w:rFonts w:hint="cs"/>
          <w:rtl/>
          <w:lang w:val="en-GB"/>
        </w:rPr>
        <w:t xml:space="preserve">أُعدت </w:t>
      </w:r>
      <w:r w:rsidRPr="00A12AB2">
        <w:rPr>
          <w:rFonts w:hint="cs"/>
          <w:rtl/>
        </w:rPr>
        <w:t>خصائص</w:t>
      </w:r>
      <w:r w:rsidRPr="00BF0459">
        <w:rPr>
          <w:rtl/>
        </w:rPr>
        <w:t xml:space="preserve"> تمدد تأخير ا</w:t>
      </w:r>
      <w:r>
        <w:rPr>
          <w:rFonts w:hint="cs"/>
          <w:rtl/>
        </w:rPr>
        <w:t>لا</w:t>
      </w:r>
      <w:r w:rsidRPr="00BF0459">
        <w:rPr>
          <w:rtl/>
        </w:rPr>
        <w:t>نتشار</w:t>
      </w:r>
      <w:r>
        <w:rPr>
          <w:rFonts w:hint="cs"/>
          <w:rtl/>
        </w:rPr>
        <w:t xml:space="preserve"> متعدد المسيرات </w:t>
      </w:r>
      <w:r w:rsidRPr="00BF0459">
        <w:rPr>
          <w:rtl/>
        </w:rPr>
        <w:t xml:space="preserve">بين </w:t>
      </w:r>
      <w:proofErr w:type="spellStart"/>
      <w:r w:rsidRPr="00BF0459">
        <w:rPr>
          <w:rtl/>
        </w:rPr>
        <w:t>مطرافين</w:t>
      </w:r>
      <w:proofErr w:type="spellEnd"/>
      <w:r w:rsidRPr="00BF0459">
        <w:rPr>
          <w:rtl/>
        </w:rPr>
        <w:t xml:space="preserve"> يقعان على مستوى الشارع</w:t>
      </w:r>
      <w:r w:rsidRPr="00BF0459">
        <w:rPr>
          <w:rFonts w:hint="cs"/>
          <w:rtl/>
        </w:rPr>
        <w:t xml:space="preserve"> </w:t>
      </w:r>
      <w:r>
        <w:rPr>
          <w:rFonts w:hint="cs"/>
          <w:rtl/>
        </w:rPr>
        <w:t xml:space="preserve">بناء على البيانات </w:t>
      </w:r>
      <w:proofErr w:type="spellStart"/>
      <w:r>
        <w:rPr>
          <w:rFonts w:hint="cs"/>
          <w:rtl/>
        </w:rPr>
        <w:t>المقي</w:t>
      </w:r>
      <w:r w:rsidRPr="00A12AB2">
        <w:rPr>
          <w:rFonts w:hint="cs"/>
          <w:rtl/>
        </w:rPr>
        <w:t>سة</w:t>
      </w:r>
      <w:proofErr w:type="spellEnd"/>
      <w:r w:rsidRPr="00A12AB2">
        <w:rPr>
          <w:rFonts w:hint="cs"/>
          <w:rtl/>
        </w:rPr>
        <w:t>.</w:t>
      </w:r>
      <w:r w:rsidRPr="00BF0459">
        <w:rPr>
          <w:rFonts w:hint="cs"/>
          <w:rtl/>
        </w:rPr>
        <w:t xml:space="preserve"> </w:t>
      </w:r>
      <w:r>
        <w:rPr>
          <w:rFonts w:hint="cs"/>
          <w:rtl/>
        </w:rPr>
        <w:t xml:space="preserve">ويُدرج </w:t>
      </w:r>
      <w:r w:rsidRPr="00A12AB2">
        <w:rPr>
          <w:rFonts w:hint="cs"/>
          <w:rtl/>
        </w:rPr>
        <w:t>الجدول</w:t>
      </w:r>
      <w:r>
        <w:rPr>
          <w:rFonts w:hint="eastAsia"/>
          <w:rtl/>
        </w:rPr>
        <w:t> </w:t>
      </w:r>
      <w:r>
        <w:t>14</w:t>
      </w:r>
      <w:r>
        <w:rPr>
          <w:rFonts w:hint="cs"/>
          <w:rtl/>
        </w:rPr>
        <w:t xml:space="preserve"> </w:t>
      </w:r>
      <w:r>
        <w:rPr>
          <w:rtl/>
        </w:rPr>
        <w:t>قيم</w:t>
      </w:r>
      <w:r w:rsidRPr="00BF0459">
        <w:rPr>
          <w:rtl/>
        </w:rPr>
        <w:t xml:space="preserve"> جذر متوسط التربيع لتمدد التأخير</w:t>
      </w:r>
      <w:r w:rsidRPr="00BF0459">
        <w:rPr>
          <w:rFonts w:hint="cs"/>
          <w:rtl/>
        </w:rPr>
        <w:t xml:space="preserve">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sidRPr="00A12AB2">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اشتُقت</w:t>
      </w:r>
      <w:r w:rsidRPr="00BF0459">
        <w:rPr>
          <w:rFonts w:hint="cs"/>
          <w:rtl/>
        </w:rPr>
        <w:t xml:space="preserve"> </w:t>
      </w:r>
      <w:r w:rsidRPr="00A12AB2">
        <w:rPr>
          <w:rFonts w:hint="cs"/>
          <w:rtl/>
        </w:rPr>
        <w:t>خصائص</w:t>
      </w:r>
      <w:r w:rsidRPr="00BF0459">
        <w:rPr>
          <w:rtl/>
        </w:rPr>
        <w:t xml:space="preserve"> </w:t>
      </w:r>
      <w:r>
        <w:rPr>
          <w:rFonts w:hint="cs"/>
          <w:rtl/>
        </w:rPr>
        <w:t>ال</w:t>
      </w:r>
      <w:r w:rsidRPr="00BF0459">
        <w:rPr>
          <w:rtl/>
        </w:rPr>
        <w:t xml:space="preserve">تأخير </w:t>
      </w:r>
      <w:r>
        <w:rPr>
          <w:rFonts w:hint="cs"/>
          <w:rtl/>
        </w:rPr>
        <w:t xml:space="preserve">متعدد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منخفضة الارتفاع في نطاق التردد</w:t>
      </w:r>
      <w:r>
        <w:rPr>
          <w:rFonts w:hint="eastAsia"/>
          <w:rtl/>
        </w:rPr>
        <w:t> </w:t>
      </w:r>
      <w:r>
        <w:t>3,7</w:t>
      </w:r>
      <w:r>
        <w:rPr>
          <w:rFonts w:hint="eastAsia"/>
          <w:rtl/>
        </w:rPr>
        <w:t> </w:t>
      </w:r>
      <w:r w:rsidRPr="00F62644">
        <w:rPr>
          <w:lang w:val="en-GB"/>
        </w:rPr>
        <w:t>GHz</w:t>
      </w:r>
      <w:r w:rsidRPr="00A12AB2">
        <w:rPr>
          <w:rFonts w:hint="cs"/>
          <w:rtl/>
        </w:rPr>
        <w:t>.</w:t>
      </w:r>
    </w:p>
    <w:p w14:paraId="4DA90AC1" w14:textId="77777777" w:rsidR="00523EA8" w:rsidRPr="00032190" w:rsidRDefault="00523EA8" w:rsidP="00523EA8">
      <w:pPr>
        <w:pStyle w:val="TableNo0"/>
        <w:rPr>
          <w:rFonts w:eastAsia="Malgun Gothic"/>
          <w:lang w:eastAsia="ko-KR"/>
        </w:rPr>
      </w:pPr>
      <w:r w:rsidRPr="00032190">
        <w:rPr>
          <w:rFonts w:hint="cs"/>
          <w:rtl/>
          <w:lang w:eastAsia="en-US"/>
        </w:rPr>
        <w:t>الج</w:t>
      </w:r>
      <w:r>
        <w:rPr>
          <w:rFonts w:hint="cs"/>
          <w:rtl/>
          <w:lang w:eastAsia="en-US"/>
        </w:rPr>
        <w:t>ـ</w:t>
      </w:r>
      <w:r w:rsidRPr="00032190">
        <w:rPr>
          <w:rFonts w:hint="cs"/>
          <w:rtl/>
          <w:lang w:eastAsia="en-US"/>
        </w:rPr>
        <w:t xml:space="preserve">دول </w:t>
      </w:r>
      <w:r>
        <w:rPr>
          <w:rFonts w:eastAsia="Malgun Gothic"/>
          <w:lang w:eastAsia="ko-KR"/>
        </w:rPr>
        <w:t>14</w:t>
      </w:r>
    </w:p>
    <w:p w14:paraId="690E7344" w14:textId="592B399B" w:rsidR="00523EA8" w:rsidRDefault="00523EA8" w:rsidP="00FC5029">
      <w:pPr>
        <w:pStyle w:val="Tabletitle"/>
        <w:spacing w:after="240"/>
        <w:rPr>
          <w:rtl/>
          <w:lang w:eastAsia="ja-JP" w:bidi="ar-SA"/>
        </w:rPr>
      </w:pPr>
      <w:r w:rsidRPr="00032190">
        <w:rPr>
          <w:rFonts w:hint="cs"/>
          <w:rtl/>
          <w:lang w:eastAsia="ja-JP"/>
        </w:rPr>
        <w:t xml:space="preserve">قيم جذر متوسط التربيع </w:t>
      </w:r>
      <w:r>
        <w:rPr>
          <w:lang w:eastAsia="ja-JP"/>
        </w:rPr>
        <w:t>(</w:t>
      </w:r>
      <w:proofErr w:type="spellStart"/>
      <w:r w:rsidRPr="00032190">
        <w:rPr>
          <w:lang w:val="en-GB" w:eastAsia="ja-JP"/>
        </w:rPr>
        <w:t>r.m.s.</w:t>
      </w:r>
      <w:proofErr w:type="spellEnd"/>
      <w:r>
        <w:rPr>
          <w:lang w:eastAsia="ja-JP"/>
        </w:rPr>
        <w:t>)</w:t>
      </w:r>
      <w:r w:rsidRPr="00032190">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523EA8" w:rsidRPr="00032190" w14:paraId="34CB31FC" w14:textId="77777777" w:rsidTr="00FC5029">
        <w:trPr>
          <w:trHeight w:val="70"/>
          <w:tblHeade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6A68D9C8" w14:textId="4888E1AE" w:rsidR="00523EA8" w:rsidRPr="00D26933" w:rsidRDefault="00523EA8" w:rsidP="00D26933">
            <w:pPr>
              <w:pStyle w:val="Tablehead"/>
              <w:spacing w:before="120"/>
              <w:rPr>
                <w:rtl/>
              </w:rPr>
            </w:pPr>
            <w:r w:rsidRPr="00D26933">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5377C4F1" w14:textId="77777777" w:rsidR="00523EA8" w:rsidRPr="00D26933" w:rsidRDefault="00523EA8" w:rsidP="00644408">
            <w:pPr>
              <w:pStyle w:val="Tablehead"/>
              <w:jc w:val="both"/>
            </w:pPr>
            <w:proofErr w:type="spellStart"/>
            <w:r w:rsidRPr="00D26933">
              <w:t>r.m.s.</w:t>
            </w:r>
            <w:proofErr w:type="spellEnd"/>
            <w:r w:rsidRPr="00D26933">
              <w:rPr>
                <w:rFonts w:hint="cs"/>
                <w:rtl/>
              </w:rPr>
              <w:t xml:space="preserve"> تمدد التأخير </w:t>
            </w:r>
            <w:r w:rsidRPr="00D26933">
              <w:t>(ns)</w:t>
            </w:r>
          </w:p>
        </w:tc>
      </w:tr>
      <w:tr w:rsidR="00523EA8" w:rsidRPr="00032190" w14:paraId="6886AF81" w14:textId="77777777" w:rsidTr="00D567B9">
        <w:trPr>
          <w:trHeight w:val="70"/>
          <w:tblHeader/>
          <w:jc w:val="center"/>
        </w:trPr>
        <w:tc>
          <w:tcPr>
            <w:tcW w:w="1300" w:type="dxa"/>
            <w:vMerge w:val="restart"/>
            <w:tcBorders>
              <w:top w:val="single" w:sz="4" w:space="0" w:color="auto"/>
              <w:left w:val="single" w:sz="4" w:space="0" w:color="auto"/>
              <w:right w:val="single" w:sz="4" w:space="0" w:color="auto"/>
            </w:tcBorders>
            <w:vAlign w:val="center"/>
          </w:tcPr>
          <w:p w14:paraId="7249619E" w14:textId="77777777" w:rsidR="00523EA8" w:rsidRPr="00032190" w:rsidRDefault="00523EA8" w:rsidP="00D567B9">
            <w:pPr>
              <w:pStyle w:val="Tablehead"/>
            </w:pPr>
            <w:r w:rsidRPr="00032190">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14:paraId="0432D8C6" w14:textId="77777777" w:rsidR="00523EA8" w:rsidRPr="00032190" w:rsidRDefault="00523EA8" w:rsidP="00D567B9">
            <w:pPr>
              <w:pStyle w:val="Tablehead"/>
              <w:rPr>
                <w:rFonts w:eastAsia="SimSun"/>
              </w:rPr>
            </w:pPr>
            <w:r w:rsidRPr="00032190">
              <w:rPr>
                <w:rFonts w:eastAsia="SimSun" w:hint="cs"/>
                <w:rtl/>
              </w:rPr>
              <w:t>السيناريو</w:t>
            </w:r>
          </w:p>
        </w:tc>
        <w:tc>
          <w:tcPr>
            <w:tcW w:w="1301" w:type="dxa"/>
            <w:vMerge w:val="restart"/>
            <w:tcBorders>
              <w:top w:val="single" w:sz="4" w:space="0" w:color="auto"/>
              <w:left w:val="single" w:sz="4" w:space="0" w:color="auto"/>
              <w:right w:val="single" w:sz="4" w:space="0" w:color="auto"/>
            </w:tcBorders>
            <w:vAlign w:val="center"/>
          </w:tcPr>
          <w:p w14:paraId="2DB2C679" w14:textId="77777777" w:rsidR="00523EA8" w:rsidRPr="00032190" w:rsidRDefault="00523EA8" w:rsidP="00D567B9">
            <w:pPr>
              <w:pStyle w:val="Tablehead"/>
            </w:pPr>
            <w:r w:rsidRPr="00032190">
              <w:rPr>
                <w:rFonts w:hint="cs"/>
                <w:rtl/>
              </w:rPr>
              <w:t>التردد</w:t>
            </w:r>
            <w:r w:rsidRPr="00032190">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E74DFAE" w14:textId="77777777" w:rsidR="00523EA8" w:rsidRPr="00032190" w:rsidRDefault="00523EA8" w:rsidP="00D567B9">
            <w:pPr>
              <w:pStyle w:val="Tablehead"/>
            </w:pPr>
            <w:r w:rsidRPr="00032190">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14:paraId="24B5FA3E" w14:textId="77777777" w:rsidR="00523EA8" w:rsidRPr="00032190" w:rsidRDefault="00523EA8" w:rsidP="00D567B9">
            <w:pPr>
              <w:pStyle w:val="Tablehead"/>
            </w:pPr>
            <w:r w:rsidRPr="00032190">
              <w:rPr>
                <w:rFonts w:hint="cs"/>
                <w:rtl/>
              </w:rPr>
              <w:t>المدى</w:t>
            </w:r>
            <w:r w:rsidRPr="00032190">
              <w:br/>
              <w:t>(m)</w:t>
            </w:r>
          </w:p>
        </w:tc>
        <w:tc>
          <w:tcPr>
            <w:tcW w:w="1173" w:type="dxa"/>
            <w:vMerge w:val="restart"/>
            <w:tcBorders>
              <w:top w:val="single" w:sz="4" w:space="0" w:color="auto"/>
              <w:left w:val="single" w:sz="4" w:space="0" w:color="auto"/>
              <w:right w:val="single" w:sz="4" w:space="0" w:color="auto"/>
            </w:tcBorders>
            <w:vAlign w:val="center"/>
          </w:tcPr>
          <w:p w14:paraId="744DE2CE" w14:textId="77777777" w:rsidR="00523EA8" w:rsidRPr="00032190" w:rsidRDefault="00523EA8" w:rsidP="00D567B9">
            <w:pPr>
              <w:pStyle w:val="Tablehead"/>
            </w:pPr>
            <w:r w:rsidRPr="00032190">
              <w:t>%50</w:t>
            </w:r>
          </w:p>
        </w:tc>
        <w:tc>
          <w:tcPr>
            <w:tcW w:w="1173" w:type="dxa"/>
            <w:vMerge w:val="restart"/>
            <w:tcBorders>
              <w:top w:val="single" w:sz="4" w:space="0" w:color="auto"/>
              <w:left w:val="single" w:sz="4" w:space="0" w:color="auto"/>
              <w:right w:val="single" w:sz="4" w:space="0" w:color="auto"/>
            </w:tcBorders>
            <w:vAlign w:val="center"/>
          </w:tcPr>
          <w:p w14:paraId="6B02E135" w14:textId="77777777" w:rsidR="00523EA8" w:rsidRPr="00032190" w:rsidRDefault="00523EA8" w:rsidP="00D567B9">
            <w:pPr>
              <w:pStyle w:val="Tablehead"/>
            </w:pPr>
            <w:r w:rsidRPr="00032190">
              <w:t>%95</w:t>
            </w:r>
          </w:p>
        </w:tc>
      </w:tr>
      <w:tr w:rsidR="00523EA8" w:rsidRPr="00032190" w14:paraId="2EE1BEFF" w14:textId="77777777" w:rsidTr="00D567B9">
        <w:trPr>
          <w:trHeight w:val="70"/>
          <w:tblHeader/>
          <w:jc w:val="center"/>
        </w:trPr>
        <w:tc>
          <w:tcPr>
            <w:tcW w:w="1300" w:type="dxa"/>
            <w:vMerge/>
            <w:tcBorders>
              <w:left w:val="single" w:sz="4" w:space="0" w:color="auto"/>
              <w:bottom w:val="single" w:sz="4" w:space="0" w:color="auto"/>
              <w:right w:val="single" w:sz="4" w:space="0" w:color="auto"/>
            </w:tcBorders>
            <w:vAlign w:val="center"/>
          </w:tcPr>
          <w:p w14:paraId="1207CE71"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50879214"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7BFBD89D"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07B1E697"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EE7E388"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14:paraId="3110A67C"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66CFA0DC"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465B1281"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r>
      <w:tr w:rsidR="00523EA8" w:rsidRPr="00032190" w14:paraId="66DB7C80" w14:textId="77777777" w:rsidTr="00D567B9">
        <w:trPr>
          <w:trHeight w:val="230"/>
          <w:jc w:val="center"/>
        </w:trPr>
        <w:tc>
          <w:tcPr>
            <w:tcW w:w="1300" w:type="dxa"/>
            <w:vMerge w:val="restart"/>
            <w:tcBorders>
              <w:top w:val="single" w:sz="4" w:space="0" w:color="auto"/>
              <w:left w:val="single" w:sz="4" w:space="0" w:color="auto"/>
              <w:right w:val="single" w:sz="4" w:space="0" w:color="auto"/>
            </w:tcBorders>
            <w:vAlign w:val="center"/>
          </w:tcPr>
          <w:p w14:paraId="25691833" w14:textId="77777777" w:rsidR="00523EA8" w:rsidRPr="00032190" w:rsidRDefault="00523EA8" w:rsidP="00D567B9">
            <w:pPr>
              <w:pStyle w:val="Tabletext"/>
              <w:rPr>
                <w:rFonts w:cs="Times New Roman"/>
                <w:vertAlign w:val="superscript"/>
                <w:lang w:eastAsia="ja-JP"/>
              </w:rPr>
            </w:pPr>
            <w:r w:rsidRPr="00032190">
              <w:rPr>
                <w:rFonts w:hint="cs"/>
                <w:rtl/>
              </w:rPr>
              <w:t xml:space="preserve">حضرية ذات مبان شاهقة الارتفاع </w:t>
            </w:r>
            <w:proofErr w:type="gramStart"/>
            <w:r w:rsidRPr="00032190">
              <w:rPr>
                <w:rFonts w:hint="cs"/>
                <w:rtl/>
              </w:rPr>
              <w:t>جداً</w:t>
            </w:r>
            <w:r w:rsidRPr="00032190">
              <w:rPr>
                <w:rFonts w:cs="Times New Roman"/>
                <w:vertAlign w:val="superscript"/>
                <w:lang w:eastAsia="ja-JP"/>
              </w:rPr>
              <w:t>(</w:t>
            </w:r>
            <w:proofErr w:type="gramEnd"/>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BD23504" w14:textId="77777777" w:rsidR="00523EA8" w:rsidRPr="00032190" w:rsidRDefault="00523EA8" w:rsidP="00D567B9">
            <w:pPr>
              <w:pStyle w:val="Tabletext"/>
              <w:jc w:val="center"/>
              <w:rPr>
                <w:rFonts w:cs="Times New Roman"/>
                <w:szCs w:val="20"/>
                <w:lang w:eastAsia="ko-KR"/>
              </w:rPr>
            </w:pPr>
            <w:proofErr w:type="spellStart"/>
            <w:r w:rsidRPr="00032190">
              <w:rPr>
                <w:rFonts w:cs="Times New Roman"/>
                <w:szCs w:val="20"/>
                <w:lang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14:paraId="5A48C826" w14:textId="77777777" w:rsidR="00523EA8" w:rsidRPr="00032190" w:rsidRDefault="00523EA8" w:rsidP="00D567B9">
            <w:pPr>
              <w:pStyle w:val="Tabletext"/>
              <w:jc w:val="center"/>
              <w:rPr>
                <w:rFonts w:cs="Times New Roman"/>
                <w:lang w:eastAsia="ja-JP"/>
              </w:rPr>
            </w:pPr>
            <w:r w:rsidRPr="00032190">
              <w:rPr>
                <w:rFonts w:cs="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14:paraId="353330A6" w14:textId="77777777" w:rsidR="00523EA8" w:rsidRPr="00032190" w:rsidRDefault="00523EA8" w:rsidP="00D567B9">
            <w:pPr>
              <w:pStyle w:val="Tabletext"/>
              <w:jc w:val="center"/>
              <w:rPr>
                <w:rFonts w:cs="Times New Roman"/>
                <w:lang w:eastAsia="ko-KR"/>
              </w:rPr>
            </w:pPr>
            <w:r w:rsidRPr="00032190">
              <w:rPr>
                <w:rFonts w:cs="Times New Roman"/>
                <w:lang w:eastAsia="ko-KR"/>
              </w:rPr>
              <w:t>1,9</w:t>
            </w:r>
          </w:p>
        </w:tc>
        <w:tc>
          <w:tcPr>
            <w:tcW w:w="1045" w:type="dxa"/>
            <w:vMerge w:val="restart"/>
            <w:tcBorders>
              <w:top w:val="single" w:sz="4" w:space="0" w:color="auto"/>
              <w:left w:val="single" w:sz="4" w:space="0" w:color="auto"/>
              <w:right w:val="single" w:sz="4" w:space="0" w:color="auto"/>
            </w:tcBorders>
            <w:vAlign w:val="center"/>
          </w:tcPr>
          <w:p w14:paraId="07DE17CA" w14:textId="77777777" w:rsidR="00523EA8" w:rsidRPr="00032190" w:rsidRDefault="00523EA8" w:rsidP="00D567B9">
            <w:pPr>
              <w:pStyle w:val="Tabletext"/>
              <w:jc w:val="center"/>
              <w:rPr>
                <w:rFonts w:cs="Times New Roman"/>
                <w:lang w:eastAsia="ko-KR"/>
              </w:rPr>
            </w:pPr>
            <w:r w:rsidRPr="00032190">
              <w:rPr>
                <w:rFonts w:cs="Times New Roman"/>
                <w:lang w:eastAsia="ko-KR"/>
              </w:rPr>
              <w:t>1,9</w:t>
            </w:r>
          </w:p>
        </w:tc>
        <w:tc>
          <w:tcPr>
            <w:tcW w:w="1301" w:type="dxa"/>
            <w:vMerge w:val="restart"/>
            <w:tcBorders>
              <w:top w:val="single" w:sz="4" w:space="0" w:color="auto"/>
              <w:left w:val="single" w:sz="4" w:space="0" w:color="auto"/>
              <w:right w:val="single" w:sz="4" w:space="0" w:color="auto"/>
            </w:tcBorders>
            <w:vAlign w:val="center"/>
          </w:tcPr>
          <w:p w14:paraId="6E435ECC" w14:textId="77777777" w:rsidR="00523EA8" w:rsidRPr="00032190" w:rsidRDefault="00523EA8" w:rsidP="00D567B9">
            <w:pPr>
              <w:pStyle w:val="Tabletext"/>
              <w:jc w:val="center"/>
              <w:rPr>
                <w:rFonts w:cs="Times New Roman"/>
                <w:lang w:eastAsia="ko-KR"/>
              </w:rPr>
            </w:pPr>
            <w:r w:rsidRPr="00032190">
              <w:rPr>
                <w:rFonts w:cs="Times New Roman"/>
                <w:lang w:eastAsia="ko-KR"/>
              </w:rPr>
              <w:t>25</w:t>
            </w:r>
            <w:r w:rsidRPr="00032190">
              <w:rPr>
                <w:rFonts w:cs="Times New Roman"/>
                <w:lang w:eastAsia="ja-JP"/>
              </w:rPr>
              <w:t>0-1</w:t>
            </w:r>
          </w:p>
        </w:tc>
        <w:tc>
          <w:tcPr>
            <w:tcW w:w="1173" w:type="dxa"/>
            <w:tcBorders>
              <w:top w:val="single" w:sz="4" w:space="0" w:color="auto"/>
              <w:left w:val="single" w:sz="4" w:space="0" w:color="auto"/>
              <w:right w:val="single" w:sz="4" w:space="0" w:color="auto"/>
            </w:tcBorders>
            <w:vAlign w:val="center"/>
          </w:tcPr>
          <w:p w14:paraId="29989DB7" w14:textId="77777777" w:rsidR="00523EA8" w:rsidRPr="00032190" w:rsidRDefault="00523EA8" w:rsidP="00D567B9">
            <w:pPr>
              <w:pStyle w:val="Tabletext"/>
              <w:jc w:val="center"/>
              <w:rPr>
                <w:rFonts w:cs="Times New Roman"/>
                <w:lang w:eastAsia="ko-KR"/>
              </w:rPr>
            </w:pPr>
            <w:r w:rsidRPr="00032190">
              <w:rPr>
                <w:rFonts w:cs="Times New Roman"/>
                <w:lang w:eastAsia="ko-KR"/>
              </w:rPr>
              <w:t>29</w:t>
            </w:r>
          </w:p>
        </w:tc>
        <w:tc>
          <w:tcPr>
            <w:tcW w:w="1173" w:type="dxa"/>
            <w:tcBorders>
              <w:top w:val="single" w:sz="4" w:space="0" w:color="auto"/>
              <w:left w:val="single" w:sz="4" w:space="0" w:color="auto"/>
              <w:right w:val="single" w:sz="4" w:space="0" w:color="auto"/>
            </w:tcBorders>
            <w:vAlign w:val="center"/>
          </w:tcPr>
          <w:p w14:paraId="5EE734A5" w14:textId="77777777" w:rsidR="00523EA8" w:rsidRPr="00032190" w:rsidRDefault="00523EA8" w:rsidP="00D567B9">
            <w:pPr>
              <w:pStyle w:val="Tabletext"/>
              <w:jc w:val="center"/>
              <w:rPr>
                <w:rFonts w:cs="Times New Roman"/>
                <w:lang w:eastAsia="ko-KR"/>
              </w:rPr>
            </w:pPr>
            <w:r w:rsidRPr="00032190">
              <w:rPr>
                <w:rFonts w:cs="Times New Roman"/>
                <w:lang w:eastAsia="ko-KR"/>
              </w:rPr>
              <w:t>87</w:t>
            </w:r>
          </w:p>
        </w:tc>
      </w:tr>
      <w:tr w:rsidR="00523EA8" w:rsidRPr="00032190" w14:paraId="0D18C328" w14:textId="77777777" w:rsidTr="00D567B9">
        <w:trPr>
          <w:trHeight w:val="300"/>
          <w:jc w:val="center"/>
        </w:trPr>
        <w:tc>
          <w:tcPr>
            <w:tcW w:w="1300" w:type="dxa"/>
            <w:vMerge/>
            <w:tcBorders>
              <w:left w:val="single" w:sz="4" w:space="0" w:color="auto"/>
              <w:right w:val="single" w:sz="4" w:space="0" w:color="auto"/>
            </w:tcBorders>
            <w:vAlign w:val="center"/>
          </w:tcPr>
          <w:p w14:paraId="0D441D2F" w14:textId="77777777" w:rsidR="00523EA8" w:rsidRPr="00032190" w:rsidRDefault="00523EA8" w:rsidP="00D567B9">
            <w:pPr>
              <w:pStyle w:val="Tabletext"/>
              <w:rPr>
                <w:rFonts w:cs="Times New Roman"/>
                <w:lang w:eastAsia="ja-JP"/>
              </w:rPr>
            </w:pPr>
          </w:p>
        </w:tc>
        <w:tc>
          <w:tcPr>
            <w:tcW w:w="1301" w:type="dxa"/>
            <w:tcBorders>
              <w:top w:val="single" w:sz="4" w:space="0" w:color="auto"/>
              <w:left w:val="single" w:sz="4" w:space="0" w:color="auto"/>
              <w:right w:val="single" w:sz="4" w:space="0" w:color="auto"/>
            </w:tcBorders>
            <w:vAlign w:val="center"/>
          </w:tcPr>
          <w:p w14:paraId="09205005" w14:textId="77777777" w:rsidR="00523EA8" w:rsidRPr="00032190" w:rsidRDefault="00523EA8" w:rsidP="00D567B9">
            <w:pPr>
              <w:pStyle w:val="Tabletext"/>
              <w:jc w:val="center"/>
              <w:rPr>
                <w:rFonts w:cs="Times New Roman"/>
                <w:szCs w:val="20"/>
                <w:lang w:eastAsia="en-US"/>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37AA8F48"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2547913A"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459B3044" w14:textId="77777777" w:rsidR="00523EA8" w:rsidRPr="00032190" w:rsidRDefault="00523EA8" w:rsidP="00D567B9">
            <w:pPr>
              <w:pStyle w:val="Tabletext"/>
              <w:rPr>
                <w:rFonts w:cs="Times New Roman"/>
                <w:lang w:eastAsia="ja-JP"/>
              </w:rPr>
            </w:pPr>
          </w:p>
        </w:tc>
        <w:tc>
          <w:tcPr>
            <w:tcW w:w="1301" w:type="dxa"/>
            <w:vMerge/>
            <w:tcBorders>
              <w:left w:val="single" w:sz="4" w:space="0" w:color="auto"/>
              <w:right w:val="single" w:sz="4" w:space="0" w:color="auto"/>
            </w:tcBorders>
            <w:vAlign w:val="center"/>
          </w:tcPr>
          <w:p w14:paraId="6D978481" w14:textId="77777777" w:rsidR="00523EA8" w:rsidRPr="00032190" w:rsidRDefault="00523EA8" w:rsidP="00D567B9">
            <w:pPr>
              <w:pStyle w:val="Tabletext"/>
              <w:rPr>
                <w:rFonts w:cs="Times New Roman"/>
                <w:lang w:eastAsia="ja-JP"/>
              </w:rPr>
            </w:pPr>
          </w:p>
        </w:tc>
        <w:tc>
          <w:tcPr>
            <w:tcW w:w="1173" w:type="dxa"/>
            <w:tcBorders>
              <w:left w:val="single" w:sz="4" w:space="0" w:color="auto"/>
              <w:right w:val="single" w:sz="4" w:space="0" w:color="auto"/>
            </w:tcBorders>
            <w:vAlign w:val="center"/>
          </w:tcPr>
          <w:p w14:paraId="68C346F7" w14:textId="77777777" w:rsidR="00523EA8" w:rsidRPr="00032190" w:rsidRDefault="00523EA8" w:rsidP="00D567B9">
            <w:pPr>
              <w:pStyle w:val="Tabletext"/>
              <w:jc w:val="center"/>
              <w:rPr>
                <w:rFonts w:cs="Times New Roman"/>
                <w:lang w:eastAsia="ko-KR"/>
              </w:rPr>
            </w:pPr>
            <w:r w:rsidRPr="00032190">
              <w:rPr>
                <w:rFonts w:cs="Times New Roman"/>
                <w:lang w:eastAsia="ko-KR"/>
              </w:rPr>
              <w:t>247</w:t>
            </w:r>
          </w:p>
        </w:tc>
        <w:tc>
          <w:tcPr>
            <w:tcW w:w="1173" w:type="dxa"/>
            <w:tcBorders>
              <w:left w:val="single" w:sz="4" w:space="0" w:color="auto"/>
              <w:right w:val="single" w:sz="4" w:space="0" w:color="auto"/>
            </w:tcBorders>
            <w:vAlign w:val="center"/>
          </w:tcPr>
          <w:p w14:paraId="2686668C" w14:textId="77777777" w:rsidR="00523EA8" w:rsidRPr="00032190" w:rsidRDefault="00523EA8" w:rsidP="00D567B9">
            <w:pPr>
              <w:pStyle w:val="Tabletext"/>
              <w:jc w:val="center"/>
              <w:rPr>
                <w:rFonts w:cs="Times New Roman"/>
                <w:lang w:eastAsia="ko-KR"/>
              </w:rPr>
            </w:pPr>
            <w:r w:rsidRPr="00032190">
              <w:rPr>
                <w:rFonts w:cs="Times New Roman"/>
                <w:lang w:eastAsia="ko-KR"/>
              </w:rPr>
              <w:t>673</w:t>
            </w:r>
          </w:p>
        </w:tc>
      </w:tr>
      <w:tr w:rsidR="00523EA8" w:rsidRPr="00032190" w14:paraId="005909EF" w14:textId="77777777" w:rsidTr="00D567B9">
        <w:trPr>
          <w:trHeight w:val="154"/>
          <w:jc w:val="center"/>
        </w:trPr>
        <w:tc>
          <w:tcPr>
            <w:tcW w:w="1300" w:type="dxa"/>
            <w:vMerge w:val="restart"/>
            <w:tcBorders>
              <w:top w:val="single" w:sz="4" w:space="0" w:color="auto"/>
              <w:left w:val="single" w:sz="4" w:space="0" w:color="auto"/>
              <w:right w:val="single" w:sz="4" w:space="0" w:color="auto"/>
            </w:tcBorders>
            <w:vAlign w:val="center"/>
          </w:tcPr>
          <w:p w14:paraId="0A039526" w14:textId="77777777" w:rsidR="00523EA8" w:rsidRPr="00032190" w:rsidRDefault="00523EA8" w:rsidP="00D567B9">
            <w:pPr>
              <w:pStyle w:val="Tabletext"/>
              <w:rPr>
                <w:rFonts w:cs="Times New Roman"/>
                <w:vertAlign w:val="superscript"/>
                <w:lang w:eastAsia="ja-JP"/>
              </w:rPr>
            </w:pPr>
            <w:r w:rsidRPr="00032190">
              <w:rPr>
                <w:rFonts w:hint="cs"/>
                <w:rtl/>
              </w:rPr>
              <w:t xml:space="preserve">حضرية ذات مبان شاهقة </w:t>
            </w:r>
            <w:proofErr w:type="gramStart"/>
            <w:r w:rsidRPr="00032190">
              <w:rPr>
                <w:rFonts w:hint="cs"/>
                <w:rtl/>
              </w:rPr>
              <w:t>الارتفاع</w:t>
            </w:r>
            <w:r w:rsidRPr="00032190">
              <w:rPr>
                <w:rFonts w:cs="Times New Roman"/>
                <w:vertAlign w:val="superscript"/>
                <w:lang w:eastAsia="ja-JP"/>
              </w:rPr>
              <w:t>(</w:t>
            </w:r>
            <w:proofErr w:type="gramEnd"/>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467D8E73" w14:textId="77777777" w:rsidR="00523EA8" w:rsidRPr="00032190" w:rsidRDefault="00523EA8" w:rsidP="00D567B9">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59CE9BBB"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6639397C"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3C5F411C" w14:textId="77777777" w:rsidR="00523EA8" w:rsidRPr="00032190" w:rsidRDefault="00523EA8" w:rsidP="00D567B9">
            <w:pPr>
              <w:pStyle w:val="Tabletext"/>
              <w:rPr>
                <w:rFonts w:cs="Times New Roman"/>
                <w:lang w:eastAsia="ja-JP"/>
              </w:rPr>
            </w:pPr>
          </w:p>
        </w:tc>
        <w:tc>
          <w:tcPr>
            <w:tcW w:w="1301" w:type="dxa"/>
            <w:vMerge/>
            <w:tcBorders>
              <w:left w:val="single" w:sz="4" w:space="0" w:color="auto"/>
              <w:right w:val="single" w:sz="4" w:space="0" w:color="auto"/>
            </w:tcBorders>
            <w:vAlign w:val="center"/>
          </w:tcPr>
          <w:p w14:paraId="2D519AB3" w14:textId="77777777" w:rsidR="00523EA8" w:rsidRPr="00032190" w:rsidRDefault="00523EA8" w:rsidP="00D567B9">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2EA8A277" w14:textId="77777777" w:rsidR="00523EA8" w:rsidRPr="00032190" w:rsidRDefault="00523EA8" w:rsidP="00D567B9">
            <w:pPr>
              <w:pStyle w:val="Tabletext"/>
              <w:jc w:val="center"/>
              <w:rPr>
                <w:rFonts w:cs="Times New Roman"/>
                <w:lang w:eastAsia="ko-KR"/>
              </w:rPr>
            </w:pPr>
            <w:r w:rsidRPr="00032190">
              <w:rPr>
                <w:rFonts w:cs="Times New Roman"/>
                <w:lang w:eastAsia="ko-KR"/>
              </w:rPr>
              <w:t>24</w:t>
            </w:r>
          </w:p>
        </w:tc>
        <w:tc>
          <w:tcPr>
            <w:tcW w:w="1173" w:type="dxa"/>
            <w:tcBorders>
              <w:top w:val="single" w:sz="4" w:space="0" w:color="auto"/>
              <w:left w:val="single" w:sz="4" w:space="0" w:color="auto"/>
              <w:right w:val="single" w:sz="4" w:space="0" w:color="auto"/>
            </w:tcBorders>
            <w:vAlign w:val="center"/>
          </w:tcPr>
          <w:p w14:paraId="166D761E" w14:textId="77777777" w:rsidR="00523EA8" w:rsidRPr="00032190" w:rsidRDefault="00523EA8" w:rsidP="00D567B9">
            <w:pPr>
              <w:pStyle w:val="Tabletext"/>
              <w:jc w:val="center"/>
              <w:rPr>
                <w:rFonts w:cs="Times New Roman"/>
                <w:lang w:eastAsia="ko-KR"/>
              </w:rPr>
            </w:pPr>
            <w:r w:rsidRPr="00032190">
              <w:rPr>
                <w:rFonts w:cs="Times New Roman"/>
                <w:lang w:eastAsia="ko-KR"/>
              </w:rPr>
              <w:t>153</w:t>
            </w:r>
          </w:p>
        </w:tc>
      </w:tr>
      <w:tr w:rsidR="00523EA8" w:rsidRPr="00032190" w14:paraId="5642807A" w14:textId="77777777" w:rsidTr="00D567B9">
        <w:trPr>
          <w:trHeight w:val="154"/>
          <w:jc w:val="center"/>
        </w:trPr>
        <w:tc>
          <w:tcPr>
            <w:tcW w:w="1300" w:type="dxa"/>
            <w:vMerge/>
            <w:tcBorders>
              <w:left w:val="single" w:sz="4" w:space="0" w:color="auto"/>
              <w:bottom w:val="single" w:sz="4" w:space="0" w:color="auto"/>
              <w:right w:val="single" w:sz="4" w:space="0" w:color="auto"/>
            </w:tcBorders>
            <w:vAlign w:val="center"/>
          </w:tcPr>
          <w:p w14:paraId="72DECFAB" w14:textId="77777777" w:rsidR="00523EA8" w:rsidRPr="00032190" w:rsidRDefault="00523EA8" w:rsidP="00D567B9">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68D1B5A7" w14:textId="77777777" w:rsidR="00523EA8" w:rsidRPr="00032190" w:rsidRDefault="00523EA8" w:rsidP="00D567B9">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right w:val="single" w:sz="4" w:space="0" w:color="auto"/>
            </w:tcBorders>
            <w:vAlign w:val="center"/>
          </w:tcPr>
          <w:p w14:paraId="5032AA7F"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42C3BA61"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69D1F8D2" w14:textId="77777777" w:rsidR="00523EA8" w:rsidRPr="00032190" w:rsidRDefault="00523EA8" w:rsidP="00D567B9">
            <w:pPr>
              <w:pStyle w:val="Tabletext"/>
              <w:rPr>
                <w:rFonts w:cs="Times New Roman"/>
                <w:lang w:eastAsia="ja-JP"/>
              </w:rPr>
            </w:pPr>
          </w:p>
        </w:tc>
        <w:tc>
          <w:tcPr>
            <w:tcW w:w="1301" w:type="dxa"/>
            <w:vMerge/>
            <w:tcBorders>
              <w:left w:val="single" w:sz="4" w:space="0" w:color="auto"/>
              <w:right w:val="single" w:sz="4" w:space="0" w:color="auto"/>
            </w:tcBorders>
            <w:vAlign w:val="center"/>
          </w:tcPr>
          <w:p w14:paraId="37438B79" w14:textId="77777777" w:rsidR="00523EA8" w:rsidRPr="00032190" w:rsidRDefault="00523EA8" w:rsidP="00D567B9">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354A6C1C" w14:textId="77777777" w:rsidR="00523EA8" w:rsidRPr="00032190" w:rsidRDefault="00523EA8" w:rsidP="00D567B9">
            <w:pPr>
              <w:pStyle w:val="Tabletext"/>
              <w:jc w:val="center"/>
              <w:rPr>
                <w:rFonts w:cs="Times New Roman"/>
                <w:lang w:eastAsia="ko-KR"/>
              </w:rPr>
            </w:pPr>
            <w:r w:rsidRPr="00032190">
              <w:rPr>
                <w:rFonts w:cs="Times New Roman"/>
                <w:lang w:eastAsia="ko-KR"/>
              </w:rPr>
              <w:t>145</w:t>
            </w:r>
          </w:p>
        </w:tc>
        <w:tc>
          <w:tcPr>
            <w:tcW w:w="1173" w:type="dxa"/>
            <w:tcBorders>
              <w:left w:val="single" w:sz="4" w:space="0" w:color="auto"/>
              <w:bottom w:val="single" w:sz="4" w:space="0" w:color="auto"/>
              <w:right w:val="single" w:sz="4" w:space="0" w:color="auto"/>
            </w:tcBorders>
            <w:vAlign w:val="center"/>
          </w:tcPr>
          <w:p w14:paraId="03224F22" w14:textId="77777777" w:rsidR="00523EA8" w:rsidRPr="00032190" w:rsidRDefault="00523EA8" w:rsidP="00D567B9">
            <w:pPr>
              <w:pStyle w:val="Tabletext"/>
              <w:jc w:val="center"/>
              <w:rPr>
                <w:rFonts w:cs="Times New Roman"/>
                <w:lang w:eastAsia="ko-KR"/>
              </w:rPr>
            </w:pPr>
            <w:r w:rsidRPr="00032190">
              <w:rPr>
                <w:rFonts w:cs="Times New Roman"/>
                <w:lang w:eastAsia="ko-KR"/>
              </w:rPr>
              <w:t>272</w:t>
            </w:r>
          </w:p>
        </w:tc>
      </w:tr>
      <w:tr w:rsidR="00523EA8" w:rsidRPr="00032190" w14:paraId="26B2F3EA" w14:textId="77777777" w:rsidTr="00D567B9">
        <w:trPr>
          <w:trHeight w:val="154"/>
          <w:jc w:val="center"/>
        </w:trPr>
        <w:tc>
          <w:tcPr>
            <w:tcW w:w="1300" w:type="dxa"/>
            <w:vMerge w:val="restart"/>
            <w:tcBorders>
              <w:top w:val="single" w:sz="4" w:space="0" w:color="auto"/>
              <w:left w:val="single" w:sz="4" w:space="0" w:color="auto"/>
              <w:right w:val="single" w:sz="4" w:space="0" w:color="auto"/>
            </w:tcBorders>
            <w:vAlign w:val="center"/>
          </w:tcPr>
          <w:p w14:paraId="504799D8" w14:textId="77777777" w:rsidR="00523EA8" w:rsidRPr="00032190" w:rsidRDefault="00523EA8" w:rsidP="00D567B9">
            <w:pPr>
              <w:pStyle w:val="Tabletext"/>
              <w:rPr>
                <w:rFonts w:cs="Times New Roman"/>
                <w:vertAlign w:val="superscript"/>
                <w:lang w:eastAsia="ja-JP"/>
              </w:rPr>
            </w:pPr>
            <w:r w:rsidRPr="00032190">
              <w:rPr>
                <w:rFonts w:hint="cs"/>
                <w:rtl/>
              </w:rPr>
              <w:t>حضرية ذات مبان منخفضة الارتفاع</w:t>
            </w:r>
            <w:r w:rsidRPr="00032190">
              <w:rPr>
                <w:rFonts w:cs="Times New Roman"/>
                <w:vertAlign w:val="superscript"/>
                <w:lang w:eastAsia="ja-JP"/>
              </w:rPr>
              <w:t xml:space="preserve"> (1)</w:t>
            </w:r>
          </w:p>
        </w:tc>
        <w:tc>
          <w:tcPr>
            <w:tcW w:w="1301" w:type="dxa"/>
            <w:tcBorders>
              <w:top w:val="single" w:sz="4" w:space="0" w:color="auto"/>
              <w:left w:val="single" w:sz="4" w:space="0" w:color="auto"/>
              <w:right w:val="single" w:sz="4" w:space="0" w:color="auto"/>
            </w:tcBorders>
            <w:vAlign w:val="center"/>
          </w:tcPr>
          <w:p w14:paraId="65E5D5EC" w14:textId="77777777" w:rsidR="00523EA8" w:rsidRPr="00032190" w:rsidRDefault="00523EA8" w:rsidP="00D567B9">
            <w:pPr>
              <w:pStyle w:val="Tabletext"/>
              <w:jc w:val="center"/>
              <w:rPr>
                <w:rFonts w:cs="Times New Roman"/>
                <w:szCs w:val="20"/>
                <w:lang w:eastAsia="ja-JP"/>
              </w:rPr>
            </w:pPr>
            <w:proofErr w:type="spellStart"/>
            <w:r w:rsidRPr="00032190">
              <w:rPr>
                <w:rFonts w:cs="Times New Roman"/>
                <w:szCs w:val="20"/>
                <w:lang w:eastAsia="ko-KR"/>
              </w:rPr>
              <w:t>LoS</w:t>
            </w:r>
            <w:proofErr w:type="spellEnd"/>
          </w:p>
        </w:tc>
        <w:tc>
          <w:tcPr>
            <w:tcW w:w="1301" w:type="dxa"/>
            <w:vMerge/>
            <w:tcBorders>
              <w:left w:val="single" w:sz="4" w:space="0" w:color="auto"/>
              <w:right w:val="single" w:sz="4" w:space="0" w:color="auto"/>
            </w:tcBorders>
            <w:vAlign w:val="center"/>
          </w:tcPr>
          <w:p w14:paraId="3D4CB280"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4268A454" w14:textId="77777777" w:rsidR="00523EA8" w:rsidRPr="00032190" w:rsidRDefault="00523EA8" w:rsidP="00D567B9">
            <w:pPr>
              <w:pStyle w:val="Tabletext"/>
              <w:rPr>
                <w:rFonts w:cs="Times New Roman"/>
                <w:lang w:eastAsia="ja-JP"/>
              </w:rPr>
            </w:pPr>
          </w:p>
        </w:tc>
        <w:tc>
          <w:tcPr>
            <w:tcW w:w="1045" w:type="dxa"/>
            <w:vMerge/>
            <w:tcBorders>
              <w:left w:val="single" w:sz="4" w:space="0" w:color="auto"/>
              <w:right w:val="single" w:sz="4" w:space="0" w:color="auto"/>
            </w:tcBorders>
            <w:vAlign w:val="center"/>
          </w:tcPr>
          <w:p w14:paraId="4374FD76" w14:textId="77777777" w:rsidR="00523EA8" w:rsidRPr="00032190" w:rsidRDefault="00523EA8" w:rsidP="00D567B9">
            <w:pPr>
              <w:pStyle w:val="Tabletext"/>
              <w:rPr>
                <w:rFonts w:cs="Times New Roman"/>
                <w:lang w:eastAsia="ja-JP"/>
              </w:rPr>
            </w:pPr>
          </w:p>
        </w:tc>
        <w:tc>
          <w:tcPr>
            <w:tcW w:w="1301" w:type="dxa"/>
            <w:vMerge/>
            <w:tcBorders>
              <w:left w:val="single" w:sz="4" w:space="0" w:color="auto"/>
              <w:right w:val="single" w:sz="4" w:space="0" w:color="auto"/>
            </w:tcBorders>
            <w:vAlign w:val="center"/>
          </w:tcPr>
          <w:p w14:paraId="7A2C74A0" w14:textId="77777777" w:rsidR="00523EA8" w:rsidRPr="00032190" w:rsidRDefault="00523EA8" w:rsidP="00D567B9">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16831963" w14:textId="77777777" w:rsidR="00523EA8" w:rsidRPr="00032190" w:rsidRDefault="00523EA8" w:rsidP="00D567B9">
            <w:pPr>
              <w:pStyle w:val="Tabletext"/>
              <w:jc w:val="center"/>
              <w:rPr>
                <w:rFonts w:cs="Times New Roman"/>
                <w:lang w:eastAsia="ja-JP"/>
              </w:rPr>
            </w:pPr>
            <w:r w:rsidRPr="00032190">
              <w:rPr>
                <w:rFonts w:cs="Times New Roman"/>
                <w:lang w:eastAsia="ko-KR"/>
              </w:rPr>
              <w:t>15</w:t>
            </w:r>
          </w:p>
        </w:tc>
        <w:tc>
          <w:tcPr>
            <w:tcW w:w="1173" w:type="dxa"/>
            <w:tcBorders>
              <w:top w:val="single" w:sz="4" w:space="0" w:color="auto"/>
              <w:left w:val="single" w:sz="4" w:space="0" w:color="auto"/>
              <w:right w:val="single" w:sz="4" w:space="0" w:color="auto"/>
            </w:tcBorders>
            <w:vAlign w:val="center"/>
          </w:tcPr>
          <w:p w14:paraId="3E7196CC" w14:textId="77777777" w:rsidR="00523EA8" w:rsidRPr="00032190" w:rsidRDefault="00523EA8" w:rsidP="00D567B9">
            <w:pPr>
              <w:pStyle w:val="Tabletext"/>
              <w:jc w:val="center"/>
              <w:rPr>
                <w:rFonts w:cs="Times New Roman"/>
                <w:lang w:eastAsia="ja-JP"/>
              </w:rPr>
            </w:pPr>
            <w:r w:rsidRPr="00032190">
              <w:rPr>
                <w:rFonts w:cs="Times New Roman"/>
                <w:lang w:eastAsia="ko-KR"/>
              </w:rPr>
              <w:t>131</w:t>
            </w:r>
          </w:p>
        </w:tc>
      </w:tr>
      <w:tr w:rsidR="00523EA8" w:rsidRPr="00032190" w14:paraId="0E47F36F" w14:textId="77777777" w:rsidTr="00D567B9">
        <w:trPr>
          <w:trHeight w:val="154"/>
          <w:jc w:val="center"/>
        </w:trPr>
        <w:tc>
          <w:tcPr>
            <w:tcW w:w="1300" w:type="dxa"/>
            <w:vMerge/>
            <w:tcBorders>
              <w:left w:val="single" w:sz="4" w:space="0" w:color="auto"/>
              <w:bottom w:val="single" w:sz="4" w:space="0" w:color="auto"/>
              <w:right w:val="single" w:sz="4" w:space="0" w:color="auto"/>
            </w:tcBorders>
            <w:vAlign w:val="center"/>
          </w:tcPr>
          <w:p w14:paraId="3A442FC0" w14:textId="77777777" w:rsidR="00523EA8" w:rsidRPr="00032190" w:rsidRDefault="00523EA8" w:rsidP="00D567B9">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64E8A720" w14:textId="77777777" w:rsidR="00523EA8" w:rsidRPr="00032190" w:rsidRDefault="00523EA8" w:rsidP="00D567B9">
            <w:pPr>
              <w:pStyle w:val="Tabletext"/>
              <w:jc w:val="center"/>
              <w:rPr>
                <w:rFonts w:cs="Times New Roman"/>
                <w:szCs w:val="20"/>
                <w:lang w:eastAsia="ja-JP"/>
              </w:rPr>
            </w:pPr>
            <w:proofErr w:type="spellStart"/>
            <w:r w:rsidRPr="00032190">
              <w:rPr>
                <w:rFonts w:cs="Times New Roman"/>
                <w:szCs w:val="20"/>
                <w:lang w:eastAsia="ko-KR"/>
              </w:rPr>
              <w:t>NLoS</w:t>
            </w:r>
            <w:proofErr w:type="spellEnd"/>
          </w:p>
        </w:tc>
        <w:tc>
          <w:tcPr>
            <w:tcW w:w="1301" w:type="dxa"/>
            <w:vMerge/>
            <w:tcBorders>
              <w:left w:val="single" w:sz="4" w:space="0" w:color="auto"/>
              <w:bottom w:val="single" w:sz="4" w:space="0" w:color="auto"/>
              <w:right w:val="single" w:sz="4" w:space="0" w:color="auto"/>
            </w:tcBorders>
            <w:vAlign w:val="center"/>
          </w:tcPr>
          <w:p w14:paraId="4C605050" w14:textId="77777777" w:rsidR="00523EA8" w:rsidRPr="00032190" w:rsidRDefault="00523EA8" w:rsidP="00D567B9">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25F5F72A" w14:textId="77777777" w:rsidR="00523EA8" w:rsidRPr="00032190" w:rsidRDefault="00523EA8" w:rsidP="00D567B9">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6817C186" w14:textId="77777777" w:rsidR="00523EA8" w:rsidRPr="00032190" w:rsidRDefault="00523EA8" w:rsidP="00D567B9">
            <w:pPr>
              <w:pStyle w:val="Tabletext"/>
              <w:rPr>
                <w:rFonts w:cs="Times New Roman"/>
                <w:lang w:eastAsia="ja-JP"/>
              </w:rPr>
            </w:pPr>
          </w:p>
        </w:tc>
        <w:tc>
          <w:tcPr>
            <w:tcW w:w="1301" w:type="dxa"/>
            <w:vMerge/>
            <w:tcBorders>
              <w:left w:val="single" w:sz="4" w:space="0" w:color="auto"/>
              <w:bottom w:val="single" w:sz="4" w:space="0" w:color="auto"/>
              <w:right w:val="single" w:sz="4" w:space="0" w:color="auto"/>
            </w:tcBorders>
            <w:vAlign w:val="center"/>
          </w:tcPr>
          <w:p w14:paraId="72682584" w14:textId="77777777" w:rsidR="00523EA8" w:rsidRPr="00032190" w:rsidRDefault="00523EA8" w:rsidP="00D567B9">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2074321D" w14:textId="77777777" w:rsidR="00523EA8" w:rsidRPr="00032190" w:rsidRDefault="00523EA8" w:rsidP="00D567B9">
            <w:pPr>
              <w:pStyle w:val="Tabletext"/>
              <w:jc w:val="center"/>
              <w:rPr>
                <w:rFonts w:cs="Times New Roman"/>
                <w:lang w:eastAsia="ja-JP"/>
              </w:rPr>
            </w:pPr>
            <w:r w:rsidRPr="00032190">
              <w:rPr>
                <w:rFonts w:cs="Times New Roman"/>
                <w:lang w:eastAsia="ko-KR"/>
              </w:rPr>
              <w:t>64</w:t>
            </w:r>
          </w:p>
        </w:tc>
        <w:tc>
          <w:tcPr>
            <w:tcW w:w="1173" w:type="dxa"/>
            <w:tcBorders>
              <w:left w:val="single" w:sz="4" w:space="0" w:color="auto"/>
              <w:bottom w:val="single" w:sz="4" w:space="0" w:color="auto"/>
              <w:right w:val="single" w:sz="4" w:space="0" w:color="auto"/>
            </w:tcBorders>
            <w:vAlign w:val="center"/>
          </w:tcPr>
          <w:p w14:paraId="24B35170" w14:textId="77777777" w:rsidR="00523EA8" w:rsidRPr="00032190" w:rsidRDefault="00523EA8" w:rsidP="00D567B9">
            <w:pPr>
              <w:pStyle w:val="Tabletext"/>
              <w:jc w:val="center"/>
              <w:rPr>
                <w:rFonts w:cs="Times New Roman"/>
                <w:lang w:eastAsia="ja-JP"/>
              </w:rPr>
            </w:pPr>
            <w:r w:rsidRPr="00032190">
              <w:rPr>
                <w:rFonts w:cs="Times New Roman"/>
                <w:lang w:eastAsia="ko-KR"/>
              </w:rPr>
              <w:t>89</w:t>
            </w:r>
          </w:p>
        </w:tc>
      </w:tr>
      <w:tr w:rsidR="00523EA8" w:rsidRPr="00027FBB" w14:paraId="6F734BDE" w14:textId="77777777" w:rsidTr="00D567B9">
        <w:trPr>
          <w:trHeight w:val="175"/>
          <w:jc w:val="center"/>
        </w:trPr>
        <w:tc>
          <w:tcPr>
            <w:tcW w:w="9639" w:type="dxa"/>
            <w:gridSpan w:val="8"/>
            <w:tcBorders>
              <w:top w:val="single" w:sz="4" w:space="0" w:color="auto"/>
              <w:left w:val="nil"/>
              <w:bottom w:val="nil"/>
              <w:right w:val="nil"/>
            </w:tcBorders>
          </w:tcPr>
          <w:p w14:paraId="79529035" w14:textId="77777777" w:rsidR="00523EA8" w:rsidRPr="00027FBB" w:rsidRDefault="00523EA8" w:rsidP="00D567B9">
            <w:pPr>
              <w:pStyle w:val="Tablelegend"/>
              <w:rPr>
                <w:rFonts w:cs="Times New Roman"/>
                <w:rtl/>
                <w:lang w:eastAsia="ko-KR" w:bidi="ar-EG"/>
              </w:rPr>
            </w:pPr>
            <w:r w:rsidRPr="00032190">
              <w:rPr>
                <w:rFonts w:cs="Times New Roman"/>
                <w:vertAlign w:val="superscript"/>
                <w:lang w:eastAsia="ja-JP"/>
              </w:rPr>
              <w:t>(</w:t>
            </w:r>
            <w:r w:rsidRPr="00032190">
              <w:rPr>
                <w:rFonts w:cs="Times New Roman"/>
                <w:vertAlign w:val="superscript"/>
                <w:lang w:eastAsia="en-US"/>
              </w:rPr>
              <w:t>1)</w:t>
            </w:r>
            <w:r w:rsidRPr="00032190">
              <w:rPr>
                <w:rFonts w:cs="Times New Roman"/>
                <w:lang w:eastAsia="en-US"/>
              </w:rPr>
              <w:tab/>
            </w:r>
            <w:r w:rsidRPr="0015784F">
              <w:rPr>
                <w:rFonts w:hint="cs"/>
                <w:sz w:val="26"/>
                <w:rtl/>
                <w:lang w:bidi="ar-EG"/>
              </w:rPr>
              <w:t xml:space="preserve">تستعمل قيمة للعتبة تساوي </w:t>
            </w:r>
            <w:r w:rsidRPr="0015784F">
              <w:rPr>
                <w:szCs w:val="20"/>
                <w:lang w:bidi="ar-EG"/>
              </w:rPr>
              <w:t>dB 20</w:t>
            </w:r>
            <w:r w:rsidRPr="0015784F">
              <w:rPr>
                <w:rFonts w:hint="cs"/>
                <w:sz w:val="26"/>
                <w:rtl/>
                <w:lang w:bidi="ar-EG"/>
              </w:rPr>
              <w:t xml:space="preserve"> لحساب قيمة جذر متوسط التربيع لتمدد التأخير.</w:t>
            </w:r>
          </w:p>
        </w:tc>
      </w:tr>
    </w:tbl>
    <w:p w14:paraId="3532855A" w14:textId="77777777" w:rsidR="00523EA8" w:rsidRPr="007B735A" w:rsidRDefault="00523EA8" w:rsidP="00523EA8">
      <w:pPr>
        <w:pStyle w:val="Heading2"/>
        <w:rPr>
          <w:rtl/>
          <w:lang w:bidi="ar-EG"/>
        </w:rPr>
      </w:pPr>
      <w:bookmarkStart w:id="51" w:name="_Toc530994108"/>
      <w:bookmarkStart w:id="52" w:name="_Toc98934039"/>
      <w:r w:rsidRPr="007B735A">
        <w:rPr>
          <w:lang w:bidi="ar-EG"/>
        </w:rPr>
        <w:t>2.5</w:t>
      </w:r>
      <w:r w:rsidRPr="007B735A">
        <w:rPr>
          <w:rFonts w:hint="cs"/>
          <w:rtl/>
          <w:lang w:bidi="ar-EG"/>
        </w:rPr>
        <w:tab/>
      </w:r>
      <w:r>
        <w:rPr>
          <w:rFonts w:hint="cs"/>
          <w:rtl/>
          <w:lang w:bidi="ar-EG"/>
        </w:rPr>
        <w:t>البيانات الوصفية</w:t>
      </w:r>
      <w:r w:rsidRPr="007B735A">
        <w:rPr>
          <w:rFonts w:hint="cs"/>
          <w:rtl/>
          <w:lang w:bidi="ar-EG"/>
        </w:rPr>
        <w:t xml:space="preserve"> الزاو</w:t>
      </w:r>
      <w:r>
        <w:rPr>
          <w:rFonts w:hint="cs"/>
          <w:rtl/>
          <w:lang w:bidi="ar-EG"/>
        </w:rPr>
        <w:t>ِّ</w:t>
      </w:r>
      <w:r w:rsidRPr="007B735A">
        <w:rPr>
          <w:rFonts w:hint="cs"/>
          <w:rtl/>
          <w:lang w:bidi="ar-EG"/>
        </w:rPr>
        <w:t>ية</w:t>
      </w:r>
      <w:bookmarkEnd w:id="51"/>
      <w:bookmarkEnd w:id="52"/>
    </w:p>
    <w:p w14:paraId="6E32915A" w14:textId="77777777" w:rsidR="00523EA8" w:rsidRPr="007B735A" w:rsidRDefault="00523EA8" w:rsidP="00523EA8">
      <w:pPr>
        <w:pStyle w:val="Heading3"/>
        <w:rPr>
          <w:rtl/>
          <w:lang w:bidi="ar-EG"/>
        </w:rPr>
      </w:pPr>
      <w:bookmarkStart w:id="53" w:name="_Toc530994109"/>
      <w:r w:rsidRPr="007B735A">
        <w:rPr>
          <w:lang w:bidi="ar-EG"/>
        </w:rPr>
        <w:t>1.2.5</w:t>
      </w:r>
      <w:r w:rsidRPr="007B735A">
        <w:rPr>
          <w:rFonts w:hint="cs"/>
          <w:rtl/>
          <w:lang w:bidi="ar-EG"/>
        </w:rPr>
        <w:tab/>
        <w:t>التمدد الزاوي في بيئات الانتشار تحت مستوى قمم الأسطح</w:t>
      </w:r>
      <w:bookmarkEnd w:id="53"/>
    </w:p>
    <w:p w14:paraId="24FF2AB9" w14:textId="77777777" w:rsidR="00523EA8" w:rsidRPr="007B735A" w:rsidRDefault="00523EA8" w:rsidP="00523EA8">
      <w:pPr>
        <w:rPr>
          <w:rtl/>
        </w:rPr>
      </w:pPr>
      <w:r w:rsidRPr="007B735A">
        <w:rPr>
          <w:rFonts w:hint="cs"/>
          <w:spacing w:val="6"/>
          <w:rtl/>
        </w:rPr>
        <w:t xml:space="preserve">حددت قيمة جذر متوسط التربيع التمدد الزاوي المعرف في التوصية </w:t>
      </w:r>
      <w:r w:rsidRPr="007B735A">
        <w:rPr>
          <w:spacing w:val="6"/>
        </w:rPr>
        <w:t>ITU-R P.1407</w:t>
      </w:r>
      <w:r w:rsidRPr="007B735A">
        <w:rPr>
          <w:rFonts w:hint="cs"/>
          <w:spacing w:val="6"/>
          <w:rtl/>
        </w:rPr>
        <w:t xml:space="preserve"> في اتجاه السمت في بيئة خلايا صغرية </w:t>
      </w:r>
      <w:r w:rsidRPr="007B735A">
        <w:rPr>
          <w:rFonts w:hint="cs"/>
          <w:spacing w:val="2"/>
          <w:rtl/>
        </w:rPr>
        <w:t>أو</w:t>
      </w:r>
      <w:r w:rsidRPr="007B735A">
        <w:rPr>
          <w:rFonts w:hint="eastAsia"/>
          <w:spacing w:val="2"/>
          <w:rtl/>
        </w:rPr>
        <w:t> </w:t>
      </w:r>
      <w:r w:rsidRPr="007B735A">
        <w:rPr>
          <w:rFonts w:hint="cs"/>
          <w:spacing w:val="2"/>
          <w:rtl/>
        </w:rPr>
        <w:t xml:space="preserve">خلايا دقيقة في منطقة حضرية كثيفة استناداً إلى القياسات التي أجريت عند تردد قدره </w:t>
      </w:r>
      <w:r w:rsidRPr="007B735A">
        <w:rPr>
          <w:spacing w:val="2"/>
        </w:rPr>
        <w:t>GHz 8,45</w:t>
      </w:r>
      <w:r w:rsidRPr="007B735A">
        <w:rPr>
          <w:rFonts w:hint="cs"/>
          <w:spacing w:val="2"/>
          <w:rtl/>
        </w:rPr>
        <w:t>. ومحطة الاستقبال مجهزة</w:t>
      </w:r>
      <w:r w:rsidRPr="007B735A">
        <w:rPr>
          <w:rFonts w:hint="cs"/>
          <w:rtl/>
        </w:rPr>
        <w:t xml:space="preserve"> بهوائي مكافئي بفتحة نصف القدرة للحزمة تبلغ </w:t>
      </w:r>
      <w:r w:rsidRPr="007B735A">
        <w:sym w:font="Symbol" w:char="F0B0"/>
      </w:r>
      <w:r w:rsidRPr="007B735A">
        <w:t>4</w:t>
      </w:r>
      <w:r w:rsidRPr="007B735A">
        <w:rPr>
          <w:rFonts w:hint="cs"/>
          <w:rtl/>
        </w:rPr>
        <w:t>.</w:t>
      </w:r>
    </w:p>
    <w:p w14:paraId="6C16CCF4" w14:textId="77777777" w:rsidR="00523EA8" w:rsidRPr="007B735A" w:rsidRDefault="00523EA8" w:rsidP="00523EA8">
      <w:pPr>
        <w:rPr>
          <w:rtl/>
          <w:lang w:bidi="ar-EG"/>
        </w:rPr>
      </w:pPr>
      <w:r w:rsidRPr="007B735A">
        <w:rPr>
          <w:rFonts w:hint="cs"/>
          <w:rtl/>
        </w:rPr>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rsidRPr="007B735A">
        <w:t>10</w:t>
      </w:r>
      <w:r w:rsidRPr="007B735A">
        <w:rPr>
          <w:rFonts w:hint="cs"/>
          <w:rtl/>
          <w:lang w:bidi="ar-EG"/>
        </w:rPr>
        <w:t xml:space="preserve"> و</w:t>
      </w:r>
      <w:r w:rsidRPr="007B735A">
        <w:rPr>
          <w:lang w:bidi="ar-EG"/>
        </w:rPr>
        <w:t>m 1 000</w:t>
      </w:r>
      <w:r w:rsidRPr="007B735A">
        <w:rPr>
          <w:rFonts w:hint="cs"/>
          <w:rtl/>
          <w:lang w:bidi="ar-EG"/>
        </w:rPr>
        <w:t xml:space="preserve"> في حالات </w:t>
      </w:r>
      <w:proofErr w:type="spellStart"/>
      <w:r w:rsidRPr="007B735A">
        <w:rPr>
          <w:lang w:bidi="ar-EG"/>
        </w:rPr>
        <w:t>LoS</w:t>
      </w:r>
      <w:proofErr w:type="spellEnd"/>
      <w:r w:rsidRPr="007B735A">
        <w:rPr>
          <w:rFonts w:hint="cs"/>
          <w:rtl/>
          <w:lang w:bidi="ar-EG"/>
        </w:rPr>
        <w:t xml:space="preserve"> عند تردد </w:t>
      </w:r>
      <w:r w:rsidRPr="007B735A">
        <w:rPr>
          <w:lang w:bidi="ar-EG"/>
        </w:rPr>
        <w:t>GHz 0,781</w:t>
      </w:r>
      <w:r w:rsidRPr="007B735A">
        <w:rPr>
          <w:rFonts w:hint="cs"/>
          <w:rtl/>
          <w:lang w:bidi="ar-EG"/>
        </w:rPr>
        <w:t xml:space="preserve">. ويستخدم في استخلاص المواصفة الزاوية أربعة عناصر من صفيف خطي شامل الاتجاهات بأسلوب </w:t>
      </w:r>
      <w:proofErr w:type="spellStart"/>
      <w:r w:rsidRPr="007B735A">
        <w:rPr>
          <w:rFonts w:hint="cs"/>
          <w:rtl/>
          <w:lang w:bidi="ar-EG"/>
        </w:rPr>
        <w:t>بارليت</w:t>
      </w:r>
      <w:proofErr w:type="spellEnd"/>
      <w:r w:rsidRPr="007B735A">
        <w:rPr>
          <w:rFonts w:hint="cs"/>
          <w:rtl/>
          <w:lang w:bidi="ar-EG"/>
        </w:rPr>
        <w:t xml:space="preserve"> لتشكيل الحزم. </w:t>
      </w:r>
    </w:p>
    <w:p w14:paraId="41C18D00" w14:textId="77777777" w:rsidR="00523EA8" w:rsidRPr="007B735A" w:rsidRDefault="00523EA8" w:rsidP="00523EA8">
      <w:pPr>
        <w:rPr>
          <w:rtl/>
          <w:lang w:bidi="ar-EG"/>
        </w:rPr>
      </w:pPr>
      <w:r w:rsidRPr="007B735A">
        <w:rPr>
          <w:rFonts w:hint="cs"/>
          <w:rtl/>
          <w:lang w:bidi="ar-EG"/>
        </w:rPr>
        <w:t>ويعرض الجدول </w:t>
      </w:r>
      <w:r>
        <w:rPr>
          <w:lang w:bidi="ar-EG"/>
        </w:rPr>
        <w:t>15</w:t>
      </w:r>
      <w:r w:rsidRPr="007B735A">
        <w:rPr>
          <w:rFonts w:hint="cs"/>
          <w:rtl/>
          <w:lang w:bidi="ar-EG"/>
        </w:rPr>
        <w:t xml:space="preserve"> المعاملات المتحصل عليها لجذر متوسط تربيع الانتشار الزاوي</w:t>
      </w:r>
      <w:r w:rsidRPr="007B735A">
        <w:rPr>
          <w:rFonts w:hint="cs"/>
          <w:rtl/>
        </w:rPr>
        <w:t>.</w:t>
      </w:r>
    </w:p>
    <w:p w14:paraId="394B0341" w14:textId="77777777" w:rsidR="00523EA8" w:rsidRDefault="00523EA8" w:rsidP="00523EA8">
      <w:pPr>
        <w:pStyle w:val="TableNo0"/>
        <w:widowControl w:val="0"/>
        <w:rPr>
          <w:rtl/>
        </w:rPr>
      </w:pPr>
      <w:r>
        <w:rPr>
          <w:rFonts w:hint="cs"/>
          <w:rtl/>
        </w:rPr>
        <w:lastRenderedPageBreak/>
        <w:t xml:space="preserve">الجـدول </w:t>
      </w:r>
      <w:r>
        <w:t>15</w:t>
      </w:r>
    </w:p>
    <w:p w14:paraId="0DC8AEAE" w14:textId="5B475438" w:rsidR="00523EA8" w:rsidRDefault="00585C26" w:rsidP="00523EA8">
      <w:pPr>
        <w:pStyle w:val="Tabletitle"/>
        <w:widowControl w:val="0"/>
        <w:rPr>
          <w:rtl/>
        </w:rPr>
      </w:pPr>
      <w:r w:rsidRPr="00032190">
        <w:rPr>
          <w:rFonts w:hint="cs"/>
          <w:rtl/>
          <w:lang w:eastAsia="ja-JP"/>
        </w:rPr>
        <w:t xml:space="preserve">قيم جذر متوسط التربيع </w:t>
      </w:r>
      <w:r>
        <w:rPr>
          <w:lang w:eastAsia="ja-JP"/>
        </w:rPr>
        <w:t>(</w:t>
      </w:r>
      <w:proofErr w:type="spellStart"/>
      <w:r w:rsidRPr="00585C26">
        <w:rPr>
          <w:lang w:val="en-GB" w:eastAsia="ja-JP"/>
        </w:rPr>
        <w:t>r.m.s.</w:t>
      </w:r>
      <w:proofErr w:type="spellEnd"/>
      <w:r w:rsidRPr="00585C26">
        <w:rPr>
          <w:lang w:eastAsia="ja-JP"/>
        </w:rPr>
        <w:t>)</w:t>
      </w:r>
      <w:r w:rsidRPr="00585C26">
        <w:rPr>
          <w:rFonts w:hint="cs"/>
          <w:rtl/>
          <w:lang w:eastAsia="ja-JP"/>
        </w:rPr>
        <w:t xml:space="preserve"> النمطية </w:t>
      </w:r>
      <w:r w:rsidR="00523EA8" w:rsidRPr="00585C26">
        <w:rPr>
          <w:rFonts w:hint="cs"/>
          <w:rtl/>
        </w:rPr>
        <w:t>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523EA8" w:rsidRPr="00A84B3B" w14:paraId="186B4FB2" w14:textId="77777777" w:rsidTr="00D567B9">
        <w:trPr>
          <w:jc w:val="center"/>
        </w:trPr>
        <w:tc>
          <w:tcPr>
            <w:tcW w:w="5177" w:type="dxa"/>
            <w:gridSpan w:val="4"/>
            <w:vAlign w:val="center"/>
          </w:tcPr>
          <w:p w14:paraId="66E2096C" w14:textId="77777777" w:rsidR="00523EA8" w:rsidRPr="00A84B3B" w:rsidRDefault="00523EA8" w:rsidP="00D567B9">
            <w:pPr>
              <w:pStyle w:val="Tablehead"/>
              <w:keepLines/>
              <w:widowControl w:val="0"/>
              <w:spacing w:before="60" w:after="60"/>
              <w:rPr>
                <w:rtl/>
                <w:lang w:eastAsia="ja-JP" w:bidi="ar-EG"/>
              </w:rPr>
            </w:pPr>
            <w:r>
              <w:rPr>
                <w:rFonts w:hint="cs"/>
                <w:rtl/>
                <w:lang w:eastAsia="ja-JP" w:bidi="ar-EG"/>
              </w:rPr>
              <w:t>ظروف القياس</w:t>
            </w:r>
          </w:p>
        </w:tc>
        <w:tc>
          <w:tcPr>
            <w:tcW w:w="1487" w:type="dxa"/>
            <w:vMerge w:val="restart"/>
            <w:vAlign w:val="center"/>
          </w:tcPr>
          <w:p w14:paraId="089067A1" w14:textId="77777777" w:rsidR="00523EA8" w:rsidRDefault="00523EA8" w:rsidP="00D567B9">
            <w:pPr>
              <w:pStyle w:val="Tablehead"/>
              <w:keepLines/>
              <w:widowControl w:val="0"/>
              <w:spacing w:before="60" w:after="60"/>
              <w:rPr>
                <w:i/>
                <w:rtl/>
                <w:lang w:eastAsia="ja-JP"/>
              </w:rPr>
            </w:pPr>
            <w:r>
              <w:rPr>
                <w:rFonts w:hint="cs"/>
                <w:i/>
                <w:rtl/>
                <w:lang w:eastAsia="ja-JP"/>
              </w:rPr>
              <w:t>المتوسط</w:t>
            </w:r>
          </w:p>
          <w:p w14:paraId="26E4347A" w14:textId="77777777" w:rsidR="00523EA8" w:rsidRPr="00E4208A" w:rsidRDefault="00523EA8" w:rsidP="00D567B9">
            <w:pPr>
              <w:pStyle w:val="Tabletext"/>
              <w:keepNext/>
              <w:keepLines/>
              <w:widowControl w:val="0"/>
              <w:spacing w:before="60"/>
              <w:jc w:val="center"/>
              <w:rPr>
                <w:b/>
                <w:bCs/>
                <w:lang w:eastAsia="ja-JP"/>
              </w:rPr>
            </w:pPr>
            <w:r w:rsidRPr="00E4208A">
              <w:rPr>
                <w:rFonts w:hint="cs"/>
                <w:b/>
                <w:bCs/>
                <w:rtl/>
                <w:lang w:eastAsia="ja-JP"/>
              </w:rPr>
              <w:t>(بالدرجات)</w:t>
            </w:r>
          </w:p>
        </w:tc>
        <w:tc>
          <w:tcPr>
            <w:tcW w:w="1487" w:type="dxa"/>
            <w:vMerge w:val="restart"/>
            <w:vAlign w:val="center"/>
          </w:tcPr>
          <w:p w14:paraId="1BBDED83" w14:textId="77777777" w:rsidR="00523EA8" w:rsidRPr="00E4208A" w:rsidRDefault="00523EA8" w:rsidP="00D567B9">
            <w:pPr>
              <w:pStyle w:val="Tablehead"/>
              <w:keepLines/>
              <w:widowControl w:val="0"/>
              <w:spacing w:before="60" w:after="60"/>
              <w:rPr>
                <w:iCs/>
                <w:rtl/>
                <w:lang w:eastAsia="ja-JP" w:bidi="ar-EG"/>
              </w:rPr>
            </w:pPr>
            <w:proofErr w:type="spellStart"/>
            <w:r w:rsidRPr="00E4208A">
              <w:rPr>
                <w:iCs/>
                <w:lang w:eastAsia="ja-JP"/>
              </w:rPr>
              <w:t>s.t.d</w:t>
            </w:r>
            <w:proofErr w:type="spellEnd"/>
          </w:p>
          <w:p w14:paraId="604D6F1D" w14:textId="77777777" w:rsidR="00523EA8" w:rsidRPr="00E4208A" w:rsidRDefault="00523EA8" w:rsidP="00D567B9">
            <w:pPr>
              <w:pStyle w:val="Tabletext"/>
              <w:keepNext/>
              <w:keepLines/>
              <w:widowControl w:val="0"/>
              <w:spacing w:before="60"/>
              <w:jc w:val="center"/>
              <w:rPr>
                <w:b/>
                <w:bCs/>
                <w:rtl/>
                <w:lang w:eastAsia="ja-JP" w:bidi="ar-EG"/>
              </w:rPr>
            </w:pPr>
            <w:r w:rsidRPr="00E4208A">
              <w:rPr>
                <w:rFonts w:hint="cs"/>
                <w:b/>
                <w:bCs/>
                <w:rtl/>
                <w:lang w:eastAsia="ja-JP" w:bidi="ar-EG"/>
              </w:rPr>
              <w:t>(بالدرجات)</w:t>
            </w:r>
          </w:p>
        </w:tc>
        <w:tc>
          <w:tcPr>
            <w:tcW w:w="1488" w:type="dxa"/>
            <w:vMerge w:val="restart"/>
            <w:vAlign w:val="center"/>
          </w:tcPr>
          <w:p w14:paraId="15AC920A" w14:textId="77777777" w:rsidR="00523EA8" w:rsidRPr="00A84B3B" w:rsidRDefault="00523EA8" w:rsidP="00D567B9">
            <w:pPr>
              <w:pStyle w:val="Tablehead"/>
              <w:keepLines/>
              <w:widowControl w:val="0"/>
              <w:spacing w:before="60" w:after="60"/>
              <w:rPr>
                <w:i/>
                <w:lang w:eastAsia="ja-JP"/>
              </w:rPr>
            </w:pPr>
            <w:r>
              <w:rPr>
                <w:rFonts w:hint="cs"/>
                <w:i/>
                <w:rtl/>
                <w:lang w:eastAsia="ja-JP"/>
              </w:rPr>
              <w:t>ملاحظات</w:t>
            </w:r>
          </w:p>
        </w:tc>
      </w:tr>
      <w:tr w:rsidR="00523EA8" w:rsidRPr="00E6172B" w14:paraId="73593686" w14:textId="77777777" w:rsidTr="00D567B9">
        <w:trPr>
          <w:jc w:val="center"/>
        </w:trPr>
        <w:tc>
          <w:tcPr>
            <w:tcW w:w="2782" w:type="dxa"/>
            <w:vAlign w:val="center"/>
          </w:tcPr>
          <w:p w14:paraId="67DD0CC5" w14:textId="77777777" w:rsidR="00523EA8" w:rsidRPr="00A84B3B" w:rsidRDefault="00523EA8" w:rsidP="00D567B9">
            <w:pPr>
              <w:pStyle w:val="Tablehead"/>
              <w:keepLines/>
              <w:widowControl w:val="0"/>
              <w:spacing w:before="60" w:after="60"/>
              <w:rPr>
                <w:lang w:eastAsia="ja-JP"/>
              </w:rPr>
            </w:pPr>
            <w:r>
              <w:rPr>
                <w:rFonts w:hint="cs"/>
                <w:rtl/>
                <w:lang w:eastAsia="ja-JP"/>
              </w:rPr>
              <w:t>المنطقة</w:t>
            </w:r>
          </w:p>
        </w:tc>
        <w:tc>
          <w:tcPr>
            <w:tcW w:w="887" w:type="dxa"/>
            <w:vAlign w:val="center"/>
          </w:tcPr>
          <w:p w14:paraId="263FC8BF" w14:textId="77777777" w:rsidR="00523EA8" w:rsidRPr="00E6172B" w:rsidRDefault="00523EA8" w:rsidP="00D567B9">
            <w:pPr>
              <w:pStyle w:val="Tablehead"/>
              <w:keepLines/>
              <w:widowControl w:val="0"/>
              <w:spacing w:before="60" w:after="60"/>
              <w:rPr>
                <w:lang w:eastAsia="ja-JP"/>
              </w:rPr>
            </w:pPr>
            <w:r w:rsidRPr="00D8706A">
              <w:rPr>
                <w:rFonts w:ascii="Times New Roman"/>
                <w:i/>
                <w:lang w:eastAsia="ja-JP"/>
              </w:rPr>
              <w:t>f</w:t>
            </w:r>
            <w:r w:rsidRPr="00E6172B">
              <w:rPr>
                <w:i/>
                <w:lang w:eastAsia="ja-JP"/>
              </w:rPr>
              <w:br/>
            </w:r>
            <w:r w:rsidRPr="00E6172B">
              <w:rPr>
                <w:lang w:eastAsia="ja-JP"/>
              </w:rPr>
              <w:t>(GHz)</w:t>
            </w:r>
          </w:p>
        </w:tc>
        <w:tc>
          <w:tcPr>
            <w:tcW w:w="749" w:type="dxa"/>
            <w:vAlign w:val="center"/>
          </w:tcPr>
          <w:p w14:paraId="7804FF6E"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759" w:type="dxa"/>
            <w:vAlign w:val="center"/>
          </w:tcPr>
          <w:p w14:paraId="72C81A11" w14:textId="77777777" w:rsidR="00523EA8" w:rsidRPr="00032190"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487" w:type="dxa"/>
            <w:vMerge/>
            <w:vAlign w:val="center"/>
          </w:tcPr>
          <w:p w14:paraId="019CE8CE" w14:textId="77777777" w:rsidR="00523EA8" w:rsidRPr="00E6172B" w:rsidRDefault="00523EA8" w:rsidP="00D567B9">
            <w:pPr>
              <w:pStyle w:val="Tablehead"/>
              <w:keepLines/>
              <w:widowControl w:val="0"/>
              <w:spacing w:before="60" w:after="60"/>
              <w:rPr>
                <w:lang w:eastAsia="ja-JP"/>
              </w:rPr>
            </w:pPr>
          </w:p>
        </w:tc>
        <w:tc>
          <w:tcPr>
            <w:tcW w:w="1487" w:type="dxa"/>
            <w:vMerge/>
            <w:vAlign w:val="center"/>
          </w:tcPr>
          <w:p w14:paraId="7B9BC63A" w14:textId="77777777" w:rsidR="00523EA8" w:rsidRPr="00E6172B" w:rsidRDefault="00523EA8" w:rsidP="00D567B9">
            <w:pPr>
              <w:pStyle w:val="Tablehead"/>
              <w:keepLines/>
              <w:widowControl w:val="0"/>
              <w:spacing w:before="60" w:after="60"/>
              <w:rPr>
                <w:lang w:eastAsia="ja-JP"/>
              </w:rPr>
            </w:pPr>
          </w:p>
        </w:tc>
        <w:tc>
          <w:tcPr>
            <w:tcW w:w="1488" w:type="dxa"/>
            <w:vMerge/>
            <w:vAlign w:val="center"/>
          </w:tcPr>
          <w:p w14:paraId="2210A366" w14:textId="77777777" w:rsidR="00523EA8" w:rsidRPr="00E6172B" w:rsidRDefault="00523EA8" w:rsidP="00D567B9">
            <w:pPr>
              <w:pStyle w:val="Tablehead"/>
              <w:keepLines/>
              <w:widowControl w:val="0"/>
              <w:spacing w:before="60" w:after="60"/>
              <w:rPr>
                <w:lang w:eastAsia="ja-JP"/>
              </w:rPr>
            </w:pPr>
          </w:p>
        </w:tc>
      </w:tr>
      <w:tr w:rsidR="00523EA8" w:rsidRPr="00E6172B" w14:paraId="6394552D" w14:textId="77777777" w:rsidTr="00D567B9">
        <w:trPr>
          <w:jc w:val="center"/>
        </w:trPr>
        <w:tc>
          <w:tcPr>
            <w:tcW w:w="2782" w:type="dxa"/>
            <w:vAlign w:val="center"/>
          </w:tcPr>
          <w:p w14:paraId="408DB4E8" w14:textId="77777777" w:rsidR="00523EA8" w:rsidRPr="00E6172B" w:rsidRDefault="00523EA8" w:rsidP="00D567B9">
            <w:pPr>
              <w:pStyle w:val="Tabletext"/>
              <w:keepNext/>
              <w:keepLines/>
              <w:widowControl w:val="0"/>
              <w:spacing w:before="60"/>
              <w:jc w:val="center"/>
              <w:rPr>
                <w:lang w:eastAsia="ja-JP"/>
              </w:rPr>
            </w:pPr>
            <w:r>
              <w:rPr>
                <w:rFonts w:hint="cs"/>
                <w:rtl/>
                <w:lang w:eastAsia="ja-JP"/>
              </w:rPr>
              <w:t>حضرية</w:t>
            </w:r>
          </w:p>
        </w:tc>
        <w:tc>
          <w:tcPr>
            <w:tcW w:w="887" w:type="dxa"/>
            <w:vAlign w:val="center"/>
          </w:tcPr>
          <w:p w14:paraId="1761F66F" w14:textId="77777777" w:rsidR="00523EA8" w:rsidRPr="00586012" w:rsidRDefault="00523EA8" w:rsidP="00D567B9">
            <w:pPr>
              <w:pStyle w:val="Tabletext"/>
              <w:keepNext/>
              <w:keepLines/>
              <w:widowControl w:val="0"/>
              <w:spacing w:before="60"/>
              <w:jc w:val="center"/>
              <w:rPr>
                <w:lang w:val="en-GB" w:eastAsia="ko-KR"/>
              </w:rPr>
            </w:pPr>
            <w:r w:rsidRPr="00586012">
              <w:rPr>
                <w:lang w:val="en-GB" w:eastAsia="ko-KR"/>
              </w:rPr>
              <w:t>0</w:t>
            </w:r>
            <w:r>
              <w:rPr>
                <w:lang w:val="en-GB" w:eastAsia="ko-KR"/>
              </w:rPr>
              <w:t>,</w:t>
            </w:r>
            <w:r w:rsidRPr="00586012">
              <w:rPr>
                <w:lang w:val="en-GB" w:eastAsia="ko-KR"/>
              </w:rPr>
              <w:t>781</w:t>
            </w:r>
          </w:p>
        </w:tc>
        <w:tc>
          <w:tcPr>
            <w:tcW w:w="749" w:type="dxa"/>
            <w:vAlign w:val="center"/>
          </w:tcPr>
          <w:p w14:paraId="2437C51C" w14:textId="77777777" w:rsidR="00523EA8" w:rsidRPr="00586012" w:rsidRDefault="00523EA8" w:rsidP="00D567B9">
            <w:pPr>
              <w:pStyle w:val="Tabletext"/>
              <w:keepNext/>
              <w:keepLines/>
              <w:widowControl w:val="0"/>
              <w:spacing w:before="60"/>
              <w:jc w:val="center"/>
              <w:rPr>
                <w:lang w:val="en-GB" w:eastAsia="ko-KR"/>
              </w:rPr>
            </w:pPr>
            <w:r w:rsidRPr="00586012">
              <w:rPr>
                <w:lang w:val="en-GB" w:eastAsia="ko-KR"/>
              </w:rPr>
              <w:t>5</w:t>
            </w:r>
          </w:p>
        </w:tc>
        <w:tc>
          <w:tcPr>
            <w:tcW w:w="759" w:type="dxa"/>
            <w:vAlign w:val="center"/>
          </w:tcPr>
          <w:p w14:paraId="0A919346" w14:textId="77777777" w:rsidR="00523EA8" w:rsidRPr="00586012" w:rsidRDefault="00523EA8" w:rsidP="00D567B9">
            <w:pPr>
              <w:pStyle w:val="Tabletext"/>
              <w:keepNext/>
              <w:keepLines/>
              <w:widowControl w:val="0"/>
              <w:spacing w:before="60"/>
              <w:jc w:val="center"/>
              <w:rPr>
                <w:lang w:val="en-GB" w:eastAsia="ko-KR"/>
              </w:rPr>
            </w:pPr>
            <w:r w:rsidRPr="00586012">
              <w:rPr>
                <w:lang w:val="en-GB" w:eastAsia="ko-KR"/>
              </w:rPr>
              <w:t>1</w:t>
            </w:r>
            <w:r>
              <w:rPr>
                <w:lang w:val="en-GB" w:eastAsia="ko-KR"/>
              </w:rPr>
              <w:t>,</w:t>
            </w:r>
            <w:r w:rsidRPr="00586012">
              <w:rPr>
                <w:lang w:val="en-GB" w:eastAsia="ko-KR"/>
              </w:rPr>
              <w:t>5</w:t>
            </w:r>
          </w:p>
        </w:tc>
        <w:tc>
          <w:tcPr>
            <w:tcW w:w="1487" w:type="dxa"/>
            <w:vAlign w:val="center"/>
          </w:tcPr>
          <w:p w14:paraId="0DCB9E94" w14:textId="77777777" w:rsidR="00523EA8" w:rsidRPr="00586012" w:rsidRDefault="00523EA8" w:rsidP="00D567B9">
            <w:pPr>
              <w:pStyle w:val="Tabletext"/>
              <w:keepNext/>
              <w:keepLines/>
              <w:widowControl w:val="0"/>
              <w:spacing w:before="60"/>
              <w:jc w:val="center"/>
              <w:rPr>
                <w:lang w:val="en-GB" w:eastAsia="ko-KR"/>
              </w:rPr>
            </w:pPr>
            <w:r w:rsidRPr="00586012">
              <w:rPr>
                <w:lang w:val="en-GB" w:eastAsia="ko-KR"/>
              </w:rPr>
              <w:t>28</w:t>
            </w:r>
            <w:r>
              <w:rPr>
                <w:lang w:val="en-GB" w:eastAsia="ko-KR"/>
              </w:rPr>
              <w:t>,</w:t>
            </w:r>
            <w:r w:rsidRPr="00586012">
              <w:rPr>
                <w:lang w:val="en-GB" w:eastAsia="ko-KR"/>
              </w:rPr>
              <w:t>15</w:t>
            </w:r>
          </w:p>
        </w:tc>
        <w:tc>
          <w:tcPr>
            <w:tcW w:w="1487" w:type="dxa"/>
            <w:vAlign w:val="center"/>
          </w:tcPr>
          <w:p w14:paraId="578F4571" w14:textId="77777777" w:rsidR="00523EA8" w:rsidRPr="00586012" w:rsidRDefault="00523EA8" w:rsidP="00D567B9">
            <w:pPr>
              <w:pStyle w:val="Tabletext"/>
              <w:keepNext/>
              <w:keepLines/>
              <w:widowControl w:val="0"/>
              <w:spacing w:before="60"/>
              <w:jc w:val="center"/>
              <w:rPr>
                <w:lang w:val="en-GB" w:eastAsia="ko-KR"/>
              </w:rPr>
            </w:pPr>
            <w:r w:rsidRPr="00586012">
              <w:rPr>
                <w:lang w:val="en-GB" w:eastAsia="ko-KR"/>
              </w:rPr>
              <w:t>13</w:t>
            </w:r>
            <w:r>
              <w:rPr>
                <w:lang w:val="en-GB" w:eastAsia="ko-KR"/>
              </w:rPr>
              <w:t>,</w:t>
            </w:r>
            <w:r w:rsidRPr="00586012">
              <w:rPr>
                <w:lang w:val="en-GB" w:eastAsia="ko-KR"/>
              </w:rPr>
              <w:t>98</w:t>
            </w:r>
          </w:p>
        </w:tc>
        <w:tc>
          <w:tcPr>
            <w:tcW w:w="1488" w:type="dxa"/>
          </w:tcPr>
          <w:p w14:paraId="2E67EA4D" w14:textId="77777777" w:rsidR="00523EA8" w:rsidRPr="00586012" w:rsidRDefault="00523EA8" w:rsidP="00D567B9">
            <w:pPr>
              <w:pStyle w:val="Tabletext"/>
              <w:keepNext/>
              <w:keepLines/>
              <w:widowControl w:val="0"/>
              <w:spacing w:before="60"/>
              <w:jc w:val="center"/>
              <w:rPr>
                <w:lang w:val="en-GB" w:eastAsia="ko-KR"/>
              </w:rPr>
            </w:pPr>
            <w:proofErr w:type="spellStart"/>
            <w:r w:rsidRPr="00586012">
              <w:rPr>
                <w:lang w:val="en-GB" w:eastAsia="ko-KR"/>
              </w:rPr>
              <w:t>LoS</w:t>
            </w:r>
            <w:proofErr w:type="spellEnd"/>
          </w:p>
        </w:tc>
      </w:tr>
      <w:tr w:rsidR="00523EA8" w:rsidRPr="00E6172B" w14:paraId="4648B3DB" w14:textId="77777777" w:rsidTr="00D567B9">
        <w:trPr>
          <w:jc w:val="center"/>
        </w:trPr>
        <w:tc>
          <w:tcPr>
            <w:tcW w:w="2782" w:type="dxa"/>
            <w:vAlign w:val="center"/>
          </w:tcPr>
          <w:p w14:paraId="4C948AF2" w14:textId="77777777" w:rsidR="00523EA8" w:rsidRDefault="00523EA8" w:rsidP="00D567B9">
            <w:pPr>
              <w:pStyle w:val="Tabletext"/>
              <w:spacing w:before="60"/>
              <w:jc w:val="center"/>
              <w:rPr>
                <w:rtl/>
                <w:lang w:eastAsia="ja-JP"/>
              </w:rPr>
            </w:pPr>
            <w:r>
              <w:rPr>
                <w:rFonts w:hint="cs"/>
                <w:rtl/>
                <w:lang w:eastAsia="ja-JP"/>
              </w:rPr>
              <w:t>حضرية</w:t>
            </w:r>
          </w:p>
        </w:tc>
        <w:tc>
          <w:tcPr>
            <w:tcW w:w="887" w:type="dxa"/>
            <w:vAlign w:val="center"/>
          </w:tcPr>
          <w:p w14:paraId="79A33975" w14:textId="77777777" w:rsidR="00523EA8" w:rsidRPr="00586012" w:rsidRDefault="00523EA8" w:rsidP="00D567B9">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05E02BA7" w14:textId="77777777" w:rsidR="00523EA8" w:rsidRPr="00586012" w:rsidRDefault="00523EA8" w:rsidP="00D567B9">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03F759BF" w14:textId="77777777" w:rsidR="00523EA8" w:rsidRPr="00586012" w:rsidRDefault="00523EA8" w:rsidP="00D567B9">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433AB114" w14:textId="77777777" w:rsidR="00523EA8" w:rsidRPr="00586012" w:rsidRDefault="00523EA8" w:rsidP="00D567B9">
            <w:pPr>
              <w:pStyle w:val="Tabletext"/>
              <w:spacing w:before="60"/>
              <w:jc w:val="center"/>
              <w:rPr>
                <w:lang w:val="en-GB" w:eastAsia="ko-KR"/>
              </w:rPr>
            </w:pPr>
            <w:r w:rsidRPr="00586012">
              <w:rPr>
                <w:lang w:val="en-GB" w:eastAsia="ko-KR"/>
              </w:rPr>
              <w:t>30</w:t>
            </w:r>
          </w:p>
        </w:tc>
        <w:tc>
          <w:tcPr>
            <w:tcW w:w="1487" w:type="dxa"/>
            <w:vAlign w:val="center"/>
          </w:tcPr>
          <w:p w14:paraId="3DA82B0D" w14:textId="77777777" w:rsidR="00523EA8" w:rsidRPr="00586012" w:rsidRDefault="00523EA8" w:rsidP="00D567B9">
            <w:pPr>
              <w:pStyle w:val="Tabletext"/>
              <w:spacing w:before="60"/>
              <w:jc w:val="center"/>
              <w:rPr>
                <w:lang w:val="en-GB" w:eastAsia="ko-KR"/>
              </w:rPr>
            </w:pPr>
            <w:r w:rsidRPr="00586012">
              <w:rPr>
                <w:lang w:val="en-GB" w:eastAsia="ko-KR"/>
              </w:rPr>
              <w:t>11</w:t>
            </w:r>
          </w:p>
        </w:tc>
        <w:tc>
          <w:tcPr>
            <w:tcW w:w="1488" w:type="dxa"/>
          </w:tcPr>
          <w:p w14:paraId="778862F1" w14:textId="77777777" w:rsidR="00523EA8" w:rsidRPr="00586012" w:rsidRDefault="00523EA8" w:rsidP="00D567B9">
            <w:pPr>
              <w:pStyle w:val="Tabletext"/>
              <w:spacing w:before="60"/>
              <w:jc w:val="center"/>
              <w:rPr>
                <w:lang w:val="en-GB" w:eastAsia="ko-KR"/>
              </w:rPr>
            </w:pPr>
            <w:proofErr w:type="spellStart"/>
            <w:r w:rsidRPr="00586012">
              <w:rPr>
                <w:lang w:val="en-GB" w:eastAsia="ko-KR"/>
              </w:rPr>
              <w:t>LoS</w:t>
            </w:r>
            <w:proofErr w:type="spellEnd"/>
          </w:p>
        </w:tc>
      </w:tr>
      <w:tr w:rsidR="00523EA8" w:rsidRPr="00E6172B" w14:paraId="26E7B20E" w14:textId="77777777" w:rsidTr="00D567B9">
        <w:trPr>
          <w:jc w:val="center"/>
        </w:trPr>
        <w:tc>
          <w:tcPr>
            <w:tcW w:w="2782" w:type="dxa"/>
            <w:tcBorders>
              <w:bottom w:val="single" w:sz="4" w:space="0" w:color="auto"/>
            </w:tcBorders>
            <w:vAlign w:val="center"/>
          </w:tcPr>
          <w:p w14:paraId="6E28BF95" w14:textId="77777777" w:rsidR="00523EA8" w:rsidRDefault="00523EA8" w:rsidP="00D567B9">
            <w:pPr>
              <w:pStyle w:val="Tabletext"/>
              <w:spacing w:before="60"/>
              <w:jc w:val="center"/>
              <w:rPr>
                <w:rtl/>
                <w:lang w:eastAsia="ja-JP"/>
              </w:rPr>
            </w:pPr>
            <w:r>
              <w:rPr>
                <w:rFonts w:hint="cs"/>
                <w:rtl/>
                <w:lang w:eastAsia="ja-JP"/>
              </w:rPr>
              <w:t>حضرية</w:t>
            </w:r>
          </w:p>
        </w:tc>
        <w:tc>
          <w:tcPr>
            <w:tcW w:w="887" w:type="dxa"/>
            <w:tcBorders>
              <w:bottom w:val="single" w:sz="4" w:space="0" w:color="auto"/>
            </w:tcBorders>
            <w:vAlign w:val="center"/>
          </w:tcPr>
          <w:p w14:paraId="2C4AADF7" w14:textId="77777777" w:rsidR="00523EA8" w:rsidRPr="00586012" w:rsidRDefault="00523EA8" w:rsidP="00D567B9">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tcBorders>
              <w:bottom w:val="single" w:sz="4" w:space="0" w:color="auto"/>
            </w:tcBorders>
            <w:vAlign w:val="center"/>
          </w:tcPr>
          <w:p w14:paraId="4800B9DE" w14:textId="77777777" w:rsidR="00523EA8" w:rsidRPr="00586012" w:rsidRDefault="00523EA8" w:rsidP="00D567B9">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tcBorders>
              <w:bottom w:val="single" w:sz="4" w:space="0" w:color="auto"/>
            </w:tcBorders>
            <w:vAlign w:val="center"/>
          </w:tcPr>
          <w:p w14:paraId="5EE74B05" w14:textId="77777777" w:rsidR="00523EA8" w:rsidRPr="00586012" w:rsidRDefault="00523EA8" w:rsidP="00D567B9">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tcBorders>
              <w:bottom w:val="single" w:sz="4" w:space="0" w:color="auto"/>
            </w:tcBorders>
            <w:vAlign w:val="center"/>
          </w:tcPr>
          <w:p w14:paraId="6A35E2B2" w14:textId="77777777" w:rsidR="00523EA8" w:rsidRPr="00586012" w:rsidRDefault="00523EA8" w:rsidP="00D567B9">
            <w:pPr>
              <w:pStyle w:val="Tabletext"/>
              <w:spacing w:before="60"/>
              <w:jc w:val="center"/>
              <w:rPr>
                <w:lang w:val="en-GB" w:eastAsia="ko-KR"/>
              </w:rPr>
            </w:pPr>
            <w:r w:rsidRPr="00586012">
              <w:rPr>
                <w:lang w:val="en-GB" w:eastAsia="ko-KR"/>
              </w:rPr>
              <w:t>41</w:t>
            </w:r>
          </w:p>
        </w:tc>
        <w:tc>
          <w:tcPr>
            <w:tcW w:w="1487" w:type="dxa"/>
            <w:tcBorders>
              <w:bottom w:val="single" w:sz="4" w:space="0" w:color="auto"/>
            </w:tcBorders>
            <w:vAlign w:val="center"/>
          </w:tcPr>
          <w:p w14:paraId="3046A560" w14:textId="77777777" w:rsidR="00523EA8" w:rsidRPr="00586012" w:rsidRDefault="00523EA8" w:rsidP="00D567B9">
            <w:pPr>
              <w:pStyle w:val="Tabletext"/>
              <w:spacing w:before="60"/>
              <w:jc w:val="center"/>
              <w:rPr>
                <w:lang w:val="en-GB" w:eastAsia="ko-KR"/>
              </w:rPr>
            </w:pPr>
            <w:r w:rsidRPr="00586012">
              <w:rPr>
                <w:lang w:val="en-GB" w:eastAsia="ko-KR"/>
              </w:rPr>
              <w:t>18</w:t>
            </w:r>
          </w:p>
        </w:tc>
        <w:tc>
          <w:tcPr>
            <w:tcW w:w="1488" w:type="dxa"/>
            <w:tcBorders>
              <w:bottom w:val="single" w:sz="4" w:space="0" w:color="auto"/>
            </w:tcBorders>
          </w:tcPr>
          <w:p w14:paraId="21431E22" w14:textId="77777777" w:rsidR="00523EA8" w:rsidRPr="00586012" w:rsidRDefault="00523EA8" w:rsidP="00D567B9">
            <w:pPr>
              <w:pStyle w:val="Tabletext"/>
              <w:spacing w:before="60"/>
              <w:jc w:val="center"/>
              <w:rPr>
                <w:lang w:val="en-GB" w:eastAsia="ko-KR"/>
              </w:rPr>
            </w:pPr>
            <w:proofErr w:type="spellStart"/>
            <w:r w:rsidRPr="00586012">
              <w:rPr>
                <w:lang w:val="en-GB" w:eastAsia="ko-KR"/>
              </w:rPr>
              <w:t>NLoS</w:t>
            </w:r>
            <w:proofErr w:type="spellEnd"/>
          </w:p>
        </w:tc>
      </w:tr>
    </w:tbl>
    <w:p w14:paraId="21A6834D" w14:textId="77777777" w:rsidR="00523EA8" w:rsidRDefault="00523EA8" w:rsidP="00523EA8">
      <w:pPr>
        <w:pStyle w:val="Heading3"/>
        <w:rPr>
          <w:rtl/>
        </w:rPr>
      </w:pPr>
      <w:bookmarkStart w:id="54" w:name="_Toc530994110"/>
      <w:r>
        <w:t>2.2.5</w:t>
      </w:r>
      <w:r>
        <w:tab/>
      </w:r>
      <w:r w:rsidRPr="007B735A">
        <w:rPr>
          <w:rFonts w:hint="cs"/>
          <w:rtl/>
          <w:lang w:bidi="ar-EG"/>
        </w:rPr>
        <w:t>التمدد الزاوي</w:t>
      </w:r>
      <w:r w:rsidRPr="007B735A">
        <w:rPr>
          <w:rFonts w:hint="cs"/>
          <w:rtl/>
          <w:lang w:eastAsia="en-US"/>
        </w:rPr>
        <w:t xml:space="preserve"> </w:t>
      </w:r>
      <w:r w:rsidRPr="00B21528">
        <w:rPr>
          <w:rFonts w:hint="cs"/>
          <w:rtl/>
          <w:lang w:eastAsia="en-US"/>
        </w:rPr>
        <w:t xml:space="preserve">بين </w:t>
      </w:r>
      <w:proofErr w:type="spellStart"/>
      <w:r w:rsidRPr="00B21528">
        <w:rPr>
          <w:rFonts w:hint="cs"/>
          <w:rtl/>
          <w:lang w:eastAsia="en-US"/>
        </w:rPr>
        <w:t>مطرافين</w:t>
      </w:r>
      <w:proofErr w:type="spellEnd"/>
      <w:r w:rsidRPr="00B21528">
        <w:rPr>
          <w:rFonts w:hint="cs"/>
          <w:rtl/>
          <w:lang w:eastAsia="en-US"/>
        </w:rPr>
        <w:t xml:space="preserve"> يقعان على مستوى الشارع</w:t>
      </w:r>
      <w:bookmarkEnd w:id="54"/>
    </w:p>
    <w:p w14:paraId="0C07EE01" w14:textId="77777777" w:rsidR="00523EA8" w:rsidRPr="00A12AB2" w:rsidRDefault="00523EA8" w:rsidP="00523EA8">
      <w:pPr>
        <w:rPr>
          <w:rtl/>
        </w:rPr>
      </w:pPr>
      <w:r>
        <w:rPr>
          <w:rFonts w:hint="cs"/>
          <w:rtl/>
          <w:lang w:val="en-GB"/>
        </w:rPr>
        <w:t xml:space="preserve">أُعدت </w:t>
      </w:r>
      <w:r w:rsidRPr="00A12AB2">
        <w:rPr>
          <w:rFonts w:hint="cs"/>
          <w:rtl/>
        </w:rPr>
        <w:t>خصائص</w:t>
      </w:r>
      <w:r w:rsidRPr="00BF0459">
        <w:rPr>
          <w:rtl/>
        </w:rPr>
        <w:t xml:space="preserve"> </w:t>
      </w:r>
      <w:r w:rsidRPr="007B735A">
        <w:rPr>
          <w:rtl/>
        </w:rPr>
        <w:t xml:space="preserve">التمدد الزاوي </w:t>
      </w:r>
      <w:r w:rsidRPr="00BF0459">
        <w:rPr>
          <w:rtl/>
        </w:rPr>
        <w:t xml:space="preserve">بين </w:t>
      </w:r>
      <w:proofErr w:type="spellStart"/>
      <w:r w:rsidRPr="00BF0459">
        <w:rPr>
          <w:rtl/>
        </w:rPr>
        <w:t>مطرافين</w:t>
      </w:r>
      <w:proofErr w:type="spellEnd"/>
      <w:r w:rsidRPr="00BF0459">
        <w:rPr>
          <w:rtl/>
        </w:rPr>
        <w:t xml:space="preserve"> يقعان على مستوى الشارع</w:t>
      </w:r>
      <w:r w:rsidRPr="00BF0459">
        <w:rPr>
          <w:rFonts w:hint="cs"/>
          <w:rtl/>
        </w:rPr>
        <w:t xml:space="preserve"> </w:t>
      </w:r>
      <w:r>
        <w:rPr>
          <w:rFonts w:hint="cs"/>
          <w:rtl/>
        </w:rPr>
        <w:t xml:space="preserve">بناء على البيانات </w:t>
      </w:r>
      <w:proofErr w:type="spellStart"/>
      <w:r>
        <w:rPr>
          <w:rFonts w:hint="cs"/>
          <w:rtl/>
        </w:rPr>
        <w:t>المقي</w:t>
      </w:r>
      <w:r w:rsidRPr="00A12AB2">
        <w:rPr>
          <w:rFonts w:hint="cs"/>
          <w:rtl/>
        </w:rPr>
        <w:t>سة</w:t>
      </w:r>
      <w:proofErr w:type="spellEnd"/>
      <w:r w:rsidRPr="00A12AB2">
        <w:rPr>
          <w:rFonts w:hint="cs"/>
          <w:rtl/>
        </w:rPr>
        <w:t>.</w:t>
      </w:r>
      <w:r w:rsidRPr="00BF0459">
        <w:rPr>
          <w:rFonts w:hint="cs"/>
          <w:rtl/>
        </w:rPr>
        <w:t xml:space="preserve"> </w:t>
      </w:r>
      <w:r>
        <w:rPr>
          <w:rFonts w:hint="cs"/>
          <w:rtl/>
        </w:rPr>
        <w:t xml:space="preserve">ويُدرِج </w:t>
      </w:r>
      <w:r w:rsidRPr="00A12AB2">
        <w:rPr>
          <w:rFonts w:hint="cs"/>
          <w:rtl/>
        </w:rPr>
        <w:t xml:space="preserve">الجدول </w:t>
      </w:r>
      <w:r>
        <w:t>16</w:t>
      </w:r>
      <w:r>
        <w:rPr>
          <w:rFonts w:hint="cs"/>
          <w:rtl/>
        </w:rPr>
        <w:t xml:space="preserve"> </w:t>
      </w:r>
      <w:r>
        <w:rPr>
          <w:rtl/>
        </w:rPr>
        <w:t>قيم</w:t>
      </w:r>
      <w:r w:rsidRPr="00BF0459">
        <w:rPr>
          <w:rtl/>
        </w:rPr>
        <w:t xml:space="preserve"> جذر متوسط التربيع ل</w:t>
      </w:r>
      <w:r>
        <w:rPr>
          <w:rFonts w:hint="cs"/>
          <w:rtl/>
        </w:rPr>
        <w:t>ل</w:t>
      </w:r>
      <w:r w:rsidRPr="00BF0459">
        <w:rPr>
          <w:rtl/>
        </w:rPr>
        <w:t xml:space="preserve">تمدد </w:t>
      </w:r>
      <w:r w:rsidRPr="007B735A">
        <w:rPr>
          <w:rtl/>
        </w:rPr>
        <w:t xml:space="preserve">الزاوي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w:t>
      </w:r>
      <w:r w:rsidRPr="00BF0459">
        <w:rPr>
          <w:rFonts w:hint="cs"/>
          <w:rtl/>
        </w:rPr>
        <w:t xml:space="preserve"> </w:t>
      </w:r>
      <w:r w:rsidRPr="00A12AB2">
        <w:rPr>
          <w:rFonts w:hint="cs"/>
          <w:rtl/>
        </w:rPr>
        <w:t xml:space="preserve">توزيع الخصائص </w:t>
      </w:r>
      <w:proofErr w:type="spellStart"/>
      <w:r w:rsidRPr="00A12AB2">
        <w:rPr>
          <w:rFonts w:hint="cs"/>
          <w:rtl/>
        </w:rPr>
        <w:t>السمتي</w:t>
      </w:r>
      <w:r>
        <w:rPr>
          <w:rFonts w:hint="cs"/>
          <w:rtl/>
        </w:rPr>
        <w:t>ة</w:t>
      </w:r>
      <w:proofErr w:type="spellEnd"/>
      <w:r w:rsidRPr="00A12AB2">
        <w:rPr>
          <w:rFonts w:hint="cs"/>
          <w:rtl/>
        </w:rPr>
        <w:t xml:space="preserve"> </w:t>
      </w:r>
      <w:r>
        <w:rPr>
          <w:rFonts w:hint="cs"/>
          <w:rtl/>
        </w:rPr>
        <w:t xml:space="preserve">متعددة المسيرات لحالات خط البصر </w:t>
      </w:r>
      <w:r>
        <w:t>(</w:t>
      </w:r>
      <w:proofErr w:type="spellStart"/>
      <w:r w:rsidRPr="00F62644">
        <w:rPr>
          <w:lang w:val="en-GB"/>
        </w:rPr>
        <w:t>LoS</w:t>
      </w:r>
      <w:proofErr w:type="spellEnd"/>
      <w:r>
        <w:t>)</w:t>
      </w:r>
      <w:r>
        <w:rPr>
          <w:rFonts w:hint="cs"/>
          <w:rtl/>
        </w:rPr>
        <w:t xml:space="preserve"> والخروج عن خط البصر </w:t>
      </w:r>
      <w:r>
        <w:t>(</w:t>
      </w:r>
      <w:proofErr w:type="spellStart"/>
      <w:r w:rsidRPr="00F62644">
        <w:rPr>
          <w:lang w:val="en-GB"/>
        </w:rPr>
        <w:t>NLoS</w:t>
      </w:r>
      <w:proofErr w:type="spellEnd"/>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 xml:space="preserve">منخفضة الارتفاع في نطاق التردد </w:t>
      </w:r>
      <w:r w:rsidRPr="00F62644">
        <w:rPr>
          <w:lang w:val="en-GB"/>
        </w:rPr>
        <w:t>GHz</w:t>
      </w:r>
      <w:r>
        <w:rPr>
          <w:lang w:val="en-GB"/>
        </w:rPr>
        <w:t> 3,7</w:t>
      </w:r>
      <w:r w:rsidRPr="00A12AB2">
        <w:rPr>
          <w:rFonts w:hint="cs"/>
          <w:rtl/>
        </w:rPr>
        <w:t>.</w:t>
      </w:r>
      <w:r>
        <w:rPr>
          <w:rFonts w:hint="cs"/>
          <w:rtl/>
        </w:rPr>
        <w:t xml:space="preserve"> واستُخدم هوائي صفيف </w:t>
      </w:r>
      <w:r w:rsidRPr="00A12AB2">
        <w:rPr>
          <w:rFonts w:hint="cs"/>
          <w:rtl/>
        </w:rPr>
        <w:t xml:space="preserve">دائري </w:t>
      </w:r>
      <w:r>
        <w:rPr>
          <w:rFonts w:hint="cs"/>
          <w:rtl/>
        </w:rPr>
        <w:t>منتظم بثمانية عناصر</w:t>
      </w:r>
      <w:r w:rsidRPr="00A12AB2">
        <w:rPr>
          <w:rFonts w:hint="cs"/>
          <w:rtl/>
        </w:rPr>
        <w:t xml:space="preserve"> لكل من المرس</w:t>
      </w:r>
      <w:r>
        <w:rPr>
          <w:rFonts w:hint="cs"/>
          <w:rtl/>
        </w:rPr>
        <w:t>ِ</w:t>
      </w:r>
      <w:r w:rsidRPr="00A12AB2">
        <w:rPr>
          <w:rFonts w:hint="cs"/>
          <w:rtl/>
        </w:rPr>
        <w:t xml:space="preserve">ل </w:t>
      </w:r>
      <w:r>
        <w:rPr>
          <w:rFonts w:hint="cs"/>
          <w:rtl/>
        </w:rPr>
        <w:t>والمستقبِل</w:t>
      </w:r>
      <w:r w:rsidRPr="00A12AB2">
        <w:rPr>
          <w:rFonts w:hint="cs"/>
          <w:rtl/>
        </w:rPr>
        <w:t xml:space="preserve"> لاستخلاص </w:t>
      </w:r>
      <w:r w:rsidRPr="00D04B5C">
        <w:rPr>
          <w:rtl/>
        </w:rPr>
        <w:t>البيانات الوصفية الزاوِّية</w:t>
      </w:r>
      <w:r w:rsidRPr="00A12AB2">
        <w:rPr>
          <w:rFonts w:hint="cs"/>
          <w:rtl/>
        </w:rPr>
        <w:t>.</w:t>
      </w:r>
    </w:p>
    <w:p w14:paraId="2742455A" w14:textId="77777777" w:rsidR="00523EA8" w:rsidRPr="005963DB" w:rsidRDefault="00523EA8" w:rsidP="00523EA8">
      <w:pPr>
        <w:pStyle w:val="TableNo0"/>
        <w:rPr>
          <w:lang w:eastAsia="en-US"/>
        </w:rPr>
      </w:pPr>
      <w:r w:rsidRPr="005963DB">
        <w:rPr>
          <w:rFonts w:hint="cs"/>
          <w:rtl/>
          <w:lang w:eastAsia="en-US"/>
        </w:rPr>
        <w:t>الج</w:t>
      </w:r>
      <w:r>
        <w:rPr>
          <w:rFonts w:hint="cs"/>
          <w:rtl/>
          <w:lang w:eastAsia="en-US"/>
        </w:rPr>
        <w:t>ـ</w:t>
      </w:r>
      <w:r w:rsidRPr="005963DB">
        <w:rPr>
          <w:rFonts w:hint="cs"/>
          <w:rtl/>
          <w:lang w:eastAsia="en-US"/>
        </w:rPr>
        <w:t xml:space="preserve">دول </w:t>
      </w:r>
      <w:r>
        <w:rPr>
          <w:lang w:eastAsia="en-US"/>
        </w:rPr>
        <w:t>16</w:t>
      </w:r>
    </w:p>
    <w:p w14:paraId="346B4EE2" w14:textId="77777777" w:rsidR="00523EA8" w:rsidRPr="005963DB" w:rsidRDefault="00523EA8" w:rsidP="00523EA8">
      <w:pPr>
        <w:pStyle w:val="Tabletitle"/>
        <w:spacing w:after="40"/>
        <w:rPr>
          <w:lang w:eastAsia="ko-KR"/>
        </w:rPr>
      </w:pPr>
      <w:r w:rsidRPr="005963DB">
        <w:rPr>
          <w:rFonts w:hint="cs"/>
          <w:rtl/>
          <w:lang w:eastAsia="ja-JP"/>
        </w:rPr>
        <w:t xml:space="preserve">قيم جذر متوسط التربيع </w:t>
      </w:r>
      <w:r w:rsidRPr="005963DB">
        <w:rPr>
          <w:lang w:eastAsia="ja-JP"/>
        </w:rPr>
        <w:t>(</w:t>
      </w:r>
      <w:proofErr w:type="spellStart"/>
      <w:r w:rsidRPr="005963DB">
        <w:rPr>
          <w:lang w:val="en-GB" w:eastAsia="ja-JP"/>
        </w:rPr>
        <w:t>r.m.s.</w:t>
      </w:r>
      <w:proofErr w:type="spellEnd"/>
      <w:r w:rsidRPr="005963DB">
        <w:rPr>
          <w:lang w:eastAsia="ja-JP"/>
        </w:rPr>
        <w:t>)</w:t>
      </w:r>
      <w:r w:rsidRPr="005963DB">
        <w:rPr>
          <w:rFonts w:hint="cs"/>
          <w:rtl/>
          <w:lang w:eastAsia="ja-JP"/>
        </w:rPr>
        <w:t xml:space="preserve"> النمطية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2"/>
        <w:gridCol w:w="993"/>
        <w:gridCol w:w="1056"/>
        <w:gridCol w:w="1173"/>
        <w:gridCol w:w="1173"/>
      </w:tblGrid>
      <w:tr w:rsidR="00523EA8" w:rsidRPr="005963DB" w14:paraId="4A013691" w14:textId="77777777" w:rsidTr="00D567B9">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13BE0EFE" w14:textId="77777777" w:rsidR="00523EA8" w:rsidRPr="005963DB" w:rsidRDefault="00523EA8" w:rsidP="00D567B9">
            <w:pPr>
              <w:pStyle w:val="Tablehead"/>
              <w:rPr>
                <w:rtl/>
                <w:lang w:bidi="ar-EG"/>
              </w:rPr>
            </w:pPr>
            <w:r w:rsidRPr="005963DB">
              <w:rPr>
                <w:rFonts w:hint="cs"/>
                <w:rtl/>
                <w:lang w:bidi="ar-EG"/>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7D51E669" w14:textId="77777777" w:rsidR="00523EA8" w:rsidRPr="005963DB" w:rsidRDefault="00523EA8" w:rsidP="00D567B9">
            <w:pPr>
              <w:pStyle w:val="Tablehead"/>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523EA8" w:rsidRPr="005963DB" w14:paraId="5AC950B1" w14:textId="77777777" w:rsidTr="00D567B9">
        <w:trPr>
          <w:jc w:val="center"/>
        </w:trPr>
        <w:tc>
          <w:tcPr>
            <w:tcW w:w="1984" w:type="dxa"/>
            <w:vMerge w:val="restart"/>
            <w:tcBorders>
              <w:top w:val="single" w:sz="4" w:space="0" w:color="auto"/>
              <w:left w:val="single" w:sz="4" w:space="0" w:color="auto"/>
              <w:right w:val="single" w:sz="4" w:space="0" w:color="auto"/>
            </w:tcBorders>
            <w:vAlign w:val="center"/>
          </w:tcPr>
          <w:p w14:paraId="2B972C39" w14:textId="77777777" w:rsidR="00523EA8" w:rsidRPr="005963DB" w:rsidRDefault="00523EA8" w:rsidP="00D567B9">
            <w:pPr>
              <w:pStyle w:val="Tablehead"/>
            </w:pPr>
            <w:r w:rsidRPr="005963DB">
              <w:rPr>
                <w:rFonts w:hint="cs"/>
                <w:rtl/>
              </w:rPr>
              <w:t>المنطقة</w:t>
            </w:r>
          </w:p>
        </w:tc>
        <w:tc>
          <w:tcPr>
            <w:tcW w:w="1134" w:type="dxa"/>
            <w:vMerge w:val="restart"/>
            <w:tcBorders>
              <w:top w:val="single" w:sz="4" w:space="0" w:color="auto"/>
              <w:left w:val="single" w:sz="4" w:space="0" w:color="auto"/>
              <w:right w:val="single" w:sz="4" w:space="0" w:color="auto"/>
            </w:tcBorders>
            <w:vAlign w:val="center"/>
          </w:tcPr>
          <w:p w14:paraId="61884E7D" w14:textId="77777777" w:rsidR="00523EA8" w:rsidRPr="005963DB" w:rsidRDefault="00523EA8" w:rsidP="00D567B9">
            <w:pPr>
              <w:pStyle w:val="Tablehead"/>
              <w:rPr>
                <w:rFonts w:eastAsia="SimSun"/>
                <w:lang w:eastAsia="ko-KR"/>
              </w:rPr>
            </w:pPr>
            <w:r w:rsidRPr="005963DB">
              <w:rPr>
                <w:rFonts w:eastAsia="SimSun" w:hint="cs"/>
                <w:rtl/>
                <w:lang w:eastAsia="ko-KR"/>
              </w:rPr>
              <w:t>السيناريو</w:t>
            </w:r>
          </w:p>
        </w:tc>
        <w:tc>
          <w:tcPr>
            <w:tcW w:w="1134" w:type="dxa"/>
            <w:vMerge w:val="restart"/>
            <w:tcBorders>
              <w:top w:val="single" w:sz="4" w:space="0" w:color="auto"/>
              <w:left w:val="single" w:sz="4" w:space="0" w:color="auto"/>
              <w:right w:val="single" w:sz="4" w:space="0" w:color="auto"/>
            </w:tcBorders>
            <w:vAlign w:val="center"/>
          </w:tcPr>
          <w:p w14:paraId="4537EBB3" w14:textId="77777777" w:rsidR="00523EA8" w:rsidRPr="005963DB" w:rsidRDefault="00523EA8" w:rsidP="00D567B9">
            <w:pPr>
              <w:pStyle w:val="Tablehead"/>
            </w:pPr>
            <w:r w:rsidRPr="005963DB">
              <w:rPr>
                <w:rFonts w:hint="cs"/>
                <w:rtl/>
              </w:rPr>
              <w:t>التردد</w:t>
            </w:r>
            <w:r w:rsidRPr="005963DB">
              <w:br/>
              <w:t>(GHz)</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D5A0726" w14:textId="77777777" w:rsidR="00523EA8" w:rsidRPr="005963DB" w:rsidRDefault="00523EA8" w:rsidP="00D567B9">
            <w:pPr>
              <w:pStyle w:val="Tablehead"/>
            </w:pPr>
            <w:r w:rsidRPr="005963DB">
              <w:rPr>
                <w:rFonts w:hint="cs"/>
                <w:rtl/>
              </w:rPr>
              <w:t>ارتفاع الهوائي</w:t>
            </w:r>
          </w:p>
        </w:tc>
        <w:tc>
          <w:tcPr>
            <w:tcW w:w="1056" w:type="dxa"/>
            <w:vMerge w:val="restart"/>
            <w:tcBorders>
              <w:top w:val="single" w:sz="4" w:space="0" w:color="auto"/>
              <w:left w:val="single" w:sz="4" w:space="0" w:color="auto"/>
              <w:right w:val="single" w:sz="4" w:space="0" w:color="auto"/>
            </w:tcBorders>
            <w:vAlign w:val="center"/>
          </w:tcPr>
          <w:p w14:paraId="51D0FD78" w14:textId="77777777" w:rsidR="00523EA8" w:rsidRPr="005963DB" w:rsidRDefault="00523EA8" w:rsidP="00D567B9">
            <w:pPr>
              <w:pStyle w:val="Tablehead"/>
            </w:pPr>
            <w:r w:rsidRPr="005963DB">
              <w:rPr>
                <w:rFonts w:hint="cs"/>
                <w:rtl/>
              </w:rPr>
              <w:t>المدى</w:t>
            </w:r>
            <w:r w:rsidRPr="005963DB">
              <w:br/>
              <w:t>(m)</w:t>
            </w:r>
          </w:p>
        </w:tc>
        <w:tc>
          <w:tcPr>
            <w:tcW w:w="1173" w:type="dxa"/>
            <w:vMerge w:val="restart"/>
            <w:tcBorders>
              <w:top w:val="single" w:sz="4" w:space="0" w:color="auto"/>
              <w:left w:val="single" w:sz="4" w:space="0" w:color="auto"/>
              <w:right w:val="single" w:sz="4" w:space="0" w:color="auto"/>
            </w:tcBorders>
            <w:vAlign w:val="center"/>
          </w:tcPr>
          <w:p w14:paraId="5998B511" w14:textId="77777777" w:rsidR="00523EA8" w:rsidRPr="005963DB" w:rsidRDefault="00523EA8" w:rsidP="00D567B9">
            <w:pPr>
              <w:pStyle w:val="Tablehead"/>
            </w:pPr>
            <w:r w:rsidRPr="005963DB">
              <w:t>%50</w:t>
            </w:r>
          </w:p>
        </w:tc>
        <w:tc>
          <w:tcPr>
            <w:tcW w:w="1173" w:type="dxa"/>
            <w:vMerge w:val="restart"/>
            <w:tcBorders>
              <w:top w:val="single" w:sz="4" w:space="0" w:color="auto"/>
              <w:left w:val="single" w:sz="4" w:space="0" w:color="auto"/>
              <w:right w:val="single" w:sz="4" w:space="0" w:color="auto"/>
            </w:tcBorders>
            <w:vAlign w:val="center"/>
          </w:tcPr>
          <w:p w14:paraId="52672A29" w14:textId="77777777" w:rsidR="00523EA8" w:rsidRPr="005963DB" w:rsidRDefault="00523EA8" w:rsidP="00D567B9">
            <w:pPr>
              <w:pStyle w:val="Tablehead"/>
            </w:pPr>
            <w:r w:rsidRPr="005963DB">
              <w:t>%9</w:t>
            </w:r>
            <w:r w:rsidRPr="005963DB">
              <w:rPr>
                <w:lang w:eastAsia="ko-KR"/>
              </w:rPr>
              <w:t>5</w:t>
            </w:r>
          </w:p>
        </w:tc>
      </w:tr>
      <w:tr w:rsidR="00523EA8" w:rsidRPr="005963DB" w14:paraId="465774F3" w14:textId="77777777" w:rsidTr="00D567B9">
        <w:trPr>
          <w:jc w:val="center"/>
        </w:trPr>
        <w:tc>
          <w:tcPr>
            <w:tcW w:w="1984" w:type="dxa"/>
            <w:vMerge/>
            <w:tcBorders>
              <w:left w:val="single" w:sz="4" w:space="0" w:color="auto"/>
              <w:bottom w:val="single" w:sz="4" w:space="0" w:color="auto"/>
              <w:right w:val="single" w:sz="4" w:space="0" w:color="auto"/>
            </w:tcBorders>
            <w:vAlign w:val="center"/>
          </w:tcPr>
          <w:p w14:paraId="7829826B" w14:textId="77777777" w:rsidR="00523EA8" w:rsidRPr="005963DB" w:rsidRDefault="00523EA8" w:rsidP="00D567B9">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6B7D4731" w14:textId="77777777" w:rsidR="00523EA8" w:rsidRPr="005963DB" w:rsidRDefault="00523EA8" w:rsidP="00D567B9">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40211A9D" w14:textId="77777777" w:rsidR="00523EA8" w:rsidRPr="005963DB" w:rsidRDefault="00523EA8" w:rsidP="00D567B9">
            <w:pPr>
              <w:keepNext/>
              <w:jc w:val="center"/>
              <w:rPr>
                <w:b/>
                <w:lang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5106BD98" w14:textId="77777777" w:rsidR="00523EA8" w:rsidRPr="005963DB"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r w:rsidRPr="005963DB">
              <w:rPr>
                <w:rFonts w:cs="Times New Roman"/>
                <w:b/>
                <w:i/>
                <w:iCs/>
                <w:lang w:eastAsia="ja-JP"/>
              </w:rPr>
              <w:br/>
            </w:r>
            <w:r w:rsidRPr="005963DB">
              <w:rPr>
                <w:rFonts w:cs="Times New Roman"/>
                <w:b/>
                <w:lang w:eastAsia="ja-JP"/>
              </w:rPr>
              <w:t>(m)</w:t>
            </w:r>
          </w:p>
        </w:tc>
        <w:tc>
          <w:tcPr>
            <w:tcW w:w="993" w:type="dxa"/>
            <w:tcBorders>
              <w:top w:val="single" w:sz="4" w:space="0" w:color="auto"/>
              <w:left w:val="single" w:sz="4" w:space="0" w:color="auto"/>
              <w:bottom w:val="single" w:sz="4" w:space="0" w:color="auto"/>
              <w:right w:val="single" w:sz="4" w:space="0" w:color="auto"/>
            </w:tcBorders>
            <w:vAlign w:val="center"/>
          </w:tcPr>
          <w:p w14:paraId="0AA451C7" w14:textId="77777777" w:rsidR="00523EA8" w:rsidRPr="005963DB" w:rsidRDefault="00523EA8"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r w:rsidRPr="005963DB">
              <w:rPr>
                <w:rFonts w:cs="Times New Roman"/>
                <w:b/>
                <w:lang w:eastAsia="ja-JP"/>
              </w:rPr>
              <w:br/>
              <w:t>(m)</w:t>
            </w:r>
          </w:p>
        </w:tc>
        <w:tc>
          <w:tcPr>
            <w:tcW w:w="1056" w:type="dxa"/>
            <w:vMerge/>
            <w:tcBorders>
              <w:left w:val="single" w:sz="4" w:space="0" w:color="auto"/>
              <w:bottom w:val="single" w:sz="4" w:space="0" w:color="auto"/>
              <w:right w:val="single" w:sz="4" w:space="0" w:color="auto"/>
            </w:tcBorders>
            <w:vAlign w:val="center"/>
          </w:tcPr>
          <w:p w14:paraId="5CE205CD" w14:textId="77777777" w:rsidR="00523EA8" w:rsidRPr="005963DB" w:rsidRDefault="00523EA8" w:rsidP="00D567B9">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66056063" w14:textId="77777777" w:rsidR="00523EA8" w:rsidRPr="005963DB" w:rsidRDefault="00523EA8" w:rsidP="00D567B9">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774FAAC6" w14:textId="77777777" w:rsidR="00523EA8" w:rsidRPr="005963DB" w:rsidRDefault="00523EA8" w:rsidP="00D567B9">
            <w:pPr>
              <w:keepNext/>
              <w:jc w:val="center"/>
              <w:rPr>
                <w:b/>
                <w:lang w:eastAsia="ja-JP"/>
              </w:rPr>
            </w:pPr>
          </w:p>
        </w:tc>
      </w:tr>
      <w:tr w:rsidR="00523EA8" w:rsidRPr="005963DB" w14:paraId="239199EB" w14:textId="77777777" w:rsidTr="00D567B9">
        <w:trPr>
          <w:jc w:val="center"/>
        </w:trPr>
        <w:tc>
          <w:tcPr>
            <w:tcW w:w="1984" w:type="dxa"/>
            <w:vMerge w:val="restart"/>
            <w:tcBorders>
              <w:top w:val="single" w:sz="4" w:space="0" w:color="auto"/>
              <w:left w:val="single" w:sz="4" w:space="0" w:color="auto"/>
              <w:right w:val="single" w:sz="4" w:space="0" w:color="auto"/>
            </w:tcBorders>
            <w:vAlign w:val="center"/>
          </w:tcPr>
          <w:p w14:paraId="242E7468" w14:textId="77777777" w:rsidR="00523EA8" w:rsidRPr="005963DB" w:rsidRDefault="00523EA8" w:rsidP="00D567B9">
            <w:pPr>
              <w:pStyle w:val="Tabletext"/>
              <w:keepNext/>
              <w:rPr>
                <w:vertAlign w:val="superscript"/>
                <w:lang w:eastAsia="ja-JP"/>
              </w:rPr>
            </w:pPr>
            <w:r w:rsidRPr="005963DB">
              <w:rPr>
                <w:rFonts w:hint="cs"/>
                <w:rtl/>
              </w:rPr>
              <w:t xml:space="preserve">حضرية ذات مبان شاهقة الارتفاع </w:t>
            </w:r>
            <w:proofErr w:type="gramStart"/>
            <w:r w:rsidRPr="005963DB">
              <w:rPr>
                <w:rFonts w:hint="cs"/>
                <w:rtl/>
              </w:rPr>
              <w:t>جداً</w:t>
            </w:r>
            <w:r w:rsidRPr="005963DB">
              <w:rPr>
                <w:vertAlign w:val="superscript"/>
                <w:lang w:eastAsia="ja-JP"/>
              </w:rPr>
              <w:t>(</w:t>
            </w:r>
            <w:proofErr w:type="gramEnd"/>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2534835D" w14:textId="77777777" w:rsidR="00523EA8" w:rsidRPr="005963DB" w:rsidRDefault="00523EA8" w:rsidP="00D567B9">
            <w:pPr>
              <w:pStyle w:val="Tabletext"/>
              <w:keepNext/>
              <w:jc w:val="center"/>
              <w:rPr>
                <w:lang w:eastAsia="ko-KR"/>
              </w:rPr>
            </w:pPr>
            <w:proofErr w:type="spellStart"/>
            <w:r w:rsidRPr="005963DB">
              <w:rPr>
                <w:lang w:eastAsia="ko-KR"/>
              </w:rPr>
              <w:t>LoS</w:t>
            </w:r>
            <w:proofErr w:type="spellEnd"/>
          </w:p>
        </w:tc>
        <w:tc>
          <w:tcPr>
            <w:tcW w:w="1134" w:type="dxa"/>
            <w:vMerge w:val="restart"/>
            <w:tcBorders>
              <w:top w:val="single" w:sz="4" w:space="0" w:color="auto"/>
              <w:left w:val="single" w:sz="4" w:space="0" w:color="auto"/>
              <w:right w:val="single" w:sz="4" w:space="0" w:color="auto"/>
            </w:tcBorders>
            <w:vAlign w:val="center"/>
          </w:tcPr>
          <w:p w14:paraId="6AA0487F" w14:textId="77777777" w:rsidR="00523EA8" w:rsidRPr="005963DB" w:rsidRDefault="00523EA8" w:rsidP="00D567B9">
            <w:pPr>
              <w:pStyle w:val="Tabletext"/>
              <w:keepNext/>
              <w:jc w:val="center"/>
              <w:rPr>
                <w:lang w:eastAsia="ja-JP"/>
              </w:rPr>
            </w:pPr>
            <w:r w:rsidRPr="005963DB">
              <w:rPr>
                <w:lang w:eastAsia="ja-JP"/>
              </w:rPr>
              <w:t>3,7</w:t>
            </w:r>
          </w:p>
        </w:tc>
        <w:tc>
          <w:tcPr>
            <w:tcW w:w="992" w:type="dxa"/>
            <w:vMerge w:val="restart"/>
            <w:tcBorders>
              <w:top w:val="single" w:sz="4" w:space="0" w:color="auto"/>
              <w:left w:val="single" w:sz="4" w:space="0" w:color="auto"/>
              <w:right w:val="single" w:sz="4" w:space="0" w:color="auto"/>
            </w:tcBorders>
            <w:vAlign w:val="center"/>
          </w:tcPr>
          <w:p w14:paraId="220A1571" w14:textId="77777777" w:rsidR="00523EA8" w:rsidRPr="005963DB" w:rsidRDefault="00523EA8" w:rsidP="00D567B9">
            <w:pPr>
              <w:pStyle w:val="Tabletext"/>
              <w:keepNext/>
              <w:jc w:val="center"/>
              <w:rPr>
                <w:lang w:eastAsia="ko-KR"/>
              </w:rPr>
            </w:pPr>
            <w:r w:rsidRPr="005963DB">
              <w:rPr>
                <w:lang w:eastAsia="ko-KR"/>
              </w:rPr>
              <w:t>1,9</w:t>
            </w:r>
          </w:p>
        </w:tc>
        <w:tc>
          <w:tcPr>
            <w:tcW w:w="993" w:type="dxa"/>
            <w:vMerge w:val="restart"/>
            <w:tcBorders>
              <w:top w:val="single" w:sz="4" w:space="0" w:color="auto"/>
              <w:left w:val="single" w:sz="4" w:space="0" w:color="auto"/>
              <w:right w:val="single" w:sz="4" w:space="0" w:color="auto"/>
            </w:tcBorders>
            <w:vAlign w:val="center"/>
          </w:tcPr>
          <w:p w14:paraId="77E559B4" w14:textId="77777777" w:rsidR="00523EA8" w:rsidRPr="005963DB" w:rsidRDefault="00523EA8" w:rsidP="00D567B9">
            <w:pPr>
              <w:pStyle w:val="Tabletext"/>
              <w:keepNext/>
              <w:jc w:val="center"/>
              <w:rPr>
                <w:lang w:eastAsia="ko-KR"/>
              </w:rPr>
            </w:pPr>
            <w:r w:rsidRPr="005963DB">
              <w:rPr>
                <w:lang w:eastAsia="ko-KR"/>
              </w:rPr>
              <w:t>1,9</w:t>
            </w:r>
          </w:p>
        </w:tc>
        <w:tc>
          <w:tcPr>
            <w:tcW w:w="1056" w:type="dxa"/>
            <w:vMerge w:val="restart"/>
            <w:tcBorders>
              <w:top w:val="single" w:sz="4" w:space="0" w:color="auto"/>
              <w:left w:val="single" w:sz="4" w:space="0" w:color="auto"/>
              <w:right w:val="single" w:sz="4" w:space="0" w:color="auto"/>
            </w:tcBorders>
            <w:vAlign w:val="center"/>
          </w:tcPr>
          <w:p w14:paraId="34AF3D6F" w14:textId="77777777" w:rsidR="00523EA8" w:rsidRPr="005963DB" w:rsidRDefault="00523EA8" w:rsidP="00D567B9">
            <w:pPr>
              <w:pStyle w:val="Tabletext"/>
              <w:keepNext/>
              <w:jc w:val="center"/>
              <w:rPr>
                <w:lang w:eastAsia="ko-KR"/>
              </w:rPr>
            </w:pPr>
            <w:r w:rsidRPr="005963DB">
              <w:rPr>
                <w:lang w:eastAsia="ko-KR"/>
              </w:rPr>
              <w:t>25</w:t>
            </w:r>
            <w:r w:rsidRPr="005963DB">
              <w:rPr>
                <w:lang w:eastAsia="ja-JP"/>
              </w:rPr>
              <w:t>0-1</w:t>
            </w:r>
          </w:p>
        </w:tc>
        <w:tc>
          <w:tcPr>
            <w:tcW w:w="1173" w:type="dxa"/>
            <w:tcBorders>
              <w:top w:val="single" w:sz="4" w:space="0" w:color="auto"/>
              <w:left w:val="single" w:sz="4" w:space="0" w:color="auto"/>
              <w:right w:val="single" w:sz="4" w:space="0" w:color="auto"/>
            </w:tcBorders>
            <w:vAlign w:val="center"/>
          </w:tcPr>
          <w:p w14:paraId="41D4ACA8" w14:textId="77777777" w:rsidR="00523EA8" w:rsidRPr="005963DB" w:rsidRDefault="00523EA8" w:rsidP="00D567B9">
            <w:pPr>
              <w:pStyle w:val="Tabletext"/>
              <w:keepNext/>
              <w:jc w:val="center"/>
              <w:rPr>
                <w:lang w:eastAsia="ko-KR"/>
              </w:rPr>
            </w:pPr>
            <w:r w:rsidRPr="005963DB">
              <w:rPr>
                <w:lang w:eastAsia="ko-KR"/>
              </w:rPr>
              <w:t>17</w:t>
            </w:r>
          </w:p>
        </w:tc>
        <w:tc>
          <w:tcPr>
            <w:tcW w:w="1173" w:type="dxa"/>
            <w:tcBorders>
              <w:top w:val="single" w:sz="4" w:space="0" w:color="auto"/>
              <w:left w:val="single" w:sz="4" w:space="0" w:color="auto"/>
              <w:right w:val="single" w:sz="4" w:space="0" w:color="auto"/>
            </w:tcBorders>
            <w:vAlign w:val="center"/>
          </w:tcPr>
          <w:p w14:paraId="16F08100" w14:textId="77777777" w:rsidR="00523EA8" w:rsidRPr="005963DB" w:rsidRDefault="00523EA8" w:rsidP="00D567B9">
            <w:pPr>
              <w:pStyle w:val="Tabletext"/>
              <w:keepNext/>
              <w:jc w:val="center"/>
              <w:rPr>
                <w:lang w:eastAsia="ko-KR"/>
              </w:rPr>
            </w:pPr>
            <w:r w:rsidRPr="005963DB">
              <w:rPr>
                <w:lang w:eastAsia="ko-KR"/>
              </w:rPr>
              <w:t>46</w:t>
            </w:r>
          </w:p>
        </w:tc>
      </w:tr>
      <w:tr w:rsidR="00523EA8" w:rsidRPr="005963DB" w14:paraId="5C9EC05C" w14:textId="77777777" w:rsidTr="00D567B9">
        <w:trPr>
          <w:jc w:val="center"/>
        </w:trPr>
        <w:tc>
          <w:tcPr>
            <w:tcW w:w="1984" w:type="dxa"/>
            <w:vMerge/>
            <w:tcBorders>
              <w:left w:val="single" w:sz="4" w:space="0" w:color="auto"/>
              <w:right w:val="single" w:sz="4" w:space="0" w:color="auto"/>
            </w:tcBorders>
            <w:vAlign w:val="center"/>
          </w:tcPr>
          <w:p w14:paraId="23CA99B3" w14:textId="77777777" w:rsidR="00523EA8" w:rsidRPr="005963DB" w:rsidRDefault="00523EA8" w:rsidP="00D567B9">
            <w:pPr>
              <w:pStyle w:val="Tabletext"/>
              <w:keepNext/>
              <w:rPr>
                <w:lang w:eastAsia="ja-JP"/>
              </w:rPr>
            </w:pPr>
          </w:p>
        </w:tc>
        <w:tc>
          <w:tcPr>
            <w:tcW w:w="1134" w:type="dxa"/>
            <w:tcBorders>
              <w:top w:val="single" w:sz="4" w:space="0" w:color="auto"/>
              <w:left w:val="single" w:sz="4" w:space="0" w:color="auto"/>
              <w:right w:val="single" w:sz="4" w:space="0" w:color="auto"/>
            </w:tcBorders>
            <w:vAlign w:val="center"/>
          </w:tcPr>
          <w:p w14:paraId="2E772CE3" w14:textId="77777777" w:rsidR="00523EA8" w:rsidRPr="005963DB" w:rsidRDefault="00523EA8" w:rsidP="00D567B9">
            <w:pPr>
              <w:pStyle w:val="Tabletext"/>
              <w:keepNext/>
              <w:jc w:val="center"/>
              <w:rPr>
                <w:lang w:eastAsia="en-US"/>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2D01D788" w14:textId="77777777" w:rsidR="00523EA8" w:rsidRPr="005963DB" w:rsidRDefault="00523EA8" w:rsidP="00D567B9">
            <w:pPr>
              <w:pStyle w:val="Tabletext"/>
              <w:keepNext/>
              <w:jc w:val="center"/>
              <w:rPr>
                <w:lang w:eastAsia="ja-JP"/>
              </w:rPr>
            </w:pPr>
          </w:p>
        </w:tc>
        <w:tc>
          <w:tcPr>
            <w:tcW w:w="992" w:type="dxa"/>
            <w:vMerge/>
            <w:tcBorders>
              <w:left w:val="single" w:sz="4" w:space="0" w:color="auto"/>
              <w:right w:val="single" w:sz="4" w:space="0" w:color="auto"/>
            </w:tcBorders>
            <w:vAlign w:val="center"/>
          </w:tcPr>
          <w:p w14:paraId="3AB658CB" w14:textId="77777777" w:rsidR="00523EA8" w:rsidRPr="005963DB" w:rsidRDefault="00523EA8" w:rsidP="00D567B9">
            <w:pPr>
              <w:pStyle w:val="Tabletext"/>
              <w:keepNext/>
              <w:jc w:val="center"/>
              <w:rPr>
                <w:lang w:eastAsia="ja-JP"/>
              </w:rPr>
            </w:pPr>
          </w:p>
        </w:tc>
        <w:tc>
          <w:tcPr>
            <w:tcW w:w="993" w:type="dxa"/>
            <w:vMerge/>
            <w:tcBorders>
              <w:left w:val="single" w:sz="4" w:space="0" w:color="auto"/>
              <w:right w:val="single" w:sz="4" w:space="0" w:color="auto"/>
            </w:tcBorders>
            <w:vAlign w:val="center"/>
          </w:tcPr>
          <w:p w14:paraId="00793C2A" w14:textId="77777777" w:rsidR="00523EA8" w:rsidRPr="005963DB" w:rsidRDefault="00523EA8" w:rsidP="00D567B9">
            <w:pPr>
              <w:pStyle w:val="Tabletext"/>
              <w:keepNext/>
              <w:jc w:val="center"/>
              <w:rPr>
                <w:lang w:eastAsia="ja-JP"/>
              </w:rPr>
            </w:pPr>
          </w:p>
        </w:tc>
        <w:tc>
          <w:tcPr>
            <w:tcW w:w="1056" w:type="dxa"/>
            <w:vMerge/>
            <w:tcBorders>
              <w:left w:val="single" w:sz="4" w:space="0" w:color="auto"/>
              <w:right w:val="single" w:sz="4" w:space="0" w:color="auto"/>
            </w:tcBorders>
            <w:vAlign w:val="center"/>
          </w:tcPr>
          <w:p w14:paraId="4605D79F" w14:textId="77777777" w:rsidR="00523EA8" w:rsidRPr="005963DB" w:rsidRDefault="00523EA8" w:rsidP="00D567B9">
            <w:pPr>
              <w:pStyle w:val="Tabletext"/>
              <w:keepNext/>
              <w:jc w:val="center"/>
              <w:rPr>
                <w:lang w:eastAsia="ja-JP"/>
              </w:rPr>
            </w:pPr>
          </w:p>
        </w:tc>
        <w:tc>
          <w:tcPr>
            <w:tcW w:w="1173" w:type="dxa"/>
            <w:tcBorders>
              <w:left w:val="single" w:sz="4" w:space="0" w:color="auto"/>
              <w:right w:val="single" w:sz="4" w:space="0" w:color="auto"/>
            </w:tcBorders>
            <w:vAlign w:val="center"/>
          </w:tcPr>
          <w:p w14:paraId="692DC9B9" w14:textId="77777777" w:rsidR="00523EA8" w:rsidRPr="005963DB" w:rsidRDefault="00523EA8" w:rsidP="00D567B9">
            <w:pPr>
              <w:pStyle w:val="Tabletext"/>
              <w:keepNext/>
              <w:jc w:val="center"/>
              <w:rPr>
                <w:lang w:eastAsia="ko-KR"/>
              </w:rPr>
            </w:pPr>
            <w:r w:rsidRPr="005963DB">
              <w:rPr>
                <w:lang w:eastAsia="ko-KR"/>
              </w:rPr>
              <w:t>31</w:t>
            </w:r>
          </w:p>
        </w:tc>
        <w:tc>
          <w:tcPr>
            <w:tcW w:w="1173" w:type="dxa"/>
            <w:tcBorders>
              <w:left w:val="single" w:sz="4" w:space="0" w:color="auto"/>
              <w:right w:val="single" w:sz="4" w:space="0" w:color="auto"/>
            </w:tcBorders>
            <w:vAlign w:val="center"/>
          </w:tcPr>
          <w:p w14:paraId="1CA0B725" w14:textId="77777777" w:rsidR="00523EA8" w:rsidRPr="005963DB" w:rsidRDefault="00523EA8" w:rsidP="00D567B9">
            <w:pPr>
              <w:pStyle w:val="Tabletext"/>
              <w:keepNext/>
              <w:jc w:val="center"/>
              <w:rPr>
                <w:lang w:eastAsia="ko-KR"/>
              </w:rPr>
            </w:pPr>
            <w:r w:rsidRPr="005963DB">
              <w:rPr>
                <w:lang w:eastAsia="ko-KR"/>
              </w:rPr>
              <w:t>50</w:t>
            </w:r>
          </w:p>
        </w:tc>
      </w:tr>
      <w:tr w:rsidR="00523EA8" w:rsidRPr="005963DB" w14:paraId="66B6838E" w14:textId="77777777" w:rsidTr="00D567B9">
        <w:trPr>
          <w:jc w:val="center"/>
        </w:trPr>
        <w:tc>
          <w:tcPr>
            <w:tcW w:w="1984" w:type="dxa"/>
            <w:vMerge w:val="restart"/>
            <w:tcBorders>
              <w:top w:val="single" w:sz="4" w:space="0" w:color="auto"/>
              <w:left w:val="single" w:sz="4" w:space="0" w:color="auto"/>
              <w:right w:val="single" w:sz="4" w:space="0" w:color="auto"/>
            </w:tcBorders>
            <w:vAlign w:val="center"/>
          </w:tcPr>
          <w:p w14:paraId="514672EC" w14:textId="77777777" w:rsidR="00523EA8" w:rsidRPr="005963DB" w:rsidRDefault="00523EA8" w:rsidP="00D567B9">
            <w:pPr>
              <w:pStyle w:val="Tabletext"/>
              <w:rPr>
                <w:vertAlign w:val="superscript"/>
                <w:lang w:eastAsia="ja-JP"/>
              </w:rPr>
            </w:pPr>
            <w:r w:rsidRPr="005963DB">
              <w:rPr>
                <w:rFonts w:hint="cs"/>
                <w:rtl/>
              </w:rPr>
              <w:t xml:space="preserve">حضرية ذات مبان شاهقة </w:t>
            </w:r>
            <w:proofErr w:type="gramStart"/>
            <w:r w:rsidRPr="005963DB">
              <w:rPr>
                <w:rFonts w:hint="cs"/>
                <w:rtl/>
              </w:rPr>
              <w:t>الارتفاع</w:t>
            </w:r>
            <w:r w:rsidRPr="005963DB">
              <w:rPr>
                <w:vertAlign w:val="superscript"/>
                <w:lang w:eastAsia="ja-JP"/>
              </w:rPr>
              <w:t>(</w:t>
            </w:r>
            <w:proofErr w:type="gramEnd"/>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16B397FC" w14:textId="77777777" w:rsidR="00523EA8" w:rsidRPr="005963DB" w:rsidRDefault="00523EA8" w:rsidP="00D567B9">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02DA66A2" w14:textId="77777777" w:rsidR="00523EA8" w:rsidRPr="005963DB" w:rsidRDefault="00523EA8" w:rsidP="00D567B9">
            <w:pPr>
              <w:pStyle w:val="Tabletext"/>
              <w:jc w:val="center"/>
              <w:rPr>
                <w:lang w:eastAsia="ja-JP"/>
              </w:rPr>
            </w:pPr>
          </w:p>
        </w:tc>
        <w:tc>
          <w:tcPr>
            <w:tcW w:w="992" w:type="dxa"/>
            <w:vMerge/>
            <w:tcBorders>
              <w:left w:val="single" w:sz="4" w:space="0" w:color="auto"/>
              <w:right w:val="single" w:sz="4" w:space="0" w:color="auto"/>
            </w:tcBorders>
            <w:vAlign w:val="center"/>
          </w:tcPr>
          <w:p w14:paraId="0F9FFE4A" w14:textId="77777777" w:rsidR="00523EA8" w:rsidRPr="005963DB" w:rsidRDefault="00523EA8" w:rsidP="00D567B9">
            <w:pPr>
              <w:pStyle w:val="Tabletext"/>
              <w:jc w:val="center"/>
              <w:rPr>
                <w:lang w:eastAsia="ja-JP"/>
              </w:rPr>
            </w:pPr>
          </w:p>
        </w:tc>
        <w:tc>
          <w:tcPr>
            <w:tcW w:w="993" w:type="dxa"/>
            <w:vMerge/>
            <w:tcBorders>
              <w:left w:val="single" w:sz="4" w:space="0" w:color="auto"/>
              <w:right w:val="single" w:sz="4" w:space="0" w:color="auto"/>
            </w:tcBorders>
            <w:vAlign w:val="center"/>
          </w:tcPr>
          <w:p w14:paraId="07EB2186" w14:textId="77777777" w:rsidR="00523EA8" w:rsidRPr="005963DB" w:rsidRDefault="00523EA8" w:rsidP="00D567B9">
            <w:pPr>
              <w:pStyle w:val="Tabletext"/>
              <w:jc w:val="center"/>
              <w:rPr>
                <w:lang w:eastAsia="ja-JP"/>
              </w:rPr>
            </w:pPr>
          </w:p>
        </w:tc>
        <w:tc>
          <w:tcPr>
            <w:tcW w:w="1056" w:type="dxa"/>
            <w:vMerge/>
            <w:tcBorders>
              <w:left w:val="single" w:sz="4" w:space="0" w:color="auto"/>
              <w:right w:val="single" w:sz="4" w:space="0" w:color="auto"/>
            </w:tcBorders>
            <w:vAlign w:val="center"/>
          </w:tcPr>
          <w:p w14:paraId="6271C47B" w14:textId="77777777" w:rsidR="00523EA8" w:rsidRPr="005963DB" w:rsidRDefault="00523EA8" w:rsidP="00D567B9">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418B825E" w14:textId="77777777" w:rsidR="00523EA8" w:rsidRPr="005963DB" w:rsidRDefault="00523EA8" w:rsidP="00D567B9">
            <w:pPr>
              <w:pStyle w:val="Tabletext"/>
              <w:jc w:val="center"/>
              <w:rPr>
                <w:lang w:eastAsia="ko-KR"/>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20152844" w14:textId="77777777" w:rsidR="00523EA8" w:rsidRPr="005963DB" w:rsidRDefault="00523EA8" w:rsidP="00D567B9">
            <w:pPr>
              <w:pStyle w:val="Tabletext"/>
              <w:jc w:val="center"/>
              <w:rPr>
                <w:lang w:eastAsia="ko-KR"/>
              </w:rPr>
            </w:pPr>
            <w:r w:rsidRPr="005963DB">
              <w:rPr>
                <w:lang w:eastAsia="ko-KR"/>
              </w:rPr>
              <w:t>37</w:t>
            </w:r>
          </w:p>
        </w:tc>
      </w:tr>
      <w:tr w:rsidR="00523EA8" w:rsidRPr="005963DB" w14:paraId="3269E7E5" w14:textId="77777777" w:rsidTr="00D567B9">
        <w:trPr>
          <w:jc w:val="center"/>
        </w:trPr>
        <w:tc>
          <w:tcPr>
            <w:tcW w:w="1984" w:type="dxa"/>
            <w:vMerge/>
            <w:tcBorders>
              <w:left w:val="single" w:sz="4" w:space="0" w:color="auto"/>
              <w:bottom w:val="single" w:sz="4" w:space="0" w:color="auto"/>
              <w:right w:val="single" w:sz="4" w:space="0" w:color="auto"/>
            </w:tcBorders>
            <w:vAlign w:val="center"/>
          </w:tcPr>
          <w:p w14:paraId="02E1CA0A" w14:textId="77777777" w:rsidR="00523EA8" w:rsidRPr="005963DB" w:rsidRDefault="00523EA8" w:rsidP="00D567B9">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2B1080E1" w14:textId="77777777" w:rsidR="00523EA8" w:rsidRPr="005963DB" w:rsidRDefault="00523EA8" w:rsidP="00D567B9">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right w:val="single" w:sz="4" w:space="0" w:color="auto"/>
            </w:tcBorders>
            <w:vAlign w:val="center"/>
          </w:tcPr>
          <w:p w14:paraId="332D07C4" w14:textId="77777777" w:rsidR="00523EA8" w:rsidRPr="005963DB" w:rsidRDefault="00523EA8" w:rsidP="00D567B9">
            <w:pPr>
              <w:pStyle w:val="Tabletext"/>
              <w:jc w:val="center"/>
              <w:rPr>
                <w:lang w:eastAsia="ja-JP"/>
              </w:rPr>
            </w:pPr>
          </w:p>
        </w:tc>
        <w:tc>
          <w:tcPr>
            <w:tcW w:w="992" w:type="dxa"/>
            <w:vMerge/>
            <w:tcBorders>
              <w:left w:val="single" w:sz="4" w:space="0" w:color="auto"/>
              <w:right w:val="single" w:sz="4" w:space="0" w:color="auto"/>
            </w:tcBorders>
            <w:vAlign w:val="center"/>
          </w:tcPr>
          <w:p w14:paraId="618FB461" w14:textId="77777777" w:rsidR="00523EA8" w:rsidRPr="005963DB" w:rsidRDefault="00523EA8" w:rsidP="00D567B9">
            <w:pPr>
              <w:pStyle w:val="Tabletext"/>
              <w:jc w:val="center"/>
              <w:rPr>
                <w:lang w:eastAsia="ja-JP"/>
              </w:rPr>
            </w:pPr>
          </w:p>
        </w:tc>
        <w:tc>
          <w:tcPr>
            <w:tcW w:w="993" w:type="dxa"/>
            <w:vMerge/>
            <w:tcBorders>
              <w:left w:val="single" w:sz="4" w:space="0" w:color="auto"/>
              <w:right w:val="single" w:sz="4" w:space="0" w:color="auto"/>
            </w:tcBorders>
            <w:vAlign w:val="center"/>
          </w:tcPr>
          <w:p w14:paraId="6107E6B2" w14:textId="77777777" w:rsidR="00523EA8" w:rsidRPr="005963DB" w:rsidRDefault="00523EA8" w:rsidP="00D567B9">
            <w:pPr>
              <w:pStyle w:val="Tabletext"/>
              <w:jc w:val="center"/>
              <w:rPr>
                <w:lang w:eastAsia="ja-JP"/>
              </w:rPr>
            </w:pPr>
          </w:p>
        </w:tc>
        <w:tc>
          <w:tcPr>
            <w:tcW w:w="1056" w:type="dxa"/>
            <w:vMerge/>
            <w:tcBorders>
              <w:left w:val="single" w:sz="4" w:space="0" w:color="auto"/>
              <w:right w:val="single" w:sz="4" w:space="0" w:color="auto"/>
            </w:tcBorders>
            <w:vAlign w:val="center"/>
          </w:tcPr>
          <w:p w14:paraId="072A255E" w14:textId="77777777" w:rsidR="00523EA8" w:rsidRPr="005963DB" w:rsidRDefault="00523EA8" w:rsidP="00D567B9">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76E82D6F" w14:textId="77777777" w:rsidR="00523EA8" w:rsidRPr="005963DB" w:rsidRDefault="00523EA8" w:rsidP="00D567B9">
            <w:pPr>
              <w:pStyle w:val="Tabletext"/>
              <w:jc w:val="center"/>
              <w:rPr>
                <w:lang w:eastAsia="ko-KR"/>
              </w:rPr>
            </w:pPr>
            <w:r w:rsidRPr="005963DB">
              <w:rPr>
                <w:lang w:eastAsia="ko-KR"/>
              </w:rPr>
              <w:t>33</w:t>
            </w:r>
          </w:p>
        </w:tc>
        <w:tc>
          <w:tcPr>
            <w:tcW w:w="1173" w:type="dxa"/>
            <w:tcBorders>
              <w:left w:val="single" w:sz="4" w:space="0" w:color="auto"/>
              <w:bottom w:val="single" w:sz="4" w:space="0" w:color="auto"/>
              <w:right w:val="single" w:sz="4" w:space="0" w:color="auto"/>
            </w:tcBorders>
            <w:vAlign w:val="center"/>
          </w:tcPr>
          <w:p w14:paraId="4423F48F" w14:textId="77777777" w:rsidR="00523EA8" w:rsidRPr="005963DB" w:rsidRDefault="00523EA8" w:rsidP="00D567B9">
            <w:pPr>
              <w:pStyle w:val="Tabletext"/>
              <w:jc w:val="center"/>
              <w:rPr>
                <w:lang w:eastAsia="ko-KR"/>
              </w:rPr>
            </w:pPr>
            <w:r w:rsidRPr="005963DB">
              <w:rPr>
                <w:lang w:eastAsia="ko-KR"/>
              </w:rPr>
              <w:t>61</w:t>
            </w:r>
          </w:p>
        </w:tc>
      </w:tr>
      <w:tr w:rsidR="00523EA8" w:rsidRPr="005963DB" w14:paraId="5A5EDD96" w14:textId="77777777" w:rsidTr="00D567B9">
        <w:trPr>
          <w:jc w:val="center"/>
        </w:trPr>
        <w:tc>
          <w:tcPr>
            <w:tcW w:w="1984" w:type="dxa"/>
            <w:vMerge w:val="restart"/>
            <w:tcBorders>
              <w:top w:val="single" w:sz="4" w:space="0" w:color="auto"/>
              <w:left w:val="single" w:sz="4" w:space="0" w:color="auto"/>
              <w:right w:val="single" w:sz="4" w:space="0" w:color="auto"/>
            </w:tcBorders>
            <w:vAlign w:val="center"/>
          </w:tcPr>
          <w:p w14:paraId="23F1FCC8" w14:textId="77777777" w:rsidR="00523EA8" w:rsidRPr="005963DB" w:rsidRDefault="00523EA8" w:rsidP="00D567B9">
            <w:pPr>
              <w:pStyle w:val="Tabletext"/>
              <w:rPr>
                <w:vertAlign w:val="superscript"/>
                <w:lang w:eastAsia="ja-JP"/>
              </w:rPr>
            </w:pPr>
            <w:r w:rsidRPr="005963DB">
              <w:rPr>
                <w:rFonts w:hint="cs"/>
                <w:rtl/>
              </w:rPr>
              <w:t>حضرية ذات مبان منخفضة الارتفاع</w:t>
            </w:r>
            <w:r w:rsidRPr="005963DB">
              <w:rPr>
                <w:vertAlign w:val="superscript"/>
                <w:lang w:eastAsia="ja-JP"/>
              </w:rPr>
              <w:t xml:space="preserve"> (1)</w:t>
            </w:r>
          </w:p>
        </w:tc>
        <w:tc>
          <w:tcPr>
            <w:tcW w:w="1134" w:type="dxa"/>
            <w:tcBorders>
              <w:top w:val="single" w:sz="4" w:space="0" w:color="auto"/>
              <w:left w:val="single" w:sz="4" w:space="0" w:color="auto"/>
              <w:right w:val="single" w:sz="4" w:space="0" w:color="auto"/>
            </w:tcBorders>
            <w:vAlign w:val="center"/>
          </w:tcPr>
          <w:p w14:paraId="157B4E2A" w14:textId="77777777" w:rsidR="00523EA8" w:rsidRPr="005963DB" w:rsidRDefault="00523EA8" w:rsidP="00D567B9">
            <w:pPr>
              <w:pStyle w:val="Tabletext"/>
              <w:jc w:val="center"/>
              <w:rPr>
                <w:lang w:eastAsia="ja-JP"/>
              </w:rPr>
            </w:pPr>
            <w:proofErr w:type="spellStart"/>
            <w:r w:rsidRPr="005963DB">
              <w:rPr>
                <w:lang w:eastAsia="ko-KR"/>
              </w:rPr>
              <w:t>LoS</w:t>
            </w:r>
            <w:proofErr w:type="spellEnd"/>
          </w:p>
        </w:tc>
        <w:tc>
          <w:tcPr>
            <w:tcW w:w="1134" w:type="dxa"/>
            <w:vMerge/>
            <w:tcBorders>
              <w:left w:val="single" w:sz="4" w:space="0" w:color="auto"/>
              <w:right w:val="single" w:sz="4" w:space="0" w:color="auto"/>
            </w:tcBorders>
            <w:vAlign w:val="center"/>
          </w:tcPr>
          <w:p w14:paraId="36725C01" w14:textId="77777777" w:rsidR="00523EA8" w:rsidRPr="005963DB" w:rsidRDefault="00523EA8" w:rsidP="00D567B9">
            <w:pPr>
              <w:pStyle w:val="Tabletext"/>
              <w:jc w:val="center"/>
              <w:rPr>
                <w:lang w:eastAsia="ja-JP"/>
              </w:rPr>
            </w:pPr>
          </w:p>
        </w:tc>
        <w:tc>
          <w:tcPr>
            <w:tcW w:w="992" w:type="dxa"/>
            <w:vMerge/>
            <w:tcBorders>
              <w:left w:val="single" w:sz="4" w:space="0" w:color="auto"/>
              <w:right w:val="single" w:sz="4" w:space="0" w:color="auto"/>
            </w:tcBorders>
            <w:vAlign w:val="center"/>
          </w:tcPr>
          <w:p w14:paraId="5C40556C" w14:textId="77777777" w:rsidR="00523EA8" w:rsidRPr="005963DB" w:rsidRDefault="00523EA8" w:rsidP="00D567B9">
            <w:pPr>
              <w:pStyle w:val="Tabletext"/>
              <w:jc w:val="center"/>
              <w:rPr>
                <w:lang w:eastAsia="ja-JP"/>
              </w:rPr>
            </w:pPr>
          </w:p>
        </w:tc>
        <w:tc>
          <w:tcPr>
            <w:tcW w:w="993" w:type="dxa"/>
            <w:vMerge/>
            <w:tcBorders>
              <w:left w:val="single" w:sz="4" w:space="0" w:color="auto"/>
              <w:right w:val="single" w:sz="4" w:space="0" w:color="auto"/>
            </w:tcBorders>
            <w:vAlign w:val="center"/>
          </w:tcPr>
          <w:p w14:paraId="2B19FFE1" w14:textId="77777777" w:rsidR="00523EA8" w:rsidRPr="005963DB" w:rsidRDefault="00523EA8" w:rsidP="00D567B9">
            <w:pPr>
              <w:pStyle w:val="Tabletext"/>
              <w:jc w:val="center"/>
              <w:rPr>
                <w:lang w:eastAsia="ja-JP"/>
              </w:rPr>
            </w:pPr>
          </w:p>
        </w:tc>
        <w:tc>
          <w:tcPr>
            <w:tcW w:w="1056" w:type="dxa"/>
            <w:vMerge/>
            <w:tcBorders>
              <w:left w:val="single" w:sz="4" w:space="0" w:color="auto"/>
              <w:right w:val="single" w:sz="4" w:space="0" w:color="auto"/>
            </w:tcBorders>
            <w:vAlign w:val="center"/>
          </w:tcPr>
          <w:p w14:paraId="1F7A26F1" w14:textId="77777777" w:rsidR="00523EA8" w:rsidRPr="005963DB" w:rsidRDefault="00523EA8" w:rsidP="00D567B9">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2C34BAFA" w14:textId="77777777" w:rsidR="00523EA8" w:rsidRPr="005963DB" w:rsidRDefault="00523EA8" w:rsidP="00D567B9">
            <w:pPr>
              <w:pStyle w:val="Tabletext"/>
              <w:jc w:val="center"/>
              <w:rPr>
                <w:lang w:eastAsia="ja-JP"/>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7DF5D0F9" w14:textId="77777777" w:rsidR="00523EA8" w:rsidRPr="005963DB" w:rsidRDefault="00523EA8" w:rsidP="00D567B9">
            <w:pPr>
              <w:pStyle w:val="Tabletext"/>
              <w:jc w:val="center"/>
              <w:rPr>
                <w:lang w:eastAsia="ja-JP"/>
              </w:rPr>
            </w:pPr>
            <w:r w:rsidRPr="005963DB">
              <w:rPr>
                <w:lang w:eastAsia="ko-KR"/>
              </w:rPr>
              <w:t>40</w:t>
            </w:r>
          </w:p>
        </w:tc>
      </w:tr>
      <w:tr w:rsidR="00523EA8" w:rsidRPr="005963DB" w14:paraId="5D5F6B4C" w14:textId="77777777" w:rsidTr="00D567B9">
        <w:trPr>
          <w:jc w:val="center"/>
        </w:trPr>
        <w:tc>
          <w:tcPr>
            <w:tcW w:w="1984" w:type="dxa"/>
            <w:vMerge/>
            <w:tcBorders>
              <w:left w:val="single" w:sz="4" w:space="0" w:color="auto"/>
              <w:bottom w:val="single" w:sz="4" w:space="0" w:color="auto"/>
              <w:right w:val="single" w:sz="4" w:space="0" w:color="auto"/>
            </w:tcBorders>
            <w:vAlign w:val="center"/>
          </w:tcPr>
          <w:p w14:paraId="0467AA86" w14:textId="77777777" w:rsidR="00523EA8" w:rsidRPr="005963DB" w:rsidRDefault="00523EA8" w:rsidP="00D567B9">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180580CB" w14:textId="77777777" w:rsidR="00523EA8" w:rsidRPr="005963DB" w:rsidRDefault="00523EA8" w:rsidP="00D567B9">
            <w:pPr>
              <w:pStyle w:val="Tabletext"/>
              <w:jc w:val="center"/>
              <w:rPr>
                <w:lang w:eastAsia="ja-JP"/>
              </w:rPr>
            </w:pPr>
            <w:proofErr w:type="spellStart"/>
            <w:r w:rsidRPr="005963DB">
              <w:rPr>
                <w:lang w:eastAsia="ko-KR"/>
              </w:rPr>
              <w:t>NLoS</w:t>
            </w:r>
            <w:proofErr w:type="spellEnd"/>
          </w:p>
        </w:tc>
        <w:tc>
          <w:tcPr>
            <w:tcW w:w="1134" w:type="dxa"/>
            <w:vMerge/>
            <w:tcBorders>
              <w:left w:val="single" w:sz="4" w:space="0" w:color="auto"/>
              <w:bottom w:val="single" w:sz="4" w:space="0" w:color="auto"/>
              <w:right w:val="single" w:sz="4" w:space="0" w:color="auto"/>
            </w:tcBorders>
            <w:vAlign w:val="center"/>
          </w:tcPr>
          <w:p w14:paraId="262AA25F" w14:textId="77777777" w:rsidR="00523EA8" w:rsidRPr="005963DB" w:rsidRDefault="00523EA8" w:rsidP="00D567B9">
            <w:pPr>
              <w:pStyle w:val="Tabletext"/>
              <w:jc w:val="center"/>
              <w:rPr>
                <w:lang w:eastAsia="ja-JP"/>
              </w:rPr>
            </w:pPr>
          </w:p>
        </w:tc>
        <w:tc>
          <w:tcPr>
            <w:tcW w:w="992" w:type="dxa"/>
            <w:vMerge/>
            <w:tcBorders>
              <w:left w:val="single" w:sz="4" w:space="0" w:color="auto"/>
              <w:bottom w:val="single" w:sz="4" w:space="0" w:color="auto"/>
              <w:right w:val="single" w:sz="4" w:space="0" w:color="auto"/>
            </w:tcBorders>
            <w:vAlign w:val="center"/>
          </w:tcPr>
          <w:p w14:paraId="4CA3D9F2" w14:textId="77777777" w:rsidR="00523EA8" w:rsidRPr="005963DB" w:rsidRDefault="00523EA8" w:rsidP="00D567B9">
            <w:pPr>
              <w:pStyle w:val="Tabletext"/>
              <w:jc w:val="center"/>
              <w:rPr>
                <w:lang w:eastAsia="ja-JP"/>
              </w:rPr>
            </w:pPr>
          </w:p>
        </w:tc>
        <w:tc>
          <w:tcPr>
            <w:tcW w:w="993" w:type="dxa"/>
            <w:vMerge/>
            <w:tcBorders>
              <w:left w:val="single" w:sz="4" w:space="0" w:color="auto"/>
              <w:bottom w:val="single" w:sz="4" w:space="0" w:color="auto"/>
              <w:right w:val="single" w:sz="4" w:space="0" w:color="auto"/>
            </w:tcBorders>
            <w:vAlign w:val="center"/>
          </w:tcPr>
          <w:p w14:paraId="44ED0509" w14:textId="77777777" w:rsidR="00523EA8" w:rsidRPr="005963DB" w:rsidRDefault="00523EA8" w:rsidP="00D567B9">
            <w:pPr>
              <w:pStyle w:val="Tabletext"/>
              <w:jc w:val="center"/>
              <w:rPr>
                <w:lang w:eastAsia="ja-JP"/>
              </w:rPr>
            </w:pPr>
          </w:p>
        </w:tc>
        <w:tc>
          <w:tcPr>
            <w:tcW w:w="1056" w:type="dxa"/>
            <w:vMerge/>
            <w:tcBorders>
              <w:left w:val="single" w:sz="4" w:space="0" w:color="auto"/>
              <w:bottom w:val="single" w:sz="4" w:space="0" w:color="auto"/>
              <w:right w:val="single" w:sz="4" w:space="0" w:color="auto"/>
            </w:tcBorders>
            <w:vAlign w:val="center"/>
          </w:tcPr>
          <w:p w14:paraId="53E7083B" w14:textId="77777777" w:rsidR="00523EA8" w:rsidRPr="005963DB" w:rsidRDefault="00523EA8" w:rsidP="00D567B9">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613390BB" w14:textId="77777777" w:rsidR="00523EA8" w:rsidRPr="005963DB" w:rsidRDefault="00523EA8" w:rsidP="00D567B9">
            <w:pPr>
              <w:pStyle w:val="Tabletext"/>
              <w:jc w:val="center"/>
              <w:rPr>
                <w:lang w:eastAsia="ja-JP"/>
              </w:rPr>
            </w:pPr>
            <w:r w:rsidRPr="005963DB">
              <w:rPr>
                <w:lang w:eastAsia="ko-KR"/>
              </w:rPr>
              <w:t>25</w:t>
            </w:r>
          </w:p>
        </w:tc>
        <w:tc>
          <w:tcPr>
            <w:tcW w:w="1173" w:type="dxa"/>
            <w:tcBorders>
              <w:left w:val="single" w:sz="4" w:space="0" w:color="auto"/>
              <w:bottom w:val="single" w:sz="4" w:space="0" w:color="auto"/>
              <w:right w:val="single" w:sz="4" w:space="0" w:color="auto"/>
            </w:tcBorders>
            <w:vAlign w:val="center"/>
          </w:tcPr>
          <w:p w14:paraId="124432D9" w14:textId="77777777" w:rsidR="00523EA8" w:rsidRPr="005963DB" w:rsidRDefault="00523EA8" w:rsidP="00D567B9">
            <w:pPr>
              <w:pStyle w:val="Tabletext"/>
              <w:jc w:val="center"/>
              <w:rPr>
                <w:lang w:eastAsia="ja-JP"/>
              </w:rPr>
            </w:pPr>
            <w:r w:rsidRPr="005963DB">
              <w:rPr>
                <w:lang w:eastAsia="ko-KR"/>
              </w:rPr>
              <w:t>55</w:t>
            </w:r>
          </w:p>
        </w:tc>
      </w:tr>
      <w:tr w:rsidR="00523EA8" w:rsidRPr="005963DB" w14:paraId="263FB2C8" w14:textId="77777777" w:rsidTr="00D567B9">
        <w:trPr>
          <w:jc w:val="center"/>
        </w:trPr>
        <w:tc>
          <w:tcPr>
            <w:tcW w:w="9639" w:type="dxa"/>
            <w:gridSpan w:val="8"/>
            <w:tcBorders>
              <w:top w:val="single" w:sz="4" w:space="0" w:color="auto"/>
              <w:left w:val="nil"/>
              <w:bottom w:val="nil"/>
              <w:right w:val="nil"/>
            </w:tcBorders>
            <w:vAlign w:val="center"/>
          </w:tcPr>
          <w:p w14:paraId="30A432DA" w14:textId="77777777" w:rsidR="00523EA8" w:rsidRPr="005963DB" w:rsidRDefault="00523EA8" w:rsidP="00D567B9">
            <w:pPr>
              <w:pStyle w:val="Tabletext"/>
              <w:tabs>
                <w:tab w:val="left" w:pos="264"/>
              </w:tabs>
              <w:spacing w:before="120"/>
              <w:rPr>
                <w:lang w:eastAsia="ko-KR"/>
              </w:rPr>
            </w:pPr>
            <w:r w:rsidRPr="005963DB">
              <w:rPr>
                <w:vertAlign w:val="superscript"/>
                <w:lang w:eastAsia="ja-JP"/>
              </w:rPr>
              <w:t>(</w:t>
            </w:r>
            <w:r w:rsidRPr="005963DB">
              <w:rPr>
                <w:vertAlign w:val="superscript"/>
                <w:lang w:eastAsia="en-US"/>
              </w:rPr>
              <w:t>1)</w:t>
            </w:r>
            <w:r w:rsidRPr="005963DB">
              <w:rPr>
                <w:lang w:eastAsia="en-US"/>
              </w:rPr>
              <w:tab/>
            </w:r>
            <w:r w:rsidRPr="005963DB">
              <w:rPr>
                <w:rFonts w:hint="cs"/>
                <w:rtl/>
                <w:lang w:bidi="ar-EG"/>
              </w:rPr>
              <w:t xml:space="preserve">تستعمل قيمة للعتبة تساوي </w:t>
            </w:r>
            <w:r w:rsidRPr="005963DB">
              <w:rPr>
                <w:lang w:bidi="ar-EG"/>
              </w:rPr>
              <w:t>dB 20</w:t>
            </w:r>
            <w:r w:rsidRPr="005963DB">
              <w:rPr>
                <w:rFonts w:hint="cs"/>
                <w:rtl/>
                <w:lang w:bidi="ar-EG"/>
              </w:rPr>
              <w:t xml:space="preserve"> لحساب قيمة جذر متوسط التربيع </w:t>
            </w:r>
            <w:r w:rsidRPr="005963DB">
              <w:rPr>
                <w:rFonts w:hint="cs"/>
                <w:b/>
                <w:rtl/>
                <w:lang w:eastAsia="ja-JP"/>
              </w:rPr>
              <w:t>للتمدد الزاوي</w:t>
            </w:r>
            <w:r w:rsidRPr="005963DB">
              <w:rPr>
                <w:rFonts w:hint="cs"/>
                <w:rtl/>
                <w:lang w:bidi="ar-EG"/>
              </w:rPr>
              <w:t>.</w:t>
            </w:r>
          </w:p>
        </w:tc>
      </w:tr>
    </w:tbl>
    <w:p w14:paraId="74BA7779" w14:textId="77777777" w:rsidR="00523EA8" w:rsidRDefault="00523EA8" w:rsidP="00523EA8">
      <w:pPr>
        <w:pStyle w:val="Heading2"/>
        <w:rPr>
          <w:lang w:eastAsia="en-US"/>
        </w:rPr>
      </w:pPr>
      <w:bookmarkStart w:id="55" w:name="_Toc530994111"/>
      <w:bookmarkStart w:id="56" w:name="_Toc98934040"/>
      <w:r w:rsidRPr="0004169E">
        <w:rPr>
          <w:lang w:eastAsia="en-US"/>
        </w:rPr>
        <w:t>3.5</w:t>
      </w:r>
      <w:r w:rsidRPr="0004169E">
        <w:rPr>
          <w:lang w:eastAsia="en-US"/>
        </w:rPr>
        <w:tab/>
      </w:r>
      <w:r>
        <w:rPr>
          <w:rFonts w:hint="cs"/>
          <w:rtl/>
          <w:lang w:eastAsia="en-US"/>
        </w:rPr>
        <w:t>أثر عرض حزمة الهوائي</w:t>
      </w:r>
      <w:bookmarkEnd w:id="55"/>
      <w:bookmarkEnd w:id="56"/>
    </w:p>
    <w:p w14:paraId="30864E7A" w14:textId="77777777" w:rsidR="00523EA8" w:rsidRDefault="00523EA8" w:rsidP="00523EA8">
      <w:pPr>
        <w:rPr>
          <w:rtl/>
        </w:rPr>
      </w:pPr>
      <w:r>
        <w:rPr>
          <w:rFonts w:hint="cs"/>
          <w:rtl/>
          <w:lang w:eastAsia="en-US" w:bidi="ar-EG"/>
        </w:rPr>
        <w:t>و</w:t>
      </w:r>
      <w:r w:rsidRPr="00C65EE3">
        <w:rPr>
          <w:rtl/>
          <w:lang w:eastAsia="en-US" w:bidi="ar-EG"/>
        </w:rPr>
        <w:t xml:space="preserve">يُتوقع أن تستخدم أنظمة الموجات </w:t>
      </w:r>
      <w:proofErr w:type="spellStart"/>
      <w:r w:rsidRPr="00C65EE3">
        <w:rPr>
          <w:rtl/>
          <w:lang w:eastAsia="en-US" w:bidi="ar-EG"/>
        </w:rPr>
        <w:t>الملليمترية</w:t>
      </w:r>
      <w:proofErr w:type="spellEnd"/>
      <w:r w:rsidRPr="00C65EE3">
        <w:rPr>
          <w:rtl/>
          <w:lang w:eastAsia="en-US" w:bidi="ar-EG"/>
        </w:rPr>
        <w:t xml:space="preserve"> الراديوية هوائيات</w:t>
      </w:r>
      <w:r>
        <w:rPr>
          <w:rFonts w:hint="cs"/>
          <w:rtl/>
          <w:lang w:eastAsia="en-US" w:bidi="ar-EG"/>
        </w:rPr>
        <w:t xml:space="preserve"> عالية</w:t>
      </w:r>
      <w:r w:rsidRPr="00C65EE3">
        <w:rPr>
          <w:rtl/>
          <w:lang w:eastAsia="en-US" w:bidi="ar-EG"/>
        </w:rPr>
        <w:t xml:space="preserve"> ا</w:t>
      </w:r>
      <w:r>
        <w:rPr>
          <w:rFonts w:hint="cs"/>
          <w:rtl/>
          <w:lang w:eastAsia="en-US" w:bidi="ar-EG"/>
        </w:rPr>
        <w:t>لا</w:t>
      </w:r>
      <w:r w:rsidRPr="00C65EE3">
        <w:rPr>
          <w:rtl/>
          <w:lang w:eastAsia="en-US" w:bidi="ar-EG"/>
        </w:rPr>
        <w:t xml:space="preserve">تجاهية </w:t>
      </w:r>
      <w:r>
        <w:rPr>
          <w:rFonts w:eastAsia="SimSun" w:hint="cs"/>
          <w:rtl/>
          <w:lang w:eastAsia="zh-CN" w:bidi="ar"/>
        </w:rPr>
        <w:t>و/</w:t>
      </w:r>
      <w:r w:rsidRPr="001947CA">
        <w:rPr>
          <w:rFonts w:eastAsia="SimSun" w:hint="cs"/>
          <w:rtl/>
          <w:lang w:eastAsia="zh-CN" w:bidi="ar"/>
        </w:rPr>
        <w:t xml:space="preserve">أو تقنيات مختلفة </w:t>
      </w:r>
      <w:r>
        <w:rPr>
          <w:rFonts w:eastAsia="SimSun" w:hint="cs"/>
          <w:rtl/>
          <w:lang w:eastAsia="zh-CN" w:bidi="ar"/>
        </w:rPr>
        <w:t>لتشكيل</w:t>
      </w:r>
      <w:r w:rsidRPr="001947CA">
        <w:rPr>
          <w:rFonts w:eastAsia="SimSun" w:hint="cs"/>
          <w:rtl/>
          <w:lang w:eastAsia="zh-CN" w:bidi="ar"/>
        </w:rPr>
        <w:t xml:space="preserve"> الحزم</w:t>
      </w:r>
      <w:r>
        <w:rPr>
          <w:rFonts w:eastAsia="SimSun" w:hint="cs"/>
          <w:rtl/>
          <w:lang w:eastAsia="zh-CN" w:bidi="ar"/>
        </w:rPr>
        <w:t>ة</w:t>
      </w:r>
      <w:r w:rsidRPr="001947CA">
        <w:rPr>
          <w:rFonts w:eastAsia="SimSun" w:hint="cs"/>
          <w:rtl/>
          <w:lang w:eastAsia="zh-CN" w:bidi="ar"/>
        </w:rPr>
        <w:t xml:space="preserve"> باستخدام </w:t>
      </w:r>
      <w:proofErr w:type="spellStart"/>
      <w:r w:rsidRPr="001947CA">
        <w:rPr>
          <w:rFonts w:eastAsia="SimSun" w:hint="cs"/>
          <w:rtl/>
          <w:lang w:eastAsia="zh-CN" w:bidi="ar"/>
        </w:rPr>
        <w:t>صفائف</w:t>
      </w:r>
      <w:proofErr w:type="spellEnd"/>
      <w:r w:rsidRPr="00C65EE3">
        <w:rPr>
          <w:rFonts w:eastAsia="SimSun" w:hint="cs"/>
          <w:rtl/>
          <w:lang w:eastAsia="zh-CN" w:bidi="ar"/>
        </w:rPr>
        <w:t xml:space="preserve"> </w:t>
      </w:r>
      <w:r w:rsidRPr="001947CA">
        <w:rPr>
          <w:rFonts w:eastAsia="SimSun" w:hint="cs"/>
          <w:rtl/>
          <w:lang w:eastAsia="zh-CN" w:bidi="ar"/>
        </w:rPr>
        <w:t>هوائي</w:t>
      </w:r>
      <w:r>
        <w:rPr>
          <w:rFonts w:eastAsia="SimSun" w:hint="cs"/>
          <w:rtl/>
          <w:lang w:eastAsia="zh-CN" w:bidi="ar"/>
        </w:rPr>
        <w:t>ات</w:t>
      </w:r>
      <w:r w:rsidRPr="001947CA">
        <w:rPr>
          <w:rFonts w:eastAsia="SimSun" w:hint="cs"/>
          <w:rtl/>
          <w:lang w:eastAsia="zh-CN" w:bidi="ar"/>
        </w:rPr>
        <w:t xml:space="preserve"> كبيرة للتغلب على خسارة انتشار عالية نسبياً و</w:t>
      </w:r>
      <w:r>
        <w:rPr>
          <w:rFonts w:eastAsia="SimSun" w:hint="cs"/>
          <w:rtl/>
          <w:lang w:eastAsia="zh-CN" w:bidi="ar"/>
        </w:rPr>
        <w:t>ل</w:t>
      </w:r>
      <w:r w:rsidRPr="001947CA">
        <w:rPr>
          <w:rFonts w:eastAsia="SimSun" w:hint="cs"/>
          <w:rtl/>
          <w:lang w:eastAsia="zh-CN" w:bidi="ar"/>
        </w:rPr>
        <w:t>إنشاء وصلات اتصالات موثوقة.</w:t>
      </w:r>
      <w:r>
        <w:rPr>
          <w:rFonts w:eastAsia="SimSun" w:hint="cs"/>
          <w:rtl/>
          <w:lang w:eastAsia="zh-CN" w:bidi="ar"/>
        </w:rPr>
        <w:t xml:space="preserve"> </w:t>
      </w:r>
      <w:r w:rsidRPr="00A4614F">
        <w:rPr>
          <w:rFonts w:hint="cs"/>
          <w:rtl/>
        </w:rPr>
        <w:t>و</w:t>
      </w: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Pr>
          <w:rFonts w:hint="cs"/>
          <w:rtl/>
        </w:rPr>
        <w:t>تُنبَذ بالاصطفاء المكاني</w:t>
      </w:r>
      <w:r w:rsidRPr="00A4614F">
        <w:rPr>
          <w:rFonts w:hint="cs"/>
          <w:rtl/>
        </w:rPr>
        <w:t xml:space="preserve"> باستعمال هوائي اتجاهي بحيث يمكن خفض </w:t>
      </w:r>
      <w:r>
        <w:rPr>
          <w:rtl/>
        </w:rPr>
        <w:t>تمد</w:t>
      </w:r>
      <w:r w:rsidRPr="00A4614F">
        <w:rPr>
          <w:rtl/>
        </w:rPr>
        <w:t>د التأخ</w:t>
      </w:r>
      <w:r>
        <w:rPr>
          <w:rFonts w:hint="cs"/>
          <w:rtl/>
        </w:rPr>
        <w:t>ي</w:t>
      </w:r>
      <w:r w:rsidRPr="00A4614F">
        <w:rPr>
          <w:rtl/>
        </w:rPr>
        <w:t>ر</w:t>
      </w:r>
      <w:r>
        <w:rPr>
          <w:rFonts w:hint="cs"/>
          <w:rtl/>
        </w:rPr>
        <w:t xml:space="preserve"> والتمدد الزاوي</w:t>
      </w:r>
      <w:r w:rsidRPr="00A4614F">
        <w:rPr>
          <w:rtl/>
        </w:rPr>
        <w:t>.</w:t>
      </w:r>
    </w:p>
    <w:p w14:paraId="2B7D58FE" w14:textId="77777777" w:rsidR="00523EA8" w:rsidRDefault="00523EA8" w:rsidP="00523EA8">
      <w:pPr>
        <w:pStyle w:val="Heading3"/>
      </w:pPr>
      <w:r>
        <w:lastRenderedPageBreak/>
        <w:t>1.3.5</w:t>
      </w:r>
      <w:r>
        <w:tab/>
      </w:r>
      <w:r>
        <w:rPr>
          <w:color w:val="000000"/>
          <w:rtl/>
        </w:rPr>
        <w:t>خسارة القدرة المستقبَلة بسبب عرض حزمة الهوائي</w:t>
      </w:r>
    </w:p>
    <w:p w14:paraId="02CBC45F" w14:textId="77777777" w:rsidR="00523EA8" w:rsidRDefault="00523EA8" w:rsidP="00523EA8">
      <w:pPr>
        <w:rPr>
          <w:rtl/>
        </w:rPr>
      </w:pPr>
      <w:r>
        <w:rPr>
          <w:rFonts w:hint="cs"/>
          <w:color w:val="222222"/>
          <w:rtl/>
          <w:lang w:bidi="ar"/>
        </w:rPr>
        <w:t>عندما يتم استقبال إشارات بعرض حزمة هوائي معين، يصبح عدد مكونات الإشارة عبر مسيرات متعددة أصغر مقارنة بهوائي استقبال شامل الاتجاهات. وهذا يؤدي إلى خسارة إضافية في القدرة، يمكن حسابها بواسطة المعادلة التالية:</w:t>
      </w:r>
    </w:p>
    <w:p w14:paraId="7D177FA3" w14:textId="0BE3124D" w:rsidR="00523EA8" w:rsidRPr="003F25C2" w:rsidRDefault="0057073F" w:rsidP="0057073F">
      <w:pPr>
        <w:pStyle w:val="Equation"/>
        <w:bidi w:val="0"/>
        <w:rPr>
          <w:lang w:val="en-GB"/>
        </w:rPr>
      </w:pPr>
      <w:r w:rsidRPr="003F25C2">
        <w:rPr>
          <w:lang w:val="en-GB"/>
        </w:rPr>
        <w:t>(91)</w:t>
      </w:r>
      <w:r w:rsidR="00523EA8" w:rsidRPr="00B7760A">
        <w:rPr>
          <w:lang w:val="en-GB"/>
        </w:rPr>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proofErr w:type="gramStart"/>
      <w:r w:rsidR="00523EA8" w:rsidRPr="003F25C2">
        <w:rPr>
          <w:lang w:val="en-GB"/>
        </w:rPr>
        <w:t xml:space="preserve">   (</w:t>
      </w:r>
      <w:proofErr w:type="gramEnd"/>
      <w:r w:rsidR="00523EA8" w:rsidRPr="003F25C2">
        <w:rPr>
          <w:lang w:val="en-GB"/>
        </w:rPr>
        <w:t>dB)</w:t>
      </w:r>
      <w:r w:rsidR="00523EA8" w:rsidRPr="003F25C2">
        <w:rPr>
          <w:lang w:val="en-GB"/>
        </w:rPr>
        <w:tab/>
      </w:r>
    </w:p>
    <w:p w14:paraId="4F49480D" w14:textId="77777777" w:rsidR="00523EA8" w:rsidRPr="008A370F" w:rsidRDefault="00523EA8" w:rsidP="00523EA8">
      <w:pPr>
        <w:spacing w:before="240"/>
        <w:rPr>
          <w:rtl/>
          <w:lang w:val="en-GB"/>
        </w:rPr>
      </w:pPr>
      <w:r>
        <w:rPr>
          <w:rFonts w:hint="cs"/>
          <w:rtl/>
          <w:lang w:val="en-GB" w:bidi="ar-EG"/>
        </w:rPr>
        <w:t xml:space="preserve">حيث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Pr>
          <w:rFonts w:hint="cs"/>
          <w:rtl/>
          <w:lang w:val="en-GB" w:bidi="ar-EG"/>
        </w:rPr>
        <w:t xml:space="preserve"> هي الخسارة الأساسية للإرسال لهوائي شامل الاتجاهات ويمكن حساب </w:t>
      </w:r>
      <m:oMath>
        <m:r>
          <w:rPr>
            <w:rFonts w:ascii="Cambria Math" w:hAnsi="Cambria Math"/>
            <w:lang w:eastAsia="zh-CN"/>
          </w:rPr>
          <m:t>ΔL</m:t>
        </m:r>
      </m:oMath>
      <w:r>
        <w:rPr>
          <w:rFonts w:hint="cs"/>
          <w:rtl/>
        </w:rPr>
        <w:t xml:space="preserve"> على النحو التالي:</w:t>
      </w:r>
    </w:p>
    <w:p w14:paraId="38CA686E" w14:textId="7B346988" w:rsidR="00523EA8" w:rsidRPr="003F25C2" w:rsidRDefault="0057073F" w:rsidP="0057073F">
      <w:pPr>
        <w:pStyle w:val="Equation"/>
        <w:bidi w:val="0"/>
        <w:rPr>
          <w:lang w:val="en-GB"/>
        </w:rPr>
      </w:pPr>
      <w:r w:rsidRPr="003F25C2">
        <w:rPr>
          <w:lang w:val="en-GB"/>
        </w:rPr>
        <w:t>(92)</w:t>
      </w:r>
      <w:r w:rsidR="00523EA8" w:rsidRPr="003F25C2">
        <w:rPr>
          <w:iCs/>
          <w:lang w:val="en-GB"/>
        </w:rPr>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sSup>
                  <m:sSupPr>
                    <m:ctrlPr>
                      <w:rPr>
                        <w:rFonts w:ascii="Cambria Math" w:hAnsi="Cambria Math"/>
                      </w:rPr>
                    </m:ctrlPr>
                  </m:sSupPr>
                  <m:e>
                    <m:r>
                      <m:rPr>
                        <m:sty m:val="p"/>
                      </m:rPr>
                      <w:rPr>
                        <w:rFonts w:ascii="Cambria Math" w:hAnsi="Cambria Math"/>
                        <w:lang w:val="en-GB"/>
                      </w:rPr>
                      <m:t>360</m:t>
                    </m:r>
                  </m:e>
                  <m:sup>
                    <m:r>
                      <m:rPr>
                        <m:sty m:val="p"/>
                      </m:rPr>
                      <w:rPr>
                        <w:rFonts w:ascii="Cambria Math" w:hAnsi="Cambria Math"/>
                        <w:lang w:val="en-GB"/>
                      </w:rPr>
                      <m:t>∘</m:t>
                    </m:r>
                  </m:sup>
                </m:sSup>
              </m:den>
            </m:f>
          </m:e>
        </m:d>
      </m:oMath>
      <w:proofErr w:type="gramStart"/>
      <w:r w:rsidR="00523EA8" w:rsidRPr="003F25C2">
        <w:rPr>
          <w:lang w:val="en-GB"/>
        </w:rPr>
        <w:t xml:space="preserve">   (</w:t>
      </w:r>
      <w:proofErr w:type="gramEnd"/>
      <w:r w:rsidR="00523EA8" w:rsidRPr="003F25C2">
        <w:rPr>
          <w:lang w:val="en-GB"/>
        </w:rPr>
        <w:t xml:space="preserve">dB),  </w:t>
      </w:r>
      <m:oMath>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360</m:t>
            </m:r>
          </m:e>
          <m:sup>
            <m:r>
              <m:rPr>
                <m:sty m:val="p"/>
              </m:rPr>
              <w:rPr>
                <w:rFonts w:ascii="Cambria Math" w:hAnsi="Cambria Math"/>
                <w:lang w:val="en-GB"/>
              </w:rPr>
              <m:t>∘</m:t>
            </m:r>
          </m:sup>
        </m:sSup>
      </m:oMath>
      <w:r w:rsidR="00523EA8" w:rsidRPr="003F25C2">
        <w:rPr>
          <w:lang w:val="en-GB"/>
        </w:rPr>
        <w:tab/>
      </w:r>
    </w:p>
    <w:p w14:paraId="36E60E2E" w14:textId="77777777" w:rsidR="00523EA8" w:rsidRPr="008A370F" w:rsidRDefault="00523EA8" w:rsidP="00523EA8">
      <w:pPr>
        <w:spacing w:before="240"/>
        <w:rPr>
          <w:rtl/>
          <w:lang w:val="en-GB"/>
        </w:rPr>
      </w:pPr>
      <w:r>
        <w:rPr>
          <w:rFonts w:hint="cs"/>
          <w:rtl/>
          <w:lang w:val="en-GB" w:bidi="ar-EG"/>
        </w:rPr>
        <w:t xml:space="preserve">حيث </w:t>
      </w:r>
      <w:proofErr w:type="spellStart"/>
      <w:r w:rsidRPr="00B847EC">
        <w:rPr>
          <w:i/>
          <w:lang w:eastAsia="zh-CN"/>
        </w:rPr>
        <w:t>W</w:t>
      </w:r>
      <w:r w:rsidRPr="00DC3309">
        <w:rPr>
          <w:vertAlign w:val="subscript"/>
          <w:lang w:eastAsia="zh-CN"/>
        </w:rPr>
        <w:t>ϕ</w:t>
      </w:r>
      <w:proofErr w:type="spellEnd"/>
      <w:r>
        <w:rPr>
          <w:rFonts w:hint="cs"/>
          <w:rtl/>
          <w:lang w:val="en-GB" w:bidi="ar-EG"/>
        </w:rPr>
        <w:t xml:space="preserve"> هو </w:t>
      </w:r>
      <w:r>
        <w:rPr>
          <w:color w:val="000000"/>
          <w:rtl/>
        </w:rPr>
        <w:t>عرض حزمة نصف القدرة</w:t>
      </w:r>
      <w:r>
        <w:rPr>
          <w:rFonts w:hint="cs"/>
          <w:rtl/>
          <w:lang w:val="en-GB"/>
        </w:rPr>
        <w:t xml:space="preserve"> </w:t>
      </w:r>
      <w:r>
        <w:rPr>
          <w:lang w:val="en-GB"/>
        </w:rPr>
        <w:t>(HPBW)</w:t>
      </w:r>
      <w:r>
        <w:rPr>
          <w:rFonts w:hint="cs"/>
          <w:rtl/>
          <w:lang w:val="en-GB"/>
        </w:rPr>
        <w:t xml:space="preserve"> لهوائي اتجاهي (تكوين الحزمة). ويقدم الجدول </w:t>
      </w:r>
      <w:r>
        <w:rPr>
          <w:lang w:val="en-GB"/>
        </w:rPr>
        <w:t>17</w:t>
      </w:r>
      <w:r>
        <w:rPr>
          <w:rFonts w:hint="cs"/>
          <w:rtl/>
          <w:lang w:val="en-GB"/>
        </w:rPr>
        <w:t xml:space="preserve"> قيم </w:t>
      </w:r>
      <w:r w:rsidRPr="00DC3309">
        <w:rPr>
          <w:iCs/>
          <w:lang w:eastAsia="zh-CN"/>
        </w:rPr>
        <w:sym w:font="Symbol" w:char="F068"/>
      </w:r>
      <w:r>
        <w:rPr>
          <w:rFonts w:hint="cs"/>
          <w:rtl/>
        </w:rPr>
        <w:t xml:space="preserve"> التي يتم الحصول عليها من خلال القياسات عند </w:t>
      </w:r>
      <w:r>
        <w:rPr>
          <w:lang w:val="en-GB"/>
        </w:rPr>
        <w:t>GHz 28</w:t>
      </w:r>
      <w:r>
        <w:rPr>
          <w:rFonts w:hint="cs"/>
          <w:rtl/>
          <w:lang w:val="en-GB"/>
        </w:rPr>
        <w:t xml:space="preserve"> و</w:t>
      </w:r>
      <w:r>
        <w:rPr>
          <w:lang w:val="en-GB"/>
        </w:rPr>
        <w:t>GHz 38</w:t>
      </w:r>
      <w:r>
        <w:rPr>
          <w:rFonts w:hint="cs"/>
          <w:rtl/>
          <w:lang w:val="en-GB"/>
        </w:rPr>
        <w:t xml:space="preserve"> المجمعة في البيئات الحضرية عالية المباني.</w:t>
      </w:r>
    </w:p>
    <w:p w14:paraId="32BAD06E" w14:textId="77777777" w:rsidR="00523EA8" w:rsidRDefault="00523EA8" w:rsidP="00523EA8">
      <w:pPr>
        <w:pStyle w:val="TableNo0"/>
      </w:pPr>
      <w:r>
        <w:rPr>
          <w:rFonts w:hint="cs"/>
          <w:rtl/>
        </w:rPr>
        <w:t xml:space="preserve">الجـدول </w:t>
      </w:r>
      <w:r>
        <w:t>17</w:t>
      </w:r>
    </w:p>
    <w:p w14:paraId="43DADE02" w14:textId="77777777" w:rsidR="00523EA8" w:rsidRPr="00BF516C" w:rsidRDefault="00523EA8" w:rsidP="00523EA8">
      <w:pPr>
        <w:pStyle w:val="Tabletitle"/>
        <w:rPr>
          <w:rtl/>
        </w:rPr>
      </w:pPr>
      <w:r>
        <w:rPr>
          <w:rFonts w:hint="cs"/>
          <w:rtl/>
        </w:rPr>
        <w:t xml:space="preserve">ثابت </w:t>
      </w:r>
      <w:r w:rsidRPr="00DC3309">
        <w:sym w:font="Symbol" w:char="F068"/>
      </w:r>
      <w:r>
        <w:rPr>
          <w:rFonts w:hint="cs"/>
          <w:rtl/>
        </w:rPr>
        <w:t xml:space="preserve"> من أجل خسارة إضافية للقدرة بسبب تكوين الحزمة بعرض حزمة </w:t>
      </w:r>
      <w:r w:rsidRPr="00B847EC">
        <w:rPr>
          <w:i/>
          <w:lang w:val="en-GB" w:eastAsia="zh-CN"/>
        </w:rPr>
        <w:t>W</w:t>
      </w:r>
      <w:r w:rsidRPr="00DC3309">
        <w:rPr>
          <w:vertAlign w:val="subscript"/>
          <w:lang w:eastAsia="zh-CN"/>
        </w:rPr>
        <w:t>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1984"/>
      </w:tblGrid>
      <w:tr w:rsidR="00523EA8" w:rsidRPr="00EC75B2" w14:paraId="44901185" w14:textId="77777777" w:rsidTr="00D567B9">
        <w:trPr>
          <w:jc w:val="center"/>
        </w:trPr>
        <w:tc>
          <w:tcPr>
            <w:tcW w:w="2344" w:type="dxa"/>
            <w:vAlign w:val="center"/>
          </w:tcPr>
          <w:p w14:paraId="3E83C898" w14:textId="77777777" w:rsidR="00523EA8" w:rsidRPr="00EC75B2" w:rsidRDefault="00523EA8" w:rsidP="00D12E75">
            <w:pPr>
              <w:pStyle w:val="Tablehead"/>
              <w:spacing w:line="240" w:lineRule="exact"/>
            </w:pPr>
            <w:r>
              <w:rPr>
                <w:rFonts w:hint="cs"/>
                <w:rtl/>
                <w:lang w:val="en-GB" w:bidi="ar-EG"/>
              </w:rPr>
              <w:t>البيئة</w:t>
            </w:r>
          </w:p>
        </w:tc>
        <w:tc>
          <w:tcPr>
            <w:tcW w:w="1984" w:type="dxa"/>
            <w:vAlign w:val="center"/>
          </w:tcPr>
          <w:p w14:paraId="60B34F33" w14:textId="77777777" w:rsidR="00523EA8" w:rsidRPr="00EC75B2" w:rsidRDefault="00523EA8" w:rsidP="00D12E75">
            <w:pPr>
              <w:pStyle w:val="Tablehead"/>
              <w:spacing w:line="240" w:lineRule="exact"/>
            </w:pPr>
            <w:r>
              <w:rPr>
                <w:rFonts w:hint="cs"/>
                <w:rtl/>
              </w:rPr>
              <w:t>التردد</w:t>
            </w:r>
            <w:r w:rsidRPr="00EC75B2">
              <w:br/>
              <w:t>(GHz)</w:t>
            </w:r>
          </w:p>
        </w:tc>
        <w:tc>
          <w:tcPr>
            <w:tcW w:w="1984" w:type="dxa"/>
            <w:vAlign w:val="center"/>
          </w:tcPr>
          <w:p w14:paraId="59F24B84" w14:textId="77777777" w:rsidR="00523EA8" w:rsidRPr="00EC75B2" w:rsidRDefault="00523EA8" w:rsidP="00D12E75">
            <w:pPr>
              <w:pStyle w:val="Tablehead"/>
              <w:spacing w:line="240" w:lineRule="exact"/>
            </w:pPr>
            <w:r>
              <w:rPr>
                <w:rFonts w:hint="cs"/>
                <w:rtl/>
                <w:lang w:val="en-GB" w:bidi="ar-EG"/>
              </w:rPr>
              <w:t>نمط الوصلة</w:t>
            </w:r>
          </w:p>
        </w:tc>
        <w:tc>
          <w:tcPr>
            <w:tcW w:w="1984" w:type="dxa"/>
            <w:vAlign w:val="center"/>
          </w:tcPr>
          <w:p w14:paraId="3F47E7B0" w14:textId="77777777" w:rsidR="00523EA8" w:rsidRPr="00DC3309" w:rsidRDefault="00523EA8" w:rsidP="00D12E75">
            <w:pPr>
              <w:pStyle w:val="Tablehead"/>
              <w:spacing w:line="240" w:lineRule="exact"/>
            </w:pPr>
            <w:r w:rsidRPr="00DC3309">
              <w:sym w:font="Symbol" w:char="F068"/>
            </w:r>
          </w:p>
        </w:tc>
      </w:tr>
      <w:tr w:rsidR="00523EA8" w:rsidRPr="00EC75B2" w14:paraId="0968FA49" w14:textId="77777777" w:rsidTr="00D567B9">
        <w:trPr>
          <w:jc w:val="center"/>
        </w:trPr>
        <w:tc>
          <w:tcPr>
            <w:tcW w:w="2344" w:type="dxa"/>
            <w:vMerge w:val="restart"/>
            <w:vAlign w:val="center"/>
          </w:tcPr>
          <w:p w14:paraId="65FCF933" w14:textId="77777777" w:rsidR="00523EA8" w:rsidRPr="003D4C27" w:rsidRDefault="00523EA8" w:rsidP="00D12E75">
            <w:pPr>
              <w:pStyle w:val="Tabletext"/>
              <w:keepLines/>
              <w:spacing w:line="240" w:lineRule="exact"/>
              <w:jc w:val="center"/>
              <w:rPr>
                <w:rtl/>
                <w:lang w:val="en-GB"/>
              </w:rPr>
            </w:pPr>
            <w:r>
              <w:rPr>
                <w:rFonts w:hint="cs"/>
                <w:rtl/>
              </w:rPr>
              <w:t>بيئة حضرية عالية المباني</w:t>
            </w:r>
          </w:p>
        </w:tc>
        <w:tc>
          <w:tcPr>
            <w:tcW w:w="1984" w:type="dxa"/>
            <w:vMerge w:val="restart"/>
            <w:vAlign w:val="center"/>
          </w:tcPr>
          <w:p w14:paraId="34F10A38" w14:textId="77777777" w:rsidR="00523EA8" w:rsidRPr="00EC75B2" w:rsidRDefault="00523EA8" w:rsidP="00D12E75">
            <w:pPr>
              <w:pStyle w:val="Tabletext"/>
              <w:keepLines/>
              <w:spacing w:line="240" w:lineRule="exact"/>
              <w:jc w:val="center"/>
            </w:pPr>
            <w:r w:rsidRPr="00EC75B2">
              <w:t>28</w:t>
            </w:r>
          </w:p>
        </w:tc>
        <w:tc>
          <w:tcPr>
            <w:tcW w:w="1984" w:type="dxa"/>
            <w:vAlign w:val="center"/>
          </w:tcPr>
          <w:p w14:paraId="1E21E761" w14:textId="77777777" w:rsidR="00523EA8" w:rsidRPr="00EC75B2" w:rsidRDefault="00523EA8" w:rsidP="00D12E75">
            <w:pPr>
              <w:pStyle w:val="Tabletext"/>
              <w:keepLines/>
              <w:spacing w:line="240" w:lineRule="exact"/>
              <w:jc w:val="center"/>
            </w:pPr>
            <w:r w:rsidRPr="00EC75B2">
              <w:t>LOS</w:t>
            </w:r>
          </w:p>
        </w:tc>
        <w:tc>
          <w:tcPr>
            <w:tcW w:w="1984" w:type="dxa"/>
            <w:vAlign w:val="center"/>
          </w:tcPr>
          <w:p w14:paraId="15B63055" w14:textId="77777777" w:rsidR="00523EA8" w:rsidRPr="00EC75B2" w:rsidRDefault="00523EA8" w:rsidP="00D12E75">
            <w:pPr>
              <w:pStyle w:val="Tabletext"/>
              <w:keepLines/>
              <w:spacing w:line="240" w:lineRule="exact"/>
              <w:jc w:val="center"/>
            </w:pPr>
            <w:r w:rsidRPr="00EC75B2">
              <w:t>17</w:t>
            </w:r>
            <w:r>
              <w:t>,</w:t>
            </w:r>
            <w:r w:rsidRPr="00EC75B2">
              <w:t>70</w:t>
            </w:r>
          </w:p>
        </w:tc>
      </w:tr>
      <w:tr w:rsidR="00523EA8" w:rsidRPr="00EC75B2" w14:paraId="0B46EAE2" w14:textId="77777777" w:rsidTr="00D567B9">
        <w:trPr>
          <w:jc w:val="center"/>
        </w:trPr>
        <w:tc>
          <w:tcPr>
            <w:tcW w:w="2344" w:type="dxa"/>
            <w:vMerge/>
          </w:tcPr>
          <w:p w14:paraId="1B5667FC" w14:textId="77777777" w:rsidR="00523EA8" w:rsidRPr="00EC75B2" w:rsidRDefault="00523EA8" w:rsidP="00D12E75">
            <w:pPr>
              <w:pStyle w:val="Tabletext"/>
              <w:keepLines/>
              <w:spacing w:line="240" w:lineRule="exact"/>
              <w:jc w:val="center"/>
            </w:pPr>
          </w:p>
        </w:tc>
        <w:tc>
          <w:tcPr>
            <w:tcW w:w="1984" w:type="dxa"/>
            <w:vMerge/>
            <w:vAlign w:val="center"/>
          </w:tcPr>
          <w:p w14:paraId="5CE0017E" w14:textId="77777777" w:rsidR="00523EA8" w:rsidRPr="00EC75B2" w:rsidRDefault="00523EA8" w:rsidP="00D12E75">
            <w:pPr>
              <w:pStyle w:val="Tabletext"/>
              <w:keepLines/>
              <w:spacing w:line="240" w:lineRule="exact"/>
              <w:jc w:val="center"/>
            </w:pPr>
          </w:p>
        </w:tc>
        <w:tc>
          <w:tcPr>
            <w:tcW w:w="1984" w:type="dxa"/>
            <w:vAlign w:val="center"/>
          </w:tcPr>
          <w:p w14:paraId="18A61B8A" w14:textId="77777777" w:rsidR="00523EA8" w:rsidRPr="00EC75B2" w:rsidRDefault="00523EA8" w:rsidP="00D12E75">
            <w:pPr>
              <w:pStyle w:val="Tabletext"/>
              <w:keepLines/>
              <w:spacing w:line="240" w:lineRule="exact"/>
              <w:jc w:val="center"/>
            </w:pPr>
            <w:r w:rsidRPr="00EC75B2">
              <w:t>NLOS</w:t>
            </w:r>
          </w:p>
        </w:tc>
        <w:tc>
          <w:tcPr>
            <w:tcW w:w="1984" w:type="dxa"/>
            <w:vAlign w:val="center"/>
          </w:tcPr>
          <w:p w14:paraId="377B2BAA" w14:textId="77777777" w:rsidR="00523EA8" w:rsidRPr="00EC75B2" w:rsidRDefault="00523EA8" w:rsidP="00D12E75">
            <w:pPr>
              <w:pStyle w:val="Tabletext"/>
              <w:keepLines/>
              <w:spacing w:line="240" w:lineRule="exact"/>
              <w:jc w:val="center"/>
            </w:pPr>
            <w:r w:rsidRPr="00EC75B2">
              <w:t>64</w:t>
            </w:r>
            <w:r>
              <w:t>,</w:t>
            </w:r>
            <w:r w:rsidRPr="00EC75B2">
              <w:t>03</w:t>
            </w:r>
          </w:p>
        </w:tc>
      </w:tr>
      <w:tr w:rsidR="00523EA8" w:rsidRPr="00EC75B2" w14:paraId="040BFD4A" w14:textId="77777777" w:rsidTr="00D567B9">
        <w:trPr>
          <w:jc w:val="center"/>
        </w:trPr>
        <w:tc>
          <w:tcPr>
            <w:tcW w:w="2344" w:type="dxa"/>
            <w:vMerge/>
          </w:tcPr>
          <w:p w14:paraId="3AAD9693" w14:textId="77777777" w:rsidR="00523EA8" w:rsidRPr="00EC75B2" w:rsidRDefault="00523EA8" w:rsidP="00D12E75">
            <w:pPr>
              <w:pStyle w:val="Tabletext"/>
              <w:keepLines/>
              <w:spacing w:line="240" w:lineRule="exact"/>
              <w:jc w:val="center"/>
            </w:pPr>
          </w:p>
        </w:tc>
        <w:tc>
          <w:tcPr>
            <w:tcW w:w="1984" w:type="dxa"/>
            <w:vMerge w:val="restart"/>
            <w:vAlign w:val="center"/>
          </w:tcPr>
          <w:p w14:paraId="30766144" w14:textId="77777777" w:rsidR="00523EA8" w:rsidRPr="00EC75B2" w:rsidRDefault="00523EA8" w:rsidP="00D12E75">
            <w:pPr>
              <w:pStyle w:val="Tabletext"/>
              <w:keepLines/>
              <w:spacing w:line="240" w:lineRule="exact"/>
              <w:jc w:val="center"/>
            </w:pPr>
            <w:r w:rsidRPr="00EC75B2">
              <w:t>38</w:t>
            </w:r>
          </w:p>
        </w:tc>
        <w:tc>
          <w:tcPr>
            <w:tcW w:w="1984" w:type="dxa"/>
            <w:vAlign w:val="center"/>
          </w:tcPr>
          <w:p w14:paraId="487E3BB4" w14:textId="77777777" w:rsidR="00523EA8" w:rsidRPr="00EC75B2" w:rsidRDefault="00523EA8" w:rsidP="00D12E75">
            <w:pPr>
              <w:pStyle w:val="Tabletext"/>
              <w:keepLines/>
              <w:spacing w:line="240" w:lineRule="exact"/>
              <w:jc w:val="center"/>
            </w:pPr>
            <w:r w:rsidRPr="00EC75B2">
              <w:t>LOS</w:t>
            </w:r>
          </w:p>
        </w:tc>
        <w:tc>
          <w:tcPr>
            <w:tcW w:w="1984" w:type="dxa"/>
            <w:vAlign w:val="center"/>
          </w:tcPr>
          <w:p w14:paraId="2DC5459A" w14:textId="77777777" w:rsidR="00523EA8" w:rsidRPr="00EC75B2" w:rsidRDefault="00523EA8" w:rsidP="00D12E75">
            <w:pPr>
              <w:pStyle w:val="Tabletext"/>
              <w:keepLines/>
              <w:spacing w:line="240" w:lineRule="exact"/>
              <w:jc w:val="center"/>
            </w:pPr>
            <w:r w:rsidRPr="00EC75B2">
              <w:t>16</w:t>
            </w:r>
            <w:r>
              <w:t>,</w:t>
            </w:r>
            <w:r w:rsidRPr="00EC75B2">
              <w:t>44</w:t>
            </w:r>
          </w:p>
        </w:tc>
      </w:tr>
      <w:tr w:rsidR="00523EA8" w:rsidRPr="00EC75B2" w14:paraId="79333708" w14:textId="77777777" w:rsidTr="00D567B9">
        <w:trPr>
          <w:jc w:val="center"/>
        </w:trPr>
        <w:tc>
          <w:tcPr>
            <w:tcW w:w="2344" w:type="dxa"/>
            <w:vMerge/>
          </w:tcPr>
          <w:p w14:paraId="5B00B947" w14:textId="77777777" w:rsidR="00523EA8" w:rsidRPr="00EC75B2" w:rsidRDefault="00523EA8" w:rsidP="00D12E75">
            <w:pPr>
              <w:pStyle w:val="Tabletext"/>
              <w:keepLines/>
              <w:spacing w:line="240" w:lineRule="exact"/>
              <w:jc w:val="center"/>
            </w:pPr>
          </w:p>
        </w:tc>
        <w:tc>
          <w:tcPr>
            <w:tcW w:w="1984" w:type="dxa"/>
            <w:vMerge/>
            <w:vAlign w:val="center"/>
          </w:tcPr>
          <w:p w14:paraId="45D0B7E0" w14:textId="77777777" w:rsidR="00523EA8" w:rsidRPr="00EC75B2" w:rsidRDefault="00523EA8" w:rsidP="00D12E75">
            <w:pPr>
              <w:pStyle w:val="Tabletext"/>
              <w:keepLines/>
              <w:spacing w:line="240" w:lineRule="exact"/>
              <w:jc w:val="center"/>
            </w:pPr>
          </w:p>
        </w:tc>
        <w:tc>
          <w:tcPr>
            <w:tcW w:w="1984" w:type="dxa"/>
            <w:vAlign w:val="center"/>
          </w:tcPr>
          <w:p w14:paraId="732AF978" w14:textId="77777777" w:rsidR="00523EA8" w:rsidRPr="00EC75B2" w:rsidRDefault="00523EA8" w:rsidP="00D12E75">
            <w:pPr>
              <w:pStyle w:val="Tabletext"/>
              <w:keepLines/>
              <w:spacing w:line="240" w:lineRule="exact"/>
              <w:jc w:val="center"/>
            </w:pPr>
            <w:r w:rsidRPr="00EC75B2">
              <w:t>NLOS</w:t>
            </w:r>
          </w:p>
        </w:tc>
        <w:tc>
          <w:tcPr>
            <w:tcW w:w="1984" w:type="dxa"/>
            <w:vAlign w:val="center"/>
          </w:tcPr>
          <w:p w14:paraId="52B15C6A" w14:textId="77777777" w:rsidR="00523EA8" w:rsidRPr="00EC75B2" w:rsidRDefault="00523EA8" w:rsidP="00D12E75">
            <w:pPr>
              <w:pStyle w:val="Tabletext"/>
              <w:keepLines/>
              <w:spacing w:line="240" w:lineRule="exact"/>
              <w:jc w:val="center"/>
            </w:pPr>
            <w:r w:rsidRPr="00EC75B2">
              <w:t>46</w:t>
            </w:r>
            <w:r>
              <w:t>,</w:t>
            </w:r>
            <w:r w:rsidRPr="00EC75B2">
              <w:t>49</w:t>
            </w:r>
          </w:p>
        </w:tc>
      </w:tr>
    </w:tbl>
    <w:p w14:paraId="3CD316A8" w14:textId="77777777" w:rsidR="00523EA8" w:rsidRPr="0031083B" w:rsidRDefault="00523EA8" w:rsidP="00523EA8">
      <w:pPr>
        <w:pStyle w:val="Heading3"/>
        <w:rPr>
          <w:rtl/>
          <w:lang w:val="en-GB"/>
        </w:rPr>
      </w:pPr>
      <w:r>
        <w:rPr>
          <w:lang w:val="de-CH" w:bidi="ar-EG"/>
        </w:rPr>
        <w:t>2.3.5</w:t>
      </w:r>
      <w:r>
        <w:rPr>
          <w:lang w:val="de-CH" w:bidi="ar-EG"/>
        </w:rPr>
        <w:tab/>
      </w:r>
      <w:r>
        <w:rPr>
          <w:rFonts w:hint="cs"/>
          <w:rtl/>
        </w:rPr>
        <w:t>خصائص امتداد الانتشار والتمدد الزاوي</w:t>
      </w:r>
    </w:p>
    <w:p w14:paraId="0919027A" w14:textId="77777777" w:rsidR="00523EA8" w:rsidRDefault="00523EA8" w:rsidP="00523EA8">
      <w:pPr>
        <w:rPr>
          <w:rtl/>
          <w:lang w:bidi="ar-EG"/>
        </w:rPr>
      </w:pPr>
      <w:r w:rsidRPr="00265C54">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Pr>
          <w:spacing w:val="2"/>
          <w:lang w:bidi="ar-EG"/>
        </w:rPr>
        <w:t>(</w:t>
      </w:r>
      <w:r w:rsidRPr="00265C54">
        <w:rPr>
          <w:spacing w:val="2"/>
          <w:lang w:bidi="ar-EG"/>
        </w:rPr>
        <w:t>3</w:t>
      </w:r>
      <w:r w:rsidRPr="00265C54">
        <w:rPr>
          <w:rFonts w:hint="cs"/>
          <w:spacing w:val="2"/>
          <w:rtl/>
          <w:lang w:bidi="ar-EG"/>
        </w:rPr>
        <w:t xml:space="preserve"> استناداً إلى بيانات قيست في</w:t>
      </w:r>
      <w:r w:rsidRPr="00265C54">
        <w:rPr>
          <w:rFonts w:hint="eastAsia"/>
          <w:rtl/>
          <w:lang w:bidi="ar-EG"/>
        </w:rPr>
        <w:t> </w:t>
      </w:r>
      <w:r w:rsidRPr="00265C54">
        <w:rPr>
          <w:rFonts w:hint="cs"/>
          <w:rtl/>
          <w:lang w:bidi="ar-EG"/>
        </w:rPr>
        <w:t>النطاق </w:t>
      </w:r>
      <w:r w:rsidRPr="00265C54">
        <w:rPr>
          <w:lang w:bidi="ar-EG"/>
        </w:rPr>
        <w:t>GHz 5,2</w:t>
      </w:r>
      <w:r w:rsidRPr="00265C54">
        <w:rPr>
          <w:rFonts w:hint="cs"/>
          <w:rtl/>
          <w:lang w:bidi="ar-EG"/>
        </w:rPr>
        <w:t xml:space="preserve"> على 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sidRPr="00265C54">
        <w:rPr>
          <w:lang w:bidi="ar-EG"/>
        </w:rPr>
        <w:t>1</w:t>
      </w:r>
      <w:r>
        <w:rPr>
          <w:lang w:bidi="ar-EG"/>
        </w:rPr>
        <w:t>8</w:t>
      </w:r>
      <w:r w:rsidRPr="00265C54">
        <w:rPr>
          <w:rFonts w:hint="cs"/>
          <w:rtl/>
          <w:lang w:bidi="ar-EG"/>
        </w:rPr>
        <w:t xml:space="preserve"> معادلة لاشتقاق معاملات بالنسبة لعرض حزمة منتصف القدرة للهوائي بالنسبة للمعادلة </w:t>
      </w:r>
      <w:r w:rsidRPr="00265C54">
        <w:rPr>
          <w:lang w:bidi="ar-EG"/>
        </w:rPr>
        <w:t>(</w:t>
      </w:r>
      <w:r>
        <w:rPr>
          <w:lang w:bidi="ar-EG"/>
        </w:rPr>
        <w:t>87</w:t>
      </w:r>
      <w:r w:rsidRPr="00265C54">
        <w:rPr>
          <w:lang w:bidi="ar-EG"/>
        </w:rPr>
        <w:t>)</w:t>
      </w:r>
      <w:r w:rsidRPr="00265C54">
        <w:rPr>
          <w:rFonts w:hint="cs"/>
          <w:rtl/>
          <w:lang w:bidi="ar-EG"/>
        </w:rPr>
        <w:t xml:space="preserve"> المسافات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استناداً إلى قياسات في منطقة حضرية. ولا تعتمد هذه المعادلات إلا على عرض حزمة منتصف قدرة الهوائي وهي فعّالة بالنسبة لأي عرض للطريق.</w:t>
      </w:r>
      <w:r>
        <w:rPr>
          <w:rFonts w:hint="cs"/>
          <w:rtl/>
          <w:lang w:bidi="ar-EG"/>
        </w:rPr>
        <w:t xml:space="preserve"> </w:t>
      </w:r>
    </w:p>
    <w:p w14:paraId="1F80B4D3" w14:textId="77777777" w:rsidR="00523EA8" w:rsidRDefault="00523EA8" w:rsidP="00523EA8">
      <w:pPr>
        <w:pStyle w:val="TableNo0"/>
      </w:pPr>
      <w:r>
        <w:rPr>
          <w:rFonts w:hint="cs"/>
          <w:rtl/>
        </w:rPr>
        <w:t xml:space="preserve">الجـدول </w:t>
      </w:r>
      <w:r>
        <w:t>18</w:t>
      </w:r>
    </w:p>
    <w:p w14:paraId="27A5C677" w14:textId="77777777" w:rsidR="00523EA8" w:rsidRDefault="00523EA8" w:rsidP="00523EA8">
      <w:pPr>
        <w:pStyle w:val="Tabletitle"/>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523EA8" w:rsidRPr="00C2300A" w14:paraId="0AE2DE74" w14:textId="77777777" w:rsidTr="00D567B9">
        <w:trPr>
          <w:jc w:val="center"/>
        </w:trPr>
        <w:tc>
          <w:tcPr>
            <w:tcW w:w="5177" w:type="dxa"/>
            <w:gridSpan w:val="4"/>
            <w:vAlign w:val="center"/>
          </w:tcPr>
          <w:p w14:paraId="1DBB8578" w14:textId="77777777" w:rsidR="00523EA8" w:rsidRPr="00C2300A" w:rsidRDefault="00523EA8" w:rsidP="00D12E75">
            <w:pPr>
              <w:pStyle w:val="Tablehead"/>
              <w:spacing w:before="60" w:after="60" w:line="220" w:lineRule="exact"/>
              <w:rPr>
                <w:rFonts w:ascii="Times New Roman" w:hAnsi="Times New Roman"/>
                <w:rtl/>
                <w:lang w:eastAsia="ja-JP" w:bidi="ar-EG"/>
              </w:rPr>
            </w:pPr>
            <w:r w:rsidRPr="00C2300A">
              <w:rPr>
                <w:rFonts w:ascii="Times New Roman" w:hAnsi="Times New Roman" w:hint="cs"/>
                <w:rtl/>
                <w:lang w:eastAsia="ja-JP" w:bidi="ar-EG"/>
              </w:rPr>
              <w:t>ظروف القياس</w:t>
            </w:r>
          </w:p>
        </w:tc>
        <w:tc>
          <w:tcPr>
            <w:tcW w:w="4462" w:type="dxa"/>
            <w:gridSpan w:val="2"/>
            <w:vAlign w:val="center"/>
          </w:tcPr>
          <w:p w14:paraId="3DFC15F3" w14:textId="77777777" w:rsidR="00523EA8" w:rsidRPr="00C2300A" w:rsidRDefault="00523EA8" w:rsidP="00D12E75">
            <w:pPr>
              <w:pStyle w:val="Tablehead"/>
              <w:spacing w:before="60" w:after="60" w:line="220" w:lineRule="exact"/>
              <w:rPr>
                <w:rFonts w:ascii="Times New Roman" w:hAnsi="Times New Roman"/>
                <w:i/>
                <w:lang w:eastAsia="ja-JP"/>
              </w:rPr>
            </w:pPr>
            <w:r w:rsidRPr="00C2300A">
              <w:rPr>
                <w:rFonts w:ascii="Times New Roman" w:hAnsi="Times New Roman"/>
                <w:i/>
                <w:lang w:val="en-GB" w:eastAsia="ja-JP"/>
              </w:rPr>
              <w:t>a</w:t>
            </w:r>
            <w:r w:rsidRPr="00C2300A">
              <w:rPr>
                <w:rFonts w:ascii="Times New Roman" w:hAnsi="Times New Roman"/>
                <w:i/>
                <w:vertAlign w:val="subscript"/>
                <w:lang w:val="en-GB" w:eastAsia="ja-JP"/>
              </w:rPr>
              <w:t>s</w:t>
            </w:r>
          </w:p>
        </w:tc>
      </w:tr>
      <w:tr w:rsidR="00523EA8" w:rsidRPr="00C2300A" w14:paraId="07CE33B8" w14:textId="77777777" w:rsidTr="00D567B9">
        <w:trPr>
          <w:jc w:val="center"/>
        </w:trPr>
        <w:tc>
          <w:tcPr>
            <w:tcW w:w="2782" w:type="dxa"/>
            <w:vAlign w:val="center"/>
          </w:tcPr>
          <w:p w14:paraId="3C7CAD15" w14:textId="77777777" w:rsidR="00523EA8" w:rsidRPr="00C2300A" w:rsidRDefault="00523EA8" w:rsidP="00D12E75">
            <w:pPr>
              <w:pStyle w:val="Tablehead"/>
              <w:spacing w:before="60" w:after="60" w:line="220" w:lineRule="exact"/>
              <w:rPr>
                <w:rFonts w:ascii="Times New Roman" w:hAnsi="Times New Roman"/>
                <w:lang w:eastAsia="ja-JP"/>
              </w:rPr>
            </w:pPr>
            <w:r w:rsidRPr="00C2300A">
              <w:rPr>
                <w:rFonts w:ascii="Times New Roman" w:hAnsi="Times New Roman" w:hint="cs"/>
                <w:rtl/>
                <w:lang w:eastAsia="ja-JP"/>
              </w:rPr>
              <w:t>المنطقة</w:t>
            </w:r>
          </w:p>
        </w:tc>
        <w:tc>
          <w:tcPr>
            <w:tcW w:w="887" w:type="dxa"/>
            <w:vAlign w:val="center"/>
          </w:tcPr>
          <w:p w14:paraId="1608C72A" w14:textId="77777777" w:rsidR="00523EA8" w:rsidRPr="00C2300A" w:rsidRDefault="00523EA8" w:rsidP="00D12E75">
            <w:pPr>
              <w:pStyle w:val="Tablehead"/>
              <w:spacing w:before="60" w:after="60" w:line="220" w:lineRule="exact"/>
              <w:rPr>
                <w:rFonts w:ascii="Times New Roman" w:hAnsi="Times New Roman"/>
                <w:lang w:eastAsia="ja-JP"/>
              </w:rPr>
            </w:pPr>
            <w:r w:rsidRPr="00C2300A">
              <w:rPr>
                <w:rFonts w:ascii="Times New Roman" w:hAnsi="Times New Roman"/>
                <w:i/>
                <w:lang w:eastAsia="ja-JP"/>
              </w:rPr>
              <w:t>f</w:t>
            </w:r>
            <w:r w:rsidRPr="00C2300A">
              <w:rPr>
                <w:rFonts w:ascii="Times New Roman" w:hAnsi="Times New Roman"/>
                <w:i/>
                <w:lang w:eastAsia="ja-JP"/>
              </w:rPr>
              <w:br/>
            </w:r>
            <w:r w:rsidRPr="00C2300A">
              <w:rPr>
                <w:rFonts w:ascii="Times New Roman" w:hAnsi="Times New Roman"/>
                <w:lang w:eastAsia="ja-JP"/>
              </w:rPr>
              <w:t>(GHz)</w:t>
            </w:r>
          </w:p>
        </w:tc>
        <w:tc>
          <w:tcPr>
            <w:tcW w:w="749" w:type="dxa"/>
            <w:vAlign w:val="center"/>
          </w:tcPr>
          <w:p w14:paraId="69CD4323" w14:textId="77777777" w:rsidR="00523EA8" w:rsidRPr="00C2300A" w:rsidRDefault="00523EA8" w:rsidP="00D12E75">
            <w:pPr>
              <w:pStyle w:val="Tablehead"/>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1</w:t>
            </w:r>
            <w:r w:rsidRPr="00C2300A">
              <w:rPr>
                <w:rFonts w:ascii="Times New Roman" w:hAnsi="Times New Roman"/>
                <w:lang w:val="en-GB"/>
              </w:rPr>
              <w:br/>
            </w:r>
            <w:r w:rsidRPr="00C2300A">
              <w:rPr>
                <w:rFonts w:ascii="Times New Roman" w:hAnsi="Times New Roman" w:hint="eastAsia"/>
                <w:lang w:val="en-GB"/>
              </w:rPr>
              <w:t>(m)</w:t>
            </w:r>
          </w:p>
        </w:tc>
        <w:tc>
          <w:tcPr>
            <w:tcW w:w="759" w:type="dxa"/>
            <w:vAlign w:val="center"/>
          </w:tcPr>
          <w:p w14:paraId="02958E5A" w14:textId="77777777" w:rsidR="00523EA8" w:rsidRPr="00C2300A" w:rsidRDefault="00523EA8" w:rsidP="00D12E75">
            <w:pPr>
              <w:pStyle w:val="Tablehead"/>
              <w:spacing w:before="60" w:after="60" w:line="220" w:lineRule="exact"/>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2</w:t>
            </w:r>
            <w:r w:rsidRPr="00C2300A">
              <w:rPr>
                <w:rFonts w:ascii="Times New Roman" w:hAnsi="Times New Roman"/>
                <w:lang w:val="en-GB"/>
              </w:rPr>
              <w:br/>
            </w:r>
            <w:r w:rsidRPr="00C2300A">
              <w:rPr>
                <w:rFonts w:ascii="Times New Roman" w:hAnsi="Times New Roman" w:hint="eastAsia"/>
                <w:lang w:val="en-GB"/>
              </w:rPr>
              <w:t>(m)</w:t>
            </w:r>
          </w:p>
        </w:tc>
        <w:tc>
          <w:tcPr>
            <w:tcW w:w="2034" w:type="dxa"/>
            <w:vAlign w:val="center"/>
          </w:tcPr>
          <w:p w14:paraId="3E82D71B" w14:textId="77777777" w:rsidR="00523EA8" w:rsidRPr="00C2300A" w:rsidRDefault="00523EA8" w:rsidP="00D12E75">
            <w:pPr>
              <w:pStyle w:val="Tablehead"/>
              <w:spacing w:before="60" w:after="60" w:line="220" w:lineRule="exact"/>
              <w:rPr>
                <w:rFonts w:ascii="Times New Roman" w:hAnsi="Times New Roman"/>
                <w:i/>
                <w:iCs/>
                <w:lang w:eastAsia="ja-JP"/>
              </w:rPr>
            </w:pPr>
            <w:r w:rsidRPr="00C2300A">
              <w:rPr>
                <w:rFonts w:ascii="Times New Roman" w:hAnsi="Times New Roman"/>
                <w:i/>
                <w:iCs/>
                <w:lang w:val="en-GB" w:eastAsia="ja-JP"/>
              </w:rPr>
              <w:t>C</w:t>
            </w:r>
            <w:r w:rsidRPr="00C2300A">
              <w:rPr>
                <w:rFonts w:ascii="Times New Roman" w:hAnsi="Times New Roman"/>
                <w:i/>
                <w:iCs/>
                <w:vertAlign w:val="subscript"/>
                <w:lang w:val="en-GB" w:eastAsia="ja-JP"/>
              </w:rPr>
              <w:t>a</w:t>
            </w:r>
          </w:p>
        </w:tc>
        <w:tc>
          <w:tcPr>
            <w:tcW w:w="2428" w:type="dxa"/>
            <w:vAlign w:val="center"/>
          </w:tcPr>
          <w:p w14:paraId="3C82FA6E" w14:textId="77777777" w:rsidR="00523EA8" w:rsidRPr="00C2300A" w:rsidRDefault="00523EA8" w:rsidP="00D12E75">
            <w:pPr>
              <w:pStyle w:val="Tablehead"/>
              <w:spacing w:before="60" w:after="60" w:line="220" w:lineRule="exact"/>
              <w:rPr>
                <w:rFonts w:ascii="Times New Roman" w:hAnsi="Times New Roman"/>
                <w:lang w:eastAsia="ja-JP"/>
              </w:rPr>
            </w:pPr>
            <w:r w:rsidRPr="00586012">
              <w:sym w:font="Symbol" w:char="F067"/>
            </w:r>
            <w:r w:rsidRPr="00C2300A">
              <w:rPr>
                <w:rFonts w:ascii="Times New Roman" w:hAnsi="Times New Roman"/>
                <w:i/>
                <w:iCs/>
                <w:vertAlign w:val="subscript"/>
                <w:lang w:val="en-GB" w:eastAsia="ja-JP"/>
              </w:rPr>
              <w:t>a</w:t>
            </w:r>
          </w:p>
        </w:tc>
      </w:tr>
      <w:tr w:rsidR="00523EA8" w:rsidRPr="00C2300A" w14:paraId="79D0934A" w14:textId="77777777" w:rsidTr="00D567B9">
        <w:trPr>
          <w:jc w:val="center"/>
        </w:trPr>
        <w:tc>
          <w:tcPr>
            <w:tcW w:w="2782" w:type="dxa"/>
            <w:tcBorders>
              <w:bottom w:val="single" w:sz="4" w:space="0" w:color="auto"/>
            </w:tcBorders>
            <w:vAlign w:val="center"/>
          </w:tcPr>
          <w:p w14:paraId="0CA2C096" w14:textId="77777777" w:rsidR="00523EA8" w:rsidRPr="00C2300A" w:rsidRDefault="00523EA8" w:rsidP="00D12E75">
            <w:pPr>
              <w:pStyle w:val="Tabletext"/>
              <w:spacing w:before="60" w:line="220" w:lineRule="exact"/>
              <w:jc w:val="center"/>
              <w:rPr>
                <w:lang w:eastAsia="ja-JP"/>
              </w:rPr>
            </w:pPr>
            <w:r w:rsidRPr="00C2300A">
              <w:rPr>
                <w:rFonts w:hint="cs"/>
                <w:rtl/>
                <w:lang w:eastAsia="ja-JP"/>
              </w:rPr>
              <w:t>حضرية</w:t>
            </w:r>
          </w:p>
        </w:tc>
        <w:tc>
          <w:tcPr>
            <w:tcW w:w="887" w:type="dxa"/>
            <w:tcBorders>
              <w:bottom w:val="single" w:sz="4" w:space="0" w:color="auto"/>
            </w:tcBorders>
            <w:vAlign w:val="center"/>
          </w:tcPr>
          <w:p w14:paraId="5AC2EA72" w14:textId="77777777" w:rsidR="00523EA8" w:rsidRPr="00C2300A" w:rsidRDefault="00523EA8" w:rsidP="00D12E75">
            <w:pPr>
              <w:pStyle w:val="Tabletext"/>
              <w:spacing w:before="60" w:line="220" w:lineRule="exact"/>
              <w:jc w:val="center"/>
              <w:rPr>
                <w:caps/>
                <w:lang w:eastAsia="ja-JP"/>
              </w:rPr>
            </w:pPr>
            <w:r w:rsidRPr="00C2300A">
              <w:rPr>
                <w:lang w:eastAsia="ja-JP"/>
              </w:rPr>
              <w:t>5,2</w:t>
            </w:r>
          </w:p>
        </w:tc>
        <w:tc>
          <w:tcPr>
            <w:tcW w:w="749" w:type="dxa"/>
            <w:tcBorders>
              <w:bottom w:val="single" w:sz="4" w:space="0" w:color="auto"/>
            </w:tcBorders>
            <w:vAlign w:val="center"/>
          </w:tcPr>
          <w:p w14:paraId="02A8FAD9" w14:textId="77777777" w:rsidR="00523EA8" w:rsidRPr="00C2300A" w:rsidRDefault="00523EA8" w:rsidP="00D12E75">
            <w:pPr>
              <w:pStyle w:val="Tabletext"/>
              <w:spacing w:before="60" w:line="220" w:lineRule="exact"/>
              <w:jc w:val="center"/>
              <w:rPr>
                <w:caps/>
                <w:lang w:eastAsia="ja-JP"/>
              </w:rPr>
            </w:pPr>
            <w:r w:rsidRPr="00C2300A">
              <w:rPr>
                <w:lang w:eastAsia="ja-JP"/>
              </w:rPr>
              <w:t>3,5</w:t>
            </w:r>
          </w:p>
        </w:tc>
        <w:tc>
          <w:tcPr>
            <w:tcW w:w="759" w:type="dxa"/>
            <w:tcBorders>
              <w:bottom w:val="single" w:sz="4" w:space="0" w:color="auto"/>
            </w:tcBorders>
            <w:vAlign w:val="center"/>
          </w:tcPr>
          <w:p w14:paraId="27AC0BBC" w14:textId="77777777" w:rsidR="00523EA8" w:rsidRPr="00C2300A" w:rsidRDefault="00523EA8" w:rsidP="00D12E75">
            <w:pPr>
              <w:pStyle w:val="Tabletext"/>
              <w:spacing w:before="60" w:line="220" w:lineRule="exact"/>
              <w:jc w:val="center"/>
              <w:rPr>
                <w:caps/>
                <w:lang w:eastAsia="ja-JP"/>
              </w:rPr>
            </w:pPr>
            <w:r w:rsidRPr="00C2300A">
              <w:rPr>
                <w:lang w:eastAsia="ja-JP"/>
              </w:rPr>
              <w:t>3,5</w:t>
            </w:r>
          </w:p>
        </w:tc>
        <w:tc>
          <w:tcPr>
            <w:tcW w:w="2034" w:type="dxa"/>
            <w:tcBorders>
              <w:bottom w:val="single" w:sz="4" w:space="0" w:color="auto"/>
            </w:tcBorders>
            <w:vAlign w:val="center"/>
          </w:tcPr>
          <w:p w14:paraId="0E4AE7EB" w14:textId="77777777" w:rsidR="00523EA8" w:rsidRPr="00C2300A" w:rsidRDefault="00523EA8" w:rsidP="00D12E75">
            <w:pPr>
              <w:pStyle w:val="Tabletext"/>
              <w:spacing w:before="60" w:line="220" w:lineRule="exact"/>
              <w:jc w:val="center"/>
              <w:rPr>
                <w:caps/>
                <w:rtl/>
                <w:lang w:eastAsia="ja-JP" w:bidi="ar-EG"/>
              </w:rPr>
            </w:pPr>
            <w:r w:rsidRPr="00C2300A">
              <w:rPr>
                <w:lang w:eastAsia="ja-JP"/>
              </w:rPr>
              <w:t>9,3 + 1,5log(</w:t>
            </w:r>
            <w:r w:rsidRPr="00065D85">
              <w:rPr>
                <w:lang w:val="fr-FR" w:bidi="ar-EG"/>
              </w:rPr>
              <w:t>θ</w:t>
            </w:r>
            <w:r w:rsidRPr="00C2300A">
              <w:rPr>
                <w:lang w:eastAsia="ja-JP"/>
              </w:rPr>
              <w:t>)</w:t>
            </w:r>
          </w:p>
        </w:tc>
        <w:tc>
          <w:tcPr>
            <w:tcW w:w="2428" w:type="dxa"/>
            <w:tcBorders>
              <w:bottom w:val="single" w:sz="4" w:space="0" w:color="auto"/>
            </w:tcBorders>
            <w:vAlign w:val="center"/>
          </w:tcPr>
          <w:p w14:paraId="6AAFEAD3" w14:textId="77777777" w:rsidR="00523EA8" w:rsidRPr="00C2300A" w:rsidRDefault="00523EA8" w:rsidP="00D12E75">
            <w:pPr>
              <w:pStyle w:val="Tabletext"/>
              <w:spacing w:before="60" w:line="220" w:lineRule="exact"/>
              <w:jc w:val="center"/>
              <w:rPr>
                <w:rtl/>
                <w:lang w:val="en-GB" w:eastAsia="ja-JP" w:bidi="ar-EG"/>
              </w:rPr>
            </w:pPr>
            <w:r w:rsidRPr="00C2300A">
              <w:rPr>
                <w:vertAlign w:val="superscript"/>
                <w:lang w:val="en-GB" w:eastAsia="ja-JP"/>
              </w:rPr>
              <w:t>2−</w:t>
            </w:r>
            <w:r w:rsidRPr="00C2300A">
              <w:rPr>
                <w:lang w:val="en-GB" w:eastAsia="ja-JP"/>
              </w:rPr>
              <w:t>10</w:t>
            </w:r>
            <w:r w:rsidRPr="00C2300A">
              <w:rPr>
                <w:lang w:eastAsia="ja-JP"/>
              </w:rPr>
              <w:t> × </w:t>
            </w:r>
            <w:r w:rsidRPr="00C2300A">
              <w:rPr>
                <w:lang w:val="en-GB" w:eastAsia="ja-JP"/>
              </w:rPr>
              <w:t>4,6</w:t>
            </w:r>
            <w:r w:rsidRPr="00C2300A">
              <w:rPr>
                <w:lang w:eastAsia="ja-JP"/>
              </w:rPr>
              <w:t>θ</w:t>
            </w:r>
            <w:r w:rsidRPr="00C2300A">
              <w:t> </w:t>
            </w:r>
            <w:r w:rsidRPr="00C2300A">
              <w:rPr>
                <w:lang w:val="en-GB" w:eastAsia="ja-JP"/>
              </w:rPr>
              <w:t>+ </w:t>
            </w:r>
            <w:r w:rsidRPr="00C2300A">
              <w:rPr>
                <w:vertAlign w:val="superscript"/>
                <w:lang w:val="en-GB"/>
              </w:rPr>
              <w:t>2</w:t>
            </w:r>
            <w:r w:rsidRPr="00C2300A">
              <w:rPr>
                <w:vertAlign w:val="superscript"/>
                <w:lang w:val="en-GB" w:eastAsia="ja-JP"/>
              </w:rPr>
              <w:t>−</w:t>
            </w:r>
            <w:r w:rsidRPr="00C2300A">
              <w:rPr>
                <w:lang w:val="en-GB" w:eastAsia="ja-JP"/>
              </w:rPr>
              <w:t>10 </w:t>
            </w:r>
            <w:r w:rsidRPr="00C2300A">
              <w:rPr>
                <w:lang w:eastAsia="ja-JP"/>
              </w:rPr>
              <w:t>× </w:t>
            </w:r>
            <w:r w:rsidRPr="00C2300A">
              <w:rPr>
                <w:lang w:val="en-GB" w:eastAsia="ja-JP"/>
              </w:rPr>
              <w:t>3,3</w:t>
            </w:r>
          </w:p>
        </w:tc>
      </w:tr>
    </w:tbl>
    <w:p w14:paraId="51AF7AA3" w14:textId="77777777" w:rsidR="00523EA8" w:rsidRPr="00644408" w:rsidRDefault="00523EA8" w:rsidP="00523EA8">
      <w:pPr>
        <w:pStyle w:val="Note"/>
        <w:rPr>
          <w:sz w:val="18"/>
          <w:szCs w:val="22"/>
          <w:rtl/>
          <w:lang w:bidi="ar-EG"/>
        </w:rPr>
      </w:pPr>
      <w:r w:rsidRPr="00644408">
        <w:rPr>
          <w:rFonts w:hint="cs"/>
          <w:b/>
          <w:bCs/>
          <w:sz w:val="18"/>
          <w:szCs w:val="22"/>
          <w:rtl/>
          <w:lang w:bidi="ar-EG"/>
        </w:rPr>
        <w:t xml:space="preserve">الملاحظة </w:t>
      </w:r>
      <w:r w:rsidRPr="00644408">
        <w:rPr>
          <w:b/>
          <w:bCs/>
          <w:sz w:val="18"/>
          <w:szCs w:val="22"/>
          <w:lang w:bidi="ar-EG"/>
        </w:rPr>
        <w:t>1</w:t>
      </w:r>
      <w:r w:rsidRPr="00644408">
        <w:rPr>
          <w:rFonts w:hint="cs"/>
          <w:b/>
          <w:bCs/>
          <w:sz w:val="18"/>
          <w:szCs w:val="22"/>
          <w:rtl/>
          <w:lang w:bidi="ar-EG"/>
        </w:rPr>
        <w:t xml:space="preserve"> </w:t>
      </w:r>
      <w:r w:rsidRPr="00644408">
        <w:rPr>
          <w:sz w:val="18"/>
          <w:szCs w:val="22"/>
          <w:rtl/>
          <w:lang w:bidi="ar-EG"/>
        </w:rPr>
        <w:noBreakHyphen/>
      </w:r>
      <w:r w:rsidRPr="00644408">
        <w:rPr>
          <w:rFonts w:hint="cs"/>
          <w:sz w:val="18"/>
          <w:szCs w:val="22"/>
          <w:rtl/>
          <w:lang w:bidi="ar-EG"/>
        </w:rPr>
        <w:t xml:space="preserve"> تستعمل قيمة للعتبة تساوي </w:t>
      </w:r>
      <w:r w:rsidRPr="00644408">
        <w:rPr>
          <w:sz w:val="18"/>
          <w:szCs w:val="22"/>
          <w:lang w:bidi="ar-EG"/>
        </w:rPr>
        <w:t>dB 20</w:t>
      </w:r>
      <w:r w:rsidRPr="00644408">
        <w:rPr>
          <w:rFonts w:hint="cs"/>
          <w:sz w:val="18"/>
          <w:szCs w:val="22"/>
          <w:rtl/>
          <w:lang w:bidi="ar-EG"/>
        </w:rPr>
        <w:t xml:space="preserve"> لحساب قيمة جذر متوسط التربيع لتمدد التأخير.</w:t>
      </w:r>
    </w:p>
    <w:p w14:paraId="5400A9B0" w14:textId="77777777" w:rsidR="00523EA8" w:rsidRDefault="00523EA8" w:rsidP="00523EA8">
      <w:pPr>
        <w:spacing w:before="240"/>
        <w:rPr>
          <w:rtl/>
          <w:lang w:eastAsia="en-US" w:bidi="ar-EG"/>
        </w:rPr>
      </w:pPr>
      <w:proofErr w:type="gramStart"/>
      <w:r>
        <w:rPr>
          <w:rFonts w:hint="cs"/>
          <w:rtl/>
          <w:lang w:bidi="ar-EG"/>
        </w:rPr>
        <w:t>و</w:t>
      </w:r>
      <w:r w:rsidRPr="00065D85">
        <w:rPr>
          <w:rFonts w:cs="Times New Roman"/>
          <w:color w:val="000000"/>
          <w:sz w:val="24"/>
          <w:szCs w:val="20"/>
          <w:lang w:val="fr-FR" w:eastAsia="ja-JP"/>
        </w:rPr>
        <w:t xml:space="preserve"> </w:t>
      </w:r>
      <w:r w:rsidRPr="00065D85">
        <w:rPr>
          <w:lang w:val="fr-FR" w:bidi="ar-EG"/>
        </w:rPr>
        <w:t>θ</w:t>
      </w:r>
      <w:r>
        <w:rPr>
          <w:rFonts w:hint="cs"/>
          <w:rtl/>
          <w:lang w:val="fr-FR" w:bidi="ar-EG"/>
        </w:rPr>
        <w:t>تمثل</w:t>
      </w:r>
      <w:proofErr w:type="gramEnd"/>
      <w:r>
        <w:rPr>
          <w:rFonts w:hint="cs"/>
          <w:rtl/>
          <w:lang w:val="fr-FR" w:bidi="ar-EG"/>
        </w:rPr>
        <w:t xml:space="preserve">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 </w:t>
      </w:r>
    </w:p>
    <w:p w14:paraId="387AA30C" w14:textId="77777777" w:rsidR="00523EA8" w:rsidRDefault="00523EA8" w:rsidP="00523EA8">
      <w:pPr>
        <w:rPr>
          <w:rtl/>
          <w:lang w:eastAsia="en-US" w:bidi="ar-EG"/>
        </w:rPr>
      </w:pPr>
      <w:r>
        <w:rPr>
          <w:rFonts w:eastAsia="SimSun" w:hint="cs"/>
          <w:rtl/>
          <w:lang w:eastAsia="zh-CN" w:bidi="ar"/>
        </w:rPr>
        <w:lastRenderedPageBreak/>
        <w:t xml:space="preserve">وقد </w:t>
      </w:r>
      <w:r w:rsidRPr="001947CA">
        <w:rPr>
          <w:rFonts w:eastAsia="SimSun" w:hint="cs"/>
          <w:rtl/>
          <w:lang w:eastAsia="zh-CN" w:bidi="ar"/>
        </w:rPr>
        <w:t>ط</w:t>
      </w:r>
      <w:r>
        <w:rPr>
          <w:rFonts w:eastAsia="SimSun" w:hint="cs"/>
          <w:rtl/>
          <w:lang w:eastAsia="zh-CN" w:bidi="ar"/>
        </w:rPr>
        <w:t>ُ</w:t>
      </w:r>
      <w:r w:rsidRPr="001947CA">
        <w:rPr>
          <w:rFonts w:eastAsia="SimSun" w:hint="cs"/>
          <w:rtl/>
          <w:lang w:eastAsia="zh-CN" w:bidi="ar"/>
        </w:rPr>
        <w:t xml:space="preserve">ورت طرائق التنبؤ بتأخير المسيرات المتعددة </w:t>
      </w:r>
      <w:r>
        <w:rPr>
          <w:rFonts w:eastAsia="SimSun" w:hint="cs"/>
          <w:rtl/>
          <w:lang w:eastAsia="zh-CN" w:bidi="ar"/>
        </w:rPr>
        <w:t>والتمدد</w:t>
      </w:r>
      <w:r w:rsidRPr="001947CA">
        <w:rPr>
          <w:rFonts w:eastAsia="SimSun" w:hint="cs"/>
          <w:rtl/>
          <w:lang w:eastAsia="zh-CN" w:bidi="ar"/>
        </w:rPr>
        <w:t xml:space="preserve"> الزاوي فيما يتعلق بعرض حزمة الهوائي على أساس القياسات في</w:t>
      </w:r>
      <w:r>
        <w:rPr>
          <w:rFonts w:eastAsia="SimSun" w:hint="eastAsia"/>
          <w:rtl/>
          <w:lang w:eastAsia="zh-CN" w:bidi="ar"/>
        </w:rPr>
        <w:t> </w:t>
      </w:r>
      <w:r w:rsidRPr="001947CA">
        <w:rPr>
          <w:rFonts w:eastAsia="SimSun" w:hint="cs"/>
          <w:rtl/>
          <w:lang w:eastAsia="zh-CN" w:bidi="ar"/>
        </w:rPr>
        <w:t xml:space="preserve">البيئات الحضرية </w:t>
      </w:r>
      <w:r>
        <w:rPr>
          <w:rFonts w:eastAsia="SimSun" w:hint="cs"/>
          <w:rtl/>
          <w:lang w:eastAsia="zh-CN" w:bidi="ar"/>
        </w:rPr>
        <w:t>النمطية</w:t>
      </w:r>
      <w:r w:rsidRPr="001947CA">
        <w:rPr>
          <w:rFonts w:eastAsia="SimSun" w:hint="cs"/>
          <w:rtl/>
          <w:lang w:eastAsia="zh-CN" w:bidi="ar"/>
        </w:rPr>
        <w:t xml:space="preserve"> </w:t>
      </w:r>
      <w:r>
        <w:rPr>
          <w:rFonts w:eastAsia="SimSun" w:hint="cs"/>
          <w:rtl/>
          <w:lang w:eastAsia="zh-CN" w:bidi="ar"/>
        </w:rPr>
        <w:t>على ترددي</w:t>
      </w:r>
      <w:r w:rsidRPr="001947CA">
        <w:rPr>
          <w:rFonts w:eastAsia="SimSun" w:hint="cs"/>
          <w:rtl/>
          <w:lang w:eastAsia="zh-CN" w:bidi="ar"/>
        </w:rPr>
        <w:t xml:space="preserve"> </w:t>
      </w:r>
      <w:r>
        <w:rPr>
          <w:rFonts w:eastAsia="SimSun"/>
          <w:lang w:eastAsia="zh-CN" w:bidi="ar"/>
        </w:rPr>
        <w:t>28</w:t>
      </w:r>
      <w:r>
        <w:rPr>
          <w:rFonts w:eastAsia="SimSun" w:hint="cs"/>
          <w:rtl/>
          <w:lang w:eastAsia="zh-CN" w:bidi="ar"/>
        </w:rPr>
        <w:t xml:space="preserve"> و</w:t>
      </w:r>
      <w:r w:rsidRPr="001947CA">
        <w:rPr>
          <w:rFonts w:eastAsia="SimSun" w:hint="cs"/>
          <w:lang w:eastAsia="zh-CN"/>
        </w:rPr>
        <w:t>GHz 38</w:t>
      </w:r>
      <w:r w:rsidRPr="001947CA">
        <w:rPr>
          <w:rFonts w:eastAsia="SimSun" w:hint="cs"/>
          <w:rtl/>
          <w:lang w:eastAsia="zh-CN" w:bidi="ar"/>
        </w:rPr>
        <w:t>.</w:t>
      </w:r>
      <w:r w:rsidRPr="0062694F">
        <w:rPr>
          <w:rFonts w:eastAsia="SimSun" w:hint="cs"/>
          <w:rtl/>
          <w:lang w:eastAsia="zh-CN" w:bidi="ar"/>
        </w:rPr>
        <w:t xml:space="preserve"> </w:t>
      </w:r>
      <w:r w:rsidRPr="001947CA">
        <w:rPr>
          <w:rFonts w:eastAsia="SimSun" w:hint="cs"/>
          <w:rtl/>
          <w:lang w:eastAsia="zh-CN" w:bidi="ar"/>
        </w:rPr>
        <w:t xml:space="preserve">ولاشتقاق </w:t>
      </w:r>
      <w:r>
        <w:rPr>
          <w:rFonts w:eastAsia="SimSun" w:hint="cs"/>
          <w:rtl/>
          <w:lang w:eastAsia="zh-CN" w:bidi="ar"/>
        </w:rPr>
        <w:t>تمدد</w:t>
      </w:r>
      <w:r w:rsidRPr="001947CA">
        <w:rPr>
          <w:rFonts w:eastAsia="SimSun" w:hint="cs"/>
          <w:rtl/>
          <w:lang w:eastAsia="zh-CN" w:bidi="ar"/>
        </w:rPr>
        <w:t xml:space="preserve"> التأخ</w:t>
      </w:r>
      <w:r>
        <w:rPr>
          <w:rFonts w:eastAsia="SimSun" w:hint="cs"/>
          <w:rtl/>
          <w:lang w:eastAsia="zh-CN" w:bidi="ar"/>
        </w:rPr>
        <w:t>ي</w:t>
      </w:r>
      <w:r w:rsidRPr="001947CA">
        <w:rPr>
          <w:rFonts w:eastAsia="SimSun" w:hint="cs"/>
          <w:rtl/>
          <w:lang w:eastAsia="zh-CN" w:bidi="ar"/>
        </w:rPr>
        <w:t xml:space="preserve">ر </w:t>
      </w:r>
      <w:r>
        <w:rPr>
          <w:rFonts w:hint="cs"/>
          <w:rtl/>
        </w:rPr>
        <w:t xml:space="preserve">والتمدد </w:t>
      </w:r>
      <w:r>
        <w:rPr>
          <w:rFonts w:eastAsia="SimSun" w:hint="cs"/>
          <w:rtl/>
          <w:lang w:eastAsia="zh-CN" w:bidi="ar"/>
        </w:rPr>
        <w:t>الزاوي من فتحات</w:t>
      </w:r>
      <w:r w:rsidRPr="001947CA">
        <w:rPr>
          <w:rFonts w:eastAsia="SimSun" w:hint="cs"/>
          <w:rtl/>
          <w:lang w:eastAsia="zh-CN" w:bidi="ar"/>
        </w:rPr>
        <w:t xml:space="preserve"> حزمة هوائي </w:t>
      </w:r>
      <w:r>
        <w:rPr>
          <w:rFonts w:eastAsia="SimSun" w:hint="cs"/>
          <w:rtl/>
          <w:lang w:eastAsia="zh-CN" w:bidi="ar"/>
        </w:rPr>
        <w:t>تتراوح بين</w:t>
      </w:r>
      <w:r w:rsidRPr="00B04DAE">
        <w:rPr>
          <w:rFonts w:eastAsia="SimSun" w:hint="cs"/>
          <w:rtl/>
          <w:lang w:eastAsia="zh-CN" w:bidi="ar"/>
        </w:rPr>
        <w:t xml:space="preserve"> </w:t>
      </w:r>
      <w:r>
        <w:rPr>
          <w:rFonts w:eastAsia="SimSun" w:hint="cs"/>
          <w:rtl/>
          <w:lang w:eastAsia="zh-CN" w:bidi="ar"/>
        </w:rPr>
        <w:t>ال</w:t>
      </w:r>
      <w:r w:rsidRPr="001947CA">
        <w:rPr>
          <w:rFonts w:eastAsia="SimSun" w:hint="cs"/>
          <w:rtl/>
          <w:lang w:eastAsia="zh-CN" w:bidi="ar"/>
        </w:rPr>
        <w:t xml:space="preserve">ضيقة </w:t>
      </w:r>
      <w:r>
        <w:rPr>
          <w:rFonts w:eastAsia="SimSun" w:hint="cs"/>
          <w:rtl/>
          <w:lang w:eastAsia="zh-CN" w:bidi="ar"/>
        </w:rPr>
        <w:t>والعريضة، دُمجت</w:t>
      </w:r>
      <w:r w:rsidRPr="001947CA">
        <w:rPr>
          <w:rFonts w:eastAsia="SimSun" w:hint="cs"/>
          <w:rtl/>
          <w:lang w:eastAsia="zh-CN" w:bidi="ar"/>
        </w:rPr>
        <w:t xml:space="preserve"> استجابات نبضة القناة التي ج</w:t>
      </w:r>
      <w:r>
        <w:rPr>
          <w:rFonts w:eastAsia="SimSun" w:hint="cs"/>
          <w:rtl/>
          <w:lang w:eastAsia="zh-CN" w:bidi="ar"/>
        </w:rPr>
        <w:t>ُمعت</w:t>
      </w:r>
      <w:r w:rsidRPr="001947CA">
        <w:rPr>
          <w:rFonts w:eastAsia="SimSun" w:hint="cs"/>
          <w:rtl/>
          <w:lang w:eastAsia="zh-CN" w:bidi="ar"/>
        </w:rPr>
        <w:t xml:space="preserve"> من خلال دوران هوائي </w:t>
      </w:r>
      <w:r>
        <w:rPr>
          <w:rFonts w:eastAsia="SimSun" w:hint="cs"/>
          <w:rtl/>
          <w:lang w:eastAsia="zh-CN" w:bidi="ar"/>
        </w:rPr>
        <w:t>ضيق الفتحة</w:t>
      </w:r>
      <w:r w:rsidRPr="001947CA">
        <w:rPr>
          <w:rFonts w:eastAsia="SimSun" w:hint="cs"/>
          <w:rtl/>
          <w:lang w:eastAsia="zh-CN" w:bidi="ar"/>
        </w:rPr>
        <w:t xml:space="preserve"> </w:t>
      </w:r>
      <w:r w:rsidRPr="0062694F">
        <w:rPr>
          <w:rFonts w:eastAsia="SimSun" w:hint="cs"/>
          <w:vertAlign w:val="superscript"/>
          <w:lang w:eastAsia="zh-CN"/>
        </w:rPr>
        <w:t>o</w:t>
      </w:r>
      <w:r w:rsidRPr="0015784F">
        <w:rPr>
          <w:rFonts w:eastAsia="SimSun"/>
          <w:lang w:eastAsia="zh-CN"/>
        </w:rPr>
        <w:t>10</w:t>
      </w:r>
      <w:r w:rsidRPr="001947CA">
        <w:rPr>
          <w:rFonts w:eastAsia="SimSun" w:hint="cs"/>
          <w:rtl/>
          <w:lang w:eastAsia="zh-CN" w:bidi="ar"/>
        </w:rPr>
        <w:t xml:space="preserve"> في </w:t>
      </w:r>
      <w:r>
        <w:rPr>
          <w:rFonts w:eastAsia="SimSun" w:hint="cs"/>
          <w:rtl/>
          <w:lang w:eastAsia="zh-CN" w:bidi="ar"/>
        </w:rPr>
        <w:t>ميادين</w:t>
      </w:r>
      <w:r w:rsidRPr="001947CA">
        <w:rPr>
          <w:rFonts w:eastAsia="SimSun" w:hint="cs"/>
          <w:rtl/>
          <w:lang w:eastAsia="zh-CN" w:bidi="ar"/>
        </w:rPr>
        <w:t xml:space="preserve"> القدرة والتأخير والزاوية.</w:t>
      </w:r>
    </w:p>
    <w:p w14:paraId="53CDE298" w14:textId="77777777" w:rsidR="00523EA8" w:rsidRDefault="00523EA8" w:rsidP="00523EA8">
      <w:pPr>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tl/>
        </w:rPr>
        <w:t>تمد</w:t>
      </w:r>
      <w:r w:rsidRPr="00A4614F">
        <w:rPr>
          <w:rtl/>
        </w:rPr>
        <w:t>د التأخ</w:t>
      </w:r>
      <w:r>
        <w:rPr>
          <w:rFonts w:hint="cs"/>
          <w:rtl/>
        </w:rPr>
        <w:t>ي</w:t>
      </w:r>
      <w:r w:rsidRPr="00A4614F">
        <w:rPr>
          <w:rtl/>
        </w:rPr>
        <w:t>ر</w:t>
      </w:r>
      <w:r>
        <w:rPr>
          <w:rFonts w:hint="cs"/>
          <w:rtl/>
        </w:rPr>
        <w:t xml:space="preserve"> </w:t>
      </w:r>
      <w:r>
        <w:t>(</w:t>
      </w:r>
      <w:r w:rsidRPr="0047094C">
        <w:rPr>
          <w:rFonts w:eastAsia="SimSun" w:hint="cs"/>
          <w:i/>
          <w:iCs/>
          <w:lang w:eastAsia="zh-CN"/>
        </w:rPr>
        <w:t>DS</w:t>
      </w:r>
      <w:r w:rsidRPr="00B22B78">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29DD3C63" w14:textId="622E2CC1" w:rsidR="00523EA8" w:rsidRPr="00B7760A" w:rsidRDefault="0057073F" w:rsidP="0057073F">
      <w:pPr>
        <w:pStyle w:val="Equation"/>
        <w:bidi w:val="0"/>
        <w:rPr>
          <w:lang w:val="fr-CH"/>
        </w:rPr>
      </w:pPr>
      <w:r w:rsidRPr="00B7760A">
        <w:rPr>
          <w:lang w:val="fr-CH"/>
        </w:rPr>
        <w:t>(</w:t>
      </w:r>
      <w:r w:rsidRPr="00B7760A">
        <w:rPr>
          <w:rFonts w:eastAsia="Malgun Gothic"/>
          <w:lang w:val="fr-CH" w:eastAsia="ko-KR"/>
        </w:rPr>
        <w:t>93</w:t>
      </w:r>
      <w:r w:rsidRPr="00B7760A">
        <w:rPr>
          <w:lang w:val="fr-CH"/>
        </w:rPr>
        <w:t>)</w:t>
      </w:r>
      <w:r w:rsidR="00523EA8" w:rsidRPr="0057073F">
        <w:rPr>
          <w:lang w:val="fr-CH"/>
        </w:rPr>
        <w:tab/>
      </w:r>
      <m:oMath>
        <m:r>
          <w:rPr>
            <w:rFonts w:ascii="Cambria Math" w:hAnsi="Cambria Math"/>
            <w:lang w:val="en-GB"/>
          </w:rPr>
          <m:t>DS</m:t>
        </m:r>
        <m:d>
          <m:dPr>
            <m:ctrlPr>
              <w:rPr>
                <w:rFonts w:ascii="Cambria Math" w:hAnsi="Cambria Math"/>
                <w:i/>
                <w:lang w:val="en-GB"/>
              </w:rPr>
            </m:ctrlPr>
          </m:dPr>
          <m:e>
            <m:r>
              <m:rPr>
                <m:sty m:val="p"/>
              </m:rPr>
              <w:rPr>
                <w:rFonts w:ascii="Cambria Math" w:hAnsi="Cambria Math"/>
                <w:lang w:val="en-GB"/>
              </w:rPr>
              <m:t>θ</m:t>
            </m:r>
          </m:e>
        </m:d>
        <m:r>
          <w:rPr>
            <w:rFonts w:ascii="Cambria Math" w:hAnsi="Cambria Math"/>
            <w:lang w:val="fr-CH"/>
          </w:rPr>
          <m:t>=</m:t>
        </m:r>
        <m:r>
          <m:rPr>
            <m:sty m:val="p"/>
          </m:rPr>
          <w:rPr>
            <w:rFonts w:ascii="Cambria Math" w:hAnsi="Cambria Math"/>
            <w:lang w:val="en-GB"/>
          </w:rPr>
          <m:t>α</m:t>
        </m:r>
        <m:r>
          <w:rPr>
            <w:rFonts w:ascii="Cambria Math" w:hAnsi="Cambria Math"/>
            <w:lang w:val="fr-CH"/>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fr-FR"/>
                  </w:rPr>
                  <m:t>log</m:t>
                </m:r>
              </m:e>
              <m:sub>
                <m:r>
                  <w:rPr>
                    <w:rFonts w:ascii="Cambria Math" w:hAnsi="Cambria Math"/>
                    <w:lang w:val="fr-CH"/>
                  </w:rPr>
                  <m:t>10</m:t>
                </m:r>
              </m:sub>
            </m:sSub>
          </m:fName>
          <m:e>
            <m:r>
              <m:rPr>
                <m:sty m:val="p"/>
              </m:rPr>
              <w:rPr>
                <w:rFonts w:ascii="Cambria Math" w:hAnsi="Cambria Math"/>
                <w:lang w:val="en-GB"/>
              </w:rPr>
              <m:t>θ</m:t>
            </m:r>
          </m:e>
        </m:func>
      </m:oMath>
      <w:r w:rsidR="00523EA8" w:rsidRPr="00B7760A">
        <w:rPr>
          <w:szCs w:val="24"/>
          <w:lang w:val="fr-CH" w:eastAsia="ko-KR"/>
        </w:rPr>
        <w:t>           ns</w:t>
      </w:r>
      <w:r w:rsidR="00523EA8" w:rsidRPr="00B7760A">
        <w:rPr>
          <w:lang w:val="fr-CH"/>
        </w:rPr>
        <w:tab/>
      </w:r>
    </w:p>
    <w:p w14:paraId="2AA0A90C" w14:textId="77777777" w:rsidR="00523EA8" w:rsidRDefault="00523EA8" w:rsidP="00523EA8">
      <w:pPr>
        <w:rPr>
          <w:rFonts w:eastAsia="SimSun"/>
          <w:rtl/>
          <w:lang w:eastAsia="zh-CN" w:bidi="ar"/>
        </w:rPr>
      </w:pPr>
      <w:r>
        <w:rPr>
          <w:rFonts w:eastAsia="SimSun" w:hint="cs"/>
          <w:rtl/>
          <w:lang w:eastAsia="zh-CN" w:bidi="ar"/>
        </w:rPr>
        <w:t xml:space="preserve">حيث </w:t>
      </w:r>
      <w:r w:rsidRPr="00EC75B2">
        <w:rPr>
          <w:position w:val="-6"/>
        </w:rPr>
        <w:object w:dxaOrig="220" w:dyaOrig="220" w14:anchorId="38B335BD">
          <v:shape id="_x0000_i1100" type="#_x0000_t75" style="width:10.95pt;height:10.95pt" o:ole="">
            <v:imagedata r:id="rId177" o:title=""/>
          </v:shape>
          <o:OLEObject Type="Embed" ProgID="Equation.3" ShapeID="_x0000_i1100" DrawAspect="Content" ObjectID="_1709982417" r:id="rId178"/>
        </w:object>
      </w:r>
      <w:r w:rsidRPr="0015784F">
        <w:rPr>
          <w:rFonts w:eastAsia="SimSun" w:hint="cs"/>
          <w:rtl/>
          <w:lang w:eastAsia="zh-CN" w:bidi="ar"/>
        </w:rPr>
        <w:t xml:space="preserve"> </w:t>
      </w:r>
      <w:r w:rsidRPr="001947CA">
        <w:rPr>
          <w:rFonts w:eastAsia="SimSun" w:hint="cs"/>
          <w:rtl/>
          <w:lang w:eastAsia="zh-CN" w:bidi="ar"/>
        </w:rPr>
        <w:t>هو معامل</w:t>
      </w:r>
      <w:r w:rsidRPr="00AB6293">
        <w:rPr>
          <w:rtl/>
        </w:rPr>
        <w:t xml:space="preserve"> </w:t>
      </w:r>
      <w:r>
        <w:rPr>
          <w:rtl/>
        </w:rPr>
        <w:t>تمد</w:t>
      </w:r>
      <w:r w:rsidRPr="00A4614F">
        <w:rPr>
          <w:rtl/>
        </w:rPr>
        <w:t>د التأخ</w:t>
      </w:r>
      <w:r>
        <w:rPr>
          <w:rFonts w:hint="cs"/>
          <w:rtl/>
        </w:rPr>
        <w:t>ي</w:t>
      </w:r>
      <w:r w:rsidRPr="00A4614F">
        <w:rPr>
          <w:rtl/>
        </w:rPr>
        <w:t>ر</w:t>
      </w:r>
      <w:r>
        <w:rPr>
          <w:rFonts w:hint="cs"/>
          <w:rtl/>
        </w:rPr>
        <w:t xml:space="preserve"> الفعال ويعرَّف مدى </w:t>
      </w:r>
      <w:r w:rsidRPr="00AB6293">
        <w:t>θ</w:t>
      </w:r>
      <w:r>
        <w:rPr>
          <w:rFonts w:hint="cs"/>
          <w:rtl/>
        </w:rPr>
        <w:t xml:space="preserve"> </w:t>
      </w:r>
      <w:proofErr w:type="spellStart"/>
      <w:r>
        <w:rPr>
          <w:rFonts w:hint="cs"/>
          <w:rtl/>
        </w:rPr>
        <w:t>بمتراجحة</w:t>
      </w:r>
      <w:proofErr w:type="spellEnd"/>
      <w:r>
        <w:rPr>
          <w:rFonts w:hint="cs"/>
          <w:rtl/>
        </w:rPr>
        <w:t xml:space="preserve"> </w:t>
      </w:r>
      <w:r w:rsidRPr="0059529C">
        <w:rPr>
          <w:lang w:val="en-GB" w:eastAsia="ko-KR"/>
        </w:rPr>
        <w:t>10</w:t>
      </w:r>
      <w:r w:rsidRPr="0059529C">
        <w:rPr>
          <w:vertAlign w:val="superscript"/>
          <w:lang w:val="en-GB" w:eastAsia="ko-KR"/>
        </w:rPr>
        <w:t>o</w:t>
      </w:r>
      <w:r w:rsidRPr="0059529C">
        <w:rPr>
          <w:lang w:val="en-GB" w:eastAsia="ko-KR"/>
        </w:rPr>
        <w:t>≤</w:t>
      </w:r>
      <w:r w:rsidRPr="0059529C">
        <w:rPr>
          <w:color w:val="000000"/>
          <w:lang w:val="en-GB" w:eastAsia="ja-JP"/>
        </w:rPr>
        <w:t xml:space="preserve"> </w:t>
      </w:r>
      <w:r w:rsidRPr="003F7BA0">
        <w:rPr>
          <w:color w:val="000000"/>
          <w:lang w:eastAsia="ja-JP"/>
        </w:rPr>
        <w:t>θ</w:t>
      </w:r>
      <w:r w:rsidRPr="0059529C">
        <w:rPr>
          <w:lang w:val="en-GB" w:eastAsia="ko-KR"/>
        </w:rPr>
        <w:t xml:space="preserve"> ≤120</w:t>
      </w:r>
      <w:r w:rsidRPr="0059529C">
        <w:rPr>
          <w:vertAlign w:val="superscript"/>
          <w:lang w:val="en-GB" w:eastAsia="ko-KR"/>
        </w:rPr>
        <w:t>o</w:t>
      </w:r>
      <w:r>
        <w:rPr>
          <w:rFonts w:hint="cs"/>
          <w:rtl/>
        </w:rPr>
        <w:t xml:space="preserve">. </w:t>
      </w:r>
      <w:r>
        <w:rPr>
          <w:rFonts w:eastAsia="SimSun" w:hint="cs"/>
          <w:rtl/>
          <w:lang w:eastAsia="zh-CN" w:bidi="ar"/>
        </w:rPr>
        <w:t>و</w:t>
      </w:r>
      <w:r w:rsidRPr="001947CA">
        <w:rPr>
          <w:rFonts w:eastAsia="SimSun" w:hint="cs"/>
          <w:rtl/>
          <w:lang w:eastAsia="zh-CN" w:bidi="ar"/>
        </w:rPr>
        <w:t xml:space="preserve">يسرد الجدول </w:t>
      </w:r>
      <w:r>
        <w:rPr>
          <w:rFonts w:eastAsia="SimSun"/>
          <w:lang w:eastAsia="zh-CN" w:bidi="ar"/>
        </w:rPr>
        <w:t>19</w:t>
      </w:r>
      <w:r w:rsidRPr="001947CA">
        <w:rPr>
          <w:rFonts w:eastAsia="SimSun" w:hint="cs"/>
          <w:rtl/>
          <w:lang w:eastAsia="zh-CN" w:bidi="ar"/>
        </w:rPr>
        <w:t xml:space="preserve"> القيم </w:t>
      </w:r>
      <w:r>
        <w:rPr>
          <w:rFonts w:eastAsia="SimSun" w:hint="cs"/>
          <w:rtl/>
          <w:lang w:eastAsia="zh-CN" w:bidi="ar"/>
        </w:rPr>
        <w:t>النمطية</w:t>
      </w:r>
      <w:r w:rsidRPr="001947CA">
        <w:rPr>
          <w:rFonts w:eastAsia="SimSun" w:hint="cs"/>
          <w:rtl/>
          <w:lang w:eastAsia="zh-CN" w:bidi="ar"/>
        </w:rPr>
        <w:t xml:space="preserve"> للمعاملات والانحراف المعياري</w:t>
      </w:r>
      <w:r>
        <w:rPr>
          <w:rFonts w:eastAsia="SimSun" w:hint="cs"/>
          <w:rtl/>
          <w:lang w:eastAsia="zh-CN" w:bidi="ar"/>
        </w:rPr>
        <w:t xml:space="preserve"> </w:t>
      </w:r>
      <w:r w:rsidRPr="006C7622">
        <w:rPr>
          <w:rFonts w:eastAsia="Malgun Gothic"/>
          <w:color w:val="000000" w:themeColor="text1"/>
          <w:position w:val="-6"/>
          <w:lang w:eastAsia="ko-KR"/>
        </w:rPr>
        <w:object w:dxaOrig="220" w:dyaOrig="220" w14:anchorId="4E216DA6">
          <v:shape id="_x0000_i1101" type="#_x0000_t75" style="width:7.85pt;height:14.1pt" o:ole="">
            <v:imagedata r:id="rId179" o:title=""/>
          </v:shape>
          <o:OLEObject Type="Embed" ProgID="Equation.3" ShapeID="_x0000_i1101" DrawAspect="Content" ObjectID="_1709982418" r:id="rId180"/>
        </w:object>
      </w:r>
      <w:r w:rsidRPr="001947CA">
        <w:rPr>
          <w:rFonts w:eastAsia="SimSun" w:hint="cs"/>
          <w:rtl/>
          <w:lang w:eastAsia="zh-CN" w:bidi="ar"/>
        </w:rPr>
        <w:t xml:space="preserve"> بناءً على كل </w:t>
      </w:r>
      <w:r>
        <w:rPr>
          <w:rFonts w:eastAsia="SimSun" w:hint="cs"/>
          <w:rtl/>
          <w:lang w:eastAsia="zh-CN" w:bidi="ar"/>
        </w:rPr>
        <w:t>ظرف</w:t>
      </w:r>
      <w:r w:rsidRPr="001947CA">
        <w:rPr>
          <w:rFonts w:eastAsia="SimSun" w:hint="cs"/>
          <w:rtl/>
          <w:lang w:eastAsia="zh-CN" w:bidi="ar"/>
        </w:rPr>
        <w:t xml:space="preserve"> قياس.</w:t>
      </w:r>
      <w:r w:rsidRPr="00AB6293">
        <w:rPr>
          <w:rFonts w:eastAsia="SimSun" w:hint="cs"/>
          <w:rtl/>
          <w:lang w:eastAsia="zh-CN" w:bidi="ar"/>
        </w:rPr>
        <w:t xml:space="preserve"> </w:t>
      </w:r>
      <w:r w:rsidRPr="001947CA">
        <w:rPr>
          <w:rFonts w:eastAsia="SimSun" w:hint="cs"/>
          <w:rtl/>
          <w:lang w:eastAsia="zh-CN" w:bidi="ar"/>
        </w:rPr>
        <w:t xml:space="preserve">وتمثل معاملات </w:t>
      </w:r>
      <w:r>
        <w:rPr>
          <w:rtl/>
        </w:rPr>
        <w:t>تمد</w:t>
      </w:r>
      <w:r w:rsidRPr="00A4614F">
        <w:rPr>
          <w:rtl/>
        </w:rPr>
        <w:t>د التأخ</w:t>
      </w:r>
      <w:r>
        <w:rPr>
          <w:rFonts w:hint="cs"/>
          <w:rtl/>
        </w:rPr>
        <w:t>ي</w:t>
      </w:r>
      <w:r w:rsidRPr="00A4614F">
        <w:rPr>
          <w:rtl/>
        </w:rPr>
        <w:t>ر</w:t>
      </w:r>
      <w:r w:rsidRPr="001947CA">
        <w:rPr>
          <w:rFonts w:eastAsia="SimSun" w:hint="cs"/>
          <w:rtl/>
          <w:lang w:eastAsia="zh-CN" w:bidi="ar"/>
        </w:rPr>
        <w:t xml:space="preserve"> الحالات </w:t>
      </w:r>
      <w:r>
        <w:rPr>
          <w:rFonts w:eastAsia="SimSun" w:hint="cs"/>
          <w:rtl/>
          <w:lang w:eastAsia="zh-CN" w:bidi="ar"/>
        </w:rPr>
        <w:t>التي</w:t>
      </w:r>
      <w:r w:rsidRPr="001947CA">
        <w:rPr>
          <w:rFonts w:eastAsia="SimSun" w:hint="cs"/>
          <w:rtl/>
          <w:lang w:eastAsia="zh-CN" w:bidi="ar"/>
        </w:rPr>
        <w:t xml:space="preserve"> تكون </w:t>
      </w:r>
      <w:r>
        <w:rPr>
          <w:rFonts w:eastAsia="SimSun" w:hint="cs"/>
          <w:rtl/>
          <w:lang w:eastAsia="zh-CN" w:bidi="ar"/>
        </w:rPr>
        <w:t>فيها</w:t>
      </w:r>
      <w:r w:rsidRPr="001947CA">
        <w:rPr>
          <w:rFonts w:eastAsia="SimSun" w:hint="cs"/>
          <w:rtl/>
          <w:lang w:eastAsia="zh-CN" w:bidi="ar"/>
        </w:rPr>
        <w:t xml:space="preserve"> </w:t>
      </w:r>
      <w:r>
        <w:rPr>
          <w:rFonts w:eastAsia="SimSun" w:hint="cs"/>
          <w:rtl/>
          <w:lang w:eastAsia="zh-CN" w:bidi="ar"/>
        </w:rPr>
        <w:t>خطوط تسديد</w:t>
      </w:r>
      <w:r w:rsidRPr="001947CA">
        <w:rPr>
          <w:rFonts w:eastAsia="SimSun" w:hint="cs"/>
          <w:rtl/>
          <w:lang w:eastAsia="zh-CN" w:bidi="ar"/>
        </w:rPr>
        <w:t xml:space="preserve"> الهوائيات </w:t>
      </w:r>
      <w:r>
        <w:rPr>
          <w:rFonts w:eastAsia="SimSun" w:hint="cs"/>
          <w:rtl/>
          <w:lang w:eastAsia="zh-CN" w:bidi="ar"/>
        </w:rPr>
        <w:t>على استقامة واحدة</w:t>
      </w:r>
      <w:r w:rsidRPr="001947CA">
        <w:rPr>
          <w:rFonts w:eastAsia="SimSun" w:hint="cs"/>
          <w:rtl/>
          <w:lang w:eastAsia="zh-CN" w:bidi="ar"/>
        </w:rPr>
        <w:t xml:space="preserve"> بحيث </w:t>
      </w:r>
      <w:r>
        <w:rPr>
          <w:rFonts w:eastAsia="SimSun" w:hint="cs"/>
          <w:rtl/>
          <w:lang w:eastAsia="zh-CN" w:bidi="ar"/>
        </w:rPr>
        <w:t>تحصل على</w:t>
      </w:r>
      <w:r w:rsidRPr="001947CA">
        <w:rPr>
          <w:rFonts w:eastAsia="SimSun" w:hint="cs"/>
          <w:rtl/>
          <w:lang w:eastAsia="zh-CN" w:bidi="ar"/>
        </w:rPr>
        <w:t xml:space="preserve"> أقصى قدرة استقبال في حالات </w:t>
      </w:r>
      <w:r>
        <w:rPr>
          <w:rFonts w:eastAsia="SimSun" w:hint="cs"/>
          <w:rtl/>
          <w:lang w:eastAsia="zh-CN" w:bidi="ar"/>
        </w:rPr>
        <w:t xml:space="preserve">الانتشار في </w:t>
      </w:r>
      <w:r w:rsidRPr="001947CA">
        <w:rPr>
          <w:rFonts w:eastAsia="SimSun" w:hint="cs"/>
          <w:rtl/>
          <w:lang w:eastAsia="zh-CN" w:bidi="ar"/>
        </w:rPr>
        <w:t>خط البصر و</w:t>
      </w:r>
      <w:r>
        <w:rPr>
          <w:rFonts w:eastAsia="SimSun" w:hint="cs"/>
          <w:rtl/>
          <w:lang w:eastAsia="zh-CN" w:bidi="ar"/>
        </w:rPr>
        <w:t xml:space="preserve">خارج خط البصر </w:t>
      </w:r>
      <w:r w:rsidRPr="001947CA">
        <w:rPr>
          <w:rFonts w:eastAsia="SimSun" w:hint="cs"/>
          <w:rtl/>
          <w:lang w:eastAsia="zh-CN" w:bidi="ar"/>
        </w:rPr>
        <w:t>على التوالي.</w:t>
      </w:r>
    </w:p>
    <w:p w14:paraId="7081F431" w14:textId="77777777" w:rsidR="00523EA8" w:rsidRDefault="00523EA8" w:rsidP="00523EA8">
      <w:pPr>
        <w:pStyle w:val="TableNo0"/>
        <w:rPr>
          <w:rtl/>
          <w:lang w:eastAsia="en-US"/>
        </w:rPr>
      </w:pPr>
      <w:r>
        <w:rPr>
          <w:rFonts w:hint="cs"/>
          <w:rtl/>
          <w:lang w:eastAsia="en-US"/>
        </w:rPr>
        <w:t xml:space="preserve">الجدول </w:t>
      </w:r>
      <w:r>
        <w:rPr>
          <w:lang w:eastAsia="en-US"/>
        </w:rPr>
        <w:t>19</w:t>
      </w:r>
    </w:p>
    <w:p w14:paraId="4481FCE7" w14:textId="77777777" w:rsidR="00523EA8" w:rsidRDefault="00523EA8" w:rsidP="00523EA8">
      <w:pPr>
        <w:pStyle w:val="Tabletitle"/>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color w:val="000000"/>
          <w:rtl/>
        </w:rPr>
        <w:t>لجذر متوسط تربيع</w:t>
      </w:r>
      <w:r>
        <w:rPr>
          <w:rFonts w:hint="cs"/>
          <w:color w:val="000000"/>
          <w:rtl/>
        </w:rPr>
        <w:t xml:space="preserve"> </w:t>
      </w:r>
      <w:r>
        <w:rPr>
          <w:rtl/>
        </w:rPr>
        <w:t>تمد</w:t>
      </w:r>
      <w:r w:rsidRPr="00A4614F">
        <w:rPr>
          <w:rtl/>
        </w:rPr>
        <w:t>د التأخ</w:t>
      </w:r>
      <w:r>
        <w:rPr>
          <w:rFonts w:hint="cs"/>
          <w:rtl/>
        </w:rPr>
        <w:t>ي</w:t>
      </w:r>
      <w:r w:rsidRPr="00A4614F">
        <w:rPr>
          <w:rtl/>
        </w:rPr>
        <w:t>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064"/>
        <w:gridCol w:w="868"/>
        <w:gridCol w:w="518"/>
        <w:gridCol w:w="521"/>
        <w:gridCol w:w="818"/>
        <w:gridCol w:w="980"/>
        <w:gridCol w:w="959"/>
        <w:gridCol w:w="1638"/>
        <w:gridCol w:w="1523"/>
      </w:tblGrid>
      <w:tr w:rsidR="00523EA8" w:rsidRPr="00DE7B20" w14:paraId="10451BF2" w14:textId="77777777" w:rsidTr="00D567B9">
        <w:trPr>
          <w:cantSplit/>
          <w:jc w:val="center"/>
        </w:trPr>
        <w:tc>
          <w:tcPr>
            <w:tcW w:w="6478" w:type="dxa"/>
            <w:gridSpan w:val="8"/>
            <w:vAlign w:val="center"/>
          </w:tcPr>
          <w:p w14:paraId="49D0028F" w14:textId="77777777" w:rsidR="00523EA8" w:rsidRPr="00DE7B20" w:rsidRDefault="00523EA8" w:rsidP="00D567B9">
            <w:pPr>
              <w:pStyle w:val="Tablehead"/>
              <w:rPr>
                <w:rtl/>
                <w:lang w:bidi="ar-EG"/>
              </w:rPr>
            </w:pPr>
            <w:r w:rsidRPr="00DE7B20">
              <w:rPr>
                <w:rFonts w:hint="cs"/>
                <w:rtl/>
                <w:lang w:bidi="ar-EG"/>
              </w:rPr>
              <w:t>ظروف القياس</w:t>
            </w:r>
          </w:p>
        </w:tc>
        <w:tc>
          <w:tcPr>
            <w:tcW w:w="3161" w:type="dxa"/>
            <w:gridSpan w:val="2"/>
            <w:vAlign w:val="center"/>
          </w:tcPr>
          <w:p w14:paraId="4BFEFD38" w14:textId="77777777" w:rsidR="00523EA8" w:rsidRPr="00DE7B20" w:rsidRDefault="00523EA8" w:rsidP="00D567B9">
            <w:pPr>
              <w:pStyle w:val="Tablehead"/>
            </w:pPr>
            <w:r w:rsidRPr="00DE7B20">
              <w:rPr>
                <w:rFonts w:hint="cs"/>
                <w:rtl/>
              </w:rPr>
              <w:t xml:space="preserve">جذر متوسط التربيع </w:t>
            </w:r>
            <w:r w:rsidRPr="00DE7B20">
              <w:t>(</w:t>
            </w:r>
            <w:proofErr w:type="spellStart"/>
            <w:r w:rsidRPr="00DE7B20">
              <w:rPr>
                <w:lang w:val="en-GB"/>
              </w:rPr>
              <w:t>r.m.s.</w:t>
            </w:r>
            <w:proofErr w:type="spellEnd"/>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523EA8" w:rsidRPr="00DE7B20" w14:paraId="37C9E48E" w14:textId="77777777" w:rsidTr="00D567B9">
        <w:trPr>
          <w:cantSplit/>
          <w:jc w:val="center"/>
        </w:trPr>
        <w:tc>
          <w:tcPr>
            <w:tcW w:w="750" w:type="dxa"/>
            <w:tcMar>
              <w:left w:w="57" w:type="dxa"/>
              <w:right w:w="57" w:type="dxa"/>
            </w:tcMar>
            <w:vAlign w:val="center"/>
          </w:tcPr>
          <w:p w14:paraId="464DDB25" w14:textId="77777777" w:rsidR="00523EA8" w:rsidRPr="00DE7B20" w:rsidRDefault="00523EA8" w:rsidP="00D567B9">
            <w:pPr>
              <w:keepNext/>
              <w:jc w:val="center"/>
              <w:rPr>
                <w:rFonts w:ascii="Times New Roman Bold" w:hAnsi="Times New Roman Bold"/>
                <w:b/>
                <w:bCs/>
                <w:spacing w:val="-10"/>
                <w:sz w:val="20"/>
                <w:szCs w:val="26"/>
                <w:lang w:eastAsia="ja-JP"/>
              </w:rPr>
            </w:pPr>
            <w:r w:rsidRPr="00DE7B20">
              <w:rPr>
                <w:b/>
                <w:bCs/>
                <w:i/>
                <w:sz w:val="20"/>
                <w:szCs w:val="26"/>
                <w:lang w:eastAsia="ja-JP"/>
              </w:rPr>
              <w:t>f</w:t>
            </w:r>
            <w:r w:rsidRPr="00DE7B20">
              <w:rPr>
                <w:rFonts w:ascii="Times New Roman Bold" w:hAnsi="Times New Roman Bold"/>
                <w:b/>
                <w:bCs/>
                <w:spacing w:val="-10"/>
                <w:sz w:val="20"/>
                <w:szCs w:val="26"/>
                <w:lang w:eastAsia="ja-JP"/>
              </w:rPr>
              <w:br/>
              <w:t>(GHz)</w:t>
            </w:r>
          </w:p>
        </w:tc>
        <w:tc>
          <w:tcPr>
            <w:tcW w:w="1064" w:type="dxa"/>
            <w:tcMar>
              <w:left w:w="57" w:type="dxa"/>
              <w:right w:w="57" w:type="dxa"/>
            </w:tcMar>
            <w:vAlign w:val="center"/>
          </w:tcPr>
          <w:p w14:paraId="33DCF82E" w14:textId="77777777" w:rsidR="00523EA8" w:rsidRPr="00DE7B20" w:rsidRDefault="00523EA8" w:rsidP="00D567B9">
            <w:pPr>
              <w:keepNext/>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3F29B91B" w14:textId="77777777" w:rsidR="00523EA8" w:rsidRPr="00DE7B20" w:rsidRDefault="00523EA8" w:rsidP="00D567B9">
            <w:pPr>
              <w:keepNext/>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3EAF03B8" w14:textId="77777777" w:rsidR="00523EA8" w:rsidRPr="00DE7B20" w:rsidRDefault="00523EA8" w:rsidP="00D567B9">
            <w:pPr>
              <w:keepNex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5B2E8B8D" w14:textId="77777777" w:rsidR="00523EA8" w:rsidRPr="00DE7B20" w:rsidRDefault="00523EA8" w:rsidP="00D567B9">
            <w:pPr>
              <w:keepNex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23AC74AB" w14:textId="77777777" w:rsidR="00523EA8" w:rsidRPr="00DE7B20" w:rsidRDefault="00523EA8" w:rsidP="00D567B9">
            <w:pPr>
              <w:keepNext/>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2A0492CC" w14:textId="77777777" w:rsidR="00523EA8" w:rsidRPr="00DE7B20" w:rsidRDefault="00523EA8" w:rsidP="00D567B9">
            <w:pPr>
              <w:keepNext/>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Pr="00DE7B20">
              <w:rPr>
                <w:rFonts w:ascii="Times New Roman Bold" w:eastAsia="Malgun Gothic" w:hAnsi="Times New Roman Bold"/>
                <w:b/>
                <w:bCs/>
                <w:sz w:val="20"/>
                <w:szCs w:val="26"/>
              </w:rPr>
              <w:t>T</w:t>
            </w:r>
            <w:r w:rsidRPr="00DE7B20">
              <w:rPr>
                <w:rFonts w:ascii="Times New Roman Bold" w:eastAsia="SimSun" w:hAnsi="Times New Roman Bold"/>
                <w:b/>
                <w:bCs/>
                <w:sz w:val="20"/>
                <w:szCs w:val="26"/>
              </w:rPr>
              <w:t xml:space="preserve">X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0C806B50" w14:textId="77777777" w:rsidR="00523EA8" w:rsidRPr="00DE7B20" w:rsidRDefault="00523EA8" w:rsidP="00D567B9">
            <w:pPr>
              <w:keepNext/>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Pr="00DE7B20">
              <w:rPr>
                <w:rFonts w:ascii="Times New Roman Bold" w:eastAsia="SimSun" w:hAnsi="Times New Roman Bold"/>
                <w:b/>
                <w:bCs/>
                <w:sz w:val="20"/>
                <w:szCs w:val="26"/>
              </w:rPr>
              <w:t xml:space="preserve">RX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35A18F50" w14:textId="77777777" w:rsidR="00523EA8" w:rsidRPr="003B3409" w:rsidRDefault="00523EA8" w:rsidP="00D567B9">
            <w:pPr>
              <w:keepNext/>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1203D332" w14:textId="77777777" w:rsidR="00523EA8" w:rsidRPr="003B3409" w:rsidRDefault="00523EA8" w:rsidP="00D567B9">
            <w:pPr>
              <w:keepNext/>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Pr="003B3409">
              <w:rPr>
                <w:rFonts w:ascii="Times New Roman Bold" w:eastAsia="Malgun Gothic" w:hAnsi="Times New Roman Bold" w:hint="cs"/>
                <w:b/>
                <w:sz w:val="20"/>
                <w:szCs w:val="26"/>
                <w:rtl/>
                <w:lang w:eastAsia="ko-KR" w:bidi="ar-EG"/>
              </w:rPr>
              <w:t xml:space="preserve"> </w:t>
            </w:r>
            <w:r w:rsidRPr="003B3409">
              <w:rPr>
                <w:rFonts w:ascii="Times New Roman Bold" w:eastAsia="Malgun Gothic" w:hAnsi="Times New Roman Bold"/>
                <w:b/>
                <w:sz w:val="20"/>
                <w:szCs w:val="26"/>
                <w:lang w:eastAsia="ko-KR"/>
              </w:rPr>
              <w:t>(</w:t>
            </w:r>
            <w:r w:rsidRPr="003B3409">
              <w:rPr>
                <w:rFonts w:ascii="Times New Roman Bold" w:hAnsi="Times New Roman Bold"/>
                <w:b/>
                <w:sz w:val="20"/>
                <w:szCs w:val="26"/>
              </w:rPr>
              <w:t>ns</w:t>
            </w:r>
            <w:r w:rsidRPr="003B3409">
              <w:rPr>
                <w:rFonts w:ascii="Times New Roman Bold" w:eastAsia="Malgun Gothic" w:hAnsi="Times New Roman Bold"/>
                <w:b/>
                <w:sz w:val="20"/>
                <w:szCs w:val="26"/>
                <w:lang w:eastAsia="ko-KR"/>
              </w:rPr>
              <w:t>)</w:t>
            </w:r>
          </w:p>
        </w:tc>
      </w:tr>
      <w:tr w:rsidR="00523EA8" w:rsidRPr="00DE7B20" w14:paraId="4E2C6750" w14:textId="77777777" w:rsidTr="00D567B9">
        <w:trPr>
          <w:cantSplit/>
          <w:jc w:val="center"/>
        </w:trPr>
        <w:tc>
          <w:tcPr>
            <w:tcW w:w="750" w:type="dxa"/>
            <w:vMerge w:val="restart"/>
            <w:vAlign w:val="center"/>
          </w:tcPr>
          <w:p w14:paraId="5751E8B0"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r w:rsidRPr="00DE7B20">
              <w:rPr>
                <w:rFonts w:eastAsia="Malgun Gothic"/>
                <w:lang w:eastAsia="ko-KR"/>
              </w:rPr>
              <w:t>28</w:t>
            </w:r>
          </w:p>
        </w:tc>
        <w:tc>
          <w:tcPr>
            <w:tcW w:w="1064" w:type="dxa"/>
            <w:vMerge w:val="restart"/>
            <w:vAlign w:val="center"/>
          </w:tcPr>
          <w:p w14:paraId="7C587E40"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hint="cs"/>
                <w:rtl/>
              </w:rPr>
              <w:t>حضرية ذات مبان منخفضة الارتفاع</w:t>
            </w:r>
          </w:p>
        </w:tc>
        <w:tc>
          <w:tcPr>
            <w:tcW w:w="868" w:type="dxa"/>
            <w:vAlign w:val="center"/>
          </w:tcPr>
          <w:p w14:paraId="69F0670A"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46ADEC55"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4</w:t>
            </w:r>
          </w:p>
        </w:tc>
        <w:tc>
          <w:tcPr>
            <w:tcW w:w="521" w:type="dxa"/>
            <w:vMerge w:val="restart"/>
            <w:vAlign w:val="center"/>
          </w:tcPr>
          <w:p w14:paraId="195062D5"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1,5</w:t>
            </w:r>
          </w:p>
        </w:tc>
        <w:tc>
          <w:tcPr>
            <w:tcW w:w="818" w:type="dxa"/>
            <w:vAlign w:val="center"/>
          </w:tcPr>
          <w:p w14:paraId="3BEC32B6"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6F6245D5"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30</w:t>
            </w:r>
          </w:p>
        </w:tc>
        <w:tc>
          <w:tcPr>
            <w:tcW w:w="959" w:type="dxa"/>
            <w:vMerge w:val="restart"/>
            <w:vAlign w:val="center"/>
          </w:tcPr>
          <w:p w14:paraId="281DF4CA"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10</w:t>
            </w:r>
          </w:p>
        </w:tc>
        <w:tc>
          <w:tcPr>
            <w:tcW w:w="1638" w:type="dxa"/>
            <w:tcBorders>
              <w:bottom w:val="single" w:sz="4" w:space="0" w:color="auto"/>
            </w:tcBorders>
            <w:vAlign w:val="center"/>
          </w:tcPr>
          <w:p w14:paraId="2044BF54" w14:textId="77777777" w:rsidR="00523EA8" w:rsidRPr="00DE7B20" w:rsidRDefault="00523EA8" w:rsidP="00D567B9">
            <w:pPr>
              <w:pStyle w:val="Tabletext"/>
              <w:jc w:val="center"/>
              <w:rPr>
                <w:lang w:eastAsia="ko-KR"/>
              </w:rPr>
            </w:pPr>
            <w:r w:rsidRPr="00DE7B20">
              <w:rPr>
                <w:rFonts w:eastAsia="HYHeadLine-Medium"/>
                <w:color w:val="000000" w:themeColor="text1"/>
                <w:kern w:val="24"/>
              </w:rPr>
              <w:t>2,32</w:t>
            </w:r>
          </w:p>
        </w:tc>
        <w:tc>
          <w:tcPr>
            <w:tcW w:w="1523" w:type="dxa"/>
            <w:tcBorders>
              <w:bottom w:val="single" w:sz="4" w:space="0" w:color="auto"/>
            </w:tcBorders>
            <w:vAlign w:val="center"/>
          </w:tcPr>
          <w:p w14:paraId="086CBA1C" w14:textId="77777777" w:rsidR="00523EA8" w:rsidRPr="00DE7B20" w:rsidRDefault="00523EA8" w:rsidP="00D567B9">
            <w:pPr>
              <w:pStyle w:val="Tabletext"/>
              <w:jc w:val="center"/>
              <w:rPr>
                <w:lang w:eastAsia="ko-KR"/>
              </w:rPr>
            </w:pPr>
            <w:r w:rsidRPr="00DE7B20">
              <w:rPr>
                <w:rFonts w:eastAsia="HYHeadLine-Medium"/>
                <w:color w:val="000000" w:themeColor="text1"/>
                <w:kern w:val="24"/>
              </w:rPr>
              <w:t>5,83</w:t>
            </w:r>
          </w:p>
        </w:tc>
      </w:tr>
      <w:tr w:rsidR="00523EA8" w:rsidRPr="00DE7B20" w14:paraId="0053BB13" w14:textId="77777777" w:rsidTr="00D567B9">
        <w:trPr>
          <w:cantSplit/>
          <w:jc w:val="center"/>
        </w:trPr>
        <w:tc>
          <w:tcPr>
            <w:tcW w:w="750" w:type="dxa"/>
            <w:vMerge/>
            <w:vAlign w:val="center"/>
          </w:tcPr>
          <w:p w14:paraId="1884492C"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1064" w:type="dxa"/>
            <w:vMerge/>
            <w:vAlign w:val="center"/>
          </w:tcPr>
          <w:p w14:paraId="25F7E00C"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868" w:type="dxa"/>
            <w:vAlign w:val="center"/>
          </w:tcPr>
          <w:p w14:paraId="315AF5A4" w14:textId="77777777" w:rsidR="00523EA8" w:rsidRPr="00DE7B20" w:rsidRDefault="00523EA8" w:rsidP="00D567B9">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098E60C9" w14:textId="77777777" w:rsidR="00523EA8" w:rsidRPr="00DE7B20" w:rsidRDefault="00523EA8" w:rsidP="00D567B9">
            <w:pPr>
              <w:keepNext/>
              <w:keepLines/>
              <w:spacing w:beforeLines="40" w:before="96" w:afterLines="40" w:after="96"/>
              <w:jc w:val="center"/>
              <w:rPr>
                <w:sz w:val="20"/>
                <w:szCs w:val="26"/>
              </w:rPr>
            </w:pPr>
          </w:p>
        </w:tc>
        <w:tc>
          <w:tcPr>
            <w:tcW w:w="521" w:type="dxa"/>
            <w:vMerge/>
            <w:vAlign w:val="center"/>
          </w:tcPr>
          <w:p w14:paraId="3623A815" w14:textId="77777777" w:rsidR="00523EA8" w:rsidRPr="00DE7B20" w:rsidRDefault="00523EA8" w:rsidP="00D567B9">
            <w:pPr>
              <w:keepNext/>
              <w:keepLines/>
              <w:spacing w:beforeLines="40" w:before="96" w:afterLines="40" w:after="96"/>
              <w:jc w:val="center"/>
              <w:rPr>
                <w:sz w:val="20"/>
                <w:szCs w:val="26"/>
              </w:rPr>
            </w:pPr>
          </w:p>
        </w:tc>
        <w:tc>
          <w:tcPr>
            <w:tcW w:w="818" w:type="dxa"/>
            <w:tcBorders>
              <w:bottom w:val="single" w:sz="4" w:space="0" w:color="auto"/>
            </w:tcBorders>
            <w:vAlign w:val="center"/>
          </w:tcPr>
          <w:p w14:paraId="10F3F5CA" w14:textId="77777777" w:rsidR="00523EA8" w:rsidRPr="00DE7B20" w:rsidRDefault="00523EA8" w:rsidP="00D567B9">
            <w:pPr>
              <w:keepNext/>
              <w:keepLines/>
              <w:spacing w:beforeLines="40" w:before="96" w:afterLines="40" w:after="96"/>
              <w:jc w:val="center"/>
              <w:rPr>
                <w:sz w:val="20"/>
                <w:szCs w:val="26"/>
              </w:rPr>
            </w:pPr>
            <w:r w:rsidRPr="00DE7B20">
              <w:rPr>
                <w:rFonts w:eastAsia="HYHeadLine-Medium"/>
                <w:color w:val="000000" w:themeColor="text1"/>
                <w:kern w:val="24"/>
                <w:sz w:val="20"/>
                <w:szCs w:val="26"/>
              </w:rPr>
              <w:t>300-20</w:t>
            </w:r>
          </w:p>
        </w:tc>
        <w:tc>
          <w:tcPr>
            <w:tcW w:w="980" w:type="dxa"/>
            <w:vMerge/>
            <w:vAlign w:val="center"/>
          </w:tcPr>
          <w:p w14:paraId="7A28F6C9" w14:textId="77777777" w:rsidR="00523EA8" w:rsidRPr="00DE7B20" w:rsidRDefault="00523EA8" w:rsidP="00D567B9">
            <w:pPr>
              <w:keepNext/>
              <w:keepLines/>
              <w:spacing w:beforeLines="40" w:before="96" w:afterLines="40" w:after="96"/>
              <w:jc w:val="center"/>
              <w:rPr>
                <w:sz w:val="20"/>
                <w:szCs w:val="26"/>
              </w:rPr>
            </w:pPr>
          </w:p>
        </w:tc>
        <w:tc>
          <w:tcPr>
            <w:tcW w:w="959" w:type="dxa"/>
            <w:vMerge/>
            <w:vAlign w:val="center"/>
          </w:tcPr>
          <w:p w14:paraId="109063E6" w14:textId="77777777" w:rsidR="00523EA8" w:rsidRPr="00DE7B20" w:rsidRDefault="00523EA8" w:rsidP="00D567B9">
            <w:pPr>
              <w:keepNext/>
              <w:keepLines/>
              <w:spacing w:beforeLines="40" w:before="96" w:afterLines="40" w:after="96"/>
              <w:jc w:val="center"/>
              <w:rPr>
                <w:sz w:val="20"/>
                <w:szCs w:val="26"/>
              </w:rPr>
            </w:pPr>
          </w:p>
        </w:tc>
        <w:tc>
          <w:tcPr>
            <w:tcW w:w="1638" w:type="dxa"/>
            <w:tcBorders>
              <w:bottom w:val="single" w:sz="4" w:space="0" w:color="auto"/>
            </w:tcBorders>
            <w:vAlign w:val="center"/>
          </w:tcPr>
          <w:p w14:paraId="0E55312B" w14:textId="77777777" w:rsidR="00523EA8" w:rsidRPr="00DE7B20" w:rsidRDefault="00523EA8" w:rsidP="00D567B9">
            <w:pPr>
              <w:pStyle w:val="Tabletext"/>
              <w:jc w:val="center"/>
              <w:rPr>
                <w:lang w:eastAsia="ko-KR"/>
              </w:rPr>
            </w:pPr>
            <w:r w:rsidRPr="00DE7B20">
              <w:rPr>
                <w:rFonts w:eastAsia="SimSun"/>
                <w:color w:val="000000" w:themeColor="text1"/>
                <w:kern w:val="24"/>
              </w:rPr>
              <w:t>35,1</w:t>
            </w:r>
          </w:p>
        </w:tc>
        <w:tc>
          <w:tcPr>
            <w:tcW w:w="1523" w:type="dxa"/>
            <w:tcBorders>
              <w:bottom w:val="single" w:sz="4" w:space="0" w:color="auto"/>
            </w:tcBorders>
            <w:vAlign w:val="center"/>
          </w:tcPr>
          <w:p w14:paraId="754C0474" w14:textId="77777777" w:rsidR="00523EA8" w:rsidRPr="00DE7B20" w:rsidRDefault="00523EA8" w:rsidP="00D567B9">
            <w:pPr>
              <w:pStyle w:val="Tabletext"/>
              <w:jc w:val="center"/>
              <w:rPr>
                <w:lang w:eastAsia="ko-KR"/>
              </w:rPr>
            </w:pPr>
            <w:r w:rsidRPr="00DE7B20">
              <w:rPr>
                <w:rFonts w:eastAsia="SimSun"/>
                <w:color w:val="000000" w:themeColor="text1"/>
                <w:kern w:val="24"/>
              </w:rPr>
              <w:t>43</w:t>
            </w:r>
          </w:p>
        </w:tc>
      </w:tr>
      <w:tr w:rsidR="00523EA8" w:rsidRPr="00DE7B20" w14:paraId="4A872BAE" w14:textId="77777777" w:rsidTr="00D567B9">
        <w:trPr>
          <w:cantSplit/>
          <w:jc w:val="center"/>
        </w:trPr>
        <w:tc>
          <w:tcPr>
            <w:tcW w:w="750" w:type="dxa"/>
            <w:vMerge/>
            <w:vAlign w:val="center"/>
          </w:tcPr>
          <w:p w14:paraId="273C6ECB"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1064" w:type="dxa"/>
            <w:vMerge w:val="restart"/>
            <w:vAlign w:val="center"/>
          </w:tcPr>
          <w:p w14:paraId="54731FA3"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vAlign w:val="center"/>
          </w:tcPr>
          <w:p w14:paraId="5F9199CA" w14:textId="77777777" w:rsidR="00523EA8" w:rsidRPr="00DE7B20" w:rsidRDefault="00523EA8" w:rsidP="00D567B9">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6FC5B199" w14:textId="77777777" w:rsidR="00523EA8" w:rsidRPr="00DE7B20" w:rsidRDefault="00523EA8" w:rsidP="00D567B9">
            <w:pPr>
              <w:keepNext/>
              <w:keepLines/>
              <w:spacing w:beforeLines="40" w:before="96" w:afterLines="40" w:after="96"/>
              <w:jc w:val="center"/>
              <w:rPr>
                <w:sz w:val="20"/>
                <w:szCs w:val="26"/>
                <w:lang w:eastAsia="ko-KR"/>
              </w:rPr>
            </w:pPr>
          </w:p>
        </w:tc>
        <w:tc>
          <w:tcPr>
            <w:tcW w:w="521" w:type="dxa"/>
            <w:vMerge/>
            <w:vAlign w:val="center"/>
          </w:tcPr>
          <w:p w14:paraId="0E3B24E9" w14:textId="77777777" w:rsidR="00523EA8" w:rsidRPr="00DE7B20" w:rsidRDefault="00523EA8" w:rsidP="00D567B9">
            <w:pPr>
              <w:keepNext/>
              <w:keepLines/>
              <w:spacing w:beforeLines="40" w:before="96" w:afterLines="40" w:after="96"/>
              <w:jc w:val="center"/>
              <w:rPr>
                <w:sz w:val="20"/>
                <w:szCs w:val="26"/>
                <w:lang w:eastAsia="ko-KR"/>
              </w:rPr>
            </w:pPr>
          </w:p>
        </w:tc>
        <w:tc>
          <w:tcPr>
            <w:tcW w:w="818" w:type="dxa"/>
            <w:vAlign w:val="center"/>
          </w:tcPr>
          <w:p w14:paraId="0E03A888" w14:textId="77777777" w:rsidR="00523EA8" w:rsidRPr="00DE7B20" w:rsidRDefault="00523EA8" w:rsidP="00D567B9">
            <w:pPr>
              <w:pStyle w:val="Tabletext"/>
              <w:keepNext/>
              <w:keepLines/>
              <w:spacing w:beforeLines="40" w:before="96" w:afterLines="40" w:after="96"/>
              <w:jc w:val="center"/>
              <w:rPr>
                <w:rFonts w:eastAsia="HYHeadLine-Medium"/>
                <w:color w:val="000000" w:themeColor="text1"/>
                <w:kern w:val="24"/>
              </w:rPr>
            </w:pPr>
            <w:r w:rsidRPr="00DE7B20">
              <w:rPr>
                <w:rFonts w:eastAsia="HYHeadLine-Medium"/>
                <w:color w:val="000000" w:themeColor="text1"/>
                <w:kern w:val="24"/>
              </w:rPr>
              <w:t>300-40</w:t>
            </w:r>
          </w:p>
        </w:tc>
        <w:tc>
          <w:tcPr>
            <w:tcW w:w="980" w:type="dxa"/>
            <w:vMerge/>
            <w:vAlign w:val="center"/>
          </w:tcPr>
          <w:p w14:paraId="3D65317D" w14:textId="77777777" w:rsidR="00523EA8" w:rsidRPr="00DE7B20" w:rsidRDefault="00523EA8" w:rsidP="00D567B9">
            <w:pPr>
              <w:keepNext/>
              <w:keepLines/>
              <w:spacing w:beforeLines="40" w:before="96" w:afterLines="40" w:after="96"/>
              <w:jc w:val="center"/>
              <w:rPr>
                <w:sz w:val="20"/>
                <w:szCs w:val="26"/>
                <w:lang w:eastAsia="ko-KR"/>
              </w:rPr>
            </w:pPr>
          </w:p>
        </w:tc>
        <w:tc>
          <w:tcPr>
            <w:tcW w:w="959" w:type="dxa"/>
            <w:vMerge/>
            <w:vAlign w:val="center"/>
          </w:tcPr>
          <w:p w14:paraId="6E285835" w14:textId="77777777" w:rsidR="00523EA8" w:rsidRPr="00DE7B20" w:rsidRDefault="00523EA8" w:rsidP="00D567B9">
            <w:pPr>
              <w:keepNext/>
              <w:keepLines/>
              <w:spacing w:beforeLines="40" w:before="96" w:afterLines="40" w:after="96"/>
              <w:jc w:val="center"/>
              <w:rPr>
                <w:sz w:val="20"/>
                <w:szCs w:val="26"/>
                <w:lang w:eastAsia="ko-KR"/>
              </w:rPr>
            </w:pPr>
          </w:p>
        </w:tc>
        <w:tc>
          <w:tcPr>
            <w:tcW w:w="1638" w:type="dxa"/>
            <w:tcBorders>
              <w:bottom w:val="single" w:sz="4" w:space="0" w:color="auto"/>
            </w:tcBorders>
            <w:vAlign w:val="center"/>
          </w:tcPr>
          <w:p w14:paraId="1CCCD441" w14:textId="77777777" w:rsidR="00523EA8" w:rsidRPr="00DE7B20" w:rsidRDefault="00523EA8" w:rsidP="00D567B9">
            <w:pPr>
              <w:pStyle w:val="Tabletext"/>
              <w:jc w:val="center"/>
              <w:rPr>
                <w:lang w:eastAsia="ko-KR"/>
              </w:rPr>
            </w:pPr>
            <w:r w:rsidRPr="00DE7B20">
              <w:rPr>
                <w:rFonts w:eastAsia="SimSun"/>
                <w:color w:val="000000" w:themeColor="text1"/>
                <w:kern w:val="24"/>
              </w:rPr>
              <w:t>3,67</w:t>
            </w:r>
          </w:p>
        </w:tc>
        <w:tc>
          <w:tcPr>
            <w:tcW w:w="1523" w:type="dxa"/>
            <w:tcBorders>
              <w:bottom w:val="single" w:sz="4" w:space="0" w:color="auto"/>
            </w:tcBorders>
            <w:vAlign w:val="center"/>
          </w:tcPr>
          <w:p w14:paraId="78F783C6" w14:textId="77777777" w:rsidR="00523EA8" w:rsidRPr="00DE7B20" w:rsidRDefault="00523EA8" w:rsidP="00D567B9">
            <w:pPr>
              <w:pStyle w:val="Tabletext"/>
              <w:jc w:val="center"/>
              <w:rPr>
                <w:lang w:eastAsia="ko-KR"/>
              </w:rPr>
            </w:pPr>
            <w:r w:rsidRPr="00DE7B20">
              <w:rPr>
                <w:rFonts w:eastAsia="SimSun"/>
                <w:color w:val="000000" w:themeColor="text1"/>
                <w:kern w:val="24"/>
              </w:rPr>
              <w:t>7,07</w:t>
            </w:r>
          </w:p>
        </w:tc>
      </w:tr>
      <w:tr w:rsidR="00523EA8" w:rsidRPr="00DE7B20" w14:paraId="26FC0D40" w14:textId="77777777" w:rsidTr="00D567B9">
        <w:trPr>
          <w:cantSplit/>
          <w:jc w:val="center"/>
        </w:trPr>
        <w:tc>
          <w:tcPr>
            <w:tcW w:w="750" w:type="dxa"/>
            <w:vMerge/>
            <w:vAlign w:val="center"/>
          </w:tcPr>
          <w:p w14:paraId="3EA389A7" w14:textId="77777777" w:rsidR="00523EA8" w:rsidRPr="00DE7B20" w:rsidRDefault="00523EA8" w:rsidP="00D567B9">
            <w:pPr>
              <w:pStyle w:val="Tabletext"/>
              <w:keepNext/>
              <w:keepLines/>
              <w:spacing w:beforeLines="40" w:before="96" w:afterLines="40" w:after="96"/>
              <w:jc w:val="center"/>
              <w:rPr>
                <w:lang w:eastAsia="ja-JP"/>
              </w:rPr>
            </w:pPr>
          </w:p>
        </w:tc>
        <w:tc>
          <w:tcPr>
            <w:tcW w:w="1064" w:type="dxa"/>
            <w:vMerge/>
            <w:vAlign w:val="center"/>
          </w:tcPr>
          <w:p w14:paraId="22E4A489"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p>
        </w:tc>
        <w:tc>
          <w:tcPr>
            <w:tcW w:w="868" w:type="dxa"/>
            <w:vAlign w:val="center"/>
          </w:tcPr>
          <w:p w14:paraId="3888DF95" w14:textId="77777777" w:rsidR="00523EA8" w:rsidRPr="00DE7B20" w:rsidRDefault="00523EA8" w:rsidP="00D567B9">
            <w:pPr>
              <w:pStyle w:val="Tabletext"/>
              <w:keepNext/>
              <w:keepLines/>
              <w:spacing w:beforeLines="40" w:before="96" w:afterLines="40" w:after="96"/>
              <w:jc w:val="center"/>
              <w:rPr>
                <w:lang w:eastAsia="ko-KR"/>
              </w:rPr>
            </w:pPr>
            <w:proofErr w:type="spellStart"/>
            <w:r w:rsidRPr="00DE7B20">
              <w:rPr>
                <w:lang w:eastAsia="ko-KR"/>
              </w:rPr>
              <w:t>NLoS</w:t>
            </w:r>
            <w:proofErr w:type="spellEnd"/>
          </w:p>
        </w:tc>
        <w:tc>
          <w:tcPr>
            <w:tcW w:w="518" w:type="dxa"/>
            <w:vMerge/>
            <w:vAlign w:val="center"/>
          </w:tcPr>
          <w:p w14:paraId="75F6195D" w14:textId="77777777" w:rsidR="00523EA8" w:rsidRPr="00DE7B20" w:rsidRDefault="00523EA8" w:rsidP="00D567B9">
            <w:pPr>
              <w:keepNext/>
              <w:keepLines/>
              <w:spacing w:beforeLines="40" w:before="96" w:afterLines="40" w:after="96"/>
              <w:jc w:val="center"/>
              <w:rPr>
                <w:sz w:val="20"/>
                <w:szCs w:val="26"/>
              </w:rPr>
            </w:pPr>
          </w:p>
        </w:tc>
        <w:tc>
          <w:tcPr>
            <w:tcW w:w="521" w:type="dxa"/>
            <w:vMerge/>
            <w:vAlign w:val="center"/>
          </w:tcPr>
          <w:p w14:paraId="7D37F480" w14:textId="77777777" w:rsidR="00523EA8" w:rsidRPr="00DE7B20" w:rsidRDefault="00523EA8" w:rsidP="00D567B9">
            <w:pPr>
              <w:keepNext/>
              <w:keepLines/>
              <w:spacing w:beforeLines="40" w:before="96" w:afterLines="40" w:after="96"/>
              <w:jc w:val="center"/>
              <w:rPr>
                <w:sz w:val="20"/>
                <w:szCs w:val="26"/>
              </w:rPr>
            </w:pPr>
          </w:p>
        </w:tc>
        <w:tc>
          <w:tcPr>
            <w:tcW w:w="818" w:type="dxa"/>
            <w:vAlign w:val="center"/>
          </w:tcPr>
          <w:p w14:paraId="66ABCC1B" w14:textId="77777777" w:rsidR="00523EA8" w:rsidRPr="00DE7B20" w:rsidRDefault="00523EA8" w:rsidP="00D567B9">
            <w:pPr>
              <w:keepNext/>
              <w:keepLines/>
              <w:spacing w:beforeLines="40" w:before="96" w:afterLines="40" w:after="96"/>
              <w:jc w:val="center"/>
              <w:rPr>
                <w:sz w:val="20"/>
                <w:szCs w:val="26"/>
              </w:rPr>
            </w:pPr>
            <w:r w:rsidRPr="00DE7B20">
              <w:rPr>
                <w:rFonts w:eastAsia="HYHeadLine-Medium"/>
                <w:color w:val="000000" w:themeColor="text1"/>
                <w:kern w:val="24"/>
                <w:sz w:val="20"/>
                <w:szCs w:val="26"/>
              </w:rPr>
              <w:t>340-80</w:t>
            </w:r>
          </w:p>
        </w:tc>
        <w:tc>
          <w:tcPr>
            <w:tcW w:w="980" w:type="dxa"/>
            <w:vMerge/>
            <w:vAlign w:val="center"/>
          </w:tcPr>
          <w:p w14:paraId="67C22084" w14:textId="77777777" w:rsidR="00523EA8" w:rsidRPr="00DE7B20" w:rsidRDefault="00523EA8" w:rsidP="00D567B9">
            <w:pPr>
              <w:keepNext/>
              <w:keepLines/>
              <w:spacing w:beforeLines="40" w:before="96" w:afterLines="40" w:after="96"/>
              <w:jc w:val="center"/>
              <w:rPr>
                <w:sz w:val="20"/>
                <w:szCs w:val="26"/>
              </w:rPr>
            </w:pPr>
          </w:p>
        </w:tc>
        <w:tc>
          <w:tcPr>
            <w:tcW w:w="959" w:type="dxa"/>
            <w:vMerge/>
            <w:vAlign w:val="center"/>
          </w:tcPr>
          <w:p w14:paraId="1D6659B2" w14:textId="77777777" w:rsidR="00523EA8" w:rsidRPr="00DE7B20" w:rsidRDefault="00523EA8" w:rsidP="00D567B9">
            <w:pPr>
              <w:keepNext/>
              <w:keepLines/>
              <w:spacing w:beforeLines="40" w:before="96" w:afterLines="40" w:after="96"/>
              <w:jc w:val="center"/>
              <w:rPr>
                <w:sz w:val="20"/>
                <w:szCs w:val="26"/>
              </w:rPr>
            </w:pPr>
          </w:p>
        </w:tc>
        <w:tc>
          <w:tcPr>
            <w:tcW w:w="1638" w:type="dxa"/>
            <w:vAlign w:val="center"/>
          </w:tcPr>
          <w:p w14:paraId="7A8BD129" w14:textId="77777777" w:rsidR="00523EA8" w:rsidRPr="00DE7B20" w:rsidRDefault="00523EA8" w:rsidP="00D567B9">
            <w:pPr>
              <w:pStyle w:val="Tabletext"/>
              <w:jc w:val="center"/>
              <w:rPr>
                <w:lang w:eastAsia="ko-KR"/>
              </w:rPr>
            </w:pPr>
            <w:r w:rsidRPr="00DE7B20">
              <w:rPr>
                <w:rFonts w:eastAsia="SimSun"/>
                <w:color w:val="000000" w:themeColor="text1"/>
                <w:kern w:val="24"/>
              </w:rPr>
              <w:t>43,19</w:t>
            </w:r>
          </w:p>
        </w:tc>
        <w:tc>
          <w:tcPr>
            <w:tcW w:w="1523" w:type="dxa"/>
            <w:vAlign w:val="center"/>
          </w:tcPr>
          <w:p w14:paraId="60E40761" w14:textId="77777777" w:rsidR="00523EA8" w:rsidRPr="00DE7B20" w:rsidRDefault="00523EA8" w:rsidP="00D567B9">
            <w:pPr>
              <w:pStyle w:val="Tabletext"/>
              <w:jc w:val="center"/>
              <w:rPr>
                <w:lang w:eastAsia="ko-KR"/>
              </w:rPr>
            </w:pPr>
            <w:r w:rsidRPr="00DE7B20">
              <w:rPr>
                <w:rFonts w:eastAsia="SimSun"/>
                <w:color w:val="000000" w:themeColor="text1"/>
                <w:kern w:val="24"/>
              </w:rPr>
              <w:t>38,62</w:t>
            </w:r>
          </w:p>
        </w:tc>
      </w:tr>
      <w:tr w:rsidR="00523EA8" w:rsidRPr="00DE7B20" w14:paraId="5D81F485" w14:textId="77777777" w:rsidTr="00D567B9">
        <w:trPr>
          <w:cantSplit/>
          <w:jc w:val="center"/>
        </w:trPr>
        <w:tc>
          <w:tcPr>
            <w:tcW w:w="750" w:type="dxa"/>
            <w:vMerge w:val="restart"/>
            <w:vAlign w:val="center"/>
          </w:tcPr>
          <w:p w14:paraId="2E951124"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r w:rsidRPr="00DE7B20">
              <w:rPr>
                <w:rFonts w:eastAsia="Malgun Gothic"/>
                <w:lang w:eastAsia="ko-KR"/>
              </w:rPr>
              <w:t>38</w:t>
            </w:r>
          </w:p>
        </w:tc>
        <w:tc>
          <w:tcPr>
            <w:tcW w:w="1064" w:type="dxa"/>
            <w:vMerge w:val="restart"/>
            <w:vAlign w:val="center"/>
          </w:tcPr>
          <w:p w14:paraId="27BF5118"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hint="cs"/>
                <w:rtl/>
              </w:rPr>
              <w:t>حضرية ذات مبان منخفضة الارتفاع</w:t>
            </w:r>
          </w:p>
        </w:tc>
        <w:tc>
          <w:tcPr>
            <w:tcW w:w="868" w:type="dxa"/>
            <w:tcBorders>
              <w:bottom w:val="single" w:sz="4" w:space="0" w:color="auto"/>
            </w:tcBorders>
            <w:vAlign w:val="center"/>
          </w:tcPr>
          <w:p w14:paraId="7196D657"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proofErr w:type="spellStart"/>
            <w:r w:rsidRPr="00DE7B20">
              <w:rPr>
                <w:rFonts w:eastAsia="Malgun Gothic"/>
                <w:lang w:eastAsia="ko-KR"/>
              </w:rPr>
              <w:t>LoS</w:t>
            </w:r>
            <w:proofErr w:type="spellEnd"/>
          </w:p>
        </w:tc>
        <w:tc>
          <w:tcPr>
            <w:tcW w:w="518" w:type="dxa"/>
            <w:vMerge w:val="restart"/>
            <w:vAlign w:val="center"/>
          </w:tcPr>
          <w:p w14:paraId="42A9B287"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4</w:t>
            </w:r>
          </w:p>
        </w:tc>
        <w:tc>
          <w:tcPr>
            <w:tcW w:w="521" w:type="dxa"/>
            <w:vMerge w:val="restart"/>
            <w:vAlign w:val="center"/>
          </w:tcPr>
          <w:p w14:paraId="0332C6AE"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1,5</w:t>
            </w:r>
          </w:p>
        </w:tc>
        <w:tc>
          <w:tcPr>
            <w:tcW w:w="818" w:type="dxa"/>
            <w:tcBorders>
              <w:bottom w:val="single" w:sz="4" w:space="0" w:color="auto"/>
            </w:tcBorders>
            <w:vAlign w:val="center"/>
          </w:tcPr>
          <w:p w14:paraId="4DFCA853"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70D24AF3"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30</w:t>
            </w:r>
          </w:p>
        </w:tc>
        <w:tc>
          <w:tcPr>
            <w:tcW w:w="959" w:type="dxa"/>
            <w:vMerge w:val="restart"/>
            <w:vAlign w:val="center"/>
          </w:tcPr>
          <w:p w14:paraId="4E92321B" w14:textId="77777777" w:rsidR="00523EA8" w:rsidRPr="00DE7B20" w:rsidRDefault="00523EA8" w:rsidP="00D567B9">
            <w:pPr>
              <w:keepNext/>
              <w:keepLines/>
              <w:spacing w:beforeLines="40" w:before="96" w:afterLines="40" w:after="96"/>
              <w:jc w:val="center"/>
              <w:rPr>
                <w:sz w:val="20"/>
                <w:szCs w:val="26"/>
                <w:lang w:eastAsia="ko-KR"/>
              </w:rPr>
            </w:pPr>
            <w:r w:rsidRPr="00DE7B20">
              <w:rPr>
                <w:sz w:val="20"/>
                <w:szCs w:val="26"/>
                <w:lang w:eastAsia="ko-KR"/>
              </w:rPr>
              <w:t>10</w:t>
            </w:r>
          </w:p>
        </w:tc>
        <w:tc>
          <w:tcPr>
            <w:tcW w:w="1638" w:type="dxa"/>
            <w:tcBorders>
              <w:bottom w:val="single" w:sz="4" w:space="0" w:color="auto"/>
            </w:tcBorders>
            <w:vAlign w:val="center"/>
          </w:tcPr>
          <w:p w14:paraId="599909F4" w14:textId="77777777" w:rsidR="00523EA8" w:rsidRPr="00DE7B20" w:rsidRDefault="00523EA8" w:rsidP="00D567B9">
            <w:pPr>
              <w:pStyle w:val="Tabletext"/>
              <w:jc w:val="center"/>
              <w:rPr>
                <w:lang w:eastAsia="ko-KR"/>
              </w:rPr>
            </w:pPr>
            <w:r w:rsidRPr="00DE7B20">
              <w:rPr>
                <w:rFonts w:eastAsia="SimSun"/>
                <w:color w:val="000000" w:themeColor="text1"/>
                <w:kern w:val="24"/>
              </w:rPr>
              <w:t>2,14</w:t>
            </w:r>
          </w:p>
        </w:tc>
        <w:tc>
          <w:tcPr>
            <w:tcW w:w="1523" w:type="dxa"/>
            <w:tcBorders>
              <w:bottom w:val="single" w:sz="4" w:space="0" w:color="auto"/>
            </w:tcBorders>
            <w:vAlign w:val="center"/>
          </w:tcPr>
          <w:p w14:paraId="5F1FAECE" w14:textId="77777777" w:rsidR="00523EA8" w:rsidRPr="00DE7B20" w:rsidRDefault="00523EA8" w:rsidP="00D567B9">
            <w:pPr>
              <w:pStyle w:val="Tabletext"/>
              <w:jc w:val="center"/>
              <w:rPr>
                <w:lang w:eastAsia="ko-KR"/>
              </w:rPr>
            </w:pPr>
            <w:r w:rsidRPr="00DE7B20">
              <w:rPr>
                <w:rFonts w:eastAsia="SimSun"/>
                <w:color w:val="000000" w:themeColor="text1"/>
                <w:kern w:val="24"/>
              </w:rPr>
              <w:t>7,3</w:t>
            </w:r>
          </w:p>
        </w:tc>
      </w:tr>
      <w:tr w:rsidR="00523EA8" w:rsidRPr="00DE7B20" w14:paraId="097FBC41" w14:textId="77777777" w:rsidTr="00D567B9">
        <w:trPr>
          <w:cantSplit/>
          <w:jc w:val="center"/>
        </w:trPr>
        <w:tc>
          <w:tcPr>
            <w:tcW w:w="750" w:type="dxa"/>
            <w:vMerge/>
            <w:vAlign w:val="center"/>
          </w:tcPr>
          <w:p w14:paraId="5D8E6A6E"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1064" w:type="dxa"/>
            <w:vMerge/>
            <w:tcBorders>
              <w:bottom w:val="single" w:sz="4" w:space="0" w:color="auto"/>
            </w:tcBorders>
            <w:vAlign w:val="center"/>
          </w:tcPr>
          <w:p w14:paraId="3B95EF2E"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868" w:type="dxa"/>
            <w:tcBorders>
              <w:bottom w:val="single" w:sz="4" w:space="0" w:color="auto"/>
            </w:tcBorders>
            <w:vAlign w:val="center"/>
          </w:tcPr>
          <w:p w14:paraId="02057CCD" w14:textId="77777777" w:rsidR="00523EA8" w:rsidRPr="00DE7B20" w:rsidRDefault="00523EA8" w:rsidP="00D567B9">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NLoS</w:t>
            </w:r>
            <w:proofErr w:type="spellEnd"/>
          </w:p>
        </w:tc>
        <w:tc>
          <w:tcPr>
            <w:tcW w:w="518" w:type="dxa"/>
            <w:vMerge/>
            <w:vAlign w:val="center"/>
          </w:tcPr>
          <w:p w14:paraId="279163B8" w14:textId="77777777" w:rsidR="00523EA8" w:rsidRPr="00DE7B20" w:rsidRDefault="00523EA8" w:rsidP="00D567B9">
            <w:pPr>
              <w:keepNext/>
              <w:keepLines/>
              <w:spacing w:beforeLines="40" w:before="96" w:afterLines="40" w:after="96"/>
              <w:jc w:val="center"/>
              <w:rPr>
                <w:sz w:val="20"/>
                <w:szCs w:val="26"/>
              </w:rPr>
            </w:pPr>
          </w:p>
        </w:tc>
        <w:tc>
          <w:tcPr>
            <w:tcW w:w="521" w:type="dxa"/>
            <w:vMerge/>
            <w:vAlign w:val="center"/>
          </w:tcPr>
          <w:p w14:paraId="0FAB59DF" w14:textId="77777777" w:rsidR="00523EA8" w:rsidRPr="00DE7B20" w:rsidRDefault="00523EA8" w:rsidP="00D567B9">
            <w:pPr>
              <w:keepNext/>
              <w:keepLines/>
              <w:spacing w:beforeLines="40" w:before="96" w:afterLines="40" w:after="96"/>
              <w:jc w:val="center"/>
              <w:rPr>
                <w:sz w:val="20"/>
                <w:szCs w:val="26"/>
              </w:rPr>
            </w:pPr>
          </w:p>
        </w:tc>
        <w:tc>
          <w:tcPr>
            <w:tcW w:w="818" w:type="dxa"/>
            <w:tcBorders>
              <w:bottom w:val="single" w:sz="4" w:space="0" w:color="auto"/>
            </w:tcBorders>
            <w:vAlign w:val="center"/>
          </w:tcPr>
          <w:p w14:paraId="3BA38A31"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eastAsia="HYHeadLine-Medium"/>
                <w:color w:val="000000" w:themeColor="text1"/>
                <w:kern w:val="24"/>
              </w:rPr>
              <w:t>200-20</w:t>
            </w:r>
          </w:p>
        </w:tc>
        <w:tc>
          <w:tcPr>
            <w:tcW w:w="980" w:type="dxa"/>
            <w:vMerge/>
            <w:vAlign w:val="center"/>
          </w:tcPr>
          <w:p w14:paraId="0BF94CE6" w14:textId="77777777" w:rsidR="00523EA8" w:rsidRPr="00DE7B20" w:rsidRDefault="00523EA8" w:rsidP="00D567B9">
            <w:pPr>
              <w:keepNext/>
              <w:keepLines/>
              <w:spacing w:beforeLines="40" w:before="96" w:afterLines="40" w:after="96"/>
              <w:jc w:val="center"/>
              <w:rPr>
                <w:sz w:val="20"/>
                <w:szCs w:val="26"/>
              </w:rPr>
            </w:pPr>
          </w:p>
        </w:tc>
        <w:tc>
          <w:tcPr>
            <w:tcW w:w="959" w:type="dxa"/>
            <w:vMerge/>
            <w:vAlign w:val="center"/>
          </w:tcPr>
          <w:p w14:paraId="7607D7E3" w14:textId="77777777" w:rsidR="00523EA8" w:rsidRPr="00DE7B20" w:rsidRDefault="00523EA8" w:rsidP="00D567B9">
            <w:pPr>
              <w:keepNext/>
              <w:keepLines/>
              <w:spacing w:beforeLines="40" w:before="96" w:afterLines="40" w:after="96"/>
              <w:jc w:val="center"/>
              <w:rPr>
                <w:sz w:val="20"/>
                <w:szCs w:val="26"/>
              </w:rPr>
            </w:pPr>
          </w:p>
        </w:tc>
        <w:tc>
          <w:tcPr>
            <w:tcW w:w="1638" w:type="dxa"/>
            <w:tcBorders>
              <w:bottom w:val="single" w:sz="4" w:space="0" w:color="auto"/>
            </w:tcBorders>
            <w:vAlign w:val="center"/>
          </w:tcPr>
          <w:p w14:paraId="25F2127B" w14:textId="77777777" w:rsidR="00523EA8" w:rsidRPr="00DE7B20" w:rsidRDefault="00523EA8" w:rsidP="00D567B9">
            <w:pPr>
              <w:pStyle w:val="Tabletext"/>
              <w:jc w:val="center"/>
              <w:rPr>
                <w:lang w:eastAsia="ko-KR"/>
              </w:rPr>
            </w:pPr>
            <w:r w:rsidRPr="00DE7B20">
              <w:rPr>
                <w:rFonts w:eastAsia="SimSun"/>
                <w:color w:val="000000" w:themeColor="text1"/>
                <w:kern w:val="24"/>
              </w:rPr>
              <w:t>30,01</w:t>
            </w:r>
          </w:p>
        </w:tc>
        <w:tc>
          <w:tcPr>
            <w:tcW w:w="1523" w:type="dxa"/>
            <w:tcBorders>
              <w:bottom w:val="single" w:sz="4" w:space="0" w:color="auto"/>
            </w:tcBorders>
            <w:vAlign w:val="center"/>
          </w:tcPr>
          <w:p w14:paraId="52BBCBA1" w14:textId="77777777" w:rsidR="00523EA8" w:rsidRPr="00DE7B20" w:rsidRDefault="00523EA8" w:rsidP="00D567B9">
            <w:pPr>
              <w:pStyle w:val="Tabletext"/>
              <w:jc w:val="center"/>
              <w:rPr>
                <w:lang w:eastAsia="ko-KR"/>
              </w:rPr>
            </w:pPr>
            <w:r w:rsidRPr="00DE7B20">
              <w:rPr>
                <w:rFonts w:eastAsia="SimSun"/>
                <w:color w:val="000000" w:themeColor="text1"/>
                <w:kern w:val="24"/>
              </w:rPr>
              <w:t>35,51</w:t>
            </w:r>
          </w:p>
        </w:tc>
      </w:tr>
      <w:tr w:rsidR="00523EA8" w:rsidRPr="00DE7B20" w14:paraId="051EC8D8" w14:textId="77777777" w:rsidTr="00D567B9">
        <w:trPr>
          <w:cantSplit/>
          <w:jc w:val="center"/>
        </w:trPr>
        <w:tc>
          <w:tcPr>
            <w:tcW w:w="750" w:type="dxa"/>
            <w:vMerge/>
            <w:vAlign w:val="center"/>
          </w:tcPr>
          <w:p w14:paraId="0465B826" w14:textId="77777777" w:rsidR="00523EA8" w:rsidRPr="00DE7B20" w:rsidRDefault="00523EA8" w:rsidP="00D567B9">
            <w:pPr>
              <w:pStyle w:val="Tabletext"/>
              <w:keepNext/>
              <w:keepLines/>
              <w:spacing w:beforeLines="40" w:before="96" w:afterLines="40" w:after="96"/>
              <w:jc w:val="center"/>
              <w:rPr>
                <w:rFonts w:eastAsia="Malgun Gothic"/>
                <w:lang w:eastAsia="ko-KR"/>
              </w:rPr>
            </w:pPr>
          </w:p>
        </w:tc>
        <w:tc>
          <w:tcPr>
            <w:tcW w:w="1064" w:type="dxa"/>
            <w:vMerge w:val="restart"/>
            <w:vAlign w:val="center"/>
          </w:tcPr>
          <w:p w14:paraId="4D563590"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tcBorders>
              <w:bottom w:val="single" w:sz="4" w:space="0" w:color="auto"/>
            </w:tcBorders>
            <w:vAlign w:val="center"/>
          </w:tcPr>
          <w:p w14:paraId="7F51B225" w14:textId="77777777" w:rsidR="00523EA8" w:rsidRPr="00DE7B20" w:rsidRDefault="00523EA8" w:rsidP="00D567B9">
            <w:pPr>
              <w:pStyle w:val="Tabletext"/>
              <w:keepNext/>
              <w:keepLines/>
              <w:spacing w:beforeLines="40" w:before="96" w:afterLines="40" w:after="96"/>
              <w:jc w:val="center"/>
              <w:rPr>
                <w:rFonts w:eastAsia="Malgun Gothic"/>
                <w:lang w:eastAsia="ko-KR"/>
              </w:rPr>
            </w:pPr>
            <w:proofErr w:type="spellStart"/>
            <w:r w:rsidRPr="00DE7B20">
              <w:rPr>
                <w:rFonts w:eastAsia="Malgun Gothic"/>
                <w:lang w:eastAsia="ko-KR"/>
              </w:rPr>
              <w:t>LoS</w:t>
            </w:r>
            <w:proofErr w:type="spellEnd"/>
          </w:p>
        </w:tc>
        <w:tc>
          <w:tcPr>
            <w:tcW w:w="518" w:type="dxa"/>
            <w:vMerge/>
            <w:vAlign w:val="center"/>
          </w:tcPr>
          <w:p w14:paraId="7C2C37AA" w14:textId="77777777" w:rsidR="00523EA8" w:rsidRPr="00DE7B20" w:rsidRDefault="00523EA8" w:rsidP="00D567B9">
            <w:pPr>
              <w:keepNext/>
              <w:keepLines/>
              <w:spacing w:beforeLines="40" w:before="96" w:afterLines="40" w:after="96"/>
              <w:jc w:val="center"/>
              <w:rPr>
                <w:sz w:val="20"/>
                <w:szCs w:val="26"/>
                <w:lang w:eastAsia="ko-KR"/>
              </w:rPr>
            </w:pPr>
          </w:p>
        </w:tc>
        <w:tc>
          <w:tcPr>
            <w:tcW w:w="521" w:type="dxa"/>
            <w:vMerge/>
            <w:vAlign w:val="center"/>
          </w:tcPr>
          <w:p w14:paraId="47606945" w14:textId="77777777" w:rsidR="00523EA8" w:rsidRPr="00DE7B20" w:rsidRDefault="00523EA8" w:rsidP="00D567B9">
            <w:pPr>
              <w:keepNext/>
              <w:keepLines/>
              <w:spacing w:beforeLines="40" w:before="96" w:afterLines="40" w:after="96"/>
              <w:jc w:val="center"/>
              <w:rPr>
                <w:sz w:val="20"/>
                <w:szCs w:val="26"/>
                <w:lang w:eastAsia="ko-KR"/>
              </w:rPr>
            </w:pPr>
          </w:p>
        </w:tc>
        <w:tc>
          <w:tcPr>
            <w:tcW w:w="818" w:type="dxa"/>
            <w:tcBorders>
              <w:bottom w:val="single" w:sz="4" w:space="0" w:color="auto"/>
            </w:tcBorders>
            <w:vAlign w:val="center"/>
          </w:tcPr>
          <w:p w14:paraId="58B3674A" w14:textId="77777777" w:rsidR="00523EA8" w:rsidRPr="00DE7B20" w:rsidRDefault="00523EA8" w:rsidP="00D567B9">
            <w:pPr>
              <w:pStyle w:val="Tabletext"/>
              <w:keepNext/>
              <w:keepLines/>
              <w:spacing w:beforeLines="40" w:before="96" w:afterLines="40" w:after="96"/>
              <w:jc w:val="center"/>
              <w:rPr>
                <w:rFonts w:eastAsia="Malgun Gothic"/>
                <w:lang w:eastAsia="ko-KR"/>
              </w:rPr>
            </w:pPr>
            <w:r w:rsidRPr="00DE7B20">
              <w:rPr>
                <w:rFonts w:eastAsia="HYHeadLine-Medium"/>
                <w:color w:val="000000" w:themeColor="text1"/>
                <w:kern w:val="24"/>
              </w:rPr>
              <w:t>340-20</w:t>
            </w:r>
          </w:p>
        </w:tc>
        <w:tc>
          <w:tcPr>
            <w:tcW w:w="980" w:type="dxa"/>
            <w:vMerge/>
            <w:vAlign w:val="center"/>
          </w:tcPr>
          <w:p w14:paraId="758E58F2" w14:textId="77777777" w:rsidR="00523EA8" w:rsidRPr="00DE7B20" w:rsidRDefault="00523EA8" w:rsidP="00D567B9">
            <w:pPr>
              <w:keepNext/>
              <w:keepLines/>
              <w:spacing w:beforeLines="40" w:before="96" w:afterLines="40" w:after="96"/>
              <w:jc w:val="center"/>
              <w:rPr>
                <w:sz w:val="20"/>
                <w:szCs w:val="26"/>
                <w:lang w:eastAsia="ko-KR"/>
              </w:rPr>
            </w:pPr>
          </w:p>
        </w:tc>
        <w:tc>
          <w:tcPr>
            <w:tcW w:w="959" w:type="dxa"/>
            <w:vMerge/>
            <w:vAlign w:val="center"/>
          </w:tcPr>
          <w:p w14:paraId="70F73EA9" w14:textId="77777777" w:rsidR="00523EA8" w:rsidRPr="00DE7B20" w:rsidRDefault="00523EA8" w:rsidP="00D567B9">
            <w:pPr>
              <w:keepNext/>
              <w:keepLines/>
              <w:spacing w:beforeLines="40" w:before="96" w:afterLines="40" w:after="96"/>
              <w:jc w:val="center"/>
              <w:rPr>
                <w:sz w:val="20"/>
                <w:szCs w:val="26"/>
                <w:lang w:eastAsia="ko-KR"/>
              </w:rPr>
            </w:pPr>
          </w:p>
        </w:tc>
        <w:tc>
          <w:tcPr>
            <w:tcW w:w="1638" w:type="dxa"/>
            <w:tcBorders>
              <w:bottom w:val="single" w:sz="4" w:space="0" w:color="auto"/>
            </w:tcBorders>
            <w:vAlign w:val="center"/>
          </w:tcPr>
          <w:p w14:paraId="582BD83F" w14:textId="77777777" w:rsidR="00523EA8" w:rsidRPr="00DE7B20" w:rsidRDefault="00523EA8" w:rsidP="00D567B9">
            <w:pPr>
              <w:pStyle w:val="Tabletext"/>
              <w:jc w:val="center"/>
              <w:rPr>
                <w:lang w:eastAsia="ko-KR"/>
              </w:rPr>
            </w:pPr>
            <w:r w:rsidRPr="00DE7B20">
              <w:rPr>
                <w:rFonts w:eastAsia="SimSun"/>
                <w:color w:val="000000" w:themeColor="text1"/>
                <w:kern w:val="24"/>
              </w:rPr>
              <w:t>1,61</w:t>
            </w:r>
          </w:p>
        </w:tc>
        <w:tc>
          <w:tcPr>
            <w:tcW w:w="1523" w:type="dxa"/>
            <w:tcBorders>
              <w:bottom w:val="single" w:sz="4" w:space="0" w:color="auto"/>
            </w:tcBorders>
            <w:vAlign w:val="center"/>
          </w:tcPr>
          <w:p w14:paraId="2513D6A9" w14:textId="77777777" w:rsidR="00523EA8" w:rsidRPr="00DE7B20" w:rsidRDefault="00523EA8" w:rsidP="00D567B9">
            <w:pPr>
              <w:pStyle w:val="Tabletext"/>
              <w:jc w:val="center"/>
              <w:rPr>
                <w:lang w:eastAsia="ko-KR"/>
              </w:rPr>
            </w:pPr>
            <w:r w:rsidRPr="00DE7B20">
              <w:rPr>
                <w:rFonts w:eastAsia="SimSun"/>
                <w:color w:val="000000" w:themeColor="text1"/>
                <w:kern w:val="24"/>
              </w:rPr>
              <w:t>3,15</w:t>
            </w:r>
          </w:p>
        </w:tc>
      </w:tr>
      <w:tr w:rsidR="00523EA8" w:rsidRPr="00DE7B20" w14:paraId="7151AA91" w14:textId="77777777" w:rsidTr="00D567B9">
        <w:trPr>
          <w:cantSplit/>
          <w:jc w:val="center"/>
        </w:trPr>
        <w:tc>
          <w:tcPr>
            <w:tcW w:w="750" w:type="dxa"/>
            <w:vMerge/>
            <w:tcBorders>
              <w:bottom w:val="single" w:sz="4" w:space="0" w:color="auto"/>
            </w:tcBorders>
            <w:vAlign w:val="center"/>
          </w:tcPr>
          <w:p w14:paraId="090BC9D5" w14:textId="77777777" w:rsidR="00523EA8" w:rsidRPr="00DE7B20" w:rsidRDefault="00523EA8" w:rsidP="00D567B9">
            <w:pPr>
              <w:pStyle w:val="Tabletext"/>
              <w:keepNext/>
              <w:keepLines/>
              <w:spacing w:beforeLines="40" w:before="96" w:afterLines="40" w:after="96"/>
              <w:jc w:val="center"/>
              <w:rPr>
                <w:lang w:eastAsia="ja-JP"/>
              </w:rPr>
            </w:pPr>
          </w:p>
        </w:tc>
        <w:tc>
          <w:tcPr>
            <w:tcW w:w="1064" w:type="dxa"/>
            <w:vMerge/>
            <w:tcBorders>
              <w:bottom w:val="single" w:sz="4" w:space="0" w:color="auto"/>
            </w:tcBorders>
            <w:vAlign w:val="center"/>
          </w:tcPr>
          <w:p w14:paraId="244AAF2C" w14:textId="77777777" w:rsidR="00523EA8" w:rsidRPr="00DE7B20" w:rsidRDefault="00523EA8" w:rsidP="00D567B9">
            <w:pPr>
              <w:pStyle w:val="Tabletext"/>
              <w:keepNext/>
              <w:keepLines/>
              <w:spacing w:beforeLines="40" w:before="96" w:afterLines="40" w:after="96"/>
              <w:jc w:val="center"/>
              <w:rPr>
                <w:rFonts w:eastAsiaTheme="minorEastAsia"/>
                <w:lang w:eastAsia="ko-KR"/>
              </w:rPr>
            </w:pPr>
          </w:p>
        </w:tc>
        <w:tc>
          <w:tcPr>
            <w:tcW w:w="868" w:type="dxa"/>
            <w:tcBorders>
              <w:bottom w:val="single" w:sz="4" w:space="0" w:color="auto"/>
            </w:tcBorders>
            <w:vAlign w:val="center"/>
          </w:tcPr>
          <w:p w14:paraId="602EE6B3" w14:textId="77777777" w:rsidR="00523EA8" w:rsidRPr="00DE7B20" w:rsidRDefault="00523EA8" w:rsidP="00D567B9">
            <w:pPr>
              <w:pStyle w:val="Tabletext"/>
              <w:keepNext/>
              <w:keepLines/>
              <w:spacing w:beforeLines="40" w:before="96" w:afterLines="40" w:after="96"/>
              <w:jc w:val="center"/>
              <w:rPr>
                <w:lang w:eastAsia="ko-KR"/>
              </w:rPr>
            </w:pPr>
            <w:proofErr w:type="spellStart"/>
            <w:r w:rsidRPr="00DE7B20">
              <w:rPr>
                <w:lang w:eastAsia="ko-KR"/>
              </w:rPr>
              <w:t>NLoS</w:t>
            </w:r>
            <w:proofErr w:type="spellEnd"/>
          </w:p>
        </w:tc>
        <w:tc>
          <w:tcPr>
            <w:tcW w:w="518" w:type="dxa"/>
            <w:vMerge/>
            <w:tcBorders>
              <w:bottom w:val="single" w:sz="4" w:space="0" w:color="auto"/>
            </w:tcBorders>
            <w:vAlign w:val="center"/>
          </w:tcPr>
          <w:p w14:paraId="02555851" w14:textId="77777777" w:rsidR="00523EA8" w:rsidRPr="00DE7B20" w:rsidRDefault="00523EA8" w:rsidP="00D567B9">
            <w:pPr>
              <w:keepNext/>
              <w:keepLines/>
              <w:spacing w:beforeLines="40" w:before="96" w:afterLines="40" w:after="96"/>
              <w:jc w:val="center"/>
              <w:rPr>
                <w:sz w:val="20"/>
                <w:szCs w:val="26"/>
              </w:rPr>
            </w:pPr>
          </w:p>
        </w:tc>
        <w:tc>
          <w:tcPr>
            <w:tcW w:w="521" w:type="dxa"/>
            <w:vMerge/>
            <w:tcBorders>
              <w:bottom w:val="single" w:sz="4" w:space="0" w:color="auto"/>
            </w:tcBorders>
            <w:vAlign w:val="center"/>
          </w:tcPr>
          <w:p w14:paraId="1F29D57F" w14:textId="77777777" w:rsidR="00523EA8" w:rsidRPr="00DE7B20" w:rsidRDefault="00523EA8" w:rsidP="00D567B9">
            <w:pPr>
              <w:keepNext/>
              <w:keepLines/>
              <w:spacing w:beforeLines="40" w:before="96" w:afterLines="40" w:after="96"/>
              <w:jc w:val="center"/>
              <w:rPr>
                <w:sz w:val="20"/>
                <w:szCs w:val="26"/>
              </w:rPr>
            </w:pPr>
          </w:p>
        </w:tc>
        <w:tc>
          <w:tcPr>
            <w:tcW w:w="818" w:type="dxa"/>
            <w:tcBorders>
              <w:bottom w:val="single" w:sz="4" w:space="0" w:color="auto"/>
            </w:tcBorders>
            <w:vAlign w:val="center"/>
          </w:tcPr>
          <w:p w14:paraId="22F03A37" w14:textId="77777777" w:rsidR="00523EA8" w:rsidRPr="00DE7B20" w:rsidRDefault="00523EA8" w:rsidP="00D567B9">
            <w:pPr>
              <w:pStyle w:val="Tabletext"/>
              <w:keepNext/>
              <w:keepLines/>
              <w:spacing w:beforeLines="40" w:before="96" w:afterLines="40" w:after="96"/>
              <w:jc w:val="center"/>
              <w:rPr>
                <w:lang w:eastAsia="ko-KR"/>
              </w:rPr>
            </w:pPr>
            <w:r w:rsidRPr="00DE7B20">
              <w:rPr>
                <w:rFonts w:eastAsia="HYHeadLine-Medium"/>
                <w:color w:val="000000" w:themeColor="text1"/>
                <w:kern w:val="24"/>
              </w:rPr>
              <w:t>210-80</w:t>
            </w:r>
          </w:p>
        </w:tc>
        <w:tc>
          <w:tcPr>
            <w:tcW w:w="980" w:type="dxa"/>
            <w:vMerge/>
            <w:tcBorders>
              <w:bottom w:val="single" w:sz="4" w:space="0" w:color="auto"/>
            </w:tcBorders>
            <w:vAlign w:val="center"/>
          </w:tcPr>
          <w:p w14:paraId="74F608A0" w14:textId="77777777" w:rsidR="00523EA8" w:rsidRPr="00DE7B20" w:rsidRDefault="00523EA8" w:rsidP="00D567B9">
            <w:pPr>
              <w:keepNext/>
              <w:keepLines/>
              <w:spacing w:beforeLines="40" w:before="96" w:afterLines="40" w:after="96"/>
              <w:jc w:val="center"/>
              <w:rPr>
                <w:sz w:val="20"/>
                <w:szCs w:val="26"/>
              </w:rPr>
            </w:pPr>
          </w:p>
        </w:tc>
        <w:tc>
          <w:tcPr>
            <w:tcW w:w="959" w:type="dxa"/>
            <w:vMerge/>
            <w:tcBorders>
              <w:bottom w:val="single" w:sz="4" w:space="0" w:color="auto"/>
            </w:tcBorders>
            <w:vAlign w:val="center"/>
          </w:tcPr>
          <w:p w14:paraId="1DB5C841" w14:textId="77777777" w:rsidR="00523EA8" w:rsidRPr="00DE7B20" w:rsidRDefault="00523EA8" w:rsidP="00D567B9">
            <w:pPr>
              <w:keepNext/>
              <w:keepLines/>
              <w:spacing w:beforeLines="40" w:before="96" w:afterLines="40" w:after="96"/>
              <w:jc w:val="center"/>
              <w:rPr>
                <w:sz w:val="20"/>
                <w:szCs w:val="26"/>
              </w:rPr>
            </w:pPr>
          </w:p>
        </w:tc>
        <w:tc>
          <w:tcPr>
            <w:tcW w:w="1638" w:type="dxa"/>
            <w:tcBorders>
              <w:bottom w:val="single" w:sz="4" w:space="0" w:color="auto"/>
            </w:tcBorders>
            <w:vAlign w:val="center"/>
          </w:tcPr>
          <w:p w14:paraId="61D02F44" w14:textId="77777777" w:rsidR="00523EA8" w:rsidRPr="00DE7B20" w:rsidRDefault="00523EA8" w:rsidP="00D567B9">
            <w:pPr>
              <w:pStyle w:val="Tabletext"/>
              <w:jc w:val="center"/>
              <w:rPr>
                <w:lang w:eastAsia="ko-KR"/>
              </w:rPr>
            </w:pPr>
            <w:r w:rsidRPr="00DE7B20">
              <w:rPr>
                <w:rFonts w:eastAsia="SimSun"/>
                <w:color w:val="000000" w:themeColor="text1"/>
                <w:kern w:val="24"/>
              </w:rPr>
              <w:t>26,93</w:t>
            </w:r>
          </w:p>
        </w:tc>
        <w:tc>
          <w:tcPr>
            <w:tcW w:w="1523" w:type="dxa"/>
            <w:tcBorders>
              <w:bottom w:val="single" w:sz="4" w:space="0" w:color="auto"/>
            </w:tcBorders>
            <w:vAlign w:val="center"/>
          </w:tcPr>
          <w:p w14:paraId="0AB232C0" w14:textId="77777777" w:rsidR="00523EA8" w:rsidRPr="00DE7B20" w:rsidRDefault="00523EA8" w:rsidP="00D567B9">
            <w:pPr>
              <w:pStyle w:val="Tabletext"/>
              <w:jc w:val="center"/>
              <w:rPr>
                <w:lang w:eastAsia="ko-KR"/>
              </w:rPr>
            </w:pPr>
            <w:r w:rsidRPr="00DE7B20">
              <w:rPr>
                <w:rFonts w:eastAsia="SimSun"/>
                <w:color w:val="000000" w:themeColor="text1"/>
                <w:kern w:val="24"/>
              </w:rPr>
              <w:t>27,95</w:t>
            </w:r>
          </w:p>
        </w:tc>
      </w:tr>
    </w:tbl>
    <w:p w14:paraId="65096D11" w14:textId="77777777" w:rsidR="00523EA8" w:rsidRDefault="00523EA8" w:rsidP="00523EA8">
      <w:pPr>
        <w:spacing w:before="240"/>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Fonts w:hint="cs"/>
          <w:rtl/>
        </w:rPr>
        <w:t>ال</w:t>
      </w:r>
      <w:r>
        <w:rPr>
          <w:rtl/>
        </w:rPr>
        <w:t>تمد</w:t>
      </w:r>
      <w:r w:rsidRPr="00A4614F">
        <w:rPr>
          <w:rtl/>
        </w:rPr>
        <w:t xml:space="preserve">د </w:t>
      </w:r>
      <w:r w:rsidRPr="001947CA">
        <w:rPr>
          <w:rFonts w:eastAsia="SimSun" w:hint="cs"/>
          <w:rtl/>
          <w:lang w:eastAsia="zh-CN" w:bidi="ar"/>
        </w:rPr>
        <w:t xml:space="preserve">الزاوي </w:t>
      </w:r>
      <w:r>
        <w:rPr>
          <w:rFonts w:eastAsia="SimSun"/>
          <w:lang w:eastAsia="zh-CN" w:bidi="ar"/>
        </w:rPr>
        <w:t>(</w:t>
      </w:r>
      <w:r w:rsidRPr="004E5463">
        <w:rPr>
          <w:rFonts w:eastAsia="SimSun" w:hint="cs"/>
          <w:i/>
          <w:iCs/>
          <w:lang w:eastAsia="zh-CN"/>
        </w:rPr>
        <w:t>AS</w:t>
      </w:r>
      <w:r w:rsidRPr="00F3368B">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35AA10B3" w14:textId="77777777" w:rsidR="00523EA8" w:rsidRPr="0059529C" w:rsidRDefault="00523EA8" w:rsidP="00523EA8">
      <w:pPr>
        <w:pStyle w:val="Equation"/>
        <w:tabs>
          <w:tab w:val="clear" w:pos="4820"/>
          <w:tab w:val="clear" w:pos="9639"/>
          <w:tab w:val="left" w:pos="0"/>
          <w:tab w:val="left" w:pos="794"/>
          <w:tab w:val="center" w:pos="4819"/>
          <w:tab w:val="right" w:pos="9638"/>
        </w:tabs>
        <w:jc w:val="center"/>
        <w:rPr>
          <w:lang w:val="en-GB"/>
        </w:rPr>
      </w:pPr>
      <w:r w:rsidRPr="0059529C">
        <w:rPr>
          <w:lang w:val="en-GB"/>
        </w:rPr>
        <w:tab/>
      </w:r>
      <w:r>
        <w:rPr>
          <w:lang w:val="en-GB"/>
        </w:rPr>
        <w:tab/>
      </w:r>
      <w:r w:rsidRPr="00576846">
        <w:rPr>
          <w:position w:val="-10"/>
          <w:szCs w:val="24"/>
          <w:lang w:eastAsia="ko-KR"/>
        </w:rPr>
        <w:object w:dxaOrig="1540" w:dyaOrig="420" w14:anchorId="737858E9">
          <v:shape id="_x0000_i1102" type="#_x0000_t75" style="width:79.85pt;height:21.15pt" o:ole="">
            <v:imagedata r:id="rId181" o:title=""/>
          </v:shape>
          <o:OLEObject Type="Embed" ProgID="Equation.3" ShapeID="_x0000_i1102" DrawAspect="Content" ObjectID="_1709982419" r:id="rId182"/>
        </w:object>
      </w:r>
      <w:r w:rsidRPr="0059529C">
        <w:rPr>
          <w:lang w:val="en-GB"/>
        </w:rPr>
        <w:t>             </w:t>
      </w:r>
      <w:r>
        <w:rPr>
          <w:rFonts w:hint="cs"/>
          <w:rtl/>
          <w:lang w:bidi="ar"/>
        </w:rPr>
        <w:t>بالدرجات</w:t>
      </w:r>
      <w:r w:rsidRPr="0059529C">
        <w:rPr>
          <w:lang w:val="en-GB"/>
        </w:rPr>
        <w:tab/>
        <w:t>(</w:t>
      </w:r>
      <w:r w:rsidRPr="0059529C">
        <w:rPr>
          <w:rFonts w:eastAsia="Malgun Gothic"/>
          <w:lang w:val="en-GB" w:eastAsia="ko-KR"/>
        </w:rPr>
        <w:t>9</w:t>
      </w:r>
      <w:r>
        <w:rPr>
          <w:rFonts w:eastAsia="Malgun Gothic"/>
          <w:lang w:val="en-GB" w:eastAsia="ko-KR"/>
        </w:rPr>
        <w:t>4</w:t>
      </w:r>
      <w:r w:rsidRPr="0059529C">
        <w:rPr>
          <w:lang w:val="en-GB"/>
        </w:rPr>
        <w:t>)</w:t>
      </w:r>
    </w:p>
    <w:p w14:paraId="584F6F9A" w14:textId="7C6A20C9" w:rsidR="00523EA8" w:rsidRPr="004E5463" w:rsidRDefault="00523EA8" w:rsidP="00523EA8">
      <w:pPr>
        <w:rPr>
          <w:rtl/>
          <w:lang w:eastAsia="en-US" w:bidi="ar"/>
        </w:rPr>
      </w:pPr>
      <w:r w:rsidRPr="004E5463">
        <w:rPr>
          <w:rFonts w:hint="cs"/>
          <w:rtl/>
          <w:lang w:eastAsia="en-US" w:bidi="ar"/>
        </w:rPr>
        <w:t xml:space="preserve">حيث </w:t>
      </w:r>
      <w:r w:rsidRPr="00EC75B2">
        <w:rPr>
          <w:position w:val="-6"/>
        </w:rPr>
        <w:object w:dxaOrig="220" w:dyaOrig="220" w14:anchorId="6AF7DA27">
          <v:shape id="_x0000_i1103" type="#_x0000_t75" style="width:10.95pt;height:10.95pt" o:ole="">
            <v:imagedata r:id="rId177" o:title=""/>
          </v:shape>
          <o:OLEObject Type="Embed" ProgID="Equation.3" ShapeID="_x0000_i1103" DrawAspect="Content" ObjectID="_1709982420" r:id="rId183"/>
        </w:object>
      </w:r>
      <w:r w:rsidRPr="004E5463">
        <w:rPr>
          <w:rFonts w:hint="cs"/>
          <w:rtl/>
          <w:lang w:eastAsia="en-US" w:bidi="ar"/>
        </w:rPr>
        <w:t xml:space="preserve"> </w:t>
      </w:r>
      <w:r>
        <w:rPr>
          <w:rFonts w:hint="cs"/>
          <w:rtl/>
          <w:lang w:eastAsia="en-US" w:bidi="ar"/>
        </w:rPr>
        <w:t>و</w:t>
      </w:r>
      <w:r w:rsidRPr="00EC75B2">
        <w:rPr>
          <w:position w:val="-10"/>
        </w:rPr>
        <w:object w:dxaOrig="200" w:dyaOrig="320" w14:anchorId="4178FF95">
          <v:shape id="_x0000_i1104" type="#_x0000_t75" style="width:10.95pt;height:16.45pt" o:ole="">
            <v:imagedata r:id="rId184" o:title=""/>
          </v:shape>
          <o:OLEObject Type="Embed" ProgID="Equation.3" ShapeID="_x0000_i1104" DrawAspect="Content" ObjectID="_1709982421" r:id="rId185"/>
        </w:object>
      </w:r>
      <w:r w:rsidRPr="002750CF">
        <w:rPr>
          <w:rFonts w:hint="cs"/>
          <w:rtl/>
          <w:lang w:eastAsia="en-US" w:bidi="ar"/>
        </w:rPr>
        <w:t xml:space="preserve"> </w:t>
      </w:r>
      <w:r>
        <w:rPr>
          <w:rFonts w:hint="cs"/>
          <w:rtl/>
          <w:lang w:eastAsia="en-US" w:bidi="ar"/>
        </w:rPr>
        <w:t>هما</w:t>
      </w:r>
      <w:r w:rsidRPr="004E5463">
        <w:rPr>
          <w:rFonts w:hint="cs"/>
          <w:rtl/>
          <w:lang w:eastAsia="en-US" w:bidi="ar"/>
        </w:rPr>
        <w:t xml:space="preserve"> معامل</w:t>
      </w:r>
      <w:r>
        <w:rPr>
          <w:rFonts w:hint="cs"/>
          <w:rtl/>
          <w:lang w:eastAsia="en-US" w:bidi="ar"/>
        </w:rPr>
        <w:t>ا</w:t>
      </w:r>
      <w:r w:rsidRPr="004E5463">
        <w:rPr>
          <w:rtl/>
          <w:lang w:eastAsia="en-US" w:bidi="ar-EG"/>
        </w:rPr>
        <w:t xml:space="preserve">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الفعال ويعرَّف مدى </w:t>
      </w:r>
      <w:r w:rsidRPr="004E5463">
        <w:rPr>
          <w:lang w:eastAsia="en-US" w:bidi="ar-EG"/>
        </w:rPr>
        <w:t>θ</w:t>
      </w:r>
      <w:r w:rsidRPr="004E5463">
        <w:rPr>
          <w:rFonts w:hint="cs"/>
          <w:rtl/>
          <w:lang w:eastAsia="en-US" w:bidi="ar-EG"/>
        </w:rPr>
        <w:t xml:space="preserve"> </w:t>
      </w:r>
      <w:proofErr w:type="spellStart"/>
      <w:r w:rsidRPr="004E5463">
        <w:rPr>
          <w:rFonts w:hint="cs"/>
          <w:rtl/>
          <w:lang w:eastAsia="en-US" w:bidi="ar-EG"/>
        </w:rPr>
        <w:t>بمتراجحة</w:t>
      </w:r>
      <w:proofErr w:type="spellEnd"/>
      <w:r w:rsidRPr="004E5463">
        <w:rPr>
          <w:rFonts w:hint="cs"/>
          <w:rtl/>
          <w:lang w:eastAsia="en-US" w:bidi="ar-EG"/>
        </w:rPr>
        <w:t xml:space="preserve"> </w:t>
      </w:r>
      <w:r w:rsidRPr="0059529C">
        <w:rPr>
          <w:lang w:val="en-GB" w:eastAsia="ko-KR"/>
        </w:rPr>
        <w:t>10</w:t>
      </w:r>
      <w:r w:rsidRPr="0059529C">
        <w:rPr>
          <w:vertAlign w:val="superscript"/>
          <w:lang w:val="en-GB" w:eastAsia="ko-KR"/>
        </w:rPr>
        <w:t>o</w:t>
      </w:r>
      <w:r w:rsidRPr="0059529C">
        <w:rPr>
          <w:lang w:val="en-GB" w:eastAsia="ko-KR"/>
        </w:rPr>
        <w:t>≤ </w:t>
      </w:r>
      <w:r w:rsidRPr="004E5463">
        <w:rPr>
          <w:lang w:eastAsia="en-US" w:bidi="ar-EG"/>
        </w:rPr>
        <w:t>θ</w:t>
      </w:r>
      <w:r w:rsidRPr="001774AC">
        <w:rPr>
          <w:i/>
          <w:iCs/>
          <w:lang w:val="en-GB" w:eastAsia="ko-KR"/>
        </w:rPr>
        <w:t> </w:t>
      </w:r>
      <w:r w:rsidRPr="0059529C">
        <w:rPr>
          <w:lang w:val="en-GB" w:eastAsia="ko-KR"/>
        </w:rPr>
        <w:t>≤ 120</w:t>
      </w:r>
      <w:r w:rsidRPr="0059529C">
        <w:rPr>
          <w:vertAlign w:val="superscript"/>
          <w:lang w:val="en-GB" w:eastAsia="ko-KR"/>
        </w:rPr>
        <w:t>o</w:t>
      </w:r>
      <w:r w:rsidRPr="004E5463">
        <w:rPr>
          <w:rFonts w:hint="cs"/>
          <w:rtl/>
          <w:lang w:eastAsia="en-US" w:bidi="ar-EG"/>
        </w:rPr>
        <w:t xml:space="preserve">. </w:t>
      </w:r>
      <w:r w:rsidRPr="004E5463">
        <w:rPr>
          <w:rFonts w:hint="cs"/>
          <w:rtl/>
          <w:lang w:eastAsia="en-US" w:bidi="ar"/>
        </w:rPr>
        <w:t xml:space="preserve">ويسرد الجدول </w:t>
      </w:r>
      <w:r>
        <w:rPr>
          <w:lang w:eastAsia="en-US" w:bidi="ar"/>
        </w:rPr>
        <w:t>20</w:t>
      </w:r>
      <w:r w:rsidRPr="004E5463">
        <w:rPr>
          <w:rFonts w:hint="cs"/>
          <w:rtl/>
          <w:lang w:eastAsia="en-US" w:bidi="ar"/>
        </w:rPr>
        <w:t xml:space="preserve"> القيم النمطية للمعاملات والانحراف المعياري </w:t>
      </w:r>
      <w:r w:rsidRPr="001774AC">
        <w:rPr>
          <w:rFonts w:eastAsia="Malgun Gothic"/>
          <w:color w:val="000000" w:themeColor="text1"/>
          <w:lang w:val="fr-FR" w:eastAsia="ko-KR"/>
        </w:rPr>
        <w:sym w:font="Symbol" w:char="F073"/>
      </w:r>
      <w:r w:rsidRPr="004E5463">
        <w:rPr>
          <w:rFonts w:hint="cs"/>
          <w:rtl/>
          <w:lang w:eastAsia="en-US" w:bidi="ar"/>
        </w:rPr>
        <w:t xml:space="preserve"> بناءً على كل ظرف قياس. وتمثل معاملات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w:t>
      </w:r>
      <w:r w:rsidRPr="004E5463">
        <w:rPr>
          <w:rFonts w:hint="cs"/>
          <w:rtl/>
          <w:lang w:eastAsia="en-US" w:bidi="ar"/>
        </w:rPr>
        <w:t>الحالات التي تكون فيها خطوط تسديد الهوائيات على استقامة واحدة بحيث تحصل على أقصى قدرة استقبال في حالات الانتشار في خط البصر وخارج خط البصر على</w:t>
      </w:r>
      <w:r w:rsidR="00663BD7">
        <w:rPr>
          <w:rFonts w:hint="eastAsia"/>
          <w:rtl/>
          <w:lang w:eastAsia="en-US" w:bidi="ar"/>
        </w:rPr>
        <w:t> </w:t>
      </w:r>
      <w:r w:rsidRPr="004E5463">
        <w:rPr>
          <w:rFonts w:hint="cs"/>
          <w:rtl/>
          <w:lang w:eastAsia="en-US" w:bidi="ar"/>
        </w:rPr>
        <w:t>التوالي.</w:t>
      </w:r>
    </w:p>
    <w:p w14:paraId="7A795935" w14:textId="77777777" w:rsidR="00523EA8" w:rsidRDefault="00523EA8" w:rsidP="00523EA8">
      <w:pPr>
        <w:pStyle w:val="TableNo0"/>
        <w:rPr>
          <w:rtl/>
          <w:lang w:eastAsia="en-US"/>
        </w:rPr>
      </w:pPr>
      <w:r>
        <w:rPr>
          <w:rFonts w:hint="cs"/>
          <w:rtl/>
          <w:lang w:eastAsia="en-US"/>
        </w:rPr>
        <w:lastRenderedPageBreak/>
        <w:t xml:space="preserve">الجدول </w:t>
      </w:r>
      <w:r>
        <w:rPr>
          <w:lang w:eastAsia="en-US"/>
        </w:rPr>
        <w:t>20</w:t>
      </w:r>
    </w:p>
    <w:p w14:paraId="1C604689" w14:textId="77777777" w:rsidR="00523EA8" w:rsidRDefault="00523EA8" w:rsidP="00523EA8">
      <w:pPr>
        <w:pStyle w:val="Tabletitle"/>
        <w:spacing w:after="120"/>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rFonts w:hint="cs"/>
          <w:rtl/>
          <w:lang w:eastAsia="en-US"/>
        </w:rPr>
        <w:t>لل</w:t>
      </w:r>
      <w:r w:rsidRPr="004E5463">
        <w:rPr>
          <w:rtl/>
          <w:lang w:eastAsia="en-US"/>
        </w:rPr>
        <w:t xml:space="preserve">تمدد </w:t>
      </w:r>
      <w:r>
        <w:rPr>
          <w:rFonts w:hint="cs"/>
          <w:rtl/>
          <w:lang w:eastAsia="en-US"/>
        </w:rPr>
        <w:t>الزاوي</w:t>
      </w:r>
      <w:r w:rsidRPr="004E5463">
        <w:rPr>
          <w:rFonts w:hint="cs"/>
          <w:rtl/>
          <w:lang w:eastAsia="en-US"/>
        </w:rPr>
        <w:t xml:space="preserve"> </w:t>
      </w:r>
      <w:r>
        <w:rPr>
          <w:rFonts w:hint="cs"/>
          <w:rtl/>
        </w:rPr>
        <w:t>الفعال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047"/>
        <w:gridCol w:w="779"/>
        <w:gridCol w:w="573"/>
        <w:gridCol w:w="556"/>
        <w:gridCol w:w="814"/>
        <w:gridCol w:w="1027"/>
        <w:gridCol w:w="1077"/>
        <w:gridCol w:w="1067"/>
        <w:gridCol w:w="1001"/>
        <w:gridCol w:w="938"/>
      </w:tblGrid>
      <w:tr w:rsidR="00523EA8" w:rsidRPr="00B16DEC" w14:paraId="2CD55417" w14:textId="77777777" w:rsidTr="00D567B9">
        <w:trPr>
          <w:cantSplit/>
          <w:jc w:val="center"/>
        </w:trPr>
        <w:tc>
          <w:tcPr>
            <w:tcW w:w="3439" w:type="pct"/>
            <w:gridSpan w:val="8"/>
            <w:vAlign w:val="center"/>
          </w:tcPr>
          <w:p w14:paraId="347EA80C" w14:textId="77777777" w:rsidR="00523EA8" w:rsidRPr="005963DB" w:rsidRDefault="00523EA8" w:rsidP="00D12E75">
            <w:pPr>
              <w:pStyle w:val="Tablehead"/>
              <w:spacing w:after="40" w:line="200" w:lineRule="exact"/>
              <w:rPr>
                <w:rtl/>
                <w:lang w:bidi="ar-EG"/>
              </w:rPr>
            </w:pPr>
            <w:r w:rsidRPr="005963DB">
              <w:rPr>
                <w:rFonts w:hint="cs"/>
                <w:rtl/>
                <w:lang w:bidi="ar-EG"/>
              </w:rPr>
              <w:t>ظروف القياس</w:t>
            </w:r>
          </w:p>
        </w:tc>
        <w:tc>
          <w:tcPr>
            <w:tcW w:w="1561" w:type="pct"/>
            <w:gridSpan w:val="3"/>
            <w:vAlign w:val="center"/>
          </w:tcPr>
          <w:p w14:paraId="7A01A9A0" w14:textId="77777777" w:rsidR="00523EA8" w:rsidRPr="005963DB" w:rsidRDefault="00523EA8" w:rsidP="00D12E75">
            <w:pPr>
              <w:pStyle w:val="Tablehead"/>
              <w:spacing w:after="40" w:line="200" w:lineRule="exact"/>
            </w:pPr>
            <w:r w:rsidRPr="005963DB">
              <w:rPr>
                <w:rFonts w:hint="cs"/>
                <w:rtl/>
              </w:rPr>
              <w:t xml:space="preserve">جذر متوسط التربيع </w:t>
            </w:r>
            <w:r>
              <w:t>(</w:t>
            </w:r>
            <w:proofErr w:type="spellStart"/>
            <w:r w:rsidRPr="005963DB">
              <w:rPr>
                <w:lang w:val="en-GB"/>
              </w:rPr>
              <w:t>r.m.s.</w:t>
            </w:r>
            <w:proofErr w:type="spellEnd"/>
            <w:r>
              <w:t>)</w:t>
            </w:r>
            <w:r w:rsidRPr="005963DB">
              <w:rPr>
                <w:rFonts w:hint="cs"/>
                <w:rtl/>
              </w:rPr>
              <w:t xml:space="preserve"> للتمدد الزاوي</w:t>
            </w:r>
            <w:r>
              <w:rPr>
                <w:rFonts w:hint="cs"/>
                <w:rtl/>
              </w:rPr>
              <w:t xml:space="preserve"> (بالدرجات)</w:t>
            </w:r>
          </w:p>
        </w:tc>
      </w:tr>
      <w:tr w:rsidR="00523EA8" w:rsidRPr="00352577" w14:paraId="0428B6A3" w14:textId="77777777" w:rsidTr="00D567B9">
        <w:trPr>
          <w:cantSplit/>
          <w:jc w:val="center"/>
        </w:trPr>
        <w:tc>
          <w:tcPr>
            <w:tcW w:w="387" w:type="pct"/>
            <w:vAlign w:val="center"/>
          </w:tcPr>
          <w:p w14:paraId="0F07BEAA" w14:textId="77777777" w:rsidR="00523EA8" w:rsidRPr="00352577" w:rsidRDefault="00523EA8" w:rsidP="00D12E75">
            <w:pPr>
              <w:pStyle w:val="Tablehead"/>
              <w:keepLines/>
              <w:spacing w:after="40" w:line="200" w:lineRule="exact"/>
              <w:rPr>
                <w:lang w:eastAsia="ja-JP"/>
              </w:rPr>
            </w:pPr>
            <w:r w:rsidRPr="00F3368B">
              <w:rPr>
                <w:rFonts w:ascii="Times New Roman" w:hAnsi="Times New Roman"/>
                <w:i/>
                <w:lang w:eastAsia="ja-JP"/>
              </w:rPr>
              <w:t>f</w:t>
            </w:r>
            <w:r w:rsidRPr="00352577">
              <w:rPr>
                <w:i/>
                <w:lang w:eastAsia="ja-JP"/>
              </w:rPr>
              <w:br/>
            </w:r>
            <w:r w:rsidRPr="00352577">
              <w:rPr>
                <w:lang w:eastAsia="ja-JP"/>
              </w:rPr>
              <w:t>(GHz)</w:t>
            </w:r>
          </w:p>
        </w:tc>
        <w:tc>
          <w:tcPr>
            <w:tcW w:w="544" w:type="pct"/>
            <w:vAlign w:val="center"/>
          </w:tcPr>
          <w:p w14:paraId="372A3E19" w14:textId="77777777" w:rsidR="00523EA8" w:rsidRPr="00352577" w:rsidRDefault="00523EA8" w:rsidP="00D12E75">
            <w:pPr>
              <w:pStyle w:val="Tablehead"/>
              <w:keepLines/>
              <w:spacing w:after="40" w:line="200" w:lineRule="exact"/>
              <w:rPr>
                <w:rFonts w:eastAsia="Malgun Gothic"/>
                <w:lang w:eastAsia="ko-KR"/>
              </w:rPr>
            </w:pPr>
            <w:r>
              <w:rPr>
                <w:rFonts w:eastAsia="Malgun Gothic" w:hint="cs"/>
                <w:rtl/>
                <w:lang w:eastAsia="ko-KR"/>
              </w:rPr>
              <w:t>البيئة</w:t>
            </w:r>
          </w:p>
        </w:tc>
        <w:tc>
          <w:tcPr>
            <w:tcW w:w="405" w:type="pct"/>
            <w:vAlign w:val="center"/>
          </w:tcPr>
          <w:p w14:paraId="6A9D23B7" w14:textId="77777777" w:rsidR="00523EA8" w:rsidRPr="003D04AF" w:rsidRDefault="00523EA8" w:rsidP="00D12E75">
            <w:pPr>
              <w:pStyle w:val="Tablehead"/>
              <w:keepLines/>
              <w:spacing w:after="40" w:line="200" w:lineRule="exact"/>
              <w:rPr>
                <w:i/>
                <w:spacing w:val="-6"/>
                <w:lang w:eastAsia="ko-KR"/>
              </w:rPr>
            </w:pPr>
            <w:r w:rsidRPr="003D04AF">
              <w:rPr>
                <w:rFonts w:hint="cs"/>
                <w:i/>
                <w:spacing w:val="-6"/>
                <w:rtl/>
                <w:lang w:eastAsia="ko-KR"/>
              </w:rPr>
              <w:t>السيناريو</w:t>
            </w:r>
          </w:p>
        </w:tc>
        <w:tc>
          <w:tcPr>
            <w:tcW w:w="298" w:type="pct"/>
            <w:vAlign w:val="center"/>
          </w:tcPr>
          <w:p w14:paraId="29700D22" w14:textId="77777777" w:rsidR="00523EA8" w:rsidRPr="00352577" w:rsidRDefault="00523EA8" w:rsidP="00D12E75">
            <w:pPr>
              <w:pStyle w:val="Tablehead"/>
              <w:keepLines/>
              <w:spacing w:after="40" w:line="200" w:lineRule="exact"/>
              <w:rPr>
                <w:lang w:eastAsia="ja-JP"/>
              </w:rPr>
            </w:pPr>
            <w:r w:rsidRPr="00352577">
              <w:rPr>
                <w:i/>
                <w:lang w:eastAsia="ja-JP"/>
              </w:rPr>
              <w:t>h</w:t>
            </w:r>
            <w:r w:rsidRPr="00352577">
              <w:rPr>
                <w:vertAlign w:val="subscript"/>
                <w:lang w:eastAsia="ja-JP"/>
              </w:rPr>
              <w:t>1</w:t>
            </w:r>
            <w:r w:rsidRPr="00352577">
              <w:rPr>
                <w:i/>
                <w:lang w:eastAsia="ja-JP"/>
              </w:rPr>
              <w:br/>
            </w:r>
            <w:r w:rsidRPr="00352577">
              <w:rPr>
                <w:lang w:eastAsia="ja-JP"/>
              </w:rPr>
              <w:t>(m)</w:t>
            </w:r>
          </w:p>
        </w:tc>
        <w:tc>
          <w:tcPr>
            <w:tcW w:w="289" w:type="pct"/>
            <w:vAlign w:val="center"/>
          </w:tcPr>
          <w:p w14:paraId="4AB4892C" w14:textId="77777777" w:rsidR="00523EA8" w:rsidRPr="00352577" w:rsidRDefault="00523EA8" w:rsidP="00D12E75">
            <w:pPr>
              <w:pStyle w:val="Tablehead"/>
              <w:keepLines/>
              <w:spacing w:after="40" w:line="200" w:lineRule="exact"/>
              <w:rPr>
                <w:lang w:eastAsia="ja-JP"/>
              </w:rPr>
            </w:pPr>
            <w:r w:rsidRPr="00352577">
              <w:rPr>
                <w:i/>
                <w:lang w:eastAsia="ja-JP"/>
              </w:rPr>
              <w:t>h</w:t>
            </w:r>
            <w:r w:rsidRPr="00352577">
              <w:rPr>
                <w:vertAlign w:val="subscript"/>
                <w:lang w:eastAsia="ja-JP"/>
              </w:rPr>
              <w:t>2</w:t>
            </w:r>
            <w:r w:rsidRPr="00352577">
              <w:rPr>
                <w:i/>
                <w:lang w:eastAsia="ja-JP"/>
              </w:rPr>
              <w:br/>
            </w:r>
            <w:r w:rsidRPr="00352577">
              <w:rPr>
                <w:lang w:eastAsia="ja-JP"/>
              </w:rPr>
              <w:t>(m)</w:t>
            </w:r>
          </w:p>
        </w:tc>
        <w:tc>
          <w:tcPr>
            <w:tcW w:w="423" w:type="pct"/>
            <w:vAlign w:val="center"/>
          </w:tcPr>
          <w:p w14:paraId="0AFF4331" w14:textId="77777777" w:rsidR="00523EA8" w:rsidRPr="00352577" w:rsidRDefault="00523EA8" w:rsidP="00D12E75">
            <w:pPr>
              <w:pStyle w:val="Tablehead"/>
              <w:keepLines/>
              <w:spacing w:after="40" w:line="200" w:lineRule="exact"/>
              <w:rPr>
                <w:rFonts w:eastAsiaTheme="minorEastAsia"/>
                <w:lang w:eastAsia="ko-KR"/>
              </w:rPr>
            </w:pPr>
            <w:r>
              <w:rPr>
                <w:rFonts w:eastAsiaTheme="minorEastAsia" w:hint="cs"/>
                <w:rtl/>
                <w:lang w:eastAsia="ko-KR"/>
              </w:rPr>
              <w:t xml:space="preserve">المدى </w:t>
            </w:r>
            <w:r w:rsidRPr="00352577">
              <w:rPr>
                <w:rFonts w:eastAsiaTheme="minorEastAsia"/>
                <w:lang w:eastAsia="ko-KR"/>
              </w:rPr>
              <w:t>(m)</w:t>
            </w:r>
          </w:p>
        </w:tc>
        <w:tc>
          <w:tcPr>
            <w:tcW w:w="534" w:type="pct"/>
            <w:vAlign w:val="center"/>
          </w:tcPr>
          <w:p w14:paraId="7DC158FB" w14:textId="77777777" w:rsidR="00523EA8" w:rsidRPr="000B1169" w:rsidRDefault="00523EA8" w:rsidP="00D12E75">
            <w:pPr>
              <w:pStyle w:val="Tablehead"/>
              <w:spacing w:after="40" w:line="200" w:lineRule="exact"/>
              <w:rPr>
                <w:rFonts w:ascii="Times New Roman" w:hAnsi="Times New Roman"/>
                <w:sz w:val="16"/>
                <w:szCs w:val="22"/>
              </w:rPr>
            </w:pPr>
            <w:r w:rsidRPr="000B1169">
              <w:rPr>
                <w:rFonts w:ascii="Times New Roman" w:eastAsia="SimSun" w:hAnsi="Times New Roman" w:hint="cs"/>
                <w:sz w:val="16"/>
                <w:szCs w:val="22"/>
                <w:rtl/>
              </w:rPr>
              <w:t xml:space="preserve">عرض حزمة </w:t>
            </w:r>
            <w:r w:rsidRPr="000B1169">
              <w:rPr>
                <w:rFonts w:ascii="Times New Roman" w:eastAsia="Malgun Gothic" w:hAnsi="Times New Roman"/>
                <w:sz w:val="16"/>
                <w:szCs w:val="22"/>
              </w:rPr>
              <w:t>T</w:t>
            </w:r>
            <w:r w:rsidRPr="000B1169">
              <w:rPr>
                <w:rFonts w:ascii="Times New Roman" w:eastAsia="SimSun" w:hAnsi="Times New Roman"/>
                <w:sz w:val="16"/>
                <w:szCs w:val="22"/>
              </w:rPr>
              <w:t xml:space="preserve">X </w:t>
            </w:r>
            <w:r w:rsidRPr="000B1169">
              <w:rPr>
                <w:rFonts w:ascii="Times New Roman" w:eastAsia="SimSun" w:hAnsi="Times New Roman" w:hint="cs"/>
                <w:sz w:val="16"/>
                <w:szCs w:val="22"/>
                <w:rtl/>
              </w:rPr>
              <w:t>(بالدرجات</w:t>
            </w:r>
            <w:r w:rsidRPr="000B1169">
              <w:rPr>
                <w:rFonts w:ascii="Times New Roman" w:hAnsi="Times New Roman" w:hint="cs"/>
                <w:sz w:val="16"/>
                <w:szCs w:val="22"/>
                <w:rtl/>
              </w:rPr>
              <w:t>)</w:t>
            </w:r>
          </w:p>
        </w:tc>
        <w:tc>
          <w:tcPr>
            <w:tcW w:w="558" w:type="pct"/>
            <w:vAlign w:val="center"/>
          </w:tcPr>
          <w:p w14:paraId="7D7F9F7F" w14:textId="77777777" w:rsidR="00523EA8" w:rsidRPr="00CF19E5" w:rsidRDefault="00523EA8" w:rsidP="00D12E75">
            <w:pPr>
              <w:pStyle w:val="Tablehead"/>
              <w:spacing w:after="40" w:line="200" w:lineRule="exact"/>
              <w:rPr>
                <w:rFonts w:ascii="Times New Roman" w:eastAsia="SimSun" w:hAnsi="Times New Roman"/>
                <w:sz w:val="16"/>
                <w:szCs w:val="22"/>
              </w:rPr>
            </w:pPr>
            <w:r w:rsidRPr="00CF19E5">
              <w:rPr>
                <w:rFonts w:ascii="Times New Roman" w:eastAsia="SimSun" w:hAnsi="Times New Roman" w:hint="cs"/>
                <w:sz w:val="16"/>
                <w:szCs w:val="22"/>
                <w:rtl/>
              </w:rPr>
              <w:t xml:space="preserve">عرض حزمة </w:t>
            </w:r>
            <w:r w:rsidRPr="00CF19E5">
              <w:rPr>
                <w:rFonts w:ascii="Times New Roman" w:eastAsia="SimSun" w:hAnsi="Times New Roman"/>
                <w:sz w:val="16"/>
                <w:szCs w:val="22"/>
              </w:rPr>
              <w:t xml:space="preserve">RX </w:t>
            </w:r>
            <w:r w:rsidRPr="00CF19E5">
              <w:rPr>
                <w:rFonts w:ascii="Times New Roman" w:eastAsia="SimSun" w:hAnsi="Times New Roman" w:hint="cs"/>
                <w:sz w:val="16"/>
                <w:szCs w:val="22"/>
                <w:rtl/>
              </w:rPr>
              <w:t>(بالدرجات)</w:t>
            </w:r>
          </w:p>
        </w:tc>
        <w:tc>
          <w:tcPr>
            <w:tcW w:w="554" w:type="pct"/>
            <w:vAlign w:val="center"/>
          </w:tcPr>
          <w:p w14:paraId="2416D754" w14:textId="77777777" w:rsidR="00523EA8" w:rsidRPr="003B3409" w:rsidRDefault="00523EA8" w:rsidP="00D12E75">
            <w:pPr>
              <w:pStyle w:val="Tablehead"/>
              <w:keepLines/>
              <w:spacing w:after="40" w:line="200" w:lineRule="exact"/>
              <w:rPr>
                <w:lang w:eastAsia="ko-KR"/>
              </w:rPr>
            </w:pPr>
            <w:r>
              <w:sym w:font="Symbol" w:char="F061"/>
            </w:r>
          </w:p>
        </w:tc>
        <w:tc>
          <w:tcPr>
            <w:tcW w:w="520" w:type="pct"/>
            <w:vAlign w:val="center"/>
          </w:tcPr>
          <w:p w14:paraId="1B4F85AA" w14:textId="77777777" w:rsidR="00523EA8" w:rsidRPr="003B3409" w:rsidRDefault="00523EA8" w:rsidP="00D12E75">
            <w:pPr>
              <w:pStyle w:val="Tablehead"/>
              <w:spacing w:after="40" w:line="200" w:lineRule="exact"/>
            </w:pPr>
            <w:r>
              <w:sym w:font="Symbol" w:char="F062"/>
            </w:r>
          </w:p>
        </w:tc>
        <w:tc>
          <w:tcPr>
            <w:tcW w:w="487" w:type="pct"/>
            <w:vAlign w:val="center"/>
          </w:tcPr>
          <w:p w14:paraId="54C77D8F" w14:textId="77777777" w:rsidR="00523EA8" w:rsidRPr="003B3409" w:rsidRDefault="00523EA8" w:rsidP="00D12E75">
            <w:pPr>
              <w:pStyle w:val="Tablehead"/>
              <w:spacing w:after="40" w:line="200" w:lineRule="exact"/>
              <w:rPr>
                <w:rFonts w:eastAsia="Malgun Gothic"/>
                <w:lang w:eastAsia="ko-KR"/>
              </w:rPr>
            </w:pPr>
            <w:r>
              <w:sym w:font="Symbol" w:char="F073"/>
            </w:r>
            <w:r w:rsidRPr="003B3409">
              <w:rPr>
                <w:rFonts w:eastAsia="Malgun Gothic" w:hint="cs"/>
                <w:rtl/>
                <w:lang w:eastAsia="ko-KR"/>
              </w:rPr>
              <w:t xml:space="preserve"> (</w:t>
            </w:r>
            <w:r w:rsidRPr="003B3409">
              <w:rPr>
                <w:rFonts w:eastAsia="Malgun Gothic" w:hint="cs"/>
                <w:sz w:val="16"/>
                <w:szCs w:val="22"/>
                <w:rtl/>
                <w:lang w:eastAsia="ko-KR"/>
              </w:rPr>
              <w:t>بالدرجات)</w:t>
            </w:r>
          </w:p>
        </w:tc>
      </w:tr>
      <w:tr w:rsidR="00523EA8" w:rsidRPr="00352577" w14:paraId="16CD763F" w14:textId="77777777" w:rsidTr="00D567B9">
        <w:trPr>
          <w:cantSplit/>
          <w:jc w:val="center"/>
        </w:trPr>
        <w:tc>
          <w:tcPr>
            <w:tcW w:w="387" w:type="pct"/>
            <w:vMerge w:val="restart"/>
            <w:vAlign w:val="center"/>
          </w:tcPr>
          <w:p w14:paraId="28F33CF8"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28</w:t>
            </w:r>
          </w:p>
        </w:tc>
        <w:tc>
          <w:tcPr>
            <w:tcW w:w="544" w:type="pct"/>
            <w:vMerge w:val="restart"/>
            <w:vAlign w:val="center"/>
          </w:tcPr>
          <w:p w14:paraId="1676C0F3"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vAlign w:val="center"/>
          </w:tcPr>
          <w:p w14:paraId="64D4EF5C"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57EF8864"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1B505AB8"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vAlign w:val="center"/>
          </w:tcPr>
          <w:p w14:paraId="74B4F804"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4" w:type="pct"/>
            <w:vMerge w:val="restart"/>
            <w:vAlign w:val="center"/>
          </w:tcPr>
          <w:p w14:paraId="5D9BB3FA"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30</w:t>
            </w:r>
          </w:p>
        </w:tc>
        <w:tc>
          <w:tcPr>
            <w:tcW w:w="558" w:type="pct"/>
            <w:vMerge w:val="restart"/>
            <w:vAlign w:val="center"/>
          </w:tcPr>
          <w:p w14:paraId="395467D8"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10</w:t>
            </w:r>
          </w:p>
        </w:tc>
        <w:tc>
          <w:tcPr>
            <w:tcW w:w="554" w:type="pct"/>
            <w:vAlign w:val="center"/>
          </w:tcPr>
          <w:p w14:paraId="7620A421"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84</w:t>
            </w:r>
          </w:p>
        </w:tc>
        <w:tc>
          <w:tcPr>
            <w:tcW w:w="520" w:type="pct"/>
            <w:tcBorders>
              <w:bottom w:val="single" w:sz="4" w:space="0" w:color="auto"/>
            </w:tcBorders>
            <w:vAlign w:val="center"/>
          </w:tcPr>
          <w:p w14:paraId="5D457DF2"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39</w:t>
            </w:r>
          </w:p>
        </w:tc>
        <w:tc>
          <w:tcPr>
            <w:tcW w:w="487" w:type="pct"/>
            <w:tcBorders>
              <w:bottom w:val="single" w:sz="4" w:space="0" w:color="auto"/>
            </w:tcBorders>
            <w:vAlign w:val="center"/>
          </w:tcPr>
          <w:p w14:paraId="4DFDA5C6"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1</w:t>
            </w:r>
          </w:p>
        </w:tc>
      </w:tr>
      <w:tr w:rsidR="00523EA8" w:rsidRPr="00352577" w14:paraId="345BF8F4" w14:textId="77777777" w:rsidTr="00D567B9">
        <w:trPr>
          <w:cantSplit/>
          <w:jc w:val="center"/>
        </w:trPr>
        <w:tc>
          <w:tcPr>
            <w:tcW w:w="387" w:type="pct"/>
            <w:vMerge/>
            <w:vAlign w:val="center"/>
          </w:tcPr>
          <w:p w14:paraId="633E1624"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544" w:type="pct"/>
            <w:vMerge/>
            <w:vAlign w:val="center"/>
          </w:tcPr>
          <w:p w14:paraId="5FE45950"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405" w:type="pct"/>
            <w:vAlign w:val="center"/>
          </w:tcPr>
          <w:p w14:paraId="56434407"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6D95A4F2" w14:textId="77777777" w:rsidR="00523EA8" w:rsidRPr="00352577" w:rsidRDefault="00523EA8" w:rsidP="00D12E75">
            <w:pPr>
              <w:keepNext/>
              <w:keepLines/>
              <w:spacing w:beforeLines="40" w:before="96" w:afterLines="40" w:after="96" w:line="200" w:lineRule="exact"/>
              <w:jc w:val="center"/>
              <w:rPr>
                <w:sz w:val="20"/>
              </w:rPr>
            </w:pPr>
          </w:p>
        </w:tc>
        <w:tc>
          <w:tcPr>
            <w:tcW w:w="289" w:type="pct"/>
            <w:vMerge/>
            <w:vAlign w:val="center"/>
          </w:tcPr>
          <w:p w14:paraId="20E5C10A" w14:textId="77777777" w:rsidR="00523EA8" w:rsidRPr="00352577" w:rsidRDefault="00523EA8" w:rsidP="00D12E75">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292B707B" w14:textId="77777777" w:rsidR="00523EA8" w:rsidRPr="00352577" w:rsidRDefault="00523EA8" w:rsidP="00D12E75">
            <w:pPr>
              <w:keepNext/>
              <w:keepLines/>
              <w:spacing w:beforeLines="40" w:before="96" w:afterLines="40" w:after="96" w:line="200" w:lineRule="exact"/>
              <w:jc w:val="center"/>
              <w:rPr>
                <w:sz w:val="20"/>
              </w:rPr>
            </w:pPr>
            <w:r>
              <w:rPr>
                <w:rFonts w:eastAsia="HYHeadLine-Medium"/>
                <w:color w:val="000000" w:themeColor="text1"/>
                <w:kern w:val="24"/>
                <w:sz w:val="20"/>
              </w:rPr>
              <w:t>300-20</w:t>
            </w:r>
          </w:p>
        </w:tc>
        <w:tc>
          <w:tcPr>
            <w:tcW w:w="534" w:type="pct"/>
            <w:vMerge/>
            <w:vAlign w:val="center"/>
          </w:tcPr>
          <w:p w14:paraId="0286DBFB" w14:textId="77777777" w:rsidR="00523EA8" w:rsidRPr="00352577" w:rsidRDefault="00523EA8" w:rsidP="00D12E75">
            <w:pPr>
              <w:keepNext/>
              <w:keepLines/>
              <w:spacing w:beforeLines="40" w:before="96" w:afterLines="40" w:after="96" w:line="200" w:lineRule="exact"/>
              <w:jc w:val="center"/>
              <w:rPr>
                <w:sz w:val="20"/>
              </w:rPr>
            </w:pPr>
          </w:p>
        </w:tc>
        <w:tc>
          <w:tcPr>
            <w:tcW w:w="558" w:type="pct"/>
            <w:vMerge/>
            <w:vAlign w:val="center"/>
          </w:tcPr>
          <w:p w14:paraId="0AB1CFA1"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627703BE"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42</w:t>
            </w:r>
          </w:p>
        </w:tc>
        <w:tc>
          <w:tcPr>
            <w:tcW w:w="520" w:type="pct"/>
            <w:tcBorders>
              <w:bottom w:val="single" w:sz="4" w:space="0" w:color="auto"/>
            </w:tcBorders>
            <w:vAlign w:val="center"/>
          </w:tcPr>
          <w:p w14:paraId="0AD77FF6"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84</w:t>
            </w:r>
          </w:p>
        </w:tc>
        <w:tc>
          <w:tcPr>
            <w:tcW w:w="487" w:type="pct"/>
            <w:tcBorders>
              <w:bottom w:val="single" w:sz="4" w:space="0" w:color="auto"/>
            </w:tcBorders>
            <w:vAlign w:val="center"/>
          </w:tcPr>
          <w:p w14:paraId="0854B2CC"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42</w:t>
            </w:r>
          </w:p>
        </w:tc>
      </w:tr>
      <w:tr w:rsidR="00523EA8" w:rsidRPr="00352577" w14:paraId="7BE589A3" w14:textId="77777777" w:rsidTr="00D567B9">
        <w:trPr>
          <w:cantSplit/>
          <w:jc w:val="center"/>
        </w:trPr>
        <w:tc>
          <w:tcPr>
            <w:tcW w:w="387" w:type="pct"/>
            <w:vMerge/>
            <w:vAlign w:val="center"/>
          </w:tcPr>
          <w:p w14:paraId="476A6F00"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59311BFB"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vAlign w:val="center"/>
          </w:tcPr>
          <w:p w14:paraId="4C0B42E0"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67116B48"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289" w:type="pct"/>
            <w:vMerge/>
            <w:vAlign w:val="center"/>
          </w:tcPr>
          <w:p w14:paraId="224D962E"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423" w:type="pct"/>
            <w:vAlign w:val="center"/>
          </w:tcPr>
          <w:p w14:paraId="15872134" w14:textId="77777777" w:rsidR="00523EA8" w:rsidRPr="003D04AF" w:rsidRDefault="00523EA8" w:rsidP="00D12E75">
            <w:pPr>
              <w:pStyle w:val="Tabletext"/>
              <w:keepNext/>
              <w:keepLines/>
              <w:spacing w:beforeLines="40" w:before="96" w:afterLines="40" w:after="96" w:line="200" w:lineRule="exact"/>
              <w:jc w:val="center"/>
              <w:rPr>
                <w:rFonts w:eastAsia="HYHeadLine-Medium"/>
                <w:color w:val="000000" w:themeColor="text1"/>
                <w:kern w:val="24"/>
              </w:rPr>
            </w:pPr>
            <w:r>
              <w:rPr>
                <w:rFonts w:eastAsia="HYHeadLine-Medium"/>
                <w:color w:val="000000" w:themeColor="text1"/>
                <w:kern w:val="24"/>
              </w:rPr>
              <w:t>300-40</w:t>
            </w:r>
          </w:p>
        </w:tc>
        <w:tc>
          <w:tcPr>
            <w:tcW w:w="534" w:type="pct"/>
            <w:vMerge/>
            <w:vAlign w:val="center"/>
          </w:tcPr>
          <w:p w14:paraId="7C118E18"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8" w:type="pct"/>
            <w:vMerge/>
            <w:vAlign w:val="center"/>
          </w:tcPr>
          <w:p w14:paraId="4885367D"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vAlign w:val="center"/>
          </w:tcPr>
          <w:p w14:paraId="39883858"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98</w:t>
            </w:r>
          </w:p>
        </w:tc>
        <w:tc>
          <w:tcPr>
            <w:tcW w:w="520" w:type="pct"/>
            <w:tcBorders>
              <w:bottom w:val="single" w:sz="4" w:space="0" w:color="auto"/>
            </w:tcBorders>
            <w:vAlign w:val="center"/>
          </w:tcPr>
          <w:p w14:paraId="39E66721"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34</w:t>
            </w:r>
          </w:p>
        </w:tc>
        <w:tc>
          <w:tcPr>
            <w:tcW w:w="487" w:type="pct"/>
            <w:tcBorders>
              <w:bottom w:val="single" w:sz="4" w:space="0" w:color="auto"/>
            </w:tcBorders>
            <w:vAlign w:val="center"/>
          </w:tcPr>
          <w:p w14:paraId="570F2AB0"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45</w:t>
            </w:r>
          </w:p>
        </w:tc>
      </w:tr>
      <w:tr w:rsidR="00523EA8" w:rsidRPr="00352577" w14:paraId="5F79676E" w14:textId="77777777" w:rsidTr="00D567B9">
        <w:trPr>
          <w:cantSplit/>
          <w:jc w:val="center"/>
        </w:trPr>
        <w:tc>
          <w:tcPr>
            <w:tcW w:w="387" w:type="pct"/>
            <w:vMerge/>
            <w:vAlign w:val="center"/>
          </w:tcPr>
          <w:p w14:paraId="2FDE1B0A" w14:textId="77777777" w:rsidR="00523EA8" w:rsidRPr="00352577" w:rsidRDefault="00523EA8" w:rsidP="00D12E75">
            <w:pPr>
              <w:pStyle w:val="Tabletext"/>
              <w:keepNext/>
              <w:keepLines/>
              <w:spacing w:beforeLines="40" w:before="96" w:afterLines="40" w:after="96" w:line="200" w:lineRule="exact"/>
              <w:jc w:val="center"/>
              <w:rPr>
                <w:lang w:eastAsia="ja-JP"/>
              </w:rPr>
            </w:pPr>
          </w:p>
        </w:tc>
        <w:tc>
          <w:tcPr>
            <w:tcW w:w="544" w:type="pct"/>
            <w:vMerge/>
            <w:vAlign w:val="center"/>
          </w:tcPr>
          <w:p w14:paraId="76C02CF7"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p>
        </w:tc>
        <w:tc>
          <w:tcPr>
            <w:tcW w:w="405" w:type="pct"/>
            <w:vAlign w:val="center"/>
          </w:tcPr>
          <w:p w14:paraId="4589F3DF" w14:textId="77777777" w:rsidR="00523EA8" w:rsidRPr="00352577" w:rsidRDefault="00523EA8" w:rsidP="00D12E75">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vAlign w:val="center"/>
          </w:tcPr>
          <w:p w14:paraId="585D7A77" w14:textId="77777777" w:rsidR="00523EA8" w:rsidRPr="00352577" w:rsidRDefault="00523EA8" w:rsidP="00D12E75">
            <w:pPr>
              <w:keepNext/>
              <w:keepLines/>
              <w:spacing w:beforeLines="40" w:before="96" w:afterLines="40" w:after="96" w:line="200" w:lineRule="exact"/>
              <w:jc w:val="center"/>
              <w:rPr>
                <w:sz w:val="20"/>
              </w:rPr>
            </w:pPr>
          </w:p>
        </w:tc>
        <w:tc>
          <w:tcPr>
            <w:tcW w:w="289" w:type="pct"/>
            <w:vMerge/>
            <w:vAlign w:val="center"/>
          </w:tcPr>
          <w:p w14:paraId="153019E0" w14:textId="77777777" w:rsidR="00523EA8" w:rsidRPr="00352577" w:rsidRDefault="00523EA8" w:rsidP="00D12E75">
            <w:pPr>
              <w:keepNext/>
              <w:keepLines/>
              <w:spacing w:beforeLines="40" w:before="96" w:afterLines="40" w:after="96" w:line="200" w:lineRule="exact"/>
              <w:jc w:val="center"/>
              <w:rPr>
                <w:sz w:val="20"/>
              </w:rPr>
            </w:pPr>
          </w:p>
        </w:tc>
        <w:tc>
          <w:tcPr>
            <w:tcW w:w="423" w:type="pct"/>
            <w:vAlign w:val="center"/>
          </w:tcPr>
          <w:p w14:paraId="715D5667" w14:textId="77777777" w:rsidR="00523EA8" w:rsidRPr="00352577" w:rsidRDefault="00523EA8" w:rsidP="00D12E75">
            <w:pPr>
              <w:keepNext/>
              <w:keepLines/>
              <w:spacing w:beforeLines="40" w:before="96" w:afterLines="40" w:after="96" w:line="200" w:lineRule="exact"/>
              <w:jc w:val="center"/>
              <w:rPr>
                <w:sz w:val="20"/>
              </w:rPr>
            </w:pPr>
            <w:r>
              <w:rPr>
                <w:rFonts w:eastAsia="HYHeadLine-Medium"/>
                <w:color w:val="000000" w:themeColor="text1"/>
                <w:kern w:val="24"/>
                <w:sz w:val="20"/>
              </w:rPr>
              <w:t>340-80</w:t>
            </w:r>
          </w:p>
        </w:tc>
        <w:tc>
          <w:tcPr>
            <w:tcW w:w="534" w:type="pct"/>
            <w:vMerge/>
            <w:vAlign w:val="center"/>
          </w:tcPr>
          <w:p w14:paraId="24C897D1" w14:textId="77777777" w:rsidR="00523EA8" w:rsidRPr="00352577" w:rsidRDefault="00523EA8" w:rsidP="00D12E75">
            <w:pPr>
              <w:keepNext/>
              <w:keepLines/>
              <w:spacing w:beforeLines="40" w:before="96" w:afterLines="40" w:after="96" w:line="200" w:lineRule="exact"/>
              <w:jc w:val="center"/>
              <w:rPr>
                <w:sz w:val="20"/>
              </w:rPr>
            </w:pPr>
          </w:p>
        </w:tc>
        <w:tc>
          <w:tcPr>
            <w:tcW w:w="558" w:type="pct"/>
            <w:vMerge/>
            <w:vAlign w:val="center"/>
          </w:tcPr>
          <w:p w14:paraId="3E750411"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vAlign w:val="center"/>
          </w:tcPr>
          <w:p w14:paraId="2A29E388"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520" w:type="pct"/>
            <w:vAlign w:val="center"/>
          </w:tcPr>
          <w:p w14:paraId="240AACB4"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89</w:t>
            </w:r>
          </w:p>
        </w:tc>
        <w:tc>
          <w:tcPr>
            <w:tcW w:w="487" w:type="pct"/>
            <w:vAlign w:val="center"/>
          </w:tcPr>
          <w:p w14:paraId="48903621"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47</w:t>
            </w:r>
          </w:p>
        </w:tc>
      </w:tr>
      <w:tr w:rsidR="00523EA8" w:rsidRPr="00352577" w14:paraId="07C7B6DC" w14:textId="77777777" w:rsidTr="00D567B9">
        <w:trPr>
          <w:cantSplit/>
          <w:jc w:val="center"/>
        </w:trPr>
        <w:tc>
          <w:tcPr>
            <w:tcW w:w="387" w:type="pct"/>
            <w:vMerge w:val="restart"/>
            <w:vAlign w:val="center"/>
          </w:tcPr>
          <w:p w14:paraId="4F81BFD3"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r w:rsidRPr="00352577">
              <w:rPr>
                <w:rFonts w:eastAsia="Malgun Gothic"/>
                <w:lang w:eastAsia="ko-KR"/>
              </w:rPr>
              <w:t>38</w:t>
            </w:r>
          </w:p>
        </w:tc>
        <w:tc>
          <w:tcPr>
            <w:tcW w:w="544" w:type="pct"/>
            <w:vMerge w:val="restart"/>
            <w:vAlign w:val="center"/>
          </w:tcPr>
          <w:p w14:paraId="3FA8EBD3"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sidRPr="005963DB">
              <w:rPr>
                <w:rFonts w:hint="cs"/>
                <w:rtl/>
              </w:rPr>
              <w:t>حضرية ذات مبان منخفضة الارتفاع</w:t>
            </w:r>
          </w:p>
        </w:tc>
        <w:tc>
          <w:tcPr>
            <w:tcW w:w="405" w:type="pct"/>
            <w:tcBorders>
              <w:bottom w:val="single" w:sz="4" w:space="0" w:color="auto"/>
            </w:tcBorders>
            <w:vAlign w:val="center"/>
          </w:tcPr>
          <w:p w14:paraId="4E6BE640"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proofErr w:type="spellStart"/>
            <w:r w:rsidRPr="00352577">
              <w:rPr>
                <w:rFonts w:eastAsia="Malgun Gothic"/>
                <w:lang w:eastAsia="ko-KR"/>
              </w:rPr>
              <w:t>LoS</w:t>
            </w:r>
            <w:proofErr w:type="spellEnd"/>
          </w:p>
        </w:tc>
        <w:tc>
          <w:tcPr>
            <w:tcW w:w="298" w:type="pct"/>
            <w:vMerge w:val="restart"/>
            <w:vAlign w:val="center"/>
          </w:tcPr>
          <w:p w14:paraId="1C6D14F8"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4</w:t>
            </w:r>
          </w:p>
        </w:tc>
        <w:tc>
          <w:tcPr>
            <w:tcW w:w="289" w:type="pct"/>
            <w:vMerge w:val="restart"/>
            <w:vAlign w:val="center"/>
          </w:tcPr>
          <w:p w14:paraId="1FCA4144"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tcBorders>
              <w:bottom w:val="single" w:sz="4" w:space="0" w:color="auto"/>
            </w:tcBorders>
            <w:vAlign w:val="center"/>
          </w:tcPr>
          <w:p w14:paraId="2D369902"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r>
              <w:rPr>
                <w:rFonts w:eastAsia="HYHeadLine-Medium"/>
                <w:color w:val="000000" w:themeColor="text1"/>
                <w:kern w:val="24"/>
              </w:rPr>
              <w:t>400-20</w:t>
            </w:r>
          </w:p>
        </w:tc>
        <w:tc>
          <w:tcPr>
            <w:tcW w:w="534" w:type="pct"/>
            <w:vMerge w:val="restart"/>
            <w:vAlign w:val="center"/>
          </w:tcPr>
          <w:p w14:paraId="2298AA42"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30</w:t>
            </w:r>
          </w:p>
        </w:tc>
        <w:tc>
          <w:tcPr>
            <w:tcW w:w="558" w:type="pct"/>
            <w:vMerge w:val="restart"/>
            <w:vAlign w:val="center"/>
          </w:tcPr>
          <w:p w14:paraId="55C87939" w14:textId="77777777" w:rsidR="00523EA8" w:rsidRPr="00352577" w:rsidRDefault="00523EA8" w:rsidP="00D12E75">
            <w:pPr>
              <w:keepNext/>
              <w:keepLines/>
              <w:spacing w:beforeLines="40" w:before="96" w:afterLines="40" w:after="96" w:line="200" w:lineRule="exact"/>
              <w:jc w:val="center"/>
              <w:rPr>
                <w:sz w:val="20"/>
                <w:lang w:eastAsia="ko-KR"/>
              </w:rPr>
            </w:pPr>
            <w:r w:rsidRPr="00352577">
              <w:rPr>
                <w:sz w:val="20"/>
                <w:lang w:eastAsia="ko-KR"/>
              </w:rPr>
              <w:t>10</w:t>
            </w:r>
          </w:p>
        </w:tc>
        <w:tc>
          <w:tcPr>
            <w:tcW w:w="554" w:type="pct"/>
            <w:tcBorders>
              <w:bottom w:val="single" w:sz="4" w:space="0" w:color="auto"/>
            </w:tcBorders>
            <w:vAlign w:val="center"/>
          </w:tcPr>
          <w:p w14:paraId="06DF51FB"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76</w:t>
            </w:r>
          </w:p>
        </w:tc>
        <w:tc>
          <w:tcPr>
            <w:tcW w:w="520" w:type="pct"/>
            <w:tcBorders>
              <w:bottom w:val="single" w:sz="4" w:space="0" w:color="auto"/>
            </w:tcBorders>
            <w:vAlign w:val="center"/>
          </w:tcPr>
          <w:p w14:paraId="4058CE98"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36</w:t>
            </w:r>
          </w:p>
        </w:tc>
        <w:tc>
          <w:tcPr>
            <w:tcW w:w="487" w:type="pct"/>
            <w:tcBorders>
              <w:bottom w:val="single" w:sz="4" w:space="0" w:color="auto"/>
            </w:tcBorders>
            <w:vAlign w:val="center"/>
          </w:tcPr>
          <w:p w14:paraId="29FA70D7"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5</w:t>
            </w:r>
          </w:p>
        </w:tc>
      </w:tr>
      <w:tr w:rsidR="00523EA8" w:rsidRPr="00352577" w14:paraId="7663210E" w14:textId="77777777" w:rsidTr="00D567B9">
        <w:trPr>
          <w:cantSplit/>
          <w:jc w:val="center"/>
        </w:trPr>
        <w:tc>
          <w:tcPr>
            <w:tcW w:w="387" w:type="pct"/>
            <w:vMerge/>
            <w:vAlign w:val="center"/>
          </w:tcPr>
          <w:p w14:paraId="13BEC5BB"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544" w:type="pct"/>
            <w:vMerge/>
            <w:tcBorders>
              <w:bottom w:val="single" w:sz="4" w:space="0" w:color="auto"/>
            </w:tcBorders>
            <w:vAlign w:val="center"/>
          </w:tcPr>
          <w:p w14:paraId="18B44611"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405" w:type="pct"/>
            <w:tcBorders>
              <w:bottom w:val="single" w:sz="4" w:space="0" w:color="auto"/>
            </w:tcBorders>
            <w:vAlign w:val="center"/>
          </w:tcPr>
          <w:p w14:paraId="56F0B751"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NLoS</w:t>
            </w:r>
            <w:proofErr w:type="spellEnd"/>
          </w:p>
        </w:tc>
        <w:tc>
          <w:tcPr>
            <w:tcW w:w="298" w:type="pct"/>
            <w:vMerge/>
            <w:vAlign w:val="center"/>
          </w:tcPr>
          <w:p w14:paraId="6BB580A8" w14:textId="77777777" w:rsidR="00523EA8" w:rsidRPr="00352577" w:rsidRDefault="00523EA8" w:rsidP="00D12E75">
            <w:pPr>
              <w:keepNext/>
              <w:keepLines/>
              <w:spacing w:beforeLines="40" w:before="96" w:afterLines="40" w:after="96" w:line="200" w:lineRule="exact"/>
              <w:jc w:val="center"/>
              <w:rPr>
                <w:sz w:val="20"/>
              </w:rPr>
            </w:pPr>
          </w:p>
        </w:tc>
        <w:tc>
          <w:tcPr>
            <w:tcW w:w="289" w:type="pct"/>
            <w:vMerge/>
            <w:vAlign w:val="center"/>
          </w:tcPr>
          <w:p w14:paraId="2D158BE4" w14:textId="77777777" w:rsidR="00523EA8" w:rsidRPr="00352577" w:rsidRDefault="00523EA8" w:rsidP="00D12E75">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2EA4822C"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200-20</w:t>
            </w:r>
          </w:p>
        </w:tc>
        <w:tc>
          <w:tcPr>
            <w:tcW w:w="534" w:type="pct"/>
            <w:vMerge/>
            <w:vAlign w:val="center"/>
          </w:tcPr>
          <w:p w14:paraId="78228B60" w14:textId="77777777" w:rsidR="00523EA8" w:rsidRPr="00352577" w:rsidRDefault="00523EA8" w:rsidP="00D12E75">
            <w:pPr>
              <w:keepNext/>
              <w:keepLines/>
              <w:spacing w:beforeLines="40" w:before="96" w:afterLines="40" w:after="96" w:line="200" w:lineRule="exact"/>
              <w:jc w:val="center"/>
              <w:rPr>
                <w:sz w:val="20"/>
              </w:rPr>
            </w:pPr>
          </w:p>
        </w:tc>
        <w:tc>
          <w:tcPr>
            <w:tcW w:w="558" w:type="pct"/>
            <w:vMerge/>
            <w:vAlign w:val="center"/>
          </w:tcPr>
          <w:p w14:paraId="6049E752"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0E3C21F7"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33</w:t>
            </w:r>
          </w:p>
        </w:tc>
        <w:tc>
          <w:tcPr>
            <w:tcW w:w="520" w:type="pct"/>
            <w:tcBorders>
              <w:bottom w:val="single" w:sz="4" w:space="0" w:color="auto"/>
            </w:tcBorders>
            <w:vAlign w:val="center"/>
          </w:tcPr>
          <w:p w14:paraId="33EFA6CC"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91</w:t>
            </w:r>
          </w:p>
        </w:tc>
        <w:tc>
          <w:tcPr>
            <w:tcW w:w="487" w:type="pct"/>
            <w:tcBorders>
              <w:bottom w:val="single" w:sz="4" w:space="0" w:color="auto"/>
            </w:tcBorders>
            <w:vAlign w:val="center"/>
          </w:tcPr>
          <w:p w14:paraId="0BDE9E14"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39</w:t>
            </w:r>
          </w:p>
        </w:tc>
      </w:tr>
      <w:tr w:rsidR="00523EA8" w:rsidRPr="00352577" w14:paraId="3EBF80CE" w14:textId="77777777" w:rsidTr="00D567B9">
        <w:trPr>
          <w:cantSplit/>
          <w:jc w:val="center"/>
        </w:trPr>
        <w:tc>
          <w:tcPr>
            <w:tcW w:w="387" w:type="pct"/>
            <w:vMerge/>
            <w:vAlign w:val="center"/>
          </w:tcPr>
          <w:p w14:paraId="53F81457"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
        </w:tc>
        <w:tc>
          <w:tcPr>
            <w:tcW w:w="544" w:type="pct"/>
            <w:vMerge w:val="restart"/>
            <w:vAlign w:val="center"/>
          </w:tcPr>
          <w:p w14:paraId="6F3129FD"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sidRPr="00032190">
              <w:rPr>
                <w:rFonts w:hint="cs"/>
                <w:rtl/>
              </w:rPr>
              <w:t>حضرية ذات مبان شاهقة الارتفاع جداً</w:t>
            </w:r>
          </w:p>
        </w:tc>
        <w:tc>
          <w:tcPr>
            <w:tcW w:w="405" w:type="pct"/>
            <w:tcBorders>
              <w:bottom w:val="single" w:sz="4" w:space="0" w:color="auto"/>
            </w:tcBorders>
            <w:vAlign w:val="center"/>
          </w:tcPr>
          <w:p w14:paraId="4C24CDB0"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proofErr w:type="spellStart"/>
            <w:r w:rsidRPr="00352577">
              <w:rPr>
                <w:rFonts w:eastAsia="Malgun Gothic"/>
                <w:lang w:eastAsia="ko-KR"/>
              </w:rPr>
              <w:t>LoS</w:t>
            </w:r>
            <w:proofErr w:type="spellEnd"/>
          </w:p>
        </w:tc>
        <w:tc>
          <w:tcPr>
            <w:tcW w:w="298" w:type="pct"/>
            <w:vMerge/>
            <w:vAlign w:val="center"/>
          </w:tcPr>
          <w:p w14:paraId="3AF3BFAA"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289" w:type="pct"/>
            <w:vMerge/>
            <w:vAlign w:val="center"/>
          </w:tcPr>
          <w:p w14:paraId="340CB7B9"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423" w:type="pct"/>
            <w:tcBorders>
              <w:bottom w:val="single" w:sz="4" w:space="0" w:color="auto"/>
            </w:tcBorders>
            <w:vAlign w:val="center"/>
          </w:tcPr>
          <w:p w14:paraId="66F0FB50" w14:textId="77777777" w:rsidR="00523EA8" w:rsidRPr="00352577" w:rsidRDefault="00523EA8" w:rsidP="00D12E75">
            <w:pPr>
              <w:pStyle w:val="Tabletext"/>
              <w:keepNext/>
              <w:keepLines/>
              <w:spacing w:beforeLines="40" w:before="96" w:afterLines="40" w:after="96" w:line="200" w:lineRule="exact"/>
              <w:jc w:val="center"/>
              <w:rPr>
                <w:rFonts w:eastAsia="Malgun Gothic"/>
                <w:lang w:eastAsia="ko-KR"/>
              </w:rPr>
            </w:pPr>
            <w:r>
              <w:rPr>
                <w:rFonts w:eastAsia="HYHeadLine-Medium"/>
                <w:color w:val="000000" w:themeColor="text1"/>
                <w:kern w:val="24"/>
              </w:rPr>
              <w:t>340-20</w:t>
            </w:r>
          </w:p>
        </w:tc>
        <w:tc>
          <w:tcPr>
            <w:tcW w:w="534" w:type="pct"/>
            <w:vMerge/>
            <w:vAlign w:val="center"/>
          </w:tcPr>
          <w:p w14:paraId="45E6145D"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8" w:type="pct"/>
            <w:vMerge/>
            <w:vAlign w:val="center"/>
          </w:tcPr>
          <w:p w14:paraId="26A807A2"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17398F25"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w:t>
            </w:r>
          </w:p>
        </w:tc>
        <w:tc>
          <w:tcPr>
            <w:tcW w:w="520" w:type="pct"/>
            <w:tcBorders>
              <w:bottom w:val="single" w:sz="4" w:space="0" w:color="auto"/>
            </w:tcBorders>
            <w:vAlign w:val="center"/>
          </w:tcPr>
          <w:p w14:paraId="16354840"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487" w:type="pct"/>
            <w:tcBorders>
              <w:bottom w:val="single" w:sz="4" w:space="0" w:color="auto"/>
            </w:tcBorders>
            <w:vAlign w:val="center"/>
          </w:tcPr>
          <w:p w14:paraId="15216F82"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95</w:t>
            </w:r>
          </w:p>
        </w:tc>
      </w:tr>
      <w:tr w:rsidR="00523EA8" w:rsidRPr="00352577" w14:paraId="3DD0F296" w14:textId="77777777" w:rsidTr="00D567B9">
        <w:trPr>
          <w:cantSplit/>
          <w:jc w:val="center"/>
        </w:trPr>
        <w:tc>
          <w:tcPr>
            <w:tcW w:w="387" w:type="pct"/>
            <w:vMerge/>
            <w:tcBorders>
              <w:bottom w:val="single" w:sz="4" w:space="0" w:color="auto"/>
            </w:tcBorders>
            <w:vAlign w:val="center"/>
          </w:tcPr>
          <w:p w14:paraId="53BD299D" w14:textId="77777777" w:rsidR="00523EA8" w:rsidRPr="00352577" w:rsidRDefault="00523EA8" w:rsidP="00D12E75">
            <w:pPr>
              <w:pStyle w:val="Tabletext"/>
              <w:keepNext/>
              <w:keepLines/>
              <w:spacing w:beforeLines="40" w:before="96" w:afterLines="40" w:after="96" w:line="200" w:lineRule="exact"/>
              <w:jc w:val="center"/>
              <w:rPr>
                <w:lang w:eastAsia="ja-JP"/>
              </w:rPr>
            </w:pPr>
          </w:p>
        </w:tc>
        <w:tc>
          <w:tcPr>
            <w:tcW w:w="544" w:type="pct"/>
            <w:vMerge/>
            <w:tcBorders>
              <w:bottom w:val="single" w:sz="4" w:space="0" w:color="auto"/>
            </w:tcBorders>
            <w:vAlign w:val="center"/>
          </w:tcPr>
          <w:p w14:paraId="1AF25084" w14:textId="77777777" w:rsidR="00523EA8" w:rsidRPr="00352577" w:rsidRDefault="00523EA8" w:rsidP="00D12E75">
            <w:pPr>
              <w:pStyle w:val="Tabletext"/>
              <w:keepNext/>
              <w:keepLines/>
              <w:spacing w:beforeLines="40" w:before="96" w:afterLines="40" w:after="96" w:line="200" w:lineRule="exact"/>
              <w:jc w:val="center"/>
              <w:rPr>
                <w:rFonts w:eastAsiaTheme="minorEastAsia"/>
                <w:lang w:eastAsia="ko-KR"/>
              </w:rPr>
            </w:pPr>
          </w:p>
        </w:tc>
        <w:tc>
          <w:tcPr>
            <w:tcW w:w="405" w:type="pct"/>
            <w:tcBorders>
              <w:bottom w:val="single" w:sz="4" w:space="0" w:color="auto"/>
            </w:tcBorders>
            <w:vAlign w:val="center"/>
          </w:tcPr>
          <w:p w14:paraId="5D07A1AE" w14:textId="77777777" w:rsidR="00523EA8" w:rsidRPr="00352577" w:rsidRDefault="00523EA8" w:rsidP="00D12E75">
            <w:pPr>
              <w:pStyle w:val="Tabletext"/>
              <w:keepNext/>
              <w:keepLines/>
              <w:spacing w:beforeLines="40" w:before="96" w:afterLines="40" w:after="96" w:line="200" w:lineRule="exact"/>
              <w:jc w:val="center"/>
              <w:rPr>
                <w:lang w:eastAsia="ko-KR"/>
              </w:rPr>
            </w:pPr>
            <w:proofErr w:type="spellStart"/>
            <w:r w:rsidRPr="00352577">
              <w:rPr>
                <w:lang w:eastAsia="ko-KR"/>
              </w:rPr>
              <w:t>NLoS</w:t>
            </w:r>
            <w:proofErr w:type="spellEnd"/>
          </w:p>
        </w:tc>
        <w:tc>
          <w:tcPr>
            <w:tcW w:w="298" w:type="pct"/>
            <w:vMerge/>
            <w:tcBorders>
              <w:bottom w:val="single" w:sz="4" w:space="0" w:color="auto"/>
            </w:tcBorders>
            <w:vAlign w:val="center"/>
          </w:tcPr>
          <w:p w14:paraId="08D2863A" w14:textId="77777777" w:rsidR="00523EA8" w:rsidRPr="00352577" w:rsidRDefault="00523EA8" w:rsidP="00D12E75">
            <w:pPr>
              <w:keepNext/>
              <w:keepLines/>
              <w:spacing w:beforeLines="40" w:before="96" w:afterLines="40" w:after="96" w:line="200" w:lineRule="exact"/>
              <w:jc w:val="center"/>
              <w:rPr>
                <w:sz w:val="20"/>
              </w:rPr>
            </w:pPr>
          </w:p>
        </w:tc>
        <w:tc>
          <w:tcPr>
            <w:tcW w:w="289" w:type="pct"/>
            <w:vMerge/>
            <w:tcBorders>
              <w:bottom w:val="single" w:sz="4" w:space="0" w:color="auto"/>
            </w:tcBorders>
            <w:vAlign w:val="center"/>
          </w:tcPr>
          <w:p w14:paraId="0F7415C5" w14:textId="77777777" w:rsidR="00523EA8" w:rsidRPr="00352577" w:rsidRDefault="00523EA8" w:rsidP="00D12E75">
            <w:pPr>
              <w:keepNext/>
              <w:keepLines/>
              <w:spacing w:beforeLines="40" w:before="96" w:afterLines="40" w:after="96" w:line="200" w:lineRule="exact"/>
              <w:jc w:val="center"/>
              <w:rPr>
                <w:sz w:val="20"/>
              </w:rPr>
            </w:pPr>
          </w:p>
        </w:tc>
        <w:tc>
          <w:tcPr>
            <w:tcW w:w="423" w:type="pct"/>
            <w:tcBorders>
              <w:bottom w:val="single" w:sz="4" w:space="0" w:color="auto"/>
            </w:tcBorders>
            <w:vAlign w:val="center"/>
          </w:tcPr>
          <w:p w14:paraId="7373F0F8" w14:textId="77777777" w:rsidR="00523EA8" w:rsidRPr="00352577" w:rsidRDefault="00523EA8" w:rsidP="00D12E75">
            <w:pPr>
              <w:pStyle w:val="Tabletext"/>
              <w:keepNext/>
              <w:keepLines/>
              <w:spacing w:beforeLines="40" w:before="96" w:afterLines="40" w:after="96" w:line="200" w:lineRule="exact"/>
              <w:jc w:val="center"/>
              <w:rPr>
                <w:lang w:eastAsia="ko-KR"/>
              </w:rPr>
            </w:pPr>
            <w:r>
              <w:rPr>
                <w:rFonts w:eastAsia="HYHeadLine-Medium"/>
                <w:color w:val="000000" w:themeColor="text1"/>
                <w:kern w:val="24"/>
              </w:rPr>
              <w:t>210-80</w:t>
            </w:r>
          </w:p>
        </w:tc>
        <w:tc>
          <w:tcPr>
            <w:tcW w:w="534" w:type="pct"/>
            <w:vMerge/>
            <w:tcBorders>
              <w:bottom w:val="single" w:sz="4" w:space="0" w:color="auto"/>
            </w:tcBorders>
            <w:vAlign w:val="center"/>
          </w:tcPr>
          <w:p w14:paraId="41F04218" w14:textId="77777777" w:rsidR="00523EA8" w:rsidRPr="00352577" w:rsidRDefault="00523EA8" w:rsidP="00D12E75">
            <w:pPr>
              <w:keepNext/>
              <w:keepLines/>
              <w:spacing w:beforeLines="40" w:before="96" w:afterLines="40" w:after="96" w:line="200" w:lineRule="exact"/>
              <w:jc w:val="center"/>
              <w:rPr>
                <w:sz w:val="20"/>
              </w:rPr>
            </w:pPr>
          </w:p>
        </w:tc>
        <w:tc>
          <w:tcPr>
            <w:tcW w:w="558" w:type="pct"/>
            <w:vMerge/>
            <w:tcBorders>
              <w:bottom w:val="single" w:sz="4" w:space="0" w:color="auto"/>
            </w:tcBorders>
            <w:vAlign w:val="center"/>
          </w:tcPr>
          <w:p w14:paraId="3924710E" w14:textId="77777777" w:rsidR="00523EA8" w:rsidRPr="00352577" w:rsidRDefault="00523EA8" w:rsidP="00D12E75">
            <w:pPr>
              <w:keepNext/>
              <w:keepLines/>
              <w:spacing w:beforeLines="40" w:before="96" w:afterLines="40" w:after="96" w:line="200" w:lineRule="exact"/>
              <w:jc w:val="center"/>
              <w:rPr>
                <w:sz w:val="20"/>
                <w:lang w:eastAsia="ko-KR"/>
              </w:rPr>
            </w:pPr>
          </w:p>
        </w:tc>
        <w:tc>
          <w:tcPr>
            <w:tcW w:w="554" w:type="pct"/>
            <w:tcBorders>
              <w:bottom w:val="single" w:sz="4" w:space="0" w:color="auto"/>
            </w:tcBorders>
            <w:vAlign w:val="center"/>
          </w:tcPr>
          <w:p w14:paraId="4611F3DD"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23</w:t>
            </w:r>
          </w:p>
        </w:tc>
        <w:tc>
          <w:tcPr>
            <w:tcW w:w="520" w:type="pct"/>
            <w:tcBorders>
              <w:bottom w:val="single" w:sz="4" w:space="0" w:color="auto"/>
            </w:tcBorders>
            <w:vAlign w:val="center"/>
          </w:tcPr>
          <w:p w14:paraId="39C52D97"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03</w:t>
            </w:r>
          </w:p>
        </w:tc>
        <w:tc>
          <w:tcPr>
            <w:tcW w:w="487" w:type="pct"/>
            <w:tcBorders>
              <w:bottom w:val="single" w:sz="4" w:space="0" w:color="auto"/>
            </w:tcBorders>
            <w:vAlign w:val="center"/>
          </w:tcPr>
          <w:p w14:paraId="5C72DE8F" w14:textId="77777777" w:rsidR="00523EA8" w:rsidRPr="00352577" w:rsidRDefault="00523EA8" w:rsidP="00D12E75">
            <w:pPr>
              <w:pStyle w:val="Tabletext"/>
              <w:spacing w:before="40" w:after="40" w:line="200" w:lineRule="exact"/>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w:t>
            </w:r>
          </w:p>
        </w:tc>
      </w:tr>
    </w:tbl>
    <w:p w14:paraId="13F727C8" w14:textId="77777777" w:rsidR="00523EA8" w:rsidRPr="000B1169" w:rsidRDefault="00523EA8" w:rsidP="00523EA8">
      <w:pPr>
        <w:pStyle w:val="Heading2"/>
        <w:rPr>
          <w:lang w:eastAsia="en-US"/>
        </w:rPr>
      </w:pPr>
      <w:bookmarkStart w:id="57" w:name="_Toc530994112"/>
      <w:bookmarkStart w:id="58" w:name="_Toc98934041"/>
      <w:r w:rsidRPr="000B1169">
        <w:rPr>
          <w:lang w:eastAsia="en-US"/>
        </w:rPr>
        <w:t>4.5</w:t>
      </w:r>
      <w:r w:rsidRPr="000B1169">
        <w:rPr>
          <w:rtl/>
          <w:lang w:eastAsia="en-US"/>
        </w:rPr>
        <w:tab/>
      </w:r>
      <w:r w:rsidRPr="000B1169">
        <w:rPr>
          <w:rFonts w:hint="cs"/>
          <w:rtl/>
          <w:lang w:eastAsia="en-US"/>
        </w:rPr>
        <w:t>عدد مكونات الإشارة</w:t>
      </w:r>
      <w:bookmarkEnd w:id="57"/>
      <w:bookmarkEnd w:id="58"/>
    </w:p>
    <w:p w14:paraId="0BBDDB7B" w14:textId="77777777" w:rsidR="00523EA8" w:rsidRPr="00532044" w:rsidRDefault="00523EA8" w:rsidP="00D12E75">
      <w:pPr>
        <w:spacing w:line="168" w:lineRule="auto"/>
        <w:rPr>
          <w:rFonts w:cs="Times New Roman"/>
          <w:sz w:val="24"/>
          <w:szCs w:val="20"/>
          <w:lang w:eastAsia="en-US"/>
        </w:rPr>
      </w:pPr>
      <w:r w:rsidRPr="00532044">
        <w:rPr>
          <w:rFonts w:hint="cs"/>
          <w:rtl/>
          <w:lang w:bidi="ar-EG"/>
        </w:rPr>
        <w:t>يحتاج الأمر إلى</w:t>
      </w:r>
      <w:r w:rsidRPr="00532044">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هو محدد في التوصية </w:t>
      </w:r>
      <w:r w:rsidRPr="00532044">
        <w:t>ITU-R P.1407</w:t>
      </w:r>
      <w:r w:rsidRPr="00532044">
        <w:rPr>
          <w:rFonts w:hint="cs"/>
          <w:rtl/>
        </w:rPr>
        <w:t xml:space="preserve">، يمكن تمثيل عدد مكونات الإشارة انطلاقاً من المظهر الجانبي للتأخير باعتباره عدد الذرى التي يكون اتساعها ضمن </w:t>
      </w:r>
      <w:r w:rsidRPr="00532044">
        <w:t xml:space="preserve">dB </w:t>
      </w:r>
      <w:r w:rsidRPr="00532044">
        <w:rPr>
          <w:i/>
          <w:iCs/>
        </w:rPr>
        <w:t>A</w:t>
      </w:r>
      <w:r w:rsidRPr="00532044">
        <w:rPr>
          <w:rFonts w:hint="cs"/>
          <w:rtl/>
        </w:rPr>
        <w:t xml:space="preserve"> من أعلى ذروة وفوق سوية الضوضاء الخلفية.</w:t>
      </w:r>
    </w:p>
    <w:p w14:paraId="0D99BD87" w14:textId="77777777" w:rsidR="00523EA8" w:rsidRPr="00027FBB" w:rsidRDefault="00523EA8" w:rsidP="00523EA8">
      <w:pPr>
        <w:pStyle w:val="Heading3"/>
        <w:rPr>
          <w:lang w:eastAsia="en-US"/>
        </w:rPr>
      </w:pPr>
      <w:bookmarkStart w:id="59" w:name="_Toc530994113"/>
      <w:r w:rsidRPr="0004169E">
        <w:rPr>
          <w:lang w:eastAsia="ko-KR"/>
        </w:rPr>
        <w:t>1</w:t>
      </w:r>
      <w:r w:rsidRPr="0004169E">
        <w:rPr>
          <w:lang w:eastAsia="en-US"/>
        </w:rPr>
        <w:t>.</w:t>
      </w:r>
      <w:r>
        <w:rPr>
          <w:lang w:eastAsia="en-US"/>
        </w:rPr>
        <w:t>4</w:t>
      </w:r>
      <w:r w:rsidRPr="0004169E">
        <w:rPr>
          <w:lang w:eastAsia="en-US"/>
        </w:rPr>
        <w:t>.5</w:t>
      </w:r>
      <w:r w:rsidRPr="0004169E">
        <w:rPr>
          <w:lang w:eastAsia="en-US"/>
        </w:rPr>
        <w:tab/>
      </w:r>
      <w:r>
        <w:rPr>
          <w:rFonts w:hint="cs"/>
          <w:rtl/>
        </w:rPr>
        <w:t>بيئات انتشار أخرى فوق أسطح المباني</w:t>
      </w:r>
      <w:bookmarkEnd w:id="59"/>
    </w:p>
    <w:p w14:paraId="5E088E3A" w14:textId="77777777" w:rsidR="00523EA8" w:rsidRDefault="00523EA8" w:rsidP="00D12E75">
      <w:pPr>
        <w:spacing w:line="168" w:lineRule="auto"/>
        <w:rPr>
          <w:rtl/>
          <w:lang w:eastAsia="en-US"/>
        </w:rPr>
      </w:pPr>
      <w:r>
        <w:rPr>
          <w:rFonts w:hint="cs"/>
          <w:rtl/>
        </w:rPr>
        <w:t xml:space="preserve">يبيِّن الجدول </w:t>
      </w:r>
      <w:r>
        <w:t>21</w:t>
      </w:r>
      <w:r>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09452B07" w14:textId="77777777" w:rsidR="00523EA8" w:rsidRDefault="00523EA8" w:rsidP="00523EA8">
      <w:pPr>
        <w:pStyle w:val="TableNo0"/>
      </w:pPr>
      <w:r>
        <w:rPr>
          <w:rFonts w:hint="cs"/>
          <w:rtl/>
        </w:rPr>
        <w:t xml:space="preserve">الجـدول </w:t>
      </w:r>
      <w:r>
        <w:t>21</w:t>
      </w:r>
    </w:p>
    <w:p w14:paraId="3D906ADC" w14:textId="77777777" w:rsidR="00523EA8" w:rsidRPr="006D437B" w:rsidRDefault="00523EA8" w:rsidP="00523EA8">
      <w:pPr>
        <w:pStyle w:val="Tabletitle"/>
        <w:rPr>
          <w:rtl/>
        </w:rPr>
      </w:pPr>
      <w:r>
        <w:rPr>
          <w:rFonts w:hint="cs"/>
          <w:rtl/>
        </w:rPr>
        <w:t>العدد الأقصى من مكونات الإشارة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850"/>
        <w:gridCol w:w="709"/>
        <w:gridCol w:w="1040"/>
        <w:gridCol w:w="630"/>
        <w:gridCol w:w="616"/>
        <w:gridCol w:w="644"/>
        <w:gridCol w:w="630"/>
        <w:gridCol w:w="616"/>
        <w:gridCol w:w="644"/>
      </w:tblGrid>
      <w:tr w:rsidR="00523EA8" w:rsidRPr="00CC43A3" w14:paraId="17473DBE" w14:textId="77777777" w:rsidTr="00D567B9">
        <w:trPr>
          <w:tblHeader/>
          <w:jc w:val="center"/>
        </w:trPr>
        <w:tc>
          <w:tcPr>
            <w:tcW w:w="1134" w:type="dxa"/>
            <w:vMerge w:val="restart"/>
            <w:vAlign w:val="center"/>
          </w:tcPr>
          <w:p w14:paraId="6860400D" w14:textId="77777777" w:rsidR="00523EA8" w:rsidRPr="00AB0525" w:rsidRDefault="00523EA8" w:rsidP="00D12E75">
            <w:pPr>
              <w:pStyle w:val="Tablehead"/>
              <w:keepLines/>
              <w:spacing w:after="40" w:line="220" w:lineRule="exact"/>
              <w:rPr>
                <w:b w:val="0"/>
              </w:rPr>
            </w:pPr>
            <w:r w:rsidRPr="00AB0525">
              <w:rPr>
                <w:rFonts w:hint="cs"/>
                <w:b w:val="0"/>
                <w:rtl/>
              </w:rPr>
              <w:t>نمط البيئة</w:t>
            </w:r>
          </w:p>
        </w:tc>
        <w:tc>
          <w:tcPr>
            <w:tcW w:w="1134" w:type="dxa"/>
            <w:vMerge w:val="restart"/>
            <w:vAlign w:val="center"/>
          </w:tcPr>
          <w:p w14:paraId="4F863386" w14:textId="77777777" w:rsidR="00523EA8" w:rsidRPr="00AB0525" w:rsidRDefault="00523EA8" w:rsidP="00D12E75">
            <w:pPr>
              <w:pStyle w:val="Tablehead"/>
              <w:keepLines/>
              <w:spacing w:after="40" w:line="220" w:lineRule="exact"/>
              <w:rPr>
                <w:b w:val="0"/>
              </w:rPr>
            </w:pPr>
            <w:r>
              <w:rPr>
                <w:rFonts w:hint="cs"/>
                <w:b w:val="0"/>
                <w:rtl/>
              </w:rPr>
              <w:t>مدى الإمهال</w:t>
            </w:r>
          </w:p>
        </w:tc>
        <w:tc>
          <w:tcPr>
            <w:tcW w:w="992" w:type="dxa"/>
            <w:vMerge w:val="restart"/>
            <w:vAlign w:val="center"/>
          </w:tcPr>
          <w:p w14:paraId="6A737EBC" w14:textId="77777777" w:rsidR="00523EA8" w:rsidRPr="00AB0525" w:rsidRDefault="00523EA8" w:rsidP="00D12E75">
            <w:pPr>
              <w:pStyle w:val="Tablehead"/>
              <w:keepLines/>
              <w:spacing w:after="40" w:line="220" w:lineRule="exact"/>
              <w:rPr>
                <w:b w:val="0"/>
              </w:rPr>
            </w:pPr>
            <w:r>
              <w:rPr>
                <w:rFonts w:hint="cs"/>
                <w:b w:val="0"/>
                <w:rtl/>
              </w:rPr>
              <w:t xml:space="preserve">التردد </w:t>
            </w:r>
            <w:r w:rsidRPr="00A86CB3">
              <w:rPr>
                <w:bCs w:val="0"/>
              </w:rPr>
              <w:t>(GHz)</w:t>
            </w:r>
          </w:p>
        </w:tc>
        <w:tc>
          <w:tcPr>
            <w:tcW w:w="1559" w:type="dxa"/>
            <w:gridSpan w:val="2"/>
            <w:vAlign w:val="center"/>
          </w:tcPr>
          <w:p w14:paraId="6BD1D114" w14:textId="77777777" w:rsidR="00523EA8" w:rsidRPr="00AB0525" w:rsidRDefault="00523EA8" w:rsidP="00D12E75">
            <w:pPr>
              <w:pStyle w:val="Tablehead"/>
              <w:keepLines/>
              <w:spacing w:after="40" w:line="220" w:lineRule="exact"/>
              <w:rPr>
                <w:b w:val="0"/>
              </w:rPr>
            </w:pPr>
            <w:r>
              <w:rPr>
                <w:rFonts w:hint="cs"/>
                <w:b w:val="0"/>
                <w:rtl/>
              </w:rPr>
              <w:t xml:space="preserve">ارتفاع الهوائي </w:t>
            </w:r>
            <w:r w:rsidRPr="00A86CB3">
              <w:rPr>
                <w:bCs w:val="0"/>
              </w:rPr>
              <w:t>(m)</w:t>
            </w:r>
          </w:p>
        </w:tc>
        <w:tc>
          <w:tcPr>
            <w:tcW w:w="1040" w:type="dxa"/>
            <w:vMerge w:val="restart"/>
            <w:vAlign w:val="center"/>
          </w:tcPr>
          <w:p w14:paraId="6B4EE3D9" w14:textId="77777777" w:rsidR="00523EA8" w:rsidRPr="00AB0525" w:rsidRDefault="00523EA8" w:rsidP="00D12E75">
            <w:pPr>
              <w:pStyle w:val="Tablehead"/>
              <w:keepLines/>
              <w:spacing w:after="40" w:line="220" w:lineRule="exact"/>
              <w:rPr>
                <w:b w:val="0"/>
              </w:rPr>
            </w:pPr>
            <w:r>
              <w:rPr>
                <w:rFonts w:hint="cs"/>
                <w:b w:val="0"/>
                <w:rtl/>
              </w:rPr>
              <w:t xml:space="preserve">المدى </w:t>
            </w:r>
            <w:r w:rsidRPr="00A86CB3">
              <w:rPr>
                <w:bCs w:val="0"/>
              </w:rPr>
              <w:t>(m)</w:t>
            </w:r>
          </w:p>
        </w:tc>
        <w:tc>
          <w:tcPr>
            <w:tcW w:w="3780" w:type="dxa"/>
            <w:gridSpan w:val="6"/>
            <w:vAlign w:val="center"/>
          </w:tcPr>
          <w:p w14:paraId="4C87F823" w14:textId="77777777" w:rsidR="00523EA8" w:rsidRPr="00AB0525" w:rsidRDefault="00523EA8" w:rsidP="00D12E75">
            <w:pPr>
              <w:pStyle w:val="Tablehead"/>
              <w:keepLines/>
              <w:spacing w:after="40" w:line="220" w:lineRule="exact"/>
              <w:rPr>
                <w:b w:val="0"/>
                <w:rtl/>
              </w:rPr>
            </w:pPr>
            <w:r>
              <w:rPr>
                <w:rFonts w:hint="cs"/>
                <w:b w:val="0"/>
                <w:rtl/>
              </w:rPr>
              <w:t>العدد الأقصى من المكونات</w:t>
            </w:r>
          </w:p>
        </w:tc>
      </w:tr>
      <w:tr w:rsidR="00523EA8" w:rsidRPr="00CC43A3" w14:paraId="52CBDEE6" w14:textId="77777777" w:rsidTr="00D567B9">
        <w:trPr>
          <w:tblHeader/>
          <w:jc w:val="center"/>
        </w:trPr>
        <w:tc>
          <w:tcPr>
            <w:tcW w:w="1134" w:type="dxa"/>
            <w:vMerge/>
            <w:vAlign w:val="center"/>
          </w:tcPr>
          <w:p w14:paraId="23187280" w14:textId="77777777" w:rsidR="00523EA8" w:rsidRPr="00CC43A3" w:rsidRDefault="00523EA8" w:rsidP="00D12E75">
            <w:pPr>
              <w:pStyle w:val="Tablehead"/>
              <w:keepLines/>
              <w:spacing w:after="40" w:line="220" w:lineRule="exact"/>
            </w:pPr>
          </w:p>
        </w:tc>
        <w:tc>
          <w:tcPr>
            <w:tcW w:w="1134" w:type="dxa"/>
            <w:vMerge/>
            <w:vAlign w:val="center"/>
          </w:tcPr>
          <w:p w14:paraId="7BED4F1F" w14:textId="77777777" w:rsidR="00523EA8" w:rsidRPr="00CC43A3" w:rsidRDefault="00523EA8" w:rsidP="00D12E75">
            <w:pPr>
              <w:pStyle w:val="Tablehead"/>
              <w:keepLines/>
              <w:spacing w:after="40" w:line="220" w:lineRule="exact"/>
            </w:pPr>
          </w:p>
        </w:tc>
        <w:tc>
          <w:tcPr>
            <w:tcW w:w="992" w:type="dxa"/>
            <w:vMerge/>
            <w:vAlign w:val="center"/>
          </w:tcPr>
          <w:p w14:paraId="5A01420F" w14:textId="77777777" w:rsidR="00523EA8" w:rsidRPr="00CC43A3" w:rsidRDefault="00523EA8" w:rsidP="00D12E75">
            <w:pPr>
              <w:pStyle w:val="Tablehead"/>
              <w:keepLines/>
              <w:spacing w:after="40" w:line="220" w:lineRule="exact"/>
            </w:pPr>
          </w:p>
        </w:tc>
        <w:tc>
          <w:tcPr>
            <w:tcW w:w="850" w:type="dxa"/>
            <w:vMerge w:val="restart"/>
            <w:vAlign w:val="center"/>
          </w:tcPr>
          <w:p w14:paraId="7D502591" w14:textId="77777777" w:rsidR="00523EA8" w:rsidRPr="005963DB" w:rsidRDefault="00523EA8" w:rsidP="00D12E7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709" w:type="dxa"/>
            <w:vMerge w:val="restart"/>
            <w:vAlign w:val="center"/>
          </w:tcPr>
          <w:p w14:paraId="06BE3001" w14:textId="77777777" w:rsidR="00523EA8" w:rsidRPr="005963DB" w:rsidRDefault="00523EA8" w:rsidP="00D12E75">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040" w:type="dxa"/>
            <w:vMerge/>
            <w:vAlign w:val="center"/>
          </w:tcPr>
          <w:p w14:paraId="49444172" w14:textId="77777777" w:rsidR="00523EA8" w:rsidRPr="00CC43A3" w:rsidRDefault="00523EA8" w:rsidP="00D12E75">
            <w:pPr>
              <w:pStyle w:val="Tablehead"/>
              <w:keepLines/>
              <w:spacing w:after="40" w:line="220" w:lineRule="exact"/>
            </w:pPr>
          </w:p>
        </w:tc>
        <w:tc>
          <w:tcPr>
            <w:tcW w:w="1246" w:type="dxa"/>
            <w:gridSpan w:val="2"/>
            <w:vAlign w:val="center"/>
          </w:tcPr>
          <w:p w14:paraId="5A8F9D43" w14:textId="77777777" w:rsidR="00523EA8" w:rsidRPr="00CC43A3" w:rsidRDefault="00523EA8" w:rsidP="00D12E75">
            <w:pPr>
              <w:pStyle w:val="Tablehead"/>
              <w:keepLines/>
              <w:spacing w:after="40" w:line="220" w:lineRule="exact"/>
            </w:pPr>
            <w:r w:rsidRPr="00CC43A3">
              <w:t>3</w:t>
            </w:r>
            <w:r>
              <w:rPr>
                <w:rFonts w:hint="cs"/>
                <w:rtl/>
              </w:rPr>
              <w:t xml:space="preserve"> </w:t>
            </w:r>
            <w:r w:rsidRPr="00CC43A3">
              <w:t>dB</w:t>
            </w:r>
          </w:p>
        </w:tc>
        <w:tc>
          <w:tcPr>
            <w:tcW w:w="1274" w:type="dxa"/>
            <w:gridSpan w:val="2"/>
            <w:vAlign w:val="center"/>
          </w:tcPr>
          <w:p w14:paraId="5290EDED" w14:textId="77777777" w:rsidR="00523EA8" w:rsidRPr="00CC43A3" w:rsidRDefault="00523EA8" w:rsidP="00D12E75">
            <w:pPr>
              <w:pStyle w:val="Tablehead"/>
              <w:keepLines/>
              <w:spacing w:after="40" w:line="220" w:lineRule="exact"/>
            </w:pPr>
            <w:r w:rsidRPr="00CC43A3">
              <w:t>5</w:t>
            </w:r>
            <w:r>
              <w:rPr>
                <w:rFonts w:hint="cs"/>
                <w:rtl/>
              </w:rPr>
              <w:t xml:space="preserve"> </w:t>
            </w:r>
            <w:r w:rsidRPr="00CC43A3">
              <w:t>dB</w:t>
            </w:r>
          </w:p>
        </w:tc>
        <w:tc>
          <w:tcPr>
            <w:tcW w:w="1260" w:type="dxa"/>
            <w:gridSpan w:val="2"/>
            <w:vAlign w:val="center"/>
          </w:tcPr>
          <w:p w14:paraId="1D048E18" w14:textId="77777777" w:rsidR="00523EA8" w:rsidRPr="00CC43A3" w:rsidRDefault="00523EA8" w:rsidP="00D12E75">
            <w:pPr>
              <w:pStyle w:val="Tablehead"/>
              <w:keepLines/>
              <w:spacing w:after="40" w:line="220" w:lineRule="exact"/>
            </w:pPr>
            <w:r w:rsidRPr="00CC43A3">
              <w:t>10</w:t>
            </w:r>
            <w:r>
              <w:rPr>
                <w:rFonts w:hint="cs"/>
                <w:rtl/>
              </w:rPr>
              <w:t xml:space="preserve"> </w:t>
            </w:r>
            <w:r w:rsidRPr="00CC43A3">
              <w:t>dB</w:t>
            </w:r>
          </w:p>
        </w:tc>
      </w:tr>
      <w:tr w:rsidR="00523EA8" w:rsidRPr="00CC43A3" w14:paraId="4EC5295A" w14:textId="77777777" w:rsidTr="00D567B9">
        <w:trPr>
          <w:tblHeader/>
          <w:jc w:val="center"/>
        </w:trPr>
        <w:tc>
          <w:tcPr>
            <w:tcW w:w="1134" w:type="dxa"/>
            <w:vMerge/>
            <w:vAlign w:val="center"/>
          </w:tcPr>
          <w:p w14:paraId="7232EF86" w14:textId="77777777" w:rsidR="00523EA8" w:rsidRPr="00CC43A3" w:rsidRDefault="00523EA8" w:rsidP="00D12E75">
            <w:pPr>
              <w:pStyle w:val="Tablehead"/>
              <w:keepLines/>
              <w:spacing w:after="40" w:line="220" w:lineRule="exact"/>
            </w:pPr>
          </w:p>
        </w:tc>
        <w:tc>
          <w:tcPr>
            <w:tcW w:w="1134" w:type="dxa"/>
            <w:vMerge/>
            <w:vAlign w:val="center"/>
          </w:tcPr>
          <w:p w14:paraId="271BDCF2" w14:textId="77777777" w:rsidR="00523EA8" w:rsidRPr="00CC43A3" w:rsidRDefault="00523EA8" w:rsidP="00D12E75">
            <w:pPr>
              <w:pStyle w:val="Tablehead"/>
              <w:keepLines/>
              <w:spacing w:after="40" w:line="220" w:lineRule="exact"/>
            </w:pPr>
          </w:p>
        </w:tc>
        <w:tc>
          <w:tcPr>
            <w:tcW w:w="992" w:type="dxa"/>
            <w:vMerge/>
            <w:vAlign w:val="center"/>
          </w:tcPr>
          <w:p w14:paraId="72F7EDBA" w14:textId="77777777" w:rsidR="00523EA8" w:rsidRPr="00CC43A3" w:rsidRDefault="00523EA8" w:rsidP="00D12E75">
            <w:pPr>
              <w:pStyle w:val="Tablehead"/>
              <w:keepLines/>
              <w:spacing w:after="40" w:line="220" w:lineRule="exact"/>
            </w:pPr>
          </w:p>
        </w:tc>
        <w:tc>
          <w:tcPr>
            <w:tcW w:w="850" w:type="dxa"/>
            <w:vMerge/>
            <w:vAlign w:val="center"/>
          </w:tcPr>
          <w:p w14:paraId="2C67F328" w14:textId="77777777" w:rsidR="00523EA8" w:rsidRPr="00CC43A3" w:rsidRDefault="00523EA8" w:rsidP="00D12E75">
            <w:pPr>
              <w:pStyle w:val="Tablehead"/>
              <w:keepLines/>
              <w:spacing w:after="40" w:line="220" w:lineRule="exact"/>
            </w:pPr>
          </w:p>
        </w:tc>
        <w:tc>
          <w:tcPr>
            <w:tcW w:w="709" w:type="dxa"/>
            <w:vMerge/>
            <w:vAlign w:val="center"/>
          </w:tcPr>
          <w:p w14:paraId="2AE7FF4D" w14:textId="77777777" w:rsidR="00523EA8" w:rsidRPr="00CC43A3" w:rsidRDefault="00523EA8" w:rsidP="00D12E75">
            <w:pPr>
              <w:pStyle w:val="Tablehead"/>
              <w:keepLines/>
              <w:spacing w:after="40" w:line="220" w:lineRule="exact"/>
            </w:pPr>
          </w:p>
        </w:tc>
        <w:tc>
          <w:tcPr>
            <w:tcW w:w="1040" w:type="dxa"/>
            <w:vMerge/>
            <w:vAlign w:val="center"/>
          </w:tcPr>
          <w:p w14:paraId="213A088A" w14:textId="77777777" w:rsidR="00523EA8" w:rsidRPr="00CC43A3" w:rsidRDefault="00523EA8" w:rsidP="00D12E75">
            <w:pPr>
              <w:pStyle w:val="Tablehead"/>
              <w:keepLines/>
              <w:spacing w:after="40" w:line="220" w:lineRule="exact"/>
            </w:pPr>
          </w:p>
        </w:tc>
        <w:tc>
          <w:tcPr>
            <w:tcW w:w="630" w:type="dxa"/>
            <w:vAlign w:val="center"/>
          </w:tcPr>
          <w:p w14:paraId="4A664842" w14:textId="77777777" w:rsidR="00523EA8" w:rsidRPr="00CC43A3" w:rsidRDefault="00523EA8" w:rsidP="00D12E75">
            <w:pPr>
              <w:pStyle w:val="Tablehead"/>
              <w:keepLines/>
              <w:spacing w:after="40" w:line="220" w:lineRule="exact"/>
            </w:pPr>
            <w:r w:rsidRPr="00CC43A3">
              <w:t>%80</w:t>
            </w:r>
          </w:p>
        </w:tc>
        <w:tc>
          <w:tcPr>
            <w:tcW w:w="616" w:type="dxa"/>
            <w:vAlign w:val="center"/>
          </w:tcPr>
          <w:p w14:paraId="50EEF9AC" w14:textId="77777777" w:rsidR="00523EA8" w:rsidRPr="00CC43A3" w:rsidRDefault="00523EA8" w:rsidP="00D12E75">
            <w:pPr>
              <w:pStyle w:val="Tablehead"/>
              <w:keepLines/>
              <w:spacing w:after="40" w:line="220" w:lineRule="exact"/>
            </w:pPr>
            <w:r w:rsidRPr="00CC43A3">
              <w:t>%95</w:t>
            </w:r>
          </w:p>
        </w:tc>
        <w:tc>
          <w:tcPr>
            <w:tcW w:w="644" w:type="dxa"/>
            <w:vAlign w:val="center"/>
          </w:tcPr>
          <w:p w14:paraId="7AED1253" w14:textId="77777777" w:rsidR="00523EA8" w:rsidRPr="00CC43A3" w:rsidRDefault="00523EA8" w:rsidP="00D12E75">
            <w:pPr>
              <w:pStyle w:val="Tablehead"/>
              <w:keepLines/>
              <w:spacing w:after="40" w:line="220" w:lineRule="exact"/>
            </w:pPr>
            <w:r w:rsidRPr="00CC43A3">
              <w:t>%80</w:t>
            </w:r>
          </w:p>
        </w:tc>
        <w:tc>
          <w:tcPr>
            <w:tcW w:w="630" w:type="dxa"/>
            <w:vAlign w:val="center"/>
          </w:tcPr>
          <w:p w14:paraId="73E4E7FF" w14:textId="77777777" w:rsidR="00523EA8" w:rsidRPr="00CC43A3" w:rsidRDefault="00523EA8" w:rsidP="00D12E75">
            <w:pPr>
              <w:pStyle w:val="Tablehead"/>
              <w:keepLines/>
              <w:spacing w:after="40" w:line="220" w:lineRule="exact"/>
            </w:pPr>
            <w:r w:rsidRPr="00CC43A3">
              <w:t>%95</w:t>
            </w:r>
          </w:p>
        </w:tc>
        <w:tc>
          <w:tcPr>
            <w:tcW w:w="616" w:type="dxa"/>
            <w:vAlign w:val="center"/>
          </w:tcPr>
          <w:p w14:paraId="2FA50691" w14:textId="77777777" w:rsidR="00523EA8" w:rsidRPr="00CC43A3" w:rsidRDefault="00523EA8" w:rsidP="00D12E75">
            <w:pPr>
              <w:pStyle w:val="Tablehead"/>
              <w:keepLines/>
              <w:spacing w:after="40" w:line="220" w:lineRule="exact"/>
            </w:pPr>
            <w:r w:rsidRPr="00CC43A3">
              <w:t>%80</w:t>
            </w:r>
          </w:p>
        </w:tc>
        <w:tc>
          <w:tcPr>
            <w:tcW w:w="644" w:type="dxa"/>
            <w:vAlign w:val="center"/>
          </w:tcPr>
          <w:p w14:paraId="68F9B5ED" w14:textId="77777777" w:rsidR="00523EA8" w:rsidRPr="00CC43A3" w:rsidRDefault="00523EA8" w:rsidP="00D12E75">
            <w:pPr>
              <w:pStyle w:val="Tablehead"/>
              <w:keepLines/>
              <w:spacing w:after="40" w:line="220" w:lineRule="exact"/>
              <w:rPr>
                <w:rtl/>
                <w:lang w:bidi="ar-EG"/>
              </w:rPr>
            </w:pPr>
            <w:r w:rsidRPr="00CC43A3">
              <w:t>%95</w:t>
            </w:r>
          </w:p>
        </w:tc>
      </w:tr>
      <w:tr w:rsidR="00523EA8" w:rsidRPr="00CC43A3" w14:paraId="3FF40E41" w14:textId="77777777" w:rsidTr="00D567B9">
        <w:trPr>
          <w:jc w:val="center"/>
        </w:trPr>
        <w:tc>
          <w:tcPr>
            <w:tcW w:w="1134" w:type="dxa"/>
            <w:vMerge w:val="restart"/>
            <w:vAlign w:val="center"/>
          </w:tcPr>
          <w:p w14:paraId="7CD03CE1" w14:textId="77777777" w:rsidR="00523EA8" w:rsidRPr="00CC43A3" w:rsidRDefault="00523EA8" w:rsidP="00D12E75">
            <w:pPr>
              <w:pStyle w:val="Tabletext"/>
              <w:keepNext/>
              <w:keepLines/>
              <w:spacing w:before="40" w:after="40" w:line="220" w:lineRule="exact"/>
              <w:jc w:val="center"/>
            </w:pPr>
            <w:r>
              <w:rPr>
                <w:rFonts w:hint="cs"/>
                <w:rtl/>
              </w:rPr>
              <w:t>حضرية</w:t>
            </w:r>
          </w:p>
        </w:tc>
        <w:tc>
          <w:tcPr>
            <w:tcW w:w="1134" w:type="dxa"/>
            <w:vAlign w:val="center"/>
          </w:tcPr>
          <w:p w14:paraId="5BBC861D"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200</w:t>
            </w:r>
            <w:r>
              <w:rPr>
                <w:rFonts w:hint="cs"/>
                <w:rtl/>
                <w:lang w:val="en-GB"/>
              </w:rPr>
              <w:t xml:space="preserve"> </w:t>
            </w:r>
            <w:r w:rsidRPr="00586012">
              <w:rPr>
                <w:lang w:val="en-GB"/>
              </w:rPr>
              <w:t>ns</w:t>
            </w:r>
          </w:p>
        </w:tc>
        <w:tc>
          <w:tcPr>
            <w:tcW w:w="992" w:type="dxa"/>
            <w:vAlign w:val="center"/>
          </w:tcPr>
          <w:p w14:paraId="6A71E278" w14:textId="77777777" w:rsidR="00523EA8" w:rsidRPr="00586012" w:rsidRDefault="00523EA8" w:rsidP="00D12E75">
            <w:pPr>
              <w:pStyle w:val="Tabletext"/>
              <w:keepNext/>
              <w:keepLines/>
              <w:spacing w:before="40" w:after="40" w:line="220" w:lineRule="exact"/>
              <w:jc w:val="center"/>
              <w:rPr>
                <w:lang w:val="en-GB"/>
              </w:rPr>
            </w:pPr>
            <w:r w:rsidRPr="009A2F01">
              <w:rPr>
                <w:lang w:val="fr-FR"/>
              </w:rPr>
              <w:t>2,1</w:t>
            </w:r>
            <w:r w:rsidRPr="00586012">
              <w:rPr>
                <w:lang w:val="en-GB"/>
              </w:rPr>
              <w:t>-</w:t>
            </w:r>
            <w:r w:rsidRPr="009A2F01">
              <w:rPr>
                <w:lang w:val="fr-FR"/>
              </w:rPr>
              <w:t>1,9</w:t>
            </w:r>
          </w:p>
        </w:tc>
        <w:tc>
          <w:tcPr>
            <w:tcW w:w="850" w:type="dxa"/>
            <w:vAlign w:val="center"/>
          </w:tcPr>
          <w:p w14:paraId="2E0A10ED"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46</w:t>
            </w:r>
          </w:p>
        </w:tc>
        <w:tc>
          <w:tcPr>
            <w:tcW w:w="709" w:type="dxa"/>
            <w:vAlign w:val="center"/>
          </w:tcPr>
          <w:p w14:paraId="53382D30"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1</w:t>
            </w:r>
            <w:r>
              <w:rPr>
                <w:lang w:val="en-GB"/>
              </w:rPr>
              <w:t>,</w:t>
            </w:r>
            <w:r w:rsidRPr="00586012">
              <w:rPr>
                <w:lang w:val="en-GB"/>
              </w:rPr>
              <w:t>7</w:t>
            </w:r>
          </w:p>
        </w:tc>
        <w:tc>
          <w:tcPr>
            <w:tcW w:w="1040" w:type="dxa"/>
            <w:vAlign w:val="center"/>
          </w:tcPr>
          <w:p w14:paraId="2D2A6327"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1 600-100</w:t>
            </w:r>
          </w:p>
        </w:tc>
        <w:tc>
          <w:tcPr>
            <w:tcW w:w="630" w:type="dxa"/>
            <w:vAlign w:val="center"/>
          </w:tcPr>
          <w:p w14:paraId="4E2AAB67"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1</w:t>
            </w:r>
          </w:p>
        </w:tc>
        <w:tc>
          <w:tcPr>
            <w:tcW w:w="616" w:type="dxa"/>
            <w:vAlign w:val="center"/>
          </w:tcPr>
          <w:p w14:paraId="55FE7F42"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w:t>
            </w:r>
          </w:p>
        </w:tc>
        <w:tc>
          <w:tcPr>
            <w:tcW w:w="644" w:type="dxa"/>
            <w:vAlign w:val="center"/>
          </w:tcPr>
          <w:p w14:paraId="1F64F5F3"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1</w:t>
            </w:r>
          </w:p>
        </w:tc>
        <w:tc>
          <w:tcPr>
            <w:tcW w:w="630" w:type="dxa"/>
            <w:vAlign w:val="center"/>
          </w:tcPr>
          <w:p w14:paraId="7F3C1F20"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w:t>
            </w:r>
          </w:p>
        </w:tc>
        <w:tc>
          <w:tcPr>
            <w:tcW w:w="616" w:type="dxa"/>
            <w:vAlign w:val="center"/>
          </w:tcPr>
          <w:p w14:paraId="40830324"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w:t>
            </w:r>
          </w:p>
        </w:tc>
        <w:tc>
          <w:tcPr>
            <w:tcW w:w="644" w:type="dxa"/>
            <w:vAlign w:val="center"/>
          </w:tcPr>
          <w:p w14:paraId="7D1C40EF"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4</w:t>
            </w:r>
          </w:p>
        </w:tc>
      </w:tr>
      <w:tr w:rsidR="00523EA8" w:rsidRPr="00CC43A3" w14:paraId="52ACCCA6" w14:textId="77777777" w:rsidTr="00D567B9">
        <w:trPr>
          <w:jc w:val="center"/>
        </w:trPr>
        <w:tc>
          <w:tcPr>
            <w:tcW w:w="1134" w:type="dxa"/>
            <w:vMerge/>
            <w:vAlign w:val="center"/>
          </w:tcPr>
          <w:p w14:paraId="10D3B027" w14:textId="77777777" w:rsidR="00523EA8" w:rsidRDefault="00523EA8" w:rsidP="00D12E75">
            <w:pPr>
              <w:pStyle w:val="Tabletext"/>
              <w:keepNext/>
              <w:keepLines/>
              <w:spacing w:before="40" w:after="40" w:line="220" w:lineRule="exact"/>
              <w:jc w:val="center"/>
              <w:rPr>
                <w:rtl/>
              </w:rPr>
            </w:pPr>
          </w:p>
        </w:tc>
        <w:tc>
          <w:tcPr>
            <w:tcW w:w="1134" w:type="dxa"/>
            <w:vAlign w:val="center"/>
          </w:tcPr>
          <w:p w14:paraId="24198829"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14:paraId="02894505"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3</w:t>
            </w:r>
            <w:r>
              <w:rPr>
                <w:lang w:val="en-GB"/>
              </w:rPr>
              <w:t>,</w:t>
            </w:r>
            <w:r w:rsidRPr="00586012">
              <w:rPr>
                <w:lang w:val="en-GB"/>
              </w:rPr>
              <w:t>35</w:t>
            </w:r>
          </w:p>
        </w:tc>
        <w:tc>
          <w:tcPr>
            <w:tcW w:w="850" w:type="dxa"/>
            <w:vAlign w:val="center"/>
          </w:tcPr>
          <w:p w14:paraId="6729862A"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55</w:t>
            </w:r>
          </w:p>
        </w:tc>
        <w:tc>
          <w:tcPr>
            <w:tcW w:w="709" w:type="dxa"/>
            <w:vAlign w:val="center"/>
          </w:tcPr>
          <w:p w14:paraId="3F0CDFB0"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6BEE3907"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590-150</w:t>
            </w:r>
          </w:p>
        </w:tc>
        <w:tc>
          <w:tcPr>
            <w:tcW w:w="630" w:type="dxa"/>
            <w:vAlign w:val="center"/>
          </w:tcPr>
          <w:p w14:paraId="2D0EB66F"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28798197"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586D3959"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713DEDB6"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6FD54BE9"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64CE1FF4"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13</w:t>
            </w:r>
          </w:p>
        </w:tc>
      </w:tr>
      <w:tr w:rsidR="00523EA8" w:rsidRPr="00CC43A3" w14:paraId="1C64C5A0" w14:textId="77777777" w:rsidTr="00D567B9">
        <w:trPr>
          <w:jc w:val="center"/>
        </w:trPr>
        <w:tc>
          <w:tcPr>
            <w:tcW w:w="1134" w:type="dxa"/>
            <w:vMerge/>
            <w:vAlign w:val="center"/>
          </w:tcPr>
          <w:p w14:paraId="4A33E38E" w14:textId="77777777" w:rsidR="00523EA8" w:rsidRDefault="00523EA8" w:rsidP="00D12E75">
            <w:pPr>
              <w:pStyle w:val="Tabletext"/>
              <w:keepNext/>
              <w:keepLines/>
              <w:spacing w:before="40" w:after="40" w:line="220" w:lineRule="exact"/>
              <w:jc w:val="center"/>
              <w:rPr>
                <w:rtl/>
              </w:rPr>
            </w:pPr>
          </w:p>
        </w:tc>
        <w:tc>
          <w:tcPr>
            <w:tcW w:w="1134" w:type="dxa"/>
            <w:vAlign w:val="center"/>
          </w:tcPr>
          <w:p w14:paraId="43ADA3F7"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14:paraId="77780B5A"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8</w:t>
            </w:r>
            <w:r>
              <w:rPr>
                <w:lang w:val="en-GB"/>
              </w:rPr>
              <w:t>,</w:t>
            </w:r>
            <w:r w:rsidRPr="00586012">
              <w:rPr>
                <w:lang w:val="en-GB"/>
              </w:rPr>
              <w:t>45</w:t>
            </w:r>
          </w:p>
        </w:tc>
        <w:tc>
          <w:tcPr>
            <w:tcW w:w="850" w:type="dxa"/>
            <w:vAlign w:val="center"/>
          </w:tcPr>
          <w:p w14:paraId="5358669E"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55</w:t>
            </w:r>
          </w:p>
        </w:tc>
        <w:tc>
          <w:tcPr>
            <w:tcW w:w="709" w:type="dxa"/>
            <w:vAlign w:val="center"/>
          </w:tcPr>
          <w:p w14:paraId="01659D09"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32460962" w14:textId="77777777" w:rsidR="00523EA8" w:rsidRPr="00586012" w:rsidRDefault="00523EA8" w:rsidP="00D12E75">
            <w:pPr>
              <w:pStyle w:val="Tabletext"/>
              <w:keepNext/>
              <w:keepLines/>
              <w:spacing w:before="40" w:after="40" w:line="220" w:lineRule="exact"/>
              <w:jc w:val="center"/>
              <w:rPr>
                <w:lang w:val="en-GB"/>
              </w:rPr>
            </w:pPr>
            <w:r w:rsidRPr="00586012">
              <w:rPr>
                <w:lang w:val="en-GB"/>
              </w:rPr>
              <w:t>590-150</w:t>
            </w:r>
          </w:p>
        </w:tc>
        <w:tc>
          <w:tcPr>
            <w:tcW w:w="630" w:type="dxa"/>
            <w:vAlign w:val="center"/>
          </w:tcPr>
          <w:p w14:paraId="43E2C766"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16" w:type="dxa"/>
            <w:vAlign w:val="center"/>
          </w:tcPr>
          <w:p w14:paraId="6E086E61"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44" w:type="dxa"/>
            <w:vAlign w:val="center"/>
          </w:tcPr>
          <w:p w14:paraId="547F6AFC"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2</w:t>
            </w:r>
          </w:p>
        </w:tc>
        <w:tc>
          <w:tcPr>
            <w:tcW w:w="630" w:type="dxa"/>
            <w:vAlign w:val="center"/>
          </w:tcPr>
          <w:p w14:paraId="3738272E"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3</w:t>
            </w:r>
          </w:p>
        </w:tc>
        <w:tc>
          <w:tcPr>
            <w:tcW w:w="616" w:type="dxa"/>
            <w:vAlign w:val="center"/>
          </w:tcPr>
          <w:p w14:paraId="0043DD31"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3</w:t>
            </w:r>
          </w:p>
        </w:tc>
        <w:tc>
          <w:tcPr>
            <w:tcW w:w="644" w:type="dxa"/>
            <w:vAlign w:val="center"/>
          </w:tcPr>
          <w:p w14:paraId="46894D3C" w14:textId="77777777" w:rsidR="00523EA8" w:rsidRPr="00586012" w:rsidRDefault="00523EA8" w:rsidP="00D12E75">
            <w:pPr>
              <w:pStyle w:val="Tabletext"/>
              <w:keepNext/>
              <w:keepLines/>
              <w:spacing w:before="40" w:after="40" w:line="220" w:lineRule="exact"/>
              <w:jc w:val="center"/>
              <w:rPr>
                <w:lang w:val="en-GB" w:eastAsia="ko-KR"/>
              </w:rPr>
            </w:pPr>
            <w:r w:rsidRPr="00586012">
              <w:rPr>
                <w:lang w:val="en-GB" w:eastAsia="ko-KR"/>
              </w:rPr>
              <w:t>12</w:t>
            </w:r>
          </w:p>
        </w:tc>
      </w:tr>
      <w:tr w:rsidR="00523EA8" w:rsidRPr="00CC43A3" w14:paraId="3A440D70" w14:textId="77777777" w:rsidTr="00D567B9">
        <w:trPr>
          <w:jc w:val="center"/>
        </w:trPr>
        <w:tc>
          <w:tcPr>
            <w:tcW w:w="1134" w:type="dxa"/>
            <w:vMerge w:val="restart"/>
            <w:vAlign w:val="center"/>
          </w:tcPr>
          <w:p w14:paraId="60FE5048" w14:textId="77777777" w:rsidR="00523EA8" w:rsidRPr="00CC43A3" w:rsidRDefault="00523EA8" w:rsidP="00D12E75">
            <w:pPr>
              <w:pStyle w:val="Tabletext"/>
              <w:spacing w:before="40" w:after="40" w:line="220" w:lineRule="exact"/>
              <w:jc w:val="center"/>
            </w:pPr>
            <w:r>
              <w:rPr>
                <w:rFonts w:hint="cs"/>
                <w:rtl/>
              </w:rPr>
              <w:t>شبه حضرية</w:t>
            </w:r>
          </w:p>
        </w:tc>
        <w:tc>
          <w:tcPr>
            <w:tcW w:w="1134" w:type="dxa"/>
            <w:vAlign w:val="center"/>
          </w:tcPr>
          <w:p w14:paraId="175ACD19" w14:textId="77777777" w:rsidR="00523EA8" w:rsidRPr="00586012" w:rsidRDefault="00523EA8" w:rsidP="00D12E75">
            <w:pPr>
              <w:pStyle w:val="Tabletext"/>
              <w:spacing w:before="40" w:after="40" w:line="220" w:lineRule="exact"/>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14:paraId="117B03FD" w14:textId="77777777" w:rsidR="00523EA8" w:rsidRPr="00586012" w:rsidRDefault="00523EA8" w:rsidP="00D12E75">
            <w:pPr>
              <w:pStyle w:val="Tabletext"/>
              <w:spacing w:before="40" w:after="40" w:line="220" w:lineRule="exact"/>
              <w:jc w:val="center"/>
              <w:rPr>
                <w:lang w:val="en-GB"/>
              </w:rPr>
            </w:pPr>
            <w:r w:rsidRPr="00586012">
              <w:rPr>
                <w:lang w:val="en-GB"/>
              </w:rPr>
              <w:t>2</w:t>
            </w:r>
            <w:r>
              <w:rPr>
                <w:lang w:val="en-GB"/>
              </w:rPr>
              <w:t>,</w:t>
            </w:r>
            <w:r w:rsidRPr="00586012">
              <w:rPr>
                <w:lang w:val="en-GB"/>
              </w:rPr>
              <w:t>5</w:t>
            </w:r>
          </w:p>
        </w:tc>
        <w:tc>
          <w:tcPr>
            <w:tcW w:w="850" w:type="dxa"/>
            <w:vAlign w:val="center"/>
          </w:tcPr>
          <w:p w14:paraId="3754B476" w14:textId="77777777" w:rsidR="00523EA8" w:rsidRPr="00586012" w:rsidRDefault="00523EA8" w:rsidP="00D12E75">
            <w:pPr>
              <w:pStyle w:val="Tabletext"/>
              <w:spacing w:before="40" w:after="40" w:line="220" w:lineRule="exact"/>
              <w:jc w:val="center"/>
              <w:rPr>
                <w:lang w:val="en-GB"/>
              </w:rPr>
            </w:pPr>
            <w:r w:rsidRPr="00586012">
              <w:rPr>
                <w:lang w:val="en-GB"/>
              </w:rPr>
              <w:t>12</w:t>
            </w:r>
          </w:p>
        </w:tc>
        <w:tc>
          <w:tcPr>
            <w:tcW w:w="709" w:type="dxa"/>
            <w:vAlign w:val="center"/>
          </w:tcPr>
          <w:p w14:paraId="479BEB82"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1040" w:type="dxa"/>
            <w:vAlign w:val="center"/>
          </w:tcPr>
          <w:p w14:paraId="43A6AF7F" w14:textId="77777777" w:rsidR="00523EA8" w:rsidRPr="00586012" w:rsidRDefault="00523EA8" w:rsidP="00D12E75">
            <w:pPr>
              <w:pStyle w:val="Tabletext"/>
              <w:spacing w:before="40" w:after="40" w:line="220" w:lineRule="exact"/>
              <w:jc w:val="center"/>
              <w:rPr>
                <w:lang w:val="en-GB"/>
              </w:rPr>
            </w:pPr>
            <w:r w:rsidRPr="00586012">
              <w:rPr>
                <w:lang w:val="en-GB"/>
              </w:rPr>
              <w:t>1 500-200</w:t>
            </w:r>
          </w:p>
        </w:tc>
        <w:tc>
          <w:tcPr>
            <w:tcW w:w="630" w:type="dxa"/>
            <w:vAlign w:val="center"/>
          </w:tcPr>
          <w:p w14:paraId="6CA769BC"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16" w:type="dxa"/>
            <w:vAlign w:val="center"/>
          </w:tcPr>
          <w:p w14:paraId="6D903FE3"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44" w:type="dxa"/>
            <w:vAlign w:val="center"/>
          </w:tcPr>
          <w:p w14:paraId="51EFEB90"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30" w:type="dxa"/>
            <w:vAlign w:val="center"/>
          </w:tcPr>
          <w:p w14:paraId="7C2CD624"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16" w:type="dxa"/>
            <w:vAlign w:val="center"/>
          </w:tcPr>
          <w:p w14:paraId="5F201352"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44" w:type="dxa"/>
            <w:vAlign w:val="center"/>
          </w:tcPr>
          <w:p w14:paraId="6C920E86" w14:textId="77777777" w:rsidR="00523EA8" w:rsidRPr="00586012" w:rsidRDefault="00523EA8" w:rsidP="00D12E75">
            <w:pPr>
              <w:pStyle w:val="Tabletext"/>
              <w:spacing w:before="40" w:after="40" w:line="220" w:lineRule="exact"/>
              <w:jc w:val="center"/>
              <w:rPr>
                <w:lang w:val="en-GB"/>
              </w:rPr>
            </w:pPr>
            <w:r w:rsidRPr="00586012">
              <w:rPr>
                <w:lang w:val="en-GB"/>
              </w:rPr>
              <w:t>4</w:t>
            </w:r>
          </w:p>
        </w:tc>
      </w:tr>
      <w:tr w:rsidR="00523EA8" w:rsidRPr="00CC43A3" w14:paraId="2ACEE6FC" w14:textId="77777777" w:rsidTr="00D567B9">
        <w:trPr>
          <w:jc w:val="center"/>
        </w:trPr>
        <w:tc>
          <w:tcPr>
            <w:tcW w:w="1134" w:type="dxa"/>
            <w:vMerge/>
            <w:vAlign w:val="center"/>
          </w:tcPr>
          <w:p w14:paraId="5FC444BF" w14:textId="77777777" w:rsidR="00523EA8" w:rsidRDefault="00523EA8" w:rsidP="00D12E75">
            <w:pPr>
              <w:pStyle w:val="Tabletext"/>
              <w:spacing w:before="40" w:after="40" w:line="220" w:lineRule="exact"/>
              <w:jc w:val="center"/>
              <w:rPr>
                <w:rtl/>
              </w:rPr>
            </w:pPr>
          </w:p>
        </w:tc>
        <w:tc>
          <w:tcPr>
            <w:tcW w:w="1134" w:type="dxa"/>
            <w:vAlign w:val="center"/>
          </w:tcPr>
          <w:p w14:paraId="078E4309" w14:textId="77777777" w:rsidR="00523EA8" w:rsidRPr="00586012" w:rsidRDefault="00523EA8" w:rsidP="00D12E75">
            <w:pPr>
              <w:pStyle w:val="Tabletext"/>
              <w:spacing w:before="40" w:after="40" w:line="220" w:lineRule="exact"/>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14:paraId="77AE561B" w14:textId="77777777" w:rsidR="00523EA8" w:rsidRPr="00586012" w:rsidRDefault="00523EA8" w:rsidP="00D12E75">
            <w:pPr>
              <w:pStyle w:val="Tabletext"/>
              <w:spacing w:before="40" w:after="40" w:line="220" w:lineRule="exact"/>
              <w:jc w:val="center"/>
              <w:rPr>
                <w:lang w:val="en-GB"/>
              </w:rPr>
            </w:pPr>
            <w:r w:rsidRPr="00586012">
              <w:rPr>
                <w:lang w:val="en-GB"/>
              </w:rPr>
              <w:t>3</w:t>
            </w:r>
            <w:r>
              <w:rPr>
                <w:lang w:val="en-GB"/>
              </w:rPr>
              <w:t>,</w:t>
            </w:r>
            <w:r w:rsidRPr="00586012">
              <w:rPr>
                <w:lang w:val="en-GB"/>
              </w:rPr>
              <w:t>5</w:t>
            </w:r>
          </w:p>
        </w:tc>
        <w:tc>
          <w:tcPr>
            <w:tcW w:w="850" w:type="dxa"/>
            <w:vAlign w:val="center"/>
          </w:tcPr>
          <w:p w14:paraId="762A3F98" w14:textId="77777777" w:rsidR="00523EA8" w:rsidRPr="00586012" w:rsidRDefault="00523EA8" w:rsidP="00D12E75">
            <w:pPr>
              <w:pStyle w:val="Tabletext"/>
              <w:spacing w:before="40" w:after="40" w:line="220" w:lineRule="exact"/>
              <w:jc w:val="center"/>
              <w:rPr>
                <w:lang w:val="en-GB"/>
              </w:rPr>
            </w:pPr>
            <w:r w:rsidRPr="00586012">
              <w:rPr>
                <w:lang w:val="en-GB"/>
              </w:rPr>
              <w:t>12</w:t>
            </w:r>
          </w:p>
        </w:tc>
        <w:tc>
          <w:tcPr>
            <w:tcW w:w="709" w:type="dxa"/>
            <w:vAlign w:val="center"/>
          </w:tcPr>
          <w:p w14:paraId="4DD698BD"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1040" w:type="dxa"/>
            <w:vAlign w:val="center"/>
          </w:tcPr>
          <w:p w14:paraId="3CAE6181" w14:textId="77777777" w:rsidR="00523EA8" w:rsidRPr="00586012" w:rsidRDefault="00523EA8" w:rsidP="00D12E75">
            <w:pPr>
              <w:pStyle w:val="Tabletext"/>
              <w:spacing w:before="40" w:after="40" w:line="220" w:lineRule="exact"/>
              <w:jc w:val="center"/>
              <w:rPr>
                <w:lang w:val="en-GB"/>
              </w:rPr>
            </w:pPr>
            <w:r w:rsidRPr="00586012">
              <w:rPr>
                <w:lang w:val="en-GB"/>
              </w:rPr>
              <w:t>1 500-200</w:t>
            </w:r>
          </w:p>
        </w:tc>
        <w:tc>
          <w:tcPr>
            <w:tcW w:w="630" w:type="dxa"/>
            <w:vAlign w:val="center"/>
          </w:tcPr>
          <w:p w14:paraId="08DF5959"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16" w:type="dxa"/>
            <w:vAlign w:val="center"/>
          </w:tcPr>
          <w:p w14:paraId="7B7369BE"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44" w:type="dxa"/>
            <w:vAlign w:val="center"/>
          </w:tcPr>
          <w:p w14:paraId="15ACA9FE"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30" w:type="dxa"/>
            <w:vAlign w:val="center"/>
          </w:tcPr>
          <w:p w14:paraId="1C023471"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16" w:type="dxa"/>
            <w:vAlign w:val="center"/>
          </w:tcPr>
          <w:p w14:paraId="1BA28B40"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44" w:type="dxa"/>
            <w:vAlign w:val="center"/>
          </w:tcPr>
          <w:p w14:paraId="45C4D291" w14:textId="77777777" w:rsidR="00523EA8" w:rsidRPr="00586012" w:rsidRDefault="00523EA8" w:rsidP="00D12E75">
            <w:pPr>
              <w:pStyle w:val="Tabletext"/>
              <w:spacing w:before="40" w:after="40" w:line="220" w:lineRule="exact"/>
              <w:jc w:val="center"/>
              <w:rPr>
                <w:lang w:val="en-GB"/>
              </w:rPr>
            </w:pPr>
            <w:r w:rsidRPr="00586012">
              <w:rPr>
                <w:lang w:val="en-GB"/>
              </w:rPr>
              <w:t>5</w:t>
            </w:r>
          </w:p>
        </w:tc>
      </w:tr>
      <w:tr w:rsidR="00523EA8" w:rsidRPr="00CC43A3" w14:paraId="2B16D99C" w14:textId="77777777" w:rsidTr="00D567B9">
        <w:trPr>
          <w:jc w:val="center"/>
        </w:trPr>
        <w:tc>
          <w:tcPr>
            <w:tcW w:w="1134" w:type="dxa"/>
            <w:vMerge/>
            <w:vAlign w:val="center"/>
          </w:tcPr>
          <w:p w14:paraId="5E801102" w14:textId="77777777" w:rsidR="00523EA8" w:rsidRDefault="00523EA8" w:rsidP="00D12E75">
            <w:pPr>
              <w:pStyle w:val="Tabletext"/>
              <w:spacing w:before="40" w:after="40" w:line="220" w:lineRule="exact"/>
              <w:jc w:val="center"/>
              <w:rPr>
                <w:rtl/>
              </w:rPr>
            </w:pPr>
          </w:p>
        </w:tc>
        <w:tc>
          <w:tcPr>
            <w:tcW w:w="1134" w:type="dxa"/>
            <w:vAlign w:val="center"/>
          </w:tcPr>
          <w:p w14:paraId="72197428" w14:textId="77777777" w:rsidR="00523EA8" w:rsidRPr="00586012" w:rsidRDefault="00523EA8" w:rsidP="00D12E75">
            <w:pPr>
              <w:pStyle w:val="Tabletext"/>
              <w:spacing w:before="40" w:after="40" w:line="220" w:lineRule="exact"/>
              <w:jc w:val="center"/>
              <w:rPr>
                <w:lang w:val="en-GB"/>
              </w:rPr>
            </w:pPr>
            <w:r w:rsidRPr="00586012">
              <w:rPr>
                <w:lang w:val="en-GB"/>
              </w:rPr>
              <w:t>50</w:t>
            </w:r>
            <w:r>
              <w:rPr>
                <w:rFonts w:hint="cs"/>
                <w:rtl/>
                <w:lang w:val="en-GB"/>
              </w:rPr>
              <w:t xml:space="preserve"> </w:t>
            </w:r>
            <w:r w:rsidRPr="00586012">
              <w:rPr>
                <w:lang w:val="en-GB"/>
              </w:rPr>
              <w:t>ns</w:t>
            </w:r>
          </w:p>
        </w:tc>
        <w:tc>
          <w:tcPr>
            <w:tcW w:w="992" w:type="dxa"/>
            <w:vAlign w:val="center"/>
          </w:tcPr>
          <w:p w14:paraId="558A1B17" w14:textId="77777777" w:rsidR="00523EA8" w:rsidRPr="00586012" w:rsidRDefault="00523EA8" w:rsidP="00D12E75">
            <w:pPr>
              <w:pStyle w:val="Tabletext"/>
              <w:spacing w:before="40" w:after="40" w:line="220" w:lineRule="exact"/>
              <w:jc w:val="center"/>
              <w:rPr>
                <w:lang w:val="en-GB"/>
              </w:rPr>
            </w:pPr>
            <w:r w:rsidRPr="00586012">
              <w:rPr>
                <w:lang w:val="en-GB"/>
              </w:rPr>
              <w:t>3</w:t>
            </w:r>
            <w:r>
              <w:rPr>
                <w:lang w:val="en-GB"/>
              </w:rPr>
              <w:t>,</w:t>
            </w:r>
            <w:r w:rsidRPr="00586012">
              <w:rPr>
                <w:lang w:val="en-GB"/>
              </w:rPr>
              <w:t>67</w:t>
            </w:r>
          </w:p>
        </w:tc>
        <w:tc>
          <w:tcPr>
            <w:tcW w:w="850" w:type="dxa"/>
            <w:vAlign w:val="center"/>
          </w:tcPr>
          <w:p w14:paraId="2E3E253C" w14:textId="77777777" w:rsidR="00523EA8" w:rsidRPr="00586012" w:rsidRDefault="00523EA8" w:rsidP="00D12E75">
            <w:pPr>
              <w:pStyle w:val="Tabletext"/>
              <w:spacing w:before="40" w:after="40" w:line="220" w:lineRule="exact"/>
              <w:jc w:val="center"/>
              <w:rPr>
                <w:lang w:val="en-GB"/>
              </w:rPr>
            </w:pPr>
            <w:r w:rsidRPr="00586012">
              <w:rPr>
                <w:lang w:val="en-GB"/>
              </w:rPr>
              <w:t>40</w:t>
            </w:r>
          </w:p>
        </w:tc>
        <w:tc>
          <w:tcPr>
            <w:tcW w:w="709" w:type="dxa"/>
            <w:vAlign w:val="center"/>
          </w:tcPr>
          <w:p w14:paraId="21274D82" w14:textId="77777777" w:rsidR="00523EA8" w:rsidRPr="00586012" w:rsidRDefault="00523EA8" w:rsidP="00D12E75">
            <w:pPr>
              <w:pStyle w:val="Tabletext"/>
              <w:spacing w:before="40" w:after="40" w:line="220" w:lineRule="exact"/>
              <w:jc w:val="center"/>
              <w:rPr>
                <w:lang w:val="en-GB"/>
              </w:rPr>
            </w:pPr>
            <w:r w:rsidRPr="00586012">
              <w:rPr>
                <w:lang w:val="en-GB"/>
              </w:rPr>
              <w:t>2</w:t>
            </w:r>
            <w:r>
              <w:rPr>
                <w:lang w:val="en-GB"/>
              </w:rPr>
              <w:t>,</w:t>
            </w:r>
            <w:r w:rsidRPr="00586012">
              <w:rPr>
                <w:lang w:val="en-GB"/>
              </w:rPr>
              <w:t>7</w:t>
            </w:r>
          </w:p>
        </w:tc>
        <w:tc>
          <w:tcPr>
            <w:tcW w:w="1040" w:type="dxa"/>
            <w:vAlign w:val="center"/>
          </w:tcPr>
          <w:p w14:paraId="7BD53E7A" w14:textId="77777777" w:rsidR="00523EA8" w:rsidRPr="00586012" w:rsidRDefault="00523EA8" w:rsidP="00D12E75">
            <w:pPr>
              <w:pStyle w:val="Tabletext"/>
              <w:spacing w:before="40" w:after="40" w:line="220" w:lineRule="exact"/>
              <w:jc w:val="center"/>
              <w:rPr>
                <w:lang w:val="en-GB"/>
              </w:rPr>
            </w:pPr>
            <w:r w:rsidRPr="009A2F01">
              <w:rPr>
                <w:lang w:val="en-GB"/>
              </w:rPr>
              <w:t>5 00</w:t>
            </w:r>
            <w:r w:rsidRPr="00586012">
              <w:rPr>
                <w:lang w:val="en-GB"/>
              </w:rPr>
              <w:t>0-0</w:t>
            </w:r>
          </w:p>
        </w:tc>
        <w:tc>
          <w:tcPr>
            <w:tcW w:w="630" w:type="dxa"/>
            <w:vAlign w:val="center"/>
          </w:tcPr>
          <w:p w14:paraId="3ECACEBF"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16" w:type="dxa"/>
            <w:vAlign w:val="center"/>
          </w:tcPr>
          <w:p w14:paraId="056A5C1E"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44" w:type="dxa"/>
            <w:vAlign w:val="center"/>
          </w:tcPr>
          <w:p w14:paraId="5C5C9F7F"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30" w:type="dxa"/>
            <w:vAlign w:val="center"/>
          </w:tcPr>
          <w:p w14:paraId="685FB89B" w14:textId="77777777" w:rsidR="00523EA8" w:rsidRPr="00586012" w:rsidRDefault="00523EA8" w:rsidP="00D12E75">
            <w:pPr>
              <w:pStyle w:val="Tabletext"/>
              <w:spacing w:before="40" w:after="40" w:line="220" w:lineRule="exact"/>
              <w:jc w:val="center"/>
              <w:rPr>
                <w:lang w:val="en-GB"/>
              </w:rPr>
            </w:pPr>
            <w:r w:rsidRPr="00586012">
              <w:rPr>
                <w:lang w:val="en-GB"/>
              </w:rPr>
              <w:t>3</w:t>
            </w:r>
          </w:p>
        </w:tc>
        <w:tc>
          <w:tcPr>
            <w:tcW w:w="616" w:type="dxa"/>
            <w:vAlign w:val="center"/>
          </w:tcPr>
          <w:p w14:paraId="3B39FA9C" w14:textId="77777777" w:rsidR="00523EA8" w:rsidRPr="00586012" w:rsidRDefault="00523EA8" w:rsidP="00D12E75">
            <w:pPr>
              <w:pStyle w:val="Tabletext"/>
              <w:spacing w:before="40" w:after="40" w:line="220" w:lineRule="exact"/>
              <w:jc w:val="center"/>
              <w:rPr>
                <w:lang w:val="en-GB"/>
              </w:rPr>
            </w:pPr>
            <w:r w:rsidRPr="00586012">
              <w:rPr>
                <w:lang w:val="en-GB"/>
              </w:rPr>
              <w:t>3</w:t>
            </w:r>
          </w:p>
        </w:tc>
        <w:tc>
          <w:tcPr>
            <w:tcW w:w="644" w:type="dxa"/>
            <w:vAlign w:val="center"/>
          </w:tcPr>
          <w:p w14:paraId="3A500684" w14:textId="77777777" w:rsidR="00523EA8" w:rsidRPr="00586012" w:rsidRDefault="00523EA8" w:rsidP="00D12E75">
            <w:pPr>
              <w:pStyle w:val="Tabletext"/>
              <w:spacing w:before="40" w:after="40" w:line="220" w:lineRule="exact"/>
              <w:jc w:val="center"/>
              <w:rPr>
                <w:lang w:val="en-GB"/>
              </w:rPr>
            </w:pPr>
            <w:r w:rsidRPr="00586012">
              <w:rPr>
                <w:lang w:val="en-GB"/>
              </w:rPr>
              <w:t>5</w:t>
            </w:r>
          </w:p>
        </w:tc>
      </w:tr>
      <w:tr w:rsidR="00523EA8" w:rsidRPr="00CC43A3" w14:paraId="1CF92269" w14:textId="77777777" w:rsidTr="00D567B9">
        <w:trPr>
          <w:jc w:val="center"/>
        </w:trPr>
        <w:tc>
          <w:tcPr>
            <w:tcW w:w="1134" w:type="dxa"/>
            <w:vMerge/>
            <w:vAlign w:val="center"/>
          </w:tcPr>
          <w:p w14:paraId="26A6FF7A" w14:textId="77777777" w:rsidR="00523EA8" w:rsidRDefault="00523EA8" w:rsidP="00D12E75">
            <w:pPr>
              <w:pStyle w:val="Tabletext"/>
              <w:spacing w:before="40" w:after="40" w:line="220" w:lineRule="exact"/>
              <w:jc w:val="center"/>
              <w:rPr>
                <w:rtl/>
              </w:rPr>
            </w:pPr>
          </w:p>
        </w:tc>
        <w:tc>
          <w:tcPr>
            <w:tcW w:w="1134" w:type="dxa"/>
            <w:vAlign w:val="center"/>
          </w:tcPr>
          <w:p w14:paraId="6FA3C1EF" w14:textId="77777777" w:rsidR="00523EA8" w:rsidRPr="00586012" w:rsidRDefault="00523EA8" w:rsidP="00D12E75">
            <w:pPr>
              <w:pStyle w:val="Tabletext"/>
              <w:spacing w:before="40" w:after="40" w:line="220" w:lineRule="exact"/>
              <w:jc w:val="center"/>
              <w:rPr>
                <w:lang w:val="en-GB"/>
              </w:rPr>
            </w:pPr>
            <w:r w:rsidRPr="00586012">
              <w:rPr>
                <w:lang w:val="en-GB"/>
              </w:rPr>
              <w:t>100</w:t>
            </w:r>
            <w:r>
              <w:rPr>
                <w:rFonts w:hint="cs"/>
                <w:rtl/>
                <w:lang w:val="en-GB"/>
              </w:rPr>
              <w:t xml:space="preserve"> </w:t>
            </w:r>
            <w:r w:rsidRPr="00586012">
              <w:rPr>
                <w:lang w:val="en-GB"/>
              </w:rPr>
              <w:t>ns</w:t>
            </w:r>
          </w:p>
        </w:tc>
        <w:tc>
          <w:tcPr>
            <w:tcW w:w="992" w:type="dxa"/>
            <w:vAlign w:val="center"/>
          </w:tcPr>
          <w:p w14:paraId="7853ED20" w14:textId="77777777" w:rsidR="00523EA8" w:rsidRPr="00586012" w:rsidRDefault="00523EA8" w:rsidP="00D12E75">
            <w:pPr>
              <w:pStyle w:val="Tabletext"/>
              <w:spacing w:before="40" w:after="40" w:line="220" w:lineRule="exact"/>
              <w:jc w:val="center"/>
              <w:rPr>
                <w:lang w:val="en-GB"/>
              </w:rPr>
            </w:pPr>
            <w:r w:rsidRPr="00586012">
              <w:rPr>
                <w:lang w:val="en-GB"/>
              </w:rPr>
              <w:t>5</w:t>
            </w:r>
            <w:r>
              <w:rPr>
                <w:lang w:val="en-GB"/>
              </w:rPr>
              <w:t>,</w:t>
            </w:r>
            <w:r w:rsidRPr="00586012">
              <w:rPr>
                <w:lang w:val="en-GB"/>
              </w:rPr>
              <w:t>8</w:t>
            </w:r>
          </w:p>
        </w:tc>
        <w:tc>
          <w:tcPr>
            <w:tcW w:w="850" w:type="dxa"/>
            <w:vAlign w:val="center"/>
          </w:tcPr>
          <w:p w14:paraId="46BCD5D7" w14:textId="77777777" w:rsidR="00523EA8" w:rsidRPr="00586012" w:rsidRDefault="00523EA8" w:rsidP="00D12E75">
            <w:pPr>
              <w:pStyle w:val="Tabletext"/>
              <w:spacing w:before="40" w:after="40" w:line="220" w:lineRule="exact"/>
              <w:jc w:val="center"/>
              <w:rPr>
                <w:lang w:val="en-GB"/>
              </w:rPr>
            </w:pPr>
            <w:r w:rsidRPr="00586012">
              <w:rPr>
                <w:lang w:val="en-GB"/>
              </w:rPr>
              <w:t>12</w:t>
            </w:r>
          </w:p>
        </w:tc>
        <w:tc>
          <w:tcPr>
            <w:tcW w:w="709" w:type="dxa"/>
            <w:vAlign w:val="center"/>
          </w:tcPr>
          <w:p w14:paraId="556484A0"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1040" w:type="dxa"/>
            <w:vAlign w:val="center"/>
          </w:tcPr>
          <w:p w14:paraId="0C40E112" w14:textId="77777777" w:rsidR="00523EA8" w:rsidRPr="00586012" w:rsidRDefault="00523EA8" w:rsidP="00D12E75">
            <w:pPr>
              <w:pStyle w:val="Tabletext"/>
              <w:spacing w:before="40" w:after="40" w:line="220" w:lineRule="exact"/>
              <w:jc w:val="center"/>
              <w:rPr>
                <w:lang w:val="en-GB"/>
              </w:rPr>
            </w:pPr>
            <w:r w:rsidRPr="009A2F01">
              <w:rPr>
                <w:lang w:val="en-GB"/>
              </w:rPr>
              <w:t>1 500-200</w:t>
            </w:r>
          </w:p>
        </w:tc>
        <w:tc>
          <w:tcPr>
            <w:tcW w:w="630" w:type="dxa"/>
            <w:vAlign w:val="center"/>
          </w:tcPr>
          <w:p w14:paraId="30071514" w14:textId="77777777" w:rsidR="00523EA8" w:rsidRPr="00586012" w:rsidRDefault="00523EA8" w:rsidP="00D12E75">
            <w:pPr>
              <w:pStyle w:val="Tabletext"/>
              <w:spacing w:before="40" w:after="40" w:line="220" w:lineRule="exact"/>
              <w:jc w:val="center"/>
              <w:rPr>
                <w:lang w:val="en-GB"/>
              </w:rPr>
            </w:pPr>
            <w:r w:rsidRPr="00586012">
              <w:rPr>
                <w:lang w:val="en-GB"/>
              </w:rPr>
              <w:t>1</w:t>
            </w:r>
          </w:p>
        </w:tc>
        <w:tc>
          <w:tcPr>
            <w:tcW w:w="616" w:type="dxa"/>
            <w:vAlign w:val="center"/>
          </w:tcPr>
          <w:p w14:paraId="1AC07A2F" w14:textId="77777777" w:rsidR="00523EA8" w:rsidRPr="00586012" w:rsidRDefault="00523EA8" w:rsidP="00D12E75">
            <w:pPr>
              <w:pStyle w:val="Tabletext"/>
              <w:spacing w:before="40" w:after="40" w:line="220" w:lineRule="exact"/>
              <w:jc w:val="center"/>
              <w:rPr>
                <w:lang w:val="en-GB"/>
              </w:rPr>
            </w:pPr>
            <w:r w:rsidRPr="00586012">
              <w:rPr>
                <w:lang w:val="en-GB"/>
              </w:rPr>
              <w:t>2</w:t>
            </w:r>
          </w:p>
        </w:tc>
        <w:tc>
          <w:tcPr>
            <w:tcW w:w="644" w:type="dxa"/>
            <w:vAlign w:val="center"/>
          </w:tcPr>
          <w:p w14:paraId="651C0F59" w14:textId="77777777" w:rsidR="00523EA8" w:rsidRPr="00586012" w:rsidRDefault="00523EA8" w:rsidP="00D12E75">
            <w:pPr>
              <w:pStyle w:val="Tabletext"/>
              <w:spacing w:before="40" w:after="40" w:line="220" w:lineRule="exact"/>
              <w:jc w:val="center"/>
              <w:rPr>
                <w:lang w:val="en-GB"/>
              </w:rPr>
            </w:pPr>
            <w:r w:rsidRPr="00586012">
              <w:rPr>
                <w:lang w:val="en-GB"/>
              </w:rPr>
              <w:t>3</w:t>
            </w:r>
          </w:p>
        </w:tc>
        <w:tc>
          <w:tcPr>
            <w:tcW w:w="630" w:type="dxa"/>
            <w:vAlign w:val="center"/>
          </w:tcPr>
          <w:p w14:paraId="0085C4F8" w14:textId="77777777" w:rsidR="00523EA8" w:rsidRPr="00586012" w:rsidRDefault="00523EA8" w:rsidP="00D12E75">
            <w:pPr>
              <w:pStyle w:val="Tabletext"/>
              <w:spacing w:before="40" w:after="40" w:line="220" w:lineRule="exact"/>
              <w:jc w:val="center"/>
              <w:rPr>
                <w:lang w:val="en-GB"/>
              </w:rPr>
            </w:pPr>
            <w:r w:rsidRPr="00586012">
              <w:rPr>
                <w:lang w:val="en-GB"/>
              </w:rPr>
              <w:t>5</w:t>
            </w:r>
          </w:p>
        </w:tc>
        <w:tc>
          <w:tcPr>
            <w:tcW w:w="616" w:type="dxa"/>
            <w:vAlign w:val="center"/>
          </w:tcPr>
          <w:p w14:paraId="26E20655" w14:textId="77777777" w:rsidR="00523EA8" w:rsidRPr="00586012" w:rsidRDefault="00523EA8" w:rsidP="00D12E75">
            <w:pPr>
              <w:pStyle w:val="Tabletext"/>
              <w:spacing w:before="40" w:after="40" w:line="220" w:lineRule="exact"/>
              <w:jc w:val="center"/>
              <w:rPr>
                <w:lang w:val="en-GB"/>
              </w:rPr>
            </w:pPr>
            <w:r w:rsidRPr="00586012">
              <w:rPr>
                <w:lang w:val="en-GB"/>
              </w:rPr>
              <w:t>4</w:t>
            </w:r>
          </w:p>
        </w:tc>
        <w:tc>
          <w:tcPr>
            <w:tcW w:w="644" w:type="dxa"/>
            <w:vAlign w:val="center"/>
          </w:tcPr>
          <w:p w14:paraId="4819B31C" w14:textId="77777777" w:rsidR="00523EA8" w:rsidRPr="00586012" w:rsidRDefault="00523EA8" w:rsidP="00D12E75">
            <w:pPr>
              <w:pStyle w:val="Tabletext"/>
              <w:spacing w:before="40" w:after="40" w:line="220" w:lineRule="exact"/>
              <w:jc w:val="center"/>
              <w:rPr>
                <w:lang w:val="en-GB"/>
              </w:rPr>
            </w:pPr>
            <w:r w:rsidRPr="00586012">
              <w:rPr>
                <w:lang w:val="en-GB"/>
              </w:rPr>
              <w:t>5</w:t>
            </w:r>
          </w:p>
        </w:tc>
      </w:tr>
    </w:tbl>
    <w:p w14:paraId="413B7772" w14:textId="77777777" w:rsidR="00B6130E" w:rsidRDefault="00523EA8" w:rsidP="00D12E75">
      <w:pPr>
        <w:spacing w:line="168" w:lineRule="auto"/>
        <w:rPr>
          <w:rtl/>
          <w:lang w:bidi="ar-EG"/>
        </w:rPr>
        <w:sectPr w:rsidR="00B6130E" w:rsidSect="003A174E">
          <w:headerReference w:type="even" r:id="rId186"/>
          <w:headerReference w:type="default" r:id="rId187"/>
          <w:footerReference w:type="even" r:id="rId188"/>
          <w:footerReference w:type="default" r:id="rId189"/>
          <w:headerReference w:type="first" r:id="rId190"/>
          <w:footerReference w:type="first" r:id="rId191"/>
          <w:pgSz w:w="11907" w:h="16834" w:code="9"/>
          <w:pgMar w:top="1418" w:right="1134" w:bottom="1134" w:left="1134" w:header="720" w:footer="567" w:gutter="0"/>
          <w:paperSrc w:first="4" w:other="4"/>
          <w:pgNumType w:start="1"/>
          <w:cols w:space="720"/>
          <w:bidi/>
          <w:rtlGutter/>
          <w:docGrid w:linePitch="299"/>
        </w:sectPr>
      </w:pPr>
      <w:r>
        <w:rPr>
          <w:rFonts w:hint="cs"/>
          <w:rtl/>
          <w:lang w:bidi="ar-EG"/>
        </w:rPr>
        <w:t xml:space="preserve">فيما يتعلق بالقياسات الموصوفة في الفقرة </w:t>
      </w:r>
      <w:r>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w:t>
      </w:r>
      <w:proofErr w:type="spellStart"/>
      <w:r>
        <w:rPr>
          <w:rFonts w:hint="cs"/>
          <w:rtl/>
          <w:lang w:bidi="ar-EG"/>
        </w:rPr>
        <w:t>النسب‍ي</w:t>
      </w:r>
      <w:proofErr w:type="spellEnd"/>
      <w:r>
        <w:rPr>
          <w:rFonts w:hint="cs"/>
          <w:rtl/>
          <w:lang w:bidi="ar-EG"/>
        </w:rPr>
        <w:t xml:space="preserve"> لكل منها في الجدول</w:t>
      </w:r>
      <w:r>
        <w:rPr>
          <w:rFonts w:hint="eastAsia"/>
          <w:rtl/>
          <w:lang w:bidi="ar-EG"/>
        </w:rPr>
        <w:t> </w:t>
      </w:r>
      <w:r>
        <w:rPr>
          <w:lang w:bidi="ar-EG"/>
        </w:rPr>
        <w:t>22</w:t>
      </w:r>
      <w:r>
        <w:rPr>
          <w:rFonts w:hint="cs"/>
          <w:rtl/>
          <w:lang w:bidi="ar-EG"/>
        </w:rPr>
        <w:t>.</w:t>
      </w:r>
    </w:p>
    <w:p w14:paraId="7B101627" w14:textId="77777777" w:rsidR="00B6130E" w:rsidRDefault="00B6130E" w:rsidP="00B6130E">
      <w:pPr>
        <w:pStyle w:val="TableNo0"/>
        <w:rPr>
          <w:rtl/>
        </w:rPr>
      </w:pPr>
      <w:r>
        <w:rPr>
          <w:rFonts w:hint="cs"/>
          <w:rtl/>
        </w:rPr>
        <w:lastRenderedPageBreak/>
        <w:t xml:space="preserve">الجـدول </w:t>
      </w:r>
      <w:r>
        <w:t>22</w:t>
      </w:r>
    </w:p>
    <w:p w14:paraId="332EC0A4" w14:textId="77777777" w:rsidR="00B6130E" w:rsidRPr="00B91B66" w:rsidRDefault="00B6130E" w:rsidP="00B6130E">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594"/>
        <w:gridCol w:w="1377"/>
        <w:gridCol w:w="996"/>
        <w:gridCol w:w="731"/>
        <w:gridCol w:w="1545"/>
        <w:gridCol w:w="885"/>
        <w:gridCol w:w="885"/>
        <w:gridCol w:w="885"/>
        <w:gridCol w:w="885"/>
        <w:gridCol w:w="885"/>
        <w:gridCol w:w="885"/>
        <w:gridCol w:w="885"/>
        <w:gridCol w:w="885"/>
      </w:tblGrid>
      <w:tr w:rsidR="00B6130E" w:rsidRPr="00CC43A3" w14:paraId="5E0E40EE" w14:textId="77777777" w:rsidTr="00D567B9">
        <w:trPr>
          <w:cantSplit/>
          <w:trHeight w:val="664"/>
          <w:jc w:val="center"/>
        </w:trPr>
        <w:tc>
          <w:tcPr>
            <w:tcW w:w="1721" w:type="dxa"/>
            <w:vMerge w:val="restart"/>
            <w:vAlign w:val="center"/>
          </w:tcPr>
          <w:p w14:paraId="23A131C4" w14:textId="77777777" w:rsidR="00B6130E" w:rsidRPr="00B91B66" w:rsidRDefault="00B6130E" w:rsidP="00D567B9">
            <w:pPr>
              <w:pStyle w:val="Tablehead"/>
              <w:spacing w:before="60" w:after="60"/>
              <w:rPr>
                <w:b w:val="0"/>
              </w:rPr>
            </w:pPr>
            <w:r w:rsidRPr="00B91B66">
              <w:rPr>
                <w:rFonts w:hint="cs"/>
                <w:b w:val="0"/>
                <w:rtl/>
              </w:rPr>
              <w:t>نمط البيئة</w:t>
            </w:r>
          </w:p>
        </w:tc>
        <w:tc>
          <w:tcPr>
            <w:tcW w:w="1525" w:type="dxa"/>
            <w:vMerge w:val="restart"/>
            <w:vAlign w:val="center"/>
          </w:tcPr>
          <w:p w14:paraId="79FEEC0A" w14:textId="77777777" w:rsidR="00B6130E" w:rsidRPr="00B91B66" w:rsidRDefault="00B6130E" w:rsidP="00D567B9">
            <w:pPr>
              <w:pStyle w:val="Tablehead"/>
              <w:spacing w:before="60" w:after="60"/>
              <w:rPr>
                <w:b w:val="0"/>
              </w:rPr>
            </w:pPr>
            <w:r>
              <w:rPr>
                <w:rFonts w:hint="cs"/>
                <w:b w:val="0"/>
                <w:rtl/>
              </w:rPr>
              <w:t>استبانة التأخير الزمني</w:t>
            </w:r>
          </w:p>
        </w:tc>
        <w:tc>
          <w:tcPr>
            <w:tcW w:w="1317" w:type="dxa"/>
            <w:vMerge w:val="restart"/>
            <w:vAlign w:val="center"/>
          </w:tcPr>
          <w:p w14:paraId="43B2328B" w14:textId="77777777" w:rsidR="00B6130E" w:rsidRPr="00B91B66" w:rsidRDefault="00B6130E" w:rsidP="00D567B9">
            <w:pPr>
              <w:pStyle w:val="Tablehead"/>
              <w:spacing w:before="60" w:after="60"/>
              <w:rPr>
                <w:b w:val="0"/>
              </w:rPr>
            </w:pPr>
            <w:r w:rsidRPr="00B91B66">
              <w:rPr>
                <w:rFonts w:hint="cs"/>
                <w:b w:val="0"/>
                <w:rtl/>
              </w:rPr>
              <w:t>التردد</w:t>
            </w:r>
            <w:r>
              <w:rPr>
                <w:b w:val="0"/>
                <w:rtl/>
              </w:rPr>
              <w:br/>
            </w:r>
            <w:r w:rsidRPr="00B91B66">
              <w:rPr>
                <w:b w:val="0"/>
              </w:rPr>
              <w:t>(GHz)</w:t>
            </w:r>
          </w:p>
        </w:tc>
        <w:tc>
          <w:tcPr>
            <w:tcW w:w="1651" w:type="dxa"/>
            <w:gridSpan w:val="2"/>
            <w:tcBorders>
              <w:bottom w:val="single" w:sz="4" w:space="0" w:color="auto"/>
            </w:tcBorders>
            <w:vAlign w:val="center"/>
          </w:tcPr>
          <w:p w14:paraId="2649E287" w14:textId="77777777" w:rsidR="00B6130E" w:rsidRPr="00B91B66" w:rsidRDefault="00B6130E" w:rsidP="00D567B9">
            <w:pPr>
              <w:pStyle w:val="Tablehead"/>
              <w:spacing w:before="60" w:after="60"/>
              <w:rPr>
                <w:b w:val="0"/>
              </w:rPr>
            </w:pPr>
            <w:r>
              <w:rPr>
                <w:rFonts w:hint="cs"/>
                <w:b w:val="0"/>
                <w:rtl/>
              </w:rPr>
              <w:t>ارتفاع الهوائي</w:t>
            </w:r>
            <w:r>
              <w:rPr>
                <w:b w:val="0"/>
                <w:rtl/>
              </w:rPr>
              <w:br/>
            </w:r>
            <w:r w:rsidRPr="00B91B66">
              <w:rPr>
                <w:b w:val="0"/>
              </w:rPr>
              <w:t>(m)</w:t>
            </w:r>
          </w:p>
        </w:tc>
        <w:tc>
          <w:tcPr>
            <w:tcW w:w="1477" w:type="dxa"/>
            <w:vMerge w:val="restart"/>
            <w:vAlign w:val="center"/>
          </w:tcPr>
          <w:p w14:paraId="7B841B53" w14:textId="77777777" w:rsidR="00B6130E" w:rsidRPr="00B91B66" w:rsidRDefault="00B6130E" w:rsidP="00D567B9">
            <w:pPr>
              <w:pStyle w:val="Tablehead"/>
              <w:spacing w:before="60" w:after="60"/>
              <w:rPr>
                <w:b w:val="0"/>
              </w:rPr>
            </w:pPr>
            <w:r w:rsidRPr="00B91B66">
              <w:rPr>
                <w:rFonts w:hint="cs"/>
                <w:b w:val="0"/>
                <w:rtl/>
              </w:rPr>
              <w:t>المدى</w:t>
            </w:r>
            <w:r w:rsidRPr="00B91B66">
              <w:rPr>
                <w:b w:val="0"/>
              </w:rPr>
              <w:br/>
              <w:t>(m)</w:t>
            </w:r>
          </w:p>
        </w:tc>
        <w:tc>
          <w:tcPr>
            <w:tcW w:w="6768" w:type="dxa"/>
            <w:gridSpan w:val="8"/>
            <w:tcBorders>
              <w:bottom w:val="single" w:sz="4" w:space="0" w:color="auto"/>
            </w:tcBorders>
            <w:vAlign w:val="center"/>
          </w:tcPr>
          <w:p w14:paraId="16192788" w14:textId="77777777" w:rsidR="00B6130E" w:rsidRPr="00B91B66" w:rsidRDefault="00B6130E" w:rsidP="00D567B9">
            <w:pPr>
              <w:pStyle w:val="Tablehead"/>
              <w:spacing w:before="60" w:after="60"/>
              <w:rPr>
                <w:b w:val="0"/>
              </w:rPr>
            </w:pPr>
            <w:r>
              <w:rPr>
                <w:rFonts w:hint="cs"/>
                <w:b w:val="0"/>
                <w:rtl/>
              </w:rPr>
              <w:t>التأخير الزمني الزائد</w:t>
            </w:r>
            <w:r w:rsidRPr="00B91B66">
              <w:rPr>
                <w:b w:val="0"/>
              </w:rPr>
              <w:br/>
            </w:r>
            <w:r w:rsidRPr="009A6CA5">
              <w:rPr>
                <w:bCs w:val="0"/>
              </w:rPr>
              <w:t>(</w:t>
            </w:r>
            <w:r w:rsidRPr="009A6CA5">
              <w:rPr>
                <w:rFonts w:ascii="Symbol" w:hAnsi="Symbol"/>
                <w:bCs w:val="0"/>
              </w:rPr>
              <w:t></w:t>
            </w:r>
            <w:r w:rsidRPr="009A6CA5">
              <w:rPr>
                <w:bCs w:val="0"/>
              </w:rPr>
              <w:t>s</w:t>
            </w:r>
            <w:r w:rsidRPr="00B91B66">
              <w:rPr>
                <w:b w:val="0"/>
              </w:rPr>
              <w:t>)</w:t>
            </w:r>
          </w:p>
        </w:tc>
      </w:tr>
      <w:tr w:rsidR="00B6130E" w:rsidRPr="00CC43A3" w14:paraId="542447DD" w14:textId="77777777" w:rsidTr="00D567B9">
        <w:trPr>
          <w:cantSplit/>
          <w:jc w:val="center"/>
        </w:trPr>
        <w:tc>
          <w:tcPr>
            <w:tcW w:w="1721" w:type="dxa"/>
            <w:vMerge/>
            <w:vAlign w:val="center"/>
          </w:tcPr>
          <w:p w14:paraId="63DDD0F6" w14:textId="77777777" w:rsidR="00B6130E" w:rsidRPr="00CC43A3" w:rsidRDefault="00B6130E" w:rsidP="00D567B9">
            <w:pPr>
              <w:pStyle w:val="Tablehead"/>
              <w:spacing w:before="60" w:after="60"/>
            </w:pPr>
          </w:p>
        </w:tc>
        <w:tc>
          <w:tcPr>
            <w:tcW w:w="1525" w:type="dxa"/>
            <w:vMerge/>
            <w:vAlign w:val="center"/>
          </w:tcPr>
          <w:p w14:paraId="4FA659CA" w14:textId="77777777" w:rsidR="00B6130E" w:rsidRPr="00CC43A3" w:rsidRDefault="00B6130E" w:rsidP="00D567B9">
            <w:pPr>
              <w:pStyle w:val="Tablehead"/>
              <w:spacing w:before="60" w:after="60"/>
            </w:pPr>
          </w:p>
        </w:tc>
        <w:tc>
          <w:tcPr>
            <w:tcW w:w="1317" w:type="dxa"/>
            <w:vMerge/>
            <w:vAlign w:val="center"/>
          </w:tcPr>
          <w:p w14:paraId="3BCF6DDA" w14:textId="77777777" w:rsidR="00B6130E" w:rsidRPr="00CC43A3" w:rsidRDefault="00B6130E" w:rsidP="00D567B9">
            <w:pPr>
              <w:pStyle w:val="Tablehead"/>
              <w:spacing w:before="60" w:after="60"/>
            </w:pPr>
          </w:p>
        </w:tc>
        <w:tc>
          <w:tcPr>
            <w:tcW w:w="952" w:type="dxa"/>
            <w:vMerge w:val="restart"/>
            <w:vAlign w:val="center"/>
          </w:tcPr>
          <w:p w14:paraId="1FB62B60" w14:textId="77777777" w:rsidR="00B6130E" w:rsidRPr="005963DB" w:rsidRDefault="00B6130E"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699" w:type="dxa"/>
            <w:vMerge w:val="restart"/>
            <w:vAlign w:val="center"/>
          </w:tcPr>
          <w:p w14:paraId="2AAAB9EC" w14:textId="77777777" w:rsidR="00B6130E" w:rsidRPr="005963DB" w:rsidRDefault="00B6130E"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477" w:type="dxa"/>
            <w:vMerge/>
            <w:vAlign w:val="center"/>
          </w:tcPr>
          <w:p w14:paraId="72AB677A" w14:textId="77777777" w:rsidR="00B6130E" w:rsidRPr="00CC43A3" w:rsidRDefault="00B6130E" w:rsidP="00D567B9">
            <w:pPr>
              <w:pStyle w:val="Tablehead"/>
              <w:spacing w:before="60" w:after="60"/>
            </w:pPr>
          </w:p>
        </w:tc>
        <w:tc>
          <w:tcPr>
            <w:tcW w:w="1692" w:type="dxa"/>
            <w:gridSpan w:val="2"/>
            <w:vAlign w:val="center"/>
          </w:tcPr>
          <w:p w14:paraId="34AD9DDF" w14:textId="77777777" w:rsidR="00B6130E" w:rsidRPr="00CC43A3" w:rsidRDefault="00B6130E" w:rsidP="00D567B9">
            <w:pPr>
              <w:pStyle w:val="Tablehead"/>
              <w:spacing w:before="60" w:after="60"/>
            </w:pPr>
            <w:r>
              <w:rPr>
                <w:rFonts w:hint="cs"/>
                <w:rtl/>
              </w:rPr>
              <w:t>الأول</w:t>
            </w:r>
          </w:p>
        </w:tc>
        <w:tc>
          <w:tcPr>
            <w:tcW w:w="1692" w:type="dxa"/>
            <w:gridSpan w:val="2"/>
            <w:vAlign w:val="center"/>
          </w:tcPr>
          <w:p w14:paraId="038E32E1" w14:textId="77777777" w:rsidR="00B6130E" w:rsidRPr="00CC43A3" w:rsidRDefault="00B6130E" w:rsidP="00D567B9">
            <w:pPr>
              <w:pStyle w:val="Tablehead"/>
              <w:spacing w:before="60" w:after="60"/>
            </w:pPr>
            <w:r>
              <w:rPr>
                <w:rFonts w:hint="cs"/>
                <w:rtl/>
              </w:rPr>
              <w:t>الثاني</w:t>
            </w:r>
          </w:p>
        </w:tc>
        <w:tc>
          <w:tcPr>
            <w:tcW w:w="1692" w:type="dxa"/>
            <w:gridSpan w:val="2"/>
            <w:vAlign w:val="center"/>
          </w:tcPr>
          <w:p w14:paraId="0142A46E" w14:textId="77777777" w:rsidR="00B6130E" w:rsidRPr="00CC43A3" w:rsidRDefault="00B6130E" w:rsidP="00D567B9">
            <w:pPr>
              <w:pStyle w:val="Tablehead"/>
              <w:spacing w:before="60" w:after="60"/>
            </w:pPr>
            <w:r>
              <w:rPr>
                <w:rFonts w:hint="cs"/>
                <w:rtl/>
              </w:rPr>
              <w:t>الثالث</w:t>
            </w:r>
          </w:p>
        </w:tc>
        <w:tc>
          <w:tcPr>
            <w:tcW w:w="1692" w:type="dxa"/>
            <w:gridSpan w:val="2"/>
            <w:vAlign w:val="center"/>
          </w:tcPr>
          <w:p w14:paraId="74AAB665" w14:textId="77777777" w:rsidR="00B6130E" w:rsidRPr="00CC43A3" w:rsidRDefault="00B6130E" w:rsidP="00D567B9">
            <w:pPr>
              <w:pStyle w:val="Tablehead"/>
              <w:spacing w:before="60" w:after="60"/>
            </w:pPr>
            <w:r>
              <w:rPr>
                <w:rFonts w:hint="cs"/>
                <w:rtl/>
              </w:rPr>
              <w:t>الرابع</w:t>
            </w:r>
          </w:p>
        </w:tc>
      </w:tr>
      <w:tr w:rsidR="00B6130E" w:rsidRPr="00CC43A3" w14:paraId="00E40EFC" w14:textId="77777777" w:rsidTr="00D567B9">
        <w:trPr>
          <w:cantSplit/>
          <w:jc w:val="center"/>
        </w:trPr>
        <w:tc>
          <w:tcPr>
            <w:tcW w:w="1721" w:type="dxa"/>
            <w:vMerge/>
            <w:vAlign w:val="center"/>
          </w:tcPr>
          <w:p w14:paraId="0EE5C261" w14:textId="77777777" w:rsidR="00B6130E" w:rsidRPr="00CC43A3" w:rsidRDefault="00B6130E" w:rsidP="00D567B9">
            <w:pPr>
              <w:pStyle w:val="Tablehead"/>
              <w:spacing w:before="60" w:after="60"/>
            </w:pPr>
          </w:p>
        </w:tc>
        <w:tc>
          <w:tcPr>
            <w:tcW w:w="1525" w:type="dxa"/>
            <w:vMerge/>
            <w:vAlign w:val="center"/>
          </w:tcPr>
          <w:p w14:paraId="1F5EB598" w14:textId="77777777" w:rsidR="00B6130E" w:rsidRPr="00CC43A3" w:rsidRDefault="00B6130E" w:rsidP="00D567B9">
            <w:pPr>
              <w:pStyle w:val="Tablehead"/>
              <w:spacing w:before="60" w:after="60"/>
            </w:pPr>
          </w:p>
        </w:tc>
        <w:tc>
          <w:tcPr>
            <w:tcW w:w="1317" w:type="dxa"/>
            <w:vMerge/>
            <w:vAlign w:val="center"/>
          </w:tcPr>
          <w:p w14:paraId="0F693E18" w14:textId="77777777" w:rsidR="00B6130E" w:rsidRPr="00CC43A3" w:rsidRDefault="00B6130E" w:rsidP="00D567B9">
            <w:pPr>
              <w:pStyle w:val="Tablehead"/>
              <w:spacing w:before="60" w:after="60"/>
            </w:pPr>
          </w:p>
        </w:tc>
        <w:tc>
          <w:tcPr>
            <w:tcW w:w="952" w:type="dxa"/>
            <w:vMerge/>
            <w:vAlign w:val="center"/>
          </w:tcPr>
          <w:p w14:paraId="537FE932" w14:textId="77777777" w:rsidR="00B6130E" w:rsidRPr="00CC43A3" w:rsidRDefault="00B6130E" w:rsidP="00D567B9">
            <w:pPr>
              <w:pStyle w:val="Tablehead"/>
              <w:spacing w:before="60" w:after="60"/>
            </w:pPr>
          </w:p>
        </w:tc>
        <w:tc>
          <w:tcPr>
            <w:tcW w:w="699" w:type="dxa"/>
            <w:vMerge/>
            <w:vAlign w:val="center"/>
          </w:tcPr>
          <w:p w14:paraId="6D221221" w14:textId="77777777" w:rsidR="00B6130E" w:rsidRPr="00CC43A3" w:rsidRDefault="00B6130E" w:rsidP="00D567B9">
            <w:pPr>
              <w:pStyle w:val="Tablehead"/>
              <w:spacing w:before="60" w:after="60"/>
            </w:pPr>
          </w:p>
        </w:tc>
        <w:tc>
          <w:tcPr>
            <w:tcW w:w="1477" w:type="dxa"/>
            <w:vMerge/>
            <w:vAlign w:val="center"/>
          </w:tcPr>
          <w:p w14:paraId="4F1E7C91" w14:textId="77777777" w:rsidR="00B6130E" w:rsidRPr="00CC43A3" w:rsidRDefault="00B6130E" w:rsidP="00D567B9">
            <w:pPr>
              <w:pStyle w:val="Tablehead"/>
              <w:spacing w:before="60" w:after="60"/>
            </w:pPr>
          </w:p>
        </w:tc>
        <w:tc>
          <w:tcPr>
            <w:tcW w:w="846" w:type="dxa"/>
            <w:vAlign w:val="center"/>
          </w:tcPr>
          <w:p w14:paraId="5F9D94D3" w14:textId="77777777" w:rsidR="00B6130E" w:rsidRPr="00B91B66" w:rsidRDefault="00B6130E" w:rsidP="00D567B9">
            <w:pPr>
              <w:pStyle w:val="Tablehead"/>
              <w:spacing w:before="60" w:after="60"/>
              <w:rPr>
                <w:b w:val="0"/>
              </w:rPr>
            </w:pPr>
            <w:r w:rsidRPr="00B91B66">
              <w:rPr>
                <w:b w:val="0"/>
              </w:rPr>
              <w:t>%80</w:t>
            </w:r>
          </w:p>
        </w:tc>
        <w:tc>
          <w:tcPr>
            <w:tcW w:w="846" w:type="dxa"/>
            <w:vAlign w:val="center"/>
          </w:tcPr>
          <w:p w14:paraId="3B634DCD" w14:textId="77777777" w:rsidR="00B6130E" w:rsidRPr="00B91B66" w:rsidRDefault="00B6130E" w:rsidP="00D567B9">
            <w:pPr>
              <w:pStyle w:val="Tablehead"/>
              <w:spacing w:before="60" w:after="60"/>
              <w:rPr>
                <w:b w:val="0"/>
              </w:rPr>
            </w:pPr>
            <w:r w:rsidRPr="00B91B66">
              <w:rPr>
                <w:b w:val="0"/>
              </w:rPr>
              <w:t>%95</w:t>
            </w:r>
          </w:p>
        </w:tc>
        <w:tc>
          <w:tcPr>
            <w:tcW w:w="846" w:type="dxa"/>
            <w:vAlign w:val="center"/>
          </w:tcPr>
          <w:p w14:paraId="6BAC8192" w14:textId="77777777" w:rsidR="00B6130E" w:rsidRPr="00B91B66" w:rsidRDefault="00B6130E" w:rsidP="00D567B9">
            <w:pPr>
              <w:pStyle w:val="Tablehead"/>
              <w:spacing w:before="60" w:after="60"/>
              <w:rPr>
                <w:b w:val="0"/>
                <w:rtl/>
              </w:rPr>
            </w:pPr>
            <w:r w:rsidRPr="00B91B66">
              <w:rPr>
                <w:b w:val="0"/>
              </w:rPr>
              <w:t>%80</w:t>
            </w:r>
          </w:p>
        </w:tc>
        <w:tc>
          <w:tcPr>
            <w:tcW w:w="846" w:type="dxa"/>
            <w:vAlign w:val="center"/>
          </w:tcPr>
          <w:p w14:paraId="53F39E8C" w14:textId="77777777" w:rsidR="00B6130E" w:rsidRPr="00B91B66" w:rsidRDefault="00B6130E" w:rsidP="00D567B9">
            <w:pPr>
              <w:pStyle w:val="Tablehead"/>
              <w:spacing w:before="60" w:after="60"/>
              <w:rPr>
                <w:b w:val="0"/>
              </w:rPr>
            </w:pPr>
            <w:r w:rsidRPr="00B91B66">
              <w:rPr>
                <w:b w:val="0"/>
              </w:rPr>
              <w:t>%95</w:t>
            </w:r>
          </w:p>
        </w:tc>
        <w:tc>
          <w:tcPr>
            <w:tcW w:w="846" w:type="dxa"/>
            <w:vAlign w:val="center"/>
          </w:tcPr>
          <w:p w14:paraId="441638E6" w14:textId="77777777" w:rsidR="00B6130E" w:rsidRPr="00B91B66" w:rsidRDefault="00B6130E" w:rsidP="00D567B9">
            <w:pPr>
              <w:pStyle w:val="Tablehead"/>
              <w:spacing w:before="60" w:after="60"/>
              <w:rPr>
                <w:b w:val="0"/>
              </w:rPr>
            </w:pPr>
            <w:r w:rsidRPr="00B91B66">
              <w:rPr>
                <w:b w:val="0"/>
              </w:rPr>
              <w:t>%80</w:t>
            </w:r>
          </w:p>
        </w:tc>
        <w:tc>
          <w:tcPr>
            <w:tcW w:w="846" w:type="dxa"/>
            <w:vAlign w:val="center"/>
          </w:tcPr>
          <w:p w14:paraId="2391B9CE" w14:textId="77777777" w:rsidR="00B6130E" w:rsidRPr="00B91B66" w:rsidRDefault="00B6130E" w:rsidP="00D567B9">
            <w:pPr>
              <w:pStyle w:val="Tablehead"/>
              <w:spacing w:before="60" w:after="60"/>
              <w:rPr>
                <w:b w:val="0"/>
              </w:rPr>
            </w:pPr>
            <w:r w:rsidRPr="00B91B66">
              <w:rPr>
                <w:b w:val="0"/>
              </w:rPr>
              <w:t>%95</w:t>
            </w:r>
          </w:p>
        </w:tc>
        <w:tc>
          <w:tcPr>
            <w:tcW w:w="846" w:type="dxa"/>
            <w:vAlign w:val="center"/>
          </w:tcPr>
          <w:p w14:paraId="2891DD0B" w14:textId="77777777" w:rsidR="00B6130E" w:rsidRPr="00B91B66" w:rsidRDefault="00B6130E" w:rsidP="00D567B9">
            <w:pPr>
              <w:pStyle w:val="Tablehead"/>
              <w:spacing w:before="60" w:after="60"/>
              <w:rPr>
                <w:b w:val="0"/>
                <w:rtl/>
              </w:rPr>
            </w:pPr>
            <w:r w:rsidRPr="00B91B66">
              <w:rPr>
                <w:b w:val="0"/>
              </w:rPr>
              <w:t>%80</w:t>
            </w:r>
          </w:p>
        </w:tc>
        <w:tc>
          <w:tcPr>
            <w:tcW w:w="846" w:type="dxa"/>
            <w:vAlign w:val="center"/>
          </w:tcPr>
          <w:p w14:paraId="7ED9B43A" w14:textId="77777777" w:rsidR="00B6130E" w:rsidRPr="00B91B66" w:rsidRDefault="00B6130E" w:rsidP="00D567B9">
            <w:pPr>
              <w:pStyle w:val="Tablehead"/>
              <w:spacing w:before="60" w:after="60"/>
              <w:rPr>
                <w:b w:val="0"/>
              </w:rPr>
            </w:pPr>
            <w:r w:rsidRPr="00B91B66">
              <w:rPr>
                <w:b w:val="0"/>
              </w:rPr>
              <w:t>%95</w:t>
            </w:r>
          </w:p>
        </w:tc>
      </w:tr>
      <w:tr w:rsidR="00B6130E" w:rsidRPr="00CC43A3" w14:paraId="3E4BF1D6" w14:textId="77777777" w:rsidTr="00D567B9">
        <w:trPr>
          <w:cantSplit/>
          <w:trHeight w:val="345"/>
          <w:jc w:val="center"/>
        </w:trPr>
        <w:tc>
          <w:tcPr>
            <w:tcW w:w="1721" w:type="dxa"/>
            <w:vAlign w:val="center"/>
          </w:tcPr>
          <w:p w14:paraId="481F7B0A" w14:textId="77777777" w:rsidR="00B6130E" w:rsidRPr="00CC43A3" w:rsidRDefault="00B6130E" w:rsidP="00D567B9">
            <w:pPr>
              <w:pStyle w:val="Tabletext"/>
              <w:spacing w:before="60"/>
              <w:jc w:val="center"/>
            </w:pPr>
            <w:r>
              <w:rPr>
                <w:rFonts w:hint="cs"/>
                <w:rtl/>
              </w:rPr>
              <w:t>حضرية</w:t>
            </w:r>
          </w:p>
        </w:tc>
        <w:tc>
          <w:tcPr>
            <w:tcW w:w="1525" w:type="dxa"/>
            <w:vAlign w:val="center"/>
          </w:tcPr>
          <w:p w14:paraId="7AC00FE3" w14:textId="77777777" w:rsidR="00B6130E" w:rsidRPr="00CC43A3" w:rsidRDefault="00B6130E" w:rsidP="00D567B9">
            <w:pPr>
              <w:pStyle w:val="Tabletext"/>
              <w:spacing w:before="60"/>
              <w:jc w:val="center"/>
            </w:pPr>
            <w:r>
              <w:t>ns </w:t>
            </w:r>
            <w:r w:rsidRPr="00CC43A3">
              <w:t>200</w:t>
            </w:r>
          </w:p>
        </w:tc>
        <w:tc>
          <w:tcPr>
            <w:tcW w:w="1317" w:type="dxa"/>
            <w:vAlign w:val="center"/>
          </w:tcPr>
          <w:p w14:paraId="352E7A4A" w14:textId="77777777" w:rsidR="00B6130E" w:rsidRPr="00CC43A3" w:rsidRDefault="00B6130E" w:rsidP="00D567B9">
            <w:pPr>
              <w:pStyle w:val="Tabletext"/>
              <w:spacing w:before="60"/>
              <w:jc w:val="center"/>
            </w:pPr>
            <w:r w:rsidRPr="00CC43A3">
              <w:t>2</w:t>
            </w:r>
            <w:r>
              <w:t>,</w:t>
            </w:r>
            <w:r w:rsidRPr="00CC43A3">
              <w:t>1</w:t>
            </w:r>
            <w:r>
              <w:t>-</w:t>
            </w:r>
            <w:r w:rsidRPr="00CC43A3">
              <w:t>1</w:t>
            </w:r>
            <w:r>
              <w:t>,</w:t>
            </w:r>
            <w:r w:rsidRPr="00CC43A3">
              <w:t>9</w:t>
            </w:r>
          </w:p>
        </w:tc>
        <w:tc>
          <w:tcPr>
            <w:tcW w:w="952" w:type="dxa"/>
            <w:vAlign w:val="center"/>
          </w:tcPr>
          <w:p w14:paraId="5316486A" w14:textId="77777777" w:rsidR="00B6130E" w:rsidRPr="00CC43A3" w:rsidRDefault="00B6130E" w:rsidP="00D567B9">
            <w:pPr>
              <w:pStyle w:val="Tabletext"/>
              <w:spacing w:before="60"/>
              <w:jc w:val="center"/>
            </w:pPr>
            <w:r w:rsidRPr="00CC43A3">
              <w:t>46</w:t>
            </w:r>
          </w:p>
        </w:tc>
        <w:tc>
          <w:tcPr>
            <w:tcW w:w="699" w:type="dxa"/>
            <w:vAlign w:val="center"/>
          </w:tcPr>
          <w:p w14:paraId="18E4FB0E" w14:textId="77777777" w:rsidR="00B6130E" w:rsidRPr="00B91B66" w:rsidRDefault="00B6130E" w:rsidP="00D567B9">
            <w:pPr>
              <w:pStyle w:val="Tabletext"/>
              <w:spacing w:before="60"/>
              <w:jc w:val="center"/>
              <w:rPr>
                <w:rtl/>
                <w:lang w:bidi="ar-EG"/>
              </w:rPr>
            </w:pPr>
            <w:r w:rsidRPr="00CC43A3">
              <w:t>1</w:t>
            </w:r>
            <w:r>
              <w:t>,</w:t>
            </w:r>
            <w:r w:rsidRPr="00CC43A3">
              <w:t>7</w:t>
            </w:r>
          </w:p>
        </w:tc>
        <w:tc>
          <w:tcPr>
            <w:tcW w:w="1477" w:type="dxa"/>
            <w:vAlign w:val="center"/>
          </w:tcPr>
          <w:p w14:paraId="237FF4D2" w14:textId="77777777" w:rsidR="00B6130E" w:rsidRPr="00CC43A3" w:rsidRDefault="00B6130E" w:rsidP="00D567B9">
            <w:pPr>
              <w:pStyle w:val="Tabletext"/>
              <w:spacing w:before="60"/>
              <w:jc w:val="center"/>
            </w:pPr>
            <w:r w:rsidRPr="00CC43A3">
              <w:t>1 600</w:t>
            </w:r>
            <w:r>
              <w:t>-100</w:t>
            </w:r>
          </w:p>
        </w:tc>
        <w:tc>
          <w:tcPr>
            <w:tcW w:w="846" w:type="dxa"/>
            <w:vAlign w:val="center"/>
          </w:tcPr>
          <w:p w14:paraId="7EDFE09F" w14:textId="77777777" w:rsidR="00B6130E" w:rsidRPr="00CC43A3" w:rsidRDefault="00B6130E" w:rsidP="00D567B9">
            <w:pPr>
              <w:pStyle w:val="Tabletext"/>
              <w:spacing w:before="60"/>
              <w:jc w:val="center"/>
            </w:pPr>
            <w:r w:rsidRPr="00CC43A3">
              <w:t>0</w:t>
            </w:r>
            <w:r>
              <w:t>,</w:t>
            </w:r>
            <w:r w:rsidRPr="00CC43A3">
              <w:t>5</w:t>
            </w:r>
          </w:p>
        </w:tc>
        <w:tc>
          <w:tcPr>
            <w:tcW w:w="846" w:type="dxa"/>
            <w:vAlign w:val="center"/>
          </w:tcPr>
          <w:p w14:paraId="6DB926C6" w14:textId="77777777" w:rsidR="00B6130E" w:rsidRPr="00CC43A3" w:rsidRDefault="00B6130E" w:rsidP="00D567B9">
            <w:pPr>
              <w:pStyle w:val="Tabletext"/>
              <w:spacing w:before="60"/>
              <w:jc w:val="center"/>
            </w:pPr>
            <w:r w:rsidRPr="00CC43A3">
              <w:t>1</w:t>
            </w:r>
            <w:r>
              <w:t>,</w:t>
            </w:r>
            <w:r w:rsidRPr="00CC43A3">
              <w:t>43</w:t>
            </w:r>
          </w:p>
        </w:tc>
        <w:tc>
          <w:tcPr>
            <w:tcW w:w="846" w:type="dxa"/>
            <w:vAlign w:val="center"/>
          </w:tcPr>
          <w:p w14:paraId="7311733C" w14:textId="77777777" w:rsidR="00B6130E" w:rsidRPr="00CC43A3" w:rsidRDefault="00B6130E" w:rsidP="00D567B9">
            <w:pPr>
              <w:pStyle w:val="Tabletext"/>
              <w:spacing w:before="60"/>
              <w:jc w:val="center"/>
            </w:pPr>
            <w:r w:rsidRPr="00CC43A3">
              <w:t>1</w:t>
            </w:r>
            <w:r>
              <w:t>,</w:t>
            </w:r>
            <w:r w:rsidRPr="00CC43A3">
              <w:t>1</w:t>
            </w:r>
          </w:p>
        </w:tc>
        <w:tc>
          <w:tcPr>
            <w:tcW w:w="846" w:type="dxa"/>
            <w:vAlign w:val="center"/>
          </w:tcPr>
          <w:p w14:paraId="7F7EC7FE" w14:textId="77777777" w:rsidR="00B6130E" w:rsidRPr="00CC43A3" w:rsidRDefault="00B6130E" w:rsidP="00D567B9">
            <w:pPr>
              <w:pStyle w:val="Tabletext"/>
              <w:spacing w:before="60"/>
              <w:jc w:val="center"/>
            </w:pPr>
            <w:r w:rsidRPr="00CC43A3">
              <w:t>1</w:t>
            </w:r>
            <w:r>
              <w:t>,</w:t>
            </w:r>
            <w:r w:rsidRPr="00CC43A3">
              <w:t>98</w:t>
            </w:r>
          </w:p>
        </w:tc>
        <w:tc>
          <w:tcPr>
            <w:tcW w:w="846" w:type="dxa"/>
            <w:vAlign w:val="center"/>
          </w:tcPr>
          <w:p w14:paraId="3DCB5D93" w14:textId="77777777" w:rsidR="00B6130E" w:rsidRPr="00CC43A3" w:rsidRDefault="00B6130E" w:rsidP="00D567B9">
            <w:pPr>
              <w:pStyle w:val="Tabletext"/>
              <w:spacing w:before="60"/>
              <w:jc w:val="center"/>
            </w:pPr>
            <w:r w:rsidRPr="00CC43A3">
              <w:t>1</w:t>
            </w:r>
            <w:r>
              <w:t>,</w:t>
            </w:r>
            <w:r w:rsidRPr="00CC43A3">
              <w:t>74</w:t>
            </w:r>
          </w:p>
        </w:tc>
        <w:tc>
          <w:tcPr>
            <w:tcW w:w="846" w:type="dxa"/>
            <w:vAlign w:val="center"/>
          </w:tcPr>
          <w:p w14:paraId="3DD1A572" w14:textId="77777777" w:rsidR="00B6130E" w:rsidRPr="00CC43A3" w:rsidRDefault="00B6130E" w:rsidP="00D567B9">
            <w:pPr>
              <w:pStyle w:val="Tabletext"/>
              <w:spacing w:before="60"/>
              <w:jc w:val="center"/>
            </w:pPr>
            <w:r w:rsidRPr="00CC43A3">
              <w:t>2</w:t>
            </w:r>
            <w:r>
              <w:t>,</w:t>
            </w:r>
            <w:r w:rsidRPr="00CC43A3">
              <w:t>93</w:t>
            </w:r>
          </w:p>
        </w:tc>
        <w:tc>
          <w:tcPr>
            <w:tcW w:w="846" w:type="dxa"/>
            <w:vAlign w:val="center"/>
          </w:tcPr>
          <w:p w14:paraId="2EC4E679" w14:textId="77777777" w:rsidR="00B6130E" w:rsidRPr="00CC43A3" w:rsidRDefault="00B6130E" w:rsidP="00D567B9">
            <w:pPr>
              <w:pStyle w:val="Tabletext"/>
              <w:spacing w:before="60"/>
              <w:jc w:val="center"/>
            </w:pPr>
            <w:r w:rsidRPr="00CC43A3">
              <w:t>2</w:t>
            </w:r>
            <w:r>
              <w:t>,</w:t>
            </w:r>
            <w:r w:rsidRPr="00CC43A3">
              <w:t>35</w:t>
            </w:r>
          </w:p>
        </w:tc>
        <w:tc>
          <w:tcPr>
            <w:tcW w:w="846" w:type="dxa"/>
            <w:vAlign w:val="center"/>
          </w:tcPr>
          <w:p w14:paraId="52CA848D" w14:textId="77777777" w:rsidR="00B6130E" w:rsidRPr="00CC43A3" w:rsidRDefault="00B6130E" w:rsidP="00D567B9">
            <w:pPr>
              <w:pStyle w:val="Tabletext"/>
              <w:spacing w:before="60"/>
              <w:jc w:val="center"/>
            </w:pPr>
            <w:r w:rsidRPr="00CC43A3">
              <w:t>3</w:t>
            </w:r>
            <w:r>
              <w:t>,</w:t>
            </w:r>
            <w:r w:rsidRPr="00CC43A3">
              <w:t>26</w:t>
            </w:r>
          </w:p>
        </w:tc>
      </w:tr>
      <w:tr w:rsidR="00B6130E" w:rsidRPr="00CC43A3" w14:paraId="2382D50C" w14:textId="77777777" w:rsidTr="00D567B9">
        <w:trPr>
          <w:cantSplit/>
          <w:trHeight w:val="345"/>
          <w:jc w:val="center"/>
        </w:trPr>
        <w:tc>
          <w:tcPr>
            <w:tcW w:w="7691" w:type="dxa"/>
            <w:gridSpan w:val="6"/>
            <w:vAlign w:val="center"/>
          </w:tcPr>
          <w:p w14:paraId="028965B4" w14:textId="77777777" w:rsidR="00B6130E" w:rsidRPr="00B91B66" w:rsidRDefault="00B6130E" w:rsidP="00D567B9">
            <w:pPr>
              <w:pStyle w:val="Tabletext"/>
              <w:spacing w:before="120"/>
            </w:pPr>
            <w:r>
              <w:rPr>
                <w:rFonts w:hint="cs"/>
                <w:rtl/>
              </w:rPr>
              <w:t xml:space="preserve">القدرة النسبية إزاء أقوى مكوِّن </w:t>
            </w:r>
            <w:r>
              <w:t>(dB)</w:t>
            </w:r>
          </w:p>
        </w:tc>
        <w:tc>
          <w:tcPr>
            <w:tcW w:w="846" w:type="dxa"/>
            <w:vAlign w:val="center"/>
          </w:tcPr>
          <w:p w14:paraId="6C0F5E63" w14:textId="77777777" w:rsidR="00B6130E" w:rsidRPr="00CC43A3" w:rsidRDefault="00B6130E" w:rsidP="00D567B9">
            <w:pPr>
              <w:pStyle w:val="Tabletext"/>
              <w:spacing w:before="60"/>
              <w:jc w:val="center"/>
            </w:pPr>
            <w:r w:rsidRPr="00CC43A3">
              <w:t>0</w:t>
            </w:r>
          </w:p>
        </w:tc>
        <w:tc>
          <w:tcPr>
            <w:tcW w:w="846" w:type="dxa"/>
            <w:vAlign w:val="center"/>
          </w:tcPr>
          <w:p w14:paraId="24A4FE6B" w14:textId="77777777" w:rsidR="00B6130E" w:rsidRPr="00CC43A3" w:rsidRDefault="00B6130E" w:rsidP="00D567B9">
            <w:pPr>
              <w:pStyle w:val="Tabletext"/>
              <w:spacing w:before="60"/>
              <w:jc w:val="center"/>
            </w:pPr>
            <w:r w:rsidRPr="00CC43A3">
              <w:t>0</w:t>
            </w:r>
          </w:p>
        </w:tc>
        <w:tc>
          <w:tcPr>
            <w:tcW w:w="846" w:type="dxa"/>
            <w:vAlign w:val="center"/>
          </w:tcPr>
          <w:p w14:paraId="68C1226A" w14:textId="77777777" w:rsidR="00B6130E" w:rsidRPr="00CC43A3" w:rsidRDefault="00B6130E" w:rsidP="00D567B9">
            <w:pPr>
              <w:pStyle w:val="Tabletext"/>
              <w:spacing w:before="60"/>
              <w:jc w:val="center"/>
            </w:pPr>
            <w:r w:rsidRPr="00CC43A3">
              <w:t>7</w:t>
            </w:r>
            <w:r>
              <w:t>,</w:t>
            </w:r>
            <w:r w:rsidRPr="00CC43A3">
              <w:t>3−</w:t>
            </w:r>
          </w:p>
        </w:tc>
        <w:tc>
          <w:tcPr>
            <w:tcW w:w="846" w:type="dxa"/>
            <w:vAlign w:val="center"/>
          </w:tcPr>
          <w:p w14:paraId="54522AA7" w14:textId="77777777" w:rsidR="00B6130E" w:rsidRPr="00B91B66" w:rsidRDefault="00B6130E" w:rsidP="00D567B9">
            <w:pPr>
              <w:pStyle w:val="Tabletext"/>
              <w:spacing w:before="60"/>
              <w:jc w:val="center"/>
            </w:pPr>
            <w:r w:rsidRPr="00CC43A3">
              <w:t>9−</w:t>
            </w:r>
          </w:p>
        </w:tc>
        <w:tc>
          <w:tcPr>
            <w:tcW w:w="846" w:type="dxa"/>
            <w:vAlign w:val="center"/>
          </w:tcPr>
          <w:p w14:paraId="6F3B22F4" w14:textId="77777777" w:rsidR="00B6130E" w:rsidRPr="00CC43A3" w:rsidRDefault="00B6130E" w:rsidP="00D567B9">
            <w:pPr>
              <w:pStyle w:val="Tabletext"/>
              <w:spacing w:before="60"/>
              <w:jc w:val="center"/>
            </w:pPr>
            <w:r w:rsidRPr="00CC43A3">
              <w:t>8</w:t>
            </w:r>
            <w:r>
              <w:t>,</w:t>
            </w:r>
            <w:r w:rsidRPr="00CC43A3">
              <w:t>5−</w:t>
            </w:r>
          </w:p>
        </w:tc>
        <w:tc>
          <w:tcPr>
            <w:tcW w:w="846" w:type="dxa"/>
            <w:vAlign w:val="center"/>
          </w:tcPr>
          <w:p w14:paraId="4AB8E61F" w14:textId="77777777" w:rsidR="00B6130E" w:rsidRPr="00CC43A3" w:rsidRDefault="00B6130E" w:rsidP="00D567B9">
            <w:pPr>
              <w:pStyle w:val="Tabletext"/>
              <w:spacing w:before="60"/>
              <w:jc w:val="center"/>
            </w:pPr>
            <w:r w:rsidRPr="00CC43A3">
              <w:t>9</w:t>
            </w:r>
            <w:r>
              <w:t>,</w:t>
            </w:r>
            <w:r w:rsidRPr="00CC43A3">
              <w:t>6−</w:t>
            </w:r>
          </w:p>
        </w:tc>
        <w:tc>
          <w:tcPr>
            <w:tcW w:w="846" w:type="dxa"/>
            <w:vAlign w:val="center"/>
          </w:tcPr>
          <w:p w14:paraId="32611A4A" w14:textId="77777777" w:rsidR="00B6130E" w:rsidRPr="00CC43A3" w:rsidRDefault="00B6130E" w:rsidP="00D567B9">
            <w:pPr>
              <w:pStyle w:val="Tabletext"/>
              <w:spacing w:before="60"/>
              <w:jc w:val="center"/>
            </w:pPr>
            <w:r w:rsidRPr="00CC43A3">
              <w:t>9</w:t>
            </w:r>
            <w:r>
              <w:t>,</w:t>
            </w:r>
            <w:r w:rsidRPr="00CC43A3">
              <w:t>1−</w:t>
            </w:r>
          </w:p>
        </w:tc>
        <w:tc>
          <w:tcPr>
            <w:tcW w:w="846" w:type="dxa"/>
            <w:vAlign w:val="center"/>
          </w:tcPr>
          <w:p w14:paraId="523A595B" w14:textId="77777777" w:rsidR="00B6130E" w:rsidRPr="00CC43A3" w:rsidRDefault="00B6130E" w:rsidP="00D567B9">
            <w:pPr>
              <w:pStyle w:val="Tabletext"/>
              <w:spacing w:before="60"/>
              <w:jc w:val="center"/>
            </w:pPr>
            <w:r w:rsidRPr="00CC43A3">
              <w:t>9</w:t>
            </w:r>
            <w:r>
              <w:t>,</w:t>
            </w:r>
            <w:r w:rsidRPr="00CC43A3">
              <w:t>8−</w:t>
            </w:r>
          </w:p>
        </w:tc>
      </w:tr>
    </w:tbl>
    <w:p w14:paraId="6A438945" w14:textId="77777777" w:rsidR="00523EA8" w:rsidRDefault="00523EA8" w:rsidP="00523EA8">
      <w:pPr>
        <w:rPr>
          <w:rFonts w:eastAsia="SimSun"/>
          <w:rtl/>
          <w:lang w:eastAsia="en-US" w:bidi="ar-EG"/>
        </w:rPr>
        <w:sectPr w:rsidR="00523EA8" w:rsidSect="00B6130E">
          <w:headerReference w:type="even" r:id="rId192"/>
          <w:headerReference w:type="default" r:id="rId193"/>
          <w:pgSz w:w="16834" w:h="11907" w:orient="landscape" w:code="9"/>
          <w:pgMar w:top="1134" w:right="851" w:bottom="851" w:left="851" w:header="720" w:footer="567" w:gutter="0"/>
          <w:paperSrc w:first="276" w:other="276"/>
          <w:cols w:space="720"/>
          <w:bidi/>
          <w:rtlGutter/>
          <w:docGrid w:linePitch="299"/>
        </w:sectPr>
      </w:pPr>
    </w:p>
    <w:p w14:paraId="6713E2F5" w14:textId="77777777" w:rsidR="00B6130E" w:rsidRDefault="00B6130E" w:rsidP="00B6130E">
      <w:pPr>
        <w:pStyle w:val="Heading3"/>
        <w:rPr>
          <w:rtl/>
        </w:rPr>
      </w:pPr>
      <w:bookmarkStart w:id="60" w:name="_Toc530994114"/>
      <w:r>
        <w:lastRenderedPageBreak/>
        <w:t>2.4.5</w:t>
      </w:r>
      <w:r>
        <w:rPr>
          <w:rFonts w:hint="cs"/>
          <w:rtl/>
        </w:rPr>
        <w:tab/>
        <w:t>بيئات الانتشار ما دون مستوى قمم أسطح المباني</w:t>
      </w:r>
      <w:bookmarkEnd w:id="60"/>
    </w:p>
    <w:p w14:paraId="00F6B0FE" w14:textId="77777777" w:rsidR="00B6130E" w:rsidRDefault="00B6130E" w:rsidP="00B6130E">
      <w:pPr>
        <w:rPr>
          <w:rtl/>
          <w:lang w:bidi="ar-EG"/>
        </w:rPr>
      </w:pPr>
      <w:r>
        <w:rPr>
          <w:rFonts w:hint="cs"/>
          <w:rtl/>
        </w:rPr>
        <w:t xml:space="preserve">يعرض الجدول </w:t>
      </w:r>
      <w:r>
        <w:t>23</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12F0A78A" w14:textId="77777777" w:rsidR="00B6130E" w:rsidRDefault="00B6130E" w:rsidP="00B6130E">
      <w:pPr>
        <w:pStyle w:val="TableNo0"/>
        <w:rPr>
          <w:rtl/>
        </w:rPr>
      </w:pPr>
      <w:r>
        <w:rPr>
          <w:rFonts w:hint="cs"/>
          <w:rtl/>
        </w:rPr>
        <w:t xml:space="preserve">الجـدول </w:t>
      </w:r>
      <w:r>
        <w:t>23</w:t>
      </w:r>
    </w:p>
    <w:p w14:paraId="35581381" w14:textId="77777777" w:rsidR="00B6130E" w:rsidRPr="006D437B" w:rsidRDefault="00B6130E" w:rsidP="00B6130E">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190"/>
        <w:gridCol w:w="1135"/>
        <w:gridCol w:w="563"/>
        <w:gridCol w:w="527"/>
        <w:gridCol w:w="1064"/>
        <w:gridCol w:w="630"/>
        <w:gridCol w:w="616"/>
        <w:gridCol w:w="644"/>
        <w:gridCol w:w="630"/>
        <w:gridCol w:w="616"/>
        <w:gridCol w:w="644"/>
      </w:tblGrid>
      <w:tr w:rsidR="00B6130E" w:rsidRPr="00CC43A3" w14:paraId="34FA8EBD" w14:textId="77777777" w:rsidTr="00D567B9">
        <w:trPr>
          <w:tblHeader/>
          <w:jc w:val="center"/>
        </w:trPr>
        <w:tc>
          <w:tcPr>
            <w:tcW w:w="1380" w:type="dxa"/>
            <w:vMerge w:val="restart"/>
            <w:vAlign w:val="center"/>
          </w:tcPr>
          <w:p w14:paraId="0EF10DF3" w14:textId="77777777" w:rsidR="00B6130E" w:rsidRPr="00AB0525" w:rsidRDefault="00B6130E" w:rsidP="00D567B9">
            <w:pPr>
              <w:pStyle w:val="Tablehead"/>
              <w:keepLines/>
              <w:spacing w:before="60" w:after="60"/>
              <w:rPr>
                <w:b w:val="0"/>
              </w:rPr>
            </w:pPr>
            <w:r w:rsidRPr="00AB0525">
              <w:rPr>
                <w:rFonts w:hint="cs"/>
                <w:b w:val="0"/>
                <w:rtl/>
              </w:rPr>
              <w:t>نمط البيئة</w:t>
            </w:r>
          </w:p>
        </w:tc>
        <w:tc>
          <w:tcPr>
            <w:tcW w:w="1190" w:type="dxa"/>
            <w:vMerge w:val="restart"/>
            <w:vAlign w:val="center"/>
          </w:tcPr>
          <w:p w14:paraId="50B0E972" w14:textId="77777777" w:rsidR="00B6130E" w:rsidRPr="00AB0525" w:rsidRDefault="00B6130E" w:rsidP="00D567B9">
            <w:pPr>
              <w:pStyle w:val="Tablehead"/>
              <w:keepLines/>
              <w:spacing w:before="60" w:after="60"/>
              <w:rPr>
                <w:b w:val="0"/>
              </w:rPr>
            </w:pPr>
            <w:r>
              <w:rPr>
                <w:rFonts w:hint="cs"/>
                <w:b w:val="0"/>
                <w:rtl/>
              </w:rPr>
              <w:t>مدى الإمهال</w:t>
            </w:r>
          </w:p>
        </w:tc>
        <w:tc>
          <w:tcPr>
            <w:tcW w:w="1135" w:type="dxa"/>
            <w:vMerge w:val="restart"/>
            <w:vAlign w:val="center"/>
          </w:tcPr>
          <w:p w14:paraId="2DF8AB85" w14:textId="77777777" w:rsidR="00B6130E" w:rsidRPr="00AB0525" w:rsidRDefault="00B6130E" w:rsidP="00D567B9">
            <w:pPr>
              <w:pStyle w:val="Tablehead"/>
              <w:keepLines/>
              <w:spacing w:before="60" w:after="60"/>
              <w:rPr>
                <w:b w:val="0"/>
              </w:rPr>
            </w:pPr>
            <w:r>
              <w:rPr>
                <w:rFonts w:hint="cs"/>
                <w:b w:val="0"/>
                <w:rtl/>
              </w:rPr>
              <w:t xml:space="preserve">التردد </w:t>
            </w:r>
            <w:r w:rsidRPr="00A86CB3">
              <w:rPr>
                <w:bCs w:val="0"/>
              </w:rPr>
              <w:t>(GHz)</w:t>
            </w:r>
          </w:p>
        </w:tc>
        <w:tc>
          <w:tcPr>
            <w:tcW w:w="1090" w:type="dxa"/>
            <w:gridSpan w:val="2"/>
            <w:vAlign w:val="center"/>
          </w:tcPr>
          <w:p w14:paraId="37D8DB18" w14:textId="77777777" w:rsidR="00B6130E" w:rsidRPr="00AB0525" w:rsidRDefault="00B6130E" w:rsidP="00D567B9">
            <w:pPr>
              <w:pStyle w:val="Tablehead"/>
              <w:keepLines/>
              <w:spacing w:before="60" w:after="60"/>
              <w:rPr>
                <w:b w:val="0"/>
              </w:rPr>
            </w:pPr>
            <w:r>
              <w:rPr>
                <w:rFonts w:hint="cs"/>
                <w:b w:val="0"/>
                <w:rtl/>
              </w:rPr>
              <w:t xml:space="preserve">ارتفاع الهوائي </w:t>
            </w:r>
            <w:r w:rsidRPr="00A86CB3">
              <w:rPr>
                <w:bCs w:val="0"/>
              </w:rPr>
              <w:t>(m)</w:t>
            </w:r>
          </w:p>
        </w:tc>
        <w:tc>
          <w:tcPr>
            <w:tcW w:w="1064" w:type="dxa"/>
            <w:vMerge w:val="restart"/>
            <w:vAlign w:val="center"/>
          </w:tcPr>
          <w:p w14:paraId="1559F007" w14:textId="77777777" w:rsidR="00B6130E" w:rsidRPr="00AB0525" w:rsidRDefault="00B6130E" w:rsidP="00D567B9">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14:paraId="3659FAE2" w14:textId="77777777" w:rsidR="00B6130E" w:rsidRPr="00AB0525" w:rsidRDefault="00B6130E" w:rsidP="00D567B9">
            <w:pPr>
              <w:pStyle w:val="Tablehead"/>
              <w:keepLines/>
              <w:spacing w:before="60" w:after="60"/>
              <w:rPr>
                <w:b w:val="0"/>
                <w:rtl/>
              </w:rPr>
            </w:pPr>
            <w:r>
              <w:rPr>
                <w:rFonts w:hint="cs"/>
                <w:b w:val="0"/>
                <w:rtl/>
              </w:rPr>
              <w:t>العدد الأقصى من المكونات</w:t>
            </w:r>
          </w:p>
        </w:tc>
      </w:tr>
      <w:tr w:rsidR="00B6130E" w:rsidRPr="00CC43A3" w14:paraId="3242C564" w14:textId="77777777" w:rsidTr="00D567B9">
        <w:trPr>
          <w:tblHeader/>
          <w:jc w:val="center"/>
        </w:trPr>
        <w:tc>
          <w:tcPr>
            <w:tcW w:w="1380" w:type="dxa"/>
            <w:vMerge/>
            <w:vAlign w:val="center"/>
          </w:tcPr>
          <w:p w14:paraId="0B42ABF3" w14:textId="77777777" w:rsidR="00B6130E" w:rsidRPr="00CC43A3" w:rsidRDefault="00B6130E" w:rsidP="00D567B9">
            <w:pPr>
              <w:pStyle w:val="Tablehead"/>
              <w:keepLines/>
              <w:spacing w:before="60" w:after="60"/>
            </w:pPr>
          </w:p>
        </w:tc>
        <w:tc>
          <w:tcPr>
            <w:tcW w:w="1190" w:type="dxa"/>
            <w:vMerge/>
            <w:vAlign w:val="center"/>
          </w:tcPr>
          <w:p w14:paraId="17CB411A" w14:textId="77777777" w:rsidR="00B6130E" w:rsidRPr="00CC43A3" w:rsidRDefault="00B6130E" w:rsidP="00D567B9">
            <w:pPr>
              <w:pStyle w:val="Tablehead"/>
              <w:keepLines/>
              <w:spacing w:before="60" w:after="60"/>
            </w:pPr>
          </w:p>
        </w:tc>
        <w:tc>
          <w:tcPr>
            <w:tcW w:w="1135" w:type="dxa"/>
            <w:vMerge/>
            <w:vAlign w:val="center"/>
          </w:tcPr>
          <w:p w14:paraId="6B8D4248" w14:textId="77777777" w:rsidR="00B6130E" w:rsidRPr="00CC43A3" w:rsidRDefault="00B6130E" w:rsidP="00D567B9">
            <w:pPr>
              <w:pStyle w:val="Tablehead"/>
              <w:keepLines/>
              <w:spacing w:before="60" w:after="60"/>
            </w:pPr>
          </w:p>
        </w:tc>
        <w:tc>
          <w:tcPr>
            <w:tcW w:w="563" w:type="dxa"/>
            <w:vMerge w:val="restart"/>
            <w:vAlign w:val="center"/>
          </w:tcPr>
          <w:p w14:paraId="2534BB12" w14:textId="77777777" w:rsidR="00B6130E" w:rsidRPr="00CC43A3" w:rsidRDefault="00B6130E" w:rsidP="00D567B9">
            <w:pPr>
              <w:pStyle w:val="Tablehead"/>
              <w:spacing w:before="60" w:after="60"/>
              <w:rPr>
                <w:i/>
                <w:iCs/>
              </w:rPr>
            </w:pPr>
            <w:r w:rsidRPr="00CC43A3">
              <w:rPr>
                <w:i/>
                <w:iCs/>
              </w:rPr>
              <w:t>h</w:t>
            </w:r>
            <w:r w:rsidRPr="00411D0C">
              <w:rPr>
                <w:vertAlign w:val="subscript"/>
              </w:rPr>
              <w:t>1</w:t>
            </w:r>
          </w:p>
        </w:tc>
        <w:tc>
          <w:tcPr>
            <w:tcW w:w="527" w:type="dxa"/>
            <w:vMerge w:val="restart"/>
            <w:vAlign w:val="center"/>
          </w:tcPr>
          <w:p w14:paraId="72F95F34" w14:textId="77777777" w:rsidR="00B6130E" w:rsidRPr="00CC43A3" w:rsidRDefault="00B6130E" w:rsidP="00D567B9">
            <w:pPr>
              <w:pStyle w:val="Tablehead"/>
              <w:spacing w:before="60" w:after="60"/>
              <w:rPr>
                <w:i/>
                <w:iCs/>
              </w:rPr>
            </w:pPr>
            <w:r w:rsidRPr="00CC43A3">
              <w:rPr>
                <w:i/>
                <w:iCs/>
              </w:rPr>
              <w:t>h</w:t>
            </w:r>
            <w:r w:rsidRPr="00411D0C">
              <w:rPr>
                <w:vertAlign w:val="subscript"/>
              </w:rPr>
              <w:t>2</w:t>
            </w:r>
          </w:p>
        </w:tc>
        <w:tc>
          <w:tcPr>
            <w:tcW w:w="1064" w:type="dxa"/>
            <w:vMerge/>
            <w:vAlign w:val="center"/>
          </w:tcPr>
          <w:p w14:paraId="63C63A89" w14:textId="77777777" w:rsidR="00B6130E" w:rsidRPr="00CC43A3" w:rsidRDefault="00B6130E" w:rsidP="00D567B9">
            <w:pPr>
              <w:pStyle w:val="Tablehead"/>
              <w:spacing w:before="60" w:after="60"/>
            </w:pPr>
          </w:p>
        </w:tc>
        <w:tc>
          <w:tcPr>
            <w:tcW w:w="1246" w:type="dxa"/>
            <w:gridSpan w:val="2"/>
            <w:vAlign w:val="center"/>
          </w:tcPr>
          <w:p w14:paraId="46C0824B" w14:textId="77777777" w:rsidR="00B6130E" w:rsidRPr="00CC43A3" w:rsidRDefault="00B6130E" w:rsidP="00D567B9">
            <w:pPr>
              <w:pStyle w:val="Tablehead"/>
              <w:spacing w:before="60" w:after="60"/>
            </w:pPr>
            <w:r w:rsidRPr="00CC43A3">
              <w:t>3</w:t>
            </w:r>
            <w:r>
              <w:rPr>
                <w:rFonts w:hint="cs"/>
                <w:rtl/>
              </w:rPr>
              <w:t xml:space="preserve"> </w:t>
            </w:r>
            <w:r w:rsidRPr="00CC43A3">
              <w:t>dB</w:t>
            </w:r>
          </w:p>
        </w:tc>
        <w:tc>
          <w:tcPr>
            <w:tcW w:w="1274" w:type="dxa"/>
            <w:gridSpan w:val="2"/>
            <w:vAlign w:val="center"/>
          </w:tcPr>
          <w:p w14:paraId="62535FFE" w14:textId="77777777" w:rsidR="00B6130E" w:rsidRPr="00CC43A3" w:rsidRDefault="00B6130E" w:rsidP="00D567B9">
            <w:pPr>
              <w:pStyle w:val="Tablehead"/>
              <w:spacing w:before="60" w:after="60"/>
            </w:pPr>
            <w:r w:rsidRPr="00CC43A3">
              <w:t>5</w:t>
            </w:r>
            <w:r>
              <w:rPr>
                <w:rFonts w:hint="cs"/>
                <w:rtl/>
              </w:rPr>
              <w:t xml:space="preserve"> </w:t>
            </w:r>
            <w:r w:rsidRPr="00CC43A3">
              <w:t>dB</w:t>
            </w:r>
          </w:p>
        </w:tc>
        <w:tc>
          <w:tcPr>
            <w:tcW w:w="1260" w:type="dxa"/>
            <w:gridSpan w:val="2"/>
            <w:vAlign w:val="center"/>
          </w:tcPr>
          <w:p w14:paraId="339690EE" w14:textId="77777777" w:rsidR="00B6130E" w:rsidRPr="00CC43A3" w:rsidRDefault="00B6130E" w:rsidP="00D567B9">
            <w:pPr>
              <w:pStyle w:val="Tablehead"/>
              <w:spacing w:before="60" w:after="60"/>
            </w:pPr>
            <w:r w:rsidRPr="00CC43A3">
              <w:t>10</w:t>
            </w:r>
            <w:r>
              <w:rPr>
                <w:rFonts w:hint="cs"/>
                <w:rtl/>
              </w:rPr>
              <w:t xml:space="preserve"> </w:t>
            </w:r>
            <w:r w:rsidRPr="00CC43A3">
              <w:t>dB</w:t>
            </w:r>
          </w:p>
        </w:tc>
      </w:tr>
      <w:tr w:rsidR="00B6130E" w:rsidRPr="00CC43A3" w14:paraId="393ED092" w14:textId="77777777" w:rsidTr="00D567B9">
        <w:trPr>
          <w:tblHeader/>
          <w:jc w:val="center"/>
        </w:trPr>
        <w:tc>
          <w:tcPr>
            <w:tcW w:w="1380" w:type="dxa"/>
            <w:vMerge/>
            <w:vAlign w:val="center"/>
          </w:tcPr>
          <w:p w14:paraId="469B5961" w14:textId="77777777" w:rsidR="00B6130E" w:rsidRPr="00CC43A3" w:rsidRDefault="00B6130E" w:rsidP="00D567B9">
            <w:pPr>
              <w:pStyle w:val="Tablehead"/>
              <w:keepLines/>
              <w:spacing w:before="60" w:after="60"/>
            </w:pPr>
          </w:p>
        </w:tc>
        <w:tc>
          <w:tcPr>
            <w:tcW w:w="1190" w:type="dxa"/>
            <w:vMerge/>
            <w:vAlign w:val="center"/>
          </w:tcPr>
          <w:p w14:paraId="50C0C617" w14:textId="77777777" w:rsidR="00B6130E" w:rsidRPr="00CC43A3" w:rsidRDefault="00B6130E" w:rsidP="00D567B9">
            <w:pPr>
              <w:pStyle w:val="Tablehead"/>
              <w:keepLines/>
              <w:spacing w:before="60" w:after="60"/>
            </w:pPr>
          </w:p>
        </w:tc>
        <w:tc>
          <w:tcPr>
            <w:tcW w:w="1135" w:type="dxa"/>
            <w:vMerge/>
            <w:vAlign w:val="center"/>
          </w:tcPr>
          <w:p w14:paraId="0E7C30C2" w14:textId="77777777" w:rsidR="00B6130E" w:rsidRPr="00CC43A3" w:rsidRDefault="00B6130E" w:rsidP="00D567B9">
            <w:pPr>
              <w:pStyle w:val="Tablehead"/>
              <w:keepLines/>
              <w:spacing w:before="60" w:after="60"/>
            </w:pPr>
          </w:p>
        </w:tc>
        <w:tc>
          <w:tcPr>
            <w:tcW w:w="563" w:type="dxa"/>
            <w:vMerge/>
            <w:vAlign w:val="center"/>
          </w:tcPr>
          <w:p w14:paraId="4D673221" w14:textId="77777777" w:rsidR="00B6130E" w:rsidRPr="00CC43A3" w:rsidRDefault="00B6130E" w:rsidP="00D567B9">
            <w:pPr>
              <w:pStyle w:val="Tablehead"/>
              <w:spacing w:before="60" w:after="60"/>
            </w:pPr>
          </w:p>
        </w:tc>
        <w:tc>
          <w:tcPr>
            <w:tcW w:w="527" w:type="dxa"/>
            <w:vMerge/>
            <w:vAlign w:val="center"/>
          </w:tcPr>
          <w:p w14:paraId="0AFB09E9" w14:textId="77777777" w:rsidR="00B6130E" w:rsidRPr="00CC43A3" w:rsidRDefault="00B6130E" w:rsidP="00D567B9">
            <w:pPr>
              <w:pStyle w:val="Tablehead"/>
              <w:spacing w:before="60" w:after="60"/>
            </w:pPr>
          </w:p>
        </w:tc>
        <w:tc>
          <w:tcPr>
            <w:tcW w:w="1064" w:type="dxa"/>
            <w:vMerge/>
            <w:vAlign w:val="center"/>
          </w:tcPr>
          <w:p w14:paraId="5BB7F507" w14:textId="77777777" w:rsidR="00B6130E" w:rsidRPr="00CC43A3" w:rsidRDefault="00B6130E" w:rsidP="00D567B9">
            <w:pPr>
              <w:pStyle w:val="Tablehead"/>
              <w:spacing w:before="60" w:after="60"/>
            </w:pPr>
          </w:p>
        </w:tc>
        <w:tc>
          <w:tcPr>
            <w:tcW w:w="630" w:type="dxa"/>
            <w:vAlign w:val="center"/>
          </w:tcPr>
          <w:p w14:paraId="3B3FEF06" w14:textId="77777777" w:rsidR="00B6130E" w:rsidRPr="00CC43A3" w:rsidRDefault="00B6130E" w:rsidP="00D567B9">
            <w:pPr>
              <w:pStyle w:val="Tablehead"/>
              <w:spacing w:before="60" w:after="60"/>
            </w:pPr>
            <w:r w:rsidRPr="00CC43A3">
              <w:t>%80</w:t>
            </w:r>
          </w:p>
        </w:tc>
        <w:tc>
          <w:tcPr>
            <w:tcW w:w="616" w:type="dxa"/>
            <w:vAlign w:val="center"/>
          </w:tcPr>
          <w:p w14:paraId="1EC19F16" w14:textId="77777777" w:rsidR="00B6130E" w:rsidRPr="00CC43A3" w:rsidRDefault="00B6130E" w:rsidP="00D567B9">
            <w:pPr>
              <w:pStyle w:val="Tablehead"/>
              <w:spacing w:before="60" w:after="60"/>
            </w:pPr>
            <w:r w:rsidRPr="00CC43A3">
              <w:t>%95</w:t>
            </w:r>
          </w:p>
        </w:tc>
        <w:tc>
          <w:tcPr>
            <w:tcW w:w="644" w:type="dxa"/>
            <w:vAlign w:val="center"/>
          </w:tcPr>
          <w:p w14:paraId="0500C3AC" w14:textId="77777777" w:rsidR="00B6130E" w:rsidRPr="00CC43A3" w:rsidRDefault="00B6130E" w:rsidP="00D567B9">
            <w:pPr>
              <w:pStyle w:val="Tablehead"/>
              <w:spacing w:before="60" w:after="60"/>
            </w:pPr>
            <w:r w:rsidRPr="00CC43A3">
              <w:t>%80</w:t>
            </w:r>
          </w:p>
        </w:tc>
        <w:tc>
          <w:tcPr>
            <w:tcW w:w="630" w:type="dxa"/>
            <w:vAlign w:val="center"/>
          </w:tcPr>
          <w:p w14:paraId="095F4533" w14:textId="77777777" w:rsidR="00B6130E" w:rsidRPr="00CC43A3" w:rsidRDefault="00B6130E" w:rsidP="00D567B9">
            <w:pPr>
              <w:pStyle w:val="Tablehead"/>
              <w:spacing w:before="60" w:after="60"/>
            </w:pPr>
            <w:r w:rsidRPr="00CC43A3">
              <w:t>%95</w:t>
            </w:r>
          </w:p>
        </w:tc>
        <w:tc>
          <w:tcPr>
            <w:tcW w:w="616" w:type="dxa"/>
            <w:vAlign w:val="center"/>
          </w:tcPr>
          <w:p w14:paraId="26EE7358" w14:textId="77777777" w:rsidR="00B6130E" w:rsidRPr="00CC43A3" w:rsidRDefault="00B6130E" w:rsidP="00D567B9">
            <w:pPr>
              <w:pStyle w:val="Tablehead"/>
              <w:spacing w:before="60" w:after="60"/>
            </w:pPr>
            <w:r w:rsidRPr="00CC43A3">
              <w:t>%80</w:t>
            </w:r>
          </w:p>
        </w:tc>
        <w:tc>
          <w:tcPr>
            <w:tcW w:w="644" w:type="dxa"/>
            <w:vAlign w:val="center"/>
          </w:tcPr>
          <w:p w14:paraId="24CBCB31" w14:textId="77777777" w:rsidR="00B6130E" w:rsidRPr="00CC43A3" w:rsidRDefault="00B6130E" w:rsidP="00D567B9">
            <w:pPr>
              <w:pStyle w:val="Tablehead"/>
              <w:spacing w:before="60" w:after="60"/>
              <w:rPr>
                <w:rtl/>
                <w:lang w:bidi="ar-EG"/>
              </w:rPr>
            </w:pPr>
            <w:r w:rsidRPr="00CC43A3">
              <w:t>%95</w:t>
            </w:r>
          </w:p>
        </w:tc>
      </w:tr>
      <w:tr w:rsidR="00B6130E" w:rsidRPr="00CC43A3" w14:paraId="3270E0B1" w14:textId="77777777" w:rsidTr="00D567B9">
        <w:trPr>
          <w:jc w:val="center"/>
        </w:trPr>
        <w:tc>
          <w:tcPr>
            <w:tcW w:w="1380" w:type="dxa"/>
            <w:vMerge w:val="restart"/>
            <w:vAlign w:val="center"/>
          </w:tcPr>
          <w:p w14:paraId="39D44C9A" w14:textId="77777777" w:rsidR="00B6130E" w:rsidRPr="00CC43A3" w:rsidRDefault="00B6130E" w:rsidP="00D567B9">
            <w:pPr>
              <w:pStyle w:val="Tabletext"/>
              <w:spacing w:before="60"/>
              <w:jc w:val="center"/>
            </w:pPr>
            <w:r>
              <w:rPr>
                <w:rFonts w:hint="cs"/>
                <w:rtl/>
              </w:rPr>
              <w:t>حضرية</w:t>
            </w:r>
          </w:p>
        </w:tc>
        <w:tc>
          <w:tcPr>
            <w:tcW w:w="1190" w:type="dxa"/>
            <w:vAlign w:val="center"/>
          </w:tcPr>
          <w:p w14:paraId="208B8870" w14:textId="77777777" w:rsidR="00B6130E" w:rsidRPr="00586012" w:rsidRDefault="00B6130E" w:rsidP="00D567B9">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23FDF805" w14:textId="77777777" w:rsidR="00B6130E" w:rsidRPr="00586012" w:rsidRDefault="00B6130E" w:rsidP="00D567B9">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6120AEA8" w14:textId="77777777" w:rsidR="00B6130E" w:rsidRPr="00586012" w:rsidRDefault="00B6130E" w:rsidP="00D567B9">
            <w:pPr>
              <w:pStyle w:val="Tabletext"/>
              <w:spacing w:before="60"/>
              <w:jc w:val="center"/>
              <w:rPr>
                <w:lang w:val="en-GB"/>
              </w:rPr>
            </w:pPr>
            <w:r w:rsidRPr="00586012">
              <w:rPr>
                <w:lang w:val="en-GB"/>
              </w:rPr>
              <w:t>4</w:t>
            </w:r>
            <w:r w:rsidRPr="00586012">
              <w:rPr>
                <w:lang w:val="en-GB"/>
              </w:rPr>
              <w:br/>
            </w:r>
          </w:p>
        </w:tc>
        <w:tc>
          <w:tcPr>
            <w:tcW w:w="527" w:type="dxa"/>
            <w:vAlign w:val="center"/>
          </w:tcPr>
          <w:p w14:paraId="3DD950E0" w14:textId="77777777" w:rsidR="00B6130E" w:rsidRPr="00586012" w:rsidRDefault="00B6130E" w:rsidP="00D567B9">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14:paraId="55008627" w14:textId="77777777" w:rsidR="00B6130E" w:rsidRPr="009A2F01" w:rsidRDefault="00B6130E" w:rsidP="00D567B9">
            <w:pPr>
              <w:pStyle w:val="Tabletext"/>
              <w:spacing w:before="60"/>
              <w:jc w:val="center"/>
            </w:pPr>
            <w:r w:rsidRPr="00586012">
              <w:rPr>
                <w:lang w:val="en-GB"/>
              </w:rPr>
              <w:t>200-0</w:t>
            </w:r>
            <w:r w:rsidRPr="00586012">
              <w:rPr>
                <w:lang w:val="en-GB"/>
              </w:rPr>
              <w:br/>
              <w:t>1 000-0</w:t>
            </w:r>
          </w:p>
        </w:tc>
        <w:tc>
          <w:tcPr>
            <w:tcW w:w="630" w:type="dxa"/>
            <w:vAlign w:val="center"/>
          </w:tcPr>
          <w:p w14:paraId="10276BC6" w14:textId="77777777" w:rsidR="00B6130E" w:rsidRPr="00586012" w:rsidRDefault="00B6130E" w:rsidP="00D567B9">
            <w:pPr>
              <w:pStyle w:val="Tabletext"/>
              <w:spacing w:before="60"/>
              <w:jc w:val="center"/>
              <w:rPr>
                <w:lang w:val="en-GB"/>
              </w:rPr>
            </w:pPr>
            <w:r w:rsidRPr="00586012">
              <w:rPr>
                <w:lang w:val="en-GB"/>
              </w:rPr>
              <w:t>2</w:t>
            </w:r>
            <w:r w:rsidRPr="00586012">
              <w:rPr>
                <w:lang w:val="en-GB"/>
              </w:rPr>
              <w:br/>
              <w:t>2</w:t>
            </w:r>
          </w:p>
        </w:tc>
        <w:tc>
          <w:tcPr>
            <w:tcW w:w="616" w:type="dxa"/>
            <w:vAlign w:val="center"/>
          </w:tcPr>
          <w:p w14:paraId="535E4A18" w14:textId="77777777" w:rsidR="00B6130E" w:rsidRPr="00586012" w:rsidRDefault="00B6130E" w:rsidP="00D567B9">
            <w:pPr>
              <w:pStyle w:val="Tabletext"/>
              <w:spacing w:before="60"/>
              <w:jc w:val="center"/>
              <w:rPr>
                <w:lang w:val="en-GB"/>
              </w:rPr>
            </w:pPr>
            <w:r w:rsidRPr="00586012">
              <w:rPr>
                <w:lang w:val="en-GB"/>
              </w:rPr>
              <w:t>3</w:t>
            </w:r>
            <w:r w:rsidRPr="00586012">
              <w:rPr>
                <w:lang w:val="en-GB"/>
              </w:rPr>
              <w:br/>
              <w:t>3</w:t>
            </w:r>
          </w:p>
        </w:tc>
        <w:tc>
          <w:tcPr>
            <w:tcW w:w="644" w:type="dxa"/>
            <w:vAlign w:val="center"/>
          </w:tcPr>
          <w:p w14:paraId="634D5947" w14:textId="77777777" w:rsidR="00B6130E" w:rsidRPr="00586012" w:rsidRDefault="00B6130E" w:rsidP="00D567B9">
            <w:pPr>
              <w:pStyle w:val="Tabletext"/>
              <w:spacing w:before="60"/>
              <w:jc w:val="center"/>
              <w:rPr>
                <w:lang w:val="en-GB"/>
              </w:rPr>
            </w:pPr>
            <w:r w:rsidRPr="00586012">
              <w:rPr>
                <w:lang w:val="en-GB"/>
              </w:rPr>
              <w:t>2</w:t>
            </w:r>
            <w:r w:rsidRPr="00586012">
              <w:rPr>
                <w:lang w:val="en-GB"/>
              </w:rPr>
              <w:br/>
              <w:t>2</w:t>
            </w:r>
          </w:p>
        </w:tc>
        <w:tc>
          <w:tcPr>
            <w:tcW w:w="630" w:type="dxa"/>
            <w:vAlign w:val="center"/>
          </w:tcPr>
          <w:p w14:paraId="2966DB7A" w14:textId="77777777" w:rsidR="00B6130E" w:rsidRPr="00586012" w:rsidRDefault="00B6130E" w:rsidP="00D567B9">
            <w:pPr>
              <w:pStyle w:val="Tabletext"/>
              <w:spacing w:before="60"/>
              <w:jc w:val="center"/>
              <w:rPr>
                <w:lang w:val="en-GB"/>
              </w:rPr>
            </w:pPr>
            <w:r w:rsidRPr="00586012">
              <w:rPr>
                <w:lang w:val="en-GB"/>
              </w:rPr>
              <w:t>4</w:t>
            </w:r>
            <w:r w:rsidRPr="00586012">
              <w:rPr>
                <w:lang w:val="en-GB"/>
              </w:rPr>
              <w:br/>
              <w:t>4</w:t>
            </w:r>
          </w:p>
        </w:tc>
        <w:tc>
          <w:tcPr>
            <w:tcW w:w="616" w:type="dxa"/>
            <w:vAlign w:val="center"/>
          </w:tcPr>
          <w:p w14:paraId="69FE9343" w14:textId="77777777" w:rsidR="00B6130E" w:rsidRPr="00586012" w:rsidRDefault="00B6130E" w:rsidP="00D567B9">
            <w:pPr>
              <w:pStyle w:val="Tabletext"/>
              <w:spacing w:before="60"/>
              <w:jc w:val="center"/>
              <w:rPr>
                <w:lang w:val="en-GB"/>
              </w:rPr>
            </w:pPr>
            <w:r w:rsidRPr="00586012">
              <w:rPr>
                <w:lang w:val="en-GB"/>
              </w:rPr>
              <w:t>5</w:t>
            </w:r>
            <w:r w:rsidRPr="00586012">
              <w:rPr>
                <w:lang w:val="en-GB"/>
              </w:rPr>
              <w:br/>
              <w:t>5</w:t>
            </w:r>
          </w:p>
        </w:tc>
        <w:tc>
          <w:tcPr>
            <w:tcW w:w="644" w:type="dxa"/>
            <w:vAlign w:val="center"/>
          </w:tcPr>
          <w:p w14:paraId="6664572A" w14:textId="77777777" w:rsidR="00B6130E" w:rsidRPr="00586012" w:rsidRDefault="00B6130E" w:rsidP="00D567B9">
            <w:pPr>
              <w:pStyle w:val="Tabletext"/>
              <w:spacing w:before="60"/>
              <w:jc w:val="center"/>
              <w:rPr>
                <w:lang w:val="en-GB" w:eastAsia="ko-KR"/>
              </w:rPr>
            </w:pPr>
            <w:r w:rsidRPr="00586012">
              <w:rPr>
                <w:lang w:val="en-GB"/>
              </w:rPr>
              <w:t>6</w:t>
            </w:r>
            <w:r w:rsidRPr="00586012">
              <w:rPr>
                <w:lang w:val="en-GB"/>
              </w:rPr>
              <w:br/>
              <w:t>9</w:t>
            </w:r>
          </w:p>
        </w:tc>
      </w:tr>
      <w:tr w:rsidR="00B6130E" w:rsidRPr="00CC43A3" w14:paraId="6AA271F5" w14:textId="77777777" w:rsidTr="00D567B9">
        <w:trPr>
          <w:jc w:val="center"/>
        </w:trPr>
        <w:tc>
          <w:tcPr>
            <w:tcW w:w="1380" w:type="dxa"/>
            <w:vMerge/>
            <w:vAlign w:val="center"/>
          </w:tcPr>
          <w:p w14:paraId="2F68B880" w14:textId="77777777" w:rsidR="00B6130E" w:rsidRDefault="00B6130E" w:rsidP="00D567B9">
            <w:pPr>
              <w:pStyle w:val="Tabletext"/>
              <w:spacing w:before="60"/>
              <w:jc w:val="center"/>
              <w:rPr>
                <w:rtl/>
              </w:rPr>
            </w:pPr>
          </w:p>
        </w:tc>
        <w:tc>
          <w:tcPr>
            <w:tcW w:w="1190" w:type="dxa"/>
            <w:vAlign w:val="center"/>
          </w:tcPr>
          <w:p w14:paraId="5F7AC3F1" w14:textId="77777777" w:rsidR="00B6130E" w:rsidRPr="00586012" w:rsidRDefault="00B6130E" w:rsidP="00D567B9">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03BBCC4C" w14:textId="77777777" w:rsidR="00B6130E" w:rsidRPr="00586012" w:rsidRDefault="00B6130E" w:rsidP="00D567B9">
            <w:pPr>
              <w:pStyle w:val="Tabletext"/>
              <w:spacing w:before="60"/>
              <w:jc w:val="center"/>
              <w:rPr>
                <w:lang w:val="en-GB"/>
              </w:rPr>
            </w:pPr>
            <w:r w:rsidRPr="00586012">
              <w:rPr>
                <w:lang w:val="en-GB"/>
              </w:rPr>
              <w:t>8</w:t>
            </w:r>
            <w:r>
              <w:rPr>
                <w:lang w:val="en-GB"/>
              </w:rPr>
              <w:t>,</w:t>
            </w:r>
            <w:r w:rsidRPr="00586012">
              <w:rPr>
                <w:lang w:val="en-GB"/>
              </w:rPr>
              <w:t>45</w:t>
            </w:r>
          </w:p>
        </w:tc>
        <w:tc>
          <w:tcPr>
            <w:tcW w:w="563" w:type="dxa"/>
            <w:vAlign w:val="center"/>
          </w:tcPr>
          <w:p w14:paraId="5699279F" w14:textId="77777777" w:rsidR="00B6130E" w:rsidRPr="00586012" w:rsidRDefault="00B6130E" w:rsidP="00D567B9">
            <w:pPr>
              <w:pStyle w:val="Tabletext"/>
              <w:spacing w:before="60"/>
              <w:jc w:val="center"/>
              <w:rPr>
                <w:lang w:val="en-GB"/>
              </w:rPr>
            </w:pPr>
            <w:r w:rsidRPr="00586012">
              <w:rPr>
                <w:lang w:val="en-GB"/>
              </w:rPr>
              <w:t>4</w:t>
            </w:r>
            <w:r w:rsidRPr="00586012">
              <w:rPr>
                <w:lang w:val="en-GB"/>
              </w:rPr>
              <w:br/>
            </w:r>
          </w:p>
        </w:tc>
        <w:tc>
          <w:tcPr>
            <w:tcW w:w="527" w:type="dxa"/>
            <w:vAlign w:val="center"/>
          </w:tcPr>
          <w:p w14:paraId="4C91D873" w14:textId="77777777" w:rsidR="00B6130E" w:rsidRPr="00586012" w:rsidRDefault="00B6130E" w:rsidP="00D567B9">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14:paraId="12299DE1" w14:textId="77777777" w:rsidR="00B6130E" w:rsidRPr="00586012" w:rsidRDefault="00B6130E" w:rsidP="00D567B9">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619A7C01" w14:textId="77777777" w:rsidR="00B6130E" w:rsidRPr="00586012" w:rsidRDefault="00B6130E" w:rsidP="00D567B9">
            <w:pPr>
              <w:pStyle w:val="Tabletext"/>
              <w:spacing w:before="60"/>
              <w:jc w:val="center"/>
              <w:rPr>
                <w:lang w:val="en-GB"/>
              </w:rPr>
            </w:pPr>
            <w:r w:rsidRPr="00586012">
              <w:rPr>
                <w:lang w:val="en-GB"/>
              </w:rPr>
              <w:t>1</w:t>
            </w:r>
            <w:r w:rsidRPr="00586012">
              <w:rPr>
                <w:lang w:val="en-GB"/>
              </w:rPr>
              <w:br/>
              <w:t>1</w:t>
            </w:r>
          </w:p>
        </w:tc>
        <w:tc>
          <w:tcPr>
            <w:tcW w:w="616" w:type="dxa"/>
            <w:vAlign w:val="center"/>
          </w:tcPr>
          <w:p w14:paraId="7E942633" w14:textId="77777777" w:rsidR="00B6130E" w:rsidRPr="00586012" w:rsidRDefault="00B6130E" w:rsidP="00D567B9">
            <w:pPr>
              <w:pStyle w:val="Tabletext"/>
              <w:spacing w:before="60"/>
              <w:jc w:val="center"/>
              <w:rPr>
                <w:lang w:val="en-GB"/>
              </w:rPr>
            </w:pPr>
            <w:r w:rsidRPr="00586012">
              <w:rPr>
                <w:lang w:val="en-GB"/>
              </w:rPr>
              <w:t>3</w:t>
            </w:r>
            <w:r w:rsidRPr="00586012">
              <w:rPr>
                <w:lang w:val="en-GB"/>
              </w:rPr>
              <w:br/>
              <w:t>2</w:t>
            </w:r>
          </w:p>
        </w:tc>
        <w:tc>
          <w:tcPr>
            <w:tcW w:w="644" w:type="dxa"/>
            <w:vAlign w:val="center"/>
          </w:tcPr>
          <w:p w14:paraId="148A6BB0" w14:textId="77777777" w:rsidR="00B6130E" w:rsidRPr="00586012" w:rsidRDefault="00B6130E" w:rsidP="00D567B9">
            <w:pPr>
              <w:pStyle w:val="Tabletext"/>
              <w:spacing w:before="60"/>
              <w:jc w:val="center"/>
              <w:rPr>
                <w:lang w:val="en-GB"/>
              </w:rPr>
            </w:pPr>
            <w:r w:rsidRPr="00586012">
              <w:rPr>
                <w:lang w:val="en-GB"/>
              </w:rPr>
              <w:t>2</w:t>
            </w:r>
            <w:r w:rsidRPr="00586012">
              <w:rPr>
                <w:lang w:val="en-GB"/>
              </w:rPr>
              <w:br/>
              <w:t>2</w:t>
            </w:r>
          </w:p>
        </w:tc>
        <w:tc>
          <w:tcPr>
            <w:tcW w:w="630" w:type="dxa"/>
            <w:vAlign w:val="center"/>
          </w:tcPr>
          <w:p w14:paraId="1D520DD7" w14:textId="77777777" w:rsidR="00B6130E" w:rsidRPr="00586012" w:rsidRDefault="00B6130E" w:rsidP="00D567B9">
            <w:pPr>
              <w:pStyle w:val="Tabletext"/>
              <w:spacing w:before="60"/>
              <w:jc w:val="center"/>
              <w:rPr>
                <w:lang w:val="en-GB"/>
              </w:rPr>
            </w:pPr>
            <w:r w:rsidRPr="00586012">
              <w:rPr>
                <w:lang w:val="en-GB"/>
              </w:rPr>
              <w:t>3</w:t>
            </w:r>
            <w:r w:rsidRPr="00586012">
              <w:rPr>
                <w:lang w:val="en-GB"/>
              </w:rPr>
              <w:br/>
              <w:t>4</w:t>
            </w:r>
          </w:p>
        </w:tc>
        <w:tc>
          <w:tcPr>
            <w:tcW w:w="616" w:type="dxa"/>
            <w:vAlign w:val="center"/>
          </w:tcPr>
          <w:p w14:paraId="6FE9AED8" w14:textId="77777777" w:rsidR="00B6130E" w:rsidRPr="00586012" w:rsidRDefault="00B6130E" w:rsidP="00D567B9">
            <w:pPr>
              <w:pStyle w:val="Tabletext"/>
              <w:spacing w:before="60"/>
              <w:jc w:val="center"/>
              <w:rPr>
                <w:lang w:val="en-GB"/>
              </w:rPr>
            </w:pPr>
            <w:r w:rsidRPr="00586012">
              <w:rPr>
                <w:lang w:val="en-GB"/>
              </w:rPr>
              <w:t>4</w:t>
            </w:r>
            <w:r w:rsidRPr="00586012">
              <w:rPr>
                <w:lang w:val="en-GB"/>
              </w:rPr>
              <w:br/>
              <w:t>4</w:t>
            </w:r>
          </w:p>
        </w:tc>
        <w:tc>
          <w:tcPr>
            <w:tcW w:w="644" w:type="dxa"/>
            <w:vAlign w:val="center"/>
          </w:tcPr>
          <w:p w14:paraId="72E58815" w14:textId="77777777" w:rsidR="00B6130E" w:rsidRPr="00586012" w:rsidRDefault="00B6130E" w:rsidP="00D567B9">
            <w:pPr>
              <w:pStyle w:val="Tabletext"/>
              <w:spacing w:before="60"/>
              <w:jc w:val="center"/>
              <w:rPr>
                <w:lang w:val="en-GB"/>
              </w:rPr>
            </w:pPr>
            <w:r w:rsidRPr="00586012">
              <w:rPr>
                <w:lang w:val="en-GB"/>
              </w:rPr>
              <w:t>6</w:t>
            </w:r>
            <w:r w:rsidRPr="00586012">
              <w:rPr>
                <w:lang w:val="en-GB"/>
              </w:rPr>
              <w:br/>
              <w:t>8</w:t>
            </w:r>
          </w:p>
        </w:tc>
      </w:tr>
      <w:tr w:rsidR="00B6130E" w:rsidRPr="00CC43A3" w14:paraId="254CB2C7" w14:textId="77777777" w:rsidTr="00D567B9">
        <w:trPr>
          <w:jc w:val="center"/>
        </w:trPr>
        <w:tc>
          <w:tcPr>
            <w:tcW w:w="1380" w:type="dxa"/>
            <w:vMerge/>
            <w:vAlign w:val="center"/>
          </w:tcPr>
          <w:p w14:paraId="74FAA63B" w14:textId="77777777" w:rsidR="00B6130E" w:rsidRDefault="00B6130E" w:rsidP="00D567B9">
            <w:pPr>
              <w:pStyle w:val="Tabletext"/>
              <w:spacing w:before="60"/>
              <w:jc w:val="center"/>
              <w:rPr>
                <w:rtl/>
              </w:rPr>
            </w:pPr>
          </w:p>
        </w:tc>
        <w:tc>
          <w:tcPr>
            <w:tcW w:w="1190" w:type="dxa"/>
            <w:vAlign w:val="center"/>
          </w:tcPr>
          <w:p w14:paraId="4EC82AA8" w14:textId="77777777" w:rsidR="00B6130E" w:rsidRPr="00586012" w:rsidRDefault="00B6130E" w:rsidP="00D567B9">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7019475E" w14:textId="77777777" w:rsidR="00B6130E" w:rsidRPr="00586012" w:rsidRDefault="00B6130E" w:rsidP="00D567B9">
            <w:pPr>
              <w:pStyle w:val="Tabletext"/>
              <w:spacing w:before="60"/>
              <w:jc w:val="center"/>
              <w:rPr>
                <w:lang w:val="en-GB"/>
              </w:rPr>
            </w:pPr>
            <w:r w:rsidRPr="00586012">
              <w:rPr>
                <w:lang w:val="en-GB"/>
              </w:rPr>
              <w:t>15</w:t>
            </w:r>
            <w:r>
              <w:rPr>
                <w:lang w:val="en-GB"/>
              </w:rPr>
              <w:t>,</w:t>
            </w:r>
            <w:r w:rsidRPr="00586012">
              <w:rPr>
                <w:lang w:val="en-GB"/>
              </w:rPr>
              <w:t>75</w:t>
            </w:r>
          </w:p>
        </w:tc>
        <w:tc>
          <w:tcPr>
            <w:tcW w:w="563" w:type="dxa"/>
            <w:vAlign w:val="center"/>
          </w:tcPr>
          <w:p w14:paraId="14D3E746" w14:textId="77777777" w:rsidR="00B6130E" w:rsidRPr="00586012" w:rsidRDefault="00B6130E" w:rsidP="00D567B9">
            <w:pPr>
              <w:pStyle w:val="Tabletext"/>
              <w:spacing w:before="60"/>
              <w:jc w:val="center"/>
              <w:rPr>
                <w:lang w:val="en-GB"/>
              </w:rPr>
            </w:pPr>
            <w:r w:rsidRPr="00586012">
              <w:rPr>
                <w:lang w:val="en-GB"/>
              </w:rPr>
              <w:t>4</w:t>
            </w:r>
          </w:p>
        </w:tc>
        <w:tc>
          <w:tcPr>
            <w:tcW w:w="527" w:type="dxa"/>
            <w:vAlign w:val="center"/>
          </w:tcPr>
          <w:p w14:paraId="205C214D" w14:textId="77777777" w:rsidR="00B6130E" w:rsidRPr="00586012" w:rsidRDefault="00B6130E" w:rsidP="00D567B9">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09765BA5" w14:textId="77777777" w:rsidR="00B6130E" w:rsidRPr="00586012" w:rsidRDefault="00B6130E" w:rsidP="00D567B9">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1CA68629" w14:textId="77777777" w:rsidR="00B6130E" w:rsidRPr="00586012" w:rsidRDefault="00B6130E" w:rsidP="00D567B9">
            <w:pPr>
              <w:pStyle w:val="Tabletext"/>
              <w:spacing w:before="60"/>
              <w:jc w:val="center"/>
              <w:rPr>
                <w:lang w:val="en-GB"/>
              </w:rPr>
            </w:pPr>
            <w:r w:rsidRPr="00586012">
              <w:rPr>
                <w:lang w:val="en-GB"/>
              </w:rPr>
              <w:t>1</w:t>
            </w:r>
            <w:r w:rsidRPr="00586012">
              <w:rPr>
                <w:lang w:val="en-GB"/>
              </w:rPr>
              <w:br/>
              <w:t>2</w:t>
            </w:r>
          </w:p>
        </w:tc>
        <w:tc>
          <w:tcPr>
            <w:tcW w:w="616" w:type="dxa"/>
            <w:vAlign w:val="center"/>
          </w:tcPr>
          <w:p w14:paraId="3B7595BB" w14:textId="77777777" w:rsidR="00B6130E" w:rsidRPr="00586012" w:rsidRDefault="00B6130E" w:rsidP="00D567B9">
            <w:pPr>
              <w:pStyle w:val="Tabletext"/>
              <w:spacing w:before="60"/>
              <w:jc w:val="center"/>
              <w:rPr>
                <w:lang w:val="en-GB"/>
              </w:rPr>
            </w:pPr>
            <w:r w:rsidRPr="00586012">
              <w:rPr>
                <w:lang w:val="en-GB"/>
              </w:rPr>
              <w:t>3</w:t>
            </w:r>
            <w:r w:rsidRPr="00586012">
              <w:rPr>
                <w:lang w:val="en-GB"/>
              </w:rPr>
              <w:br/>
              <w:t>3</w:t>
            </w:r>
          </w:p>
        </w:tc>
        <w:tc>
          <w:tcPr>
            <w:tcW w:w="644" w:type="dxa"/>
            <w:vAlign w:val="center"/>
          </w:tcPr>
          <w:p w14:paraId="28FE01AC" w14:textId="77777777" w:rsidR="00B6130E" w:rsidRPr="00586012" w:rsidRDefault="00B6130E" w:rsidP="00D567B9">
            <w:pPr>
              <w:pStyle w:val="Tabletext"/>
              <w:spacing w:before="60"/>
              <w:jc w:val="center"/>
              <w:rPr>
                <w:lang w:val="en-GB"/>
              </w:rPr>
            </w:pPr>
            <w:r w:rsidRPr="00586012">
              <w:rPr>
                <w:lang w:val="en-GB"/>
              </w:rPr>
              <w:t>2</w:t>
            </w:r>
            <w:r w:rsidRPr="00586012">
              <w:rPr>
                <w:lang w:val="en-GB"/>
              </w:rPr>
              <w:br/>
              <w:t>2</w:t>
            </w:r>
          </w:p>
        </w:tc>
        <w:tc>
          <w:tcPr>
            <w:tcW w:w="630" w:type="dxa"/>
            <w:vAlign w:val="center"/>
          </w:tcPr>
          <w:p w14:paraId="3392FC0D" w14:textId="77777777" w:rsidR="00B6130E" w:rsidRPr="00586012" w:rsidRDefault="00B6130E" w:rsidP="00D567B9">
            <w:pPr>
              <w:pStyle w:val="Tabletext"/>
              <w:spacing w:before="60"/>
              <w:jc w:val="center"/>
              <w:rPr>
                <w:lang w:val="en-GB"/>
              </w:rPr>
            </w:pPr>
            <w:r w:rsidRPr="00586012">
              <w:rPr>
                <w:lang w:val="en-GB"/>
              </w:rPr>
              <w:t>3</w:t>
            </w:r>
            <w:r w:rsidRPr="00586012">
              <w:rPr>
                <w:lang w:val="en-GB"/>
              </w:rPr>
              <w:br/>
              <w:t>4</w:t>
            </w:r>
          </w:p>
        </w:tc>
        <w:tc>
          <w:tcPr>
            <w:tcW w:w="616" w:type="dxa"/>
            <w:vAlign w:val="center"/>
          </w:tcPr>
          <w:p w14:paraId="28DC4D06" w14:textId="77777777" w:rsidR="00B6130E" w:rsidRPr="00586012" w:rsidRDefault="00B6130E" w:rsidP="00D567B9">
            <w:pPr>
              <w:pStyle w:val="Tabletext"/>
              <w:spacing w:before="60"/>
              <w:jc w:val="center"/>
              <w:rPr>
                <w:lang w:val="en-GB"/>
              </w:rPr>
            </w:pPr>
            <w:r w:rsidRPr="00586012">
              <w:rPr>
                <w:lang w:val="en-GB"/>
              </w:rPr>
              <w:t>4</w:t>
            </w:r>
            <w:r w:rsidRPr="00586012">
              <w:rPr>
                <w:lang w:val="en-GB"/>
              </w:rPr>
              <w:br/>
              <w:t>6</w:t>
            </w:r>
          </w:p>
        </w:tc>
        <w:tc>
          <w:tcPr>
            <w:tcW w:w="644" w:type="dxa"/>
            <w:vAlign w:val="center"/>
          </w:tcPr>
          <w:p w14:paraId="2683B1E7" w14:textId="77777777" w:rsidR="00B6130E" w:rsidRPr="00586012" w:rsidRDefault="00B6130E" w:rsidP="00D567B9">
            <w:pPr>
              <w:pStyle w:val="Tabletext"/>
              <w:spacing w:before="60"/>
              <w:jc w:val="center"/>
              <w:rPr>
                <w:lang w:val="en-GB"/>
              </w:rPr>
            </w:pPr>
            <w:r w:rsidRPr="00586012">
              <w:rPr>
                <w:lang w:val="en-GB"/>
              </w:rPr>
              <w:t>5</w:t>
            </w:r>
            <w:r w:rsidRPr="00586012">
              <w:rPr>
                <w:lang w:val="en-GB"/>
              </w:rPr>
              <w:br/>
              <w:t>10</w:t>
            </w:r>
          </w:p>
        </w:tc>
      </w:tr>
      <w:tr w:rsidR="00B6130E" w:rsidRPr="00CC43A3" w14:paraId="5BEDEC3E" w14:textId="77777777" w:rsidTr="00D567B9">
        <w:trPr>
          <w:trHeight w:val="453"/>
          <w:jc w:val="center"/>
        </w:trPr>
        <w:tc>
          <w:tcPr>
            <w:tcW w:w="1380" w:type="dxa"/>
            <w:vAlign w:val="center"/>
          </w:tcPr>
          <w:p w14:paraId="0A733731" w14:textId="77777777" w:rsidR="00B6130E" w:rsidRDefault="00B6130E" w:rsidP="00D567B9">
            <w:pPr>
              <w:pStyle w:val="Tabletext"/>
              <w:spacing w:before="60"/>
              <w:jc w:val="center"/>
              <w:rPr>
                <w:rtl/>
              </w:rPr>
            </w:pPr>
            <w:r>
              <w:rPr>
                <w:rFonts w:hint="cs"/>
                <w:rtl/>
              </w:rPr>
              <w:t>سكنية</w:t>
            </w:r>
          </w:p>
        </w:tc>
        <w:tc>
          <w:tcPr>
            <w:tcW w:w="1190" w:type="dxa"/>
            <w:vAlign w:val="center"/>
          </w:tcPr>
          <w:p w14:paraId="0118FD70" w14:textId="77777777" w:rsidR="00B6130E" w:rsidRPr="00586012" w:rsidRDefault="00B6130E" w:rsidP="00D567B9">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36BF72BA" w14:textId="77777777" w:rsidR="00B6130E" w:rsidRPr="00586012" w:rsidRDefault="00B6130E" w:rsidP="00D567B9">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69A11685" w14:textId="77777777" w:rsidR="00B6130E" w:rsidRPr="00586012" w:rsidRDefault="00B6130E" w:rsidP="00D567B9">
            <w:pPr>
              <w:pStyle w:val="Tabletext"/>
              <w:spacing w:before="60"/>
              <w:jc w:val="center"/>
              <w:rPr>
                <w:lang w:val="en-GB"/>
              </w:rPr>
            </w:pPr>
            <w:r w:rsidRPr="00586012">
              <w:rPr>
                <w:lang w:val="en-GB"/>
              </w:rPr>
              <w:t>4</w:t>
            </w:r>
          </w:p>
        </w:tc>
        <w:tc>
          <w:tcPr>
            <w:tcW w:w="527" w:type="dxa"/>
            <w:vAlign w:val="center"/>
          </w:tcPr>
          <w:p w14:paraId="63E9E686" w14:textId="77777777" w:rsidR="00B6130E" w:rsidRPr="00586012" w:rsidRDefault="00B6130E" w:rsidP="00D567B9">
            <w:pPr>
              <w:pStyle w:val="Tabletext"/>
              <w:spacing w:before="60"/>
              <w:jc w:val="center"/>
              <w:rPr>
                <w:lang w:val="en-GB"/>
              </w:rPr>
            </w:pPr>
            <w:r w:rsidRPr="00586012">
              <w:rPr>
                <w:lang w:val="en-GB"/>
              </w:rPr>
              <w:t>2</w:t>
            </w:r>
            <w:r>
              <w:rPr>
                <w:lang w:val="en-GB"/>
              </w:rPr>
              <w:t>,</w:t>
            </w:r>
            <w:r w:rsidRPr="00586012">
              <w:rPr>
                <w:lang w:val="en-GB"/>
              </w:rPr>
              <w:t>7</w:t>
            </w:r>
          </w:p>
        </w:tc>
        <w:tc>
          <w:tcPr>
            <w:tcW w:w="1064" w:type="dxa"/>
            <w:vAlign w:val="center"/>
          </w:tcPr>
          <w:p w14:paraId="1F3D8656" w14:textId="77777777" w:rsidR="00B6130E" w:rsidRPr="00586012" w:rsidRDefault="00B6130E" w:rsidP="00D567B9">
            <w:pPr>
              <w:pStyle w:val="Tabletext"/>
              <w:spacing w:before="60"/>
              <w:jc w:val="center"/>
              <w:rPr>
                <w:lang w:val="en-GB"/>
              </w:rPr>
            </w:pPr>
            <w:r w:rsidRPr="00586012">
              <w:rPr>
                <w:lang w:val="en-GB"/>
              </w:rPr>
              <w:t>480-0</w:t>
            </w:r>
          </w:p>
        </w:tc>
        <w:tc>
          <w:tcPr>
            <w:tcW w:w="630" w:type="dxa"/>
            <w:vAlign w:val="center"/>
          </w:tcPr>
          <w:p w14:paraId="16575B0D" w14:textId="77777777" w:rsidR="00B6130E" w:rsidRPr="00586012" w:rsidRDefault="00B6130E" w:rsidP="00D567B9">
            <w:pPr>
              <w:pStyle w:val="Tabletext"/>
              <w:spacing w:before="60"/>
              <w:jc w:val="center"/>
              <w:rPr>
                <w:lang w:val="en-GB"/>
              </w:rPr>
            </w:pPr>
            <w:r w:rsidRPr="00586012">
              <w:rPr>
                <w:lang w:val="en-GB"/>
              </w:rPr>
              <w:t>2</w:t>
            </w:r>
          </w:p>
        </w:tc>
        <w:tc>
          <w:tcPr>
            <w:tcW w:w="616" w:type="dxa"/>
            <w:vAlign w:val="center"/>
          </w:tcPr>
          <w:p w14:paraId="304CB1FA" w14:textId="77777777" w:rsidR="00B6130E" w:rsidRPr="00586012" w:rsidRDefault="00B6130E" w:rsidP="00D567B9">
            <w:pPr>
              <w:pStyle w:val="Tabletext"/>
              <w:spacing w:before="60"/>
              <w:jc w:val="center"/>
              <w:rPr>
                <w:lang w:val="en-GB"/>
              </w:rPr>
            </w:pPr>
            <w:r w:rsidRPr="00586012">
              <w:rPr>
                <w:lang w:val="en-GB"/>
              </w:rPr>
              <w:t>2</w:t>
            </w:r>
          </w:p>
        </w:tc>
        <w:tc>
          <w:tcPr>
            <w:tcW w:w="644" w:type="dxa"/>
            <w:vAlign w:val="center"/>
          </w:tcPr>
          <w:p w14:paraId="09549CC4" w14:textId="77777777" w:rsidR="00B6130E" w:rsidRPr="00586012" w:rsidRDefault="00B6130E" w:rsidP="00D567B9">
            <w:pPr>
              <w:pStyle w:val="Tabletext"/>
              <w:spacing w:before="60"/>
              <w:jc w:val="center"/>
              <w:rPr>
                <w:lang w:val="en-GB"/>
              </w:rPr>
            </w:pPr>
            <w:r w:rsidRPr="00586012">
              <w:rPr>
                <w:lang w:val="en-GB"/>
              </w:rPr>
              <w:t>2</w:t>
            </w:r>
          </w:p>
        </w:tc>
        <w:tc>
          <w:tcPr>
            <w:tcW w:w="630" w:type="dxa"/>
            <w:vAlign w:val="center"/>
          </w:tcPr>
          <w:p w14:paraId="0E0EAF9F" w14:textId="77777777" w:rsidR="00B6130E" w:rsidRPr="00586012" w:rsidRDefault="00B6130E" w:rsidP="00D567B9">
            <w:pPr>
              <w:pStyle w:val="Tabletext"/>
              <w:spacing w:before="60"/>
              <w:jc w:val="center"/>
              <w:rPr>
                <w:lang w:val="en-GB"/>
              </w:rPr>
            </w:pPr>
            <w:r w:rsidRPr="00586012">
              <w:rPr>
                <w:lang w:val="en-GB"/>
              </w:rPr>
              <w:t>2</w:t>
            </w:r>
          </w:p>
        </w:tc>
        <w:tc>
          <w:tcPr>
            <w:tcW w:w="616" w:type="dxa"/>
            <w:vAlign w:val="center"/>
          </w:tcPr>
          <w:p w14:paraId="647424E0" w14:textId="77777777" w:rsidR="00B6130E" w:rsidRPr="00586012" w:rsidRDefault="00B6130E" w:rsidP="00D567B9">
            <w:pPr>
              <w:pStyle w:val="Tabletext"/>
              <w:spacing w:before="60"/>
              <w:jc w:val="center"/>
              <w:rPr>
                <w:lang w:val="en-GB"/>
              </w:rPr>
            </w:pPr>
            <w:r w:rsidRPr="00586012">
              <w:rPr>
                <w:lang w:val="en-GB"/>
              </w:rPr>
              <w:t>2</w:t>
            </w:r>
          </w:p>
        </w:tc>
        <w:tc>
          <w:tcPr>
            <w:tcW w:w="644" w:type="dxa"/>
            <w:vAlign w:val="center"/>
          </w:tcPr>
          <w:p w14:paraId="56B79577" w14:textId="77777777" w:rsidR="00B6130E" w:rsidRPr="00586012" w:rsidRDefault="00B6130E" w:rsidP="00D567B9">
            <w:pPr>
              <w:pStyle w:val="Tabletext"/>
              <w:spacing w:before="60"/>
              <w:jc w:val="center"/>
              <w:rPr>
                <w:lang w:val="en-GB"/>
              </w:rPr>
            </w:pPr>
            <w:r w:rsidRPr="00586012">
              <w:rPr>
                <w:lang w:val="en-GB"/>
              </w:rPr>
              <w:t>3</w:t>
            </w:r>
          </w:p>
        </w:tc>
      </w:tr>
    </w:tbl>
    <w:p w14:paraId="518CE395" w14:textId="77777777" w:rsidR="00B6130E" w:rsidRDefault="00B6130E" w:rsidP="00B6130E">
      <w:pPr>
        <w:pStyle w:val="Heading2"/>
        <w:rPr>
          <w:rtl/>
        </w:rPr>
      </w:pPr>
      <w:bookmarkStart w:id="61" w:name="_Toc530994115"/>
      <w:bookmarkStart w:id="62" w:name="_Toc98934042"/>
      <w:r>
        <w:rPr>
          <w:lang w:eastAsia="en-US"/>
        </w:rPr>
        <w:t>5.5</w:t>
      </w:r>
      <w:r>
        <w:rPr>
          <w:lang w:eastAsia="en-US"/>
        </w:rPr>
        <w:tab/>
      </w:r>
      <w:r>
        <w:rPr>
          <w:rFonts w:hint="cs"/>
          <w:rtl/>
          <w:lang w:eastAsia="en-US"/>
        </w:rPr>
        <w:t>خصائص الخبو</w:t>
      </w:r>
      <w:bookmarkEnd w:id="61"/>
      <w:bookmarkEnd w:id="62"/>
    </w:p>
    <w:p w14:paraId="2503BBE6" w14:textId="3DF2AF0B" w:rsidR="00B6130E" w:rsidRDefault="00B6130E" w:rsidP="00B6130E">
      <w:r>
        <w:rPr>
          <w:rFonts w:hint="cs"/>
          <w:rtl/>
        </w:rPr>
        <w:t xml:space="preserve">يُعبّر عن عمق الخبو، الذي يعرّف بالفرق بين القيمة </w:t>
      </w:r>
      <w:r>
        <w:t>%50</w:t>
      </w:r>
      <w:r>
        <w:rPr>
          <w:rFonts w:hint="cs"/>
          <w:rtl/>
        </w:rPr>
        <w:t xml:space="preserve"> والقيمة </w:t>
      </w:r>
      <w:r>
        <w:t>%1</w:t>
      </w:r>
      <w:r>
        <w:rPr>
          <w:rFonts w:hint="cs"/>
          <w:rtl/>
        </w:rPr>
        <w:t xml:space="preserve"> في الاحتمال التراكمي لسويات الإشارة المستقبَلة، بدلالة ناتج </w:t>
      </w:r>
      <w:proofErr w:type="spellStart"/>
      <w:r>
        <w:t>MHz</w:t>
      </w:r>
      <w:r w:rsidRPr="00A11B6B">
        <w:rPr>
          <w:spacing w:val="20"/>
        </w:rPr>
        <w:t>·</w:t>
      </w:r>
      <w:r>
        <w:t>m</w:t>
      </w:r>
      <w:proofErr w:type="spellEnd"/>
      <w:r>
        <w:t>)</w:t>
      </w:r>
      <w:r>
        <w:rPr>
          <w:rFonts w:hint="cs"/>
          <w:rtl/>
        </w:rPr>
        <w:t xml:space="preserve">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Pr>
          <w:rFonts w:hint="eastAsia"/>
          <w:rtl/>
        </w:rPr>
        <w:t> </w:t>
      </w:r>
      <w:r>
        <w:rPr>
          <w:rFonts w:hint="cs"/>
          <w:rtl/>
        </w:rPr>
        <w:t xml:space="preserve">هو موضح في الشكل </w:t>
      </w:r>
      <w:r>
        <w:t>13</w:t>
      </w:r>
      <w:r>
        <w:rPr>
          <w:rFonts w:hint="cs"/>
          <w:rtl/>
        </w:rPr>
        <w:t xml:space="preserve">. وتدل </w:t>
      </w:r>
      <w:r>
        <w:sym w:font="Symbol" w:char="F044"/>
      </w:r>
      <w:r>
        <w:rPr>
          <w:i/>
          <w:iCs/>
        </w:rPr>
        <w:t>L</w:t>
      </w:r>
      <w:r>
        <w:rPr>
          <w:i/>
          <w:iCs/>
          <w:position w:val="-4"/>
          <w:sz w:val="16"/>
          <w:szCs w:val="16"/>
        </w:rPr>
        <w:t>max</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t>14</w:t>
      </w:r>
      <w:r>
        <w:rPr>
          <w:rFonts w:hint="cs"/>
          <w:rtl/>
        </w:rPr>
        <w:t xml:space="preserve">. وتدل </w:t>
      </w:r>
      <w:r>
        <w:rPr>
          <w:i/>
          <w:iCs/>
        </w:rPr>
        <w:t>a</w:t>
      </w:r>
      <w:r>
        <w:rPr>
          <w:rFonts w:hint="cs"/>
          <w:rtl/>
        </w:rPr>
        <w:t xml:space="preserve"> المعبر عنها بالديسيب</w:t>
      </w:r>
      <w:r>
        <w:rPr>
          <w:rFonts w:hint="eastAsia"/>
          <w:rtl/>
        </w:rPr>
        <w:t>ل</w:t>
      </w:r>
      <w:r>
        <w:rPr>
          <w:rFonts w:hint="cs"/>
          <w:rtl/>
        </w:rPr>
        <w:t xml:space="preserve"> في</w:t>
      </w:r>
      <w:r>
        <w:rPr>
          <w:rFonts w:hint="eastAsia"/>
          <w:rtl/>
        </w:rPr>
        <w:t> </w:t>
      </w:r>
      <w:r>
        <w:rPr>
          <w:rFonts w:hint="cs"/>
          <w:rtl/>
        </w:rPr>
        <w:t>هذا الشكل على نسبة قدرة الموجات المباشرة إلى مجموع الموجات غير المباشرة، وتمثل</w:t>
      </w:r>
      <w:r>
        <w:rPr>
          <w:rFonts w:hint="eastAsia"/>
          <w:rtl/>
        </w:rPr>
        <w:t> </w:t>
      </w:r>
      <w:r>
        <w:rPr>
          <w:i/>
          <w:iCs/>
        </w:rPr>
        <w:t>a</w:t>
      </w:r>
      <w:r>
        <w:rPr>
          <w:rFonts w:hint="eastAsia"/>
          <w:rtl/>
        </w:rPr>
        <w:t> </w:t>
      </w:r>
      <w:r>
        <w:rPr>
          <w:rFonts w:hint="cs"/>
          <w:rtl/>
        </w:rPr>
        <w:t xml:space="preserve">= </w:t>
      </w:r>
      <w:r>
        <w:t>dB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 MHz</w:t>
      </w:r>
      <w:r w:rsidRPr="008B7331">
        <w:rPr>
          <w:sz w:val="18"/>
        </w:rPr>
        <w:t> </w:t>
      </w:r>
      <w:r>
        <w:t>10</w:t>
      </w:r>
      <w:r>
        <w:rPr>
          <w:rFonts w:hint="cs"/>
          <w:rtl/>
        </w:rPr>
        <w:t xml:space="preserve">، تتبع سويات الإشارة المستقبَلة في حالة الانتشار في خط </w:t>
      </w:r>
      <w:r w:rsidRPr="00C932A1">
        <w:rPr>
          <w:rFonts w:hint="cs"/>
          <w:spacing w:val="2"/>
          <w:rtl/>
        </w:rPr>
        <w:t xml:space="preserve">البصر والانتشار خلاف خط البصر توزيع رايلي وتوزيع </w:t>
      </w:r>
      <w:proofErr w:type="spellStart"/>
      <w:r w:rsidRPr="00C932A1">
        <w:rPr>
          <w:rFonts w:hint="cs"/>
          <w:spacing w:val="2"/>
          <w:rtl/>
        </w:rPr>
        <w:t>ناكاغامي</w:t>
      </w:r>
      <w:proofErr w:type="spellEnd"/>
      <w:r>
        <w:rPr>
          <w:spacing w:val="2"/>
          <w:rtl/>
        </w:rPr>
        <w:noBreakHyphen/>
      </w:r>
      <w:r w:rsidRPr="00C932A1">
        <w:rPr>
          <w:rFonts w:hint="cs"/>
          <w:spacing w:val="2"/>
          <w:rtl/>
        </w:rPr>
        <w:t>رايس المقابلين لمنطقة خبو نطاق ضيق. وعندما تكون أعلى من</w:t>
      </w:r>
      <w:r>
        <w:rPr>
          <w:rFonts w:hint="cs"/>
          <w:rtl/>
        </w:rPr>
        <w:t xml:space="preserve"> </w:t>
      </w:r>
      <w:r>
        <w:t>m</w:t>
      </w:r>
      <w:r w:rsidR="001944DE">
        <w:rPr>
          <w:rFonts w:cs="Times New Roman"/>
        </w:rPr>
        <w:t>·</w:t>
      </w:r>
      <w:r>
        <w:t>MHz10</w:t>
      </w:r>
      <w:r>
        <w:rPr>
          <w:rFonts w:hint="cs"/>
          <w:rtl/>
        </w:rPr>
        <w:t xml:space="preserve">، تقابل منطقة خبو نطاق واسع، حيث يصبح عمق الخبو أقل ولا تتبع سويات الإشارة المستقبَلة لا توزيع رايلي ولا توزيع </w:t>
      </w:r>
      <w:proofErr w:type="spellStart"/>
      <w:r>
        <w:rPr>
          <w:rFonts w:hint="cs"/>
          <w:rtl/>
        </w:rPr>
        <w:t>ناكاغامي</w:t>
      </w:r>
      <w:proofErr w:type="spellEnd"/>
      <w:r>
        <w:rPr>
          <w:rtl/>
        </w:rPr>
        <w:noBreakHyphen/>
      </w:r>
      <w:r>
        <w:rPr>
          <w:rFonts w:hint="cs"/>
          <w:rtl/>
        </w:rPr>
        <w:t>رايس.</w:t>
      </w:r>
    </w:p>
    <w:p w14:paraId="1B4C2832" w14:textId="77777777" w:rsidR="00B6130E" w:rsidRPr="006F6EB6" w:rsidRDefault="00B6130E" w:rsidP="00B6130E">
      <w:pPr>
        <w:pStyle w:val="FigureNo"/>
        <w:rPr>
          <w:rtl/>
        </w:rPr>
      </w:pPr>
      <w:r w:rsidRPr="006F6EB6">
        <w:rPr>
          <w:rFonts w:hint="cs"/>
          <w:rtl/>
        </w:rPr>
        <w:lastRenderedPageBreak/>
        <w:t xml:space="preserve">الشـكل </w:t>
      </w:r>
      <w:r>
        <w:rPr>
          <w:lang w:bidi="ar-SA"/>
        </w:rPr>
        <w:t>13</w:t>
      </w:r>
    </w:p>
    <w:p w14:paraId="53AEBE22" w14:textId="77777777" w:rsidR="00B6130E" w:rsidRDefault="00B6130E" w:rsidP="00B6130E">
      <w:pPr>
        <w:pStyle w:val="Figuretitle0"/>
        <w:rPr>
          <w:i/>
          <w:iCs/>
          <w:vertAlign w:val="subscript"/>
          <w:lang w:val="en-GB"/>
        </w:rPr>
      </w:pPr>
      <w:r w:rsidRPr="006F6EB6">
        <w:rPr>
          <w:rFonts w:hint="cs"/>
          <w:rtl/>
        </w:rPr>
        <w:t xml:space="preserve">العلاقة بين عمق الخبو والقيمة </w:t>
      </w:r>
      <w:r w:rsidRPr="006F6EB6">
        <w:rPr>
          <w:lang w:val="en-GB"/>
        </w:rPr>
        <w:t>2</w:t>
      </w:r>
      <w:r w:rsidRPr="006F6EB6">
        <w:rPr>
          <w:lang w:val="en-GB"/>
        </w:rPr>
        <w:sym w:font="Symbol" w:char="F044"/>
      </w:r>
      <w:r>
        <w:rPr>
          <w:rFonts w:cs="Times New Roman Bold"/>
          <w:i/>
          <w:iCs/>
          <w:lang w:val="en-GB"/>
        </w:rPr>
        <w:t>ƒ</w:t>
      </w:r>
      <w:r w:rsidRPr="006F6EB6">
        <w:rPr>
          <w:lang w:val="en-GB"/>
        </w:rPr>
        <w:sym w:font="Symbol" w:char="F044"/>
      </w:r>
      <w:proofErr w:type="spellStart"/>
      <w:r w:rsidRPr="006F6EB6">
        <w:rPr>
          <w:i/>
          <w:iCs/>
          <w:lang w:val="en-GB"/>
        </w:rPr>
        <w:t>L</w:t>
      </w:r>
      <w:r w:rsidRPr="006F6EB6">
        <w:rPr>
          <w:i/>
          <w:iCs/>
          <w:vertAlign w:val="subscript"/>
          <w:lang w:val="en-GB"/>
        </w:rPr>
        <w:t>max</w:t>
      </w:r>
      <w:proofErr w:type="spellEnd"/>
    </w:p>
    <w:p w14:paraId="3B476FDB" w14:textId="4A2D7E9F" w:rsidR="00523EA8" w:rsidRPr="00B6130E" w:rsidRDefault="00F37E20" w:rsidP="00F37E20">
      <w:pPr>
        <w:pStyle w:val="Figure"/>
        <w:rPr>
          <w:lang w:val="en-GB" w:bidi="ar-EG"/>
        </w:rPr>
      </w:pPr>
      <w:r w:rsidRPr="0002756E">
        <w:rPr>
          <w:rStyle w:val="FollowedHyperlink"/>
          <w:noProof/>
          <w:u w:val="none"/>
        </w:rPr>
        <w:drawing>
          <wp:inline distT="0" distB="0" distL="0" distR="0" wp14:anchorId="3F12DFB6" wp14:editId="711B94EF">
            <wp:extent cx="4120515" cy="3028315"/>
            <wp:effectExtent l="0" t="0" r="0" b="635"/>
            <wp:docPr id="24" name="Picture 2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20515" cy="3028315"/>
                    </a:xfrm>
                    <a:prstGeom prst="rect">
                      <a:avLst/>
                    </a:prstGeom>
                    <a:noFill/>
                    <a:ln>
                      <a:noFill/>
                    </a:ln>
                  </pic:spPr>
                </pic:pic>
              </a:graphicData>
            </a:graphic>
          </wp:inline>
        </w:drawing>
      </w:r>
    </w:p>
    <w:p w14:paraId="20F6AFA5" w14:textId="77777777" w:rsidR="00F37E20" w:rsidRPr="00A86CB3" w:rsidRDefault="00F37E20" w:rsidP="00F37E20">
      <w:pPr>
        <w:pStyle w:val="FigureNo"/>
        <w:rPr>
          <w:rtl/>
        </w:rPr>
      </w:pPr>
      <w:r w:rsidRPr="00A86CB3">
        <w:rPr>
          <w:rFonts w:hint="cs"/>
          <w:rtl/>
        </w:rPr>
        <w:t>الش</w:t>
      </w:r>
      <w:r>
        <w:rPr>
          <w:rFonts w:hint="cs"/>
          <w:rtl/>
        </w:rPr>
        <w:t>ـ</w:t>
      </w:r>
      <w:r w:rsidRPr="00A86CB3">
        <w:rPr>
          <w:rFonts w:hint="cs"/>
          <w:rtl/>
        </w:rPr>
        <w:t xml:space="preserve">كل </w:t>
      </w:r>
      <w:r>
        <w:t>14</w:t>
      </w:r>
    </w:p>
    <w:p w14:paraId="32BD10FA" w14:textId="77777777" w:rsidR="00F37E20" w:rsidRPr="00A86CB3" w:rsidRDefault="00F37E20" w:rsidP="00F37E20">
      <w:pPr>
        <w:pStyle w:val="Figuretitle0"/>
        <w:rPr>
          <w:rtl/>
        </w:rPr>
      </w:pP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p w14:paraId="5A508858" w14:textId="760E11ED" w:rsidR="00523EA8" w:rsidRDefault="00F37E20" w:rsidP="00F37E20">
      <w:pPr>
        <w:pStyle w:val="Figure"/>
        <w:rPr>
          <w:lang w:val="fr-FR"/>
        </w:rPr>
      </w:pPr>
      <w:r>
        <w:rPr>
          <w:noProof/>
        </w:rPr>
        <w:drawing>
          <wp:inline distT="0" distB="0" distL="0" distR="0" wp14:anchorId="2F6E86EE" wp14:editId="72308569">
            <wp:extent cx="4144645" cy="2458085"/>
            <wp:effectExtent l="0" t="0" r="825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144645" cy="2458085"/>
                    </a:xfrm>
                    <a:prstGeom prst="rect">
                      <a:avLst/>
                    </a:prstGeom>
                    <a:noFill/>
                    <a:ln>
                      <a:noFill/>
                    </a:ln>
                  </pic:spPr>
                </pic:pic>
              </a:graphicData>
            </a:graphic>
          </wp:inline>
        </w:drawing>
      </w:r>
    </w:p>
    <w:p w14:paraId="07D5E1BC" w14:textId="77777777" w:rsidR="00F37E20" w:rsidRDefault="00F37E20" w:rsidP="00F37E20">
      <w:pPr>
        <w:pStyle w:val="Heading1"/>
        <w:spacing w:before="480"/>
        <w:rPr>
          <w:rtl/>
        </w:rPr>
      </w:pPr>
      <w:bookmarkStart w:id="63" w:name="_Toc530994116"/>
      <w:bookmarkStart w:id="64" w:name="_Toc98934043"/>
      <w:r>
        <w:t>6</w:t>
      </w:r>
      <w:r>
        <w:tab/>
      </w:r>
      <w:r>
        <w:rPr>
          <w:rFonts w:hint="cs"/>
          <w:rtl/>
        </w:rPr>
        <w:t>خصائص الاستقطاب</w:t>
      </w:r>
      <w:bookmarkEnd w:id="63"/>
      <w:bookmarkEnd w:id="64"/>
    </w:p>
    <w:p w14:paraId="3341AB62" w14:textId="77777777" w:rsidR="00F37E20" w:rsidRPr="00D46122" w:rsidRDefault="00F37E20" w:rsidP="00F37E20">
      <w:pPr>
        <w:rPr>
          <w:rFonts w:eastAsia="SimSun"/>
          <w:spacing w:val="-2"/>
          <w:rtl/>
          <w:lang w:eastAsia="zh-CN"/>
        </w:rPr>
      </w:pPr>
      <w:r w:rsidRPr="00D46122">
        <w:rPr>
          <w:rFonts w:hint="cs"/>
          <w:spacing w:val="-2"/>
          <w:rtl/>
        </w:rPr>
        <w:t xml:space="preserve">يختلف تمييز الاستقطاب المتقاطع </w:t>
      </w:r>
      <w:r w:rsidRPr="00D46122">
        <w:rPr>
          <w:spacing w:val="-2"/>
        </w:rPr>
        <w:t>(XPD)</w:t>
      </w:r>
      <w:r w:rsidRPr="00D46122">
        <w:rPr>
          <w:rFonts w:hint="cs"/>
          <w:spacing w:val="-2"/>
          <w:rtl/>
        </w:rPr>
        <w:t xml:space="preserve"> كما جاء تعريفه في التوصية </w:t>
      </w:r>
      <w:r w:rsidRPr="00D46122">
        <w:rPr>
          <w:spacing w:val="-2"/>
        </w:rPr>
        <w:t>ITU-R P.310</w:t>
      </w:r>
      <w:r w:rsidRPr="00D46122">
        <w:rPr>
          <w:rFonts w:hint="cs"/>
          <w:spacing w:val="-2"/>
          <w:rtl/>
        </w:rPr>
        <w:t xml:space="preserve"> بين منطقتي الانتشار </w:t>
      </w:r>
      <w:proofErr w:type="spellStart"/>
      <w:r w:rsidRPr="00D46122">
        <w:rPr>
          <w:spacing w:val="-2"/>
        </w:rPr>
        <w:t>LoS</w:t>
      </w:r>
      <w:proofErr w:type="spellEnd"/>
      <w:r w:rsidRPr="00D46122">
        <w:rPr>
          <w:rFonts w:hint="cs"/>
          <w:spacing w:val="-2"/>
          <w:rtl/>
        </w:rPr>
        <w:t xml:space="preserve"> و</w:t>
      </w:r>
      <w:proofErr w:type="spellStart"/>
      <w:r w:rsidRPr="00D46122">
        <w:rPr>
          <w:spacing w:val="-2"/>
        </w:rPr>
        <w:t>NLoS</w:t>
      </w:r>
      <w:proofErr w:type="spellEnd"/>
      <w:r w:rsidRPr="00D46122">
        <w:rPr>
          <w:rFonts w:hint="cs"/>
          <w:spacing w:val="-2"/>
          <w:rtl/>
        </w:rPr>
        <w:t xml:space="preserve"> في</w:t>
      </w:r>
      <w:r w:rsidRPr="00D46122">
        <w:rPr>
          <w:rFonts w:hint="eastAsia"/>
          <w:spacing w:val="-2"/>
          <w:rtl/>
        </w:rPr>
        <w:t> </w:t>
      </w:r>
      <w:r w:rsidRPr="00D46122">
        <w:rPr>
          <w:rFonts w:hint="cs"/>
          <w:spacing w:val="-2"/>
          <w:rtl/>
        </w:rPr>
        <w:t xml:space="preserve">بيئة الخلايا الصغرية العاملة بالموجات </w:t>
      </w:r>
      <w:proofErr w:type="spellStart"/>
      <w:r w:rsidRPr="00D46122">
        <w:rPr>
          <w:rFonts w:hint="cs"/>
          <w:spacing w:val="-2"/>
          <w:rtl/>
        </w:rPr>
        <w:t>السنتيمترية</w:t>
      </w:r>
      <w:proofErr w:type="spellEnd"/>
      <w:r w:rsidRPr="00D46122">
        <w:rPr>
          <w:rFonts w:hint="cs"/>
          <w:spacing w:val="-2"/>
          <w:rtl/>
        </w:rPr>
        <w:t xml:space="preserve"> </w:t>
      </w:r>
      <w:r w:rsidRPr="00D46122">
        <w:rPr>
          <w:spacing w:val="-2"/>
        </w:rPr>
        <w:t>(SHF)</w:t>
      </w:r>
      <w:r w:rsidRPr="00D46122">
        <w:rPr>
          <w:rFonts w:hint="cs"/>
          <w:spacing w:val="-2"/>
          <w:rtl/>
        </w:rPr>
        <w:t xml:space="preserve"> لمنطقة حضرية مزدحمة. وتبين القياسات قيمة متوسطة لتمييز الاستقطاب المتقاطع قدرها</w:t>
      </w:r>
      <w:r w:rsidRPr="00D46122">
        <w:rPr>
          <w:rFonts w:hint="eastAsia"/>
          <w:spacing w:val="-2"/>
          <w:rtl/>
        </w:rPr>
        <w:t> </w:t>
      </w:r>
      <w:r w:rsidRPr="00D46122">
        <w:rPr>
          <w:spacing w:val="-2"/>
        </w:rPr>
        <w:t>dB 13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8</w:t>
      </w:r>
      <w:r w:rsidRPr="00D46122">
        <w:rPr>
          <w:rFonts w:hint="cs"/>
          <w:spacing w:val="-2"/>
          <w:rtl/>
        </w:rPr>
        <w:t xml:space="preserve"> للمسيرات </w:t>
      </w:r>
      <w:proofErr w:type="spellStart"/>
      <w:r w:rsidRPr="00D46122">
        <w:rPr>
          <w:spacing w:val="-2"/>
        </w:rPr>
        <w:t>NLoS</w:t>
      </w:r>
      <w:proofErr w:type="spellEnd"/>
      <w:r w:rsidRPr="00D46122">
        <w:rPr>
          <w:rFonts w:hint="cs"/>
          <w:spacing w:val="-2"/>
          <w:rtl/>
        </w:rPr>
        <w:t xml:space="preserve"> وانحراف معياري قدره </w:t>
      </w:r>
      <w:r w:rsidRPr="00D46122">
        <w:rPr>
          <w:spacing w:val="-2"/>
        </w:rPr>
        <w:t>dB 3</w:t>
      </w:r>
      <w:r w:rsidRPr="00D46122">
        <w:rPr>
          <w:rFonts w:hint="cs"/>
          <w:spacing w:val="-2"/>
          <w:rtl/>
        </w:rPr>
        <w:t xml:space="preserve"> للمسيرات </w:t>
      </w:r>
      <w:proofErr w:type="spellStart"/>
      <w:r w:rsidRPr="00D46122">
        <w:rPr>
          <w:spacing w:val="-2"/>
        </w:rPr>
        <w:t>LoS</w:t>
      </w:r>
      <w:proofErr w:type="spellEnd"/>
      <w:r w:rsidRPr="00D46122">
        <w:rPr>
          <w:rFonts w:hint="cs"/>
          <w:spacing w:val="-2"/>
          <w:rtl/>
        </w:rPr>
        <w:t xml:space="preserve"> و</w:t>
      </w:r>
      <w:r w:rsidRPr="00D46122">
        <w:rPr>
          <w:spacing w:val="-2"/>
        </w:rPr>
        <w:t>dB 2</w:t>
      </w:r>
      <w:r w:rsidRPr="00D46122">
        <w:rPr>
          <w:rFonts w:hint="cs"/>
          <w:spacing w:val="-2"/>
          <w:rtl/>
        </w:rPr>
        <w:t xml:space="preserve"> للمسيرات</w:t>
      </w:r>
      <w:r w:rsidRPr="00D46122">
        <w:rPr>
          <w:rFonts w:hint="eastAsia"/>
          <w:spacing w:val="-2"/>
          <w:rtl/>
        </w:rPr>
        <w:t> </w:t>
      </w:r>
      <w:proofErr w:type="spellStart"/>
      <w:r w:rsidRPr="00D46122">
        <w:rPr>
          <w:spacing w:val="-2"/>
        </w:rPr>
        <w:t>NLoS</w:t>
      </w:r>
      <w:proofErr w:type="spellEnd"/>
      <w:r w:rsidRPr="00D46122">
        <w:rPr>
          <w:rFonts w:hint="cs"/>
          <w:spacing w:val="-2"/>
          <w:rtl/>
        </w:rPr>
        <w:t xml:space="preserve"> في مدى الموجات </w:t>
      </w:r>
      <w:proofErr w:type="spellStart"/>
      <w:r w:rsidRPr="00D46122">
        <w:rPr>
          <w:rFonts w:hint="cs"/>
          <w:spacing w:val="-2"/>
          <w:rtl/>
        </w:rPr>
        <w:t>السنتيمترية</w:t>
      </w:r>
      <w:proofErr w:type="spellEnd"/>
      <w:r w:rsidRPr="00D46122">
        <w:rPr>
          <w:rFonts w:hint="cs"/>
          <w:spacing w:val="-2"/>
          <w:rtl/>
        </w:rPr>
        <w:t xml:space="preserve">. وتتفق القيم المتوسطة </w:t>
      </w:r>
      <w:r w:rsidRPr="00D46122">
        <w:rPr>
          <w:rFonts w:hint="cs"/>
          <w:color w:val="000000"/>
          <w:spacing w:val="-2"/>
          <w:rtl/>
        </w:rPr>
        <w:t>لتمييز</w:t>
      </w:r>
      <w:r w:rsidRPr="00D46122">
        <w:rPr>
          <w:color w:val="000000"/>
          <w:spacing w:val="-2"/>
          <w:rtl/>
        </w:rPr>
        <w:t xml:space="preserve"> الاستقطاب المتقاطع</w:t>
      </w:r>
      <w:r w:rsidRPr="00D46122">
        <w:rPr>
          <w:rFonts w:hint="cs"/>
          <w:spacing w:val="-2"/>
          <w:rtl/>
        </w:rPr>
        <w:t xml:space="preserve"> بالموجات </w:t>
      </w:r>
      <w:proofErr w:type="spellStart"/>
      <w:r w:rsidRPr="00D46122">
        <w:rPr>
          <w:rFonts w:hint="cs"/>
          <w:spacing w:val="-2"/>
          <w:rtl/>
        </w:rPr>
        <w:t>السنتيمترية</w:t>
      </w:r>
      <w:proofErr w:type="spellEnd"/>
      <w:r w:rsidRPr="00D46122">
        <w:rPr>
          <w:rFonts w:hint="cs"/>
          <w:spacing w:val="-2"/>
          <w:rtl/>
        </w:rPr>
        <w:t xml:space="preserve"> في المناطق المكشوفة والمناطق الحضرية مع قيم انتشار الموجات </w:t>
      </w:r>
      <w:proofErr w:type="spellStart"/>
      <w:r w:rsidRPr="00D46122">
        <w:rPr>
          <w:rFonts w:hint="cs"/>
          <w:spacing w:val="-2"/>
          <w:rtl/>
        </w:rPr>
        <w:t>الديسيمترية</w:t>
      </w:r>
      <w:proofErr w:type="spellEnd"/>
      <w:r w:rsidRPr="00D46122">
        <w:rPr>
          <w:rFonts w:hint="cs"/>
          <w:spacing w:val="-2"/>
          <w:rtl/>
        </w:rPr>
        <w:t xml:space="preserve"> الواردة في التوصية </w:t>
      </w:r>
      <w:r w:rsidRPr="00D46122">
        <w:rPr>
          <w:spacing w:val="-2"/>
        </w:rPr>
        <w:t>ITU-R P.1406</w:t>
      </w:r>
      <w:r w:rsidRPr="00D46122">
        <w:rPr>
          <w:rFonts w:hint="cs"/>
          <w:spacing w:val="-2"/>
          <w:rtl/>
        </w:rPr>
        <w:t xml:space="preserve">. </w:t>
      </w:r>
      <w:r w:rsidRPr="00D46122">
        <w:rPr>
          <w:rFonts w:eastAsia="SimSun" w:hint="cs"/>
          <w:spacing w:val="-2"/>
          <w:rtl/>
          <w:lang w:eastAsia="zh-CN" w:bidi="ar"/>
        </w:rPr>
        <w:t xml:space="preserve">وفي التقرير </w:t>
      </w:r>
      <w:r w:rsidRPr="00D46122">
        <w:rPr>
          <w:rFonts w:eastAsia="SimSun"/>
          <w:spacing w:val="-2"/>
          <w:lang w:val="en-GB" w:eastAsia="zh-CN" w:bidi="ar"/>
        </w:rPr>
        <w:t>ITU-R P.2406</w:t>
      </w:r>
      <w:r w:rsidRPr="00D46122">
        <w:rPr>
          <w:rFonts w:eastAsia="SimSun" w:hint="cs"/>
          <w:spacing w:val="-2"/>
          <w:rtl/>
          <w:lang w:eastAsia="zh-CN" w:bidi="ar"/>
        </w:rPr>
        <w:t xml:space="preserve">، يبلغ </w:t>
      </w:r>
      <w:r w:rsidRPr="00D46122">
        <w:rPr>
          <w:rFonts w:hint="cs"/>
          <w:spacing w:val="-2"/>
          <w:rtl/>
        </w:rPr>
        <w:t xml:space="preserve">تمييز الاستقطاب </w:t>
      </w:r>
      <w:r w:rsidRPr="00D46122">
        <w:rPr>
          <w:rFonts w:hint="cs"/>
          <w:spacing w:val="-2"/>
          <w:rtl/>
        </w:rPr>
        <w:lastRenderedPageBreak/>
        <w:t xml:space="preserve">المتقاطع، </w:t>
      </w:r>
      <w:r w:rsidRPr="00D46122">
        <w:rPr>
          <w:rFonts w:eastAsia="SimSun" w:hint="cs"/>
          <w:spacing w:val="-2"/>
          <w:rtl/>
          <w:lang w:eastAsia="zh-CN" w:bidi="ar"/>
        </w:rPr>
        <w:t xml:space="preserve">المقيس في نطاقي الترددات </w:t>
      </w:r>
      <w:proofErr w:type="spellStart"/>
      <w:r w:rsidRPr="00D46122">
        <w:rPr>
          <w:rFonts w:eastAsia="SimSun" w:hint="cs"/>
          <w:spacing w:val="-2"/>
          <w:rtl/>
          <w:lang w:eastAsia="zh-CN" w:bidi="ar"/>
        </w:rPr>
        <w:t>الميلّيمترية</w:t>
      </w:r>
      <w:proofErr w:type="spellEnd"/>
      <w:r w:rsidRPr="00D46122">
        <w:rPr>
          <w:rFonts w:eastAsia="SimSun" w:hint="cs"/>
          <w:spacing w:val="-2"/>
          <w:rtl/>
          <w:lang w:eastAsia="zh-CN" w:bidi="ar"/>
        </w:rPr>
        <w:t xml:space="preserve"> </w:t>
      </w:r>
      <w:r w:rsidRPr="00D46122">
        <w:rPr>
          <w:rFonts w:eastAsia="SimSun"/>
          <w:spacing w:val="-2"/>
          <w:lang w:eastAsia="zh-CN" w:bidi="ar"/>
        </w:rPr>
        <w:t>57</w:t>
      </w:r>
      <w:r w:rsidRPr="00D46122">
        <w:rPr>
          <w:spacing w:val="-2"/>
          <w:lang w:val="en-GB"/>
        </w:rPr>
        <w:t>-</w:t>
      </w:r>
      <w:r w:rsidRPr="00D46122">
        <w:rPr>
          <w:rFonts w:eastAsia="SimSun"/>
          <w:spacing w:val="-2"/>
          <w:lang w:eastAsia="zh-CN" w:bidi="ar"/>
        </w:rPr>
        <w:t>51</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و</w:t>
      </w:r>
      <w:r w:rsidRPr="00D46122">
        <w:rPr>
          <w:rFonts w:eastAsia="SimSun"/>
          <w:spacing w:val="-2"/>
          <w:lang w:eastAsia="zh-CN" w:bidi="ar"/>
        </w:rPr>
        <w:t>73</w:t>
      </w:r>
      <w:r w:rsidRPr="00D46122">
        <w:rPr>
          <w:spacing w:val="-2"/>
          <w:lang w:val="en-GB"/>
        </w:rPr>
        <w:t>-</w:t>
      </w:r>
      <w:r w:rsidRPr="00D46122">
        <w:rPr>
          <w:rFonts w:eastAsia="SimSun"/>
          <w:spacing w:val="-2"/>
          <w:lang w:eastAsia="zh-CN" w:bidi="ar"/>
        </w:rPr>
        <w:t>67</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في بيئة حضرية منخفضة الارتفاع، قيمة متوسطة قدرها</w:t>
      </w:r>
      <w:r>
        <w:rPr>
          <w:rFonts w:eastAsia="SimSun" w:hint="eastAsia"/>
          <w:spacing w:val="-2"/>
          <w:rtl/>
          <w:lang w:eastAsia="zh-CN" w:bidi="ar"/>
        </w:rPr>
        <w:t> </w:t>
      </w:r>
      <w:r w:rsidRPr="00D46122">
        <w:rPr>
          <w:rFonts w:eastAsia="SimSun" w:hint="cs"/>
          <w:spacing w:val="-2"/>
          <w:lang w:eastAsia="zh-CN"/>
        </w:rPr>
        <w:t>dB 16</w:t>
      </w:r>
      <w:r w:rsidRPr="00D46122">
        <w:rPr>
          <w:rFonts w:eastAsia="SimSun" w:hint="cs"/>
          <w:spacing w:val="-2"/>
          <w:rtl/>
          <w:lang w:eastAsia="zh-CN" w:bidi="ar"/>
        </w:rPr>
        <w:t xml:space="preserve"> لمكوِّن </w:t>
      </w:r>
      <w:r w:rsidRPr="00D46122">
        <w:rPr>
          <w:rFonts w:eastAsia="SimSun" w:hint="cs"/>
          <w:spacing w:val="-2"/>
          <w:rtl/>
          <w:lang w:eastAsia="zh-CN"/>
        </w:rPr>
        <w:t>في</w:t>
      </w:r>
      <w:r w:rsidRPr="00D46122">
        <w:rPr>
          <w:rFonts w:eastAsia="SimSun" w:hint="eastAsia"/>
          <w:spacing w:val="-2"/>
          <w:rtl/>
          <w:lang w:eastAsia="zh-CN"/>
        </w:rPr>
        <w:t> </w:t>
      </w:r>
      <w:r w:rsidRPr="00D46122">
        <w:rPr>
          <w:rFonts w:eastAsia="SimSun" w:hint="cs"/>
          <w:spacing w:val="-2"/>
          <w:rtl/>
          <w:lang w:eastAsia="zh-CN"/>
        </w:rPr>
        <w:t>خط البصر</w:t>
      </w:r>
      <w:r w:rsidRPr="00D46122">
        <w:rPr>
          <w:rFonts w:eastAsia="SimSun" w:hint="cs"/>
          <w:spacing w:val="-2"/>
          <w:rtl/>
          <w:lang w:eastAsia="zh-CN" w:bidi="ar"/>
        </w:rPr>
        <w:t xml:space="preserve"> بتغاير قدره </w:t>
      </w:r>
      <w:r w:rsidRPr="00D46122">
        <w:rPr>
          <w:rFonts w:eastAsia="SimSun" w:hint="cs"/>
          <w:spacing w:val="-2"/>
          <w:lang w:eastAsia="zh-CN"/>
        </w:rPr>
        <w:t>dB 3</w:t>
      </w:r>
      <w:r w:rsidRPr="00D46122">
        <w:rPr>
          <w:rFonts w:eastAsia="SimSun" w:hint="cs"/>
          <w:spacing w:val="-2"/>
          <w:rtl/>
          <w:lang w:eastAsia="zh-CN"/>
        </w:rPr>
        <w:t>،</w:t>
      </w:r>
      <w:r w:rsidRPr="00D46122">
        <w:rPr>
          <w:rFonts w:eastAsia="SimSun" w:hint="cs"/>
          <w:spacing w:val="-2"/>
          <w:rtl/>
          <w:lang w:eastAsia="zh-CN" w:bidi="ar"/>
        </w:rPr>
        <w:t xml:space="preserve"> و</w:t>
      </w:r>
      <w:r w:rsidRPr="00D46122">
        <w:rPr>
          <w:rFonts w:eastAsia="SimSun" w:hint="cs"/>
          <w:spacing w:val="-2"/>
          <w:lang w:eastAsia="zh-CN"/>
        </w:rPr>
        <w:t>dB 9</w:t>
      </w:r>
      <w:r w:rsidRPr="00D46122">
        <w:rPr>
          <w:rFonts w:eastAsia="SimSun" w:hint="cs"/>
          <w:spacing w:val="-2"/>
          <w:rtl/>
          <w:lang w:eastAsia="zh-CN" w:bidi="ar"/>
        </w:rPr>
        <w:t xml:space="preserve"> في مسيرات </w:t>
      </w:r>
      <w:r w:rsidRPr="00D46122">
        <w:rPr>
          <w:rFonts w:eastAsia="SimSun" w:hint="cs"/>
          <w:spacing w:val="-2"/>
          <w:rtl/>
          <w:lang w:eastAsia="zh-CN"/>
        </w:rPr>
        <w:t>خارج خط البصر</w:t>
      </w:r>
      <w:r w:rsidRPr="00D46122">
        <w:rPr>
          <w:rFonts w:eastAsia="SimSun" w:hint="cs"/>
          <w:spacing w:val="-2"/>
          <w:rtl/>
          <w:lang w:eastAsia="zh-CN" w:bidi="ar"/>
        </w:rPr>
        <w:t xml:space="preserve"> بتغاير قدره </w:t>
      </w:r>
      <w:r w:rsidRPr="00D46122">
        <w:rPr>
          <w:rFonts w:eastAsia="SimSun"/>
          <w:spacing w:val="-2"/>
          <w:lang w:eastAsia="zh-CN" w:bidi="ar"/>
        </w:rPr>
        <w:t>6</w:t>
      </w:r>
      <w:r w:rsidRPr="00D46122">
        <w:rPr>
          <w:rFonts w:eastAsia="SimSun" w:hint="cs"/>
          <w:spacing w:val="-2"/>
          <w:rtl/>
          <w:lang w:eastAsia="zh-CN" w:bidi="ar"/>
        </w:rPr>
        <w:t xml:space="preserve"> </w:t>
      </w:r>
      <w:r w:rsidRPr="00D46122">
        <w:rPr>
          <w:rFonts w:eastAsia="SimSun" w:hint="cs"/>
          <w:spacing w:val="-2"/>
          <w:lang w:eastAsia="zh-CN" w:bidi="ar"/>
        </w:rPr>
        <w:t>dB</w:t>
      </w:r>
      <w:r w:rsidRPr="00D46122">
        <w:rPr>
          <w:rFonts w:eastAsia="SimSun" w:hint="cs"/>
          <w:spacing w:val="-2"/>
          <w:rtl/>
          <w:lang w:eastAsia="zh-CN" w:bidi="ar"/>
        </w:rPr>
        <w:t>.</w:t>
      </w:r>
    </w:p>
    <w:p w14:paraId="7958B061" w14:textId="77777777" w:rsidR="00F37E20" w:rsidRDefault="00F37E20" w:rsidP="00F37E20">
      <w:pPr>
        <w:pStyle w:val="Heading1"/>
        <w:rPr>
          <w:rtl/>
        </w:rPr>
      </w:pPr>
      <w:bookmarkStart w:id="65" w:name="_Toc530994117"/>
      <w:bookmarkStart w:id="66" w:name="_Toc98934044"/>
      <w:r w:rsidRPr="001F32FC">
        <w:t>7</w:t>
      </w:r>
      <w:r w:rsidRPr="001F32FC">
        <w:rPr>
          <w:rFonts w:hint="cs"/>
          <w:rtl/>
        </w:rPr>
        <w:tab/>
        <w:t>بيانات الانتشار وطرائق التنبؤ لنهج تشكيل المسير</w:t>
      </w:r>
      <w:bookmarkEnd w:id="65"/>
      <w:bookmarkEnd w:id="66"/>
    </w:p>
    <w:p w14:paraId="5A737B03" w14:textId="77777777" w:rsidR="00F37E20" w:rsidRDefault="00F37E20" w:rsidP="00F37E20">
      <w:pPr>
        <w:pStyle w:val="Heading2"/>
        <w:rPr>
          <w:rtl/>
        </w:rPr>
      </w:pPr>
      <w:bookmarkStart w:id="67" w:name="_Toc530994118"/>
      <w:bookmarkStart w:id="68" w:name="_Toc98934045"/>
      <w:r>
        <w:t>1.7</w:t>
      </w:r>
      <w:r>
        <w:rPr>
          <w:rFonts w:hint="cs"/>
          <w:rtl/>
        </w:rPr>
        <w:tab/>
        <w:t>تصنيف شكل المسير</w:t>
      </w:r>
      <w:bookmarkEnd w:id="67"/>
      <w:bookmarkEnd w:id="68"/>
    </w:p>
    <w:p w14:paraId="1B431302" w14:textId="77777777" w:rsidR="00F37E20" w:rsidRDefault="00F37E20" w:rsidP="00F37E20">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Pr>
          <w:lang w:bidi="ar-EG"/>
        </w:rPr>
        <w:t>24</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14:paraId="773D034C" w14:textId="77777777" w:rsidR="00F37E20" w:rsidRDefault="00F37E20" w:rsidP="00F37E20">
      <w:pPr>
        <w:pStyle w:val="TableNo0"/>
        <w:rPr>
          <w:rtl/>
        </w:rPr>
      </w:pPr>
      <w:r>
        <w:rPr>
          <w:rFonts w:hint="cs"/>
          <w:rtl/>
        </w:rPr>
        <w:t xml:space="preserve">الجـدول </w:t>
      </w:r>
      <w:r>
        <w:t>24</w:t>
      </w:r>
    </w:p>
    <w:p w14:paraId="7AB47710" w14:textId="77777777" w:rsidR="00F37E20" w:rsidRPr="00B91B66" w:rsidRDefault="00F37E20" w:rsidP="00F37E20">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F37E20" w:rsidRPr="000649DC" w14:paraId="7E77C15B" w14:textId="77777777" w:rsidTr="00D567B9">
        <w:trPr>
          <w:jc w:val="center"/>
        </w:trPr>
        <w:tc>
          <w:tcPr>
            <w:tcW w:w="5103" w:type="dxa"/>
            <w:gridSpan w:val="2"/>
            <w:tcBorders>
              <w:top w:val="single" w:sz="6" w:space="0" w:color="000000"/>
            </w:tcBorders>
            <w:shd w:val="clear" w:color="auto" w:fill="auto"/>
          </w:tcPr>
          <w:p w14:paraId="784895C6" w14:textId="77777777" w:rsidR="00F37E20" w:rsidRPr="000649DC" w:rsidRDefault="00F37E20" w:rsidP="00D567B9">
            <w:pPr>
              <w:pStyle w:val="Tablehead"/>
              <w:keepLines/>
              <w:widowControl w:val="0"/>
              <w:tabs>
                <w:tab w:val="left" w:pos="794"/>
              </w:tabs>
              <w:spacing w:before="60" w:after="60"/>
              <w:rPr>
                <w:position w:val="2"/>
                <w:lang w:eastAsia="ko-KR"/>
              </w:rPr>
            </w:pPr>
            <w:r w:rsidRPr="000649DC">
              <w:rPr>
                <w:rFonts w:hint="cs"/>
                <w:position w:val="2"/>
                <w:rtl/>
                <w:lang w:eastAsia="ko-KR"/>
              </w:rPr>
              <w:t>تشكيل المسير</w:t>
            </w:r>
          </w:p>
        </w:tc>
        <w:tc>
          <w:tcPr>
            <w:tcW w:w="2268" w:type="dxa"/>
            <w:tcBorders>
              <w:top w:val="single" w:sz="6" w:space="0" w:color="000000"/>
            </w:tcBorders>
            <w:shd w:val="clear" w:color="auto" w:fill="auto"/>
          </w:tcPr>
          <w:p w14:paraId="13A6BB9A" w14:textId="77777777" w:rsidR="00F37E20" w:rsidRPr="000649DC" w:rsidRDefault="00F37E20" w:rsidP="00D567B9">
            <w:pPr>
              <w:pStyle w:val="Tablehead"/>
              <w:keepLines/>
              <w:widowControl w:val="0"/>
              <w:tabs>
                <w:tab w:val="left" w:pos="794"/>
              </w:tabs>
              <w:spacing w:before="60" w:after="60"/>
              <w:rPr>
                <w:position w:val="2"/>
                <w:lang w:eastAsia="ko-KR"/>
              </w:rPr>
            </w:pPr>
            <w:r w:rsidRPr="000649DC">
              <w:rPr>
                <w:rFonts w:hint="cs"/>
                <w:position w:val="2"/>
                <w:rtl/>
                <w:lang w:eastAsia="ko-KR"/>
              </w:rPr>
              <w:t>الكثافة</w:t>
            </w:r>
          </w:p>
        </w:tc>
      </w:tr>
      <w:tr w:rsidR="00F37E20" w:rsidRPr="000649DC" w14:paraId="75B084BD" w14:textId="77777777" w:rsidTr="00D567B9">
        <w:trPr>
          <w:jc w:val="center"/>
        </w:trPr>
        <w:tc>
          <w:tcPr>
            <w:tcW w:w="2268" w:type="dxa"/>
            <w:vMerge w:val="restart"/>
            <w:shd w:val="clear" w:color="auto" w:fill="auto"/>
            <w:vAlign w:val="center"/>
          </w:tcPr>
          <w:p w14:paraId="5341CC06" w14:textId="77777777" w:rsidR="00F37E20" w:rsidRPr="000649DC" w:rsidRDefault="00F37E20" w:rsidP="00D567B9">
            <w:pPr>
              <w:pStyle w:val="Tabletext"/>
              <w:keepNext/>
              <w:keepLines/>
              <w:widowControl w:val="0"/>
              <w:tabs>
                <w:tab w:val="left" w:pos="794"/>
              </w:tabs>
              <w:spacing w:before="60"/>
              <w:jc w:val="center"/>
              <w:rPr>
                <w:position w:val="2"/>
                <w:rtl/>
                <w:lang w:eastAsia="ko-KR" w:bidi="ar-EG"/>
              </w:rPr>
            </w:pPr>
            <w:r w:rsidRPr="000649DC">
              <w:rPr>
                <w:rFonts w:hint="cs"/>
                <w:position w:val="2"/>
                <w:rtl/>
                <w:lang w:eastAsia="ko-KR"/>
              </w:rPr>
              <w:t>عالي الارتفاع</w:t>
            </w:r>
            <w:r w:rsidRPr="000649DC">
              <w:rPr>
                <w:rFonts w:hint="cs"/>
                <w:position w:val="2"/>
                <w:rtl/>
                <w:lang w:eastAsia="ko-KR"/>
              </w:rPr>
              <w:br/>
              <w:t>(فوق </w:t>
            </w:r>
            <w:r w:rsidRPr="000649DC">
              <w:rPr>
                <w:position w:val="2"/>
                <w:lang w:eastAsia="ko-KR"/>
              </w:rPr>
              <w:t>m 25</w:t>
            </w:r>
            <w:r w:rsidRPr="000649DC">
              <w:rPr>
                <w:rFonts w:hint="cs"/>
                <w:position w:val="2"/>
                <w:rtl/>
                <w:lang w:eastAsia="ko-KR" w:bidi="ar-EG"/>
              </w:rPr>
              <w:t>)</w:t>
            </w:r>
          </w:p>
        </w:tc>
        <w:tc>
          <w:tcPr>
            <w:tcW w:w="2835" w:type="dxa"/>
            <w:shd w:val="clear" w:color="auto" w:fill="auto"/>
          </w:tcPr>
          <w:p w14:paraId="1E3CE7B6"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2191E951"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F37E20" w:rsidRPr="000649DC" w14:paraId="5DC6ACD4" w14:textId="77777777" w:rsidTr="00D567B9">
        <w:trPr>
          <w:jc w:val="center"/>
        </w:trPr>
        <w:tc>
          <w:tcPr>
            <w:tcW w:w="2268" w:type="dxa"/>
            <w:vMerge/>
            <w:shd w:val="clear" w:color="auto" w:fill="auto"/>
            <w:vAlign w:val="center"/>
          </w:tcPr>
          <w:p w14:paraId="0FE14F55" w14:textId="77777777" w:rsidR="00F37E20" w:rsidRPr="000649DC" w:rsidRDefault="00F37E20" w:rsidP="00D567B9">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51AD2F58"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7BFE1709"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position w:val="2"/>
                <w:lang w:eastAsia="ko-KR"/>
              </w:rPr>
              <w:t>%35 ~ 20</w:t>
            </w:r>
          </w:p>
        </w:tc>
      </w:tr>
      <w:tr w:rsidR="00F37E20" w:rsidRPr="000649DC" w14:paraId="2500D50D" w14:textId="77777777" w:rsidTr="00D567B9">
        <w:trPr>
          <w:jc w:val="center"/>
        </w:trPr>
        <w:tc>
          <w:tcPr>
            <w:tcW w:w="2268" w:type="dxa"/>
            <w:vMerge/>
            <w:shd w:val="clear" w:color="auto" w:fill="auto"/>
            <w:vAlign w:val="center"/>
          </w:tcPr>
          <w:p w14:paraId="29E124E6" w14:textId="77777777" w:rsidR="00F37E20" w:rsidRPr="000649DC" w:rsidRDefault="00F37E20" w:rsidP="00D567B9">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3D5143E7"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71A6BF2B"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F37E20" w:rsidRPr="000649DC" w14:paraId="11FE1A7A" w14:textId="77777777" w:rsidTr="00D567B9">
        <w:trPr>
          <w:jc w:val="center"/>
        </w:trPr>
        <w:tc>
          <w:tcPr>
            <w:tcW w:w="2268" w:type="dxa"/>
            <w:vMerge w:val="restart"/>
            <w:shd w:val="clear" w:color="auto" w:fill="auto"/>
            <w:vAlign w:val="center"/>
          </w:tcPr>
          <w:p w14:paraId="2BFA1416" w14:textId="77777777" w:rsidR="00F37E20" w:rsidRPr="000649DC" w:rsidRDefault="00F37E20" w:rsidP="00D567B9">
            <w:pPr>
              <w:pStyle w:val="Tabletext"/>
              <w:keepNext/>
              <w:keepLines/>
              <w:widowControl w:val="0"/>
              <w:tabs>
                <w:tab w:val="left" w:pos="794"/>
              </w:tabs>
              <w:spacing w:before="60"/>
              <w:jc w:val="center"/>
              <w:rPr>
                <w:position w:val="2"/>
                <w:rtl/>
                <w:lang w:eastAsia="ko-KR" w:bidi="ar-EG"/>
              </w:rPr>
            </w:pPr>
            <w:r w:rsidRPr="000649DC">
              <w:rPr>
                <w:rFonts w:hint="cs"/>
                <w:position w:val="2"/>
                <w:rtl/>
                <w:lang w:eastAsia="ko-KR"/>
              </w:rPr>
              <w:t>متوسط الارتفاع</w:t>
            </w:r>
            <w:r w:rsidRPr="000649DC">
              <w:rPr>
                <w:rFonts w:hint="cs"/>
                <w:position w:val="2"/>
                <w:rtl/>
                <w:lang w:eastAsia="ko-KR"/>
              </w:rPr>
              <w:br/>
            </w:r>
            <w:r w:rsidRPr="000649DC">
              <w:rPr>
                <w:position w:val="2"/>
                <w:lang w:eastAsia="ko-KR"/>
              </w:rPr>
              <w:t>(m 25 ~ m 12</w:t>
            </w:r>
            <w:r w:rsidRPr="000649DC">
              <w:rPr>
                <w:position w:val="2"/>
                <w:lang w:eastAsia="ko-KR" w:bidi="ar-EG"/>
              </w:rPr>
              <w:t>)</w:t>
            </w:r>
          </w:p>
        </w:tc>
        <w:tc>
          <w:tcPr>
            <w:tcW w:w="2835" w:type="dxa"/>
            <w:shd w:val="clear" w:color="auto" w:fill="auto"/>
          </w:tcPr>
          <w:p w14:paraId="33E16AF5"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69D1001C"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F37E20" w:rsidRPr="000649DC" w14:paraId="50B3B05D" w14:textId="77777777" w:rsidTr="00D567B9">
        <w:trPr>
          <w:jc w:val="center"/>
        </w:trPr>
        <w:tc>
          <w:tcPr>
            <w:tcW w:w="2268" w:type="dxa"/>
            <w:vMerge/>
            <w:shd w:val="clear" w:color="auto" w:fill="auto"/>
            <w:vAlign w:val="center"/>
          </w:tcPr>
          <w:p w14:paraId="5C4A67CD" w14:textId="77777777" w:rsidR="00F37E20" w:rsidRPr="000649DC" w:rsidRDefault="00F37E20" w:rsidP="00D567B9">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2D7D0721"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308746CB"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position w:val="2"/>
                <w:lang w:eastAsia="ko-KR"/>
              </w:rPr>
              <w:t>%35 ~ 20</w:t>
            </w:r>
          </w:p>
        </w:tc>
      </w:tr>
      <w:tr w:rsidR="00F37E20" w:rsidRPr="000649DC" w14:paraId="0107194C" w14:textId="77777777" w:rsidTr="00D567B9">
        <w:trPr>
          <w:jc w:val="center"/>
        </w:trPr>
        <w:tc>
          <w:tcPr>
            <w:tcW w:w="2268" w:type="dxa"/>
            <w:vMerge/>
            <w:shd w:val="clear" w:color="auto" w:fill="auto"/>
            <w:vAlign w:val="center"/>
          </w:tcPr>
          <w:p w14:paraId="1881B8BA" w14:textId="77777777" w:rsidR="00F37E20" w:rsidRPr="000649DC" w:rsidRDefault="00F37E20" w:rsidP="00D567B9">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43988259"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4CCD74CF" w14:textId="77777777" w:rsidR="00F37E20" w:rsidRPr="000649DC" w:rsidRDefault="00F37E20" w:rsidP="00D567B9">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F37E20" w:rsidRPr="000649DC" w14:paraId="51D9E8A4" w14:textId="77777777" w:rsidTr="00D567B9">
        <w:trPr>
          <w:jc w:val="center"/>
        </w:trPr>
        <w:tc>
          <w:tcPr>
            <w:tcW w:w="2268" w:type="dxa"/>
            <w:vMerge w:val="restart"/>
            <w:shd w:val="clear" w:color="auto" w:fill="auto"/>
            <w:vAlign w:val="center"/>
          </w:tcPr>
          <w:p w14:paraId="086221E6" w14:textId="77777777" w:rsidR="00F37E20" w:rsidRPr="000649DC" w:rsidRDefault="00F37E20" w:rsidP="00D567B9">
            <w:pPr>
              <w:pStyle w:val="Tabletext"/>
              <w:keepNext/>
              <w:tabs>
                <w:tab w:val="left" w:pos="794"/>
              </w:tabs>
              <w:spacing w:before="60"/>
              <w:jc w:val="center"/>
              <w:rPr>
                <w:position w:val="2"/>
                <w:rtl/>
                <w:lang w:eastAsia="ko-KR" w:bidi="ar-EG"/>
              </w:rPr>
            </w:pPr>
            <w:r w:rsidRPr="000649DC">
              <w:rPr>
                <w:rFonts w:hint="cs"/>
                <w:position w:val="2"/>
                <w:rtl/>
                <w:lang w:eastAsia="ko-KR"/>
              </w:rPr>
              <w:t>منخفض الارتفاع</w:t>
            </w:r>
            <w:r w:rsidRPr="000649DC">
              <w:rPr>
                <w:rFonts w:hint="cs"/>
                <w:position w:val="2"/>
                <w:rtl/>
                <w:lang w:eastAsia="ko-KR"/>
              </w:rPr>
              <w:br/>
              <w:t>(أقل من </w:t>
            </w:r>
            <w:r w:rsidRPr="000649DC">
              <w:rPr>
                <w:position w:val="2"/>
                <w:lang w:eastAsia="ko-KR"/>
              </w:rPr>
              <w:t>m 12</w:t>
            </w:r>
            <w:r w:rsidRPr="000649DC">
              <w:rPr>
                <w:rFonts w:hint="cs"/>
                <w:position w:val="2"/>
                <w:rtl/>
                <w:lang w:eastAsia="ko-KR" w:bidi="ar-EG"/>
              </w:rPr>
              <w:t>)</w:t>
            </w:r>
          </w:p>
        </w:tc>
        <w:tc>
          <w:tcPr>
            <w:tcW w:w="2835" w:type="dxa"/>
            <w:shd w:val="clear" w:color="auto" w:fill="auto"/>
          </w:tcPr>
          <w:p w14:paraId="37BB2B41" w14:textId="77777777" w:rsidR="00F37E20" w:rsidRPr="000649DC" w:rsidRDefault="00F37E20" w:rsidP="00D567B9">
            <w:pPr>
              <w:pStyle w:val="Tabletext"/>
              <w:keepNext/>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22773285" w14:textId="77777777" w:rsidR="00F37E20" w:rsidRPr="000649DC" w:rsidRDefault="00F37E20" w:rsidP="00D567B9">
            <w:pPr>
              <w:pStyle w:val="Tabletext"/>
              <w:keepNext/>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F37E20" w:rsidRPr="000649DC" w14:paraId="72E6417D" w14:textId="77777777" w:rsidTr="00D567B9">
        <w:trPr>
          <w:jc w:val="center"/>
        </w:trPr>
        <w:tc>
          <w:tcPr>
            <w:tcW w:w="2268" w:type="dxa"/>
            <w:vMerge/>
            <w:shd w:val="clear" w:color="auto" w:fill="auto"/>
          </w:tcPr>
          <w:p w14:paraId="2FBEAAA1" w14:textId="77777777" w:rsidR="00F37E20" w:rsidRPr="000649DC" w:rsidRDefault="00F37E20" w:rsidP="00D567B9">
            <w:pPr>
              <w:pStyle w:val="Tabletext"/>
              <w:keepNext/>
              <w:tabs>
                <w:tab w:val="left" w:pos="794"/>
              </w:tabs>
              <w:spacing w:before="60"/>
              <w:jc w:val="center"/>
              <w:rPr>
                <w:position w:val="2"/>
                <w:lang w:eastAsia="ko-KR"/>
              </w:rPr>
            </w:pPr>
          </w:p>
        </w:tc>
        <w:tc>
          <w:tcPr>
            <w:tcW w:w="2835" w:type="dxa"/>
            <w:shd w:val="clear" w:color="auto" w:fill="auto"/>
          </w:tcPr>
          <w:p w14:paraId="40A4AE2B" w14:textId="77777777" w:rsidR="00F37E20" w:rsidRPr="000649DC" w:rsidRDefault="00F37E20" w:rsidP="00D567B9">
            <w:pPr>
              <w:pStyle w:val="Tabletext"/>
              <w:keepNext/>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08BA6CA2" w14:textId="77777777" w:rsidR="00F37E20" w:rsidRPr="000649DC" w:rsidRDefault="00F37E20" w:rsidP="00D567B9">
            <w:pPr>
              <w:pStyle w:val="Tabletext"/>
              <w:keepNext/>
              <w:tabs>
                <w:tab w:val="left" w:pos="794"/>
              </w:tabs>
              <w:spacing w:before="60"/>
              <w:jc w:val="center"/>
              <w:rPr>
                <w:position w:val="2"/>
                <w:lang w:eastAsia="ko-KR"/>
              </w:rPr>
            </w:pPr>
            <w:r w:rsidRPr="000649DC">
              <w:rPr>
                <w:position w:val="2"/>
                <w:lang w:eastAsia="ko-KR"/>
              </w:rPr>
              <w:t>%35 ~ 20</w:t>
            </w:r>
          </w:p>
        </w:tc>
      </w:tr>
      <w:tr w:rsidR="00F37E20" w:rsidRPr="000649DC" w14:paraId="2C863926" w14:textId="77777777" w:rsidTr="00D567B9">
        <w:trPr>
          <w:jc w:val="center"/>
        </w:trPr>
        <w:tc>
          <w:tcPr>
            <w:tcW w:w="2268" w:type="dxa"/>
            <w:vMerge/>
            <w:shd w:val="clear" w:color="auto" w:fill="auto"/>
          </w:tcPr>
          <w:p w14:paraId="066B52EC" w14:textId="77777777" w:rsidR="00F37E20" w:rsidRPr="000649DC" w:rsidRDefault="00F37E20" w:rsidP="00D567B9">
            <w:pPr>
              <w:pStyle w:val="Tabletext"/>
              <w:keepNext/>
              <w:tabs>
                <w:tab w:val="left" w:pos="794"/>
              </w:tabs>
              <w:spacing w:before="60"/>
              <w:jc w:val="center"/>
              <w:rPr>
                <w:position w:val="2"/>
                <w:lang w:eastAsia="ko-KR"/>
              </w:rPr>
            </w:pPr>
          </w:p>
        </w:tc>
        <w:tc>
          <w:tcPr>
            <w:tcW w:w="2835" w:type="dxa"/>
            <w:shd w:val="clear" w:color="auto" w:fill="auto"/>
          </w:tcPr>
          <w:p w14:paraId="5E58DA9C" w14:textId="77777777" w:rsidR="00F37E20" w:rsidRPr="000649DC" w:rsidRDefault="00F37E20" w:rsidP="00D567B9">
            <w:pPr>
              <w:pStyle w:val="Tabletext"/>
              <w:keepNext/>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11C77954" w14:textId="77777777" w:rsidR="00F37E20" w:rsidRPr="000649DC" w:rsidRDefault="00F37E20" w:rsidP="00D567B9">
            <w:pPr>
              <w:pStyle w:val="Tabletext"/>
              <w:keepNext/>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bl>
    <w:p w14:paraId="344B3209" w14:textId="77777777" w:rsidR="00F37E20" w:rsidRDefault="00F37E20" w:rsidP="00F37E20">
      <w:pPr>
        <w:pStyle w:val="Heading2"/>
        <w:spacing w:before="480"/>
        <w:rPr>
          <w:rtl/>
        </w:rPr>
      </w:pPr>
      <w:bookmarkStart w:id="69" w:name="_Toc530994119"/>
      <w:bookmarkStart w:id="70" w:name="_Toc98934046"/>
      <w:r>
        <w:t>2.7</w:t>
      </w:r>
      <w:r>
        <w:rPr>
          <w:rFonts w:hint="cs"/>
          <w:rtl/>
        </w:rPr>
        <w:tab/>
        <w:t>طريقة النمذجة الإحصائية</w:t>
      </w:r>
      <w:bookmarkEnd w:id="69"/>
      <w:bookmarkEnd w:id="70"/>
    </w:p>
    <w:p w14:paraId="43CB44D5" w14:textId="77777777" w:rsidR="00F37E20" w:rsidRDefault="00F37E20" w:rsidP="00F37E20">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النمذجة.</w:t>
      </w:r>
    </w:p>
    <w:p w14:paraId="681C76BE" w14:textId="77777777" w:rsidR="00F37E20" w:rsidRDefault="00F37E20" w:rsidP="00F37E20">
      <w:pPr>
        <w:rPr>
          <w:rtl/>
          <w:lang w:bidi="ar-EG"/>
        </w:rPr>
      </w:pPr>
      <w:r>
        <w:rPr>
          <w:rFonts w:hint="cs"/>
          <w:rtl/>
          <w:lang w:bidi="ar-EG"/>
        </w:rPr>
        <w:t xml:space="preserve">وتحدد النماذج من أجل حالة </w:t>
      </w:r>
      <w:r w:rsidRPr="00E500B8">
        <w:rPr>
          <w:i/>
          <w:lang w:bidi="ar-EG"/>
        </w:rPr>
        <w:t>h</w:t>
      </w:r>
      <w:r w:rsidRPr="00DD5254">
        <w:rPr>
          <w:iCs/>
          <w:vertAlign w:val="subscript"/>
          <w:lang w:bidi="ar-EG"/>
        </w:rPr>
        <w:t>1</w:t>
      </w:r>
      <w:r w:rsidRPr="00E500B8">
        <w:rPr>
          <w:lang w:bidi="ar-EG"/>
        </w:rPr>
        <w:t xml:space="preserve"> </w:t>
      </w:r>
      <w:r>
        <w:rPr>
          <w:rFonts w:cs="Times New Roman"/>
          <w:lang w:val="fr-FR" w:bidi="ar-EG"/>
        </w:rPr>
        <w:t>&gt;</w:t>
      </w:r>
      <w:r w:rsidRPr="00E500B8">
        <w:rPr>
          <w:lang w:bidi="ar-EG"/>
        </w:rPr>
        <w:t xml:space="preserve"> </w:t>
      </w:r>
      <w:proofErr w:type="spellStart"/>
      <w:r w:rsidRPr="00E500B8">
        <w:rPr>
          <w:i/>
          <w:lang w:bidi="ar-EG"/>
        </w:rPr>
        <w:t>h</w:t>
      </w:r>
      <w:r w:rsidRPr="00E500B8">
        <w:rPr>
          <w:i/>
          <w:vertAlign w:val="subscript"/>
          <w:lang w:bidi="ar-EG"/>
        </w:rPr>
        <w:t>r</w:t>
      </w:r>
      <w:proofErr w:type="spellEnd"/>
      <w:r>
        <w:rPr>
          <w:rFonts w:hint="cs"/>
          <w:rtl/>
          <w:lang w:bidi="ar-EG"/>
        </w:rPr>
        <w:t>. وترد تعاريف</w:t>
      </w:r>
      <w:r>
        <w:rPr>
          <w:rFonts w:hint="eastAsia"/>
          <w:rtl/>
          <w:lang w:bidi="ar-EG"/>
        </w:rPr>
        <w:t> </w:t>
      </w:r>
      <w:r w:rsidRPr="002D4933">
        <w:rPr>
          <w:i/>
          <w:lang w:bidi="ar-EG"/>
        </w:rPr>
        <w:t>f</w:t>
      </w:r>
      <w:r>
        <w:rPr>
          <w:rFonts w:hint="cs"/>
          <w:rtl/>
          <w:lang w:bidi="ar-EG"/>
        </w:rPr>
        <w:t xml:space="preserve"> و</w:t>
      </w:r>
      <w:r w:rsidRPr="002D4933">
        <w:rPr>
          <w:i/>
          <w:lang w:bidi="ar-EG"/>
        </w:rPr>
        <w:t>d</w:t>
      </w:r>
      <w:r>
        <w:rPr>
          <w:rFonts w:hint="cs"/>
          <w:rtl/>
          <w:lang w:bidi="ar-EG"/>
        </w:rPr>
        <w:t xml:space="preserve"> و</w:t>
      </w:r>
      <w:proofErr w:type="spellStart"/>
      <w:r w:rsidRPr="002D4933">
        <w:rPr>
          <w:i/>
          <w:lang w:bidi="ar-EG"/>
        </w:rPr>
        <w:t>h</w:t>
      </w:r>
      <w:r w:rsidRPr="002D4933">
        <w:rPr>
          <w:i/>
          <w:vertAlign w:val="subscript"/>
          <w:lang w:bidi="ar-EG"/>
        </w:rPr>
        <w:t>r</w:t>
      </w:r>
      <w:proofErr w:type="spellEnd"/>
      <w:r w:rsidRPr="0047094C">
        <w:rPr>
          <w:rFonts w:hint="cs"/>
          <w:i/>
          <w:rtl/>
          <w:lang w:bidi="ar-EG"/>
        </w:rPr>
        <w:t xml:space="preserve"> </w:t>
      </w:r>
      <w:proofErr w:type="gramStart"/>
      <w:r>
        <w:rPr>
          <w:rFonts w:hint="cs"/>
          <w:rtl/>
          <w:lang w:bidi="ar-EG"/>
        </w:rPr>
        <w:t>و</w:t>
      </w:r>
      <w:r w:rsidRPr="002D4933">
        <w:rPr>
          <w:rFonts w:cs="Times New Roman"/>
          <w:i/>
          <w:sz w:val="24"/>
          <w:szCs w:val="20"/>
          <w:lang w:eastAsia="en-US"/>
        </w:rPr>
        <w:t xml:space="preserve"> </w:t>
      </w:r>
      <w:r w:rsidRPr="002D4933">
        <w:rPr>
          <w:i/>
          <w:lang w:bidi="ar-EG"/>
        </w:rPr>
        <w:t>h</w:t>
      </w:r>
      <w:r w:rsidRPr="00DD5254">
        <w:rPr>
          <w:iCs/>
          <w:vertAlign w:val="subscript"/>
          <w:lang w:bidi="ar-EG"/>
        </w:rPr>
        <w:t>1</w:t>
      </w:r>
      <w:r>
        <w:rPr>
          <w:rFonts w:hint="cs"/>
          <w:rtl/>
          <w:lang w:bidi="ar-EG"/>
        </w:rPr>
        <w:t>و</w:t>
      </w:r>
      <w:r>
        <w:rPr>
          <w:rFonts w:cs="Times New Roman"/>
          <w:lang w:val="fr-FR" w:bidi="ar-EG"/>
        </w:rPr>
        <w:t>Δ</w:t>
      </w:r>
      <w:r w:rsidRPr="002D4933">
        <w:rPr>
          <w:i/>
          <w:lang w:bidi="ar-EG"/>
        </w:rPr>
        <w:t>h</w:t>
      </w:r>
      <w:r w:rsidRPr="00DD5254">
        <w:rPr>
          <w:iCs/>
          <w:vertAlign w:val="subscript"/>
          <w:lang w:bidi="ar-EG"/>
        </w:rPr>
        <w:t>1</w:t>
      </w:r>
      <w:proofErr w:type="gramEnd"/>
      <w:r>
        <w:rPr>
          <w:rFonts w:hint="cs"/>
          <w:rtl/>
          <w:lang w:bidi="ar-EG"/>
        </w:rPr>
        <w:t xml:space="preserve"> و</w:t>
      </w:r>
      <w:r w:rsidRPr="00774E5F">
        <w:rPr>
          <w:i/>
          <w:lang w:bidi="ar-EG"/>
        </w:rPr>
        <w:t>h</w:t>
      </w:r>
      <w:r>
        <w:rPr>
          <w:i/>
          <w:vertAlign w:val="subscript"/>
          <w:lang w:bidi="ar-EG"/>
        </w:rPr>
        <w:t>2</w:t>
      </w:r>
      <w:r w:rsidRPr="0047094C">
        <w:rPr>
          <w:rFonts w:hint="cs"/>
          <w:i/>
          <w:rtl/>
          <w:lang w:bidi="ar-EG"/>
        </w:rPr>
        <w:t xml:space="preserve"> </w:t>
      </w:r>
      <w:r>
        <w:rPr>
          <w:rFonts w:hint="cs"/>
          <w:rtl/>
          <w:lang w:bidi="ar-EG"/>
        </w:rPr>
        <w:t>في الشكل </w:t>
      </w:r>
      <w:r>
        <w:rPr>
          <w:lang w:bidi="ar-EG"/>
        </w:rPr>
        <w:t>2</w:t>
      </w:r>
      <w:r>
        <w:rPr>
          <w:rFonts w:hint="cs"/>
          <w:rtl/>
          <w:lang w:bidi="ar-EG"/>
        </w:rPr>
        <w:t xml:space="preserve"> وتمثل </w:t>
      </w:r>
      <w:r w:rsidRPr="00774E5F">
        <w:rPr>
          <w:i/>
          <w:lang w:bidi="ar-EG"/>
        </w:rPr>
        <w:t>B</w:t>
      </w:r>
      <w:r w:rsidRPr="00774E5F">
        <w:rPr>
          <w:i/>
          <w:vertAlign w:val="subscript"/>
          <w:lang w:bidi="ar-EG"/>
        </w:rPr>
        <w:t>d</w:t>
      </w:r>
      <w:r>
        <w:rPr>
          <w:rFonts w:hint="cs"/>
          <w:rtl/>
          <w:lang w:bidi="ar-EG"/>
        </w:rPr>
        <w:t xml:space="preserve"> كثافة المباني. ويصلح نهج تشكيل المسير للقيم التالية للمعلمات:</w:t>
      </w:r>
    </w:p>
    <w:p w14:paraId="27044F49" w14:textId="77777777" w:rsidR="00F37E20" w:rsidRPr="008C4E9F" w:rsidRDefault="00F37E20" w:rsidP="001944DE">
      <w:pPr>
        <w:pStyle w:val="enumlev1"/>
        <w:spacing w:before="0"/>
      </w:pPr>
      <w:r w:rsidRPr="008C4E9F">
        <w:t>:</w:t>
      </w:r>
      <w:r w:rsidRPr="00313A7B">
        <w:rPr>
          <w:i/>
          <w:iCs/>
        </w:rPr>
        <w:t>f</w:t>
      </w:r>
      <w:r w:rsidRPr="008C4E9F">
        <w:tab/>
      </w:r>
      <w:r>
        <w:t>800</w:t>
      </w:r>
      <w:r>
        <w:rPr>
          <w:rFonts w:hint="cs"/>
          <w:rtl/>
        </w:rPr>
        <w:t xml:space="preserve"> إلى </w:t>
      </w:r>
      <w:r w:rsidRPr="008C4E9F">
        <w:t>MHz</w:t>
      </w:r>
      <w:r>
        <w:t xml:space="preserve"> 6 000</w:t>
      </w:r>
    </w:p>
    <w:p w14:paraId="6B626B73" w14:textId="77777777" w:rsidR="00F37E20" w:rsidRPr="008C4E9F" w:rsidRDefault="00F37E20" w:rsidP="001944DE">
      <w:pPr>
        <w:pStyle w:val="enumlev1"/>
        <w:spacing w:before="0"/>
      </w:pPr>
      <w:r w:rsidRPr="008C4E9F">
        <w:t>:</w:t>
      </w:r>
      <w:r w:rsidRPr="00313A7B">
        <w:rPr>
          <w:i/>
          <w:iCs/>
        </w:rPr>
        <w:t>d</w:t>
      </w:r>
      <w:r w:rsidRPr="008C4E9F">
        <w:tab/>
      </w:r>
      <w:r>
        <w:t>100</w:t>
      </w:r>
      <w:r>
        <w:rPr>
          <w:rFonts w:hint="cs"/>
          <w:rtl/>
        </w:rPr>
        <w:t xml:space="preserve"> إلى </w:t>
      </w:r>
      <w:r>
        <w:t>m 800</w:t>
      </w:r>
    </w:p>
    <w:p w14:paraId="39C10301" w14:textId="77777777" w:rsidR="00F37E20" w:rsidRPr="008C4E9F" w:rsidRDefault="00F37E20" w:rsidP="001944DE">
      <w:pPr>
        <w:pStyle w:val="enumlev1"/>
        <w:spacing w:before="0"/>
      </w:pPr>
      <w:r w:rsidRPr="008C4E9F">
        <w:t>:</w:t>
      </w:r>
      <w:proofErr w:type="spellStart"/>
      <w:r w:rsidRPr="00313A7B">
        <w:rPr>
          <w:i/>
          <w:iCs/>
        </w:rPr>
        <w:t>h</w:t>
      </w:r>
      <w:r w:rsidRPr="00E41BF3">
        <w:rPr>
          <w:i/>
          <w:iCs/>
          <w:vertAlign w:val="subscript"/>
        </w:rPr>
        <w:t>r</w:t>
      </w:r>
      <w:proofErr w:type="spellEnd"/>
      <w:r w:rsidRPr="008C4E9F">
        <w:tab/>
      </w:r>
      <w:r>
        <w:t>3</w:t>
      </w:r>
      <w:r>
        <w:rPr>
          <w:rFonts w:hint="cs"/>
          <w:rtl/>
        </w:rPr>
        <w:t xml:space="preserve"> إلى </w:t>
      </w:r>
      <w:r>
        <w:t>m 60</w:t>
      </w:r>
    </w:p>
    <w:p w14:paraId="3C9D0A51" w14:textId="77777777" w:rsidR="00F37E20" w:rsidRPr="008C4E9F" w:rsidRDefault="00F37E20" w:rsidP="001944DE">
      <w:pPr>
        <w:pStyle w:val="enumlev1"/>
        <w:spacing w:before="0"/>
        <w:rPr>
          <w:rFonts w:eastAsia="Malgun Gothic"/>
          <w:rtl/>
        </w:rPr>
      </w:pPr>
      <w:r w:rsidRPr="008C4E9F">
        <w:t>:</w:t>
      </w:r>
      <w:r w:rsidRPr="00313A7B">
        <w:rPr>
          <w:i/>
          <w:iCs/>
        </w:rPr>
        <w:t>h</w:t>
      </w:r>
      <w:r>
        <w:rPr>
          <w:i/>
          <w:iCs/>
          <w:vertAlign w:val="subscript"/>
        </w:rPr>
        <w:t>1</w:t>
      </w:r>
      <w:r w:rsidRPr="008C4E9F">
        <w:tab/>
      </w:r>
      <w:r w:rsidRPr="00586012">
        <w:rPr>
          <w:i/>
          <w:lang w:val="en-GB"/>
        </w:rPr>
        <w:t>h</w:t>
      </w:r>
      <w:r w:rsidRPr="00586012">
        <w:rPr>
          <w:rFonts w:eastAsia="Malgun Gothic"/>
          <w:i/>
          <w:vertAlign w:val="subscript"/>
          <w:lang w:val="en-GB" w:eastAsia="ko-KR"/>
        </w:rPr>
        <w:t>r</w:t>
      </w:r>
      <w:r>
        <w:rPr>
          <w:rFonts w:hint="cs"/>
          <w:rtl/>
        </w:rPr>
        <w:t xml:space="preserve"> </w:t>
      </w:r>
      <w:r w:rsidRPr="008C4E9F">
        <w:t>+</w:t>
      </w:r>
      <w:r>
        <w:rPr>
          <w:rFonts w:eastAsia="Malgun Gothic" w:hint="cs"/>
          <w:rtl/>
        </w:rPr>
        <w:t xml:space="preserve"> </w:t>
      </w:r>
      <w:r>
        <w:rPr>
          <w:rFonts w:cs="Times New Roman"/>
          <w:lang w:val="fr-FR"/>
        </w:rPr>
        <w:t>Δ</w:t>
      </w:r>
      <w:r w:rsidRPr="002D4933">
        <w:rPr>
          <w:i/>
        </w:rPr>
        <w:t>h</w:t>
      </w:r>
      <w:r w:rsidRPr="006A10DA">
        <w:rPr>
          <w:iCs/>
          <w:vertAlign w:val="subscript"/>
        </w:rPr>
        <w:t>1</w:t>
      </w:r>
      <w:r w:rsidRPr="00321613">
        <w:rPr>
          <w:rFonts w:hint="cs"/>
          <w:rtl/>
        </w:rPr>
        <w:t> </w:t>
      </w:r>
    </w:p>
    <w:p w14:paraId="6FA18DCE" w14:textId="77777777" w:rsidR="00F37E20" w:rsidRDefault="00F37E20" w:rsidP="001944DE">
      <w:pPr>
        <w:pStyle w:val="enumlev1"/>
        <w:spacing w:before="0"/>
      </w:pPr>
      <w:r w:rsidRPr="008C4E9F">
        <w:t>:</w:t>
      </w:r>
      <w:r>
        <w:rPr>
          <w:rFonts w:cs="Times New Roman"/>
          <w:lang w:val="fr-FR"/>
        </w:rPr>
        <w:t>Δ</w:t>
      </w:r>
      <w:r w:rsidRPr="002D4933">
        <w:rPr>
          <w:i/>
        </w:rPr>
        <w:t>h</w:t>
      </w:r>
      <w:r>
        <w:rPr>
          <w:i/>
          <w:vertAlign w:val="subscript"/>
        </w:rPr>
        <w:t>1</w:t>
      </w:r>
      <w:r w:rsidRPr="008C4E9F">
        <w:tab/>
      </w:r>
      <w:r>
        <w:rPr>
          <w:rFonts w:hint="cs"/>
          <w:rtl/>
        </w:rPr>
        <w:t xml:space="preserve">حتى </w:t>
      </w:r>
      <w:r>
        <w:t>m 20</w:t>
      </w:r>
    </w:p>
    <w:p w14:paraId="23CA0383" w14:textId="77777777" w:rsidR="00F37E20" w:rsidRDefault="00F37E20" w:rsidP="001944DE">
      <w:pPr>
        <w:pStyle w:val="enumlev1"/>
        <w:spacing w:before="0"/>
      </w:pPr>
      <w:r w:rsidRPr="008C4E9F">
        <w:t>:</w:t>
      </w:r>
      <w:r w:rsidRPr="00313A7B">
        <w:rPr>
          <w:i/>
          <w:iCs/>
        </w:rPr>
        <w:t>h</w:t>
      </w:r>
      <w:r>
        <w:rPr>
          <w:rFonts w:eastAsia="Malgun Gothic"/>
          <w:i/>
          <w:iCs/>
          <w:vertAlign w:val="subscript"/>
        </w:rPr>
        <w:t>2</w:t>
      </w:r>
      <w:r w:rsidRPr="008C4E9F">
        <w:tab/>
      </w:r>
      <w:r>
        <w:rPr>
          <w:rFonts w:hint="cs"/>
          <w:rtl/>
        </w:rPr>
        <w:t xml:space="preserve">من </w:t>
      </w:r>
      <w:r>
        <w:t>1</w:t>
      </w:r>
      <w:r>
        <w:rPr>
          <w:rFonts w:hint="cs"/>
          <w:rtl/>
        </w:rPr>
        <w:t xml:space="preserve"> إلى </w:t>
      </w:r>
      <w:r>
        <w:t>m 3</w:t>
      </w:r>
    </w:p>
    <w:p w14:paraId="17F56CD1" w14:textId="47F6151B" w:rsidR="00F37E20" w:rsidRPr="008C4E9F" w:rsidRDefault="00F37E20" w:rsidP="001944DE">
      <w:pPr>
        <w:pStyle w:val="enumlev1"/>
        <w:spacing w:before="0"/>
        <w:rPr>
          <w:rtl/>
        </w:rPr>
      </w:pPr>
      <w:proofErr w:type="gramStart"/>
      <w:r w:rsidRPr="008C4E9F">
        <w:t>:</w:t>
      </w:r>
      <w:r w:rsidRPr="00313A7B">
        <w:rPr>
          <w:i/>
          <w:iCs/>
        </w:rPr>
        <w:t>B</w:t>
      </w:r>
      <w:r w:rsidRPr="00E41BF3">
        <w:rPr>
          <w:i/>
          <w:iCs/>
          <w:vertAlign w:val="subscript"/>
        </w:rPr>
        <w:t>d</w:t>
      </w:r>
      <w:proofErr w:type="gramEnd"/>
      <w:r w:rsidRPr="008C4E9F">
        <w:tab/>
      </w:r>
      <w:r>
        <w:t xml:space="preserve"> </w:t>
      </w:r>
      <w:r w:rsidRPr="008C4E9F">
        <w:t>10</w:t>
      </w:r>
      <w:r>
        <w:rPr>
          <w:rFonts w:hint="cs"/>
          <w:rtl/>
        </w:rPr>
        <w:t xml:space="preserve">إلى </w:t>
      </w:r>
      <w:r w:rsidRPr="008C4E9F">
        <w:t>%45</w:t>
      </w:r>
      <w:r w:rsidR="0057073F">
        <w:rPr>
          <w:rFonts w:hint="cs"/>
          <w:rtl/>
        </w:rPr>
        <w:t>.</w:t>
      </w:r>
    </w:p>
    <w:p w14:paraId="3D5C588E" w14:textId="77777777" w:rsidR="00F37E20" w:rsidRDefault="00F37E20" w:rsidP="00F37E20">
      <w:pPr>
        <w:rPr>
          <w:rtl/>
          <w:lang w:val="fr-FR" w:bidi="ar-EG"/>
        </w:rPr>
      </w:pPr>
      <w:r>
        <w:rPr>
          <w:rFonts w:hint="cs"/>
          <w:rtl/>
          <w:lang w:bidi="ar-EG"/>
        </w:rPr>
        <w:lastRenderedPageBreak/>
        <w:t xml:space="preserve">وفي النمذجة الإحصائية، تتولد المباني بطريقة عشوائية تماماً. ومن المعروف جيداً أن توزيع ارتفاع المبنى </w:t>
      </w:r>
      <w:r w:rsidRPr="005302B5">
        <w:rPr>
          <w:i/>
          <w:iCs/>
          <w:lang w:bidi="ar-EG"/>
        </w:rPr>
        <w:t>h</w:t>
      </w:r>
      <w:r>
        <w:rPr>
          <w:rFonts w:hint="cs"/>
          <w:rtl/>
          <w:lang w:bidi="ar-EG"/>
        </w:rPr>
        <w:t xml:space="preserve"> يكون جيد إحصائياً باستخدام توزيع رايلي </w:t>
      </w:r>
      <w:r w:rsidRPr="007250BE">
        <w:rPr>
          <w:i/>
          <w:lang w:bidi="ar-EG"/>
        </w:rPr>
        <w:t>P</w:t>
      </w:r>
      <w:r w:rsidRPr="007250BE">
        <w:rPr>
          <w:lang w:bidi="ar-EG"/>
        </w:rPr>
        <w:t>(</w:t>
      </w:r>
      <w:r w:rsidRPr="007250BE">
        <w:rPr>
          <w:i/>
          <w:lang w:bidi="ar-EG"/>
        </w:rPr>
        <w:t>h</w:t>
      </w:r>
      <w:r w:rsidRPr="007250BE">
        <w:rPr>
          <w:lang w:bidi="ar-EG"/>
        </w:rPr>
        <w:t>)</w:t>
      </w:r>
      <w:r>
        <w:rPr>
          <w:rFonts w:hint="cs"/>
          <w:rtl/>
          <w:lang w:bidi="ar-EG"/>
        </w:rPr>
        <w:t xml:space="preserve"> مع المعلمة </w:t>
      </w:r>
      <w:r w:rsidRPr="007250BE">
        <w:rPr>
          <w:rFonts w:cs="Times New Roman"/>
          <w:szCs w:val="22"/>
          <w:rtl/>
          <w:lang w:val="fr-FR" w:bidi="ar-EG"/>
        </w:rPr>
        <w:t>μ</w:t>
      </w:r>
      <w:r>
        <w:rPr>
          <w:rFonts w:hint="cs"/>
          <w:rtl/>
          <w:lang w:val="fr-FR" w:bidi="ar-EG"/>
        </w:rPr>
        <w:t>.</w:t>
      </w:r>
    </w:p>
    <w:p w14:paraId="1ABE1621" w14:textId="77777777" w:rsidR="00F37E20" w:rsidRPr="00BD4358" w:rsidRDefault="00F37E20" w:rsidP="00F37E20">
      <w:pPr>
        <w:pStyle w:val="Equation"/>
        <w:rPr>
          <w:lang w:val="fr-FR" w:eastAsia="ko-KR"/>
        </w:rPr>
      </w:pPr>
      <w:r w:rsidRPr="00BD4358">
        <w:rPr>
          <w:lang w:val="fr-FR" w:eastAsia="en-US"/>
        </w:rPr>
        <w:tab/>
      </w:r>
      <w:r w:rsidRPr="00586012">
        <w:rPr>
          <w:position w:val="-32"/>
          <w:lang w:val="en-GB"/>
        </w:rPr>
        <w:object w:dxaOrig="2100" w:dyaOrig="760" w14:anchorId="1F2B22CB">
          <v:shape id="_x0000_i1105" type="#_x0000_t75" style="width:100.15pt;height:35.2pt" o:ole="">
            <v:imagedata r:id="rId196" o:title=""/>
          </v:shape>
          <o:OLEObject Type="Embed" ProgID="Equation.3" ShapeID="_x0000_i1105" DrawAspect="Content" ObjectID="_1709982422" r:id="rId197"/>
        </w:object>
      </w:r>
      <w:r w:rsidRPr="00586012">
        <w:rPr>
          <w:lang w:val="en-GB" w:eastAsia="ko-KR"/>
        </w:rPr>
        <w:tab/>
        <w:t>(</w:t>
      </w:r>
      <w:r>
        <w:rPr>
          <w:lang w:val="en-GB" w:eastAsia="ko-KR"/>
        </w:rPr>
        <w:t>95</w:t>
      </w:r>
      <w:r w:rsidRPr="00586012">
        <w:rPr>
          <w:lang w:val="en-GB" w:eastAsia="ko-KR"/>
        </w:rPr>
        <w:t>)</w:t>
      </w:r>
    </w:p>
    <w:p w14:paraId="0963C1F7" w14:textId="77777777" w:rsidR="00F37E20" w:rsidRDefault="00F37E20" w:rsidP="00F37E20">
      <w:pPr>
        <w:rPr>
          <w:rtl/>
          <w:lang w:bidi="ar-EG"/>
        </w:rPr>
      </w:pPr>
      <w:r>
        <w:rPr>
          <w:rFonts w:hint="cs"/>
          <w:rtl/>
        </w:rPr>
        <w:t>ولاستخلاص المعلمات الإحصائية لتوزيع رايلي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14:paraId="5314C944" w14:textId="31D84A20" w:rsidR="00F37E20" w:rsidRPr="00762913" w:rsidRDefault="00F37E20" w:rsidP="00F37E20">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sidR="003E56C4">
        <w:rPr>
          <w:rFonts w:hint="cs"/>
          <w:rtl/>
          <w:lang w:bidi="ar-EG"/>
        </w:rPr>
        <w:t>خمس عشرة</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Pr>
          <w:rFonts w:hint="cs"/>
          <w:rtl/>
          <w:lang w:bidi="ar-EG"/>
        </w:rPr>
        <w:t> </w:t>
      </w:r>
      <w:r w:rsidRPr="00762913">
        <w:rPr>
          <w:rFonts w:hint="cs"/>
          <w:rtl/>
          <w:lang w:bidi="ar-EG"/>
        </w:rPr>
        <w:t xml:space="preserve">أشكال المسيرات، ويوصى بعدد </w:t>
      </w:r>
      <w:r w:rsidR="003E56C4">
        <w:rPr>
          <w:rFonts w:hint="cs"/>
          <w:rtl/>
          <w:lang w:bidi="ar-EG"/>
        </w:rPr>
        <w:t>أربع</w:t>
      </w:r>
      <w:r w:rsidRPr="00762913">
        <w:rPr>
          <w:rFonts w:hint="cs"/>
          <w:rtl/>
          <w:lang w:bidi="ar-EG"/>
        </w:rPr>
        <w:t xml:space="preserve"> مرات على الأقل. وبالنسبة لكل مرة من مرات المحاكاة، ينبغي وضع عدد كاف من المستقبلات في</w:t>
      </w:r>
      <w:r>
        <w:rPr>
          <w:rFonts w:hint="eastAsia"/>
          <w:rtl/>
          <w:lang w:bidi="ar-EG"/>
        </w:rPr>
        <w:t> </w:t>
      </w:r>
      <w:r w:rsidRPr="00762913">
        <w:rPr>
          <w:rFonts w:hint="cs"/>
          <w:rtl/>
          <w:lang w:bidi="ar-EG"/>
        </w:rPr>
        <w:t xml:space="preserve">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w:t>
      </w:r>
      <w:proofErr w:type="spellStart"/>
      <w:r w:rsidRPr="00762913">
        <w:rPr>
          <w:rFonts w:hint="cs"/>
          <w:rtl/>
          <w:lang w:bidi="ar-EG"/>
        </w:rPr>
        <w:t>الكهرنافذية</w:t>
      </w:r>
      <w:proofErr w:type="spellEnd"/>
      <w:r w:rsidRPr="00762913">
        <w:rPr>
          <w:rFonts w:hint="cs"/>
          <w:rtl/>
          <w:lang w:bidi="ar-EG"/>
        </w:rPr>
        <w:t xml:space="preserve"> والموصلية على </w:t>
      </w:r>
      <w:r w:rsidRPr="00762913">
        <w:rPr>
          <w:lang w:bidi="ar-EG"/>
        </w:rPr>
        <w:t>7,0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w:t>
      </w:r>
      <w:r w:rsidRPr="00762913">
        <w:rPr>
          <w:lang w:bidi="ar-EG"/>
        </w:rPr>
        <w:t>0,</w:t>
      </w:r>
      <w:r>
        <w:rPr>
          <w:lang w:bidi="ar-EG"/>
        </w:rPr>
        <w:t>015</w:t>
      </w:r>
      <w:r w:rsidRPr="00762913">
        <w:rPr>
          <w:lang w:bidi="ar-EG"/>
        </w:rPr>
        <w:t xml:space="preserve"> = </w:t>
      </w:r>
      <w:r w:rsidRPr="00762913">
        <w:rPr>
          <w:rFonts w:cs="Times New Roman"/>
          <w:iCs/>
          <w:lang w:val="fr-FR" w:bidi="ar-EG"/>
        </w:rPr>
        <w:t>σ</w:t>
      </w:r>
      <w:r w:rsidRPr="00762913">
        <w:rPr>
          <w:rFonts w:hint="cs"/>
          <w:rtl/>
          <w:lang w:bidi="ar-EG"/>
        </w:rPr>
        <w:t xml:space="preserve"> </w:t>
      </w:r>
      <w:r w:rsidRPr="00762913">
        <w:rPr>
          <w:lang w:bidi="ar-EG"/>
        </w:rPr>
        <w:t>S/m</w:t>
      </w:r>
      <w:r w:rsidRPr="00762913">
        <w:rPr>
          <w:rFonts w:hint="cs"/>
          <w:rtl/>
          <w:lang w:bidi="ar-EG"/>
        </w:rPr>
        <w:t xml:space="preserve"> بالنسبة للمباني</w:t>
      </w:r>
      <w:r>
        <w:rPr>
          <w:rFonts w:hint="cs"/>
          <w:rtl/>
          <w:lang w:bidi="ar-EG"/>
        </w:rPr>
        <w:t>، و</w:t>
      </w:r>
      <w:r w:rsidRPr="00762913">
        <w:rPr>
          <w:lang w:bidi="ar-EG"/>
        </w:rPr>
        <w:t>2,6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Pr>
          <w:rFonts w:hint="cs"/>
          <w:rtl/>
          <w:lang w:bidi="ar-EG"/>
        </w:rPr>
        <w:t xml:space="preserve"> </w:t>
      </w:r>
      <w:r w:rsidRPr="00762913">
        <w:rPr>
          <w:rFonts w:hint="cs"/>
          <w:rtl/>
          <w:lang w:bidi="ar-EG"/>
        </w:rPr>
        <w:t>و</w:t>
      </w:r>
      <w:r>
        <w:rPr>
          <w:lang w:bidi="ar-EG"/>
        </w:rPr>
        <w:t>0,</w:t>
      </w:r>
      <w:r w:rsidRPr="007C0B55">
        <w:t>012</w:t>
      </w:r>
      <w:r>
        <w:rPr>
          <w:lang w:bidi="ar-EG"/>
        </w:rPr>
        <w:t xml:space="preserve"> </w:t>
      </w:r>
      <w:r w:rsidRPr="00762913">
        <w:rPr>
          <w:lang w:bidi="ar-EG"/>
        </w:rPr>
        <w:t xml:space="preserve">= </w:t>
      </w:r>
      <w:r w:rsidRPr="00762913">
        <w:rPr>
          <w:rFonts w:cs="Times New Roman"/>
          <w:iCs/>
          <w:lang w:val="fr-FR" w:bidi="ar-EG"/>
        </w:rPr>
        <w:t>σ</w:t>
      </w:r>
      <w:r w:rsidRPr="00762913">
        <w:rPr>
          <w:rFonts w:hint="cs"/>
          <w:rtl/>
          <w:lang w:val="fr-FR" w:bidi="ar-EG"/>
        </w:rPr>
        <w:t xml:space="preserve"> </w:t>
      </w:r>
      <w:r w:rsidRPr="00762913">
        <w:rPr>
          <w:lang w:bidi="ar-EG"/>
        </w:rPr>
        <w:t>S/m</w:t>
      </w:r>
      <w:r w:rsidRPr="00762913">
        <w:rPr>
          <w:rFonts w:hint="cs"/>
          <w:rtl/>
          <w:lang w:val="fr-FR" w:bidi="ar-EG"/>
        </w:rPr>
        <w:t xml:space="preserve"> للأراضي المسطحة.</w:t>
      </w:r>
    </w:p>
    <w:p w14:paraId="5F7A19CE" w14:textId="77777777" w:rsidR="00F37E20" w:rsidRDefault="00F37E20" w:rsidP="00F37E20">
      <w:pPr>
        <w:rPr>
          <w:spacing w:val="-2"/>
          <w:lang w:bidi="ar-EG"/>
        </w:rPr>
      </w:pPr>
      <w:r w:rsidRPr="000B7BDE">
        <w:rPr>
          <w:rFonts w:hint="cs"/>
          <w:spacing w:val="-2"/>
          <w:rtl/>
          <w:lang w:bidi="ar-EG"/>
        </w:rPr>
        <w:t>وترد قيم معلمات توزيع ارتفاع المبنى للحالات النمطية في الجدول </w:t>
      </w:r>
      <w:r>
        <w:rPr>
          <w:spacing w:val="-2"/>
          <w:lang w:bidi="ar-EG"/>
        </w:rPr>
        <w:t>25</w:t>
      </w:r>
      <w:r w:rsidRPr="000B7BDE">
        <w:rPr>
          <w:rFonts w:hint="cs"/>
          <w:spacing w:val="-2"/>
          <w:rtl/>
          <w:lang w:bidi="ar-EG"/>
        </w:rPr>
        <w:t>. وأبعاد المباني هي </w:t>
      </w:r>
      <w:r w:rsidRPr="000B7BDE">
        <w:rPr>
          <w:spacing w:val="-2"/>
          <w:lang w:bidi="ar-EG"/>
        </w:rPr>
        <w:t>20 × 30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25</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لحالات الارتفاع العالية والمتوسطة والمنخفضة. وكثافات المباني هي </w:t>
      </w:r>
      <w:r w:rsidRPr="000B7BDE">
        <w:rPr>
          <w:spacing w:val="-2"/>
          <w:lang w:bidi="ar-EG"/>
        </w:rPr>
        <w:t>%40</w:t>
      </w:r>
      <w:r w:rsidRPr="000B7BDE">
        <w:rPr>
          <w:rFonts w:hint="cs"/>
          <w:spacing w:val="-2"/>
          <w:rtl/>
          <w:lang w:bidi="ar-EG"/>
        </w:rPr>
        <w:t xml:space="preserve"> و</w:t>
      </w:r>
      <w:r w:rsidRPr="000B7BDE">
        <w:rPr>
          <w:spacing w:val="-2"/>
          <w:lang w:bidi="ar-EG"/>
        </w:rPr>
        <w:t>%30</w:t>
      </w:r>
      <w:r w:rsidRPr="000B7BDE">
        <w:rPr>
          <w:rFonts w:hint="cs"/>
          <w:spacing w:val="-2"/>
          <w:rtl/>
          <w:lang w:bidi="ar-EG"/>
        </w:rPr>
        <w:t xml:space="preserve"> و</w:t>
      </w:r>
      <w:r w:rsidRPr="000B7BDE">
        <w:rPr>
          <w:spacing w:val="-2"/>
          <w:lang w:bidi="ar-EG"/>
        </w:rPr>
        <w:t>%20</w:t>
      </w:r>
      <w:r w:rsidRPr="000B7BDE">
        <w:rPr>
          <w:rFonts w:hint="cs"/>
          <w:spacing w:val="-2"/>
          <w:rtl/>
          <w:lang w:bidi="ar-EG"/>
        </w:rPr>
        <w:t xml:space="preserve"> بالنسبة للكثافات العالية والمتوسطة والمنخفضة.</w:t>
      </w:r>
    </w:p>
    <w:p w14:paraId="6A3CE773" w14:textId="77777777" w:rsidR="00F37E20" w:rsidRDefault="00F37E20" w:rsidP="00F37E20">
      <w:pPr>
        <w:pStyle w:val="TableNo0"/>
        <w:rPr>
          <w:rtl/>
        </w:rPr>
      </w:pPr>
      <w:r>
        <w:rPr>
          <w:rFonts w:hint="cs"/>
          <w:rtl/>
        </w:rPr>
        <w:t xml:space="preserve">الجـدول </w:t>
      </w:r>
      <w:r>
        <w:t>25</w:t>
      </w:r>
    </w:p>
    <w:p w14:paraId="3D880B08" w14:textId="77777777" w:rsidR="00F37E20" w:rsidRPr="00B91B66" w:rsidRDefault="00F37E20" w:rsidP="00F37E20">
      <w:pPr>
        <w:pStyle w:val="Tabletitle"/>
      </w:pPr>
      <w:r>
        <w:rPr>
          <w:rFonts w:hint="cs"/>
          <w:rtl/>
        </w:rPr>
        <w:t>معلمات توزيع ارتفاع المبنى من أجل النمذجة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F37E20" w:rsidRPr="008A14F9" w14:paraId="0DA5C339" w14:textId="77777777" w:rsidTr="00D567B9">
        <w:trPr>
          <w:trHeight w:val="593"/>
          <w:jc w:val="center"/>
        </w:trPr>
        <w:tc>
          <w:tcPr>
            <w:tcW w:w="2268" w:type="dxa"/>
            <w:vAlign w:val="center"/>
          </w:tcPr>
          <w:p w14:paraId="271C0D19" w14:textId="77777777" w:rsidR="00F37E20" w:rsidRPr="00A84B3B" w:rsidRDefault="00F37E20" w:rsidP="00E06716">
            <w:pPr>
              <w:pStyle w:val="Tablehead"/>
              <w:spacing w:before="60" w:after="60"/>
              <w:rPr>
                <w:rtl/>
                <w:lang w:eastAsia="ko-KR" w:bidi="ar-EG"/>
              </w:rPr>
            </w:pPr>
            <w:r>
              <w:rPr>
                <w:rFonts w:hint="cs"/>
                <w:rtl/>
                <w:lang w:eastAsia="ko-KR"/>
              </w:rPr>
              <w:t>تشكيل المسير</w:t>
            </w:r>
          </w:p>
        </w:tc>
        <w:tc>
          <w:tcPr>
            <w:tcW w:w="2268" w:type="dxa"/>
            <w:vAlign w:val="center"/>
          </w:tcPr>
          <w:p w14:paraId="7A2F2DBA" w14:textId="77777777" w:rsidR="00F37E20" w:rsidRPr="00A84B3B" w:rsidRDefault="00F37E20" w:rsidP="00E06716">
            <w:pPr>
              <w:pStyle w:val="Tablehead"/>
              <w:spacing w:before="60" w:after="60"/>
              <w:rPr>
                <w:lang w:eastAsia="ja-JP" w:bidi="ar-EG"/>
              </w:rPr>
            </w:pPr>
            <w:r>
              <w:rPr>
                <w:rFonts w:hint="cs"/>
                <w:rtl/>
                <w:lang w:eastAsia="ko-KR"/>
              </w:rPr>
              <w:t>معلمة رايلي</w:t>
            </w:r>
            <w:r>
              <w:rPr>
                <w:rFonts w:hint="cs"/>
                <w:rtl/>
                <w:lang w:eastAsia="ko-KR" w:bidi="ar-EG"/>
              </w:rPr>
              <w:t xml:space="preserve"> </w:t>
            </w:r>
            <w:r w:rsidRPr="007250BE">
              <w:rPr>
                <w:rFonts w:cs="Times New Roman"/>
                <w:szCs w:val="22"/>
                <w:rtl/>
                <w:lang w:val="fr-FR" w:bidi="ar-EG"/>
              </w:rPr>
              <w:t>μ</w:t>
            </w:r>
          </w:p>
        </w:tc>
        <w:tc>
          <w:tcPr>
            <w:tcW w:w="2268" w:type="dxa"/>
            <w:vAlign w:val="center"/>
          </w:tcPr>
          <w:p w14:paraId="7EFA3ADE" w14:textId="77777777" w:rsidR="00F37E20" w:rsidRPr="00A84B3B" w:rsidRDefault="00F37E20" w:rsidP="00E06716">
            <w:pPr>
              <w:pStyle w:val="Tablehead"/>
              <w:spacing w:before="60" w:after="60"/>
              <w:rPr>
                <w:rtl/>
                <w:lang w:eastAsia="ja-JP" w:bidi="ar-EG"/>
              </w:rPr>
            </w:pPr>
            <w:r>
              <w:rPr>
                <w:rFonts w:hint="cs"/>
                <w:rtl/>
                <w:lang w:eastAsia="ko-KR"/>
              </w:rPr>
              <w:t>مدى توزيع ارتفاع المبنى</w:t>
            </w:r>
            <w:r>
              <w:rPr>
                <w:rtl/>
                <w:lang w:eastAsia="ja-JP" w:bidi="ar-EG"/>
              </w:rPr>
              <w:br/>
            </w:r>
            <w:r w:rsidRPr="000E49FB">
              <w:rPr>
                <w:lang w:eastAsia="ja-JP"/>
              </w:rPr>
              <w:t>(</w:t>
            </w:r>
            <w:r w:rsidRPr="000E49FB">
              <w:rPr>
                <w:lang w:eastAsia="ko-KR"/>
              </w:rPr>
              <w:t>m</w:t>
            </w:r>
            <w:r w:rsidRPr="000E49FB">
              <w:rPr>
                <w:lang w:eastAsia="ja-JP"/>
              </w:rPr>
              <w:t>)</w:t>
            </w:r>
          </w:p>
        </w:tc>
        <w:tc>
          <w:tcPr>
            <w:tcW w:w="2268" w:type="dxa"/>
            <w:vAlign w:val="center"/>
          </w:tcPr>
          <w:p w14:paraId="60B1520E" w14:textId="77777777" w:rsidR="00F37E20" w:rsidRPr="008A14F9" w:rsidRDefault="00F37E20" w:rsidP="00E06716">
            <w:pPr>
              <w:pStyle w:val="Tablehead"/>
              <w:spacing w:before="60" w:after="60"/>
              <w:rPr>
                <w:lang w:eastAsia="ja-JP"/>
              </w:rPr>
            </w:pPr>
            <w:r>
              <w:rPr>
                <w:rFonts w:hint="cs"/>
                <w:rtl/>
                <w:lang w:eastAsia="ko-KR"/>
              </w:rPr>
              <w:t>متوسط ارتفاع المبنى</w:t>
            </w:r>
            <w:r>
              <w:rPr>
                <w:rFonts w:hint="cs"/>
                <w:rtl/>
                <w:lang w:eastAsia="ja-JP"/>
              </w:rPr>
              <w:br/>
            </w:r>
            <w:r w:rsidRPr="000E49FB">
              <w:rPr>
                <w:lang w:eastAsia="ja-JP"/>
              </w:rPr>
              <w:t>(</w:t>
            </w:r>
            <w:r w:rsidRPr="000E49FB">
              <w:rPr>
                <w:lang w:eastAsia="ko-KR"/>
              </w:rPr>
              <w:t>m</w:t>
            </w:r>
            <w:r w:rsidRPr="000E49FB">
              <w:rPr>
                <w:lang w:eastAsia="ja-JP"/>
              </w:rPr>
              <w:t>)</w:t>
            </w:r>
          </w:p>
        </w:tc>
      </w:tr>
      <w:tr w:rsidR="00F37E20" w:rsidRPr="008A14F9" w14:paraId="0E2DDCA2" w14:textId="77777777" w:rsidTr="00D567B9">
        <w:trPr>
          <w:trHeight w:val="105"/>
          <w:jc w:val="center"/>
        </w:trPr>
        <w:tc>
          <w:tcPr>
            <w:tcW w:w="2268" w:type="dxa"/>
            <w:vAlign w:val="center"/>
          </w:tcPr>
          <w:p w14:paraId="2B3F16E8" w14:textId="77777777" w:rsidR="00F37E20" w:rsidRPr="008A14F9" w:rsidRDefault="00F37E20" w:rsidP="00E06716">
            <w:pPr>
              <w:pStyle w:val="Tabletext"/>
              <w:spacing w:before="60"/>
              <w:jc w:val="center"/>
              <w:rPr>
                <w:lang w:eastAsia="ko-KR"/>
              </w:rPr>
            </w:pPr>
            <w:r w:rsidRPr="008A14F9">
              <w:rPr>
                <w:lang w:eastAsia="ko-KR"/>
              </w:rPr>
              <w:t>HRHD</w:t>
            </w:r>
          </w:p>
        </w:tc>
        <w:tc>
          <w:tcPr>
            <w:tcW w:w="2268" w:type="dxa"/>
            <w:vMerge w:val="restart"/>
            <w:vAlign w:val="center"/>
          </w:tcPr>
          <w:p w14:paraId="2E5E9AC6" w14:textId="77777777" w:rsidR="00F37E20" w:rsidRPr="008A14F9" w:rsidRDefault="00F37E20" w:rsidP="00E06716">
            <w:pPr>
              <w:pStyle w:val="Tabletext"/>
              <w:spacing w:before="60"/>
              <w:jc w:val="center"/>
              <w:rPr>
                <w:lang w:eastAsia="ko-KR"/>
              </w:rPr>
            </w:pPr>
            <w:r w:rsidRPr="008A14F9">
              <w:rPr>
                <w:lang w:eastAsia="ko-KR"/>
              </w:rPr>
              <w:t>18</w:t>
            </w:r>
          </w:p>
        </w:tc>
        <w:tc>
          <w:tcPr>
            <w:tcW w:w="2268" w:type="dxa"/>
            <w:vAlign w:val="center"/>
          </w:tcPr>
          <w:p w14:paraId="7E646542" w14:textId="77777777" w:rsidR="00F37E20" w:rsidRPr="008A14F9" w:rsidRDefault="00F37E20" w:rsidP="00E06716">
            <w:pPr>
              <w:pStyle w:val="Tabletext"/>
              <w:spacing w:before="60"/>
              <w:jc w:val="center"/>
              <w:rPr>
                <w:lang w:eastAsia="ko-KR"/>
              </w:rPr>
            </w:pPr>
            <w:r w:rsidRPr="008A14F9">
              <w:rPr>
                <w:lang w:eastAsia="ko-KR"/>
              </w:rPr>
              <w:t>78</w:t>
            </w:r>
            <w:r>
              <w:rPr>
                <w:lang w:eastAsia="ko-KR"/>
              </w:rPr>
              <w:t>,</w:t>
            </w:r>
            <w:r w:rsidRPr="008A14F9">
              <w:rPr>
                <w:lang w:eastAsia="ko-KR"/>
              </w:rPr>
              <w:t>6~</w:t>
            </w:r>
            <w:r>
              <w:rPr>
                <w:lang w:eastAsia="ko-KR"/>
              </w:rPr>
              <w:t>1</w:t>
            </w:r>
            <w:r w:rsidRPr="008A14F9">
              <w:rPr>
                <w:lang w:eastAsia="ko-KR"/>
              </w:rPr>
              <w:t>2</w:t>
            </w:r>
            <w:r>
              <w:rPr>
                <w:lang w:eastAsia="ko-KR"/>
              </w:rPr>
              <w:t>,</w:t>
            </w:r>
            <w:r w:rsidRPr="008A14F9">
              <w:rPr>
                <w:lang w:eastAsia="ko-KR"/>
              </w:rPr>
              <w:t>3</w:t>
            </w:r>
          </w:p>
        </w:tc>
        <w:tc>
          <w:tcPr>
            <w:tcW w:w="2268" w:type="dxa"/>
            <w:vAlign w:val="center"/>
          </w:tcPr>
          <w:p w14:paraId="6C8D922E" w14:textId="77777777" w:rsidR="00F37E20" w:rsidRPr="008A14F9" w:rsidRDefault="00F37E20" w:rsidP="00E06716">
            <w:pPr>
              <w:pStyle w:val="Tabletext"/>
              <w:spacing w:before="60"/>
              <w:jc w:val="center"/>
              <w:rPr>
                <w:lang w:eastAsia="ko-KR"/>
              </w:rPr>
            </w:pPr>
            <w:r w:rsidRPr="008A14F9">
              <w:rPr>
                <w:lang w:eastAsia="ko-KR"/>
              </w:rPr>
              <w:t>34</w:t>
            </w:r>
            <w:r>
              <w:rPr>
                <w:lang w:eastAsia="ko-KR"/>
              </w:rPr>
              <w:t>,</w:t>
            </w:r>
            <w:r w:rsidRPr="008A14F9">
              <w:rPr>
                <w:lang w:eastAsia="ko-KR"/>
              </w:rPr>
              <w:t>8</w:t>
            </w:r>
          </w:p>
        </w:tc>
      </w:tr>
      <w:tr w:rsidR="00F37E20" w:rsidRPr="008A14F9" w14:paraId="0B8B0DD7" w14:textId="77777777" w:rsidTr="00D567B9">
        <w:trPr>
          <w:trHeight w:val="200"/>
          <w:jc w:val="center"/>
        </w:trPr>
        <w:tc>
          <w:tcPr>
            <w:tcW w:w="2268" w:type="dxa"/>
            <w:vAlign w:val="center"/>
          </w:tcPr>
          <w:p w14:paraId="1075F850" w14:textId="77777777" w:rsidR="00F37E20" w:rsidRPr="008A14F9" w:rsidRDefault="00F37E20" w:rsidP="00E06716">
            <w:pPr>
              <w:pStyle w:val="Tabletext"/>
              <w:spacing w:before="60"/>
              <w:jc w:val="center"/>
              <w:rPr>
                <w:lang w:eastAsia="ko-KR"/>
              </w:rPr>
            </w:pPr>
            <w:r w:rsidRPr="008A14F9">
              <w:rPr>
                <w:lang w:eastAsia="ko-KR"/>
              </w:rPr>
              <w:t>HRMD</w:t>
            </w:r>
          </w:p>
        </w:tc>
        <w:tc>
          <w:tcPr>
            <w:tcW w:w="2268" w:type="dxa"/>
            <w:vMerge/>
          </w:tcPr>
          <w:p w14:paraId="18C3D727" w14:textId="77777777" w:rsidR="00F37E20" w:rsidRPr="008A14F9" w:rsidRDefault="00F37E20" w:rsidP="00E06716">
            <w:pPr>
              <w:pStyle w:val="Tabletext"/>
              <w:spacing w:before="60"/>
              <w:jc w:val="center"/>
              <w:rPr>
                <w:lang w:eastAsia="ko-KR"/>
              </w:rPr>
            </w:pPr>
          </w:p>
        </w:tc>
        <w:tc>
          <w:tcPr>
            <w:tcW w:w="2268" w:type="dxa"/>
            <w:vAlign w:val="center"/>
          </w:tcPr>
          <w:p w14:paraId="2C21AE96" w14:textId="77777777" w:rsidR="00F37E20" w:rsidRPr="008A14F9" w:rsidRDefault="00F37E20" w:rsidP="00E06716">
            <w:pPr>
              <w:pStyle w:val="Tabletext"/>
              <w:spacing w:before="60"/>
              <w:jc w:val="center"/>
              <w:rPr>
                <w:lang w:eastAsia="ko-KR"/>
              </w:rPr>
            </w:pPr>
            <w:r w:rsidRPr="008A14F9">
              <w:rPr>
                <w:lang w:eastAsia="ko-KR"/>
              </w:rPr>
              <w:t>70</w:t>
            </w:r>
            <w:r>
              <w:rPr>
                <w:lang w:eastAsia="ko-KR"/>
              </w:rPr>
              <w:t>,</w:t>
            </w:r>
            <w:r w:rsidRPr="008A14F9">
              <w:rPr>
                <w:lang w:eastAsia="ko-KR"/>
              </w:rPr>
              <w:t>8~12</w:t>
            </w:r>
            <w:r>
              <w:rPr>
                <w:lang w:eastAsia="ko-KR"/>
              </w:rPr>
              <w:t>,</w:t>
            </w:r>
            <w:r w:rsidRPr="008A14F9">
              <w:rPr>
                <w:lang w:eastAsia="ko-KR"/>
              </w:rPr>
              <w:t>5</w:t>
            </w:r>
          </w:p>
        </w:tc>
        <w:tc>
          <w:tcPr>
            <w:tcW w:w="2268" w:type="dxa"/>
            <w:vAlign w:val="center"/>
          </w:tcPr>
          <w:p w14:paraId="23338BE8" w14:textId="77777777" w:rsidR="00F37E20" w:rsidRPr="008A14F9" w:rsidRDefault="00F37E20" w:rsidP="00E06716">
            <w:pPr>
              <w:pStyle w:val="Tabletext"/>
              <w:spacing w:before="60"/>
              <w:jc w:val="center"/>
              <w:rPr>
                <w:lang w:eastAsia="ko-KR"/>
              </w:rPr>
            </w:pPr>
            <w:r w:rsidRPr="008A14F9">
              <w:rPr>
                <w:lang w:eastAsia="ko-KR"/>
              </w:rPr>
              <w:t>34</w:t>
            </w:r>
            <w:r>
              <w:rPr>
                <w:lang w:eastAsia="ko-KR"/>
              </w:rPr>
              <w:t>,</w:t>
            </w:r>
            <w:r w:rsidRPr="008A14F9">
              <w:rPr>
                <w:lang w:eastAsia="ko-KR"/>
              </w:rPr>
              <w:t>4</w:t>
            </w:r>
          </w:p>
        </w:tc>
      </w:tr>
      <w:tr w:rsidR="00F37E20" w:rsidRPr="008A14F9" w14:paraId="1D63C7AF" w14:textId="77777777" w:rsidTr="00D567B9">
        <w:trPr>
          <w:trHeight w:val="283"/>
          <w:jc w:val="center"/>
        </w:trPr>
        <w:tc>
          <w:tcPr>
            <w:tcW w:w="2268" w:type="dxa"/>
            <w:vAlign w:val="center"/>
          </w:tcPr>
          <w:p w14:paraId="709E9A50" w14:textId="77777777" w:rsidR="00F37E20" w:rsidRPr="008A14F9" w:rsidRDefault="00F37E20" w:rsidP="00E06716">
            <w:pPr>
              <w:pStyle w:val="Tabletext"/>
              <w:spacing w:before="60"/>
              <w:jc w:val="center"/>
              <w:rPr>
                <w:lang w:eastAsia="ko-KR"/>
              </w:rPr>
            </w:pPr>
            <w:r w:rsidRPr="008A14F9">
              <w:rPr>
                <w:lang w:eastAsia="ko-KR"/>
              </w:rPr>
              <w:t>HRLD</w:t>
            </w:r>
          </w:p>
        </w:tc>
        <w:tc>
          <w:tcPr>
            <w:tcW w:w="2268" w:type="dxa"/>
            <w:vMerge/>
          </w:tcPr>
          <w:p w14:paraId="0F92EB86" w14:textId="77777777" w:rsidR="00F37E20" w:rsidRPr="008A14F9" w:rsidRDefault="00F37E20" w:rsidP="00E06716">
            <w:pPr>
              <w:pStyle w:val="Tabletext"/>
              <w:spacing w:before="60"/>
              <w:jc w:val="center"/>
              <w:rPr>
                <w:lang w:eastAsia="ko-KR"/>
              </w:rPr>
            </w:pPr>
          </w:p>
        </w:tc>
        <w:tc>
          <w:tcPr>
            <w:tcW w:w="2268" w:type="dxa"/>
            <w:vAlign w:val="center"/>
          </w:tcPr>
          <w:p w14:paraId="12621BEB" w14:textId="77777777" w:rsidR="00F37E20" w:rsidRPr="008A14F9" w:rsidRDefault="00F37E20" w:rsidP="00E06716">
            <w:pPr>
              <w:pStyle w:val="Tabletext"/>
              <w:spacing w:before="60"/>
              <w:jc w:val="center"/>
              <w:rPr>
                <w:rtl/>
                <w:lang w:eastAsia="ko-KR" w:bidi="ar-EG"/>
              </w:rPr>
            </w:pPr>
            <w:r w:rsidRPr="008A14F9">
              <w:rPr>
                <w:lang w:eastAsia="ko-KR"/>
              </w:rPr>
              <w:t>68</w:t>
            </w:r>
            <w:r>
              <w:rPr>
                <w:lang w:eastAsia="ko-KR"/>
              </w:rPr>
              <w:t>,</w:t>
            </w:r>
            <w:r w:rsidRPr="008A14F9">
              <w:rPr>
                <w:lang w:eastAsia="ko-KR"/>
              </w:rPr>
              <w:t>0~</w:t>
            </w:r>
            <w:r>
              <w:rPr>
                <w:lang w:eastAsia="ko-KR"/>
              </w:rPr>
              <w:t>1</w:t>
            </w:r>
            <w:r w:rsidRPr="008A14F9">
              <w:rPr>
                <w:lang w:eastAsia="ko-KR"/>
              </w:rPr>
              <w:t>3</w:t>
            </w:r>
            <w:r>
              <w:rPr>
                <w:lang w:eastAsia="ko-KR"/>
              </w:rPr>
              <w:t>,</w:t>
            </w:r>
            <w:r w:rsidRPr="008A14F9">
              <w:rPr>
                <w:lang w:eastAsia="ko-KR"/>
              </w:rPr>
              <w:t>2</w:t>
            </w:r>
          </w:p>
        </w:tc>
        <w:tc>
          <w:tcPr>
            <w:tcW w:w="2268" w:type="dxa"/>
            <w:vAlign w:val="center"/>
          </w:tcPr>
          <w:p w14:paraId="58D5CE9A" w14:textId="77777777" w:rsidR="00F37E20" w:rsidRPr="008A14F9" w:rsidRDefault="00F37E20" w:rsidP="00E06716">
            <w:pPr>
              <w:pStyle w:val="Tabletext"/>
              <w:spacing w:before="60"/>
              <w:jc w:val="center"/>
              <w:rPr>
                <w:lang w:eastAsia="ko-KR"/>
              </w:rPr>
            </w:pPr>
            <w:r w:rsidRPr="008A14F9">
              <w:rPr>
                <w:lang w:eastAsia="ko-KR"/>
              </w:rPr>
              <w:t>34</w:t>
            </w:r>
            <w:r>
              <w:rPr>
                <w:lang w:eastAsia="ko-KR"/>
              </w:rPr>
              <w:t>,</w:t>
            </w:r>
            <w:r w:rsidRPr="008A14F9">
              <w:rPr>
                <w:lang w:eastAsia="ko-KR"/>
              </w:rPr>
              <w:t>2</w:t>
            </w:r>
          </w:p>
        </w:tc>
      </w:tr>
      <w:tr w:rsidR="00F37E20" w:rsidRPr="008A14F9" w14:paraId="26E36939" w14:textId="77777777" w:rsidTr="00D567B9">
        <w:trPr>
          <w:trHeight w:val="250"/>
          <w:jc w:val="center"/>
        </w:trPr>
        <w:tc>
          <w:tcPr>
            <w:tcW w:w="2268" w:type="dxa"/>
            <w:vAlign w:val="center"/>
          </w:tcPr>
          <w:p w14:paraId="17F040F8" w14:textId="77777777" w:rsidR="00F37E20" w:rsidRPr="008A14F9" w:rsidRDefault="00F37E20" w:rsidP="00E06716">
            <w:pPr>
              <w:pStyle w:val="Tabletext"/>
              <w:spacing w:before="60"/>
              <w:jc w:val="center"/>
              <w:rPr>
                <w:lang w:eastAsia="ko-KR"/>
              </w:rPr>
            </w:pPr>
            <w:r w:rsidRPr="008A14F9">
              <w:rPr>
                <w:lang w:eastAsia="ko-KR"/>
              </w:rPr>
              <w:t>MRHD</w:t>
            </w:r>
          </w:p>
        </w:tc>
        <w:tc>
          <w:tcPr>
            <w:tcW w:w="2268" w:type="dxa"/>
            <w:vMerge w:val="restart"/>
            <w:vAlign w:val="center"/>
          </w:tcPr>
          <w:p w14:paraId="76F92D00" w14:textId="77777777" w:rsidR="00F37E20" w:rsidRPr="008A14F9" w:rsidRDefault="00F37E20" w:rsidP="00E06716">
            <w:pPr>
              <w:pStyle w:val="Tabletext"/>
              <w:spacing w:before="60"/>
              <w:jc w:val="center"/>
              <w:rPr>
                <w:lang w:eastAsia="ko-KR"/>
              </w:rPr>
            </w:pPr>
            <w:r w:rsidRPr="008A14F9">
              <w:rPr>
                <w:lang w:eastAsia="ko-KR"/>
              </w:rPr>
              <w:t>10</w:t>
            </w:r>
          </w:p>
        </w:tc>
        <w:tc>
          <w:tcPr>
            <w:tcW w:w="2268" w:type="dxa"/>
            <w:vAlign w:val="center"/>
          </w:tcPr>
          <w:p w14:paraId="50406112" w14:textId="77777777" w:rsidR="00F37E20" w:rsidRPr="008A14F9" w:rsidRDefault="00F37E20" w:rsidP="00E06716">
            <w:pPr>
              <w:pStyle w:val="Tabletext"/>
              <w:spacing w:before="60"/>
              <w:jc w:val="center"/>
              <w:rPr>
                <w:lang w:eastAsia="ko-KR"/>
              </w:rPr>
            </w:pPr>
            <w:r w:rsidRPr="008A14F9">
              <w:rPr>
                <w:lang w:eastAsia="ko-KR"/>
              </w:rPr>
              <w:t>41</w:t>
            </w:r>
            <w:r>
              <w:rPr>
                <w:lang w:eastAsia="ko-KR"/>
              </w:rPr>
              <w:t>,</w:t>
            </w:r>
            <w:r w:rsidRPr="008A14F9">
              <w:rPr>
                <w:lang w:eastAsia="ko-KR"/>
              </w:rPr>
              <w:t>2~7</w:t>
            </w:r>
            <w:r>
              <w:rPr>
                <w:lang w:eastAsia="ko-KR"/>
              </w:rPr>
              <w:t>,</w:t>
            </w:r>
            <w:r w:rsidRPr="008A14F9">
              <w:rPr>
                <w:lang w:eastAsia="ko-KR"/>
              </w:rPr>
              <w:t>3</w:t>
            </w:r>
          </w:p>
        </w:tc>
        <w:tc>
          <w:tcPr>
            <w:tcW w:w="2268" w:type="dxa"/>
            <w:vAlign w:val="center"/>
          </w:tcPr>
          <w:p w14:paraId="50D8C3FC" w14:textId="77777777" w:rsidR="00F37E20" w:rsidRPr="008A14F9" w:rsidRDefault="00F37E20" w:rsidP="00E06716">
            <w:pPr>
              <w:pStyle w:val="Tabletext"/>
              <w:spacing w:before="60"/>
              <w:jc w:val="center"/>
              <w:rPr>
                <w:lang w:eastAsia="ko-KR"/>
              </w:rPr>
            </w:pPr>
            <w:r w:rsidRPr="008A14F9">
              <w:rPr>
                <w:lang w:eastAsia="ko-KR"/>
              </w:rPr>
              <w:t>19</w:t>
            </w:r>
            <w:r>
              <w:rPr>
                <w:lang w:eastAsia="ko-KR"/>
              </w:rPr>
              <w:t>,</w:t>
            </w:r>
            <w:r w:rsidRPr="008A14F9">
              <w:rPr>
                <w:lang w:eastAsia="ko-KR"/>
              </w:rPr>
              <w:t>5</w:t>
            </w:r>
          </w:p>
        </w:tc>
      </w:tr>
      <w:tr w:rsidR="00F37E20" w:rsidRPr="008A14F9" w14:paraId="022C77C0" w14:textId="77777777" w:rsidTr="00D567B9">
        <w:trPr>
          <w:trHeight w:val="190"/>
          <w:jc w:val="center"/>
        </w:trPr>
        <w:tc>
          <w:tcPr>
            <w:tcW w:w="2268" w:type="dxa"/>
            <w:vAlign w:val="center"/>
          </w:tcPr>
          <w:p w14:paraId="7D487EE7" w14:textId="77777777" w:rsidR="00F37E20" w:rsidRPr="008A14F9" w:rsidRDefault="00F37E20" w:rsidP="00E06716">
            <w:pPr>
              <w:pStyle w:val="Tabletext"/>
              <w:spacing w:before="60"/>
              <w:jc w:val="center"/>
              <w:rPr>
                <w:lang w:eastAsia="ko-KR"/>
              </w:rPr>
            </w:pPr>
            <w:r w:rsidRPr="008A14F9">
              <w:rPr>
                <w:lang w:eastAsia="ko-KR"/>
              </w:rPr>
              <w:t>MRMD</w:t>
            </w:r>
          </w:p>
        </w:tc>
        <w:tc>
          <w:tcPr>
            <w:tcW w:w="2268" w:type="dxa"/>
            <w:vMerge/>
          </w:tcPr>
          <w:p w14:paraId="613963E5" w14:textId="77777777" w:rsidR="00F37E20" w:rsidRPr="008A14F9" w:rsidRDefault="00F37E20" w:rsidP="00E06716">
            <w:pPr>
              <w:pStyle w:val="Tabletext"/>
              <w:spacing w:before="60"/>
              <w:jc w:val="center"/>
              <w:rPr>
                <w:lang w:eastAsia="ko-KR"/>
              </w:rPr>
            </w:pPr>
          </w:p>
        </w:tc>
        <w:tc>
          <w:tcPr>
            <w:tcW w:w="2268" w:type="dxa"/>
            <w:vAlign w:val="center"/>
          </w:tcPr>
          <w:p w14:paraId="71BA2B52" w14:textId="77777777" w:rsidR="00F37E20" w:rsidRPr="008A14F9" w:rsidRDefault="00F37E20" w:rsidP="00E06716">
            <w:pPr>
              <w:pStyle w:val="Tabletext"/>
              <w:spacing w:before="60"/>
              <w:jc w:val="center"/>
              <w:rPr>
                <w:lang w:eastAsia="ko-KR"/>
              </w:rPr>
            </w:pPr>
            <w:r w:rsidRPr="008A14F9">
              <w:rPr>
                <w:lang w:eastAsia="ko-KR"/>
              </w:rPr>
              <w:t>39</w:t>
            </w:r>
            <w:r>
              <w:rPr>
                <w:lang w:eastAsia="ko-KR"/>
              </w:rPr>
              <w:t>,</w:t>
            </w:r>
            <w:r w:rsidRPr="008A14F9">
              <w:rPr>
                <w:lang w:eastAsia="ko-KR"/>
              </w:rPr>
              <w:t>0~7</w:t>
            </w:r>
            <w:r>
              <w:rPr>
                <w:lang w:eastAsia="ko-KR"/>
              </w:rPr>
              <w:t>,</w:t>
            </w:r>
            <w:r w:rsidRPr="008A14F9">
              <w:rPr>
                <w:lang w:eastAsia="ko-KR"/>
              </w:rPr>
              <w:t>2</w:t>
            </w:r>
          </w:p>
        </w:tc>
        <w:tc>
          <w:tcPr>
            <w:tcW w:w="2268" w:type="dxa"/>
            <w:vAlign w:val="center"/>
          </w:tcPr>
          <w:p w14:paraId="0E1CCE8C" w14:textId="77777777" w:rsidR="00F37E20" w:rsidRPr="008A14F9" w:rsidRDefault="00F37E20" w:rsidP="00E06716">
            <w:pPr>
              <w:pStyle w:val="Tabletext"/>
              <w:spacing w:before="60"/>
              <w:jc w:val="center"/>
              <w:rPr>
                <w:lang w:eastAsia="ko-KR"/>
              </w:rPr>
            </w:pPr>
            <w:r w:rsidRPr="008A14F9">
              <w:rPr>
                <w:lang w:eastAsia="ko-KR"/>
              </w:rPr>
              <w:t>19</w:t>
            </w:r>
            <w:r>
              <w:rPr>
                <w:lang w:eastAsia="ko-KR"/>
              </w:rPr>
              <w:t>,</w:t>
            </w:r>
            <w:r w:rsidRPr="008A14F9">
              <w:rPr>
                <w:lang w:eastAsia="ko-KR"/>
              </w:rPr>
              <w:t>6</w:t>
            </w:r>
          </w:p>
        </w:tc>
      </w:tr>
      <w:tr w:rsidR="00F37E20" w:rsidRPr="00A84B3B" w14:paraId="158D94A6" w14:textId="77777777" w:rsidTr="00D567B9">
        <w:trPr>
          <w:trHeight w:val="198"/>
          <w:jc w:val="center"/>
        </w:trPr>
        <w:tc>
          <w:tcPr>
            <w:tcW w:w="2268" w:type="dxa"/>
            <w:vAlign w:val="center"/>
          </w:tcPr>
          <w:p w14:paraId="7EFABEA3" w14:textId="77777777" w:rsidR="00F37E20" w:rsidRPr="008A14F9" w:rsidRDefault="00F37E20" w:rsidP="00E06716">
            <w:pPr>
              <w:pStyle w:val="Tabletext"/>
              <w:spacing w:before="60"/>
              <w:jc w:val="center"/>
              <w:rPr>
                <w:lang w:eastAsia="ko-KR"/>
              </w:rPr>
            </w:pPr>
            <w:r w:rsidRPr="008A14F9">
              <w:rPr>
                <w:lang w:eastAsia="ko-KR"/>
              </w:rPr>
              <w:t>MRLD</w:t>
            </w:r>
          </w:p>
        </w:tc>
        <w:tc>
          <w:tcPr>
            <w:tcW w:w="2268" w:type="dxa"/>
            <w:vMerge/>
          </w:tcPr>
          <w:p w14:paraId="747074C4" w14:textId="77777777" w:rsidR="00F37E20" w:rsidRPr="008A14F9" w:rsidRDefault="00F37E20" w:rsidP="00E06716">
            <w:pPr>
              <w:pStyle w:val="Tabletext"/>
              <w:spacing w:before="60"/>
              <w:jc w:val="center"/>
              <w:rPr>
                <w:lang w:eastAsia="ko-KR"/>
              </w:rPr>
            </w:pPr>
          </w:p>
        </w:tc>
        <w:tc>
          <w:tcPr>
            <w:tcW w:w="2268" w:type="dxa"/>
            <w:vAlign w:val="center"/>
          </w:tcPr>
          <w:p w14:paraId="193C7639" w14:textId="77777777" w:rsidR="00F37E20" w:rsidRPr="008A14F9" w:rsidRDefault="00F37E20" w:rsidP="00E06716">
            <w:pPr>
              <w:pStyle w:val="Tabletext"/>
              <w:spacing w:before="60"/>
              <w:jc w:val="center"/>
              <w:rPr>
                <w:lang w:eastAsia="ko-KR"/>
              </w:rPr>
            </w:pPr>
            <w:r w:rsidRPr="008A14F9">
              <w:rPr>
                <w:lang w:eastAsia="ko-KR"/>
              </w:rPr>
              <w:t>40</w:t>
            </w:r>
            <w:r>
              <w:rPr>
                <w:lang w:eastAsia="ko-KR"/>
              </w:rPr>
              <w:t>,</w:t>
            </w:r>
            <w:r w:rsidRPr="008A14F9">
              <w:rPr>
                <w:lang w:eastAsia="ko-KR"/>
              </w:rPr>
              <w:t>4~7</w:t>
            </w:r>
            <w:r>
              <w:rPr>
                <w:lang w:eastAsia="ko-KR"/>
              </w:rPr>
              <w:t>,</w:t>
            </w:r>
            <w:r w:rsidRPr="008A14F9">
              <w:rPr>
                <w:lang w:eastAsia="ko-KR"/>
              </w:rPr>
              <w:t>4</w:t>
            </w:r>
          </w:p>
        </w:tc>
        <w:tc>
          <w:tcPr>
            <w:tcW w:w="2268" w:type="dxa"/>
            <w:vAlign w:val="center"/>
          </w:tcPr>
          <w:p w14:paraId="3F90154A" w14:textId="77777777" w:rsidR="00F37E20" w:rsidRPr="00A84B3B" w:rsidRDefault="00F37E20" w:rsidP="00E06716">
            <w:pPr>
              <w:pStyle w:val="Tabletext"/>
              <w:spacing w:before="60"/>
              <w:jc w:val="center"/>
              <w:rPr>
                <w:lang w:eastAsia="ko-KR"/>
              </w:rPr>
            </w:pPr>
            <w:r w:rsidRPr="00A84B3B">
              <w:rPr>
                <w:lang w:eastAsia="ko-KR"/>
              </w:rPr>
              <w:t>19</w:t>
            </w:r>
            <w:r>
              <w:rPr>
                <w:lang w:eastAsia="ko-KR"/>
              </w:rPr>
              <w:t>,</w:t>
            </w:r>
            <w:r w:rsidRPr="00A84B3B">
              <w:rPr>
                <w:lang w:eastAsia="ko-KR"/>
              </w:rPr>
              <w:t>4</w:t>
            </w:r>
          </w:p>
        </w:tc>
      </w:tr>
      <w:tr w:rsidR="00F37E20" w:rsidRPr="00A84B3B" w14:paraId="54C1EAA0" w14:textId="77777777" w:rsidTr="00D567B9">
        <w:trPr>
          <w:trHeight w:val="226"/>
          <w:jc w:val="center"/>
        </w:trPr>
        <w:tc>
          <w:tcPr>
            <w:tcW w:w="2268" w:type="dxa"/>
            <w:vAlign w:val="center"/>
          </w:tcPr>
          <w:p w14:paraId="738C52D5" w14:textId="77777777" w:rsidR="00F37E20" w:rsidRPr="00A84B3B" w:rsidRDefault="00F37E20" w:rsidP="00E06716">
            <w:pPr>
              <w:pStyle w:val="Tabletext"/>
              <w:spacing w:before="60"/>
              <w:jc w:val="center"/>
              <w:rPr>
                <w:lang w:eastAsia="ko-KR"/>
              </w:rPr>
            </w:pPr>
            <w:r w:rsidRPr="00A84B3B">
              <w:rPr>
                <w:lang w:eastAsia="ko-KR"/>
              </w:rPr>
              <w:t>LRHD</w:t>
            </w:r>
          </w:p>
        </w:tc>
        <w:tc>
          <w:tcPr>
            <w:tcW w:w="2268" w:type="dxa"/>
            <w:vMerge w:val="restart"/>
            <w:vAlign w:val="center"/>
          </w:tcPr>
          <w:p w14:paraId="6952ADDD" w14:textId="77777777" w:rsidR="00F37E20" w:rsidRPr="00A84B3B" w:rsidRDefault="00F37E20" w:rsidP="00E06716">
            <w:pPr>
              <w:pStyle w:val="Tabletext"/>
              <w:spacing w:before="60"/>
              <w:jc w:val="center"/>
              <w:rPr>
                <w:lang w:eastAsia="ko-KR"/>
              </w:rPr>
            </w:pPr>
            <w:r w:rsidRPr="00A84B3B">
              <w:rPr>
                <w:lang w:eastAsia="ko-KR"/>
              </w:rPr>
              <w:t>6</w:t>
            </w:r>
          </w:p>
        </w:tc>
        <w:tc>
          <w:tcPr>
            <w:tcW w:w="2268" w:type="dxa"/>
            <w:vAlign w:val="center"/>
          </w:tcPr>
          <w:p w14:paraId="23E4D420" w14:textId="77777777" w:rsidR="00F37E20" w:rsidRPr="00A84B3B" w:rsidRDefault="00F37E20" w:rsidP="00E06716">
            <w:pPr>
              <w:pStyle w:val="Tabletext"/>
              <w:spacing w:before="60"/>
              <w:jc w:val="center"/>
              <w:rPr>
                <w:lang w:eastAsia="ko-KR"/>
              </w:rPr>
            </w:pPr>
            <w:r w:rsidRPr="00A84B3B">
              <w:rPr>
                <w:lang w:eastAsia="ko-KR"/>
              </w:rPr>
              <w:t>23</w:t>
            </w:r>
            <w:r>
              <w:rPr>
                <w:lang w:eastAsia="ko-KR"/>
              </w:rPr>
              <w:t>,</w:t>
            </w:r>
            <w:r w:rsidRPr="00A84B3B">
              <w:rPr>
                <w:lang w:eastAsia="ko-KR"/>
              </w:rPr>
              <w:t>1~2</w:t>
            </w:r>
            <w:r>
              <w:rPr>
                <w:lang w:eastAsia="ko-KR"/>
              </w:rPr>
              <w:t>,</w:t>
            </w:r>
            <w:r w:rsidRPr="00A84B3B">
              <w:rPr>
                <w:lang w:eastAsia="ko-KR"/>
              </w:rPr>
              <w:t>1</w:t>
            </w:r>
          </w:p>
        </w:tc>
        <w:tc>
          <w:tcPr>
            <w:tcW w:w="2268" w:type="dxa"/>
            <w:vAlign w:val="center"/>
          </w:tcPr>
          <w:p w14:paraId="1CAA8520" w14:textId="77777777" w:rsidR="00F37E20" w:rsidRPr="00A84B3B" w:rsidRDefault="00F37E20" w:rsidP="00E06716">
            <w:pPr>
              <w:pStyle w:val="Tabletext"/>
              <w:spacing w:before="60"/>
              <w:jc w:val="center"/>
              <w:rPr>
                <w:lang w:eastAsia="ko-KR"/>
              </w:rPr>
            </w:pPr>
            <w:r w:rsidRPr="00A84B3B">
              <w:rPr>
                <w:lang w:eastAsia="ko-KR"/>
              </w:rPr>
              <w:t>9</w:t>
            </w:r>
            <w:r>
              <w:rPr>
                <w:lang w:eastAsia="ko-KR"/>
              </w:rPr>
              <w:t>,</w:t>
            </w:r>
            <w:r w:rsidRPr="00A84B3B">
              <w:rPr>
                <w:lang w:eastAsia="ko-KR"/>
              </w:rPr>
              <w:t>1</w:t>
            </w:r>
          </w:p>
        </w:tc>
      </w:tr>
      <w:tr w:rsidR="00F37E20" w:rsidRPr="00A84B3B" w14:paraId="52B139F4" w14:textId="77777777" w:rsidTr="00D567B9">
        <w:trPr>
          <w:trHeight w:val="214"/>
          <w:jc w:val="center"/>
        </w:trPr>
        <w:tc>
          <w:tcPr>
            <w:tcW w:w="2268" w:type="dxa"/>
            <w:vAlign w:val="center"/>
          </w:tcPr>
          <w:p w14:paraId="2E52D956" w14:textId="77777777" w:rsidR="00F37E20" w:rsidRPr="00A84B3B" w:rsidRDefault="00F37E20" w:rsidP="00E06716">
            <w:pPr>
              <w:pStyle w:val="Tabletext"/>
              <w:spacing w:before="60"/>
              <w:jc w:val="center"/>
              <w:rPr>
                <w:lang w:eastAsia="ko-KR"/>
              </w:rPr>
            </w:pPr>
            <w:r w:rsidRPr="00A84B3B">
              <w:rPr>
                <w:lang w:eastAsia="ko-KR"/>
              </w:rPr>
              <w:t>LRMD</w:t>
            </w:r>
          </w:p>
        </w:tc>
        <w:tc>
          <w:tcPr>
            <w:tcW w:w="2268" w:type="dxa"/>
            <w:vMerge/>
          </w:tcPr>
          <w:p w14:paraId="3B689095" w14:textId="77777777" w:rsidR="00F37E20" w:rsidRPr="00A84B3B" w:rsidRDefault="00F37E20" w:rsidP="00E06716">
            <w:pPr>
              <w:pStyle w:val="Tabletext"/>
              <w:spacing w:before="60"/>
              <w:jc w:val="center"/>
              <w:rPr>
                <w:lang w:eastAsia="ko-KR"/>
              </w:rPr>
            </w:pPr>
          </w:p>
        </w:tc>
        <w:tc>
          <w:tcPr>
            <w:tcW w:w="2268" w:type="dxa"/>
            <w:vAlign w:val="center"/>
          </w:tcPr>
          <w:p w14:paraId="357F83E3" w14:textId="77777777" w:rsidR="00F37E20" w:rsidRPr="00A84B3B" w:rsidRDefault="00F37E20" w:rsidP="00E06716">
            <w:pPr>
              <w:pStyle w:val="Tabletext"/>
              <w:spacing w:before="60"/>
              <w:jc w:val="center"/>
              <w:rPr>
                <w:lang w:eastAsia="ko-KR"/>
              </w:rPr>
            </w:pPr>
            <w:r w:rsidRPr="00A84B3B">
              <w:rPr>
                <w:lang w:eastAsia="ko-KR"/>
              </w:rPr>
              <w:t>22</w:t>
            </w:r>
            <w:r>
              <w:rPr>
                <w:lang w:eastAsia="ko-KR"/>
              </w:rPr>
              <w:t>,</w:t>
            </w:r>
            <w:r w:rsidRPr="00A84B3B">
              <w:rPr>
                <w:lang w:eastAsia="ko-KR"/>
              </w:rPr>
              <w:t>2~2</w:t>
            </w:r>
            <w:r>
              <w:rPr>
                <w:lang w:eastAsia="ko-KR"/>
              </w:rPr>
              <w:t>,</w:t>
            </w:r>
            <w:r w:rsidRPr="00A84B3B">
              <w:rPr>
                <w:lang w:eastAsia="ko-KR"/>
              </w:rPr>
              <w:t>5</w:t>
            </w:r>
          </w:p>
        </w:tc>
        <w:tc>
          <w:tcPr>
            <w:tcW w:w="2268" w:type="dxa"/>
            <w:vAlign w:val="center"/>
          </w:tcPr>
          <w:p w14:paraId="77F37A8C" w14:textId="77777777" w:rsidR="00F37E20" w:rsidRPr="00A84B3B" w:rsidRDefault="00F37E20" w:rsidP="00E06716">
            <w:pPr>
              <w:pStyle w:val="Tabletext"/>
              <w:spacing w:before="60"/>
              <w:jc w:val="center"/>
              <w:rPr>
                <w:lang w:eastAsia="ko-KR"/>
              </w:rPr>
            </w:pPr>
            <w:r w:rsidRPr="00A84B3B">
              <w:rPr>
                <w:lang w:eastAsia="ko-KR"/>
              </w:rPr>
              <w:t>9</w:t>
            </w:r>
            <w:r>
              <w:rPr>
                <w:lang w:eastAsia="ko-KR"/>
              </w:rPr>
              <w:t>,</w:t>
            </w:r>
            <w:r w:rsidRPr="00A84B3B">
              <w:rPr>
                <w:lang w:eastAsia="ko-KR"/>
              </w:rPr>
              <w:t>4</w:t>
            </w:r>
          </w:p>
        </w:tc>
      </w:tr>
      <w:tr w:rsidR="00F37E20" w:rsidRPr="00A84B3B" w14:paraId="4FA83B9B" w14:textId="77777777" w:rsidTr="00D567B9">
        <w:trPr>
          <w:trHeight w:val="155"/>
          <w:jc w:val="center"/>
        </w:trPr>
        <w:tc>
          <w:tcPr>
            <w:tcW w:w="2268" w:type="dxa"/>
            <w:vAlign w:val="center"/>
          </w:tcPr>
          <w:p w14:paraId="74093176" w14:textId="77777777" w:rsidR="00F37E20" w:rsidRPr="00A84B3B" w:rsidRDefault="00F37E20" w:rsidP="00E06716">
            <w:pPr>
              <w:pStyle w:val="Tabletext"/>
              <w:spacing w:before="60"/>
              <w:jc w:val="center"/>
              <w:rPr>
                <w:lang w:eastAsia="ko-KR"/>
              </w:rPr>
            </w:pPr>
            <w:r w:rsidRPr="00A84B3B">
              <w:rPr>
                <w:lang w:eastAsia="ko-KR"/>
              </w:rPr>
              <w:t>LRLD</w:t>
            </w:r>
          </w:p>
        </w:tc>
        <w:tc>
          <w:tcPr>
            <w:tcW w:w="2268" w:type="dxa"/>
            <w:vMerge/>
          </w:tcPr>
          <w:p w14:paraId="1FBB6452" w14:textId="77777777" w:rsidR="00F37E20" w:rsidRPr="00A84B3B" w:rsidRDefault="00F37E20" w:rsidP="00E06716">
            <w:pPr>
              <w:pStyle w:val="Tabletext"/>
              <w:spacing w:before="60"/>
              <w:jc w:val="center"/>
              <w:rPr>
                <w:lang w:eastAsia="ko-KR"/>
              </w:rPr>
            </w:pPr>
          </w:p>
        </w:tc>
        <w:tc>
          <w:tcPr>
            <w:tcW w:w="2268" w:type="dxa"/>
            <w:vAlign w:val="center"/>
          </w:tcPr>
          <w:p w14:paraId="7304595B" w14:textId="77777777" w:rsidR="00F37E20" w:rsidRPr="00A84B3B" w:rsidRDefault="00F37E20" w:rsidP="00E06716">
            <w:pPr>
              <w:pStyle w:val="Tabletext"/>
              <w:spacing w:before="60"/>
              <w:jc w:val="center"/>
              <w:rPr>
                <w:lang w:eastAsia="ko-KR"/>
              </w:rPr>
            </w:pPr>
            <w:r w:rsidRPr="00A84B3B">
              <w:rPr>
                <w:lang w:eastAsia="ko-KR"/>
              </w:rPr>
              <w:t>23</w:t>
            </w:r>
            <w:r>
              <w:rPr>
                <w:lang w:eastAsia="ko-KR"/>
              </w:rPr>
              <w:t>,</w:t>
            </w:r>
            <w:r w:rsidRPr="00A84B3B">
              <w:rPr>
                <w:lang w:eastAsia="ko-KR"/>
              </w:rPr>
              <w:t>5~2</w:t>
            </w:r>
            <w:r>
              <w:rPr>
                <w:lang w:eastAsia="ko-KR"/>
              </w:rPr>
              <w:t>,</w:t>
            </w:r>
            <w:r w:rsidRPr="00A84B3B">
              <w:rPr>
                <w:lang w:eastAsia="ko-KR"/>
              </w:rPr>
              <w:t>5</w:t>
            </w:r>
          </w:p>
        </w:tc>
        <w:tc>
          <w:tcPr>
            <w:tcW w:w="2268" w:type="dxa"/>
          </w:tcPr>
          <w:p w14:paraId="08E4E169" w14:textId="77777777" w:rsidR="00F37E20" w:rsidRPr="00A84B3B" w:rsidRDefault="00F37E20" w:rsidP="00E06716">
            <w:pPr>
              <w:pStyle w:val="Tabletext"/>
              <w:spacing w:before="60"/>
              <w:jc w:val="center"/>
              <w:rPr>
                <w:lang w:eastAsia="ko-KR"/>
              </w:rPr>
            </w:pPr>
            <w:r w:rsidRPr="00A84B3B">
              <w:rPr>
                <w:lang w:eastAsia="ko-KR"/>
              </w:rPr>
              <w:t>9</w:t>
            </w:r>
            <w:r>
              <w:rPr>
                <w:lang w:eastAsia="ko-KR"/>
              </w:rPr>
              <w:t>,</w:t>
            </w:r>
            <w:r w:rsidRPr="00A84B3B">
              <w:rPr>
                <w:lang w:eastAsia="ko-KR"/>
              </w:rPr>
              <w:t>5</w:t>
            </w:r>
          </w:p>
        </w:tc>
      </w:tr>
    </w:tbl>
    <w:p w14:paraId="04038793" w14:textId="77777777" w:rsidR="00F37E20" w:rsidRDefault="00F37E20" w:rsidP="00F37E20">
      <w:pPr>
        <w:pStyle w:val="Heading2"/>
        <w:spacing w:before="480"/>
        <w:rPr>
          <w:rtl/>
        </w:rPr>
      </w:pPr>
      <w:bookmarkStart w:id="71" w:name="_Toc530994120"/>
      <w:bookmarkStart w:id="72" w:name="_Toc98934047"/>
      <w:r>
        <w:t>3.7</w:t>
      </w:r>
      <w:r>
        <w:rPr>
          <w:rFonts w:hint="cs"/>
          <w:rtl/>
        </w:rPr>
        <w:tab/>
        <w:t xml:space="preserve">نموذج </w:t>
      </w:r>
      <w:bookmarkEnd w:id="71"/>
      <w:r>
        <w:rPr>
          <w:rFonts w:hint="cs"/>
          <w:rtl/>
        </w:rPr>
        <w:t>الخسارة الأساسية للإرسال</w:t>
      </w:r>
      <w:bookmarkEnd w:id="72"/>
    </w:p>
    <w:p w14:paraId="1674B2D9" w14:textId="77777777" w:rsidR="00F37E20" w:rsidRDefault="00F37E20" w:rsidP="00F37E20">
      <w:pPr>
        <w:rPr>
          <w:rtl/>
          <w:lang w:bidi="ar-EG"/>
        </w:rPr>
      </w:pPr>
      <w:r>
        <w:rPr>
          <w:rFonts w:hint="cs"/>
          <w:rtl/>
          <w:lang w:bidi="ar-EG"/>
        </w:rPr>
        <w:t>يحدد نموذج الخسارة الأساسية للإرسال في هذه التوصية بالمعادلتين:</w:t>
      </w:r>
    </w:p>
    <w:p w14:paraId="6662360F" w14:textId="374025EA" w:rsidR="00F37E20" w:rsidRPr="002A11A0" w:rsidRDefault="0057073F" w:rsidP="0057073F">
      <w:pPr>
        <w:pStyle w:val="Equation"/>
        <w:bidi w:val="0"/>
        <w:rPr>
          <w:lang w:val="en-GB" w:eastAsia="ko-KR"/>
        </w:rPr>
      </w:pPr>
      <w:r w:rsidRPr="002A11A0">
        <w:rPr>
          <w:lang w:val="en-GB" w:eastAsia="ko-KR"/>
        </w:rPr>
        <w:t>(</w:t>
      </w:r>
      <w:r w:rsidRPr="002A11A0">
        <w:rPr>
          <w:rFonts w:eastAsia="Malgun Gothic"/>
          <w:lang w:val="en-GB" w:eastAsia="ko-KR"/>
        </w:rPr>
        <w:t>96</w:t>
      </w:r>
      <w:r w:rsidRPr="002A11A0">
        <w:rPr>
          <w:lang w:val="en-GB" w:eastAsia="ko-KR"/>
        </w:rPr>
        <w:t>)</w:t>
      </w:r>
      <w:r w:rsidR="00F37E20" w:rsidRPr="002A11A0">
        <w:rPr>
          <w:lang w:val="en-GB"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en-GB" w:eastAsia="ko-KR"/>
          </w:rPr>
          <m:t>=</m:t>
        </m:r>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eastAsia="ko-KR"/>
          </w:rPr>
          <m:t>n</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en-GB" w:eastAsia="ko-KR"/>
          </w:rPr>
          <m:t>+</m:t>
        </m:r>
        <m:r>
          <w:rPr>
            <w:rFonts w:ascii="Cambria Math"/>
            <w:lang w:eastAsia="ko-KR"/>
          </w:rPr>
          <m:t>S</m:t>
        </m:r>
      </m:oMath>
      <w:r w:rsidR="00F37E20" w:rsidRPr="002A11A0">
        <w:rPr>
          <w:lang w:val="en-GB" w:eastAsia="ja-JP"/>
        </w:rPr>
        <w:t>             </w:t>
      </w:r>
      <w:proofErr w:type="gramStart"/>
      <w:r w:rsidR="00F37E20" w:rsidRPr="002A11A0">
        <w:rPr>
          <w:lang w:val="en-GB" w:eastAsia="ja-JP"/>
        </w:rPr>
        <w:t>   (</w:t>
      </w:r>
      <w:proofErr w:type="gramEnd"/>
      <w:r w:rsidR="00F37E20" w:rsidRPr="002A11A0">
        <w:rPr>
          <w:lang w:val="en-GB" w:eastAsia="ja-JP"/>
        </w:rPr>
        <w:t>dB)</w:t>
      </w:r>
      <w:r w:rsidR="00F37E20" w:rsidRPr="002A11A0">
        <w:rPr>
          <w:lang w:val="en-GB" w:eastAsia="ko-KR"/>
        </w:rPr>
        <w:tab/>
      </w:r>
    </w:p>
    <w:p w14:paraId="1DFAFC68" w14:textId="25F95B24" w:rsidR="00F37E20" w:rsidRPr="002A11A0" w:rsidRDefault="0057073F" w:rsidP="0057073F">
      <w:pPr>
        <w:pStyle w:val="Equation"/>
        <w:bidi w:val="0"/>
        <w:rPr>
          <w:lang w:val="en-GB" w:eastAsia="ja-JP"/>
        </w:rPr>
      </w:pPr>
      <w:r w:rsidRPr="002A11A0">
        <w:rPr>
          <w:lang w:val="en-GB" w:eastAsia="ko-KR"/>
        </w:rPr>
        <w:t>(</w:t>
      </w:r>
      <w:r w:rsidRPr="002A11A0">
        <w:rPr>
          <w:rFonts w:eastAsia="Malgun Gothic"/>
          <w:lang w:val="en-GB" w:eastAsia="ko-KR"/>
        </w:rPr>
        <w:t>97</w:t>
      </w:r>
      <w:r w:rsidRPr="002A11A0">
        <w:rPr>
          <w:lang w:val="en-GB" w:eastAsia="ko-KR"/>
        </w:rPr>
        <w:t>)</w:t>
      </w:r>
      <w:r w:rsidR="00F37E20"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lang w:val="en-GB"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00F37E20" w:rsidRPr="002A11A0">
        <w:rPr>
          <w:lang w:val="en-GB" w:eastAsia="ja-JP"/>
        </w:rPr>
        <w:t>             </w:t>
      </w:r>
      <w:proofErr w:type="gramStart"/>
      <w:r w:rsidR="00F37E20" w:rsidRPr="002A11A0">
        <w:rPr>
          <w:lang w:val="en-GB" w:eastAsia="ja-JP"/>
        </w:rPr>
        <w:t>   (</w:t>
      </w:r>
      <w:proofErr w:type="gramEnd"/>
      <w:r w:rsidR="00F37E20" w:rsidRPr="002A11A0">
        <w:rPr>
          <w:lang w:val="en-GB" w:eastAsia="ja-JP"/>
        </w:rPr>
        <w:t>dB)</w:t>
      </w:r>
      <w:r w:rsidR="00F37E20" w:rsidRPr="002A11A0">
        <w:rPr>
          <w:lang w:val="en-GB" w:eastAsia="ko-KR"/>
        </w:rPr>
        <w:tab/>
      </w:r>
    </w:p>
    <w:p w14:paraId="5FC84D7E" w14:textId="77777777" w:rsidR="00F37E20" w:rsidRPr="00371EA4" w:rsidRDefault="00F37E20" w:rsidP="00F37E20">
      <w:pPr>
        <w:spacing w:before="240"/>
        <w:rPr>
          <w:rtl/>
          <w:lang w:bidi="ar-EG"/>
        </w:rPr>
      </w:pPr>
      <w:r w:rsidRPr="00371EA4">
        <w:rPr>
          <w:rFonts w:hint="cs"/>
          <w:rtl/>
          <w:lang w:bidi="ar-EG"/>
        </w:rPr>
        <w:lastRenderedPageBreak/>
        <w:t>حيث </w:t>
      </w:r>
      <w:r w:rsidRPr="00371EA4">
        <w:rPr>
          <w:i/>
          <w:lang w:bidi="ar-EG"/>
        </w:rPr>
        <w:t>n</w:t>
      </w:r>
      <w:r w:rsidRPr="00371EA4">
        <w:rPr>
          <w:rFonts w:hint="cs"/>
          <w:rtl/>
          <w:lang w:bidi="ar-EG"/>
        </w:rPr>
        <w:t xml:space="preserve"> أس </w:t>
      </w:r>
      <w:r>
        <w:rPr>
          <w:rFonts w:hint="cs"/>
          <w:rtl/>
          <w:lang w:bidi="ar-EG"/>
        </w:rPr>
        <w:t>الخسارة الأساسية للإرسال</w:t>
      </w:r>
      <w:r w:rsidRPr="00371EA4">
        <w:rPr>
          <w:rFonts w:hint="cs"/>
          <w:rtl/>
          <w:lang w:bidi="ar-EG"/>
        </w:rPr>
        <w:t>.</w:t>
      </w:r>
      <w:r>
        <w:rPr>
          <w:rFonts w:hint="cs"/>
          <w:rtl/>
          <w:lang w:bidi="ar-EG"/>
        </w:rPr>
        <w:t xml:space="preserve"> و</w:t>
      </w:r>
      <w:r w:rsidRPr="00371EA4">
        <w:rPr>
          <w:i/>
          <w:lang w:bidi="ar-EG"/>
        </w:rPr>
        <w:t>S</w:t>
      </w:r>
      <w:r>
        <w:rPr>
          <w:rFonts w:hint="cs"/>
          <w:i/>
          <w:rtl/>
          <w:lang w:bidi="ar-EG"/>
        </w:rPr>
        <w:t xml:space="preserve"> </w:t>
      </w:r>
      <w:r w:rsidRPr="00371EA4">
        <w:rPr>
          <w:rFonts w:hint="cs"/>
          <w:rtl/>
          <w:lang w:bidi="ar-EG"/>
        </w:rPr>
        <w:t xml:space="preserve">قيمة عشوائية تمثل الانتشار العشوائي حول خط الانقلاب بالتوزيع النظامي ويرمز للانحراف المعياري للقيمة </w:t>
      </w:r>
      <w:r w:rsidRPr="00371EA4">
        <w:rPr>
          <w:i/>
          <w:lang w:bidi="ar-EG"/>
        </w:rPr>
        <w:t>S</w:t>
      </w:r>
      <w:r w:rsidRPr="00371EA4">
        <w:rPr>
          <w:rFonts w:hint="cs"/>
          <w:i/>
          <w:rtl/>
          <w:lang w:bidi="ar-EG"/>
        </w:rPr>
        <w:t xml:space="preserve"> بالرمز </w:t>
      </w:r>
      <w:r w:rsidRPr="00371EA4">
        <w:rPr>
          <w:rFonts w:cs="Times New Roman"/>
          <w:iCs/>
          <w:lang w:val="en-GB" w:bidi="ar-EG"/>
        </w:rPr>
        <w:t>σ</w:t>
      </w:r>
      <w:r w:rsidRPr="00371EA4">
        <w:rPr>
          <w:i/>
          <w:vertAlign w:val="subscript"/>
          <w:lang w:bidi="ar-EG"/>
        </w:rPr>
        <w:t>s</w:t>
      </w:r>
      <w:r w:rsidRPr="00371EA4">
        <w:rPr>
          <w:rFonts w:hint="cs"/>
          <w:rtl/>
          <w:lang w:bidi="ar-EG"/>
        </w:rPr>
        <w:t>. ووحدات </w:t>
      </w:r>
      <w:r w:rsidRPr="00371EA4">
        <w:rPr>
          <w:i/>
          <w:lang w:bidi="ar-EG"/>
        </w:rPr>
        <w:t>f</w:t>
      </w:r>
      <w:r>
        <w:rPr>
          <w:rFonts w:hint="cs"/>
          <w:rtl/>
          <w:lang w:bidi="ar-EG"/>
        </w:rPr>
        <w:t xml:space="preserve"> و</w:t>
      </w:r>
      <w:r w:rsidRPr="00371EA4">
        <w:rPr>
          <w:i/>
          <w:lang w:bidi="ar-EG"/>
        </w:rPr>
        <w:t>d</w:t>
      </w:r>
      <w:r>
        <w:rPr>
          <w:rFonts w:hint="cs"/>
          <w:i/>
          <w:rtl/>
          <w:lang w:bidi="ar-EG"/>
        </w:rPr>
        <w:t xml:space="preserve"> </w:t>
      </w:r>
      <w:r w:rsidRPr="00371EA4">
        <w:rPr>
          <w:rFonts w:hint="cs"/>
          <w:rtl/>
          <w:lang w:bidi="ar-EG"/>
        </w:rPr>
        <w:t>هي </w:t>
      </w:r>
      <w:r w:rsidRPr="00371EA4">
        <w:rPr>
          <w:lang w:bidi="ar-EG"/>
        </w:rPr>
        <w:t>MHz</w:t>
      </w:r>
      <w:r w:rsidRPr="00371EA4">
        <w:rPr>
          <w:rFonts w:hint="cs"/>
          <w:rtl/>
          <w:lang w:bidi="ar-EG"/>
        </w:rPr>
        <w:t xml:space="preserve"> و</w:t>
      </w:r>
      <w:r w:rsidRPr="00371EA4">
        <w:rPr>
          <w:lang w:bidi="ar-EG"/>
        </w:rPr>
        <w:t>m</w:t>
      </w:r>
      <w:r w:rsidRPr="00371EA4">
        <w:rPr>
          <w:rFonts w:hint="cs"/>
          <w:rtl/>
          <w:lang w:bidi="ar-EG"/>
        </w:rPr>
        <w:t>، على التوالي.</w:t>
      </w:r>
    </w:p>
    <w:p w14:paraId="2251B2AB" w14:textId="36264EDA" w:rsidR="00F37E20" w:rsidRPr="00966F26" w:rsidRDefault="00F37E20" w:rsidP="00F37E20">
      <w:pPr>
        <w:rPr>
          <w:spacing w:val="-4"/>
          <w:rtl/>
          <w:lang w:bidi="ar-EG"/>
        </w:rPr>
      </w:pPr>
      <w:r w:rsidRPr="00371EA4">
        <w:rPr>
          <w:rFonts w:hint="cs"/>
          <w:rtl/>
          <w:lang w:bidi="ar-EG"/>
        </w:rPr>
        <w:t xml:space="preserve">وتعرض معلمات </w:t>
      </w:r>
      <w:r>
        <w:rPr>
          <w:rFonts w:hint="cs"/>
          <w:rtl/>
          <w:lang w:bidi="ar-EG"/>
        </w:rPr>
        <w:t>الخسارة الأساسية للإرسال</w:t>
      </w:r>
      <w:r w:rsidRPr="00371EA4">
        <w:rPr>
          <w:rFonts w:hint="cs"/>
          <w:rtl/>
          <w:lang w:bidi="ar-EG"/>
        </w:rPr>
        <w:t xml:space="preserve"> </w:t>
      </w:r>
      <w:r>
        <w:rPr>
          <w:rFonts w:hint="cs"/>
          <w:rtl/>
          <w:lang w:bidi="ar-EG"/>
        </w:rPr>
        <w:t>من أجل ا</w:t>
      </w:r>
      <w:r w:rsidRPr="00371EA4">
        <w:rPr>
          <w:rFonts w:hint="cs"/>
          <w:rtl/>
          <w:lang w:bidi="ar-EG"/>
        </w:rPr>
        <w:t>لحالات النمطية الخاصة بعدد </w:t>
      </w:r>
      <w:r w:rsidR="003E56C4">
        <w:rPr>
          <w:rFonts w:hint="cs"/>
          <w:rtl/>
          <w:lang w:bidi="ar-EG"/>
        </w:rPr>
        <w:t>تسعة</w:t>
      </w:r>
      <w:r w:rsidRPr="00371EA4">
        <w:rPr>
          <w:rFonts w:hint="cs"/>
          <w:rtl/>
          <w:lang w:bidi="ar-EG"/>
        </w:rPr>
        <w:t xml:space="preserve"> أشكال من أشكال المسيرات من النمذجة الإحصائية عند</w:t>
      </w:r>
      <w:r w:rsidRPr="00371EA4">
        <w:rPr>
          <w:rFonts w:hint="cs"/>
          <w:spacing w:val="-4"/>
          <w:rtl/>
          <w:lang w:bidi="ar-EG"/>
        </w:rPr>
        <w:t xml:space="preserve"> تردد </w:t>
      </w:r>
      <w:r w:rsidRPr="00371EA4">
        <w:rPr>
          <w:spacing w:val="-4"/>
          <w:lang w:bidi="ar-EG"/>
        </w:rPr>
        <w:t>GHz 3,705</w:t>
      </w:r>
      <w:r w:rsidRPr="00371EA4">
        <w:rPr>
          <w:rFonts w:hint="cs"/>
          <w:spacing w:val="-4"/>
          <w:rtl/>
          <w:lang w:bidi="ar-EG"/>
        </w:rPr>
        <w:t xml:space="preserve"> في الجدول </w:t>
      </w:r>
      <w:r>
        <w:rPr>
          <w:spacing w:val="-4"/>
          <w:lang w:bidi="ar-EG"/>
        </w:rPr>
        <w:t>26</w:t>
      </w:r>
      <w:r w:rsidRPr="00371EA4">
        <w:rPr>
          <w:rFonts w:hint="cs"/>
          <w:spacing w:val="-4"/>
          <w:rtl/>
          <w:lang w:bidi="ar-EG"/>
        </w:rPr>
        <w:t>.</w:t>
      </w:r>
      <w:r>
        <w:rPr>
          <w:rFonts w:hint="cs"/>
          <w:spacing w:val="-4"/>
          <w:rtl/>
          <w:lang w:bidi="ar-EG"/>
        </w:rPr>
        <w:t xml:space="preserve"> ويتم ضبط القيم الواردة في الجدول فيما يتعلق بجميع المستقبلات القائمة على ارتفاع </w:t>
      </w:r>
      <w:r>
        <w:rPr>
          <w:spacing w:val="-4"/>
          <w:lang w:bidi="ar-EG"/>
        </w:rPr>
        <w:t>m 2</w:t>
      </w:r>
      <w:r>
        <w:rPr>
          <w:rFonts w:hint="cs"/>
          <w:spacing w:val="-4"/>
          <w:rtl/>
          <w:lang w:bidi="ar-EG"/>
        </w:rPr>
        <w:t xml:space="preserve"> على طول المسير على مسافات تتراوح بين </w:t>
      </w:r>
      <w:r>
        <w:rPr>
          <w:spacing w:val="-4"/>
          <w:lang w:bidi="ar-EG"/>
        </w:rPr>
        <w:t>m 100</w:t>
      </w:r>
      <w:r>
        <w:rPr>
          <w:rFonts w:hint="cs"/>
          <w:spacing w:val="-4"/>
          <w:rtl/>
          <w:lang w:bidi="ar-EG"/>
        </w:rPr>
        <w:t xml:space="preserve"> و</w:t>
      </w:r>
      <w:r>
        <w:rPr>
          <w:spacing w:val="-4"/>
          <w:lang w:bidi="ar-EG"/>
        </w:rPr>
        <w:t>m 800</w:t>
      </w:r>
      <w:r>
        <w:rPr>
          <w:rFonts w:hint="cs"/>
          <w:spacing w:val="-4"/>
          <w:rtl/>
          <w:lang w:bidi="ar-EG"/>
        </w:rPr>
        <w:t>.</w:t>
      </w:r>
    </w:p>
    <w:p w14:paraId="33400012" w14:textId="77777777" w:rsidR="00F37E20" w:rsidRDefault="00F37E20" w:rsidP="00F37E20">
      <w:pPr>
        <w:pStyle w:val="TableNo0"/>
        <w:rPr>
          <w:rtl/>
        </w:rPr>
      </w:pPr>
      <w:r>
        <w:rPr>
          <w:rFonts w:hint="cs"/>
          <w:rtl/>
        </w:rPr>
        <w:t xml:space="preserve">الجـدول </w:t>
      </w:r>
      <w:r>
        <w:t>26</w:t>
      </w:r>
    </w:p>
    <w:p w14:paraId="394F83FD" w14:textId="0165DB6B" w:rsidR="00F37E20" w:rsidRPr="004A7915" w:rsidRDefault="00F37E20" w:rsidP="00F37E20">
      <w:pPr>
        <w:pStyle w:val="Tabletitle"/>
        <w:rPr>
          <w:rtl/>
        </w:rPr>
      </w:pPr>
      <w:r>
        <w:rPr>
          <w:rFonts w:hint="cs"/>
          <w:rtl/>
        </w:rPr>
        <w:t>معلمات الخسارة الأساسية للإرسال لعدد </w:t>
      </w:r>
      <w:r w:rsidR="003E56C4" w:rsidRPr="003E56C4">
        <w:rPr>
          <w:rtl/>
        </w:rPr>
        <w:t xml:space="preserve">تسعة </w:t>
      </w:r>
      <w:r>
        <w:rPr>
          <w:rFonts w:hint="cs"/>
          <w:rtl/>
        </w:rPr>
        <w:t>أشكال من أشكال المسيرات عند تردد </w:t>
      </w:r>
      <w:r>
        <w:t>GHz 3,705</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413"/>
        <w:gridCol w:w="2528"/>
        <w:gridCol w:w="2528"/>
        <w:gridCol w:w="1582"/>
        <w:gridCol w:w="1582"/>
      </w:tblGrid>
      <w:tr w:rsidR="00F37E20" w:rsidRPr="00B81799" w14:paraId="47F77C6B" w14:textId="77777777" w:rsidTr="00D567B9">
        <w:trPr>
          <w:trHeight w:val="593"/>
          <w:jc w:val="center"/>
        </w:trPr>
        <w:tc>
          <w:tcPr>
            <w:tcW w:w="734" w:type="pct"/>
            <w:vAlign w:val="center"/>
          </w:tcPr>
          <w:p w14:paraId="3A874565" w14:textId="77777777" w:rsidR="00F37E20" w:rsidRPr="00A84B3B" w:rsidRDefault="00F37E20" w:rsidP="00D567B9">
            <w:pPr>
              <w:pStyle w:val="Tablehead"/>
              <w:spacing w:before="60" w:after="60"/>
              <w:rPr>
                <w:lang w:eastAsia="ko-KR"/>
              </w:rPr>
            </w:pPr>
            <w:r>
              <w:rPr>
                <w:rFonts w:hint="cs"/>
                <w:rtl/>
                <w:lang w:eastAsia="ko-KR"/>
              </w:rPr>
              <w:t>شكل المسير</w:t>
            </w:r>
          </w:p>
        </w:tc>
        <w:tc>
          <w:tcPr>
            <w:tcW w:w="1312" w:type="pct"/>
            <w:vAlign w:val="center"/>
          </w:tcPr>
          <w:p w14:paraId="727E0E47" w14:textId="77777777" w:rsidR="00F37E20" w:rsidRPr="00B81799" w:rsidRDefault="00F37E20" w:rsidP="00D567B9">
            <w:pPr>
              <w:pStyle w:val="Tablehead"/>
              <w:spacing w:before="60" w:after="60"/>
              <w:rPr>
                <w:lang w:eastAsia="ja-JP"/>
              </w:rPr>
            </w:pPr>
            <w:r>
              <w:rPr>
                <w:rFonts w:hint="cs"/>
                <w:rtl/>
                <w:lang w:eastAsia="ko-KR"/>
              </w:rPr>
              <w:t>ارتفاع هوائي الإرسال</w:t>
            </w:r>
            <w:r>
              <w:rPr>
                <w:rtl/>
                <w:lang w:eastAsia="ko-KR"/>
              </w:rPr>
              <w:br/>
            </w:r>
            <w:r w:rsidRPr="000E49FB">
              <w:rPr>
                <w:lang w:eastAsia="ja-JP"/>
              </w:rPr>
              <w:t>(</w:t>
            </w:r>
            <w:r w:rsidRPr="000E49FB">
              <w:rPr>
                <w:lang w:eastAsia="ko-KR"/>
              </w:rPr>
              <w:t>m</w:t>
            </w:r>
            <w:r w:rsidRPr="000E49FB">
              <w:rPr>
                <w:lang w:eastAsia="ja-JP"/>
              </w:rPr>
              <w:t>)</w:t>
            </w:r>
          </w:p>
        </w:tc>
        <w:tc>
          <w:tcPr>
            <w:tcW w:w="1312" w:type="pct"/>
            <w:vAlign w:val="center"/>
          </w:tcPr>
          <w:p w14:paraId="68F6AAC8" w14:textId="77777777" w:rsidR="00F37E20" w:rsidRPr="00B81799" w:rsidRDefault="00F37E20" w:rsidP="00D567B9">
            <w:pPr>
              <w:pStyle w:val="Tablehead"/>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821" w:type="pct"/>
            <w:vAlign w:val="center"/>
          </w:tcPr>
          <w:p w14:paraId="5A02B78F" w14:textId="77777777" w:rsidR="00F37E20" w:rsidRPr="00B81799" w:rsidRDefault="00F37E20" w:rsidP="00D567B9">
            <w:pPr>
              <w:pStyle w:val="Tablehead"/>
              <w:spacing w:before="60" w:after="60"/>
              <w:rPr>
                <w:i/>
                <w:lang w:eastAsia="ko-KR"/>
              </w:rPr>
            </w:pPr>
            <w:r w:rsidRPr="00B81799">
              <w:rPr>
                <w:i/>
                <w:lang w:eastAsia="ko-KR"/>
              </w:rPr>
              <w:t>n</w:t>
            </w:r>
          </w:p>
        </w:tc>
        <w:tc>
          <w:tcPr>
            <w:tcW w:w="821" w:type="pct"/>
            <w:vAlign w:val="center"/>
          </w:tcPr>
          <w:p w14:paraId="3548E149" w14:textId="77777777" w:rsidR="00F37E20" w:rsidRPr="00B81799" w:rsidRDefault="00F37E20" w:rsidP="00D567B9">
            <w:pPr>
              <w:pStyle w:val="Tablehead"/>
              <w:spacing w:before="60" w:after="60"/>
              <w:rPr>
                <w:i/>
                <w:lang w:eastAsia="ko-KR"/>
              </w:rPr>
            </w:pPr>
            <w:r w:rsidRPr="00B81799">
              <w:rPr>
                <w:rFonts w:ascii="Symbol" w:hAnsi="Symbol"/>
                <w:iCs/>
                <w:lang w:eastAsia="ja-JP"/>
              </w:rPr>
              <w:t></w:t>
            </w:r>
            <w:r w:rsidRPr="00B81799">
              <w:rPr>
                <w:i/>
                <w:vertAlign w:val="subscript"/>
                <w:lang w:eastAsia="ja-JP"/>
              </w:rPr>
              <w:t>s</w:t>
            </w:r>
          </w:p>
        </w:tc>
      </w:tr>
      <w:tr w:rsidR="00F37E20" w:rsidRPr="00B81799" w14:paraId="338323C6" w14:textId="77777777" w:rsidTr="00D567B9">
        <w:trPr>
          <w:trHeight w:val="105"/>
          <w:jc w:val="center"/>
        </w:trPr>
        <w:tc>
          <w:tcPr>
            <w:tcW w:w="734" w:type="pct"/>
            <w:vAlign w:val="center"/>
          </w:tcPr>
          <w:p w14:paraId="7C6CF8F9" w14:textId="77777777" w:rsidR="00F37E20" w:rsidRPr="00B81799" w:rsidRDefault="00F37E20" w:rsidP="00D567B9">
            <w:pPr>
              <w:pStyle w:val="Tabletext"/>
              <w:spacing w:before="60"/>
              <w:jc w:val="center"/>
              <w:rPr>
                <w:lang w:eastAsia="ko-KR"/>
              </w:rPr>
            </w:pPr>
            <w:r w:rsidRPr="00B81799">
              <w:rPr>
                <w:lang w:eastAsia="ko-KR"/>
              </w:rPr>
              <w:t>HRHD</w:t>
            </w:r>
          </w:p>
        </w:tc>
        <w:tc>
          <w:tcPr>
            <w:tcW w:w="1312" w:type="pct"/>
            <w:vAlign w:val="center"/>
          </w:tcPr>
          <w:p w14:paraId="7B985C11" w14:textId="77777777" w:rsidR="00F37E20" w:rsidRPr="00B81799" w:rsidRDefault="00F37E20" w:rsidP="00D567B9">
            <w:pPr>
              <w:pStyle w:val="Tabletext"/>
              <w:spacing w:before="60"/>
              <w:jc w:val="center"/>
              <w:rPr>
                <w:lang w:eastAsia="ko-KR"/>
              </w:rPr>
            </w:pPr>
            <w:r w:rsidRPr="00B81799">
              <w:rPr>
                <w:lang w:eastAsia="ko-KR"/>
              </w:rPr>
              <w:t>50</w:t>
            </w:r>
          </w:p>
        </w:tc>
        <w:tc>
          <w:tcPr>
            <w:tcW w:w="1312" w:type="pct"/>
            <w:vAlign w:val="center"/>
          </w:tcPr>
          <w:p w14:paraId="1F1102DF" w14:textId="77777777" w:rsidR="00F37E20" w:rsidRPr="00B81799" w:rsidRDefault="00F37E20" w:rsidP="00D567B9">
            <w:pPr>
              <w:pStyle w:val="Tabletext"/>
              <w:spacing w:before="60"/>
              <w:jc w:val="center"/>
              <w:rPr>
                <w:lang w:eastAsia="ko-KR"/>
              </w:rPr>
            </w:pPr>
            <w:r w:rsidRPr="00B81799">
              <w:rPr>
                <w:lang w:eastAsia="ko-KR"/>
              </w:rPr>
              <w:t>40</w:t>
            </w:r>
          </w:p>
        </w:tc>
        <w:tc>
          <w:tcPr>
            <w:tcW w:w="821" w:type="pct"/>
            <w:vAlign w:val="center"/>
          </w:tcPr>
          <w:p w14:paraId="6AA7E0E1" w14:textId="77777777" w:rsidR="00F37E20" w:rsidRPr="00B81799" w:rsidRDefault="00F37E20" w:rsidP="00D567B9">
            <w:pPr>
              <w:pStyle w:val="Tabletext"/>
              <w:spacing w:before="60"/>
              <w:jc w:val="center"/>
              <w:rPr>
                <w:lang w:eastAsia="ko-KR"/>
              </w:rPr>
            </w:pPr>
            <w:r w:rsidRPr="00B81799">
              <w:rPr>
                <w:lang w:eastAsia="ko-KR"/>
              </w:rPr>
              <w:t>3</w:t>
            </w:r>
            <w:r>
              <w:rPr>
                <w:lang w:eastAsia="ko-KR"/>
              </w:rPr>
              <w:t>,</w:t>
            </w:r>
            <w:r w:rsidRPr="00B81799">
              <w:rPr>
                <w:lang w:eastAsia="ko-KR"/>
              </w:rPr>
              <w:t>3</w:t>
            </w:r>
          </w:p>
        </w:tc>
        <w:tc>
          <w:tcPr>
            <w:tcW w:w="821" w:type="pct"/>
            <w:vAlign w:val="center"/>
          </w:tcPr>
          <w:p w14:paraId="456AF699" w14:textId="77777777" w:rsidR="00F37E20" w:rsidRPr="00B81799" w:rsidRDefault="00F37E20" w:rsidP="00D567B9">
            <w:pPr>
              <w:pStyle w:val="Tabletext"/>
              <w:spacing w:before="60"/>
              <w:jc w:val="center"/>
              <w:rPr>
                <w:lang w:eastAsia="ko-KR"/>
              </w:rPr>
            </w:pPr>
            <w:r w:rsidRPr="00B81799">
              <w:rPr>
                <w:lang w:eastAsia="ko-KR"/>
              </w:rPr>
              <w:t>9</w:t>
            </w:r>
            <w:r>
              <w:rPr>
                <w:lang w:eastAsia="ko-KR"/>
              </w:rPr>
              <w:t>,</w:t>
            </w:r>
            <w:r w:rsidRPr="00B81799">
              <w:rPr>
                <w:lang w:eastAsia="ko-KR"/>
              </w:rPr>
              <w:t>3</w:t>
            </w:r>
          </w:p>
        </w:tc>
      </w:tr>
      <w:tr w:rsidR="00F37E20" w:rsidRPr="00B81799" w14:paraId="2F5FCC44" w14:textId="77777777" w:rsidTr="00D567B9">
        <w:trPr>
          <w:trHeight w:val="200"/>
          <w:jc w:val="center"/>
        </w:trPr>
        <w:tc>
          <w:tcPr>
            <w:tcW w:w="734" w:type="pct"/>
            <w:vAlign w:val="center"/>
          </w:tcPr>
          <w:p w14:paraId="490034C0" w14:textId="77777777" w:rsidR="00F37E20" w:rsidRPr="00B81799" w:rsidRDefault="00F37E20" w:rsidP="00D567B9">
            <w:pPr>
              <w:pStyle w:val="Tabletext"/>
              <w:spacing w:before="60"/>
              <w:jc w:val="center"/>
              <w:rPr>
                <w:lang w:eastAsia="ko-KR"/>
              </w:rPr>
            </w:pPr>
            <w:r w:rsidRPr="00B81799">
              <w:rPr>
                <w:lang w:eastAsia="ko-KR"/>
              </w:rPr>
              <w:t>HRMD</w:t>
            </w:r>
          </w:p>
        </w:tc>
        <w:tc>
          <w:tcPr>
            <w:tcW w:w="1312" w:type="pct"/>
            <w:vAlign w:val="center"/>
          </w:tcPr>
          <w:p w14:paraId="27F49114" w14:textId="77777777" w:rsidR="00F37E20" w:rsidRPr="00B81799" w:rsidRDefault="00F37E20" w:rsidP="00D567B9">
            <w:pPr>
              <w:pStyle w:val="Tabletext"/>
              <w:spacing w:before="60"/>
              <w:jc w:val="center"/>
              <w:rPr>
                <w:lang w:eastAsia="ko-KR"/>
              </w:rPr>
            </w:pPr>
            <w:r w:rsidRPr="00B81799">
              <w:rPr>
                <w:lang w:eastAsia="ko-KR"/>
              </w:rPr>
              <w:t>50</w:t>
            </w:r>
          </w:p>
        </w:tc>
        <w:tc>
          <w:tcPr>
            <w:tcW w:w="1312" w:type="pct"/>
            <w:vAlign w:val="center"/>
          </w:tcPr>
          <w:p w14:paraId="6C6E723F" w14:textId="77777777" w:rsidR="00F37E20" w:rsidRPr="00B81799" w:rsidRDefault="00F37E20" w:rsidP="00D567B9">
            <w:pPr>
              <w:pStyle w:val="Tabletext"/>
              <w:spacing w:before="60"/>
              <w:jc w:val="center"/>
              <w:rPr>
                <w:lang w:eastAsia="ko-KR"/>
              </w:rPr>
            </w:pPr>
            <w:r w:rsidRPr="00B81799">
              <w:rPr>
                <w:lang w:eastAsia="ko-KR"/>
              </w:rPr>
              <w:t>30</w:t>
            </w:r>
          </w:p>
        </w:tc>
        <w:tc>
          <w:tcPr>
            <w:tcW w:w="821" w:type="pct"/>
            <w:vAlign w:val="center"/>
          </w:tcPr>
          <w:p w14:paraId="6421CDC0" w14:textId="77777777" w:rsidR="00F37E20" w:rsidRPr="00B81799" w:rsidRDefault="00F37E20" w:rsidP="00D567B9">
            <w:pPr>
              <w:pStyle w:val="Tabletext"/>
              <w:spacing w:before="60"/>
              <w:jc w:val="center"/>
              <w:rPr>
                <w:lang w:eastAsia="ko-KR"/>
              </w:rPr>
            </w:pPr>
            <w:r w:rsidRPr="00B81799">
              <w:rPr>
                <w:lang w:eastAsia="ko-KR"/>
              </w:rPr>
              <w:t>2</w:t>
            </w:r>
            <w:r>
              <w:rPr>
                <w:lang w:eastAsia="ko-KR"/>
              </w:rPr>
              <w:t>,</w:t>
            </w:r>
            <w:r w:rsidRPr="00B81799">
              <w:rPr>
                <w:lang w:eastAsia="ko-KR"/>
              </w:rPr>
              <w:t>9</w:t>
            </w:r>
          </w:p>
        </w:tc>
        <w:tc>
          <w:tcPr>
            <w:tcW w:w="821" w:type="pct"/>
            <w:vAlign w:val="center"/>
          </w:tcPr>
          <w:p w14:paraId="7FDF2A1E" w14:textId="77777777" w:rsidR="00F37E20" w:rsidRPr="00B81799" w:rsidRDefault="00F37E20" w:rsidP="00D567B9">
            <w:pPr>
              <w:pStyle w:val="Tabletext"/>
              <w:spacing w:before="60"/>
              <w:jc w:val="center"/>
              <w:rPr>
                <w:lang w:eastAsia="ko-KR"/>
              </w:rPr>
            </w:pPr>
            <w:r w:rsidRPr="00B81799">
              <w:rPr>
                <w:lang w:eastAsia="ko-KR"/>
              </w:rPr>
              <w:t>6</w:t>
            </w:r>
            <w:r>
              <w:rPr>
                <w:lang w:eastAsia="ko-KR"/>
              </w:rPr>
              <w:t>,</w:t>
            </w:r>
            <w:r w:rsidRPr="00B81799">
              <w:rPr>
                <w:lang w:eastAsia="ko-KR"/>
              </w:rPr>
              <w:t>3</w:t>
            </w:r>
          </w:p>
        </w:tc>
      </w:tr>
      <w:tr w:rsidR="00F37E20" w:rsidRPr="00B81799" w14:paraId="34EE44B1" w14:textId="77777777" w:rsidTr="00D567B9">
        <w:trPr>
          <w:trHeight w:val="283"/>
          <w:jc w:val="center"/>
        </w:trPr>
        <w:tc>
          <w:tcPr>
            <w:tcW w:w="734" w:type="pct"/>
            <w:vAlign w:val="center"/>
          </w:tcPr>
          <w:p w14:paraId="092C20DA" w14:textId="77777777" w:rsidR="00F37E20" w:rsidRPr="00B81799" w:rsidRDefault="00F37E20" w:rsidP="00D567B9">
            <w:pPr>
              <w:pStyle w:val="Tabletext"/>
              <w:spacing w:before="60"/>
              <w:jc w:val="center"/>
              <w:rPr>
                <w:lang w:eastAsia="ko-KR"/>
              </w:rPr>
            </w:pPr>
            <w:r w:rsidRPr="00B81799">
              <w:rPr>
                <w:lang w:eastAsia="ko-KR"/>
              </w:rPr>
              <w:t>HRLD</w:t>
            </w:r>
          </w:p>
        </w:tc>
        <w:tc>
          <w:tcPr>
            <w:tcW w:w="1312" w:type="pct"/>
            <w:vAlign w:val="center"/>
          </w:tcPr>
          <w:p w14:paraId="7CF4FDFE" w14:textId="77777777" w:rsidR="00F37E20" w:rsidRPr="00B81799" w:rsidRDefault="00F37E20" w:rsidP="00D567B9">
            <w:pPr>
              <w:pStyle w:val="Tabletext"/>
              <w:spacing w:before="60"/>
              <w:jc w:val="center"/>
              <w:rPr>
                <w:lang w:eastAsia="ko-KR"/>
              </w:rPr>
            </w:pPr>
            <w:r w:rsidRPr="00B81799">
              <w:rPr>
                <w:lang w:eastAsia="ko-KR"/>
              </w:rPr>
              <w:t>50</w:t>
            </w:r>
          </w:p>
        </w:tc>
        <w:tc>
          <w:tcPr>
            <w:tcW w:w="1312" w:type="pct"/>
            <w:vAlign w:val="center"/>
          </w:tcPr>
          <w:p w14:paraId="5DC0FF52" w14:textId="77777777" w:rsidR="00F37E20" w:rsidRPr="00B81799" w:rsidRDefault="00F37E20" w:rsidP="00D567B9">
            <w:pPr>
              <w:pStyle w:val="Tabletext"/>
              <w:spacing w:before="60"/>
              <w:jc w:val="center"/>
              <w:rPr>
                <w:lang w:eastAsia="ko-KR"/>
              </w:rPr>
            </w:pPr>
            <w:r w:rsidRPr="00B81799">
              <w:rPr>
                <w:lang w:eastAsia="ko-KR"/>
              </w:rPr>
              <w:t>20</w:t>
            </w:r>
          </w:p>
        </w:tc>
        <w:tc>
          <w:tcPr>
            <w:tcW w:w="821" w:type="pct"/>
            <w:vAlign w:val="center"/>
          </w:tcPr>
          <w:p w14:paraId="500FC4FB" w14:textId="77777777" w:rsidR="00F37E20" w:rsidRPr="00B81799" w:rsidRDefault="00F37E20" w:rsidP="00D567B9">
            <w:pPr>
              <w:pStyle w:val="Tabletext"/>
              <w:spacing w:before="60"/>
              <w:jc w:val="center"/>
              <w:rPr>
                <w:lang w:eastAsia="ko-KR"/>
              </w:rPr>
            </w:pPr>
            <w:r w:rsidRPr="00B81799">
              <w:rPr>
                <w:lang w:eastAsia="ko-KR"/>
              </w:rPr>
              <w:t>2</w:t>
            </w:r>
            <w:r>
              <w:rPr>
                <w:lang w:eastAsia="ko-KR"/>
              </w:rPr>
              <w:t>,</w:t>
            </w:r>
            <w:r w:rsidRPr="00B81799">
              <w:rPr>
                <w:lang w:eastAsia="ko-KR"/>
              </w:rPr>
              <w:t>5</w:t>
            </w:r>
          </w:p>
        </w:tc>
        <w:tc>
          <w:tcPr>
            <w:tcW w:w="821" w:type="pct"/>
            <w:vAlign w:val="center"/>
          </w:tcPr>
          <w:p w14:paraId="0804A302" w14:textId="77777777" w:rsidR="00F37E20" w:rsidRPr="00B81799" w:rsidRDefault="00F37E20" w:rsidP="00D567B9">
            <w:pPr>
              <w:pStyle w:val="Tabletext"/>
              <w:spacing w:before="60"/>
              <w:jc w:val="center"/>
              <w:rPr>
                <w:lang w:eastAsia="ko-KR"/>
              </w:rPr>
            </w:pPr>
            <w:r w:rsidRPr="00B81799">
              <w:rPr>
                <w:lang w:eastAsia="ko-KR"/>
              </w:rPr>
              <w:t>3</w:t>
            </w:r>
            <w:r>
              <w:rPr>
                <w:lang w:eastAsia="ko-KR"/>
              </w:rPr>
              <w:t>,</w:t>
            </w:r>
            <w:r w:rsidRPr="00B81799">
              <w:rPr>
                <w:lang w:eastAsia="ko-KR"/>
              </w:rPr>
              <w:t>6</w:t>
            </w:r>
          </w:p>
        </w:tc>
      </w:tr>
      <w:tr w:rsidR="00F37E20" w:rsidRPr="00B81799" w14:paraId="0E439458" w14:textId="77777777" w:rsidTr="00D567B9">
        <w:trPr>
          <w:trHeight w:val="250"/>
          <w:jc w:val="center"/>
        </w:trPr>
        <w:tc>
          <w:tcPr>
            <w:tcW w:w="734" w:type="pct"/>
            <w:vAlign w:val="center"/>
          </w:tcPr>
          <w:p w14:paraId="33CE0049" w14:textId="77777777" w:rsidR="00F37E20" w:rsidRPr="00B81799" w:rsidRDefault="00F37E20" w:rsidP="00D567B9">
            <w:pPr>
              <w:pStyle w:val="Tabletext"/>
              <w:spacing w:before="60"/>
              <w:jc w:val="center"/>
              <w:rPr>
                <w:lang w:eastAsia="ko-KR"/>
              </w:rPr>
            </w:pPr>
            <w:r w:rsidRPr="00B81799">
              <w:rPr>
                <w:lang w:eastAsia="ko-KR"/>
              </w:rPr>
              <w:t>MRHD</w:t>
            </w:r>
          </w:p>
        </w:tc>
        <w:tc>
          <w:tcPr>
            <w:tcW w:w="1312" w:type="pct"/>
            <w:vAlign w:val="center"/>
          </w:tcPr>
          <w:p w14:paraId="00EDBD07" w14:textId="77777777" w:rsidR="00F37E20" w:rsidRPr="00B81799" w:rsidRDefault="00F37E20" w:rsidP="00D567B9">
            <w:pPr>
              <w:pStyle w:val="Tabletext"/>
              <w:spacing w:before="60"/>
              <w:jc w:val="center"/>
              <w:rPr>
                <w:lang w:eastAsia="ko-KR"/>
              </w:rPr>
            </w:pPr>
            <w:r w:rsidRPr="00B81799">
              <w:rPr>
                <w:lang w:eastAsia="ko-KR"/>
              </w:rPr>
              <w:t>30</w:t>
            </w:r>
          </w:p>
        </w:tc>
        <w:tc>
          <w:tcPr>
            <w:tcW w:w="1312" w:type="pct"/>
            <w:vAlign w:val="center"/>
          </w:tcPr>
          <w:p w14:paraId="3B79541D" w14:textId="77777777" w:rsidR="00F37E20" w:rsidRPr="00B81799" w:rsidRDefault="00F37E20" w:rsidP="00D567B9">
            <w:pPr>
              <w:pStyle w:val="Tabletext"/>
              <w:spacing w:before="60"/>
              <w:jc w:val="center"/>
              <w:rPr>
                <w:lang w:eastAsia="ko-KR"/>
              </w:rPr>
            </w:pPr>
            <w:r w:rsidRPr="00B81799">
              <w:rPr>
                <w:lang w:eastAsia="ko-KR"/>
              </w:rPr>
              <w:t>40</w:t>
            </w:r>
          </w:p>
        </w:tc>
        <w:tc>
          <w:tcPr>
            <w:tcW w:w="821" w:type="pct"/>
            <w:vAlign w:val="center"/>
          </w:tcPr>
          <w:p w14:paraId="389CBA92" w14:textId="77777777" w:rsidR="00F37E20" w:rsidRPr="00B81799" w:rsidRDefault="00F37E20" w:rsidP="00D567B9">
            <w:pPr>
              <w:pStyle w:val="Tabletext"/>
              <w:spacing w:before="60"/>
              <w:jc w:val="center"/>
              <w:rPr>
                <w:lang w:eastAsia="ko-KR"/>
              </w:rPr>
            </w:pPr>
            <w:r w:rsidRPr="00B81799">
              <w:rPr>
                <w:lang w:eastAsia="ko-KR"/>
              </w:rPr>
              <w:t>2</w:t>
            </w:r>
            <w:r>
              <w:rPr>
                <w:lang w:eastAsia="ko-KR"/>
              </w:rPr>
              <w:t>,</w:t>
            </w:r>
            <w:r w:rsidRPr="00B81799">
              <w:rPr>
                <w:lang w:eastAsia="ko-KR"/>
              </w:rPr>
              <w:t>8</w:t>
            </w:r>
          </w:p>
        </w:tc>
        <w:tc>
          <w:tcPr>
            <w:tcW w:w="821" w:type="pct"/>
            <w:vAlign w:val="center"/>
          </w:tcPr>
          <w:p w14:paraId="6FAE56C4" w14:textId="77777777" w:rsidR="00F37E20" w:rsidRPr="00B81799" w:rsidRDefault="00F37E20" w:rsidP="00D567B9">
            <w:pPr>
              <w:pStyle w:val="Tabletext"/>
              <w:spacing w:before="60"/>
              <w:jc w:val="center"/>
              <w:rPr>
                <w:lang w:eastAsia="ko-KR"/>
              </w:rPr>
            </w:pPr>
            <w:r w:rsidRPr="00B81799">
              <w:rPr>
                <w:lang w:eastAsia="ko-KR"/>
              </w:rPr>
              <w:t>4</w:t>
            </w:r>
            <w:r>
              <w:rPr>
                <w:lang w:eastAsia="ko-KR"/>
              </w:rPr>
              <w:t>,</w:t>
            </w:r>
            <w:r w:rsidRPr="00B81799">
              <w:rPr>
                <w:lang w:eastAsia="ko-KR"/>
              </w:rPr>
              <w:t>7</w:t>
            </w:r>
          </w:p>
        </w:tc>
      </w:tr>
      <w:tr w:rsidR="00F37E20" w:rsidRPr="00A84B3B" w14:paraId="0B579A9B" w14:textId="77777777" w:rsidTr="00D567B9">
        <w:trPr>
          <w:trHeight w:val="190"/>
          <w:jc w:val="center"/>
        </w:trPr>
        <w:tc>
          <w:tcPr>
            <w:tcW w:w="734" w:type="pct"/>
            <w:vAlign w:val="center"/>
          </w:tcPr>
          <w:p w14:paraId="519EA040" w14:textId="77777777" w:rsidR="00F37E20" w:rsidRPr="00B81799" w:rsidRDefault="00F37E20" w:rsidP="00D567B9">
            <w:pPr>
              <w:pStyle w:val="Tabletext"/>
              <w:spacing w:before="60"/>
              <w:jc w:val="center"/>
              <w:rPr>
                <w:lang w:eastAsia="ko-KR"/>
              </w:rPr>
            </w:pPr>
            <w:r w:rsidRPr="00B81799">
              <w:rPr>
                <w:lang w:eastAsia="ko-KR"/>
              </w:rPr>
              <w:t>MRMD</w:t>
            </w:r>
          </w:p>
        </w:tc>
        <w:tc>
          <w:tcPr>
            <w:tcW w:w="1312" w:type="pct"/>
            <w:vAlign w:val="center"/>
          </w:tcPr>
          <w:p w14:paraId="4D769E80" w14:textId="77777777" w:rsidR="00F37E20" w:rsidRPr="00B81799" w:rsidRDefault="00F37E20" w:rsidP="00D567B9">
            <w:pPr>
              <w:pStyle w:val="Tabletext"/>
              <w:spacing w:before="60"/>
              <w:jc w:val="center"/>
              <w:rPr>
                <w:lang w:eastAsia="ko-KR"/>
              </w:rPr>
            </w:pPr>
            <w:r w:rsidRPr="00B81799">
              <w:rPr>
                <w:lang w:eastAsia="ko-KR"/>
              </w:rPr>
              <w:t>30</w:t>
            </w:r>
          </w:p>
        </w:tc>
        <w:tc>
          <w:tcPr>
            <w:tcW w:w="1312" w:type="pct"/>
            <w:vAlign w:val="center"/>
          </w:tcPr>
          <w:p w14:paraId="5AAB79E0" w14:textId="77777777" w:rsidR="00F37E20" w:rsidRPr="00B81799" w:rsidRDefault="00F37E20" w:rsidP="00D567B9">
            <w:pPr>
              <w:pStyle w:val="Tabletext"/>
              <w:spacing w:before="60"/>
              <w:jc w:val="center"/>
              <w:rPr>
                <w:lang w:eastAsia="ko-KR"/>
              </w:rPr>
            </w:pPr>
            <w:r w:rsidRPr="00B81799">
              <w:rPr>
                <w:lang w:eastAsia="ko-KR"/>
              </w:rPr>
              <w:t>30</w:t>
            </w:r>
          </w:p>
        </w:tc>
        <w:tc>
          <w:tcPr>
            <w:tcW w:w="821" w:type="pct"/>
            <w:vAlign w:val="center"/>
          </w:tcPr>
          <w:p w14:paraId="7F6F7D5C" w14:textId="77777777" w:rsidR="00F37E20" w:rsidRPr="00A84B3B" w:rsidRDefault="00F37E20" w:rsidP="00D567B9">
            <w:pPr>
              <w:pStyle w:val="Tabletext"/>
              <w:spacing w:before="60"/>
              <w:jc w:val="center"/>
              <w:rPr>
                <w:lang w:eastAsia="ko-KR"/>
              </w:rPr>
            </w:pPr>
            <w:r w:rsidRPr="00B81799">
              <w:rPr>
                <w:lang w:eastAsia="ko-KR"/>
              </w:rPr>
              <w:t>2</w:t>
            </w:r>
            <w:r>
              <w:rPr>
                <w:lang w:eastAsia="ko-KR"/>
              </w:rPr>
              <w:t>,</w:t>
            </w:r>
            <w:r w:rsidRPr="00A84B3B">
              <w:rPr>
                <w:lang w:eastAsia="ko-KR"/>
              </w:rPr>
              <w:t>6</w:t>
            </w:r>
          </w:p>
        </w:tc>
        <w:tc>
          <w:tcPr>
            <w:tcW w:w="821" w:type="pct"/>
            <w:vAlign w:val="center"/>
          </w:tcPr>
          <w:p w14:paraId="73291D57" w14:textId="77777777" w:rsidR="00F37E20" w:rsidRPr="00A84B3B" w:rsidRDefault="00F37E20" w:rsidP="00D567B9">
            <w:pPr>
              <w:pStyle w:val="Tabletext"/>
              <w:spacing w:before="60"/>
              <w:jc w:val="center"/>
              <w:rPr>
                <w:lang w:eastAsia="ko-KR"/>
              </w:rPr>
            </w:pPr>
            <w:r w:rsidRPr="00A84B3B">
              <w:rPr>
                <w:lang w:eastAsia="ko-KR"/>
              </w:rPr>
              <w:t>4</w:t>
            </w:r>
            <w:r>
              <w:rPr>
                <w:lang w:eastAsia="ko-KR"/>
              </w:rPr>
              <w:t>,</w:t>
            </w:r>
            <w:r w:rsidRPr="00A84B3B">
              <w:rPr>
                <w:lang w:eastAsia="ko-KR"/>
              </w:rPr>
              <w:t>9</w:t>
            </w:r>
          </w:p>
        </w:tc>
      </w:tr>
      <w:tr w:rsidR="00F37E20" w:rsidRPr="00A84B3B" w14:paraId="7107E181" w14:textId="77777777" w:rsidTr="00D567B9">
        <w:trPr>
          <w:trHeight w:val="198"/>
          <w:jc w:val="center"/>
        </w:trPr>
        <w:tc>
          <w:tcPr>
            <w:tcW w:w="734" w:type="pct"/>
            <w:vAlign w:val="center"/>
          </w:tcPr>
          <w:p w14:paraId="3AD2D37F" w14:textId="77777777" w:rsidR="00F37E20" w:rsidRPr="00A84B3B" w:rsidRDefault="00F37E20" w:rsidP="00D567B9">
            <w:pPr>
              <w:pStyle w:val="Tabletext"/>
              <w:spacing w:before="60"/>
              <w:jc w:val="center"/>
              <w:rPr>
                <w:lang w:eastAsia="ko-KR"/>
              </w:rPr>
            </w:pPr>
            <w:r w:rsidRPr="00A84B3B">
              <w:rPr>
                <w:lang w:eastAsia="ko-KR"/>
              </w:rPr>
              <w:t>MRLD</w:t>
            </w:r>
          </w:p>
        </w:tc>
        <w:tc>
          <w:tcPr>
            <w:tcW w:w="1312" w:type="pct"/>
            <w:vAlign w:val="center"/>
          </w:tcPr>
          <w:p w14:paraId="450888E7" w14:textId="77777777" w:rsidR="00F37E20" w:rsidRPr="00A84B3B" w:rsidRDefault="00F37E20" w:rsidP="00D567B9">
            <w:pPr>
              <w:pStyle w:val="Tabletext"/>
              <w:spacing w:before="60"/>
              <w:jc w:val="center"/>
              <w:rPr>
                <w:lang w:eastAsia="ko-KR"/>
              </w:rPr>
            </w:pPr>
            <w:r w:rsidRPr="00A84B3B">
              <w:rPr>
                <w:lang w:eastAsia="ko-KR"/>
              </w:rPr>
              <w:t>30</w:t>
            </w:r>
          </w:p>
        </w:tc>
        <w:tc>
          <w:tcPr>
            <w:tcW w:w="1312" w:type="pct"/>
            <w:vAlign w:val="center"/>
          </w:tcPr>
          <w:p w14:paraId="7378D09E" w14:textId="77777777" w:rsidR="00F37E20" w:rsidRPr="00A84B3B" w:rsidRDefault="00F37E20" w:rsidP="00D567B9">
            <w:pPr>
              <w:pStyle w:val="Tabletext"/>
              <w:spacing w:before="60"/>
              <w:jc w:val="center"/>
              <w:rPr>
                <w:lang w:eastAsia="ko-KR"/>
              </w:rPr>
            </w:pPr>
            <w:r w:rsidRPr="00A84B3B">
              <w:rPr>
                <w:lang w:eastAsia="ko-KR"/>
              </w:rPr>
              <w:t>20</w:t>
            </w:r>
          </w:p>
        </w:tc>
        <w:tc>
          <w:tcPr>
            <w:tcW w:w="821" w:type="pct"/>
            <w:vAlign w:val="center"/>
          </w:tcPr>
          <w:p w14:paraId="7CE84145" w14:textId="77777777" w:rsidR="00F37E20" w:rsidRPr="00A84B3B" w:rsidRDefault="00F37E20" w:rsidP="00D567B9">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751CE847" w14:textId="77777777" w:rsidR="00F37E20" w:rsidRPr="00A84B3B" w:rsidRDefault="00F37E20" w:rsidP="00D567B9">
            <w:pPr>
              <w:pStyle w:val="Tabletext"/>
              <w:spacing w:before="60"/>
              <w:jc w:val="center"/>
              <w:rPr>
                <w:lang w:eastAsia="ko-KR"/>
              </w:rPr>
            </w:pPr>
            <w:r w:rsidRPr="00A84B3B">
              <w:rPr>
                <w:lang w:eastAsia="ko-KR"/>
              </w:rPr>
              <w:t>2</w:t>
            </w:r>
            <w:r>
              <w:rPr>
                <w:lang w:eastAsia="ko-KR"/>
              </w:rPr>
              <w:t>,</w:t>
            </w:r>
            <w:r w:rsidRPr="00A84B3B">
              <w:rPr>
                <w:lang w:eastAsia="ko-KR"/>
              </w:rPr>
              <w:t>7</w:t>
            </w:r>
          </w:p>
        </w:tc>
      </w:tr>
      <w:tr w:rsidR="00F37E20" w:rsidRPr="00A84B3B" w14:paraId="748148CC" w14:textId="77777777" w:rsidTr="00D567B9">
        <w:trPr>
          <w:trHeight w:val="226"/>
          <w:jc w:val="center"/>
        </w:trPr>
        <w:tc>
          <w:tcPr>
            <w:tcW w:w="734" w:type="pct"/>
            <w:vAlign w:val="center"/>
          </w:tcPr>
          <w:p w14:paraId="5662F97D" w14:textId="77777777" w:rsidR="00F37E20" w:rsidRPr="00A84B3B" w:rsidRDefault="00F37E20" w:rsidP="00D567B9">
            <w:pPr>
              <w:pStyle w:val="Tabletext"/>
              <w:spacing w:before="60"/>
              <w:jc w:val="center"/>
              <w:rPr>
                <w:lang w:eastAsia="ko-KR"/>
              </w:rPr>
            </w:pPr>
            <w:r w:rsidRPr="00A84B3B">
              <w:rPr>
                <w:lang w:eastAsia="ko-KR"/>
              </w:rPr>
              <w:t>LRHD</w:t>
            </w:r>
          </w:p>
        </w:tc>
        <w:tc>
          <w:tcPr>
            <w:tcW w:w="1312" w:type="pct"/>
            <w:vAlign w:val="center"/>
          </w:tcPr>
          <w:p w14:paraId="2E0A1258" w14:textId="77777777" w:rsidR="00F37E20" w:rsidRPr="00A84B3B" w:rsidRDefault="00F37E20" w:rsidP="00D567B9">
            <w:pPr>
              <w:pStyle w:val="Tabletext"/>
              <w:spacing w:before="60"/>
              <w:jc w:val="center"/>
              <w:rPr>
                <w:lang w:eastAsia="ko-KR"/>
              </w:rPr>
            </w:pPr>
            <w:r w:rsidRPr="00A84B3B">
              <w:rPr>
                <w:lang w:eastAsia="ko-KR"/>
              </w:rPr>
              <w:t>20</w:t>
            </w:r>
          </w:p>
        </w:tc>
        <w:tc>
          <w:tcPr>
            <w:tcW w:w="1312" w:type="pct"/>
            <w:vAlign w:val="center"/>
          </w:tcPr>
          <w:p w14:paraId="536E7CF4" w14:textId="77777777" w:rsidR="00F37E20" w:rsidRPr="00A84B3B" w:rsidRDefault="00F37E20" w:rsidP="00D567B9">
            <w:pPr>
              <w:pStyle w:val="Tabletext"/>
              <w:spacing w:before="60"/>
              <w:jc w:val="center"/>
              <w:rPr>
                <w:lang w:eastAsia="ko-KR"/>
              </w:rPr>
            </w:pPr>
            <w:r w:rsidRPr="00A84B3B">
              <w:rPr>
                <w:lang w:eastAsia="ko-KR"/>
              </w:rPr>
              <w:t>40</w:t>
            </w:r>
          </w:p>
        </w:tc>
        <w:tc>
          <w:tcPr>
            <w:tcW w:w="821" w:type="pct"/>
            <w:vAlign w:val="center"/>
          </w:tcPr>
          <w:p w14:paraId="50BC8551" w14:textId="77777777" w:rsidR="00F37E20" w:rsidRPr="00A84B3B" w:rsidRDefault="00F37E20" w:rsidP="00D567B9">
            <w:pPr>
              <w:pStyle w:val="Tabletext"/>
              <w:spacing w:before="60"/>
              <w:jc w:val="center"/>
              <w:rPr>
                <w:lang w:eastAsia="ko-KR"/>
              </w:rPr>
            </w:pPr>
            <w:r w:rsidRPr="00A84B3B">
              <w:rPr>
                <w:lang w:eastAsia="ko-KR"/>
              </w:rPr>
              <w:t>2</w:t>
            </w:r>
            <w:r>
              <w:rPr>
                <w:lang w:eastAsia="ko-KR"/>
              </w:rPr>
              <w:t>,</w:t>
            </w:r>
            <w:r w:rsidRPr="00A84B3B">
              <w:rPr>
                <w:lang w:eastAsia="ko-KR"/>
              </w:rPr>
              <w:t>4</w:t>
            </w:r>
          </w:p>
        </w:tc>
        <w:tc>
          <w:tcPr>
            <w:tcW w:w="821" w:type="pct"/>
            <w:vAlign w:val="center"/>
          </w:tcPr>
          <w:p w14:paraId="6B5344BF" w14:textId="77777777" w:rsidR="00F37E20" w:rsidRPr="00A84B3B" w:rsidRDefault="00F37E20" w:rsidP="00D567B9">
            <w:pPr>
              <w:pStyle w:val="Tabletext"/>
              <w:spacing w:before="60"/>
              <w:jc w:val="center"/>
              <w:rPr>
                <w:lang w:eastAsia="ko-KR"/>
              </w:rPr>
            </w:pPr>
            <w:r w:rsidRPr="00A84B3B">
              <w:rPr>
                <w:lang w:eastAsia="ko-KR"/>
              </w:rPr>
              <w:t>1</w:t>
            </w:r>
            <w:r>
              <w:rPr>
                <w:lang w:eastAsia="ko-KR"/>
              </w:rPr>
              <w:t>,</w:t>
            </w:r>
            <w:r w:rsidRPr="00A84B3B">
              <w:rPr>
                <w:lang w:eastAsia="ko-KR"/>
              </w:rPr>
              <w:t>3</w:t>
            </w:r>
          </w:p>
        </w:tc>
      </w:tr>
      <w:tr w:rsidR="00F37E20" w:rsidRPr="00A84B3B" w14:paraId="752CE606" w14:textId="77777777" w:rsidTr="00D567B9">
        <w:trPr>
          <w:trHeight w:val="214"/>
          <w:jc w:val="center"/>
        </w:trPr>
        <w:tc>
          <w:tcPr>
            <w:tcW w:w="734" w:type="pct"/>
            <w:vAlign w:val="center"/>
          </w:tcPr>
          <w:p w14:paraId="1ED2AC3A" w14:textId="77777777" w:rsidR="00F37E20" w:rsidRPr="00A84B3B" w:rsidRDefault="00F37E20" w:rsidP="00D567B9">
            <w:pPr>
              <w:pStyle w:val="Tabletext"/>
              <w:spacing w:before="60"/>
              <w:jc w:val="center"/>
              <w:rPr>
                <w:lang w:eastAsia="ko-KR"/>
              </w:rPr>
            </w:pPr>
            <w:r w:rsidRPr="00A84B3B">
              <w:rPr>
                <w:lang w:eastAsia="ko-KR"/>
              </w:rPr>
              <w:t>LRMD</w:t>
            </w:r>
          </w:p>
        </w:tc>
        <w:tc>
          <w:tcPr>
            <w:tcW w:w="1312" w:type="pct"/>
            <w:vAlign w:val="center"/>
          </w:tcPr>
          <w:p w14:paraId="1325F920" w14:textId="77777777" w:rsidR="00F37E20" w:rsidRPr="00A84B3B" w:rsidRDefault="00F37E20" w:rsidP="00D567B9">
            <w:pPr>
              <w:pStyle w:val="Tabletext"/>
              <w:spacing w:before="60"/>
              <w:jc w:val="center"/>
              <w:rPr>
                <w:lang w:eastAsia="ko-KR"/>
              </w:rPr>
            </w:pPr>
            <w:r w:rsidRPr="00A84B3B">
              <w:rPr>
                <w:lang w:eastAsia="ko-KR"/>
              </w:rPr>
              <w:t>20</w:t>
            </w:r>
          </w:p>
        </w:tc>
        <w:tc>
          <w:tcPr>
            <w:tcW w:w="1312" w:type="pct"/>
            <w:vAlign w:val="center"/>
          </w:tcPr>
          <w:p w14:paraId="32D3021D" w14:textId="77777777" w:rsidR="00F37E20" w:rsidRPr="00A84B3B" w:rsidRDefault="00F37E20" w:rsidP="00D567B9">
            <w:pPr>
              <w:pStyle w:val="Tabletext"/>
              <w:spacing w:before="60"/>
              <w:jc w:val="center"/>
              <w:rPr>
                <w:lang w:eastAsia="ko-KR"/>
              </w:rPr>
            </w:pPr>
            <w:r w:rsidRPr="00A84B3B">
              <w:rPr>
                <w:lang w:eastAsia="ko-KR"/>
              </w:rPr>
              <w:t>30</w:t>
            </w:r>
          </w:p>
        </w:tc>
        <w:tc>
          <w:tcPr>
            <w:tcW w:w="821" w:type="pct"/>
            <w:vAlign w:val="center"/>
          </w:tcPr>
          <w:p w14:paraId="6404E2EE" w14:textId="77777777" w:rsidR="00F37E20" w:rsidRPr="00A84B3B" w:rsidRDefault="00F37E20" w:rsidP="00D567B9">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2A82C0D8" w14:textId="77777777" w:rsidR="00F37E20" w:rsidRPr="00A84B3B" w:rsidRDefault="00F37E20" w:rsidP="00D567B9">
            <w:pPr>
              <w:pStyle w:val="Tabletext"/>
              <w:spacing w:before="60"/>
              <w:jc w:val="center"/>
              <w:rPr>
                <w:lang w:eastAsia="ko-KR"/>
              </w:rPr>
            </w:pPr>
            <w:r w:rsidRPr="00A84B3B">
              <w:rPr>
                <w:lang w:eastAsia="ko-KR"/>
              </w:rPr>
              <w:t>1</w:t>
            </w:r>
            <w:r>
              <w:rPr>
                <w:lang w:eastAsia="ko-KR"/>
              </w:rPr>
              <w:t>,</w:t>
            </w:r>
            <w:r w:rsidRPr="00A84B3B">
              <w:rPr>
                <w:lang w:eastAsia="ko-KR"/>
              </w:rPr>
              <w:t>8</w:t>
            </w:r>
          </w:p>
        </w:tc>
      </w:tr>
      <w:tr w:rsidR="00F37E20" w:rsidRPr="00A84B3B" w14:paraId="597FE0E1" w14:textId="77777777" w:rsidTr="00D567B9">
        <w:trPr>
          <w:trHeight w:val="155"/>
          <w:jc w:val="center"/>
        </w:trPr>
        <w:tc>
          <w:tcPr>
            <w:tcW w:w="734" w:type="pct"/>
            <w:vAlign w:val="center"/>
          </w:tcPr>
          <w:p w14:paraId="56815FED" w14:textId="77777777" w:rsidR="00F37E20" w:rsidRPr="00A84B3B" w:rsidRDefault="00F37E20" w:rsidP="00D567B9">
            <w:pPr>
              <w:pStyle w:val="Tabletext"/>
              <w:spacing w:before="60"/>
              <w:jc w:val="center"/>
              <w:rPr>
                <w:lang w:eastAsia="ko-KR"/>
              </w:rPr>
            </w:pPr>
            <w:r w:rsidRPr="00A84B3B">
              <w:rPr>
                <w:lang w:eastAsia="ko-KR"/>
              </w:rPr>
              <w:t>LRLD</w:t>
            </w:r>
          </w:p>
        </w:tc>
        <w:tc>
          <w:tcPr>
            <w:tcW w:w="1312" w:type="pct"/>
            <w:vAlign w:val="center"/>
          </w:tcPr>
          <w:p w14:paraId="3C49E8BB" w14:textId="77777777" w:rsidR="00F37E20" w:rsidRPr="00A84B3B" w:rsidRDefault="00F37E20" w:rsidP="00D567B9">
            <w:pPr>
              <w:pStyle w:val="Tabletext"/>
              <w:spacing w:before="60"/>
              <w:jc w:val="center"/>
              <w:rPr>
                <w:lang w:eastAsia="ko-KR"/>
              </w:rPr>
            </w:pPr>
            <w:r w:rsidRPr="00A84B3B">
              <w:rPr>
                <w:lang w:eastAsia="ko-KR"/>
              </w:rPr>
              <w:t>20</w:t>
            </w:r>
          </w:p>
        </w:tc>
        <w:tc>
          <w:tcPr>
            <w:tcW w:w="1312" w:type="pct"/>
          </w:tcPr>
          <w:p w14:paraId="7A721B68" w14:textId="77777777" w:rsidR="00F37E20" w:rsidRPr="00A84B3B" w:rsidRDefault="00F37E20" w:rsidP="00D567B9">
            <w:pPr>
              <w:pStyle w:val="Tabletext"/>
              <w:spacing w:before="60"/>
              <w:jc w:val="center"/>
              <w:rPr>
                <w:lang w:eastAsia="ko-KR"/>
              </w:rPr>
            </w:pPr>
            <w:r w:rsidRPr="00A84B3B">
              <w:rPr>
                <w:lang w:eastAsia="ko-KR"/>
              </w:rPr>
              <w:t>20</w:t>
            </w:r>
          </w:p>
        </w:tc>
        <w:tc>
          <w:tcPr>
            <w:tcW w:w="821" w:type="pct"/>
            <w:vAlign w:val="center"/>
          </w:tcPr>
          <w:p w14:paraId="06925DF2" w14:textId="77777777" w:rsidR="00F37E20" w:rsidRPr="00A84B3B" w:rsidRDefault="00F37E20" w:rsidP="00D567B9">
            <w:pPr>
              <w:pStyle w:val="Tabletext"/>
              <w:spacing w:before="60"/>
              <w:jc w:val="center"/>
              <w:rPr>
                <w:lang w:eastAsia="ko-KR"/>
              </w:rPr>
            </w:pPr>
            <w:r w:rsidRPr="00A84B3B">
              <w:rPr>
                <w:lang w:eastAsia="ko-KR"/>
              </w:rPr>
              <w:t>2</w:t>
            </w:r>
            <w:r>
              <w:rPr>
                <w:lang w:eastAsia="ko-KR"/>
              </w:rPr>
              <w:t>,</w:t>
            </w:r>
            <w:r w:rsidRPr="00A84B3B">
              <w:rPr>
                <w:lang w:eastAsia="ko-KR"/>
              </w:rPr>
              <w:t>2</w:t>
            </w:r>
          </w:p>
        </w:tc>
        <w:tc>
          <w:tcPr>
            <w:tcW w:w="821" w:type="pct"/>
            <w:vAlign w:val="center"/>
          </w:tcPr>
          <w:p w14:paraId="382AB573" w14:textId="77777777" w:rsidR="00F37E20" w:rsidRPr="00A84B3B" w:rsidRDefault="00F37E20" w:rsidP="00D567B9">
            <w:pPr>
              <w:pStyle w:val="Tabletext"/>
              <w:spacing w:before="60"/>
              <w:jc w:val="center"/>
              <w:rPr>
                <w:lang w:eastAsia="ko-KR"/>
              </w:rPr>
            </w:pPr>
            <w:r w:rsidRPr="00A84B3B">
              <w:rPr>
                <w:lang w:eastAsia="ko-KR"/>
              </w:rPr>
              <w:t>1</w:t>
            </w:r>
            <w:r>
              <w:rPr>
                <w:lang w:eastAsia="ko-KR"/>
              </w:rPr>
              <w:t>,</w:t>
            </w:r>
            <w:r w:rsidRPr="00A84B3B">
              <w:rPr>
                <w:lang w:eastAsia="ko-KR"/>
              </w:rPr>
              <w:t>8</w:t>
            </w:r>
          </w:p>
        </w:tc>
      </w:tr>
    </w:tbl>
    <w:p w14:paraId="19E30B5B" w14:textId="77777777" w:rsidR="00F37E20" w:rsidRDefault="00F37E20" w:rsidP="00F37E20">
      <w:pPr>
        <w:pStyle w:val="Heading2"/>
        <w:spacing w:before="480"/>
        <w:rPr>
          <w:rtl/>
        </w:rPr>
      </w:pPr>
      <w:bookmarkStart w:id="73" w:name="_Toc530994121"/>
      <w:bookmarkStart w:id="74" w:name="_Toc98934048"/>
      <w:r>
        <w:t>4.7</w:t>
      </w:r>
      <w:r>
        <w:rPr>
          <w:rFonts w:hint="cs"/>
          <w:rtl/>
        </w:rPr>
        <w:tab/>
        <w:t>نموذج وقت الانتشار</w:t>
      </w:r>
      <w:bookmarkEnd w:id="73"/>
      <w:bookmarkEnd w:id="74"/>
    </w:p>
    <w:p w14:paraId="36375FF3" w14:textId="77777777" w:rsidR="00F37E20" w:rsidRDefault="00F37E20" w:rsidP="00F37E20">
      <w:pPr>
        <w:rPr>
          <w:rtl/>
          <w:lang w:bidi="ar-EG"/>
        </w:rPr>
      </w:pPr>
      <w:r>
        <w:rPr>
          <w:rFonts w:hint="cs"/>
          <w:rtl/>
          <w:lang w:bidi="ar-EG"/>
        </w:rPr>
        <w:t>يمكن أيضاً نمذجة جذر متوسط تربيع وقت الانتشار كدالة في المسافة. ويستخلص جذر متوسط تربيع وقت الانتشار عبر مسيرات تسود فيها الحالة </w:t>
      </w:r>
      <w:proofErr w:type="spellStart"/>
      <w:r>
        <w:rPr>
          <w:lang w:bidi="ar-EG"/>
        </w:rPr>
        <w:t>NLoS</w:t>
      </w:r>
      <w:proofErr w:type="spellEnd"/>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بنمذجتها كدالة في المسافة من المعادلة:</w:t>
      </w:r>
    </w:p>
    <w:p w14:paraId="0568C878" w14:textId="77777777" w:rsidR="00F37E20" w:rsidRPr="000A2156" w:rsidRDefault="00F37E20" w:rsidP="0057073F">
      <w:pPr>
        <w:pStyle w:val="Equation"/>
        <w:rPr>
          <w:lang w:val="fr-FR" w:eastAsia="ko-KR"/>
        </w:rPr>
      </w:pPr>
      <w:r w:rsidRPr="000A2156">
        <w:rPr>
          <w:lang w:val="fr-FR" w:eastAsia="ko-KR"/>
        </w:rPr>
        <w:tab/>
      </w:r>
      <w:r>
        <w:rPr>
          <w:lang w:val="fr-FR" w:eastAsia="ko-KR"/>
        </w:rPr>
        <w:t>  </w:t>
      </w:r>
      <w:r w:rsidRPr="00586012">
        <w:rPr>
          <w:position w:val="-6"/>
          <w:lang w:val="en-GB" w:eastAsia="ko-KR"/>
        </w:rPr>
        <w:object w:dxaOrig="1200" w:dyaOrig="360" w14:anchorId="54E27F24">
          <v:shape id="_x0000_i1106" type="#_x0000_t75" style="width:57.9pt;height:21.15pt" o:ole="">
            <v:imagedata r:id="rId198" o:title=""/>
          </v:shape>
          <o:OLEObject Type="Embed" ProgID="Equation.3" ShapeID="_x0000_i1106" DrawAspect="Content" ObjectID="_1709982423" r:id="rId199"/>
        </w:object>
      </w:r>
      <w:r w:rsidRPr="00330F4C">
        <w:t>            </w:t>
      </w:r>
      <w:r>
        <w:t>  </w:t>
      </w:r>
      <w:r w:rsidRPr="00330F4C">
        <w:t>  </w:t>
      </w:r>
      <w:r w:rsidRPr="00586012">
        <w:rPr>
          <w:lang w:val="en-GB" w:eastAsia="ja-JP"/>
        </w:rPr>
        <w:t>(ns)</w:t>
      </w:r>
      <w:r w:rsidRPr="00586012">
        <w:rPr>
          <w:lang w:val="en-GB" w:eastAsia="ja-JP"/>
        </w:rPr>
        <w:tab/>
      </w:r>
      <w:r w:rsidRPr="00586012">
        <w:rPr>
          <w:lang w:val="en-GB" w:eastAsia="ko-KR"/>
        </w:rPr>
        <w:t>(</w:t>
      </w:r>
      <w:r>
        <w:rPr>
          <w:lang w:val="en-GB" w:eastAsia="ko-KR"/>
        </w:rPr>
        <w:t>98</w:t>
      </w:r>
      <w:r w:rsidRPr="00586012">
        <w:rPr>
          <w:lang w:val="en-GB" w:eastAsia="ko-KR"/>
        </w:rPr>
        <w:t>)</w:t>
      </w:r>
    </w:p>
    <w:p w14:paraId="1FDF593F" w14:textId="314740DC" w:rsidR="00F37E20" w:rsidRDefault="00F37E20" w:rsidP="00F37E20">
      <w:pPr>
        <w:rPr>
          <w:rtl/>
          <w:lang w:bidi="ar-EG"/>
        </w:rPr>
      </w:pPr>
      <w:r w:rsidRPr="00966F26">
        <w:rPr>
          <w:rFonts w:hint="cs"/>
          <w:rtl/>
          <w:lang w:bidi="ar-EG"/>
        </w:rPr>
        <w:t>وترد معلمات وقت الانتشار لحالات نمطية لعدد </w:t>
      </w:r>
      <w:r w:rsidR="003E56C4" w:rsidRPr="003E56C4">
        <w:rPr>
          <w:rtl/>
          <w:lang w:bidi="ar-EG"/>
        </w:rPr>
        <w:t xml:space="preserve">تسعة </w:t>
      </w:r>
      <w:r w:rsidRPr="00966F26">
        <w:rPr>
          <w:rFonts w:hint="cs"/>
          <w:rtl/>
          <w:lang w:bidi="ar-EG"/>
        </w:rPr>
        <w:t>أشكال من أشكال المسير من النمذجة الإحصائية عند التردد </w:t>
      </w:r>
      <w:r w:rsidRPr="00966F26">
        <w:rPr>
          <w:lang w:bidi="ar-EG"/>
        </w:rPr>
        <w:t>GHz 3,705</w:t>
      </w:r>
      <w:r w:rsidRPr="00966F26">
        <w:rPr>
          <w:rFonts w:hint="cs"/>
          <w:rtl/>
          <w:lang w:bidi="ar-EG"/>
        </w:rPr>
        <w:t xml:space="preserve"> في</w:t>
      </w:r>
      <w:r>
        <w:rPr>
          <w:rFonts w:hint="eastAsia"/>
          <w:rtl/>
          <w:lang w:bidi="ar-EG"/>
        </w:rPr>
        <w:t> </w:t>
      </w:r>
      <w:r>
        <w:rPr>
          <w:rFonts w:hint="cs"/>
          <w:rtl/>
          <w:lang w:bidi="ar-EG"/>
        </w:rPr>
        <w:t>الجدول </w:t>
      </w:r>
      <w:r>
        <w:rPr>
          <w:lang w:bidi="ar-EG"/>
        </w:rPr>
        <w:t>27</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14:paraId="566F7B76" w14:textId="77777777" w:rsidR="00F37E20" w:rsidRDefault="00F37E20" w:rsidP="00F37E20">
      <w:pPr>
        <w:pStyle w:val="TableNo0"/>
        <w:rPr>
          <w:rtl/>
        </w:rPr>
      </w:pPr>
      <w:r>
        <w:rPr>
          <w:rFonts w:hint="cs"/>
          <w:rtl/>
        </w:rPr>
        <w:lastRenderedPageBreak/>
        <w:t xml:space="preserve">الجـدول </w:t>
      </w:r>
      <w:r>
        <w:t>27</w:t>
      </w:r>
    </w:p>
    <w:p w14:paraId="0DE032D7" w14:textId="18B341BC" w:rsidR="00F37E20" w:rsidRPr="004A7915" w:rsidRDefault="00F37E20" w:rsidP="00F37E20">
      <w:pPr>
        <w:pStyle w:val="Tabletitle"/>
        <w:rPr>
          <w:rtl/>
        </w:rPr>
      </w:pPr>
      <w:r>
        <w:rPr>
          <w:rFonts w:hint="cs"/>
          <w:rtl/>
        </w:rPr>
        <w:t>معلمات وقت الانتشار لعدد </w:t>
      </w:r>
      <w:r w:rsidR="003E56C4"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F37E20" w:rsidRPr="000E49FB" w14:paraId="4EE776A7" w14:textId="77777777" w:rsidTr="00D567B9">
        <w:trPr>
          <w:jc w:val="center"/>
        </w:trPr>
        <w:tc>
          <w:tcPr>
            <w:tcW w:w="2268" w:type="dxa"/>
            <w:vMerge w:val="restart"/>
            <w:vAlign w:val="center"/>
          </w:tcPr>
          <w:p w14:paraId="6D0B14D4" w14:textId="77777777" w:rsidR="00F37E20" w:rsidRPr="00A84B3B" w:rsidRDefault="00F37E20" w:rsidP="00D567B9">
            <w:pPr>
              <w:pStyle w:val="Tablehead"/>
              <w:keepLines/>
              <w:spacing w:before="60" w:after="60"/>
              <w:rPr>
                <w:lang w:eastAsia="ko-KR"/>
              </w:rPr>
            </w:pPr>
            <w:r>
              <w:rPr>
                <w:rFonts w:hint="cs"/>
                <w:rtl/>
                <w:lang w:eastAsia="ko-KR"/>
              </w:rPr>
              <w:t>شكل المسير</w:t>
            </w:r>
          </w:p>
        </w:tc>
        <w:tc>
          <w:tcPr>
            <w:tcW w:w="2268" w:type="dxa"/>
            <w:vMerge w:val="restart"/>
            <w:vAlign w:val="center"/>
          </w:tcPr>
          <w:p w14:paraId="5D2B0818" w14:textId="77777777" w:rsidR="00F37E20" w:rsidRPr="00B81799" w:rsidRDefault="00F37E20" w:rsidP="00D567B9">
            <w:pPr>
              <w:pStyle w:val="Tablehead"/>
              <w:keepLines/>
              <w:spacing w:before="60" w:after="60"/>
              <w:rPr>
                <w:lang w:eastAsia="ja-JP"/>
              </w:rPr>
            </w:pPr>
            <w:r>
              <w:rPr>
                <w:rFonts w:hint="cs"/>
                <w:rtl/>
                <w:lang w:eastAsia="ko-KR"/>
              </w:rPr>
              <w:t>ارتفاع هوائي الإرسال</w:t>
            </w:r>
            <w:r>
              <w:rPr>
                <w:rFonts w:hint="cs"/>
                <w:rtl/>
                <w:lang w:eastAsia="ja-JP"/>
              </w:rPr>
              <w:br/>
            </w:r>
            <w:r w:rsidRPr="000E49FB">
              <w:rPr>
                <w:lang w:eastAsia="ja-JP"/>
              </w:rPr>
              <w:t>(</w:t>
            </w:r>
            <w:r w:rsidRPr="000E49FB">
              <w:rPr>
                <w:lang w:eastAsia="ko-KR"/>
              </w:rPr>
              <w:t>m</w:t>
            </w:r>
            <w:r w:rsidRPr="000E49FB">
              <w:rPr>
                <w:lang w:eastAsia="ja-JP"/>
              </w:rPr>
              <w:t>)</w:t>
            </w:r>
          </w:p>
        </w:tc>
        <w:tc>
          <w:tcPr>
            <w:tcW w:w="2268" w:type="dxa"/>
            <w:vMerge w:val="restart"/>
            <w:vAlign w:val="center"/>
          </w:tcPr>
          <w:p w14:paraId="56E25CF4" w14:textId="77777777" w:rsidR="00F37E20" w:rsidRPr="00B81799" w:rsidRDefault="00F37E20" w:rsidP="00D567B9">
            <w:pPr>
              <w:pStyle w:val="Tablehead"/>
              <w:keepLines/>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2836" w:type="dxa"/>
            <w:gridSpan w:val="2"/>
            <w:vAlign w:val="center"/>
          </w:tcPr>
          <w:p w14:paraId="4514ED7C" w14:textId="77777777" w:rsidR="00F37E20" w:rsidRPr="000E49FB" w:rsidRDefault="00F37E20" w:rsidP="00D567B9">
            <w:pPr>
              <w:pStyle w:val="Tablehead"/>
              <w:keepLines/>
              <w:spacing w:before="60" w:after="60"/>
              <w:rPr>
                <w:lang w:eastAsia="ja-JP"/>
              </w:rPr>
            </w:pPr>
            <w:r>
              <w:rPr>
                <w:rFonts w:hint="cs"/>
                <w:rtl/>
                <w:lang w:eastAsia="ko-KR"/>
              </w:rPr>
              <w:t>وقت الانتشار</w:t>
            </w:r>
            <w:r w:rsidRPr="000E49FB">
              <w:rPr>
                <w:lang w:eastAsia="ko-KR"/>
              </w:rPr>
              <w:br/>
            </w:r>
            <w:r w:rsidRPr="000E49FB">
              <w:rPr>
                <w:lang w:eastAsia="ja-JP"/>
              </w:rPr>
              <w:t>(</w:t>
            </w:r>
            <w:r w:rsidRPr="000E49FB">
              <w:rPr>
                <w:lang w:eastAsia="ko-KR"/>
              </w:rPr>
              <w:t>ns</w:t>
            </w:r>
            <w:r w:rsidRPr="000E49FB">
              <w:rPr>
                <w:lang w:eastAsia="ja-JP"/>
              </w:rPr>
              <w:t>)</w:t>
            </w:r>
          </w:p>
        </w:tc>
      </w:tr>
      <w:tr w:rsidR="00F37E20" w:rsidRPr="000E49FB" w14:paraId="43B1CD9E" w14:textId="77777777" w:rsidTr="00D567B9">
        <w:trPr>
          <w:jc w:val="center"/>
        </w:trPr>
        <w:tc>
          <w:tcPr>
            <w:tcW w:w="2268" w:type="dxa"/>
            <w:vMerge/>
            <w:vAlign w:val="center"/>
          </w:tcPr>
          <w:p w14:paraId="20BFBEE2" w14:textId="77777777" w:rsidR="00F37E20" w:rsidRPr="000E49FB" w:rsidRDefault="00F37E20" w:rsidP="00D567B9">
            <w:pPr>
              <w:pStyle w:val="Tablehead"/>
              <w:keepLines/>
              <w:spacing w:before="60" w:after="60"/>
              <w:rPr>
                <w:lang w:eastAsia="ko-KR"/>
              </w:rPr>
            </w:pPr>
          </w:p>
        </w:tc>
        <w:tc>
          <w:tcPr>
            <w:tcW w:w="2268" w:type="dxa"/>
            <w:vMerge/>
            <w:vAlign w:val="center"/>
          </w:tcPr>
          <w:p w14:paraId="770AB240" w14:textId="77777777" w:rsidR="00F37E20" w:rsidRPr="000E49FB" w:rsidRDefault="00F37E20" w:rsidP="00D567B9">
            <w:pPr>
              <w:pStyle w:val="Tablehead"/>
              <w:keepLines/>
              <w:spacing w:before="60" w:after="60"/>
              <w:rPr>
                <w:lang w:eastAsia="ko-KR"/>
              </w:rPr>
            </w:pPr>
          </w:p>
        </w:tc>
        <w:tc>
          <w:tcPr>
            <w:tcW w:w="2268" w:type="dxa"/>
            <w:vMerge/>
            <w:vAlign w:val="center"/>
          </w:tcPr>
          <w:p w14:paraId="70652C65" w14:textId="77777777" w:rsidR="00F37E20" w:rsidRPr="000E49FB" w:rsidRDefault="00F37E20" w:rsidP="00D567B9">
            <w:pPr>
              <w:pStyle w:val="Tablehead"/>
              <w:keepLines/>
              <w:spacing w:before="60" w:after="60"/>
              <w:rPr>
                <w:lang w:eastAsia="ko-KR"/>
              </w:rPr>
            </w:pPr>
          </w:p>
        </w:tc>
        <w:tc>
          <w:tcPr>
            <w:tcW w:w="1418" w:type="dxa"/>
            <w:vAlign w:val="center"/>
          </w:tcPr>
          <w:p w14:paraId="7465154D" w14:textId="77777777" w:rsidR="00F37E20" w:rsidRPr="000E49FB" w:rsidRDefault="00F37E20" w:rsidP="00D567B9">
            <w:pPr>
              <w:pStyle w:val="Tablehead"/>
              <w:keepLines/>
              <w:spacing w:before="60" w:after="60"/>
              <w:rPr>
                <w:i/>
                <w:lang w:eastAsia="ko-KR"/>
              </w:rPr>
            </w:pPr>
            <w:r w:rsidRPr="000E49FB">
              <w:rPr>
                <w:i/>
                <w:lang w:eastAsia="ko-KR"/>
              </w:rPr>
              <w:t>A</w:t>
            </w:r>
          </w:p>
        </w:tc>
        <w:tc>
          <w:tcPr>
            <w:tcW w:w="1418" w:type="dxa"/>
            <w:vAlign w:val="center"/>
          </w:tcPr>
          <w:p w14:paraId="64EF197D" w14:textId="77777777" w:rsidR="00F37E20" w:rsidRPr="000E49FB" w:rsidRDefault="00F37E20" w:rsidP="00D567B9">
            <w:pPr>
              <w:pStyle w:val="Tablehead"/>
              <w:keepLines/>
              <w:spacing w:before="60" w:after="60"/>
              <w:rPr>
                <w:i/>
                <w:lang w:eastAsia="ko-KR"/>
              </w:rPr>
            </w:pPr>
            <w:r w:rsidRPr="000E49FB">
              <w:rPr>
                <w:i/>
                <w:lang w:eastAsia="ko-KR"/>
              </w:rPr>
              <w:t>B</w:t>
            </w:r>
          </w:p>
        </w:tc>
      </w:tr>
      <w:tr w:rsidR="00F37E20" w:rsidRPr="000E49FB" w14:paraId="0402F168" w14:textId="77777777" w:rsidTr="00D567B9">
        <w:trPr>
          <w:trHeight w:val="302"/>
          <w:jc w:val="center"/>
        </w:trPr>
        <w:tc>
          <w:tcPr>
            <w:tcW w:w="2268" w:type="dxa"/>
            <w:vAlign w:val="center"/>
          </w:tcPr>
          <w:p w14:paraId="1729EDE2" w14:textId="77777777" w:rsidR="00F37E20" w:rsidRPr="000E49FB" w:rsidRDefault="00F37E20" w:rsidP="00D567B9">
            <w:pPr>
              <w:pStyle w:val="Tabletext"/>
              <w:keepNext/>
              <w:keepLines/>
              <w:spacing w:before="60"/>
              <w:jc w:val="center"/>
              <w:rPr>
                <w:lang w:eastAsia="ko-KR"/>
              </w:rPr>
            </w:pPr>
            <w:r w:rsidRPr="000E49FB">
              <w:rPr>
                <w:lang w:eastAsia="ko-KR"/>
              </w:rPr>
              <w:t>HRHD</w:t>
            </w:r>
          </w:p>
        </w:tc>
        <w:tc>
          <w:tcPr>
            <w:tcW w:w="2268" w:type="dxa"/>
            <w:vAlign w:val="center"/>
          </w:tcPr>
          <w:p w14:paraId="3E97B584" w14:textId="77777777" w:rsidR="00F37E20" w:rsidRPr="000E49FB" w:rsidRDefault="00F37E20" w:rsidP="00D567B9">
            <w:pPr>
              <w:pStyle w:val="Tabletext"/>
              <w:keepNext/>
              <w:keepLines/>
              <w:spacing w:before="60"/>
              <w:jc w:val="center"/>
              <w:rPr>
                <w:lang w:eastAsia="ko-KR"/>
              </w:rPr>
            </w:pPr>
            <w:r w:rsidRPr="000E49FB">
              <w:rPr>
                <w:lang w:eastAsia="ko-KR"/>
              </w:rPr>
              <w:t>50</w:t>
            </w:r>
          </w:p>
        </w:tc>
        <w:tc>
          <w:tcPr>
            <w:tcW w:w="2268" w:type="dxa"/>
            <w:vAlign w:val="center"/>
          </w:tcPr>
          <w:p w14:paraId="5D1B6E8E" w14:textId="77777777" w:rsidR="00F37E20" w:rsidRPr="000E49FB" w:rsidRDefault="00F37E20" w:rsidP="00D567B9">
            <w:pPr>
              <w:pStyle w:val="Tabletext"/>
              <w:keepNext/>
              <w:keepLines/>
              <w:spacing w:before="60"/>
              <w:jc w:val="center"/>
              <w:rPr>
                <w:lang w:eastAsia="ko-KR"/>
              </w:rPr>
            </w:pPr>
            <w:r w:rsidRPr="000E49FB">
              <w:rPr>
                <w:lang w:eastAsia="ko-KR"/>
              </w:rPr>
              <w:t>40</w:t>
            </w:r>
          </w:p>
        </w:tc>
        <w:tc>
          <w:tcPr>
            <w:tcW w:w="1418" w:type="dxa"/>
            <w:vAlign w:val="center"/>
          </w:tcPr>
          <w:p w14:paraId="006D231E"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237</w:t>
            </w:r>
          </w:p>
        </w:tc>
        <w:tc>
          <w:tcPr>
            <w:tcW w:w="1418" w:type="dxa"/>
            <w:vAlign w:val="center"/>
          </w:tcPr>
          <w:p w14:paraId="75E8EE17"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072</w:t>
            </w:r>
          </w:p>
        </w:tc>
      </w:tr>
      <w:tr w:rsidR="00F37E20" w:rsidRPr="000E49FB" w14:paraId="4B6EA357" w14:textId="77777777" w:rsidTr="00D567B9">
        <w:trPr>
          <w:trHeight w:val="402"/>
          <w:jc w:val="center"/>
        </w:trPr>
        <w:tc>
          <w:tcPr>
            <w:tcW w:w="2268" w:type="dxa"/>
            <w:vAlign w:val="center"/>
          </w:tcPr>
          <w:p w14:paraId="7FF3C3F9" w14:textId="77777777" w:rsidR="00F37E20" w:rsidRPr="000E49FB" w:rsidRDefault="00F37E20" w:rsidP="00D567B9">
            <w:pPr>
              <w:pStyle w:val="Tabletext"/>
              <w:keepNext/>
              <w:keepLines/>
              <w:spacing w:before="60"/>
              <w:jc w:val="center"/>
              <w:rPr>
                <w:lang w:eastAsia="ko-KR"/>
              </w:rPr>
            </w:pPr>
            <w:r w:rsidRPr="000E49FB">
              <w:rPr>
                <w:lang w:eastAsia="ko-KR"/>
              </w:rPr>
              <w:t>HRMD</w:t>
            </w:r>
          </w:p>
        </w:tc>
        <w:tc>
          <w:tcPr>
            <w:tcW w:w="2268" w:type="dxa"/>
            <w:vAlign w:val="center"/>
          </w:tcPr>
          <w:p w14:paraId="45B21334" w14:textId="77777777" w:rsidR="00F37E20" w:rsidRPr="000E49FB" w:rsidRDefault="00F37E20" w:rsidP="00D567B9">
            <w:pPr>
              <w:pStyle w:val="Tabletext"/>
              <w:keepNext/>
              <w:keepLines/>
              <w:spacing w:before="60"/>
              <w:jc w:val="center"/>
              <w:rPr>
                <w:lang w:eastAsia="ko-KR"/>
              </w:rPr>
            </w:pPr>
            <w:r w:rsidRPr="000E49FB">
              <w:rPr>
                <w:lang w:eastAsia="ko-KR"/>
              </w:rPr>
              <w:t>50</w:t>
            </w:r>
          </w:p>
        </w:tc>
        <w:tc>
          <w:tcPr>
            <w:tcW w:w="2268" w:type="dxa"/>
            <w:vAlign w:val="center"/>
          </w:tcPr>
          <w:p w14:paraId="5B979385" w14:textId="77777777" w:rsidR="00F37E20" w:rsidRPr="000E49FB" w:rsidRDefault="00F37E20" w:rsidP="00D567B9">
            <w:pPr>
              <w:pStyle w:val="Tabletext"/>
              <w:keepNext/>
              <w:keepLines/>
              <w:spacing w:before="60"/>
              <w:jc w:val="center"/>
              <w:rPr>
                <w:lang w:eastAsia="ko-KR"/>
              </w:rPr>
            </w:pPr>
            <w:r w:rsidRPr="000E49FB">
              <w:rPr>
                <w:lang w:eastAsia="ko-KR"/>
              </w:rPr>
              <w:t>30</w:t>
            </w:r>
          </w:p>
        </w:tc>
        <w:tc>
          <w:tcPr>
            <w:tcW w:w="1418" w:type="dxa"/>
            <w:vAlign w:val="center"/>
          </w:tcPr>
          <w:p w14:paraId="61034927"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258</w:t>
            </w:r>
          </w:p>
        </w:tc>
        <w:tc>
          <w:tcPr>
            <w:tcW w:w="1418" w:type="dxa"/>
            <w:vAlign w:val="center"/>
          </w:tcPr>
          <w:p w14:paraId="561A5653"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074</w:t>
            </w:r>
          </w:p>
        </w:tc>
      </w:tr>
      <w:tr w:rsidR="00F37E20" w:rsidRPr="000E49FB" w14:paraId="6A4148E8" w14:textId="77777777" w:rsidTr="00D567B9">
        <w:trPr>
          <w:trHeight w:val="254"/>
          <w:jc w:val="center"/>
        </w:trPr>
        <w:tc>
          <w:tcPr>
            <w:tcW w:w="2268" w:type="dxa"/>
            <w:vAlign w:val="center"/>
          </w:tcPr>
          <w:p w14:paraId="6E7D1DBD" w14:textId="77777777" w:rsidR="00F37E20" w:rsidRPr="000E49FB" w:rsidRDefault="00F37E20" w:rsidP="00D567B9">
            <w:pPr>
              <w:pStyle w:val="Tabletext"/>
              <w:keepNext/>
              <w:keepLines/>
              <w:spacing w:before="60"/>
              <w:jc w:val="center"/>
              <w:rPr>
                <w:lang w:eastAsia="ko-KR"/>
              </w:rPr>
            </w:pPr>
            <w:r w:rsidRPr="000E49FB">
              <w:rPr>
                <w:lang w:eastAsia="ko-KR"/>
              </w:rPr>
              <w:t>HRLD</w:t>
            </w:r>
          </w:p>
        </w:tc>
        <w:tc>
          <w:tcPr>
            <w:tcW w:w="2268" w:type="dxa"/>
            <w:vAlign w:val="center"/>
          </w:tcPr>
          <w:p w14:paraId="50EAD365" w14:textId="77777777" w:rsidR="00F37E20" w:rsidRPr="000E49FB" w:rsidRDefault="00F37E20" w:rsidP="00D567B9">
            <w:pPr>
              <w:pStyle w:val="Tabletext"/>
              <w:keepNext/>
              <w:keepLines/>
              <w:spacing w:before="60"/>
              <w:jc w:val="center"/>
              <w:rPr>
                <w:lang w:eastAsia="ko-KR"/>
              </w:rPr>
            </w:pPr>
            <w:r w:rsidRPr="000E49FB">
              <w:rPr>
                <w:lang w:eastAsia="ko-KR"/>
              </w:rPr>
              <w:t>50</w:t>
            </w:r>
          </w:p>
        </w:tc>
        <w:tc>
          <w:tcPr>
            <w:tcW w:w="2268" w:type="dxa"/>
            <w:vAlign w:val="center"/>
          </w:tcPr>
          <w:p w14:paraId="5BBCADB8" w14:textId="77777777" w:rsidR="00F37E20" w:rsidRPr="000E49FB" w:rsidRDefault="00F37E20" w:rsidP="00D567B9">
            <w:pPr>
              <w:pStyle w:val="Tabletext"/>
              <w:keepNext/>
              <w:keepLines/>
              <w:spacing w:before="60"/>
              <w:jc w:val="center"/>
              <w:rPr>
                <w:lang w:eastAsia="ko-KR"/>
              </w:rPr>
            </w:pPr>
            <w:r w:rsidRPr="000E49FB">
              <w:rPr>
                <w:lang w:eastAsia="ko-KR"/>
              </w:rPr>
              <w:t>20</w:t>
            </w:r>
          </w:p>
        </w:tc>
        <w:tc>
          <w:tcPr>
            <w:tcW w:w="1418" w:type="dxa"/>
            <w:vAlign w:val="center"/>
          </w:tcPr>
          <w:p w14:paraId="7061587D"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256</w:t>
            </w:r>
          </w:p>
        </w:tc>
        <w:tc>
          <w:tcPr>
            <w:tcW w:w="1418" w:type="dxa"/>
            <w:vAlign w:val="center"/>
          </w:tcPr>
          <w:p w14:paraId="618C9BC9"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11</w:t>
            </w:r>
          </w:p>
        </w:tc>
      </w:tr>
      <w:tr w:rsidR="00F37E20" w:rsidRPr="000E49FB" w14:paraId="77044EE4" w14:textId="77777777" w:rsidTr="00D567B9">
        <w:trPr>
          <w:trHeight w:val="20"/>
          <w:jc w:val="center"/>
        </w:trPr>
        <w:tc>
          <w:tcPr>
            <w:tcW w:w="2268" w:type="dxa"/>
            <w:vAlign w:val="center"/>
          </w:tcPr>
          <w:p w14:paraId="6596D2C8" w14:textId="77777777" w:rsidR="00F37E20" w:rsidRPr="000E49FB" w:rsidRDefault="00F37E20" w:rsidP="00D567B9">
            <w:pPr>
              <w:pStyle w:val="Tabletext"/>
              <w:keepNext/>
              <w:keepLines/>
              <w:spacing w:before="60"/>
              <w:jc w:val="center"/>
              <w:rPr>
                <w:lang w:eastAsia="ko-KR"/>
              </w:rPr>
            </w:pPr>
            <w:r w:rsidRPr="000E49FB">
              <w:rPr>
                <w:lang w:eastAsia="ko-KR"/>
              </w:rPr>
              <w:t>MRHD</w:t>
            </w:r>
          </w:p>
        </w:tc>
        <w:tc>
          <w:tcPr>
            <w:tcW w:w="2268" w:type="dxa"/>
            <w:vAlign w:val="center"/>
          </w:tcPr>
          <w:p w14:paraId="66212F13" w14:textId="77777777" w:rsidR="00F37E20" w:rsidRPr="000E49FB" w:rsidRDefault="00F37E20" w:rsidP="00D567B9">
            <w:pPr>
              <w:pStyle w:val="Tabletext"/>
              <w:keepNext/>
              <w:keepLines/>
              <w:spacing w:before="60"/>
              <w:jc w:val="center"/>
              <w:rPr>
                <w:lang w:eastAsia="ko-KR"/>
              </w:rPr>
            </w:pPr>
            <w:r w:rsidRPr="000E49FB">
              <w:rPr>
                <w:lang w:eastAsia="ko-KR"/>
              </w:rPr>
              <w:t>30</w:t>
            </w:r>
          </w:p>
        </w:tc>
        <w:tc>
          <w:tcPr>
            <w:tcW w:w="2268" w:type="dxa"/>
            <w:vAlign w:val="center"/>
          </w:tcPr>
          <w:p w14:paraId="2217E5BD" w14:textId="77777777" w:rsidR="00F37E20" w:rsidRPr="000E49FB" w:rsidRDefault="00F37E20" w:rsidP="00D567B9">
            <w:pPr>
              <w:pStyle w:val="Tabletext"/>
              <w:keepNext/>
              <w:keepLines/>
              <w:spacing w:before="60"/>
              <w:jc w:val="center"/>
              <w:rPr>
                <w:lang w:eastAsia="ko-KR"/>
              </w:rPr>
            </w:pPr>
            <w:r w:rsidRPr="000E49FB">
              <w:rPr>
                <w:lang w:eastAsia="ko-KR"/>
              </w:rPr>
              <w:t>40</w:t>
            </w:r>
          </w:p>
        </w:tc>
        <w:tc>
          <w:tcPr>
            <w:tcW w:w="1418" w:type="dxa"/>
            <w:vAlign w:val="center"/>
          </w:tcPr>
          <w:p w14:paraId="09D5447A"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224</w:t>
            </w:r>
          </w:p>
        </w:tc>
        <w:tc>
          <w:tcPr>
            <w:tcW w:w="1418" w:type="dxa"/>
            <w:vAlign w:val="center"/>
          </w:tcPr>
          <w:p w14:paraId="55B0B45E"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095</w:t>
            </w:r>
          </w:p>
        </w:tc>
      </w:tr>
      <w:tr w:rsidR="00F37E20" w:rsidRPr="000E49FB" w14:paraId="6CF8C063" w14:textId="77777777" w:rsidTr="00D567B9">
        <w:trPr>
          <w:trHeight w:val="129"/>
          <w:jc w:val="center"/>
        </w:trPr>
        <w:tc>
          <w:tcPr>
            <w:tcW w:w="2268" w:type="dxa"/>
            <w:vAlign w:val="center"/>
          </w:tcPr>
          <w:p w14:paraId="7B536B5F" w14:textId="77777777" w:rsidR="00F37E20" w:rsidRPr="000E49FB" w:rsidRDefault="00F37E20" w:rsidP="00D567B9">
            <w:pPr>
              <w:pStyle w:val="Tabletext"/>
              <w:keepNext/>
              <w:keepLines/>
              <w:spacing w:before="60"/>
              <w:jc w:val="center"/>
              <w:rPr>
                <w:lang w:eastAsia="ko-KR"/>
              </w:rPr>
            </w:pPr>
            <w:r w:rsidRPr="000E49FB">
              <w:rPr>
                <w:lang w:eastAsia="ko-KR"/>
              </w:rPr>
              <w:t>MRMD</w:t>
            </w:r>
          </w:p>
        </w:tc>
        <w:tc>
          <w:tcPr>
            <w:tcW w:w="2268" w:type="dxa"/>
            <w:vAlign w:val="center"/>
          </w:tcPr>
          <w:p w14:paraId="4A4B271A" w14:textId="77777777" w:rsidR="00F37E20" w:rsidRPr="000E49FB" w:rsidRDefault="00F37E20" w:rsidP="00D567B9">
            <w:pPr>
              <w:pStyle w:val="Tabletext"/>
              <w:keepNext/>
              <w:keepLines/>
              <w:spacing w:before="60"/>
              <w:jc w:val="center"/>
              <w:rPr>
                <w:lang w:eastAsia="ko-KR"/>
              </w:rPr>
            </w:pPr>
            <w:r w:rsidRPr="000E49FB">
              <w:rPr>
                <w:lang w:eastAsia="ko-KR"/>
              </w:rPr>
              <w:t>30</w:t>
            </w:r>
          </w:p>
        </w:tc>
        <w:tc>
          <w:tcPr>
            <w:tcW w:w="2268" w:type="dxa"/>
            <w:vAlign w:val="center"/>
          </w:tcPr>
          <w:p w14:paraId="4027F992" w14:textId="77777777" w:rsidR="00F37E20" w:rsidRPr="000E49FB" w:rsidRDefault="00F37E20" w:rsidP="00D567B9">
            <w:pPr>
              <w:pStyle w:val="Tabletext"/>
              <w:keepNext/>
              <w:keepLines/>
              <w:spacing w:before="60"/>
              <w:jc w:val="center"/>
              <w:rPr>
                <w:lang w:eastAsia="ko-KR"/>
              </w:rPr>
            </w:pPr>
            <w:r w:rsidRPr="000E49FB">
              <w:rPr>
                <w:lang w:eastAsia="ko-KR"/>
              </w:rPr>
              <w:t>30</w:t>
            </w:r>
          </w:p>
        </w:tc>
        <w:tc>
          <w:tcPr>
            <w:tcW w:w="1418" w:type="dxa"/>
            <w:vAlign w:val="center"/>
          </w:tcPr>
          <w:p w14:paraId="589E29CF"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196</w:t>
            </w:r>
          </w:p>
        </w:tc>
        <w:tc>
          <w:tcPr>
            <w:tcW w:w="1418" w:type="dxa"/>
            <w:vAlign w:val="center"/>
          </w:tcPr>
          <w:p w14:paraId="46B6C6E3" w14:textId="77777777" w:rsidR="00F37E20" w:rsidRPr="000E49FB" w:rsidRDefault="00F37E20" w:rsidP="00D567B9">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12</w:t>
            </w:r>
          </w:p>
        </w:tc>
      </w:tr>
      <w:tr w:rsidR="00F37E20" w:rsidRPr="00A84B3B" w14:paraId="5761DAAD" w14:textId="77777777" w:rsidTr="00D567B9">
        <w:trPr>
          <w:trHeight w:val="20"/>
          <w:jc w:val="center"/>
        </w:trPr>
        <w:tc>
          <w:tcPr>
            <w:tcW w:w="2268" w:type="dxa"/>
            <w:vAlign w:val="center"/>
          </w:tcPr>
          <w:p w14:paraId="1DF99293" w14:textId="77777777" w:rsidR="00F37E20" w:rsidRPr="000E49FB" w:rsidRDefault="00F37E20" w:rsidP="00D567B9">
            <w:pPr>
              <w:pStyle w:val="Tabletext"/>
              <w:keepNext/>
              <w:keepLines/>
              <w:spacing w:before="60"/>
              <w:jc w:val="center"/>
              <w:rPr>
                <w:lang w:eastAsia="ko-KR"/>
              </w:rPr>
            </w:pPr>
            <w:r w:rsidRPr="000E49FB">
              <w:rPr>
                <w:lang w:eastAsia="ko-KR"/>
              </w:rPr>
              <w:t>MRLD</w:t>
            </w:r>
          </w:p>
        </w:tc>
        <w:tc>
          <w:tcPr>
            <w:tcW w:w="2268" w:type="dxa"/>
            <w:vAlign w:val="center"/>
          </w:tcPr>
          <w:p w14:paraId="0A78C794" w14:textId="77777777" w:rsidR="00F37E20" w:rsidRPr="000E49FB" w:rsidRDefault="00F37E20" w:rsidP="00D567B9">
            <w:pPr>
              <w:pStyle w:val="Tabletext"/>
              <w:keepNext/>
              <w:keepLines/>
              <w:spacing w:before="60"/>
              <w:jc w:val="center"/>
              <w:rPr>
                <w:lang w:eastAsia="ko-KR"/>
              </w:rPr>
            </w:pPr>
            <w:r w:rsidRPr="000E49FB">
              <w:rPr>
                <w:lang w:eastAsia="ko-KR"/>
              </w:rPr>
              <w:t>30</w:t>
            </w:r>
          </w:p>
        </w:tc>
        <w:tc>
          <w:tcPr>
            <w:tcW w:w="2268" w:type="dxa"/>
            <w:vAlign w:val="center"/>
          </w:tcPr>
          <w:p w14:paraId="568D38C1" w14:textId="77777777" w:rsidR="00F37E20" w:rsidRPr="000E49FB" w:rsidRDefault="00F37E20" w:rsidP="00D567B9">
            <w:pPr>
              <w:pStyle w:val="Tabletext"/>
              <w:keepNext/>
              <w:keepLines/>
              <w:spacing w:before="60"/>
              <w:jc w:val="center"/>
              <w:rPr>
                <w:lang w:eastAsia="ko-KR"/>
              </w:rPr>
            </w:pPr>
            <w:r w:rsidRPr="000E49FB">
              <w:rPr>
                <w:lang w:eastAsia="ko-KR"/>
              </w:rPr>
              <w:t>20</w:t>
            </w:r>
          </w:p>
        </w:tc>
        <w:tc>
          <w:tcPr>
            <w:tcW w:w="1418" w:type="dxa"/>
            <w:vAlign w:val="center"/>
          </w:tcPr>
          <w:p w14:paraId="02C7229A" w14:textId="77777777" w:rsidR="00F37E20" w:rsidRPr="00A84B3B" w:rsidRDefault="00F37E20" w:rsidP="00D567B9">
            <w:pPr>
              <w:pStyle w:val="Tabletext"/>
              <w:keepNext/>
              <w:keepLines/>
              <w:spacing w:before="60"/>
              <w:jc w:val="center"/>
              <w:rPr>
                <w:rFonts w:eastAsia="Malgun Gothic"/>
                <w:bCs/>
              </w:rPr>
            </w:pPr>
            <w:r w:rsidRPr="00A84B3B">
              <w:rPr>
                <w:rFonts w:eastAsia="Malgun Gothic"/>
                <w:bCs/>
                <w:szCs w:val="24"/>
                <w:lang w:eastAsia="ko-KR"/>
              </w:rPr>
              <w:t>172</w:t>
            </w:r>
          </w:p>
        </w:tc>
        <w:tc>
          <w:tcPr>
            <w:tcW w:w="1418" w:type="dxa"/>
            <w:vAlign w:val="center"/>
          </w:tcPr>
          <w:p w14:paraId="2C87234C" w14:textId="77777777" w:rsidR="00F37E20" w:rsidRPr="00A84B3B" w:rsidRDefault="00F37E20" w:rsidP="00D567B9">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F37E20" w:rsidRPr="00A84B3B" w14:paraId="5D805EB2" w14:textId="77777777" w:rsidTr="00D567B9">
        <w:trPr>
          <w:trHeight w:val="20"/>
          <w:jc w:val="center"/>
        </w:trPr>
        <w:tc>
          <w:tcPr>
            <w:tcW w:w="2268" w:type="dxa"/>
            <w:vAlign w:val="center"/>
          </w:tcPr>
          <w:p w14:paraId="600EF4F0" w14:textId="77777777" w:rsidR="00F37E20" w:rsidRPr="00A84B3B" w:rsidRDefault="00F37E20" w:rsidP="00D567B9">
            <w:pPr>
              <w:pStyle w:val="Tabletext"/>
              <w:keepNext/>
              <w:keepLines/>
              <w:spacing w:before="60"/>
              <w:jc w:val="center"/>
              <w:rPr>
                <w:lang w:eastAsia="ko-KR"/>
              </w:rPr>
            </w:pPr>
            <w:r w:rsidRPr="00A84B3B">
              <w:rPr>
                <w:lang w:eastAsia="ko-KR"/>
              </w:rPr>
              <w:t>LRHD</w:t>
            </w:r>
          </w:p>
        </w:tc>
        <w:tc>
          <w:tcPr>
            <w:tcW w:w="2268" w:type="dxa"/>
            <w:vAlign w:val="center"/>
          </w:tcPr>
          <w:p w14:paraId="38D79014" w14:textId="77777777" w:rsidR="00F37E20" w:rsidRPr="00A84B3B" w:rsidRDefault="00F37E20" w:rsidP="00D567B9">
            <w:pPr>
              <w:pStyle w:val="Tabletext"/>
              <w:keepNext/>
              <w:keepLines/>
              <w:spacing w:before="60"/>
              <w:jc w:val="center"/>
              <w:rPr>
                <w:lang w:eastAsia="ko-KR"/>
              </w:rPr>
            </w:pPr>
            <w:r w:rsidRPr="00A84B3B">
              <w:rPr>
                <w:lang w:eastAsia="ko-KR"/>
              </w:rPr>
              <w:t>20</w:t>
            </w:r>
          </w:p>
        </w:tc>
        <w:tc>
          <w:tcPr>
            <w:tcW w:w="2268" w:type="dxa"/>
            <w:vAlign w:val="center"/>
          </w:tcPr>
          <w:p w14:paraId="40BF1087" w14:textId="77777777" w:rsidR="00F37E20" w:rsidRPr="00A84B3B" w:rsidRDefault="00F37E20" w:rsidP="00D567B9">
            <w:pPr>
              <w:pStyle w:val="Tabletext"/>
              <w:keepNext/>
              <w:keepLines/>
              <w:spacing w:before="60"/>
              <w:jc w:val="center"/>
              <w:rPr>
                <w:lang w:eastAsia="ko-KR"/>
              </w:rPr>
            </w:pPr>
            <w:r w:rsidRPr="00A84B3B">
              <w:rPr>
                <w:lang w:eastAsia="ko-KR"/>
              </w:rPr>
              <w:t>40</w:t>
            </w:r>
          </w:p>
        </w:tc>
        <w:tc>
          <w:tcPr>
            <w:tcW w:w="1418" w:type="dxa"/>
            <w:vAlign w:val="center"/>
          </w:tcPr>
          <w:p w14:paraId="7CE9ECE5" w14:textId="77777777" w:rsidR="00F37E20" w:rsidRPr="00A84B3B" w:rsidRDefault="00F37E20" w:rsidP="00D567B9">
            <w:pPr>
              <w:pStyle w:val="Tabletext"/>
              <w:keepNext/>
              <w:keepLines/>
              <w:spacing w:before="60"/>
              <w:jc w:val="center"/>
              <w:rPr>
                <w:rFonts w:eastAsia="Malgun Gothic"/>
                <w:bCs/>
              </w:rPr>
            </w:pPr>
            <w:r w:rsidRPr="00A84B3B">
              <w:rPr>
                <w:rFonts w:eastAsia="Malgun Gothic"/>
                <w:bCs/>
                <w:szCs w:val="24"/>
                <w:lang w:eastAsia="ko-KR"/>
              </w:rPr>
              <w:t>163</w:t>
            </w:r>
          </w:p>
        </w:tc>
        <w:tc>
          <w:tcPr>
            <w:tcW w:w="1418" w:type="dxa"/>
            <w:vAlign w:val="center"/>
          </w:tcPr>
          <w:p w14:paraId="353215F0" w14:textId="77777777" w:rsidR="00F37E20" w:rsidRPr="00A84B3B" w:rsidRDefault="00F37E20" w:rsidP="00D567B9">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F37E20" w:rsidRPr="00A84B3B" w14:paraId="70C012F2" w14:textId="77777777" w:rsidTr="00D567B9">
        <w:trPr>
          <w:trHeight w:val="20"/>
          <w:jc w:val="center"/>
        </w:trPr>
        <w:tc>
          <w:tcPr>
            <w:tcW w:w="2268" w:type="dxa"/>
            <w:vAlign w:val="center"/>
          </w:tcPr>
          <w:p w14:paraId="20BDA995" w14:textId="77777777" w:rsidR="00F37E20" w:rsidRPr="00A84B3B" w:rsidRDefault="00F37E20" w:rsidP="00D567B9">
            <w:pPr>
              <w:pStyle w:val="Tabletext"/>
              <w:spacing w:before="60"/>
              <w:jc w:val="center"/>
              <w:rPr>
                <w:lang w:eastAsia="ko-KR"/>
              </w:rPr>
            </w:pPr>
            <w:r w:rsidRPr="00A84B3B">
              <w:rPr>
                <w:lang w:eastAsia="ko-KR"/>
              </w:rPr>
              <w:t>LRMD</w:t>
            </w:r>
          </w:p>
        </w:tc>
        <w:tc>
          <w:tcPr>
            <w:tcW w:w="2268" w:type="dxa"/>
            <w:vAlign w:val="center"/>
          </w:tcPr>
          <w:p w14:paraId="271F8795" w14:textId="77777777" w:rsidR="00F37E20" w:rsidRPr="00A84B3B" w:rsidRDefault="00F37E20" w:rsidP="00D567B9">
            <w:pPr>
              <w:pStyle w:val="Tabletext"/>
              <w:spacing w:before="60"/>
              <w:jc w:val="center"/>
              <w:rPr>
                <w:lang w:eastAsia="ko-KR"/>
              </w:rPr>
            </w:pPr>
            <w:r w:rsidRPr="00A84B3B">
              <w:rPr>
                <w:lang w:eastAsia="ko-KR"/>
              </w:rPr>
              <w:t>20</w:t>
            </w:r>
          </w:p>
        </w:tc>
        <w:tc>
          <w:tcPr>
            <w:tcW w:w="2268" w:type="dxa"/>
            <w:vAlign w:val="center"/>
          </w:tcPr>
          <w:p w14:paraId="7FA1196B" w14:textId="77777777" w:rsidR="00F37E20" w:rsidRPr="00A84B3B" w:rsidRDefault="00F37E20" w:rsidP="00D567B9">
            <w:pPr>
              <w:pStyle w:val="Tabletext"/>
              <w:spacing w:before="60"/>
              <w:jc w:val="center"/>
              <w:rPr>
                <w:lang w:eastAsia="ko-KR"/>
              </w:rPr>
            </w:pPr>
            <w:r w:rsidRPr="00A84B3B">
              <w:rPr>
                <w:lang w:eastAsia="ko-KR"/>
              </w:rPr>
              <w:t>30</w:t>
            </w:r>
          </w:p>
        </w:tc>
        <w:tc>
          <w:tcPr>
            <w:tcW w:w="1418" w:type="dxa"/>
            <w:vAlign w:val="center"/>
          </w:tcPr>
          <w:p w14:paraId="62592A36" w14:textId="77777777" w:rsidR="00F37E20" w:rsidRPr="00A84B3B" w:rsidRDefault="00F37E20" w:rsidP="00D567B9">
            <w:pPr>
              <w:pStyle w:val="Tabletext"/>
              <w:spacing w:before="60"/>
              <w:jc w:val="center"/>
              <w:rPr>
                <w:rFonts w:eastAsia="Malgun Gothic"/>
                <w:bCs/>
              </w:rPr>
            </w:pPr>
            <w:r w:rsidRPr="00A84B3B">
              <w:rPr>
                <w:rFonts w:eastAsia="Malgun Gothic"/>
                <w:bCs/>
                <w:szCs w:val="24"/>
                <w:lang w:eastAsia="ko-KR"/>
              </w:rPr>
              <w:t>116</w:t>
            </w:r>
          </w:p>
        </w:tc>
        <w:tc>
          <w:tcPr>
            <w:tcW w:w="1418" w:type="dxa"/>
            <w:vAlign w:val="center"/>
          </w:tcPr>
          <w:p w14:paraId="11B53BB4" w14:textId="77777777" w:rsidR="00F37E20" w:rsidRPr="00A84B3B" w:rsidRDefault="00F37E20" w:rsidP="00D567B9">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F37E20" w:rsidRPr="00A84B3B" w14:paraId="778E85C8" w14:textId="77777777" w:rsidTr="00D567B9">
        <w:trPr>
          <w:trHeight w:val="160"/>
          <w:jc w:val="center"/>
        </w:trPr>
        <w:tc>
          <w:tcPr>
            <w:tcW w:w="2268" w:type="dxa"/>
            <w:vAlign w:val="center"/>
          </w:tcPr>
          <w:p w14:paraId="13A3D4B7" w14:textId="77777777" w:rsidR="00F37E20" w:rsidRPr="00A84B3B" w:rsidRDefault="00F37E20" w:rsidP="00D567B9">
            <w:pPr>
              <w:pStyle w:val="Tabletext"/>
              <w:spacing w:before="60"/>
              <w:jc w:val="center"/>
              <w:rPr>
                <w:lang w:eastAsia="ko-KR"/>
              </w:rPr>
            </w:pPr>
            <w:r w:rsidRPr="00A84B3B">
              <w:rPr>
                <w:lang w:eastAsia="ko-KR"/>
              </w:rPr>
              <w:t>LRLD</w:t>
            </w:r>
          </w:p>
        </w:tc>
        <w:tc>
          <w:tcPr>
            <w:tcW w:w="2268" w:type="dxa"/>
            <w:vAlign w:val="center"/>
          </w:tcPr>
          <w:p w14:paraId="0F241B45" w14:textId="77777777" w:rsidR="00F37E20" w:rsidRPr="00A84B3B" w:rsidRDefault="00F37E20" w:rsidP="00D567B9">
            <w:pPr>
              <w:pStyle w:val="Tabletext"/>
              <w:spacing w:before="60"/>
              <w:jc w:val="center"/>
              <w:rPr>
                <w:lang w:eastAsia="ko-KR"/>
              </w:rPr>
            </w:pPr>
            <w:r w:rsidRPr="00A84B3B">
              <w:rPr>
                <w:lang w:eastAsia="ko-KR"/>
              </w:rPr>
              <w:t>20</w:t>
            </w:r>
          </w:p>
        </w:tc>
        <w:tc>
          <w:tcPr>
            <w:tcW w:w="2268" w:type="dxa"/>
            <w:vAlign w:val="center"/>
          </w:tcPr>
          <w:p w14:paraId="7736CEAD" w14:textId="77777777" w:rsidR="00F37E20" w:rsidRPr="00A84B3B" w:rsidRDefault="00F37E20" w:rsidP="00D567B9">
            <w:pPr>
              <w:pStyle w:val="Tabletext"/>
              <w:spacing w:before="60"/>
              <w:jc w:val="center"/>
              <w:rPr>
                <w:lang w:eastAsia="ko-KR"/>
              </w:rPr>
            </w:pPr>
            <w:r w:rsidRPr="00A84B3B">
              <w:rPr>
                <w:lang w:eastAsia="ko-KR"/>
              </w:rPr>
              <w:t>20</w:t>
            </w:r>
          </w:p>
        </w:tc>
        <w:tc>
          <w:tcPr>
            <w:tcW w:w="1418" w:type="dxa"/>
            <w:vAlign w:val="center"/>
          </w:tcPr>
          <w:p w14:paraId="0CA3ADEC" w14:textId="77777777" w:rsidR="00F37E20" w:rsidRPr="00A84B3B" w:rsidRDefault="00F37E20" w:rsidP="00D567B9">
            <w:pPr>
              <w:pStyle w:val="Tabletext"/>
              <w:spacing w:before="60"/>
              <w:jc w:val="center"/>
              <w:rPr>
                <w:rFonts w:eastAsia="Malgun Gothic"/>
                <w:bCs/>
              </w:rPr>
            </w:pPr>
            <w:r w:rsidRPr="00A84B3B">
              <w:rPr>
                <w:rFonts w:eastAsia="Malgun Gothic"/>
                <w:bCs/>
                <w:szCs w:val="24"/>
                <w:lang w:eastAsia="ko-KR"/>
              </w:rPr>
              <w:t>90</w:t>
            </w:r>
          </w:p>
        </w:tc>
        <w:tc>
          <w:tcPr>
            <w:tcW w:w="1418" w:type="dxa"/>
            <w:vAlign w:val="center"/>
          </w:tcPr>
          <w:p w14:paraId="7E53FFF0" w14:textId="77777777" w:rsidR="00F37E20" w:rsidRPr="00A84B3B" w:rsidRDefault="00F37E20" w:rsidP="00D567B9">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14:paraId="31AF4391" w14:textId="77777777" w:rsidR="00F37E20" w:rsidRDefault="00F37E20" w:rsidP="00F37E20">
      <w:pPr>
        <w:pStyle w:val="Heading2"/>
        <w:rPr>
          <w:rtl/>
        </w:rPr>
      </w:pPr>
      <w:bookmarkStart w:id="75" w:name="_Toc530994122"/>
      <w:bookmarkStart w:id="76" w:name="_Toc98934049"/>
      <w:r w:rsidRPr="00B966FF">
        <w:t>5.7</w:t>
      </w:r>
      <w:r w:rsidRPr="00B966FF">
        <w:rPr>
          <w:rFonts w:hint="cs"/>
          <w:rtl/>
        </w:rPr>
        <w:tab/>
        <w:t>نموذج التمدد الزاوي</w:t>
      </w:r>
      <w:bookmarkEnd w:id="75"/>
      <w:bookmarkEnd w:id="76"/>
    </w:p>
    <w:p w14:paraId="2BBFD989" w14:textId="77777777" w:rsidR="00F37E20" w:rsidRDefault="00F37E20" w:rsidP="00F37E20">
      <w:pPr>
        <w:rPr>
          <w:rtl/>
          <w:lang w:bidi="ar-EG"/>
        </w:rPr>
      </w:pPr>
      <w:r>
        <w:rPr>
          <w:rFonts w:hint="cs"/>
          <w:rtl/>
          <w:lang w:bidi="ar-EG"/>
        </w:rPr>
        <w:t>التمدد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نمذجته كنموذج بدلالة المسافة ويستخلص بالمعادلتين:</w:t>
      </w:r>
    </w:p>
    <w:p w14:paraId="0D5ECCD6" w14:textId="33D4D1EE" w:rsidR="00F37E20" w:rsidRPr="002A11A0" w:rsidRDefault="0057073F" w:rsidP="0057073F">
      <w:pPr>
        <w:pStyle w:val="Equation"/>
        <w:bidi w:val="0"/>
        <w:rPr>
          <w:lang w:val="en-GB" w:eastAsia="ko-KR"/>
        </w:rPr>
      </w:pPr>
      <w:r w:rsidRPr="002A11A0">
        <w:rPr>
          <w:lang w:val="en-GB" w:eastAsia="ko-KR"/>
        </w:rPr>
        <w:t>(</w:t>
      </w:r>
      <w:r w:rsidRPr="002A11A0">
        <w:rPr>
          <w:rFonts w:eastAsia="Malgun Gothic"/>
          <w:lang w:val="en-GB" w:eastAsia="ko-KR"/>
        </w:rPr>
        <w:t>99</w:t>
      </w:r>
      <w:r w:rsidRPr="002A11A0">
        <w:rPr>
          <w:lang w:val="en-GB" w:eastAsia="ko-KR"/>
        </w:rPr>
        <w:t>)</w:t>
      </w:r>
      <w:r w:rsidR="00F37E20" w:rsidRPr="002A11A0">
        <w:rPr>
          <w:lang w:val="en-GB" w:eastAsia="ko-KR"/>
        </w:rPr>
        <w:tab/>
      </w:r>
      <m:oMath>
        <m:r>
          <w:rPr>
            <w:rFonts w:ascii="Cambria Math" w:hAnsi="Cambria Math"/>
            <w:lang w:val="en-GB" w:eastAsia="ko-KR"/>
          </w:rPr>
          <m:t>ASD=</m:t>
        </m:r>
        <m:r>
          <m:rPr>
            <m:sty m:val="p"/>
          </m:rPr>
          <w:rPr>
            <w:rFonts w:ascii="Cambria Math" w:hAnsi="Cambria Math"/>
            <w:lang w:val="en-GB" w:eastAsia="ko-KR"/>
          </w:rPr>
          <m:t>α</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m:rPr>
                <m:sty m:val="p"/>
              </m:rPr>
              <w:rPr>
                <w:rFonts w:ascii="Cambria Math" w:hAnsi="Cambria Math"/>
                <w:lang w:val="en-GB" w:eastAsia="ko-KR"/>
              </w:rPr>
              <m:t>β</m:t>
            </m:r>
          </m:sup>
        </m:sSup>
      </m:oMath>
      <w:r w:rsidR="00F37E20" w:rsidRPr="002A11A0">
        <w:rPr>
          <w:position w:val="-6"/>
          <w:lang w:val="en-GB" w:eastAsia="ko-KR"/>
        </w:rPr>
        <w:t>             </w:t>
      </w:r>
      <w:proofErr w:type="gramStart"/>
      <w:r w:rsidR="00F37E20" w:rsidRPr="002A11A0">
        <w:rPr>
          <w:position w:val="-6"/>
          <w:lang w:val="en-GB" w:eastAsia="ko-KR"/>
        </w:rPr>
        <w:t>   </w:t>
      </w:r>
      <w:r>
        <w:rPr>
          <w:rFonts w:hint="cs"/>
          <w:rtl/>
          <w:lang w:val="en-GB"/>
        </w:rPr>
        <w:t>(</w:t>
      </w:r>
      <w:proofErr w:type="gramEnd"/>
      <w:r>
        <w:rPr>
          <w:rFonts w:hint="cs"/>
          <w:rtl/>
          <w:lang w:val="en-GB"/>
        </w:rPr>
        <w:t>بالدرجات)</w:t>
      </w:r>
      <w:r w:rsidR="00F37E20" w:rsidRPr="002A11A0">
        <w:rPr>
          <w:position w:val="-6"/>
          <w:lang w:val="en-GB" w:eastAsia="ko-KR"/>
        </w:rPr>
        <w:tab/>
      </w:r>
    </w:p>
    <w:p w14:paraId="08E4D695" w14:textId="368BBB32" w:rsidR="00F37E20" w:rsidRPr="002A11A0" w:rsidRDefault="0057073F" w:rsidP="0057073F">
      <w:pPr>
        <w:pStyle w:val="Equation"/>
        <w:bidi w:val="0"/>
        <w:rPr>
          <w:lang w:val="en-GB" w:eastAsia="ko-KR"/>
        </w:rPr>
      </w:pPr>
      <w:r w:rsidRPr="002A11A0">
        <w:rPr>
          <w:lang w:val="en-GB" w:eastAsia="ko-KR"/>
        </w:rPr>
        <w:t>(</w:t>
      </w:r>
      <w:r w:rsidRPr="002A11A0">
        <w:rPr>
          <w:rFonts w:eastAsia="Malgun Gothic"/>
          <w:lang w:val="en-GB" w:eastAsia="ko-KR"/>
        </w:rPr>
        <w:t>100</w:t>
      </w:r>
      <w:r w:rsidRPr="002A11A0">
        <w:rPr>
          <w:lang w:val="en-GB" w:eastAsia="ko-KR"/>
        </w:rPr>
        <w:t>)</w:t>
      </w:r>
      <w:r w:rsidR="00F37E20" w:rsidRPr="002A11A0">
        <w:rPr>
          <w:lang w:val="en-GB" w:eastAsia="ko-KR"/>
        </w:rPr>
        <w:tab/>
      </w:r>
      <m:oMath>
        <m:r>
          <w:rPr>
            <w:rFonts w:ascii="Cambria Math" w:hAnsi="Cambria Math"/>
            <w:lang w:val="en-GB" w:eastAsia="ko-KR"/>
          </w:rPr>
          <m:t>ASA=</m:t>
        </m:r>
        <m:r>
          <m:rPr>
            <m:sty m:val="p"/>
          </m:rPr>
          <w:rPr>
            <w:rFonts w:ascii="Cambria Math" w:hAnsi="Cambria Math"/>
            <w:lang w:val="en-GB" w:eastAsia="ko-KR"/>
          </w:rPr>
          <m:t>γ</m:t>
        </m:r>
        <m:r>
          <w:rPr>
            <w:rFonts w:ascii="Cambria Math" w:hAnsi="Cambria Math"/>
            <w:lang w:val="en-GB" w:eastAsia="ko-KR"/>
          </w:rPr>
          <m:t>∙</m:t>
        </m:r>
        <m:sSup>
          <m:sSupPr>
            <m:ctrlPr>
              <w:rPr>
                <w:rFonts w:ascii="Cambria Math" w:hAnsi="Cambria Math"/>
                <w:i/>
                <w:lang w:val="en-GB" w:eastAsia="ko-KR"/>
              </w:rPr>
            </m:ctrlPr>
          </m:sSupPr>
          <m:e>
            <m:r>
              <w:rPr>
                <w:rFonts w:ascii="Cambria Math" w:hAnsi="Cambria Math"/>
                <w:lang w:val="en-GB" w:eastAsia="ko-KR"/>
              </w:rPr>
              <m:t>d</m:t>
            </m:r>
          </m:e>
          <m:sup>
            <m:r>
              <w:rPr>
                <w:rFonts w:ascii="Cambria Math" w:hAnsi="Cambria Math"/>
                <w:lang w:val="en-GB" w:eastAsia="ko-KR"/>
              </w:rPr>
              <m:t>δ</m:t>
            </m:r>
          </m:sup>
        </m:sSup>
      </m:oMath>
      <w:r w:rsidR="00F37E20" w:rsidRPr="002A11A0">
        <w:rPr>
          <w:position w:val="-10"/>
          <w:lang w:val="en-GB" w:eastAsia="ko-KR"/>
        </w:rPr>
        <w:t>             </w:t>
      </w:r>
      <w:proofErr w:type="gramStart"/>
      <w:r w:rsidR="00F37E20" w:rsidRPr="002A11A0">
        <w:rPr>
          <w:position w:val="-10"/>
          <w:lang w:val="en-GB" w:eastAsia="ko-KR"/>
        </w:rPr>
        <w:t>   </w:t>
      </w:r>
      <w:r>
        <w:rPr>
          <w:rFonts w:hint="cs"/>
          <w:rtl/>
          <w:lang w:val="en-GB"/>
        </w:rPr>
        <w:t>(</w:t>
      </w:r>
      <w:proofErr w:type="gramEnd"/>
      <w:r>
        <w:rPr>
          <w:rFonts w:hint="cs"/>
          <w:rtl/>
          <w:lang w:val="en-GB"/>
        </w:rPr>
        <w:t>بالدرجات)</w:t>
      </w:r>
      <w:r w:rsidR="00F37E20" w:rsidRPr="002A11A0">
        <w:rPr>
          <w:lang w:val="en-GB" w:eastAsia="ko-KR"/>
        </w:rPr>
        <w:tab/>
      </w:r>
    </w:p>
    <w:p w14:paraId="572CC497" w14:textId="77777777" w:rsidR="00F37E20" w:rsidRDefault="00F37E20" w:rsidP="00F37E20">
      <w:pPr>
        <w:rPr>
          <w:rtl/>
          <w:lang w:bidi="ar-EG"/>
        </w:rPr>
      </w:pPr>
      <w:r>
        <w:rPr>
          <w:rFonts w:hint="cs"/>
          <w:rtl/>
          <w:lang w:bidi="ar-EG"/>
        </w:rPr>
        <w:t>وتعرض معلمات الانتشارين </w:t>
      </w:r>
      <w:r>
        <w:rPr>
          <w:lang w:bidi="ar-EG"/>
        </w:rPr>
        <w:t>ASD</w:t>
      </w:r>
      <w:r>
        <w:rPr>
          <w:rFonts w:hint="cs"/>
          <w:rtl/>
          <w:lang w:bidi="ar-EG"/>
        </w:rPr>
        <w:t xml:space="preserve"> و</w:t>
      </w:r>
      <w:r>
        <w:rPr>
          <w:lang w:bidi="ar-EG"/>
        </w:rPr>
        <w:t>ASA</w:t>
      </w:r>
      <w:r>
        <w:rPr>
          <w:rFonts w:hint="cs"/>
          <w:rtl/>
          <w:lang w:bidi="ar-EG"/>
        </w:rPr>
        <w:t xml:space="preserve"> للحالات النمطية لعدد </w:t>
      </w:r>
      <w:r>
        <w:t>9</w:t>
      </w:r>
      <w:r>
        <w:rPr>
          <w:rFonts w:hint="cs"/>
          <w:rtl/>
        </w:rPr>
        <w:t xml:space="preserve"> </w:t>
      </w:r>
      <w:r>
        <w:rPr>
          <w:rFonts w:hint="cs"/>
          <w:rtl/>
          <w:lang w:bidi="ar-EG"/>
        </w:rPr>
        <w:t>أشكال من أشكال المسيرات من النمذجة الإحصائية عند التردد </w:t>
      </w:r>
      <w:r>
        <w:rPr>
          <w:lang w:bidi="ar-EG"/>
        </w:rPr>
        <w:t>GHz 3,705</w:t>
      </w:r>
      <w:r>
        <w:rPr>
          <w:rFonts w:hint="cs"/>
          <w:rtl/>
          <w:lang w:bidi="ar-EG"/>
        </w:rPr>
        <w:t xml:space="preserve"> في الجدولين </w:t>
      </w:r>
      <w:r>
        <w:rPr>
          <w:lang w:bidi="ar-EG"/>
        </w:rPr>
        <w:t>28</w:t>
      </w:r>
      <w:r>
        <w:rPr>
          <w:rFonts w:hint="cs"/>
          <w:rtl/>
          <w:lang w:bidi="ar-EG"/>
        </w:rPr>
        <w:t xml:space="preserve"> و</w:t>
      </w:r>
      <w:r>
        <w:rPr>
          <w:lang w:bidi="ar-EG"/>
        </w:rPr>
        <w:t>29</w:t>
      </w:r>
      <w:r>
        <w:rPr>
          <w:rFonts w:hint="cs"/>
          <w:rtl/>
          <w:lang w:bidi="ar-EG"/>
        </w:rPr>
        <w:t>.</w:t>
      </w:r>
    </w:p>
    <w:p w14:paraId="6B7EA8C6" w14:textId="77777777" w:rsidR="00F37E20" w:rsidRDefault="00F37E20" w:rsidP="00F37E20">
      <w:pPr>
        <w:pStyle w:val="TableNo0"/>
        <w:rPr>
          <w:rtl/>
        </w:rPr>
      </w:pPr>
      <w:r>
        <w:rPr>
          <w:rFonts w:hint="cs"/>
          <w:rtl/>
        </w:rPr>
        <w:t xml:space="preserve">الجـدول </w:t>
      </w:r>
      <w:r>
        <w:t>28</w:t>
      </w:r>
    </w:p>
    <w:p w14:paraId="751D9E8D" w14:textId="650BCC4C" w:rsidR="00F37E20" w:rsidRPr="004A7915" w:rsidRDefault="00F37E20" w:rsidP="00F37E20">
      <w:pPr>
        <w:pStyle w:val="Tabletitle"/>
        <w:rPr>
          <w:rtl/>
        </w:rPr>
      </w:pPr>
      <w:r>
        <w:rPr>
          <w:rFonts w:hint="cs"/>
          <w:rtl/>
        </w:rPr>
        <w:t>معلمات الانتشار</w:t>
      </w:r>
      <w:r>
        <w:rPr>
          <w:rFonts w:hint="eastAsia"/>
          <w:rtl/>
        </w:rPr>
        <w:t> </w:t>
      </w:r>
      <w:r>
        <w:t>ASD</w:t>
      </w:r>
      <w:r>
        <w:rPr>
          <w:rFonts w:hint="cs"/>
          <w:rtl/>
        </w:rPr>
        <w:t xml:space="preserve"> لعدد </w:t>
      </w:r>
      <w:r w:rsidR="003E56C4"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F37E20" w:rsidRPr="000E49FB" w14:paraId="436E2D5C" w14:textId="77777777" w:rsidTr="00D567B9">
        <w:trPr>
          <w:jc w:val="center"/>
        </w:trPr>
        <w:tc>
          <w:tcPr>
            <w:tcW w:w="2268" w:type="dxa"/>
            <w:vAlign w:val="center"/>
          </w:tcPr>
          <w:p w14:paraId="0C587359" w14:textId="77777777" w:rsidR="00F37E20" w:rsidRPr="000E49FB" w:rsidRDefault="00F37E20" w:rsidP="00D567B9">
            <w:pPr>
              <w:pStyle w:val="Tablehead"/>
              <w:rPr>
                <w:lang w:eastAsia="ko-KR"/>
              </w:rPr>
            </w:pPr>
            <w:r>
              <w:rPr>
                <w:rFonts w:hint="cs"/>
                <w:rtl/>
                <w:lang w:eastAsia="ko-KR"/>
              </w:rPr>
              <w:t>شكل المسير</w:t>
            </w:r>
          </w:p>
        </w:tc>
        <w:tc>
          <w:tcPr>
            <w:tcW w:w="2268" w:type="dxa"/>
            <w:vAlign w:val="center"/>
          </w:tcPr>
          <w:p w14:paraId="384DD501" w14:textId="77777777" w:rsidR="00F37E20" w:rsidRPr="000E49FB" w:rsidRDefault="00F37E20" w:rsidP="00D567B9">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1CF15FA2" w14:textId="77777777" w:rsidR="00F37E20" w:rsidRPr="000E49FB" w:rsidRDefault="00F37E20" w:rsidP="00D567B9">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72EE7C47" w14:textId="77777777" w:rsidR="00F37E20" w:rsidRPr="008A5C26" w:rsidRDefault="00F37E20" w:rsidP="00D567B9">
            <w:pPr>
              <w:pStyle w:val="Tablehead"/>
              <w:rPr>
                <w:iCs/>
                <w:lang w:eastAsia="ko-KR"/>
              </w:rPr>
            </w:pPr>
            <w:r>
              <w:rPr>
                <w:iCs/>
                <w:lang w:eastAsia="ko-KR"/>
              </w:rPr>
              <w:sym w:font="Symbol" w:char="F061"/>
            </w:r>
          </w:p>
        </w:tc>
        <w:tc>
          <w:tcPr>
            <w:tcW w:w="1418" w:type="dxa"/>
            <w:vAlign w:val="center"/>
          </w:tcPr>
          <w:p w14:paraId="42229300" w14:textId="77777777" w:rsidR="00F37E20" w:rsidRPr="008A5C26" w:rsidRDefault="00F37E20" w:rsidP="00D567B9">
            <w:pPr>
              <w:pStyle w:val="Tablehead"/>
              <w:rPr>
                <w:iCs/>
                <w:lang w:eastAsia="ko-KR"/>
              </w:rPr>
            </w:pPr>
            <w:r w:rsidRPr="008A5C26">
              <w:rPr>
                <w:iCs/>
                <w:lang w:eastAsia="ko-KR"/>
              </w:rPr>
              <w:sym w:font="Symbol" w:char="F062"/>
            </w:r>
          </w:p>
        </w:tc>
      </w:tr>
      <w:tr w:rsidR="00F37E20" w:rsidRPr="000E49FB" w14:paraId="5C32355C" w14:textId="77777777" w:rsidTr="00D567B9">
        <w:trPr>
          <w:trHeight w:val="302"/>
          <w:jc w:val="center"/>
        </w:trPr>
        <w:tc>
          <w:tcPr>
            <w:tcW w:w="2268" w:type="dxa"/>
            <w:vAlign w:val="center"/>
          </w:tcPr>
          <w:p w14:paraId="74CEEB66" w14:textId="77777777" w:rsidR="00F37E20" w:rsidRPr="000E49FB" w:rsidRDefault="00F37E20" w:rsidP="00D567B9">
            <w:pPr>
              <w:pStyle w:val="Tabletext"/>
              <w:spacing w:before="0" w:after="40"/>
              <w:jc w:val="center"/>
              <w:rPr>
                <w:lang w:eastAsia="ko-KR"/>
              </w:rPr>
            </w:pPr>
            <w:r w:rsidRPr="000E49FB">
              <w:rPr>
                <w:lang w:eastAsia="ko-KR"/>
              </w:rPr>
              <w:t>HRHD</w:t>
            </w:r>
          </w:p>
        </w:tc>
        <w:tc>
          <w:tcPr>
            <w:tcW w:w="2268" w:type="dxa"/>
            <w:vAlign w:val="center"/>
          </w:tcPr>
          <w:p w14:paraId="4129A51C"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75B00327" w14:textId="77777777" w:rsidR="00F37E20" w:rsidRPr="000E49FB" w:rsidRDefault="00F37E20" w:rsidP="00D567B9">
            <w:pPr>
              <w:pStyle w:val="Tabletext"/>
              <w:spacing w:before="0" w:after="40"/>
              <w:jc w:val="center"/>
              <w:rPr>
                <w:lang w:eastAsia="ko-KR"/>
              </w:rPr>
            </w:pPr>
            <w:r w:rsidRPr="000E49FB">
              <w:rPr>
                <w:lang w:eastAsia="ko-KR"/>
              </w:rPr>
              <w:t>40</w:t>
            </w:r>
          </w:p>
        </w:tc>
        <w:tc>
          <w:tcPr>
            <w:tcW w:w="1418" w:type="dxa"/>
            <w:vAlign w:val="center"/>
          </w:tcPr>
          <w:p w14:paraId="7C75E327"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14:paraId="51985643"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0,13–</w:t>
            </w:r>
          </w:p>
        </w:tc>
      </w:tr>
      <w:tr w:rsidR="00F37E20" w:rsidRPr="000E49FB" w14:paraId="6726C626" w14:textId="77777777" w:rsidTr="00D567B9">
        <w:trPr>
          <w:trHeight w:val="291"/>
          <w:jc w:val="center"/>
        </w:trPr>
        <w:tc>
          <w:tcPr>
            <w:tcW w:w="2268" w:type="dxa"/>
            <w:vAlign w:val="center"/>
          </w:tcPr>
          <w:p w14:paraId="0D35EF47" w14:textId="77777777" w:rsidR="00F37E20" w:rsidRPr="000E49FB" w:rsidRDefault="00F37E20" w:rsidP="00D567B9">
            <w:pPr>
              <w:pStyle w:val="Tabletext"/>
              <w:spacing w:before="0" w:after="40"/>
              <w:jc w:val="center"/>
              <w:rPr>
                <w:lang w:eastAsia="ko-KR"/>
              </w:rPr>
            </w:pPr>
            <w:r w:rsidRPr="000E49FB">
              <w:rPr>
                <w:lang w:eastAsia="ko-KR"/>
              </w:rPr>
              <w:t>HRMD</w:t>
            </w:r>
          </w:p>
        </w:tc>
        <w:tc>
          <w:tcPr>
            <w:tcW w:w="2268" w:type="dxa"/>
            <w:vAlign w:val="center"/>
          </w:tcPr>
          <w:p w14:paraId="69293D00"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6E160A67" w14:textId="77777777" w:rsidR="00F37E20" w:rsidRPr="000E49FB" w:rsidRDefault="00F37E20" w:rsidP="00D567B9">
            <w:pPr>
              <w:pStyle w:val="Tabletext"/>
              <w:spacing w:before="0" w:after="40"/>
              <w:jc w:val="center"/>
              <w:rPr>
                <w:lang w:eastAsia="ko-KR"/>
              </w:rPr>
            </w:pPr>
            <w:r w:rsidRPr="000E49FB">
              <w:rPr>
                <w:lang w:eastAsia="ko-KR"/>
              </w:rPr>
              <w:t>30</w:t>
            </w:r>
          </w:p>
        </w:tc>
        <w:tc>
          <w:tcPr>
            <w:tcW w:w="1418" w:type="dxa"/>
            <w:vAlign w:val="center"/>
          </w:tcPr>
          <w:p w14:paraId="5E9A16B7"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14:paraId="586649B7"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,18–</w:t>
            </w:r>
          </w:p>
        </w:tc>
      </w:tr>
      <w:tr w:rsidR="00F37E20" w:rsidRPr="000E49FB" w14:paraId="10D1B8AD" w14:textId="77777777" w:rsidTr="00D567B9">
        <w:trPr>
          <w:trHeight w:val="254"/>
          <w:jc w:val="center"/>
        </w:trPr>
        <w:tc>
          <w:tcPr>
            <w:tcW w:w="2268" w:type="dxa"/>
            <w:vAlign w:val="center"/>
          </w:tcPr>
          <w:p w14:paraId="558C8362" w14:textId="77777777" w:rsidR="00F37E20" w:rsidRPr="000E49FB" w:rsidRDefault="00F37E20" w:rsidP="00D567B9">
            <w:pPr>
              <w:pStyle w:val="Tabletext"/>
              <w:spacing w:before="0" w:after="40"/>
              <w:jc w:val="center"/>
              <w:rPr>
                <w:lang w:eastAsia="ko-KR"/>
              </w:rPr>
            </w:pPr>
            <w:r w:rsidRPr="000E49FB">
              <w:rPr>
                <w:lang w:eastAsia="ko-KR"/>
              </w:rPr>
              <w:t>HRLD</w:t>
            </w:r>
          </w:p>
        </w:tc>
        <w:tc>
          <w:tcPr>
            <w:tcW w:w="2268" w:type="dxa"/>
            <w:vAlign w:val="center"/>
          </w:tcPr>
          <w:p w14:paraId="0A992FCE"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31CBA636" w14:textId="77777777" w:rsidR="00F37E20" w:rsidRPr="000E49FB" w:rsidRDefault="00F37E20" w:rsidP="00D567B9">
            <w:pPr>
              <w:pStyle w:val="Tabletext"/>
              <w:spacing w:before="0" w:after="40"/>
              <w:jc w:val="center"/>
              <w:rPr>
                <w:lang w:eastAsia="ko-KR"/>
              </w:rPr>
            </w:pPr>
            <w:r w:rsidRPr="000E49FB">
              <w:rPr>
                <w:lang w:eastAsia="ko-KR"/>
              </w:rPr>
              <w:t>20</w:t>
            </w:r>
          </w:p>
        </w:tc>
        <w:tc>
          <w:tcPr>
            <w:tcW w:w="1418" w:type="dxa"/>
            <w:vAlign w:val="center"/>
          </w:tcPr>
          <w:p w14:paraId="6CB43E2E"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14:paraId="59C25F5F"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w:t>
            </w:r>
            <w:r w:rsidRPr="000E49FB">
              <w:rPr>
                <w:rFonts w:eastAsia="Malgun Gothic"/>
                <w:bCs/>
                <w:szCs w:val="24"/>
                <w:lang w:eastAsia="ko-KR"/>
              </w:rPr>
              <w:t>1</w:t>
            </w:r>
            <w:r>
              <w:rPr>
                <w:rFonts w:eastAsia="Malgun Gothic"/>
                <w:bCs/>
                <w:szCs w:val="24"/>
                <w:lang w:eastAsia="ko-KR"/>
              </w:rPr>
              <w:t>–</w:t>
            </w:r>
          </w:p>
        </w:tc>
      </w:tr>
      <w:tr w:rsidR="00F37E20" w:rsidRPr="000E49FB" w14:paraId="7887E298" w14:textId="77777777" w:rsidTr="00D567B9">
        <w:trPr>
          <w:trHeight w:val="20"/>
          <w:jc w:val="center"/>
        </w:trPr>
        <w:tc>
          <w:tcPr>
            <w:tcW w:w="2268" w:type="dxa"/>
            <w:vAlign w:val="center"/>
          </w:tcPr>
          <w:p w14:paraId="58A66D4F" w14:textId="77777777" w:rsidR="00F37E20" w:rsidRPr="000E49FB" w:rsidRDefault="00F37E20" w:rsidP="00D567B9">
            <w:pPr>
              <w:pStyle w:val="Tabletext"/>
              <w:spacing w:before="0" w:after="40"/>
              <w:jc w:val="center"/>
              <w:rPr>
                <w:lang w:eastAsia="ko-KR"/>
              </w:rPr>
            </w:pPr>
            <w:r w:rsidRPr="000E49FB">
              <w:rPr>
                <w:lang w:eastAsia="ko-KR"/>
              </w:rPr>
              <w:t>MRHD</w:t>
            </w:r>
          </w:p>
        </w:tc>
        <w:tc>
          <w:tcPr>
            <w:tcW w:w="2268" w:type="dxa"/>
            <w:vAlign w:val="center"/>
          </w:tcPr>
          <w:p w14:paraId="03BC4CD7"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69DC7F1D" w14:textId="77777777" w:rsidR="00F37E20" w:rsidRPr="000E49FB" w:rsidRDefault="00F37E20" w:rsidP="00D567B9">
            <w:pPr>
              <w:pStyle w:val="Tabletext"/>
              <w:spacing w:before="0" w:after="40"/>
              <w:jc w:val="center"/>
              <w:rPr>
                <w:lang w:eastAsia="ko-KR"/>
              </w:rPr>
            </w:pPr>
            <w:r w:rsidRPr="000E49FB">
              <w:rPr>
                <w:lang w:eastAsia="ko-KR"/>
              </w:rPr>
              <w:t>40</w:t>
            </w:r>
          </w:p>
        </w:tc>
        <w:tc>
          <w:tcPr>
            <w:tcW w:w="1418" w:type="dxa"/>
            <w:vAlign w:val="center"/>
          </w:tcPr>
          <w:p w14:paraId="4B055F6A"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14:paraId="282A4438"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,22–</w:t>
            </w:r>
          </w:p>
        </w:tc>
      </w:tr>
      <w:tr w:rsidR="00F37E20" w:rsidRPr="000E49FB" w14:paraId="38B06D72" w14:textId="77777777" w:rsidTr="00D567B9">
        <w:trPr>
          <w:trHeight w:val="129"/>
          <w:jc w:val="center"/>
        </w:trPr>
        <w:tc>
          <w:tcPr>
            <w:tcW w:w="2268" w:type="dxa"/>
            <w:vAlign w:val="center"/>
          </w:tcPr>
          <w:p w14:paraId="100CE1A6" w14:textId="77777777" w:rsidR="00F37E20" w:rsidRPr="000E49FB" w:rsidRDefault="00F37E20" w:rsidP="00D567B9">
            <w:pPr>
              <w:pStyle w:val="Tabletext"/>
              <w:spacing w:before="0" w:after="40"/>
              <w:jc w:val="center"/>
              <w:rPr>
                <w:lang w:eastAsia="ko-KR"/>
              </w:rPr>
            </w:pPr>
            <w:r w:rsidRPr="000E49FB">
              <w:rPr>
                <w:lang w:eastAsia="ko-KR"/>
              </w:rPr>
              <w:t>MRMD</w:t>
            </w:r>
          </w:p>
        </w:tc>
        <w:tc>
          <w:tcPr>
            <w:tcW w:w="2268" w:type="dxa"/>
            <w:vAlign w:val="center"/>
          </w:tcPr>
          <w:p w14:paraId="59395DAB"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08CB4416" w14:textId="77777777" w:rsidR="00F37E20" w:rsidRPr="000E49FB" w:rsidRDefault="00F37E20" w:rsidP="00D567B9">
            <w:pPr>
              <w:pStyle w:val="Tabletext"/>
              <w:spacing w:before="0" w:after="40"/>
              <w:jc w:val="center"/>
              <w:rPr>
                <w:lang w:eastAsia="ko-KR"/>
              </w:rPr>
            </w:pPr>
            <w:r w:rsidRPr="000E49FB">
              <w:rPr>
                <w:lang w:eastAsia="ko-KR"/>
              </w:rPr>
              <w:t>30</w:t>
            </w:r>
          </w:p>
        </w:tc>
        <w:tc>
          <w:tcPr>
            <w:tcW w:w="1418" w:type="dxa"/>
            <w:vAlign w:val="center"/>
          </w:tcPr>
          <w:p w14:paraId="78FFC719"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14:paraId="0785F263"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,33–</w:t>
            </w:r>
          </w:p>
        </w:tc>
      </w:tr>
      <w:tr w:rsidR="00F37E20" w:rsidRPr="00A84B3B" w14:paraId="221311ED" w14:textId="77777777" w:rsidTr="00D567B9">
        <w:trPr>
          <w:trHeight w:val="20"/>
          <w:jc w:val="center"/>
        </w:trPr>
        <w:tc>
          <w:tcPr>
            <w:tcW w:w="2268" w:type="dxa"/>
            <w:vAlign w:val="center"/>
          </w:tcPr>
          <w:p w14:paraId="63639211" w14:textId="77777777" w:rsidR="00F37E20" w:rsidRPr="000E49FB" w:rsidRDefault="00F37E20" w:rsidP="00D567B9">
            <w:pPr>
              <w:pStyle w:val="Tabletext"/>
              <w:spacing w:before="0" w:after="40"/>
              <w:jc w:val="center"/>
              <w:rPr>
                <w:lang w:eastAsia="ko-KR"/>
              </w:rPr>
            </w:pPr>
            <w:r w:rsidRPr="000E49FB">
              <w:rPr>
                <w:lang w:eastAsia="ko-KR"/>
              </w:rPr>
              <w:t>MRLD</w:t>
            </w:r>
          </w:p>
        </w:tc>
        <w:tc>
          <w:tcPr>
            <w:tcW w:w="2268" w:type="dxa"/>
            <w:vAlign w:val="center"/>
          </w:tcPr>
          <w:p w14:paraId="7DE78657"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3619B496" w14:textId="77777777" w:rsidR="00F37E20" w:rsidRPr="000E49FB" w:rsidRDefault="00F37E20" w:rsidP="00D567B9">
            <w:pPr>
              <w:pStyle w:val="Tabletext"/>
              <w:spacing w:before="0" w:after="40"/>
              <w:jc w:val="center"/>
              <w:rPr>
                <w:lang w:eastAsia="ko-KR"/>
              </w:rPr>
            </w:pPr>
            <w:r w:rsidRPr="000E49FB">
              <w:rPr>
                <w:lang w:eastAsia="ko-KR"/>
              </w:rPr>
              <w:t>20</w:t>
            </w:r>
          </w:p>
        </w:tc>
        <w:tc>
          <w:tcPr>
            <w:tcW w:w="1418" w:type="dxa"/>
            <w:vAlign w:val="center"/>
          </w:tcPr>
          <w:p w14:paraId="1331B76F" w14:textId="77777777" w:rsidR="00F37E20" w:rsidRPr="00A84B3B" w:rsidRDefault="00F37E20" w:rsidP="00D567B9">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14:paraId="7556E81A"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,37–</w:t>
            </w:r>
          </w:p>
        </w:tc>
      </w:tr>
      <w:tr w:rsidR="00F37E20" w:rsidRPr="00A84B3B" w14:paraId="786FE736" w14:textId="77777777" w:rsidTr="00D567B9">
        <w:trPr>
          <w:trHeight w:val="20"/>
          <w:jc w:val="center"/>
        </w:trPr>
        <w:tc>
          <w:tcPr>
            <w:tcW w:w="2268" w:type="dxa"/>
            <w:vAlign w:val="center"/>
          </w:tcPr>
          <w:p w14:paraId="50A37AE7" w14:textId="77777777" w:rsidR="00F37E20" w:rsidRPr="00A84B3B" w:rsidRDefault="00F37E20" w:rsidP="00D567B9">
            <w:pPr>
              <w:pStyle w:val="Tabletext"/>
              <w:spacing w:before="0" w:after="40"/>
              <w:jc w:val="center"/>
              <w:rPr>
                <w:lang w:eastAsia="ko-KR"/>
              </w:rPr>
            </w:pPr>
            <w:r w:rsidRPr="00A84B3B">
              <w:rPr>
                <w:lang w:eastAsia="ko-KR"/>
              </w:rPr>
              <w:t>LRHD</w:t>
            </w:r>
          </w:p>
        </w:tc>
        <w:tc>
          <w:tcPr>
            <w:tcW w:w="2268" w:type="dxa"/>
            <w:vAlign w:val="center"/>
          </w:tcPr>
          <w:p w14:paraId="2AAEC689"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0E034EB6" w14:textId="77777777" w:rsidR="00F37E20" w:rsidRPr="00A84B3B" w:rsidRDefault="00F37E20" w:rsidP="00D567B9">
            <w:pPr>
              <w:pStyle w:val="Tabletext"/>
              <w:spacing w:before="0" w:after="40"/>
              <w:jc w:val="center"/>
              <w:rPr>
                <w:lang w:eastAsia="ko-KR"/>
              </w:rPr>
            </w:pPr>
            <w:r w:rsidRPr="00A84B3B">
              <w:rPr>
                <w:lang w:eastAsia="ko-KR"/>
              </w:rPr>
              <w:t>40</w:t>
            </w:r>
          </w:p>
        </w:tc>
        <w:tc>
          <w:tcPr>
            <w:tcW w:w="1418" w:type="dxa"/>
            <w:vAlign w:val="center"/>
          </w:tcPr>
          <w:p w14:paraId="2FEF66E6"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14:paraId="0E4B43AC"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,33–</w:t>
            </w:r>
          </w:p>
        </w:tc>
      </w:tr>
      <w:tr w:rsidR="00F37E20" w:rsidRPr="00A84B3B" w14:paraId="355465B7" w14:textId="77777777" w:rsidTr="00D567B9">
        <w:trPr>
          <w:trHeight w:val="20"/>
          <w:jc w:val="center"/>
        </w:trPr>
        <w:tc>
          <w:tcPr>
            <w:tcW w:w="2268" w:type="dxa"/>
            <w:vAlign w:val="center"/>
          </w:tcPr>
          <w:p w14:paraId="7805F8A0" w14:textId="77777777" w:rsidR="00F37E20" w:rsidRPr="00A84B3B" w:rsidRDefault="00F37E20" w:rsidP="00D567B9">
            <w:pPr>
              <w:pStyle w:val="Tabletext"/>
              <w:spacing w:before="0" w:after="40"/>
              <w:jc w:val="center"/>
              <w:rPr>
                <w:lang w:eastAsia="ko-KR"/>
              </w:rPr>
            </w:pPr>
            <w:r w:rsidRPr="00A84B3B">
              <w:rPr>
                <w:lang w:eastAsia="ko-KR"/>
              </w:rPr>
              <w:t>LRMD</w:t>
            </w:r>
          </w:p>
        </w:tc>
        <w:tc>
          <w:tcPr>
            <w:tcW w:w="2268" w:type="dxa"/>
            <w:vAlign w:val="center"/>
          </w:tcPr>
          <w:p w14:paraId="182015A0"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21EA6C93" w14:textId="77777777" w:rsidR="00F37E20" w:rsidRPr="00A84B3B" w:rsidRDefault="00F37E20" w:rsidP="00D567B9">
            <w:pPr>
              <w:pStyle w:val="Tabletext"/>
              <w:spacing w:before="0" w:after="40"/>
              <w:jc w:val="center"/>
              <w:rPr>
                <w:lang w:eastAsia="ko-KR"/>
              </w:rPr>
            </w:pPr>
            <w:r w:rsidRPr="00A84B3B">
              <w:rPr>
                <w:lang w:eastAsia="ko-KR"/>
              </w:rPr>
              <w:t>30</w:t>
            </w:r>
          </w:p>
        </w:tc>
        <w:tc>
          <w:tcPr>
            <w:tcW w:w="1418" w:type="dxa"/>
            <w:vAlign w:val="center"/>
          </w:tcPr>
          <w:p w14:paraId="395407E3"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14:paraId="67BF6A0D"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F37E20" w:rsidRPr="00A84B3B" w14:paraId="4030A078" w14:textId="77777777" w:rsidTr="00D567B9">
        <w:trPr>
          <w:trHeight w:val="160"/>
          <w:jc w:val="center"/>
        </w:trPr>
        <w:tc>
          <w:tcPr>
            <w:tcW w:w="2268" w:type="dxa"/>
            <w:vAlign w:val="center"/>
          </w:tcPr>
          <w:p w14:paraId="01CEF407" w14:textId="77777777" w:rsidR="00F37E20" w:rsidRPr="00A84B3B" w:rsidRDefault="00F37E20" w:rsidP="00D567B9">
            <w:pPr>
              <w:pStyle w:val="Tabletext"/>
              <w:spacing w:before="0" w:after="40"/>
              <w:jc w:val="center"/>
              <w:rPr>
                <w:lang w:eastAsia="ko-KR"/>
              </w:rPr>
            </w:pPr>
            <w:r w:rsidRPr="00A84B3B">
              <w:rPr>
                <w:lang w:eastAsia="ko-KR"/>
              </w:rPr>
              <w:t>LRLD</w:t>
            </w:r>
          </w:p>
        </w:tc>
        <w:tc>
          <w:tcPr>
            <w:tcW w:w="2268" w:type="dxa"/>
            <w:vAlign w:val="center"/>
          </w:tcPr>
          <w:p w14:paraId="7B745C26"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3A001312" w14:textId="77777777" w:rsidR="00F37E20" w:rsidRPr="00A84B3B" w:rsidRDefault="00F37E20" w:rsidP="00D567B9">
            <w:pPr>
              <w:pStyle w:val="Tabletext"/>
              <w:spacing w:before="0" w:after="40"/>
              <w:jc w:val="center"/>
              <w:rPr>
                <w:lang w:eastAsia="ko-KR"/>
              </w:rPr>
            </w:pPr>
            <w:r w:rsidRPr="00A84B3B">
              <w:rPr>
                <w:lang w:eastAsia="ko-KR"/>
              </w:rPr>
              <w:t>20</w:t>
            </w:r>
          </w:p>
        </w:tc>
        <w:tc>
          <w:tcPr>
            <w:tcW w:w="1418" w:type="dxa"/>
            <w:vAlign w:val="center"/>
          </w:tcPr>
          <w:p w14:paraId="2FE86E49" w14:textId="77777777" w:rsidR="00F37E20" w:rsidRPr="00A84B3B" w:rsidRDefault="00F37E20" w:rsidP="00D567B9">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14:paraId="02DBAAB5"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14:paraId="2488F6B6" w14:textId="77777777" w:rsidR="00F37E20" w:rsidRDefault="00F37E20" w:rsidP="00F37E20">
      <w:pPr>
        <w:pStyle w:val="TableNo0"/>
        <w:rPr>
          <w:rtl/>
        </w:rPr>
      </w:pPr>
      <w:r>
        <w:rPr>
          <w:rFonts w:hint="cs"/>
          <w:rtl/>
        </w:rPr>
        <w:lastRenderedPageBreak/>
        <w:t xml:space="preserve">الجـدول </w:t>
      </w:r>
      <w:r>
        <w:t>29</w:t>
      </w:r>
    </w:p>
    <w:p w14:paraId="356D69CD" w14:textId="111BBDAE" w:rsidR="00F37E20" w:rsidRPr="004A7915" w:rsidRDefault="00F37E20" w:rsidP="00F37E20">
      <w:pPr>
        <w:pStyle w:val="Tabletitle"/>
        <w:rPr>
          <w:rtl/>
        </w:rPr>
      </w:pPr>
      <w:r>
        <w:rPr>
          <w:rFonts w:hint="cs"/>
          <w:rtl/>
        </w:rPr>
        <w:t>معلمات الانتشار</w:t>
      </w:r>
      <w:r>
        <w:rPr>
          <w:rFonts w:hint="eastAsia"/>
          <w:rtl/>
        </w:rPr>
        <w:t> </w:t>
      </w:r>
      <w:r>
        <w:t>ASA</w:t>
      </w:r>
      <w:r>
        <w:rPr>
          <w:rFonts w:hint="cs"/>
          <w:rtl/>
        </w:rPr>
        <w:t xml:space="preserve"> لعدد </w:t>
      </w:r>
      <w:r w:rsidR="003E56C4" w:rsidRPr="003E56C4">
        <w:rPr>
          <w:rtl/>
        </w:rPr>
        <w:t xml:space="preserve">تسعة </w:t>
      </w:r>
      <w:r>
        <w:rPr>
          <w:rFonts w:hint="cs"/>
          <w:rtl/>
        </w:rPr>
        <w:t>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F37E20" w:rsidRPr="000E49FB" w14:paraId="330E47D6" w14:textId="77777777" w:rsidTr="00D567B9">
        <w:trPr>
          <w:jc w:val="center"/>
        </w:trPr>
        <w:tc>
          <w:tcPr>
            <w:tcW w:w="2268" w:type="dxa"/>
            <w:vAlign w:val="center"/>
          </w:tcPr>
          <w:p w14:paraId="4180B477" w14:textId="77777777" w:rsidR="00F37E20" w:rsidRPr="000E49FB" w:rsidRDefault="00F37E20" w:rsidP="00D567B9">
            <w:pPr>
              <w:pStyle w:val="Tablehead"/>
              <w:rPr>
                <w:lang w:eastAsia="ko-KR"/>
              </w:rPr>
            </w:pPr>
            <w:r>
              <w:rPr>
                <w:rFonts w:hint="cs"/>
                <w:rtl/>
                <w:lang w:eastAsia="ko-KR"/>
              </w:rPr>
              <w:t>شكل المسير</w:t>
            </w:r>
          </w:p>
        </w:tc>
        <w:tc>
          <w:tcPr>
            <w:tcW w:w="2268" w:type="dxa"/>
            <w:vAlign w:val="center"/>
          </w:tcPr>
          <w:p w14:paraId="01980EA7" w14:textId="77777777" w:rsidR="00F37E20" w:rsidRPr="000E49FB" w:rsidRDefault="00F37E20" w:rsidP="00D567B9">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4176D2D7" w14:textId="77777777" w:rsidR="00F37E20" w:rsidRPr="000E49FB" w:rsidRDefault="00F37E20" w:rsidP="00D567B9">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06836876" w14:textId="77777777" w:rsidR="00F37E20" w:rsidRPr="008A5C26" w:rsidRDefault="00F37E20" w:rsidP="00D567B9">
            <w:pPr>
              <w:pStyle w:val="Tablehead"/>
              <w:rPr>
                <w:iCs/>
                <w:lang w:eastAsia="ko-KR"/>
              </w:rPr>
            </w:pPr>
            <w:r>
              <w:rPr>
                <w:iCs/>
                <w:lang w:eastAsia="ko-KR"/>
              </w:rPr>
              <w:sym w:font="Symbol" w:char="F067"/>
            </w:r>
          </w:p>
        </w:tc>
        <w:tc>
          <w:tcPr>
            <w:tcW w:w="1418" w:type="dxa"/>
            <w:vAlign w:val="center"/>
          </w:tcPr>
          <w:p w14:paraId="7A4B3A73" w14:textId="77777777" w:rsidR="00F37E20" w:rsidRPr="008A5C26" w:rsidRDefault="00F37E20" w:rsidP="00D567B9">
            <w:pPr>
              <w:pStyle w:val="Tablehead"/>
              <w:rPr>
                <w:iCs/>
                <w:lang w:eastAsia="ko-KR"/>
              </w:rPr>
            </w:pPr>
            <w:r>
              <w:rPr>
                <w:iCs/>
                <w:lang w:eastAsia="ko-KR"/>
              </w:rPr>
              <w:sym w:font="Symbol" w:char="F064"/>
            </w:r>
          </w:p>
        </w:tc>
      </w:tr>
      <w:tr w:rsidR="00F37E20" w:rsidRPr="000E49FB" w14:paraId="2AC20BBE" w14:textId="77777777" w:rsidTr="00D567B9">
        <w:trPr>
          <w:trHeight w:val="302"/>
          <w:jc w:val="center"/>
        </w:trPr>
        <w:tc>
          <w:tcPr>
            <w:tcW w:w="2268" w:type="dxa"/>
            <w:vAlign w:val="center"/>
          </w:tcPr>
          <w:p w14:paraId="45E6B289" w14:textId="77777777" w:rsidR="00F37E20" w:rsidRPr="000E49FB" w:rsidRDefault="00F37E20" w:rsidP="00D567B9">
            <w:pPr>
              <w:pStyle w:val="Tabletext"/>
              <w:spacing w:before="0" w:after="40"/>
              <w:jc w:val="center"/>
              <w:rPr>
                <w:lang w:eastAsia="ko-KR"/>
              </w:rPr>
            </w:pPr>
            <w:r w:rsidRPr="000E49FB">
              <w:rPr>
                <w:lang w:eastAsia="ko-KR"/>
              </w:rPr>
              <w:t>HRHD</w:t>
            </w:r>
          </w:p>
        </w:tc>
        <w:tc>
          <w:tcPr>
            <w:tcW w:w="2268" w:type="dxa"/>
            <w:vAlign w:val="center"/>
          </w:tcPr>
          <w:p w14:paraId="3E5C0AC9"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6C1692C4" w14:textId="77777777" w:rsidR="00F37E20" w:rsidRPr="000E49FB" w:rsidRDefault="00F37E20" w:rsidP="00D567B9">
            <w:pPr>
              <w:pStyle w:val="Tabletext"/>
              <w:spacing w:before="0" w:after="40"/>
              <w:jc w:val="center"/>
              <w:rPr>
                <w:lang w:eastAsia="ko-KR"/>
              </w:rPr>
            </w:pPr>
            <w:r w:rsidRPr="000E49FB">
              <w:rPr>
                <w:lang w:eastAsia="ko-KR"/>
              </w:rPr>
              <w:t>40</w:t>
            </w:r>
          </w:p>
        </w:tc>
        <w:tc>
          <w:tcPr>
            <w:tcW w:w="1418" w:type="dxa"/>
            <w:vAlign w:val="center"/>
          </w:tcPr>
          <w:p w14:paraId="39094990"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14:paraId="3457E391"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0,27–</w:t>
            </w:r>
          </w:p>
        </w:tc>
      </w:tr>
      <w:tr w:rsidR="00F37E20" w:rsidRPr="000E49FB" w14:paraId="1EF96858" w14:textId="77777777" w:rsidTr="00D567B9">
        <w:trPr>
          <w:trHeight w:val="357"/>
          <w:jc w:val="center"/>
        </w:trPr>
        <w:tc>
          <w:tcPr>
            <w:tcW w:w="2268" w:type="dxa"/>
            <w:vAlign w:val="center"/>
          </w:tcPr>
          <w:p w14:paraId="7149383C" w14:textId="77777777" w:rsidR="00F37E20" w:rsidRPr="000E49FB" w:rsidRDefault="00F37E20" w:rsidP="00D567B9">
            <w:pPr>
              <w:pStyle w:val="Tabletext"/>
              <w:spacing w:before="0" w:after="40"/>
              <w:jc w:val="center"/>
              <w:rPr>
                <w:lang w:eastAsia="ko-KR"/>
              </w:rPr>
            </w:pPr>
            <w:r w:rsidRPr="000E49FB">
              <w:rPr>
                <w:lang w:eastAsia="ko-KR"/>
              </w:rPr>
              <w:t>HRMD</w:t>
            </w:r>
          </w:p>
        </w:tc>
        <w:tc>
          <w:tcPr>
            <w:tcW w:w="2268" w:type="dxa"/>
            <w:vAlign w:val="center"/>
          </w:tcPr>
          <w:p w14:paraId="20FF4930"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7CA785C8" w14:textId="77777777" w:rsidR="00F37E20" w:rsidRPr="000E49FB" w:rsidRDefault="00F37E20" w:rsidP="00D567B9">
            <w:pPr>
              <w:pStyle w:val="Tabletext"/>
              <w:spacing w:before="0" w:after="40"/>
              <w:jc w:val="center"/>
              <w:rPr>
                <w:lang w:eastAsia="ko-KR"/>
              </w:rPr>
            </w:pPr>
            <w:r w:rsidRPr="000E49FB">
              <w:rPr>
                <w:lang w:eastAsia="ko-KR"/>
              </w:rPr>
              <w:t>30</w:t>
            </w:r>
          </w:p>
        </w:tc>
        <w:tc>
          <w:tcPr>
            <w:tcW w:w="1418" w:type="dxa"/>
            <w:vAlign w:val="center"/>
          </w:tcPr>
          <w:p w14:paraId="41C45792"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14:paraId="24605714" w14:textId="77777777" w:rsidR="00F37E20" w:rsidRPr="000E49FB" w:rsidRDefault="00F37E20" w:rsidP="00D567B9">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,17–</w:t>
            </w:r>
          </w:p>
        </w:tc>
      </w:tr>
      <w:tr w:rsidR="00F37E20" w:rsidRPr="000E49FB" w14:paraId="3AD276A2" w14:textId="77777777" w:rsidTr="00D567B9">
        <w:trPr>
          <w:trHeight w:val="254"/>
          <w:jc w:val="center"/>
        </w:trPr>
        <w:tc>
          <w:tcPr>
            <w:tcW w:w="2268" w:type="dxa"/>
            <w:vAlign w:val="center"/>
          </w:tcPr>
          <w:p w14:paraId="6124B5C8" w14:textId="77777777" w:rsidR="00F37E20" w:rsidRPr="000E49FB" w:rsidRDefault="00F37E20" w:rsidP="00D567B9">
            <w:pPr>
              <w:pStyle w:val="Tabletext"/>
              <w:spacing w:before="0" w:after="40"/>
              <w:jc w:val="center"/>
              <w:rPr>
                <w:lang w:eastAsia="ko-KR"/>
              </w:rPr>
            </w:pPr>
            <w:r w:rsidRPr="000E49FB">
              <w:rPr>
                <w:lang w:eastAsia="ko-KR"/>
              </w:rPr>
              <w:t>HRLD</w:t>
            </w:r>
          </w:p>
        </w:tc>
        <w:tc>
          <w:tcPr>
            <w:tcW w:w="2268" w:type="dxa"/>
            <w:vAlign w:val="center"/>
          </w:tcPr>
          <w:p w14:paraId="585EB43D" w14:textId="77777777" w:rsidR="00F37E20" w:rsidRPr="000E49FB" w:rsidRDefault="00F37E20" w:rsidP="00D567B9">
            <w:pPr>
              <w:pStyle w:val="Tabletext"/>
              <w:spacing w:before="0" w:after="40"/>
              <w:jc w:val="center"/>
              <w:rPr>
                <w:lang w:eastAsia="ko-KR"/>
              </w:rPr>
            </w:pPr>
            <w:r w:rsidRPr="000E49FB">
              <w:rPr>
                <w:lang w:eastAsia="ko-KR"/>
              </w:rPr>
              <w:t>50</w:t>
            </w:r>
          </w:p>
        </w:tc>
        <w:tc>
          <w:tcPr>
            <w:tcW w:w="2268" w:type="dxa"/>
            <w:vAlign w:val="center"/>
          </w:tcPr>
          <w:p w14:paraId="4435684B" w14:textId="77777777" w:rsidR="00F37E20" w:rsidRPr="000E49FB" w:rsidRDefault="00F37E20" w:rsidP="00D567B9">
            <w:pPr>
              <w:pStyle w:val="Tabletext"/>
              <w:spacing w:before="0" w:after="40"/>
              <w:jc w:val="center"/>
              <w:rPr>
                <w:lang w:eastAsia="ko-KR"/>
              </w:rPr>
            </w:pPr>
            <w:r w:rsidRPr="000E49FB">
              <w:rPr>
                <w:lang w:eastAsia="ko-KR"/>
              </w:rPr>
              <w:t>20</w:t>
            </w:r>
          </w:p>
        </w:tc>
        <w:tc>
          <w:tcPr>
            <w:tcW w:w="1418" w:type="dxa"/>
            <w:vAlign w:val="center"/>
          </w:tcPr>
          <w:p w14:paraId="4FEEE0CF"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14:paraId="1A333DB1"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,14–</w:t>
            </w:r>
          </w:p>
        </w:tc>
      </w:tr>
      <w:tr w:rsidR="00F37E20" w:rsidRPr="000E49FB" w14:paraId="287E521D" w14:textId="77777777" w:rsidTr="00D567B9">
        <w:trPr>
          <w:trHeight w:val="20"/>
          <w:jc w:val="center"/>
        </w:trPr>
        <w:tc>
          <w:tcPr>
            <w:tcW w:w="2268" w:type="dxa"/>
            <w:vAlign w:val="center"/>
          </w:tcPr>
          <w:p w14:paraId="371DFBB2" w14:textId="77777777" w:rsidR="00F37E20" w:rsidRPr="000E49FB" w:rsidRDefault="00F37E20" w:rsidP="00D567B9">
            <w:pPr>
              <w:pStyle w:val="Tabletext"/>
              <w:spacing w:before="0" w:after="40"/>
              <w:jc w:val="center"/>
              <w:rPr>
                <w:lang w:eastAsia="ko-KR"/>
              </w:rPr>
            </w:pPr>
            <w:r w:rsidRPr="000E49FB">
              <w:rPr>
                <w:lang w:eastAsia="ko-KR"/>
              </w:rPr>
              <w:t>MRHD</w:t>
            </w:r>
          </w:p>
        </w:tc>
        <w:tc>
          <w:tcPr>
            <w:tcW w:w="2268" w:type="dxa"/>
            <w:vAlign w:val="center"/>
          </w:tcPr>
          <w:p w14:paraId="144DA326"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0178A739" w14:textId="77777777" w:rsidR="00F37E20" w:rsidRPr="000E49FB" w:rsidRDefault="00F37E20" w:rsidP="00D567B9">
            <w:pPr>
              <w:pStyle w:val="Tabletext"/>
              <w:spacing w:before="0" w:after="40"/>
              <w:jc w:val="center"/>
              <w:rPr>
                <w:lang w:eastAsia="ko-KR"/>
              </w:rPr>
            </w:pPr>
            <w:r w:rsidRPr="000E49FB">
              <w:rPr>
                <w:lang w:eastAsia="ko-KR"/>
              </w:rPr>
              <w:t>40</w:t>
            </w:r>
          </w:p>
        </w:tc>
        <w:tc>
          <w:tcPr>
            <w:tcW w:w="1418" w:type="dxa"/>
            <w:vAlign w:val="center"/>
          </w:tcPr>
          <w:p w14:paraId="0CB3F4F3"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14:paraId="6EC8CD71" w14:textId="77777777" w:rsidR="00F37E20" w:rsidRPr="000E49FB" w:rsidRDefault="00F37E20" w:rsidP="00D567B9">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,15–</w:t>
            </w:r>
          </w:p>
        </w:tc>
      </w:tr>
      <w:tr w:rsidR="00F37E20" w:rsidRPr="000E49FB" w14:paraId="5C645A67" w14:textId="77777777" w:rsidTr="00D567B9">
        <w:trPr>
          <w:trHeight w:val="129"/>
          <w:jc w:val="center"/>
        </w:trPr>
        <w:tc>
          <w:tcPr>
            <w:tcW w:w="2268" w:type="dxa"/>
            <w:vAlign w:val="center"/>
          </w:tcPr>
          <w:p w14:paraId="1120ED8B" w14:textId="77777777" w:rsidR="00F37E20" w:rsidRPr="000E49FB" w:rsidRDefault="00F37E20" w:rsidP="00D567B9">
            <w:pPr>
              <w:pStyle w:val="Tabletext"/>
              <w:spacing w:before="0" w:after="40"/>
              <w:jc w:val="center"/>
              <w:rPr>
                <w:lang w:eastAsia="ko-KR"/>
              </w:rPr>
            </w:pPr>
            <w:r w:rsidRPr="000E49FB">
              <w:rPr>
                <w:lang w:eastAsia="ko-KR"/>
              </w:rPr>
              <w:t>MRMD</w:t>
            </w:r>
          </w:p>
        </w:tc>
        <w:tc>
          <w:tcPr>
            <w:tcW w:w="2268" w:type="dxa"/>
            <w:vAlign w:val="center"/>
          </w:tcPr>
          <w:p w14:paraId="37459A27"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0437ADE7" w14:textId="77777777" w:rsidR="00F37E20" w:rsidRPr="000E49FB" w:rsidRDefault="00F37E20" w:rsidP="00D567B9">
            <w:pPr>
              <w:pStyle w:val="Tabletext"/>
              <w:spacing w:before="0" w:after="40"/>
              <w:jc w:val="center"/>
              <w:rPr>
                <w:lang w:eastAsia="ko-KR"/>
              </w:rPr>
            </w:pPr>
            <w:r w:rsidRPr="000E49FB">
              <w:rPr>
                <w:lang w:eastAsia="ko-KR"/>
              </w:rPr>
              <w:t>30</w:t>
            </w:r>
          </w:p>
        </w:tc>
        <w:tc>
          <w:tcPr>
            <w:tcW w:w="1418" w:type="dxa"/>
            <w:vAlign w:val="center"/>
          </w:tcPr>
          <w:p w14:paraId="67172153" w14:textId="77777777" w:rsidR="00F37E20" w:rsidRPr="000E49FB" w:rsidRDefault="00F37E20" w:rsidP="00D567B9">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14:paraId="7D666602" w14:textId="77777777" w:rsidR="00F37E20" w:rsidRPr="000E49FB" w:rsidRDefault="00F37E20" w:rsidP="00D567B9">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,16–</w:t>
            </w:r>
          </w:p>
        </w:tc>
      </w:tr>
      <w:tr w:rsidR="00F37E20" w:rsidRPr="00A84B3B" w14:paraId="31DC724C" w14:textId="77777777" w:rsidTr="00D567B9">
        <w:trPr>
          <w:trHeight w:val="20"/>
          <w:jc w:val="center"/>
        </w:trPr>
        <w:tc>
          <w:tcPr>
            <w:tcW w:w="2268" w:type="dxa"/>
            <w:vAlign w:val="center"/>
          </w:tcPr>
          <w:p w14:paraId="10ED0F0B" w14:textId="77777777" w:rsidR="00F37E20" w:rsidRPr="000E49FB" w:rsidRDefault="00F37E20" w:rsidP="00D567B9">
            <w:pPr>
              <w:pStyle w:val="Tabletext"/>
              <w:spacing w:before="0" w:after="40"/>
              <w:jc w:val="center"/>
              <w:rPr>
                <w:lang w:eastAsia="ko-KR"/>
              </w:rPr>
            </w:pPr>
            <w:r w:rsidRPr="000E49FB">
              <w:rPr>
                <w:lang w:eastAsia="ko-KR"/>
              </w:rPr>
              <w:t>MRLD</w:t>
            </w:r>
          </w:p>
        </w:tc>
        <w:tc>
          <w:tcPr>
            <w:tcW w:w="2268" w:type="dxa"/>
            <w:vAlign w:val="center"/>
          </w:tcPr>
          <w:p w14:paraId="7166C281" w14:textId="77777777" w:rsidR="00F37E20" w:rsidRPr="000E49FB" w:rsidRDefault="00F37E20" w:rsidP="00D567B9">
            <w:pPr>
              <w:pStyle w:val="Tabletext"/>
              <w:spacing w:before="0" w:after="40"/>
              <w:jc w:val="center"/>
              <w:rPr>
                <w:lang w:eastAsia="ko-KR"/>
              </w:rPr>
            </w:pPr>
            <w:r w:rsidRPr="000E49FB">
              <w:rPr>
                <w:lang w:eastAsia="ko-KR"/>
              </w:rPr>
              <w:t>30</w:t>
            </w:r>
          </w:p>
        </w:tc>
        <w:tc>
          <w:tcPr>
            <w:tcW w:w="2268" w:type="dxa"/>
            <w:vAlign w:val="center"/>
          </w:tcPr>
          <w:p w14:paraId="0E40C0D5" w14:textId="77777777" w:rsidR="00F37E20" w:rsidRPr="000E49FB" w:rsidRDefault="00F37E20" w:rsidP="00D567B9">
            <w:pPr>
              <w:pStyle w:val="Tabletext"/>
              <w:spacing w:before="0" w:after="40"/>
              <w:jc w:val="center"/>
              <w:rPr>
                <w:lang w:eastAsia="ko-KR"/>
              </w:rPr>
            </w:pPr>
            <w:r w:rsidRPr="000E49FB">
              <w:rPr>
                <w:lang w:eastAsia="ko-KR"/>
              </w:rPr>
              <w:t>20</w:t>
            </w:r>
          </w:p>
        </w:tc>
        <w:tc>
          <w:tcPr>
            <w:tcW w:w="1418" w:type="dxa"/>
            <w:vAlign w:val="center"/>
          </w:tcPr>
          <w:p w14:paraId="6532697E" w14:textId="77777777" w:rsidR="00F37E20" w:rsidRPr="00A84B3B" w:rsidRDefault="00F37E20" w:rsidP="00D567B9">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14:paraId="5A05F6DD" w14:textId="77777777" w:rsidR="00F37E20" w:rsidRPr="00A84B3B" w:rsidRDefault="00F37E20" w:rsidP="00D567B9">
            <w:pPr>
              <w:pStyle w:val="Tabletext"/>
              <w:spacing w:before="0" w:after="40"/>
              <w:jc w:val="center"/>
              <w:rPr>
                <w:rFonts w:eastAsia="Malgun Gothic"/>
                <w:bCs/>
                <w:rtl/>
                <w:lang w:bidi="ar-EG"/>
              </w:rPr>
            </w:pPr>
            <w:r w:rsidRPr="00A84B3B">
              <w:rPr>
                <w:rFonts w:eastAsia="Malgun Gothic"/>
                <w:bCs/>
                <w:szCs w:val="24"/>
                <w:lang w:eastAsia="ko-KR"/>
              </w:rPr>
              <w:t>0</w:t>
            </w:r>
            <w:r>
              <w:rPr>
                <w:rFonts w:eastAsia="Malgun Gothic"/>
                <w:bCs/>
                <w:szCs w:val="24"/>
                <w:lang w:eastAsia="ko-KR"/>
              </w:rPr>
              <w:t>,13–</w:t>
            </w:r>
          </w:p>
        </w:tc>
      </w:tr>
      <w:tr w:rsidR="00F37E20" w:rsidRPr="00A84B3B" w14:paraId="1A6FC7DD" w14:textId="77777777" w:rsidTr="00D567B9">
        <w:trPr>
          <w:trHeight w:val="20"/>
          <w:jc w:val="center"/>
        </w:trPr>
        <w:tc>
          <w:tcPr>
            <w:tcW w:w="2268" w:type="dxa"/>
            <w:vAlign w:val="center"/>
          </w:tcPr>
          <w:p w14:paraId="7119AAAB" w14:textId="77777777" w:rsidR="00F37E20" w:rsidRPr="00A84B3B" w:rsidRDefault="00F37E20" w:rsidP="00D567B9">
            <w:pPr>
              <w:pStyle w:val="Tabletext"/>
              <w:spacing w:before="0" w:after="40"/>
              <w:jc w:val="center"/>
              <w:rPr>
                <w:lang w:eastAsia="ko-KR"/>
              </w:rPr>
            </w:pPr>
            <w:r w:rsidRPr="00A84B3B">
              <w:rPr>
                <w:lang w:eastAsia="ko-KR"/>
              </w:rPr>
              <w:t>LRHD</w:t>
            </w:r>
          </w:p>
        </w:tc>
        <w:tc>
          <w:tcPr>
            <w:tcW w:w="2268" w:type="dxa"/>
            <w:vAlign w:val="center"/>
          </w:tcPr>
          <w:p w14:paraId="00B552E4"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4739B68A" w14:textId="77777777" w:rsidR="00F37E20" w:rsidRPr="00A84B3B" w:rsidRDefault="00F37E20" w:rsidP="00D567B9">
            <w:pPr>
              <w:pStyle w:val="Tabletext"/>
              <w:spacing w:before="0" w:after="40"/>
              <w:jc w:val="center"/>
              <w:rPr>
                <w:lang w:eastAsia="ko-KR"/>
              </w:rPr>
            </w:pPr>
            <w:r w:rsidRPr="00A84B3B">
              <w:rPr>
                <w:lang w:eastAsia="ko-KR"/>
              </w:rPr>
              <w:t>40</w:t>
            </w:r>
          </w:p>
        </w:tc>
        <w:tc>
          <w:tcPr>
            <w:tcW w:w="1418" w:type="dxa"/>
            <w:vAlign w:val="center"/>
          </w:tcPr>
          <w:p w14:paraId="0C1CB171"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14:paraId="43CFEACE"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,09–</w:t>
            </w:r>
          </w:p>
        </w:tc>
      </w:tr>
      <w:tr w:rsidR="00F37E20" w:rsidRPr="00A84B3B" w14:paraId="7E8DEE52" w14:textId="77777777" w:rsidTr="00D567B9">
        <w:trPr>
          <w:trHeight w:val="20"/>
          <w:jc w:val="center"/>
        </w:trPr>
        <w:tc>
          <w:tcPr>
            <w:tcW w:w="2268" w:type="dxa"/>
            <w:vAlign w:val="center"/>
          </w:tcPr>
          <w:p w14:paraId="4D5339C2" w14:textId="77777777" w:rsidR="00F37E20" w:rsidRPr="00A84B3B" w:rsidRDefault="00F37E20" w:rsidP="00D567B9">
            <w:pPr>
              <w:pStyle w:val="Tabletext"/>
              <w:spacing w:before="0" w:after="40"/>
              <w:jc w:val="center"/>
              <w:rPr>
                <w:lang w:eastAsia="ko-KR"/>
              </w:rPr>
            </w:pPr>
            <w:r w:rsidRPr="00A84B3B">
              <w:rPr>
                <w:lang w:eastAsia="ko-KR"/>
              </w:rPr>
              <w:t>LRMD</w:t>
            </w:r>
          </w:p>
        </w:tc>
        <w:tc>
          <w:tcPr>
            <w:tcW w:w="2268" w:type="dxa"/>
            <w:vAlign w:val="center"/>
          </w:tcPr>
          <w:p w14:paraId="0CDBA477"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61412CAA" w14:textId="77777777" w:rsidR="00F37E20" w:rsidRPr="00A84B3B" w:rsidRDefault="00F37E20" w:rsidP="00D567B9">
            <w:pPr>
              <w:pStyle w:val="Tabletext"/>
              <w:spacing w:before="0" w:after="40"/>
              <w:jc w:val="center"/>
              <w:rPr>
                <w:lang w:eastAsia="ko-KR"/>
              </w:rPr>
            </w:pPr>
            <w:r w:rsidRPr="00A84B3B">
              <w:rPr>
                <w:lang w:eastAsia="ko-KR"/>
              </w:rPr>
              <w:t>30</w:t>
            </w:r>
          </w:p>
        </w:tc>
        <w:tc>
          <w:tcPr>
            <w:tcW w:w="1418" w:type="dxa"/>
            <w:vAlign w:val="center"/>
          </w:tcPr>
          <w:p w14:paraId="1C5B61E2"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14:paraId="78C6D2B2"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,11–</w:t>
            </w:r>
          </w:p>
        </w:tc>
      </w:tr>
      <w:tr w:rsidR="00F37E20" w:rsidRPr="00A84B3B" w14:paraId="09640C99" w14:textId="77777777" w:rsidTr="00D567B9">
        <w:trPr>
          <w:trHeight w:val="160"/>
          <w:jc w:val="center"/>
        </w:trPr>
        <w:tc>
          <w:tcPr>
            <w:tcW w:w="2268" w:type="dxa"/>
            <w:vAlign w:val="center"/>
          </w:tcPr>
          <w:p w14:paraId="25FCC324" w14:textId="77777777" w:rsidR="00F37E20" w:rsidRPr="00A84B3B" w:rsidRDefault="00F37E20" w:rsidP="00D567B9">
            <w:pPr>
              <w:pStyle w:val="Tabletext"/>
              <w:spacing w:before="0" w:after="40"/>
              <w:jc w:val="center"/>
              <w:rPr>
                <w:lang w:eastAsia="ko-KR"/>
              </w:rPr>
            </w:pPr>
            <w:r w:rsidRPr="00A84B3B">
              <w:rPr>
                <w:lang w:eastAsia="ko-KR"/>
              </w:rPr>
              <w:t>LRLD</w:t>
            </w:r>
          </w:p>
        </w:tc>
        <w:tc>
          <w:tcPr>
            <w:tcW w:w="2268" w:type="dxa"/>
            <w:vAlign w:val="center"/>
          </w:tcPr>
          <w:p w14:paraId="6CD6FF96" w14:textId="77777777" w:rsidR="00F37E20" w:rsidRPr="00A84B3B" w:rsidRDefault="00F37E20" w:rsidP="00D567B9">
            <w:pPr>
              <w:pStyle w:val="Tabletext"/>
              <w:spacing w:before="0" w:after="40"/>
              <w:jc w:val="center"/>
              <w:rPr>
                <w:lang w:eastAsia="ko-KR"/>
              </w:rPr>
            </w:pPr>
            <w:r w:rsidRPr="00A84B3B">
              <w:rPr>
                <w:lang w:eastAsia="ko-KR"/>
              </w:rPr>
              <w:t>20</w:t>
            </w:r>
          </w:p>
        </w:tc>
        <w:tc>
          <w:tcPr>
            <w:tcW w:w="2268" w:type="dxa"/>
            <w:vAlign w:val="center"/>
          </w:tcPr>
          <w:p w14:paraId="0F181096" w14:textId="77777777" w:rsidR="00F37E20" w:rsidRPr="00A84B3B" w:rsidRDefault="00F37E20" w:rsidP="00D567B9">
            <w:pPr>
              <w:pStyle w:val="Tabletext"/>
              <w:spacing w:before="0" w:after="40"/>
              <w:jc w:val="center"/>
              <w:rPr>
                <w:lang w:eastAsia="ko-KR"/>
              </w:rPr>
            </w:pPr>
            <w:r w:rsidRPr="00A84B3B">
              <w:rPr>
                <w:lang w:eastAsia="ko-KR"/>
              </w:rPr>
              <w:t>20</w:t>
            </w:r>
          </w:p>
        </w:tc>
        <w:tc>
          <w:tcPr>
            <w:tcW w:w="1418" w:type="dxa"/>
            <w:vAlign w:val="center"/>
          </w:tcPr>
          <w:p w14:paraId="2940FDF8" w14:textId="77777777" w:rsidR="00F37E20" w:rsidRPr="00A84B3B" w:rsidRDefault="00F37E20" w:rsidP="00D567B9">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14:paraId="3D5BE4C4" w14:textId="77777777" w:rsidR="00F37E20" w:rsidRPr="00A84B3B" w:rsidRDefault="00F37E20" w:rsidP="00D567B9">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,06–</w:t>
            </w:r>
          </w:p>
        </w:tc>
      </w:tr>
    </w:tbl>
    <w:p w14:paraId="5E43F171" w14:textId="77777777" w:rsidR="00F37E20" w:rsidRDefault="00F37E20" w:rsidP="00F37E20">
      <w:pPr>
        <w:pStyle w:val="Heading1"/>
        <w:rPr>
          <w:rtl/>
        </w:rPr>
      </w:pPr>
      <w:bookmarkStart w:id="77" w:name="_Toc530994123"/>
      <w:bookmarkStart w:id="78" w:name="_Toc98934050"/>
      <w:r>
        <w:t>8</w:t>
      </w:r>
      <w:r>
        <w:tab/>
      </w:r>
      <w:r>
        <w:rPr>
          <w:rFonts w:hint="cs"/>
          <w:rtl/>
        </w:rPr>
        <w:t>نموذج الارتباط المتبادل لقناة متعددة الوصلات</w:t>
      </w:r>
      <w:bookmarkEnd w:id="77"/>
      <w:bookmarkEnd w:id="78"/>
    </w:p>
    <w:p w14:paraId="6F926E2A" w14:textId="77777777" w:rsidR="00F37E20" w:rsidRDefault="00F37E20" w:rsidP="00F37E20">
      <w:pPr>
        <w:pStyle w:val="Heading2"/>
        <w:rPr>
          <w:rtl/>
        </w:rPr>
      </w:pPr>
      <w:bookmarkStart w:id="79" w:name="_Toc530994124"/>
      <w:bookmarkStart w:id="80" w:name="_Toc98934051"/>
      <w:r>
        <w:t>1.8</w:t>
      </w:r>
      <w:r>
        <w:tab/>
      </w:r>
      <w:r>
        <w:rPr>
          <w:rFonts w:hint="cs"/>
          <w:rtl/>
        </w:rPr>
        <w:t>تعريف المعلمات</w:t>
      </w:r>
      <w:bookmarkEnd w:id="79"/>
      <w:bookmarkEnd w:id="80"/>
    </w:p>
    <w:p w14:paraId="5F993399" w14:textId="77777777" w:rsidR="00F37E20" w:rsidRDefault="00F37E20" w:rsidP="00F37E20">
      <w:pPr>
        <w:rPr>
          <w:lang w:bidi="ar-EG"/>
        </w:rPr>
      </w:pPr>
      <w:r>
        <w:rPr>
          <w:rFonts w:hint="cs"/>
          <w:rtl/>
          <w:lang w:bidi="ar-EG"/>
        </w:rPr>
        <w:t xml:space="preserve">وضع نموذج الارتباط المتبادل لقناة متعددة الوصلات في بيئة سكنية استناداً إلى بيانات قياس عند تردد </w:t>
      </w:r>
      <w:r>
        <w:rPr>
          <w:lang w:bidi="ar-EG"/>
        </w:rPr>
        <w:t>GHz 3,7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Pr>
          <w:lang w:bidi="ar-EG"/>
        </w:rPr>
        <w:t>15</w:t>
      </w:r>
      <w:r>
        <w:rPr>
          <w:rFonts w:hint="cs"/>
          <w:rtl/>
          <w:lang w:bidi="ar-EG"/>
        </w:rPr>
        <w:t xml:space="preserve"> شكل هندسي لقناة متعددة الوصلات، وتستعمل المعلمتان التاليتان، أي زاوية الفصل والمسافة النسبية، من أجل النمذجة الهندسية للقناة متعددة الوصلات.</w:t>
      </w:r>
    </w:p>
    <w:p w14:paraId="135D559E" w14:textId="77777777" w:rsidR="00F37E20" w:rsidRDefault="00F37E20" w:rsidP="00F37E20">
      <w:pPr>
        <w:pStyle w:val="FigureNo"/>
      </w:pPr>
      <w:r>
        <w:rPr>
          <w:rFonts w:hint="cs"/>
          <w:rtl/>
        </w:rPr>
        <w:t xml:space="preserve">الشـكل </w:t>
      </w:r>
      <w:r>
        <w:t>15</w:t>
      </w:r>
    </w:p>
    <w:p w14:paraId="7EAA4A7D" w14:textId="77777777" w:rsidR="00F37E20" w:rsidRDefault="00F37E20" w:rsidP="00F37E20">
      <w:pPr>
        <w:pStyle w:val="Figuretitle0"/>
      </w:pPr>
      <w:r>
        <w:rPr>
          <w:rFonts w:hint="cs"/>
          <w:rtl/>
        </w:rPr>
        <w:t>مخطط للوصلات المتعددة</w:t>
      </w:r>
    </w:p>
    <w:p w14:paraId="2B17B024" w14:textId="0F04DFA3" w:rsidR="00523EA8" w:rsidRDefault="00F37E20" w:rsidP="00F37E20">
      <w:pPr>
        <w:pStyle w:val="Figure"/>
        <w:rPr>
          <w:lang w:val="fr-FR"/>
        </w:rPr>
      </w:pPr>
      <w:r>
        <w:rPr>
          <w:noProof/>
        </w:rPr>
        <w:drawing>
          <wp:inline distT="0" distB="0" distL="0" distR="0" wp14:anchorId="602F59D1" wp14:editId="3FFC61E9">
            <wp:extent cx="2362200" cy="2019300"/>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14:paraId="38BF4CE4" w14:textId="492737E5" w:rsidR="00F37E20" w:rsidRDefault="00F37E20" w:rsidP="00E06716">
      <w:pPr>
        <w:pStyle w:val="Normalaftertitle0"/>
        <w:rPr>
          <w:rtl/>
        </w:rPr>
      </w:pPr>
      <w:r>
        <w:rPr>
          <w:rFonts w:hint="cs"/>
          <w:rtl/>
        </w:rPr>
        <w:t xml:space="preserve">وزاوية الفصل </w:t>
      </w:r>
      <w:r w:rsidRPr="00586012">
        <w:rPr>
          <w:lang w:val="en-GB"/>
        </w:rPr>
        <w:t>θ</w:t>
      </w:r>
      <w:r>
        <w:rPr>
          <w:rFonts w:hint="cs"/>
          <w:rtl/>
        </w:rPr>
        <w:t xml:space="preserve"> هي الزاوية بين الوصلة المباشرة </w:t>
      </w:r>
      <w:r>
        <w:t>STN2-STN1</w:t>
      </w:r>
      <w:r>
        <w:rPr>
          <w:rFonts w:hint="cs"/>
          <w:rtl/>
        </w:rPr>
        <w:t xml:space="preserve"> والوصلة المباشرة </w:t>
      </w:r>
      <w:r>
        <w:t>STN2-STN3</w:t>
      </w:r>
      <w:r>
        <w:rPr>
          <w:rFonts w:hint="cs"/>
          <w:rtl/>
        </w:rPr>
        <w:t xml:space="preserve">. وتحدد المسافة النسبية </w:t>
      </w:r>
      <w:r w:rsidR="004E5D62" w:rsidRPr="00EC75B2">
        <w:rPr>
          <w:position w:val="-6"/>
          <w:lang w:eastAsia="ko-KR"/>
        </w:rPr>
        <w:object w:dxaOrig="240" w:dyaOrig="340" w14:anchorId="54A7EC75">
          <v:shape id="_x0000_i1107" type="#_x0000_t75" style="width:10.95pt;height:18pt" o:ole="">
            <v:imagedata r:id="rId201" o:title=""/>
          </v:shape>
          <o:OLEObject Type="Embed" ProgID="Equation.3" ShapeID="_x0000_i1107" DrawAspect="Content" ObjectID="_1709982424" r:id="rId202"/>
        </w:object>
      </w:r>
      <w:r>
        <w:rPr>
          <w:rFonts w:hint="cs"/>
          <w:rtl/>
        </w:rPr>
        <w:t>كالتالي:</w:t>
      </w:r>
    </w:p>
    <w:p w14:paraId="1DF58A44" w14:textId="77777777" w:rsidR="00F37E20" w:rsidRPr="002873F4" w:rsidRDefault="00F37E20" w:rsidP="00F37E20">
      <w:pPr>
        <w:pStyle w:val="Equation"/>
        <w:rPr>
          <w:lang w:val="fr-FR" w:eastAsia="ko-KR"/>
        </w:rPr>
      </w:pPr>
      <w:r w:rsidRPr="002873F4">
        <w:rPr>
          <w:lang w:val="fr-FR" w:eastAsia="ko-KR"/>
        </w:rPr>
        <w:tab/>
      </w:r>
      <w:r w:rsidRPr="00586012">
        <w:rPr>
          <w:position w:val="-30"/>
          <w:lang w:val="en-GB" w:eastAsia="ko-KR"/>
        </w:rPr>
        <w:object w:dxaOrig="1280" w:dyaOrig="680" w14:anchorId="436862CA">
          <v:shape id="_x0000_i1108" type="#_x0000_t75" style="width:64.15pt;height:36.8pt" o:ole="">
            <v:imagedata r:id="rId203" o:title=""/>
          </v:shape>
          <o:OLEObject Type="Embed" ProgID="Equation.3" ShapeID="_x0000_i1108" DrawAspect="Content" ObjectID="_1709982425" r:id="rId204"/>
        </w:object>
      </w:r>
      <w:r w:rsidRPr="00586012">
        <w:rPr>
          <w:lang w:val="en-GB" w:eastAsia="ko-KR"/>
        </w:rPr>
        <w:tab/>
        <w:t>(</w:t>
      </w:r>
      <w:r>
        <w:rPr>
          <w:lang w:val="en-GB" w:eastAsia="ko-KR"/>
        </w:rPr>
        <w:t>101</w:t>
      </w:r>
      <w:r w:rsidRPr="00586012">
        <w:rPr>
          <w:lang w:val="en-GB" w:eastAsia="ko-KR"/>
        </w:rPr>
        <w:t>)</w:t>
      </w:r>
    </w:p>
    <w:p w14:paraId="6FC61875" w14:textId="0998FFAE" w:rsidR="00F37E20" w:rsidRDefault="00F37E20" w:rsidP="00E06716">
      <w:pPr>
        <w:rPr>
          <w:rtl/>
          <w:lang w:val="en-GB" w:eastAsia="ko-KR" w:bidi="ar-EG"/>
        </w:rPr>
      </w:pPr>
      <w:r>
        <w:rPr>
          <w:rFonts w:hint="cs"/>
          <w:rtl/>
          <w:lang w:bidi="ar-EG"/>
        </w:rPr>
        <w:t xml:space="preserve">حيث </w:t>
      </w:r>
      <w:r w:rsidRPr="00586012">
        <w:rPr>
          <w:i/>
          <w:lang w:val="en-GB" w:eastAsia="ko-KR"/>
        </w:rPr>
        <w:t>d</w:t>
      </w:r>
      <w:r w:rsidRPr="00586012">
        <w:rPr>
          <w:vertAlign w:val="subscript"/>
          <w:lang w:val="en-GB" w:eastAsia="ko-KR"/>
        </w:rPr>
        <w:t>1</w:t>
      </w:r>
      <w:r>
        <w:rPr>
          <w:rFonts w:hint="cs"/>
          <w:rtl/>
          <w:lang w:bidi="ar-EG"/>
        </w:rPr>
        <w:t xml:space="preserve"> و</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 xml:space="preserve">يمثلان على التوالي المسافة بين المحطتين </w:t>
      </w:r>
      <w:r>
        <w:rPr>
          <w:lang w:bidi="ar-EG"/>
        </w:rPr>
        <w:t>1</w:t>
      </w:r>
      <w:r>
        <w:rPr>
          <w:rFonts w:hint="cs"/>
          <w:rtl/>
          <w:lang w:bidi="ar-EG"/>
        </w:rPr>
        <w:t xml:space="preserve"> و</w:t>
      </w:r>
      <w:r>
        <w:rPr>
          <w:lang w:bidi="ar-EG"/>
        </w:rPr>
        <w:t>2</w:t>
      </w:r>
      <w:r>
        <w:rPr>
          <w:rFonts w:hint="cs"/>
          <w:rtl/>
          <w:lang w:bidi="ar-EG"/>
        </w:rPr>
        <w:t xml:space="preserve"> وبين المحطتين </w:t>
      </w:r>
      <w:r>
        <w:rPr>
          <w:lang w:bidi="ar-EG"/>
        </w:rPr>
        <w:t>3</w:t>
      </w:r>
      <w:r>
        <w:rPr>
          <w:rFonts w:hint="cs"/>
          <w:rtl/>
          <w:lang w:bidi="ar-EG"/>
        </w:rPr>
        <w:t xml:space="preserve"> و</w:t>
      </w:r>
      <w:r>
        <w:rPr>
          <w:lang w:bidi="ar-EG"/>
        </w:rPr>
        <w:t>2</w:t>
      </w:r>
      <w:r>
        <w:rPr>
          <w:rFonts w:hint="cs"/>
          <w:rtl/>
          <w:lang w:bidi="ar-EG"/>
        </w:rPr>
        <w:t xml:space="preserve">، عندما تكون المحطة </w:t>
      </w:r>
      <w:r>
        <w:rPr>
          <w:lang w:bidi="ar-EG"/>
        </w:rPr>
        <w:t>2</w:t>
      </w:r>
      <w:r>
        <w:rPr>
          <w:rFonts w:hint="cs"/>
          <w:rtl/>
          <w:lang w:bidi="ar-EG"/>
        </w:rPr>
        <w:t xml:space="preserve"> بعيدة عن المحطتين </w:t>
      </w:r>
      <w:r>
        <w:rPr>
          <w:lang w:bidi="ar-EG"/>
        </w:rPr>
        <w:t>1</w:t>
      </w:r>
      <w:r>
        <w:rPr>
          <w:rFonts w:hint="cs"/>
          <w:rtl/>
          <w:lang w:bidi="ar-EG"/>
        </w:rPr>
        <w:t xml:space="preserve"> و</w:t>
      </w:r>
      <w:r>
        <w:rPr>
          <w:lang w:bidi="ar-EG"/>
        </w:rPr>
        <w:t>3</w:t>
      </w:r>
      <w:r>
        <w:rPr>
          <w:rFonts w:hint="cs"/>
          <w:rtl/>
          <w:lang w:bidi="ar-EG"/>
        </w:rPr>
        <w:t xml:space="preserve"> وعلى نفس المسافة النسبية </w:t>
      </w:r>
      <w:r w:rsidRPr="00586012">
        <w:rPr>
          <w:lang w:val="en-GB" w:eastAsia="ko-KR"/>
        </w:rPr>
        <w:t>0</w:t>
      </w:r>
      <w:r>
        <w:rPr>
          <w:lang w:val="en-GB" w:eastAsia="ko-KR"/>
        </w:rPr>
        <w:t> </w:t>
      </w:r>
      <w:r w:rsidRPr="00586012">
        <w:rPr>
          <w:lang w:val="en-GB" w:eastAsia="ko-KR"/>
        </w:rPr>
        <w:t>=</w:t>
      </w:r>
      <w:r>
        <w:rPr>
          <w:lang w:val="en-GB" w:eastAsia="ko-KR"/>
        </w:rPr>
        <w:t> </w:t>
      </w:r>
      <w:r w:rsidR="001B7396" w:rsidRPr="00EC75B2">
        <w:rPr>
          <w:position w:val="-6"/>
          <w:lang w:eastAsia="ko-KR"/>
        </w:rPr>
        <w:object w:dxaOrig="240" w:dyaOrig="340" w14:anchorId="2008B874">
          <v:shape id="_x0000_i1109" type="#_x0000_t75" style="width:10.95pt;height:18pt" o:ole="">
            <v:imagedata r:id="rId201" o:title=""/>
          </v:shape>
          <o:OLEObject Type="Embed" ProgID="Equation.3" ShapeID="_x0000_i1109" DrawAspect="Content" ObjectID="_1709982426" r:id="rId205"/>
        </w:object>
      </w:r>
      <w:r>
        <w:rPr>
          <w:rFonts w:hint="cs"/>
          <w:rtl/>
          <w:lang w:val="en-GB" w:eastAsia="ko-KR" w:bidi="ar-EG"/>
        </w:rPr>
        <w:t>.</w:t>
      </w:r>
    </w:p>
    <w:p w14:paraId="1DA544D4" w14:textId="48FB3B03" w:rsidR="00F37E20" w:rsidRDefault="00F37E20" w:rsidP="00F37E20">
      <w:pPr>
        <w:keepNext/>
        <w:keepLines/>
        <w:widowControl w:val="0"/>
        <w:rPr>
          <w:lang w:val="en-GB" w:eastAsia="ko-KR"/>
        </w:rPr>
      </w:pPr>
      <w:r>
        <w:rPr>
          <w:rFonts w:hint="cs"/>
          <w:rtl/>
          <w:lang w:val="en-GB" w:eastAsia="ko-KR"/>
        </w:rPr>
        <w:lastRenderedPageBreak/>
        <w:t xml:space="preserve">ويحدد مدى الزاوية </w:t>
      </w:r>
      <w:r w:rsidRPr="00586012">
        <w:rPr>
          <w:lang w:val="en-GB"/>
        </w:rPr>
        <w:sym w:font="Symbol" w:char="F071"/>
      </w:r>
      <w:r>
        <w:rPr>
          <w:rFonts w:hint="cs"/>
          <w:rtl/>
          <w:lang w:val="en-GB"/>
        </w:rPr>
        <w:t xml:space="preserve"> </w:t>
      </w:r>
      <w:r>
        <w:rPr>
          <w:rFonts w:hint="cs"/>
          <w:rtl/>
          <w:lang w:val="en-GB" w:eastAsia="ko-KR"/>
        </w:rPr>
        <w:t>والمسافة</w:t>
      </w:r>
      <w:r w:rsidR="001B7396" w:rsidRPr="00EC75B2">
        <w:rPr>
          <w:position w:val="-6"/>
          <w:lang w:eastAsia="ko-KR"/>
        </w:rPr>
        <w:object w:dxaOrig="240" w:dyaOrig="340" w14:anchorId="0277CCDF">
          <v:shape id="_x0000_i1110" type="#_x0000_t75" style="width:10.95pt;height:18pt" o:ole="">
            <v:imagedata r:id="rId201" o:title=""/>
          </v:shape>
          <o:OLEObject Type="Embed" ProgID="Equation.3" ShapeID="_x0000_i1110" DrawAspect="Content" ObjectID="_1709982427" r:id="rId206"/>
        </w:object>
      </w:r>
      <w:r>
        <w:rPr>
          <w:rFonts w:hint="cs"/>
          <w:rtl/>
          <w:lang w:val="en-GB" w:eastAsia="ko-KR"/>
        </w:rPr>
        <w:t>كالتالي:</w:t>
      </w:r>
    </w:p>
    <w:p w14:paraId="238E135B" w14:textId="7F274E4D" w:rsidR="00F37E20" w:rsidRPr="002A11A0" w:rsidRDefault="00F37E20" w:rsidP="00F37E20">
      <w:pPr>
        <w:pStyle w:val="Equation"/>
        <w:rPr>
          <w:lang w:val="en-GB" w:eastAsia="ko-KR"/>
        </w:rPr>
      </w:pPr>
      <w:bookmarkStart w:id="81" w:name="_Toc530994125"/>
      <w:r w:rsidRPr="002A11A0">
        <w:rPr>
          <w:lang w:val="en-GB" w:eastAsia="ko-KR"/>
        </w:rPr>
        <w:tab/>
      </w:r>
      <w:r w:rsidRPr="00EC75B2">
        <w:rPr>
          <w:position w:val="-10"/>
          <w:lang w:eastAsia="ko-KR"/>
        </w:rPr>
        <w:object w:dxaOrig="2680" w:dyaOrig="600" w14:anchorId="68446971">
          <v:shape id="_x0000_i1111" type="#_x0000_t75" style="width:135.4pt;height:34.45pt" o:ole="">
            <v:imagedata r:id="rId207" o:title=""/>
          </v:shape>
          <o:OLEObject Type="Embed" ProgID="Equation.DSMT4" ShapeID="_x0000_i1111" DrawAspect="Content" ObjectID="_1709982428" r:id="rId208"/>
        </w:object>
      </w:r>
      <w:r w:rsidRPr="002A11A0">
        <w:rPr>
          <w:lang w:val="en-GB" w:eastAsia="ko-KR"/>
        </w:rPr>
        <w:tab/>
        <w:t>(</w:t>
      </w:r>
      <w:r w:rsidRPr="002A11A0">
        <w:rPr>
          <w:rFonts w:eastAsia="Malgun Gothic"/>
          <w:lang w:val="en-GB" w:eastAsia="ko-KR"/>
        </w:rPr>
        <w:t>102</w:t>
      </w:r>
      <w:r w:rsidRPr="002A11A0">
        <w:rPr>
          <w:lang w:val="en-GB" w:eastAsia="ko-KR"/>
        </w:rPr>
        <w:t>)</w:t>
      </w:r>
    </w:p>
    <w:p w14:paraId="1E8B7BB8" w14:textId="77777777" w:rsidR="00F37E20" w:rsidRDefault="00F37E20" w:rsidP="00F37E20">
      <w:pPr>
        <w:pStyle w:val="Heading2"/>
        <w:rPr>
          <w:rtl/>
        </w:rPr>
      </w:pPr>
      <w:bookmarkStart w:id="82" w:name="_Toc98934052"/>
      <w:r>
        <w:t>2.8</w:t>
      </w:r>
      <w:r>
        <w:tab/>
      </w:r>
      <w:r>
        <w:rPr>
          <w:rFonts w:hint="cs"/>
          <w:rtl/>
        </w:rPr>
        <w:t>الارتباط المتبادل للمعلمات الزمانية المكانية طويلة الأمد</w:t>
      </w:r>
      <w:bookmarkEnd w:id="81"/>
      <w:bookmarkEnd w:id="82"/>
    </w:p>
    <w:p w14:paraId="6815F611" w14:textId="77777777" w:rsidR="00F37E20" w:rsidRDefault="00F37E20" w:rsidP="00F37E20">
      <w:pPr>
        <w:rPr>
          <w:rtl/>
          <w:lang w:bidi="ar-EG"/>
        </w:rPr>
      </w:pPr>
      <w:r>
        <w:rPr>
          <w:rFonts w:hint="cs"/>
          <w:rtl/>
          <w:lang w:bidi="ar-EG"/>
        </w:rPr>
        <w:t>تتضمن المعلمات</w:t>
      </w:r>
      <w:r>
        <w:rPr>
          <w:lang w:bidi="ar-EG"/>
        </w:rPr>
        <w:t xml:space="preserve"> </w:t>
      </w:r>
      <w:r>
        <w:rPr>
          <w:rFonts w:hint="cs"/>
          <w:rtl/>
          <w:lang w:bidi="ar-EG"/>
        </w:rPr>
        <w:t>الزمانية المكانية طويلة الأمد لنموذج الارتباط المتبادل:</w:t>
      </w:r>
    </w:p>
    <w:p w14:paraId="2D8DDB2B" w14:textId="77777777" w:rsidR="00F37E20" w:rsidRDefault="00F37E20" w:rsidP="00F37E20">
      <w:pPr>
        <w:pStyle w:val="enumlev1"/>
        <w:rPr>
          <w:rtl/>
        </w:rPr>
      </w:pPr>
      <w:r>
        <w:rPr>
          <w:rFonts w:hint="cs"/>
          <w:rtl/>
        </w:rPr>
        <w:t>-</w:t>
      </w:r>
      <w:r>
        <w:tab/>
      </w:r>
      <w:r>
        <w:rPr>
          <w:rFonts w:hint="cs"/>
          <w:rtl/>
        </w:rPr>
        <w:t xml:space="preserve">خبو الحجب </w:t>
      </w:r>
      <w:r>
        <w:t>(SF)</w:t>
      </w:r>
    </w:p>
    <w:p w14:paraId="361DD72A" w14:textId="77777777" w:rsidR="00F37E20" w:rsidRDefault="00F37E20" w:rsidP="00F37E20">
      <w:pPr>
        <w:pStyle w:val="enumlev1"/>
      </w:pPr>
      <w:r>
        <w:rPr>
          <w:rFonts w:hint="cs"/>
          <w:rtl/>
        </w:rPr>
        <w:t>-</w:t>
      </w:r>
      <w:r>
        <w:rPr>
          <w:rtl/>
        </w:rPr>
        <w:tab/>
      </w:r>
      <w:r>
        <w:rPr>
          <w:rFonts w:hint="cs"/>
          <w:rtl/>
        </w:rPr>
        <w:t xml:space="preserve">المعامل </w:t>
      </w:r>
      <w:r>
        <w:t>K</w:t>
      </w:r>
      <w:r>
        <w:rPr>
          <w:rFonts w:hint="cs"/>
          <w:rtl/>
        </w:rPr>
        <w:t xml:space="preserve"> </w:t>
      </w:r>
      <w:r>
        <w:t>(KF)</w:t>
      </w:r>
    </w:p>
    <w:p w14:paraId="31D4383B" w14:textId="77777777" w:rsidR="00F37E20" w:rsidRDefault="00F37E20" w:rsidP="00F37E20">
      <w:pPr>
        <w:pStyle w:val="enumlev1"/>
      </w:pPr>
      <w:r>
        <w:rPr>
          <w:rFonts w:hint="cs"/>
          <w:rtl/>
        </w:rPr>
        <w:t>-</w:t>
      </w:r>
      <w:r>
        <w:rPr>
          <w:rFonts w:hint="cs"/>
          <w:rtl/>
        </w:rPr>
        <w:tab/>
        <w:t xml:space="preserve">تمدد التأخير </w:t>
      </w:r>
      <w:r>
        <w:t>(DS)</w:t>
      </w:r>
    </w:p>
    <w:p w14:paraId="357DFE56" w14:textId="77777777" w:rsidR="00F37E20" w:rsidRDefault="00F37E20" w:rsidP="00F37E20">
      <w:pPr>
        <w:pStyle w:val="enumlev1"/>
      </w:pPr>
      <w:r>
        <w:rPr>
          <w:rFonts w:hint="cs"/>
          <w:rtl/>
        </w:rPr>
        <w:t>-</w:t>
      </w:r>
      <w:r>
        <w:rPr>
          <w:rFonts w:hint="cs"/>
          <w:rtl/>
        </w:rPr>
        <w:tab/>
        <w:t xml:space="preserve">تمدد زاوية الوصول </w:t>
      </w:r>
      <w:r>
        <w:t>(ASA)</w:t>
      </w:r>
    </w:p>
    <w:p w14:paraId="3D92E6FC" w14:textId="77777777" w:rsidR="00F37E20" w:rsidRDefault="00F37E20" w:rsidP="00F37E20">
      <w:pPr>
        <w:pStyle w:val="enumlev1"/>
      </w:pPr>
      <w:r>
        <w:rPr>
          <w:rFonts w:hint="cs"/>
          <w:rtl/>
        </w:rPr>
        <w:t>-</w:t>
      </w:r>
      <w:r>
        <w:rPr>
          <w:rFonts w:hint="cs"/>
          <w:rtl/>
        </w:rPr>
        <w:tab/>
        <w:t xml:space="preserve">تمدد زاوية الانطلاق </w:t>
      </w:r>
      <w:r>
        <w:t>(ASD)</w:t>
      </w:r>
      <w:r>
        <w:rPr>
          <w:rFonts w:hint="cs"/>
          <w:rtl/>
        </w:rPr>
        <w:t>.</w:t>
      </w:r>
    </w:p>
    <w:p w14:paraId="47B41ECC" w14:textId="77777777" w:rsidR="00F37E20" w:rsidRDefault="00F37E20" w:rsidP="00F37E20">
      <w:pPr>
        <w:keepNext/>
        <w:rPr>
          <w:rtl/>
          <w:lang w:bidi="ar-EG"/>
        </w:rPr>
      </w:pPr>
      <w:r>
        <w:rPr>
          <w:rFonts w:hint="cs"/>
          <w:rtl/>
          <w:lang w:bidi="ar-EG"/>
        </w:rPr>
        <w:t xml:space="preserve">ويتحصل على نماذج الارتباط المتبادل بين المعلمات الزمانية المكانية طويلة الأمد بين الوصلة </w:t>
      </w:r>
      <w:r>
        <w:rPr>
          <w:lang w:bidi="ar-EG"/>
        </w:rPr>
        <w:t>STN1</w:t>
      </w:r>
      <w:r w:rsidRPr="00800115">
        <w:rPr>
          <w:rFonts w:hint="cs"/>
          <w:sz w:val="14"/>
          <w:szCs w:val="22"/>
          <w:rtl/>
          <w:lang w:bidi="ar-EG"/>
        </w:rPr>
        <w:t>-</w:t>
      </w:r>
      <w:r>
        <w:rPr>
          <w:lang w:bidi="ar-EG"/>
        </w:rPr>
        <w:t>STN2</w:t>
      </w:r>
      <w:r>
        <w:rPr>
          <w:rFonts w:hint="cs"/>
          <w:rtl/>
          <w:lang w:bidi="ar-EG"/>
        </w:rPr>
        <w:t xml:space="preserve"> و</w:t>
      </w:r>
      <w:r>
        <w:rPr>
          <w:lang w:bidi="ar-EG"/>
        </w:rPr>
        <w:t>STN2</w:t>
      </w:r>
      <w:r>
        <w:rPr>
          <w:lang w:bidi="ar-EG"/>
        </w:rPr>
        <w:noBreakHyphen/>
        <w:t>STN3</w:t>
      </w:r>
      <w:r>
        <w:rPr>
          <w:rFonts w:hint="cs"/>
          <w:rtl/>
          <w:lang w:bidi="ar-EG"/>
        </w:rPr>
        <w:t xml:space="preserve"> من</w:t>
      </w:r>
      <w:r>
        <w:rPr>
          <w:rFonts w:hint="eastAsia"/>
          <w:rtl/>
          <w:lang w:bidi="ar-EG"/>
        </w:rPr>
        <w:t> </w:t>
      </w:r>
      <w:r>
        <w:rPr>
          <w:rFonts w:hint="cs"/>
          <w:rtl/>
          <w:lang w:bidi="ar-EG"/>
        </w:rPr>
        <w:t>المعادلتين التاليتين:</w:t>
      </w:r>
    </w:p>
    <w:p w14:paraId="640E5C5D" w14:textId="77777777" w:rsidR="00F37E20" w:rsidRDefault="00F37E20" w:rsidP="00F37E20">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eastAsia="ko-KR"/>
        </w:rPr>
        <w:t xml:space="preserve"> بين وصلتين بدلالة زاوية الفصل كالتالي:</w:t>
      </w:r>
    </w:p>
    <w:p w14:paraId="020A023C" w14:textId="1EBABCCC" w:rsidR="00F37E20" w:rsidRPr="002A11A0" w:rsidRDefault="00F37E20" w:rsidP="00F37E20">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SF,KF,DS,ASA</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exp</m:t>
        </m:r>
        <m:d>
          <m:dPr>
            <m:ctrlPr>
              <w:rPr>
                <w:rFonts w:ascii="Cambria Math" w:hAnsi="Cambria Math"/>
                <w:i/>
                <w:iCs/>
                <w:lang w:val="en-GB" w:eastAsia="ko-KR"/>
              </w:rPr>
            </m:ctrlPr>
          </m:dPr>
          <m:e>
            <m:r>
              <w:rPr>
                <w:rFonts w:ascii="Cambria Math" w:hAnsi="Cambria Math"/>
                <w:lang w:val="en-GB" w:eastAsia="ko-KR"/>
              </w:rPr>
              <m:t>-</m:t>
            </m:r>
            <m:sSup>
              <m:sSupPr>
                <m:ctrlPr>
                  <w:rPr>
                    <w:rFonts w:ascii="Cambria Math" w:hAnsi="Cambria Math"/>
                    <w:i/>
                    <w:iCs/>
                    <w:lang w:val="en-GB" w:eastAsia="ko-KR"/>
                  </w:rPr>
                </m:ctrlPr>
              </m:sSupPr>
              <m:e>
                <m:r>
                  <m:rPr>
                    <m:sty m:val="p"/>
                  </m:rPr>
                  <w:rPr>
                    <w:rFonts w:ascii="Cambria Math" w:hAnsi="Cambria Math"/>
                    <w:lang w:val="en-GB" w:eastAsia="ko-KR"/>
                  </w:rPr>
                  <m:t>θ</m:t>
                </m:r>
              </m:e>
              <m:sup>
                <m:r>
                  <w:rPr>
                    <w:rFonts w:ascii="Cambria Math" w:hAnsi="Cambria Math"/>
                    <w:lang w:val="en-GB" w:eastAsia="ko-KR"/>
                  </w:rPr>
                  <m:t>2</m:t>
                </m:r>
              </m:sup>
            </m:sSup>
            <m:r>
              <w:rPr>
                <w:rFonts w:ascii="Cambria Math" w:hAnsi="Cambria Math"/>
                <w:lang w:val="en-GB" w:eastAsia="ko-KR"/>
              </w:rPr>
              <m:t>/B</m:t>
            </m:r>
          </m:e>
        </m:d>
      </m:oMath>
      <w:r w:rsidRPr="002A11A0">
        <w:rPr>
          <w:lang w:val="en-GB" w:eastAsia="ko-KR"/>
        </w:rPr>
        <w:tab/>
        <w:t>(</w:t>
      </w:r>
      <w:r w:rsidRPr="002A11A0">
        <w:rPr>
          <w:rFonts w:eastAsia="Malgun Gothic"/>
          <w:lang w:val="en-GB" w:eastAsia="ko-KR"/>
        </w:rPr>
        <w:t>103</w:t>
      </w:r>
      <w:r w:rsidRPr="002A11A0">
        <w:rPr>
          <w:lang w:val="en-GB" w:eastAsia="ko-KR"/>
        </w:rPr>
        <w:t>)</w:t>
      </w:r>
    </w:p>
    <w:p w14:paraId="55046820" w14:textId="7CE99255" w:rsidR="00F37E20" w:rsidRPr="002A11A0" w:rsidRDefault="00F37E20" w:rsidP="00F37E20">
      <w:pPr>
        <w:pStyle w:val="Equation"/>
        <w:rPr>
          <w:lang w:val="en-GB" w:eastAsia="ko-KR"/>
        </w:rPr>
      </w:pPr>
      <w:r w:rsidRPr="002A11A0">
        <w:rPr>
          <w:lang w:val="en-GB" w:eastAsia="ko-KR"/>
        </w:rPr>
        <w:tab/>
      </w:r>
      <m:oMath>
        <m:sSub>
          <m:sSubPr>
            <m:ctrlPr>
              <w:rPr>
                <w:rFonts w:ascii="Cambria Math" w:hAnsi="Cambria Math"/>
                <w:iCs/>
                <w:lang w:val="en-GB" w:eastAsia="ko-KR"/>
              </w:rPr>
            </m:ctrlPr>
          </m:sSubPr>
          <m:e>
            <m:r>
              <m:rPr>
                <m:sty m:val="p"/>
              </m:rPr>
              <w:rPr>
                <w:rFonts w:ascii="Cambria Math" w:hAnsi="Cambria Math"/>
                <w:lang w:val="en-GB" w:eastAsia="ko-KR"/>
              </w:rPr>
              <m:t>ρ</m:t>
            </m:r>
          </m:e>
          <m:sub>
            <m:d>
              <m:dPr>
                <m:ctrlPr>
                  <w:rPr>
                    <w:rFonts w:ascii="Cambria Math" w:hAnsi="Cambria Math"/>
                    <w:iCs/>
                    <w:lang w:val="en-GB" w:eastAsia="ko-KR"/>
                  </w:rPr>
                </m:ctrlPr>
              </m:dPr>
              <m:e>
                <m:r>
                  <m:rPr>
                    <m:sty m:val="p"/>
                  </m:rPr>
                  <w:rPr>
                    <w:rFonts w:ascii="Cambria Math" w:hAnsi="Cambria Math"/>
                    <w:lang w:val="en-GB" w:eastAsia="ko-KR"/>
                  </w:rPr>
                  <m:t>ASD</m:t>
                </m:r>
              </m:e>
            </m:d>
          </m:sub>
        </m:sSub>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=A∙</m:t>
        </m:r>
        <m:r>
          <m:rPr>
            <m:sty m:val="p"/>
          </m:rPr>
          <w:rPr>
            <w:rFonts w:ascii="Cambria Math" w:hAnsi="Cambria Math"/>
            <w:lang w:val="en-GB" w:eastAsia="ko-KR"/>
          </w:rPr>
          <m:t>ln</m:t>
        </m:r>
        <m:d>
          <m:dPr>
            <m:ctrlPr>
              <w:rPr>
                <w:rFonts w:ascii="Cambria Math" w:hAnsi="Cambria Math"/>
                <w:i/>
                <w:iCs/>
                <w:lang w:val="en-GB" w:eastAsia="ko-KR"/>
              </w:rPr>
            </m:ctrlPr>
          </m:dPr>
          <m:e>
            <m:r>
              <m:rPr>
                <m:sty m:val="p"/>
              </m:rPr>
              <w:rPr>
                <w:rFonts w:ascii="Cambria Math" w:hAnsi="Cambria Math"/>
                <w:lang w:val="en-GB" w:eastAsia="ko-KR"/>
              </w:rPr>
              <m:t>θ</m:t>
            </m:r>
          </m:e>
        </m:d>
        <m:r>
          <w:rPr>
            <w:rFonts w:ascii="Cambria Math" w:hAnsi="Cambria Math"/>
            <w:lang w:val="en-GB" w:eastAsia="ko-KR"/>
          </w:rPr>
          <m:t>+B</m:t>
        </m:r>
      </m:oMath>
      <w:r w:rsidRPr="002A11A0">
        <w:rPr>
          <w:lang w:val="en-GB" w:eastAsia="ko-KR"/>
        </w:rPr>
        <w:tab/>
        <w:t>(</w:t>
      </w:r>
      <w:r w:rsidRPr="002A11A0">
        <w:rPr>
          <w:rFonts w:eastAsia="Malgun Gothic"/>
          <w:lang w:val="en-GB" w:eastAsia="ko-KR"/>
        </w:rPr>
        <w:t>104</w:t>
      </w:r>
      <w:r w:rsidRPr="002A11A0">
        <w:rPr>
          <w:lang w:val="en-GB" w:eastAsia="ko-KR"/>
        </w:rPr>
        <w:t>)</w:t>
      </w:r>
    </w:p>
    <w:p w14:paraId="34333988" w14:textId="77777777" w:rsidR="00F37E20" w:rsidRDefault="00F37E20" w:rsidP="00F37E20">
      <w:pPr>
        <w:rPr>
          <w:lang w:bidi="ar-EG"/>
        </w:rPr>
      </w:pPr>
      <w:r w:rsidRPr="00723A5C">
        <w:rPr>
          <w:rFonts w:hint="cs"/>
          <w:spacing w:val="4"/>
          <w:rtl/>
          <w:lang w:bidi="ar-EG"/>
        </w:rPr>
        <w:t xml:space="preserve">ويعرض الجدول </w:t>
      </w:r>
      <w:r>
        <w:rPr>
          <w:spacing w:val="4"/>
          <w:lang w:bidi="ar-EG"/>
        </w:rPr>
        <w:t>30</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Pr>
          <w:rFonts w:hint="eastAsia"/>
          <w:rtl/>
          <w:lang w:bidi="ar-EG"/>
        </w:rPr>
        <w:t> </w:t>
      </w:r>
      <w:r>
        <w:rPr>
          <w:rFonts w:hint="cs"/>
          <w:rtl/>
          <w:lang w:bidi="ar-EG"/>
        </w:rPr>
        <w:t xml:space="preserve">بيئات سكنية نمطية عند التردد </w:t>
      </w:r>
      <w:r>
        <w:rPr>
          <w:lang w:bidi="ar-EG"/>
        </w:rPr>
        <w:t>GHz</w:t>
      </w:r>
      <w:r w:rsidRPr="00586012">
        <w:rPr>
          <w:lang w:val="en-GB" w:eastAsia="ko-KR"/>
        </w:rPr>
        <w:t> </w:t>
      </w:r>
      <w:r>
        <w:rPr>
          <w:lang w:bidi="ar-EG"/>
        </w:rPr>
        <w:t>3,7</w:t>
      </w:r>
      <w:r>
        <w:rPr>
          <w:rFonts w:hint="cs"/>
          <w:rtl/>
          <w:lang w:bidi="ar-EG"/>
        </w:rPr>
        <w:t>.</w:t>
      </w:r>
    </w:p>
    <w:p w14:paraId="2C32EB60" w14:textId="77777777" w:rsidR="00F37E20" w:rsidRPr="00FA728A" w:rsidRDefault="00F37E20" w:rsidP="00F37E20">
      <w:pPr>
        <w:pStyle w:val="TableNo0"/>
      </w:pPr>
      <w:r w:rsidRPr="00FA728A">
        <w:rPr>
          <w:rFonts w:hint="cs"/>
          <w:rtl/>
        </w:rPr>
        <w:t>الج</w:t>
      </w:r>
      <w:r>
        <w:rPr>
          <w:rFonts w:hint="cs"/>
          <w:rtl/>
        </w:rPr>
        <w:t>ـ</w:t>
      </w:r>
      <w:r w:rsidRPr="00FA728A">
        <w:rPr>
          <w:rFonts w:hint="cs"/>
          <w:rtl/>
        </w:rPr>
        <w:t xml:space="preserve">دول </w:t>
      </w:r>
      <w:r>
        <w:t>30</w:t>
      </w:r>
    </w:p>
    <w:p w14:paraId="387C9AF7" w14:textId="77777777" w:rsidR="00F37E20" w:rsidRPr="00C97211" w:rsidRDefault="00F37E20" w:rsidP="00F37E20">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F37E20" w:rsidRPr="00586012" w14:paraId="59C66B92" w14:textId="77777777" w:rsidTr="00D567B9">
        <w:trPr>
          <w:trHeight w:val="551"/>
          <w:jc w:val="center"/>
        </w:trPr>
        <w:tc>
          <w:tcPr>
            <w:tcW w:w="1725" w:type="dxa"/>
            <w:vMerge w:val="restart"/>
            <w:tcBorders>
              <w:right w:val="single" w:sz="4" w:space="0" w:color="auto"/>
            </w:tcBorders>
            <w:vAlign w:val="center"/>
          </w:tcPr>
          <w:p w14:paraId="1F51CE73" w14:textId="77777777" w:rsidR="00F37E20" w:rsidRPr="00C97211" w:rsidRDefault="00F37E20" w:rsidP="00D567B9">
            <w:pPr>
              <w:pStyle w:val="Tablehead"/>
              <w:spacing w:before="60" w:after="60"/>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2069C7A7" w14:textId="77777777" w:rsidR="00F37E20" w:rsidRPr="00586012" w:rsidRDefault="00F37E20" w:rsidP="00D567B9">
            <w:pPr>
              <w:pStyle w:val="Tablehead"/>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151D1C26" w14:textId="77777777" w:rsidR="00F37E20" w:rsidRPr="00586012" w:rsidRDefault="00F37E20" w:rsidP="00D567B9">
            <w:pPr>
              <w:pStyle w:val="Tablehead"/>
              <w:spacing w:before="60" w:after="60"/>
              <w:rPr>
                <w:lang w:val="en-GB" w:eastAsia="ko-KR"/>
              </w:rPr>
            </w:pPr>
            <w:r>
              <w:rPr>
                <w:rFonts w:hint="cs"/>
                <w:rtl/>
                <w:lang w:val="en-GB" w:eastAsia="ko-KR"/>
              </w:rPr>
              <w:t>التردد</w:t>
            </w:r>
            <w:r w:rsidRPr="00586012">
              <w:rPr>
                <w:lang w:val="en-GB" w:eastAsia="ko-KR"/>
              </w:rPr>
              <w:t xml:space="preserve"> (GHz)</w:t>
            </w:r>
          </w:p>
        </w:tc>
        <w:tc>
          <w:tcPr>
            <w:tcW w:w="1871" w:type="dxa"/>
            <w:gridSpan w:val="2"/>
            <w:tcBorders>
              <w:left w:val="single" w:sz="4" w:space="0" w:color="auto"/>
              <w:bottom w:val="single" w:sz="4" w:space="0" w:color="auto"/>
            </w:tcBorders>
            <w:vAlign w:val="center"/>
          </w:tcPr>
          <w:p w14:paraId="18CDA66A" w14:textId="77777777" w:rsidR="00F37E20" w:rsidRPr="00586012" w:rsidRDefault="00F37E20" w:rsidP="00D567B9">
            <w:pPr>
              <w:pStyle w:val="Tablehead"/>
              <w:spacing w:before="60" w:after="60"/>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14:paraId="2475E45C" w14:textId="77777777" w:rsidR="00F37E20" w:rsidRPr="00586012" w:rsidRDefault="00F37E20" w:rsidP="00D567B9">
            <w:pPr>
              <w:pStyle w:val="Tablehead"/>
              <w:spacing w:before="60" w:after="60"/>
              <w:rPr>
                <w:lang w:val="en-GB" w:eastAsia="ko-KR"/>
              </w:rPr>
            </w:pPr>
            <w:r>
              <w:rPr>
                <w:rFonts w:hint="cs"/>
                <w:rtl/>
                <w:lang w:val="en-GB" w:eastAsia="ko-KR"/>
              </w:rPr>
              <w:t>معامل الارتباط المتبادل</w:t>
            </w:r>
          </w:p>
        </w:tc>
      </w:tr>
      <w:tr w:rsidR="00F37E20" w:rsidRPr="00586012" w14:paraId="132B451A" w14:textId="77777777" w:rsidTr="00D567B9">
        <w:trPr>
          <w:trHeight w:val="271"/>
          <w:jc w:val="center"/>
        </w:trPr>
        <w:tc>
          <w:tcPr>
            <w:tcW w:w="1725" w:type="dxa"/>
            <w:vMerge/>
            <w:tcBorders>
              <w:right w:val="single" w:sz="4" w:space="0" w:color="auto"/>
            </w:tcBorders>
            <w:vAlign w:val="center"/>
          </w:tcPr>
          <w:p w14:paraId="2C19AB30"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6FC92089"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11F20848" w14:textId="77777777" w:rsidR="00F37E20" w:rsidRPr="00586012" w:rsidRDefault="00F37E20" w:rsidP="00D567B9">
            <w:pPr>
              <w:pStyle w:val="Tablehead"/>
              <w:spacing w:before="60" w:after="60"/>
              <w:rPr>
                <w:lang w:val="en-GB" w:eastAsia="ko-KR"/>
              </w:rPr>
            </w:pPr>
          </w:p>
        </w:tc>
        <w:tc>
          <w:tcPr>
            <w:tcW w:w="935" w:type="dxa"/>
            <w:vMerge w:val="restart"/>
            <w:tcBorders>
              <w:top w:val="single" w:sz="4" w:space="0" w:color="auto"/>
              <w:left w:val="single" w:sz="4" w:space="0" w:color="auto"/>
              <w:right w:val="single" w:sz="4" w:space="0" w:color="auto"/>
            </w:tcBorders>
            <w:vAlign w:val="center"/>
          </w:tcPr>
          <w:p w14:paraId="0D3463D6" w14:textId="77777777" w:rsidR="00F37E20" w:rsidRPr="00D30CEC" w:rsidRDefault="00F37E20" w:rsidP="00D567B9">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14:paraId="2DE6CCA1" w14:textId="77777777" w:rsidR="00F37E20" w:rsidRPr="00586012" w:rsidRDefault="00F37E20" w:rsidP="00D567B9">
            <w:pPr>
              <w:pStyle w:val="Tablehead"/>
              <w:spacing w:before="60" w:after="60"/>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14:paraId="0A4505B2" w14:textId="77777777" w:rsidR="00F37E20" w:rsidRPr="00586012" w:rsidRDefault="00F37E20" w:rsidP="00D567B9">
            <w:pPr>
              <w:pStyle w:val="Tablehead"/>
              <w:spacing w:before="60" w:after="60"/>
              <w:rPr>
                <w:i/>
                <w:lang w:val="en-GB" w:eastAsia="ko-KR"/>
              </w:rPr>
            </w:pPr>
            <w:r w:rsidRPr="00586012">
              <w:rPr>
                <w:i/>
                <w:lang w:val="en-GB" w:eastAsia="ko-KR"/>
              </w:rPr>
              <w:t>A</w:t>
            </w:r>
          </w:p>
        </w:tc>
        <w:tc>
          <w:tcPr>
            <w:tcW w:w="1871" w:type="dxa"/>
            <w:gridSpan w:val="2"/>
            <w:tcBorders>
              <w:top w:val="single" w:sz="4" w:space="0" w:color="auto"/>
            </w:tcBorders>
            <w:vAlign w:val="center"/>
          </w:tcPr>
          <w:p w14:paraId="14F842E7" w14:textId="77777777" w:rsidR="00F37E20" w:rsidRPr="00586012" w:rsidRDefault="00F37E20" w:rsidP="00D567B9">
            <w:pPr>
              <w:pStyle w:val="Tablehead"/>
              <w:spacing w:before="60" w:after="60"/>
              <w:rPr>
                <w:i/>
                <w:lang w:val="en-GB" w:eastAsia="ko-KR"/>
              </w:rPr>
            </w:pPr>
            <w:r w:rsidRPr="00586012">
              <w:rPr>
                <w:i/>
                <w:lang w:val="en-GB" w:eastAsia="ko-KR"/>
              </w:rPr>
              <w:t>B</w:t>
            </w:r>
          </w:p>
        </w:tc>
      </w:tr>
      <w:tr w:rsidR="00F37E20" w:rsidRPr="00586012" w14:paraId="3FE45E4C" w14:textId="77777777" w:rsidTr="00D567B9">
        <w:trPr>
          <w:trHeight w:val="270"/>
          <w:jc w:val="center"/>
        </w:trPr>
        <w:tc>
          <w:tcPr>
            <w:tcW w:w="1725" w:type="dxa"/>
            <w:vMerge/>
            <w:tcBorders>
              <w:right w:val="single" w:sz="4" w:space="0" w:color="auto"/>
            </w:tcBorders>
            <w:vAlign w:val="center"/>
          </w:tcPr>
          <w:p w14:paraId="7E06BE39"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63BC915B"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54214B9D" w14:textId="77777777" w:rsidR="00F37E20" w:rsidRPr="00586012" w:rsidRDefault="00F37E20" w:rsidP="00D567B9">
            <w:pPr>
              <w:pStyle w:val="Tablehead"/>
              <w:spacing w:before="60" w:after="60"/>
              <w:rPr>
                <w:lang w:val="en-GB" w:eastAsia="ko-KR"/>
              </w:rPr>
            </w:pPr>
          </w:p>
        </w:tc>
        <w:tc>
          <w:tcPr>
            <w:tcW w:w="935" w:type="dxa"/>
            <w:vMerge/>
            <w:tcBorders>
              <w:left w:val="single" w:sz="4" w:space="0" w:color="auto"/>
              <w:right w:val="single" w:sz="4" w:space="0" w:color="auto"/>
            </w:tcBorders>
            <w:vAlign w:val="center"/>
          </w:tcPr>
          <w:p w14:paraId="1C5EB408" w14:textId="77777777" w:rsidR="00F37E20" w:rsidRPr="00586012" w:rsidRDefault="00F37E20" w:rsidP="00D567B9">
            <w:pPr>
              <w:pStyle w:val="Tablehead"/>
              <w:spacing w:before="60" w:after="60"/>
              <w:rPr>
                <w:lang w:val="en-GB" w:eastAsia="ko-KR"/>
              </w:rPr>
            </w:pPr>
          </w:p>
        </w:tc>
        <w:tc>
          <w:tcPr>
            <w:tcW w:w="936" w:type="dxa"/>
            <w:vMerge/>
            <w:tcBorders>
              <w:left w:val="single" w:sz="4" w:space="0" w:color="auto"/>
            </w:tcBorders>
            <w:vAlign w:val="center"/>
          </w:tcPr>
          <w:p w14:paraId="782D6341" w14:textId="77777777" w:rsidR="00F37E20" w:rsidRPr="00586012" w:rsidRDefault="00F37E20" w:rsidP="00D567B9">
            <w:pPr>
              <w:pStyle w:val="Tablehead"/>
              <w:spacing w:before="60" w:after="60"/>
              <w:rPr>
                <w:lang w:val="en-GB" w:eastAsia="ko-KR"/>
              </w:rPr>
            </w:pPr>
          </w:p>
        </w:tc>
        <w:tc>
          <w:tcPr>
            <w:tcW w:w="935" w:type="dxa"/>
            <w:tcBorders>
              <w:top w:val="single" w:sz="4" w:space="0" w:color="auto"/>
            </w:tcBorders>
            <w:vAlign w:val="center"/>
          </w:tcPr>
          <w:p w14:paraId="0045B857" w14:textId="77777777" w:rsidR="00F37E20" w:rsidRPr="00A500E5" w:rsidRDefault="00F37E20" w:rsidP="00D567B9">
            <w:pPr>
              <w:pStyle w:val="Tablehead"/>
              <w:spacing w:before="60" w:after="60"/>
              <w:rPr>
                <w:i/>
                <w:iCs/>
                <w:lang w:val="en-GB" w:eastAsia="ko-KR"/>
              </w:rPr>
            </w:pPr>
            <w:r w:rsidRPr="00A500E5">
              <w:rPr>
                <w:rFonts w:hint="cs"/>
                <w:i/>
                <w:iCs/>
                <w:rtl/>
                <w:lang w:val="en-GB" w:eastAsia="ko-KR"/>
              </w:rPr>
              <w:t>متوسط</w:t>
            </w:r>
          </w:p>
        </w:tc>
        <w:tc>
          <w:tcPr>
            <w:tcW w:w="935" w:type="dxa"/>
            <w:tcBorders>
              <w:top w:val="single" w:sz="4" w:space="0" w:color="auto"/>
            </w:tcBorders>
            <w:vAlign w:val="center"/>
          </w:tcPr>
          <w:p w14:paraId="0DBDA1AC" w14:textId="77777777" w:rsidR="00F37E20" w:rsidRPr="00A500E5" w:rsidRDefault="00F37E20" w:rsidP="00D567B9">
            <w:pPr>
              <w:pStyle w:val="Tablehead"/>
              <w:keepLines/>
              <w:spacing w:before="60" w:after="60"/>
              <w:rPr>
                <w:i/>
                <w:iCs/>
                <w:lang w:val="en-GB" w:eastAsia="ko-KR"/>
              </w:rPr>
            </w:pPr>
            <w:r w:rsidRPr="00A500E5">
              <w:rPr>
                <w:rFonts w:hint="cs"/>
                <w:i/>
                <w:iCs/>
                <w:rtl/>
                <w:lang w:val="en-GB" w:eastAsia="ko-KR" w:bidi="ar-EG"/>
              </w:rPr>
              <w:t>انحراف معياري</w:t>
            </w:r>
          </w:p>
        </w:tc>
        <w:tc>
          <w:tcPr>
            <w:tcW w:w="935" w:type="dxa"/>
            <w:tcBorders>
              <w:top w:val="single" w:sz="4" w:space="0" w:color="auto"/>
            </w:tcBorders>
            <w:vAlign w:val="center"/>
          </w:tcPr>
          <w:p w14:paraId="3EF00293" w14:textId="77777777" w:rsidR="00F37E20" w:rsidRPr="00A500E5" w:rsidRDefault="00F37E20" w:rsidP="00D567B9">
            <w:pPr>
              <w:pStyle w:val="Tablehead"/>
              <w:spacing w:before="60" w:after="60"/>
              <w:rPr>
                <w:i/>
                <w:iCs/>
                <w:lang w:val="en-GB" w:eastAsia="ko-KR"/>
              </w:rPr>
            </w:pPr>
            <w:r w:rsidRPr="00A500E5">
              <w:rPr>
                <w:rFonts w:hint="cs"/>
                <w:i/>
                <w:iCs/>
                <w:rtl/>
                <w:lang w:val="en-GB" w:eastAsia="ko-KR"/>
              </w:rPr>
              <w:t>متوسط</w:t>
            </w:r>
          </w:p>
        </w:tc>
        <w:tc>
          <w:tcPr>
            <w:tcW w:w="936" w:type="dxa"/>
            <w:tcBorders>
              <w:top w:val="single" w:sz="4" w:space="0" w:color="auto"/>
            </w:tcBorders>
            <w:vAlign w:val="center"/>
          </w:tcPr>
          <w:p w14:paraId="189FA75D" w14:textId="77777777" w:rsidR="00F37E20" w:rsidRPr="00A500E5" w:rsidRDefault="00F37E20" w:rsidP="00D567B9">
            <w:pPr>
              <w:pStyle w:val="Tablehead"/>
              <w:keepLines/>
              <w:spacing w:before="60" w:after="60"/>
              <w:rPr>
                <w:i/>
                <w:iCs/>
                <w:lang w:val="en-GB" w:eastAsia="ko-KR"/>
              </w:rPr>
            </w:pPr>
            <w:r w:rsidRPr="00A500E5">
              <w:rPr>
                <w:rFonts w:hint="cs"/>
                <w:i/>
                <w:iCs/>
                <w:rtl/>
                <w:lang w:val="en-GB" w:eastAsia="ko-KR" w:bidi="ar-EG"/>
              </w:rPr>
              <w:t>انحراف معياري</w:t>
            </w:r>
          </w:p>
        </w:tc>
      </w:tr>
      <w:tr w:rsidR="00F37E20" w:rsidRPr="00586012" w14:paraId="5F6EE517" w14:textId="77777777" w:rsidTr="00D567B9">
        <w:trPr>
          <w:jc w:val="center"/>
        </w:trPr>
        <w:tc>
          <w:tcPr>
            <w:tcW w:w="1725" w:type="dxa"/>
            <w:tcBorders>
              <w:right w:val="single" w:sz="4" w:space="0" w:color="auto"/>
            </w:tcBorders>
            <w:vAlign w:val="center"/>
          </w:tcPr>
          <w:p w14:paraId="37025656" w14:textId="77777777" w:rsidR="00F37E20" w:rsidRPr="00586012" w:rsidRDefault="00F37E20" w:rsidP="00D567B9">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6FB6FB14" w14:textId="77777777" w:rsidR="00F37E20" w:rsidRPr="00586012" w:rsidRDefault="00F37E20" w:rsidP="00D567B9">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59CB264D" w14:textId="77777777" w:rsidR="00F37E20" w:rsidRPr="00586012" w:rsidRDefault="00F37E20" w:rsidP="00D567B9">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935" w:type="dxa"/>
            <w:vMerge w:val="restart"/>
            <w:tcBorders>
              <w:left w:val="single" w:sz="4" w:space="0" w:color="auto"/>
              <w:right w:val="single" w:sz="4" w:space="0" w:color="auto"/>
            </w:tcBorders>
            <w:vAlign w:val="center"/>
          </w:tcPr>
          <w:p w14:paraId="61893183" w14:textId="77777777" w:rsidR="00F37E20" w:rsidRPr="00586012" w:rsidRDefault="00F37E20" w:rsidP="00D567B9">
            <w:pPr>
              <w:pStyle w:val="Tabletext"/>
              <w:spacing w:before="60"/>
              <w:jc w:val="center"/>
              <w:rPr>
                <w:lang w:val="en-GB" w:eastAsia="ko-KR"/>
              </w:rPr>
            </w:pPr>
            <w:r w:rsidRPr="00586012">
              <w:rPr>
                <w:lang w:val="en-GB" w:eastAsia="ko-KR"/>
              </w:rPr>
              <w:t>25</w:t>
            </w:r>
          </w:p>
        </w:tc>
        <w:tc>
          <w:tcPr>
            <w:tcW w:w="936" w:type="dxa"/>
            <w:vMerge w:val="restart"/>
            <w:tcBorders>
              <w:left w:val="single" w:sz="4" w:space="0" w:color="auto"/>
            </w:tcBorders>
            <w:vAlign w:val="center"/>
          </w:tcPr>
          <w:p w14:paraId="673D4AC0" w14:textId="77777777" w:rsidR="00F37E20" w:rsidRPr="00586012" w:rsidRDefault="00F37E20" w:rsidP="00D567B9">
            <w:pPr>
              <w:pStyle w:val="Tabletext"/>
              <w:spacing w:before="60"/>
              <w:jc w:val="center"/>
              <w:rPr>
                <w:lang w:val="en-GB" w:eastAsia="ko-KR"/>
              </w:rPr>
            </w:pPr>
            <w:r w:rsidRPr="00586012">
              <w:rPr>
                <w:lang w:val="en-GB" w:eastAsia="ko-KR"/>
              </w:rPr>
              <w:t>2</w:t>
            </w:r>
          </w:p>
        </w:tc>
        <w:tc>
          <w:tcPr>
            <w:tcW w:w="935" w:type="dxa"/>
            <w:tcBorders>
              <w:right w:val="single" w:sz="4" w:space="0" w:color="auto"/>
            </w:tcBorders>
            <w:vAlign w:val="center"/>
          </w:tcPr>
          <w:p w14:paraId="356991A0"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749</w:t>
            </w:r>
          </w:p>
        </w:tc>
        <w:tc>
          <w:tcPr>
            <w:tcW w:w="935" w:type="dxa"/>
            <w:tcBorders>
              <w:right w:val="single" w:sz="4" w:space="0" w:color="auto"/>
            </w:tcBorders>
            <w:vAlign w:val="center"/>
          </w:tcPr>
          <w:p w14:paraId="2E0473DA"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4,3</w:t>
            </w:r>
          </w:p>
        </w:tc>
        <w:tc>
          <w:tcPr>
            <w:tcW w:w="935" w:type="dxa"/>
            <w:tcBorders>
              <w:left w:val="single" w:sz="4" w:space="0" w:color="auto"/>
            </w:tcBorders>
            <w:vAlign w:val="center"/>
          </w:tcPr>
          <w:p w14:paraId="7BDD4C08" w14:textId="77777777" w:rsidR="00F37E20" w:rsidRPr="00586012" w:rsidRDefault="00F37E20" w:rsidP="00D567B9">
            <w:pPr>
              <w:pStyle w:val="Tabletext"/>
              <w:spacing w:before="60"/>
              <w:jc w:val="center"/>
              <w:rPr>
                <w:lang w:val="en-GB" w:eastAsia="ko-KR"/>
              </w:rPr>
            </w:pPr>
            <w:r w:rsidRPr="00586012">
              <w:rPr>
                <w:lang w:val="en-GB" w:eastAsia="ko-KR"/>
              </w:rPr>
              <w:t>619</w:t>
            </w:r>
          </w:p>
        </w:tc>
        <w:tc>
          <w:tcPr>
            <w:tcW w:w="936" w:type="dxa"/>
            <w:tcBorders>
              <w:left w:val="single" w:sz="4" w:space="0" w:color="auto"/>
            </w:tcBorders>
            <w:vAlign w:val="center"/>
          </w:tcPr>
          <w:p w14:paraId="73BAC6F0" w14:textId="77777777" w:rsidR="00F37E20" w:rsidRPr="00D30CEC" w:rsidRDefault="00F37E20" w:rsidP="00D567B9">
            <w:pPr>
              <w:pStyle w:val="Tabletext"/>
              <w:spacing w:before="60"/>
              <w:jc w:val="center"/>
              <w:rPr>
                <w:lang w:val="en-GB" w:eastAsia="ko-KR"/>
              </w:rPr>
            </w:pPr>
            <w:r w:rsidRPr="00D30CEC">
              <w:rPr>
                <w:lang w:val="en-GB" w:eastAsia="ko-KR"/>
              </w:rPr>
              <w:t>89</w:t>
            </w:r>
          </w:p>
        </w:tc>
      </w:tr>
      <w:tr w:rsidR="00F37E20" w:rsidRPr="00586012" w14:paraId="7B4BB54D" w14:textId="77777777" w:rsidTr="00D567B9">
        <w:trPr>
          <w:jc w:val="center"/>
        </w:trPr>
        <w:tc>
          <w:tcPr>
            <w:tcW w:w="1725" w:type="dxa"/>
            <w:tcBorders>
              <w:right w:val="single" w:sz="4" w:space="0" w:color="auto"/>
            </w:tcBorders>
            <w:vAlign w:val="center"/>
          </w:tcPr>
          <w:p w14:paraId="3C577F98" w14:textId="77777777" w:rsidR="00F37E20" w:rsidRPr="00AE49F5" w:rsidRDefault="00F37E20" w:rsidP="00D567B9">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03C6B4B4" w14:textId="77777777" w:rsidR="00F37E20" w:rsidRPr="00586012" w:rsidRDefault="00F37E20" w:rsidP="00D567B9">
            <w:pPr>
              <w:pStyle w:val="Tabletext"/>
              <w:spacing w:before="60"/>
              <w:rPr>
                <w:lang w:val="en-GB" w:eastAsia="ko-KR"/>
              </w:rPr>
            </w:pPr>
          </w:p>
        </w:tc>
        <w:tc>
          <w:tcPr>
            <w:tcW w:w="1151" w:type="dxa"/>
            <w:vMerge/>
            <w:tcBorders>
              <w:left w:val="single" w:sz="4" w:space="0" w:color="auto"/>
              <w:right w:val="single" w:sz="4" w:space="0" w:color="auto"/>
            </w:tcBorders>
            <w:vAlign w:val="center"/>
          </w:tcPr>
          <w:p w14:paraId="790EFFA1" w14:textId="77777777" w:rsidR="00F37E20" w:rsidRPr="00586012" w:rsidRDefault="00F37E20" w:rsidP="00D567B9">
            <w:pPr>
              <w:pStyle w:val="Tabletext"/>
              <w:spacing w:before="60"/>
              <w:rPr>
                <w:lang w:val="en-GB" w:eastAsia="ko-KR"/>
              </w:rPr>
            </w:pPr>
          </w:p>
        </w:tc>
        <w:tc>
          <w:tcPr>
            <w:tcW w:w="935" w:type="dxa"/>
            <w:vMerge/>
            <w:tcBorders>
              <w:left w:val="single" w:sz="4" w:space="0" w:color="auto"/>
              <w:right w:val="single" w:sz="4" w:space="0" w:color="auto"/>
            </w:tcBorders>
            <w:vAlign w:val="center"/>
          </w:tcPr>
          <w:p w14:paraId="4F71C411" w14:textId="77777777" w:rsidR="00F37E20" w:rsidRPr="00586012" w:rsidRDefault="00F37E20" w:rsidP="00D567B9">
            <w:pPr>
              <w:pStyle w:val="Tabletext"/>
              <w:spacing w:before="60"/>
              <w:rPr>
                <w:lang w:val="en-GB" w:eastAsia="ko-KR"/>
              </w:rPr>
            </w:pPr>
          </w:p>
        </w:tc>
        <w:tc>
          <w:tcPr>
            <w:tcW w:w="936" w:type="dxa"/>
            <w:vMerge/>
            <w:tcBorders>
              <w:left w:val="single" w:sz="4" w:space="0" w:color="auto"/>
            </w:tcBorders>
            <w:vAlign w:val="center"/>
          </w:tcPr>
          <w:p w14:paraId="5A7B8E53" w14:textId="77777777" w:rsidR="00F37E20" w:rsidRPr="00586012" w:rsidRDefault="00F37E20" w:rsidP="00D567B9">
            <w:pPr>
              <w:pStyle w:val="Tabletext"/>
              <w:spacing w:before="60"/>
              <w:rPr>
                <w:lang w:val="en-GB" w:eastAsia="ko-KR"/>
              </w:rPr>
            </w:pPr>
          </w:p>
        </w:tc>
        <w:tc>
          <w:tcPr>
            <w:tcW w:w="935" w:type="dxa"/>
            <w:tcBorders>
              <w:right w:val="single" w:sz="4" w:space="0" w:color="auto"/>
            </w:tcBorders>
            <w:vAlign w:val="center"/>
          </w:tcPr>
          <w:p w14:paraId="510FF14D"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295</w:t>
            </w:r>
          </w:p>
        </w:tc>
        <w:tc>
          <w:tcPr>
            <w:tcW w:w="935" w:type="dxa"/>
            <w:tcBorders>
              <w:right w:val="single" w:sz="4" w:space="0" w:color="auto"/>
            </w:tcBorders>
            <w:vAlign w:val="center"/>
          </w:tcPr>
          <w:p w14:paraId="6BA8E712" w14:textId="77777777" w:rsidR="00F37E20" w:rsidRPr="00D30CEC" w:rsidRDefault="00F37E20" w:rsidP="00D567B9">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4,9</w:t>
            </w:r>
          </w:p>
        </w:tc>
        <w:tc>
          <w:tcPr>
            <w:tcW w:w="935" w:type="dxa"/>
            <w:tcBorders>
              <w:left w:val="single" w:sz="4" w:space="0" w:color="auto"/>
            </w:tcBorders>
            <w:vAlign w:val="center"/>
          </w:tcPr>
          <w:p w14:paraId="49B57E0C" w14:textId="77777777" w:rsidR="00F37E20" w:rsidRPr="00586012" w:rsidRDefault="00F37E20" w:rsidP="00D567B9">
            <w:pPr>
              <w:pStyle w:val="Tabletext"/>
              <w:spacing w:before="60"/>
              <w:jc w:val="center"/>
              <w:rPr>
                <w:lang w:val="en-GB" w:eastAsia="ko-KR"/>
              </w:rPr>
            </w:pPr>
            <w:r w:rsidRPr="00586012">
              <w:rPr>
                <w:lang w:val="en-GB" w:eastAsia="ko-KR"/>
              </w:rPr>
              <w:t>2 129</w:t>
            </w:r>
          </w:p>
        </w:tc>
        <w:tc>
          <w:tcPr>
            <w:tcW w:w="936" w:type="dxa"/>
            <w:tcBorders>
              <w:left w:val="single" w:sz="4" w:space="0" w:color="auto"/>
            </w:tcBorders>
            <w:vAlign w:val="center"/>
          </w:tcPr>
          <w:p w14:paraId="52B16A66" w14:textId="77777777" w:rsidR="00F37E20" w:rsidRPr="00D30CEC" w:rsidRDefault="00F37E20" w:rsidP="00D567B9">
            <w:pPr>
              <w:pStyle w:val="Tabletext"/>
              <w:spacing w:before="60"/>
              <w:jc w:val="center"/>
              <w:rPr>
                <w:lang w:val="en-GB" w:eastAsia="ko-KR"/>
              </w:rPr>
            </w:pPr>
            <w:r w:rsidRPr="00D30CEC">
              <w:rPr>
                <w:lang w:val="en-GB" w:eastAsia="ko-KR"/>
              </w:rPr>
              <w:t>6</w:t>
            </w:r>
          </w:p>
        </w:tc>
      </w:tr>
      <w:tr w:rsidR="00F37E20" w:rsidRPr="00586012" w14:paraId="787435C6" w14:textId="77777777" w:rsidTr="00D567B9">
        <w:trPr>
          <w:jc w:val="center"/>
        </w:trPr>
        <w:tc>
          <w:tcPr>
            <w:tcW w:w="1725" w:type="dxa"/>
            <w:tcBorders>
              <w:right w:val="single" w:sz="4" w:space="0" w:color="auto"/>
            </w:tcBorders>
            <w:vAlign w:val="center"/>
          </w:tcPr>
          <w:p w14:paraId="22773A8B" w14:textId="77777777" w:rsidR="00F37E20" w:rsidRPr="00586012" w:rsidRDefault="00F37E20" w:rsidP="00D567B9">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530DABCE" w14:textId="77777777" w:rsidR="00F37E20" w:rsidRPr="00586012" w:rsidRDefault="00F37E20" w:rsidP="00D567B9">
            <w:pPr>
              <w:pStyle w:val="Tabletext"/>
              <w:spacing w:before="60"/>
              <w:rPr>
                <w:lang w:val="en-GB" w:eastAsia="ko-KR"/>
              </w:rPr>
            </w:pPr>
          </w:p>
        </w:tc>
        <w:tc>
          <w:tcPr>
            <w:tcW w:w="1151" w:type="dxa"/>
            <w:vMerge/>
            <w:tcBorders>
              <w:left w:val="single" w:sz="4" w:space="0" w:color="auto"/>
              <w:right w:val="single" w:sz="4" w:space="0" w:color="auto"/>
            </w:tcBorders>
            <w:vAlign w:val="center"/>
          </w:tcPr>
          <w:p w14:paraId="4E84D859" w14:textId="77777777" w:rsidR="00F37E20" w:rsidRPr="00586012" w:rsidRDefault="00F37E20" w:rsidP="00D567B9">
            <w:pPr>
              <w:pStyle w:val="Tabletext"/>
              <w:spacing w:before="60"/>
              <w:rPr>
                <w:lang w:val="en-GB" w:eastAsia="ko-KR"/>
              </w:rPr>
            </w:pPr>
          </w:p>
        </w:tc>
        <w:tc>
          <w:tcPr>
            <w:tcW w:w="935" w:type="dxa"/>
            <w:vMerge/>
            <w:tcBorders>
              <w:left w:val="single" w:sz="4" w:space="0" w:color="auto"/>
              <w:right w:val="single" w:sz="4" w:space="0" w:color="auto"/>
            </w:tcBorders>
            <w:vAlign w:val="center"/>
          </w:tcPr>
          <w:p w14:paraId="596CB85B" w14:textId="77777777" w:rsidR="00F37E20" w:rsidRPr="00586012" w:rsidRDefault="00F37E20" w:rsidP="00D567B9">
            <w:pPr>
              <w:pStyle w:val="Tabletext"/>
              <w:spacing w:before="60"/>
              <w:rPr>
                <w:lang w:val="en-GB" w:eastAsia="ko-KR"/>
              </w:rPr>
            </w:pPr>
          </w:p>
        </w:tc>
        <w:tc>
          <w:tcPr>
            <w:tcW w:w="936" w:type="dxa"/>
            <w:vMerge/>
            <w:tcBorders>
              <w:left w:val="single" w:sz="4" w:space="0" w:color="auto"/>
            </w:tcBorders>
            <w:vAlign w:val="center"/>
          </w:tcPr>
          <w:p w14:paraId="3AE955B9" w14:textId="77777777" w:rsidR="00F37E20" w:rsidRPr="00586012" w:rsidRDefault="00F37E20" w:rsidP="00D567B9">
            <w:pPr>
              <w:pStyle w:val="Tabletext"/>
              <w:spacing w:before="60"/>
              <w:rPr>
                <w:lang w:val="en-GB" w:eastAsia="ko-KR"/>
              </w:rPr>
            </w:pPr>
          </w:p>
        </w:tc>
        <w:tc>
          <w:tcPr>
            <w:tcW w:w="935" w:type="dxa"/>
            <w:tcBorders>
              <w:right w:val="single" w:sz="4" w:space="0" w:color="auto"/>
            </w:tcBorders>
            <w:vAlign w:val="center"/>
          </w:tcPr>
          <w:p w14:paraId="248A6BCE"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67</w:t>
            </w:r>
          </w:p>
        </w:tc>
        <w:tc>
          <w:tcPr>
            <w:tcW w:w="935" w:type="dxa"/>
            <w:tcBorders>
              <w:right w:val="single" w:sz="4" w:space="0" w:color="auto"/>
            </w:tcBorders>
            <w:vAlign w:val="center"/>
          </w:tcPr>
          <w:p w14:paraId="6D569041"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7,0</w:t>
            </w:r>
          </w:p>
        </w:tc>
        <w:tc>
          <w:tcPr>
            <w:tcW w:w="935" w:type="dxa"/>
            <w:tcBorders>
              <w:left w:val="single" w:sz="4" w:space="0" w:color="auto"/>
            </w:tcBorders>
            <w:vAlign w:val="center"/>
          </w:tcPr>
          <w:p w14:paraId="2CE90653" w14:textId="77777777" w:rsidR="00F37E20" w:rsidRPr="00586012" w:rsidRDefault="00F37E20" w:rsidP="00D567B9">
            <w:pPr>
              <w:pStyle w:val="Tabletext"/>
              <w:spacing w:before="60"/>
              <w:jc w:val="center"/>
              <w:rPr>
                <w:lang w:val="en-GB" w:eastAsia="ko-KR"/>
              </w:rPr>
            </w:pPr>
            <w:r w:rsidRPr="00586012">
              <w:rPr>
                <w:lang w:val="en-GB" w:eastAsia="ko-KR"/>
              </w:rPr>
              <w:t>1 132</w:t>
            </w:r>
          </w:p>
        </w:tc>
        <w:tc>
          <w:tcPr>
            <w:tcW w:w="936" w:type="dxa"/>
            <w:tcBorders>
              <w:left w:val="single" w:sz="4" w:space="0" w:color="auto"/>
            </w:tcBorders>
            <w:vAlign w:val="center"/>
          </w:tcPr>
          <w:p w14:paraId="02A4699C" w14:textId="77777777" w:rsidR="00F37E20" w:rsidRPr="00D30CEC" w:rsidRDefault="00F37E20" w:rsidP="00D567B9">
            <w:pPr>
              <w:pStyle w:val="Tabletext"/>
              <w:spacing w:before="60"/>
              <w:jc w:val="center"/>
              <w:rPr>
                <w:lang w:val="en-GB" w:eastAsia="ko-KR"/>
              </w:rPr>
            </w:pPr>
            <w:r w:rsidRPr="00D30CEC">
              <w:rPr>
                <w:lang w:val="en-GB" w:eastAsia="ko-KR"/>
              </w:rPr>
              <w:t>119</w:t>
            </w:r>
          </w:p>
        </w:tc>
      </w:tr>
      <w:tr w:rsidR="00F37E20" w:rsidRPr="00586012" w14:paraId="05CB0C49" w14:textId="77777777" w:rsidTr="00D567B9">
        <w:trPr>
          <w:jc w:val="center"/>
        </w:trPr>
        <w:tc>
          <w:tcPr>
            <w:tcW w:w="1725" w:type="dxa"/>
            <w:tcBorders>
              <w:right w:val="single" w:sz="4" w:space="0" w:color="auto"/>
            </w:tcBorders>
            <w:vAlign w:val="center"/>
          </w:tcPr>
          <w:p w14:paraId="1D3FDE4D" w14:textId="77777777" w:rsidR="00F37E20" w:rsidRPr="00586012" w:rsidRDefault="00F37E20" w:rsidP="00D567B9">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363FF3A2" w14:textId="77777777" w:rsidR="00F37E20" w:rsidRPr="00586012" w:rsidRDefault="00F37E20" w:rsidP="00D567B9">
            <w:pPr>
              <w:pStyle w:val="Tabletext"/>
              <w:spacing w:before="60"/>
              <w:rPr>
                <w:lang w:val="en-GB" w:eastAsia="ko-KR"/>
              </w:rPr>
            </w:pPr>
          </w:p>
        </w:tc>
        <w:tc>
          <w:tcPr>
            <w:tcW w:w="1151" w:type="dxa"/>
            <w:vMerge/>
            <w:tcBorders>
              <w:left w:val="single" w:sz="4" w:space="0" w:color="auto"/>
              <w:right w:val="single" w:sz="4" w:space="0" w:color="auto"/>
            </w:tcBorders>
            <w:vAlign w:val="center"/>
          </w:tcPr>
          <w:p w14:paraId="4E726884" w14:textId="77777777" w:rsidR="00F37E20" w:rsidRPr="00586012" w:rsidRDefault="00F37E20" w:rsidP="00D567B9">
            <w:pPr>
              <w:pStyle w:val="Tabletext"/>
              <w:spacing w:before="60"/>
              <w:rPr>
                <w:lang w:val="en-GB" w:eastAsia="ko-KR"/>
              </w:rPr>
            </w:pPr>
          </w:p>
        </w:tc>
        <w:tc>
          <w:tcPr>
            <w:tcW w:w="935" w:type="dxa"/>
            <w:vMerge/>
            <w:tcBorders>
              <w:left w:val="single" w:sz="4" w:space="0" w:color="auto"/>
              <w:right w:val="single" w:sz="4" w:space="0" w:color="auto"/>
            </w:tcBorders>
            <w:vAlign w:val="center"/>
          </w:tcPr>
          <w:p w14:paraId="1620618E" w14:textId="77777777" w:rsidR="00F37E20" w:rsidRPr="00586012" w:rsidRDefault="00F37E20" w:rsidP="00D567B9">
            <w:pPr>
              <w:pStyle w:val="Tabletext"/>
              <w:spacing w:before="60"/>
              <w:rPr>
                <w:lang w:val="en-GB" w:eastAsia="ko-KR"/>
              </w:rPr>
            </w:pPr>
          </w:p>
        </w:tc>
        <w:tc>
          <w:tcPr>
            <w:tcW w:w="936" w:type="dxa"/>
            <w:vMerge/>
            <w:tcBorders>
              <w:left w:val="single" w:sz="4" w:space="0" w:color="auto"/>
            </w:tcBorders>
            <w:vAlign w:val="center"/>
          </w:tcPr>
          <w:p w14:paraId="734B30A4" w14:textId="77777777" w:rsidR="00F37E20" w:rsidRPr="00586012" w:rsidRDefault="00F37E20" w:rsidP="00D567B9">
            <w:pPr>
              <w:pStyle w:val="Tabletext"/>
              <w:spacing w:before="60"/>
              <w:rPr>
                <w:lang w:val="en-GB" w:eastAsia="ko-KR"/>
              </w:rPr>
            </w:pPr>
          </w:p>
        </w:tc>
        <w:tc>
          <w:tcPr>
            <w:tcW w:w="935" w:type="dxa"/>
            <w:tcBorders>
              <w:right w:val="single" w:sz="4" w:space="0" w:color="auto"/>
            </w:tcBorders>
            <w:vAlign w:val="center"/>
          </w:tcPr>
          <w:p w14:paraId="2695FC4A"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582</w:t>
            </w:r>
          </w:p>
        </w:tc>
        <w:tc>
          <w:tcPr>
            <w:tcW w:w="935" w:type="dxa"/>
            <w:tcBorders>
              <w:right w:val="single" w:sz="4" w:space="0" w:color="auto"/>
            </w:tcBorders>
            <w:vAlign w:val="center"/>
          </w:tcPr>
          <w:p w14:paraId="62FC6E55" w14:textId="77777777" w:rsidR="00F37E20" w:rsidRPr="00D30CEC" w:rsidRDefault="00F37E20" w:rsidP="00D567B9">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2,1</w:t>
            </w:r>
          </w:p>
        </w:tc>
        <w:tc>
          <w:tcPr>
            <w:tcW w:w="935" w:type="dxa"/>
            <w:tcBorders>
              <w:left w:val="single" w:sz="4" w:space="0" w:color="auto"/>
            </w:tcBorders>
            <w:vAlign w:val="center"/>
          </w:tcPr>
          <w:p w14:paraId="0921AFB7" w14:textId="77777777" w:rsidR="00F37E20" w:rsidRPr="00586012" w:rsidRDefault="00F37E20" w:rsidP="00D567B9">
            <w:pPr>
              <w:pStyle w:val="Tabletext"/>
              <w:spacing w:before="60"/>
              <w:jc w:val="center"/>
              <w:rPr>
                <w:lang w:val="en-GB" w:eastAsia="ko-KR"/>
              </w:rPr>
            </w:pPr>
            <w:r w:rsidRPr="00586012">
              <w:rPr>
                <w:lang w:val="en-GB" w:eastAsia="ko-KR"/>
              </w:rPr>
              <w:t>1 780</w:t>
            </w:r>
          </w:p>
        </w:tc>
        <w:tc>
          <w:tcPr>
            <w:tcW w:w="936" w:type="dxa"/>
            <w:tcBorders>
              <w:left w:val="single" w:sz="4" w:space="0" w:color="auto"/>
            </w:tcBorders>
            <w:vAlign w:val="center"/>
          </w:tcPr>
          <w:p w14:paraId="6C5EA41E" w14:textId="77777777" w:rsidR="00F37E20" w:rsidRPr="00D30CEC" w:rsidRDefault="00F37E20" w:rsidP="00D567B9">
            <w:pPr>
              <w:pStyle w:val="Tabletext"/>
              <w:spacing w:before="60"/>
              <w:jc w:val="center"/>
              <w:rPr>
                <w:lang w:val="en-GB" w:eastAsia="ko-KR"/>
              </w:rPr>
            </w:pPr>
            <w:r w:rsidRPr="00D30CEC">
              <w:rPr>
                <w:lang w:val="en-GB" w:eastAsia="ko-KR"/>
              </w:rPr>
              <w:t>484</w:t>
            </w:r>
          </w:p>
        </w:tc>
      </w:tr>
      <w:tr w:rsidR="00F37E20" w:rsidRPr="00586012" w14:paraId="7E3F2AF0" w14:textId="77777777" w:rsidTr="00D567B9">
        <w:trPr>
          <w:jc w:val="center"/>
        </w:trPr>
        <w:tc>
          <w:tcPr>
            <w:tcW w:w="1725" w:type="dxa"/>
            <w:tcBorders>
              <w:right w:val="single" w:sz="4" w:space="0" w:color="auto"/>
            </w:tcBorders>
            <w:vAlign w:val="center"/>
          </w:tcPr>
          <w:p w14:paraId="59A309E2" w14:textId="77777777" w:rsidR="00F37E20" w:rsidRPr="00586012" w:rsidRDefault="00F37E20" w:rsidP="00D567B9">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5EBF1A3C" w14:textId="77777777" w:rsidR="00F37E20" w:rsidRPr="00586012" w:rsidRDefault="00F37E20" w:rsidP="00D567B9">
            <w:pPr>
              <w:pStyle w:val="Tabletext"/>
              <w:spacing w:before="60"/>
              <w:rPr>
                <w:lang w:val="en-GB" w:eastAsia="ko-KR"/>
              </w:rPr>
            </w:pPr>
          </w:p>
        </w:tc>
        <w:tc>
          <w:tcPr>
            <w:tcW w:w="1151" w:type="dxa"/>
            <w:vMerge/>
            <w:tcBorders>
              <w:left w:val="single" w:sz="4" w:space="0" w:color="auto"/>
              <w:right w:val="single" w:sz="4" w:space="0" w:color="auto"/>
            </w:tcBorders>
            <w:vAlign w:val="center"/>
          </w:tcPr>
          <w:p w14:paraId="645E68A8" w14:textId="77777777" w:rsidR="00F37E20" w:rsidRPr="00586012" w:rsidRDefault="00F37E20" w:rsidP="00D567B9">
            <w:pPr>
              <w:pStyle w:val="Tabletext"/>
              <w:spacing w:before="60"/>
              <w:rPr>
                <w:lang w:val="en-GB" w:eastAsia="ko-KR"/>
              </w:rPr>
            </w:pPr>
          </w:p>
        </w:tc>
        <w:tc>
          <w:tcPr>
            <w:tcW w:w="935" w:type="dxa"/>
            <w:vMerge/>
            <w:tcBorders>
              <w:left w:val="single" w:sz="4" w:space="0" w:color="auto"/>
              <w:right w:val="single" w:sz="4" w:space="0" w:color="auto"/>
            </w:tcBorders>
            <w:vAlign w:val="center"/>
          </w:tcPr>
          <w:p w14:paraId="14E1CE59" w14:textId="77777777" w:rsidR="00F37E20" w:rsidRPr="00586012" w:rsidRDefault="00F37E20" w:rsidP="00D567B9">
            <w:pPr>
              <w:pStyle w:val="Tabletext"/>
              <w:spacing w:before="60"/>
              <w:rPr>
                <w:lang w:val="en-GB" w:eastAsia="ko-KR"/>
              </w:rPr>
            </w:pPr>
          </w:p>
        </w:tc>
        <w:tc>
          <w:tcPr>
            <w:tcW w:w="936" w:type="dxa"/>
            <w:vMerge/>
            <w:tcBorders>
              <w:left w:val="single" w:sz="4" w:space="0" w:color="auto"/>
            </w:tcBorders>
            <w:vAlign w:val="center"/>
          </w:tcPr>
          <w:p w14:paraId="35B5F397" w14:textId="77777777" w:rsidR="00F37E20" w:rsidRPr="00586012" w:rsidRDefault="00F37E20" w:rsidP="00D567B9">
            <w:pPr>
              <w:pStyle w:val="Tabletext"/>
              <w:spacing w:before="60"/>
              <w:rPr>
                <w:lang w:val="en-GB" w:eastAsia="ko-KR"/>
              </w:rPr>
            </w:pPr>
          </w:p>
        </w:tc>
        <w:tc>
          <w:tcPr>
            <w:tcW w:w="935" w:type="dxa"/>
            <w:tcBorders>
              <w:right w:val="single" w:sz="4" w:space="0" w:color="auto"/>
            </w:tcBorders>
            <w:vAlign w:val="center"/>
          </w:tcPr>
          <w:p w14:paraId="204EB7BB"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0989−</w:t>
            </w:r>
          </w:p>
        </w:tc>
        <w:tc>
          <w:tcPr>
            <w:tcW w:w="935" w:type="dxa"/>
            <w:tcBorders>
              <w:right w:val="single" w:sz="4" w:space="0" w:color="auto"/>
            </w:tcBorders>
            <w:vAlign w:val="center"/>
          </w:tcPr>
          <w:p w14:paraId="06EB4C8A" w14:textId="77777777" w:rsidR="00F37E20" w:rsidRPr="00D30CEC" w:rsidRDefault="00F37E20" w:rsidP="00D567B9">
            <w:pPr>
              <w:pStyle w:val="Tabletext"/>
              <w:spacing w:before="60"/>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9,2</w:t>
            </w:r>
          </w:p>
        </w:tc>
        <w:tc>
          <w:tcPr>
            <w:tcW w:w="935" w:type="dxa"/>
            <w:tcBorders>
              <w:left w:val="single" w:sz="4" w:space="0" w:color="auto"/>
            </w:tcBorders>
            <w:vAlign w:val="center"/>
          </w:tcPr>
          <w:p w14:paraId="0BE4082D"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483</w:t>
            </w:r>
          </w:p>
        </w:tc>
        <w:tc>
          <w:tcPr>
            <w:tcW w:w="936" w:type="dxa"/>
            <w:tcBorders>
              <w:left w:val="single" w:sz="4" w:space="0" w:color="auto"/>
            </w:tcBorders>
            <w:vAlign w:val="center"/>
          </w:tcPr>
          <w:p w14:paraId="461A691C" w14:textId="77777777" w:rsidR="00F37E20" w:rsidRPr="00D30CEC" w:rsidRDefault="00F37E20" w:rsidP="00D567B9">
            <w:pPr>
              <w:pStyle w:val="Tabletext"/>
              <w:spacing w:before="60"/>
              <w:jc w:val="center"/>
              <w:rPr>
                <w:lang w:val="en-GB" w:eastAsia="ko-KR"/>
              </w:rPr>
            </w:pPr>
            <w:r w:rsidRPr="00D30CEC">
              <w:rPr>
                <w:lang w:val="en-GB" w:eastAsia="ko-KR"/>
              </w:rPr>
              <w:t>0,016</w:t>
            </w:r>
          </w:p>
        </w:tc>
      </w:tr>
    </w:tbl>
    <w:p w14:paraId="585F3C3C" w14:textId="77777777" w:rsidR="00F37E20" w:rsidRDefault="00F37E20" w:rsidP="00F37E20">
      <w:pPr>
        <w:keepNext/>
        <w:keepLines/>
        <w:widowControl w:val="0"/>
        <w:spacing w:before="240"/>
        <w:rPr>
          <w:rtl/>
          <w:lang w:bidi="ar-EG"/>
        </w:rPr>
      </w:pPr>
      <w:r w:rsidRPr="006073DA">
        <w:rPr>
          <w:rFonts w:hint="cs"/>
          <w:rtl/>
          <w:lang w:bidi="ar-EG"/>
        </w:rPr>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Pr>
          <w:rFonts w:hint="cs"/>
          <w:rtl/>
          <w:lang w:bidi="ar-EG"/>
        </w:rPr>
        <w:t>بدلالة المسافة النسبية كالتالي:</w:t>
      </w:r>
    </w:p>
    <w:p w14:paraId="5896BE29" w14:textId="77777777" w:rsidR="00F37E20" w:rsidRPr="008903B6" w:rsidRDefault="00F37E20" w:rsidP="00F37E20">
      <w:pPr>
        <w:pStyle w:val="Equation"/>
        <w:rPr>
          <w:lang w:val="fr-FR" w:eastAsia="ko-KR"/>
        </w:rPr>
      </w:pPr>
      <w:r w:rsidRPr="008903B6">
        <w:rPr>
          <w:lang w:val="fr-FR" w:eastAsia="ko-KR"/>
        </w:rPr>
        <w:tab/>
      </w:r>
      <w:r w:rsidRPr="00586012">
        <w:rPr>
          <w:position w:val="-18"/>
          <w:lang w:val="en-GB" w:eastAsia="ko-KR"/>
        </w:rPr>
        <w:object w:dxaOrig="3500" w:dyaOrig="480" w14:anchorId="64861223">
          <v:shape id="_x0000_i1112" type="#_x0000_t75" style="width:180.8pt;height:21.15pt" o:ole="">
            <v:imagedata r:id="rId209" o:title=""/>
          </v:shape>
          <o:OLEObject Type="Embed" ProgID="Equation.3" ShapeID="_x0000_i1112" DrawAspect="Content" ObjectID="_1709982429" r:id="rId210"/>
        </w:object>
      </w:r>
      <w:r w:rsidRPr="00586012">
        <w:rPr>
          <w:lang w:val="en-GB" w:eastAsia="ko-KR"/>
        </w:rPr>
        <w:tab/>
        <w:t>(</w:t>
      </w:r>
      <w:r>
        <w:rPr>
          <w:lang w:val="en-GB" w:eastAsia="ko-KR"/>
        </w:rPr>
        <w:t>105</w:t>
      </w:r>
      <w:r w:rsidRPr="00586012">
        <w:rPr>
          <w:lang w:val="en-GB" w:eastAsia="ko-KR"/>
        </w:rPr>
        <w:t>)</w:t>
      </w:r>
    </w:p>
    <w:p w14:paraId="2A0A081B" w14:textId="77777777" w:rsidR="00F37E20" w:rsidRPr="008903B6" w:rsidRDefault="00F37E20" w:rsidP="00F37E20">
      <w:pPr>
        <w:pStyle w:val="Equation"/>
        <w:rPr>
          <w:lang w:val="fr-FR" w:eastAsia="ko-KR"/>
        </w:rPr>
      </w:pPr>
      <w:r w:rsidRPr="008903B6">
        <w:rPr>
          <w:lang w:val="fr-FR" w:eastAsia="ko-KR"/>
        </w:rPr>
        <w:tab/>
      </w:r>
      <w:r w:rsidRPr="00586012">
        <w:rPr>
          <w:position w:val="-18"/>
          <w:lang w:val="en-GB" w:eastAsia="ko-KR"/>
        </w:rPr>
        <w:object w:dxaOrig="2060" w:dyaOrig="480" w14:anchorId="0672A8DA">
          <v:shape id="_x0000_i1113" type="#_x0000_t75" style="width:100.95pt;height:21.15pt" o:ole="">
            <v:imagedata r:id="rId211" o:title=""/>
          </v:shape>
          <o:OLEObject Type="Embed" ProgID="Equation.3" ShapeID="_x0000_i1113" DrawAspect="Content" ObjectID="_1709982430" r:id="rId212"/>
        </w:object>
      </w:r>
      <w:r w:rsidRPr="00586012">
        <w:rPr>
          <w:lang w:val="en-GB" w:eastAsia="ko-KR"/>
        </w:rPr>
        <w:tab/>
        <w:t>(</w:t>
      </w:r>
      <w:r>
        <w:rPr>
          <w:lang w:val="en-GB" w:eastAsia="ko-KR"/>
        </w:rPr>
        <w:t>106</w:t>
      </w:r>
      <w:r w:rsidRPr="00586012">
        <w:rPr>
          <w:lang w:val="en-GB" w:eastAsia="ko-KR"/>
        </w:rPr>
        <w:t>)</w:t>
      </w:r>
    </w:p>
    <w:p w14:paraId="5DE5CC26" w14:textId="77777777" w:rsidR="00F37E20" w:rsidRDefault="00F37E20" w:rsidP="00F37E20">
      <w:pPr>
        <w:rPr>
          <w:rtl/>
          <w:lang w:bidi="ar-EG"/>
        </w:rPr>
      </w:pPr>
      <w:r>
        <w:rPr>
          <w:rFonts w:hint="cs"/>
          <w:rtl/>
          <w:lang w:bidi="ar-EG"/>
        </w:rPr>
        <w:lastRenderedPageBreak/>
        <w:t xml:space="preserve">ويعرض الجدول </w:t>
      </w:r>
      <w:r>
        <w:rPr>
          <w:lang w:bidi="ar-EG"/>
        </w:rPr>
        <w:t>31</w:t>
      </w:r>
      <w:r>
        <w:rPr>
          <w:rFonts w:hint="cs"/>
          <w:rtl/>
          <w:lang w:bidi="ar-EG"/>
        </w:rPr>
        <w:t xml:space="preserve"> المعاملات النمطية لكل نموذج من نماذج الارتباط المتبادل بدلالة المسافة النسبية والمتحصل عليها استناداً إلى قياسات أجريت في بيئات سكنية نمطية عند تردد </w:t>
      </w:r>
      <w:r>
        <w:rPr>
          <w:lang w:bidi="ar-EG"/>
        </w:rPr>
        <w:t>GHz 3,7</w:t>
      </w:r>
      <w:r>
        <w:rPr>
          <w:rFonts w:hint="cs"/>
          <w:rtl/>
          <w:lang w:bidi="ar-EG"/>
        </w:rPr>
        <w:t>.</w:t>
      </w:r>
    </w:p>
    <w:p w14:paraId="53D5AD90" w14:textId="77777777" w:rsidR="00F37E20" w:rsidRPr="00FA728A" w:rsidRDefault="00F37E20" w:rsidP="00F37E20">
      <w:pPr>
        <w:pStyle w:val="TableNo0"/>
      </w:pPr>
      <w:r w:rsidRPr="00FA728A">
        <w:rPr>
          <w:rFonts w:hint="cs"/>
          <w:rtl/>
        </w:rPr>
        <w:t>الج</w:t>
      </w:r>
      <w:r>
        <w:rPr>
          <w:rFonts w:hint="cs"/>
          <w:rtl/>
        </w:rPr>
        <w:t>ـ</w:t>
      </w:r>
      <w:r w:rsidRPr="00FA728A">
        <w:rPr>
          <w:rFonts w:hint="cs"/>
          <w:rtl/>
        </w:rPr>
        <w:t xml:space="preserve">دول </w:t>
      </w:r>
      <w:r>
        <w:t>31</w:t>
      </w:r>
    </w:p>
    <w:p w14:paraId="47704C65" w14:textId="77777777" w:rsidR="00F37E20" w:rsidRDefault="00F37E20" w:rsidP="00F37E20">
      <w:pPr>
        <w:pStyle w:val="Tabletitle"/>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F37E20" w:rsidRPr="00586012" w14:paraId="128935DF" w14:textId="77777777" w:rsidTr="00D567B9">
        <w:trPr>
          <w:trHeight w:val="551"/>
          <w:jc w:val="center"/>
        </w:trPr>
        <w:tc>
          <w:tcPr>
            <w:tcW w:w="1725" w:type="dxa"/>
            <w:vMerge w:val="restart"/>
            <w:tcBorders>
              <w:right w:val="single" w:sz="4" w:space="0" w:color="auto"/>
            </w:tcBorders>
            <w:vAlign w:val="center"/>
          </w:tcPr>
          <w:p w14:paraId="3A2FABCA" w14:textId="77777777" w:rsidR="00F37E20" w:rsidRPr="00586012" w:rsidRDefault="00F37E20" w:rsidP="00D567B9">
            <w:pPr>
              <w:pStyle w:val="Tablehead"/>
              <w:keepLines/>
              <w:spacing w:before="60" w:after="60"/>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51DE29D7" w14:textId="77777777" w:rsidR="00F37E20" w:rsidRPr="00586012" w:rsidRDefault="00F37E20" w:rsidP="00D567B9">
            <w:pPr>
              <w:pStyle w:val="Tablehead"/>
              <w:keepLines/>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52F8058E" w14:textId="77777777" w:rsidR="00F37E20" w:rsidRPr="00586012" w:rsidRDefault="00F37E20" w:rsidP="00D567B9">
            <w:pPr>
              <w:pStyle w:val="Tablehead"/>
              <w:keepLines/>
              <w:spacing w:before="60" w:after="60"/>
              <w:rPr>
                <w:lang w:val="en-GB" w:eastAsia="ko-KR"/>
              </w:rPr>
            </w:pPr>
            <w:r>
              <w:rPr>
                <w:rFonts w:hint="cs"/>
                <w:rtl/>
                <w:lang w:val="en-GB" w:eastAsia="ko-KR"/>
              </w:rPr>
              <w:t>التردد</w:t>
            </w:r>
            <w:r w:rsidRPr="00586012">
              <w:rPr>
                <w:lang w:val="en-GB" w:eastAsia="ko-KR"/>
              </w:rPr>
              <w:t xml:space="preserve"> (GHz)</w:t>
            </w:r>
          </w:p>
        </w:tc>
        <w:tc>
          <w:tcPr>
            <w:tcW w:w="1643" w:type="dxa"/>
            <w:gridSpan w:val="2"/>
            <w:tcBorders>
              <w:left w:val="single" w:sz="4" w:space="0" w:color="auto"/>
              <w:bottom w:val="single" w:sz="4" w:space="0" w:color="auto"/>
            </w:tcBorders>
            <w:vAlign w:val="center"/>
          </w:tcPr>
          <w:p w14:paraId="0FF9FA5F" w14:textId="77777777" w:rsidR="00F37E20" w:rsidRPr="00586012" w:rsidRDefault="00F37E20" w:rsidP="00D567B9">
            <w:pPr>
              <w:pStyle w:val="Tablehead"/>
              <w:keepLines/>
              <w:spacing w:before="60" w:after="60"/>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14:paraId="0406C391" w14:textId="77777777" w:rsidR="00F37E20" w:rsidRPr="00586012" w:rsidRDefault="00F37E20" w:rsidP="00D567B9">
            <w:pPr>
              <w:pStyle w:val="Tablehead"/>
              <w:keepLines/>
              <w:spacing w:before="60" w:after="60"/>
              <w:rPr>
                <w:lang w:val="en-GB" w:eastAsia="ko-KR"/>
              </w:rPr>
            </w:pPr>
            <w:r>
              <w:rPr>
                <w:rFonts w:hint="cs"/>
                <w:rtl/>
                <w:lang w:val="en-GB" w:eastAsia="ko-KR"/>
              </w:rPr>
              <w:t>معامل الارتباط المتبادل</w:t>
            </w:r>
          </w:p>
        </w:tc>
      </w:tr>
      <w:tr w:rsidR="00F37E20" w:rsidRPr="00586012" w14:paraId="42400B32" w14:textId="77777777" w:rsidTr="00D567B9">
        <w:trPr>
          <w:trHeight w:val="271"/>
          <w:jc w:val="center"/>
        </w:trPr>
        <w:tc>
          <w:tcPr>
            <w:tcW w:w="1725" w:type="dxa"/>
            <w:vMerge/>
            <w:tcBorders>
              <w:right w:val="single" w:sz="4" w:space="0" w:color="auto"/>
            </w:tcBorders>
            <w:vAlign w:val="center"/>
          </w:tcPr>
          <w:p w14:paraId="34E45539"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36A641CD"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23372400" w14:textId="77777777" w:rsidR="00F37E20" w:rsidRPr="00586012" w:rsidRDefault="00F37E20" w:rsidP="00D567B9">
            <w:pPr>
              <w:pStyle w:val="Tablehead"/>
              <w:spacing w:before="60" w:after="60"/>
              <w:rPr>
                <w:lang w:val="en-GB" w:eastAsia="ko-KR"/>
              </w:rPr>
            </w:pPr>
          </w:p>
        </w:tc>
        <w:tc>
          <w:tcPr>
            <w:tcW w:w="821" w:type="dxa"/>
            <w:vMerge w:val="restart"/>
            <w:tcBorders>
              <w:top w:val="single" w:sz="4" w:space="0" w:color="auto"/>
              <w:left w:val="single" w:sz="4" w:space="0" w:color="auto"/>
              <w:right w:val="single" w:sz="4" w:space="0" w:color="auto"/>
            </w:tcBorders>
            <w:vAlign w:val="center"/>
          </w:tcPr>
          <w:p w14:paraId="156CD544" w14:textId="77777777" w:rsidR="00F37E20" w:rsidRPr="00D30CEC" w:rsidRDefault="00F37E20" w:rsidP="00D567B9">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14:paraId="0B3E4D33" w14:textId="77777777" w:rsidR="00F37E20" w:rsidRPr="00586012" w:rsidRDefault="00F37E20" w:rsidP="00D567B9">
            <w:pPr>
              <w:pStyle w:val="Tablehead"/>
              <w:spacing w:before="60" w:after="60"/>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14:paraId="7024598B" w14:textId="77777777" w:rsidR="00F37E20" w:rsidRPr="00586012" w:rsidRDefault="00F37E20" w:rsidP="00D567B9">
            <w:pPr>
              <w:pStyle w:val="Tablehead"/>
              <w:spacing w:before="60" w:after="60"/>
              <w:rPr>
                <w:i/>
                <w:lang w:val="en-GB" w:eastAsia="ko-KR"/>
              </w:rPr>
            </w:pPr>
            <w:r w:rsidRPr="00586012">
              <w:rPr>
                <w:i/>
                <w:lang w:val="en-GB" w:eastAsia="ko-KR"/>
              </w:rPr>
              <w:t>A</w:t>
            </w:r>
          </w:p>
        </w:tc>
        <w:tc>
          <w:tcPr>
            <w:tcW w:w="1985" w:type="dxa"/>
            <w:gridSpan w:val="2"/>
            <w:tcBorders>
              <w:top w:val="single" w:sz="4" w:space="0" w:color="auto"/>
            </w:tcBorders>
            <w:vAlign w:val="center"/>
          </w:tcPr>
          <w:p w14:paraId="3D8C164B" w14:textId="77777777" w:rsidR="00F37E20" w:rsidRPr="00586012" w:rsidRDefault="00F37E20" w:rsidP="00D567B9">
            <w:pPr>
              <w:pStyle w:val="Tablehead"/>
              <w:spacing w:before="60" w:after="60"/>
              <w:rPr>
                <w:i/>
                <w:lang w:val="en-GB" w:eastAsia="ko-KR"/>
              </w:rPr>
            </w:pPr>
            <w:r w:rsidRPr="00586012">
              <w:rPr>
                <w:i/>
                <w:lang w:val="en-GB" w:eastAsia="ko-KR"/>
              </w:rPr>
              <w:t>B</w:t>
            </w:r>
          </w:p>
        </w:tc>
      </w:tr>
      <w:tr w:rsidR="00F37E20" w:rsidRPr="00586012" w14:paraId="6588CDEB" w14:textId="77777777" w:rsidTr="00D567B9">
        <w:trPr>
          <w:trHeight w:val="270"/>
          <w:jc w:val="center"/>
        </w:trPr>
        <w:tc>
          <w:tcPr>
            <w:tcW w:w="1725" w:type="dxa"/>
            <w:vMerge/>
            <w:tcBorders>
              <w:right w:val="single" w:sz="4" w:space="0" w:color="auto"/>
            </w:tcBorders>
            <w:vAlign w:val="center"/>
          </w:tcPr>
          <w:p w14:paraId="2DFA4FBD"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76D1BF94" w14:textId="77777777" w:rsidR="00F37E20" w:rsidRPr="00586012" w:rsidRDefault="00F37E20" w:rsidP="00D567B9">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67AF7A43" w14:textId="77777777" w:rsidR="00F37E20" w:rsidRPr="00586012" w:rsidRDefault="00F37E20" w:rsidP="00D567B9">
            <w:pPr>
              <w:pStyle w:val="Tablehead"/>
              <w:spacing w:before="60" w:after="60"/>
              <w:rPr>
                <w:lang w:val="en-GB" w:eastAsia="ko-KR"/>
              </w:rPr>
            </w:pPr>
          </w:p>
        </w:tc>
        <w:tc>
          <w:tcPr>
            <w:tcW w:w="821" w:type="dxa"/>
            <w:vMerge/>
            <w:tcBorders>
              <w:left w:val="single" w:sz="4" w:space="0" w:color="auto"/>
              <w:right w:val="single" w:sz="4" w:space="0" w:color="auto"/>
            </w:tcBorders>
            <w:vAlign w:val="center"/>
          </w:tcPr>
          <w:p w14:paraId="51F252F3" w14:textId="77777777" w:rsidR="00F37E20" w:rsidRPr="00586012" w:rsidRDefault="00F37E20" w:rsidP="00D567B9">
            <w:pPr>
              <w:pStyle w:val="Tablehead"/>
              <w:spacing w:before="60" w:after="60"/>
              <w:rPr>
                <w:lang w:val="en-GB" w:eastAsia="ko-KR"/>
              </w:rPr>
            </w:pPr>
          </w:p>
        </w:tc>
        <w:tc>
          <w:tcPr>
            <w:tcW w:w="822" w:type="dxa"/>
            <w:vMerge/>
            <w:tcBorders>
              <w:left w:val="single" w:sz="4" w:space="0" w:color="auto"/>
            </w:tcBorders>
            <w:vAlign w:val="center"/>
          </w:tcPr>
          <w:p w14:paraId="586522B8" w14:textId="77777777" w:rsidR="00F37E20" w:rsidRPr="00586012" w:rsidRDefault="00F37E20" w:rsidP="00D567B9">
            <w:pPr>
              <w:pStyle w:val="Tablehead"/>
              <w:spacing w:before="60" w:after="60"/>
              <w:rPr>
                <w:lang w:val="en-GB" w:eastAsia="ko-KR"/>
              </w:rPr>
            </w:pPr>
          </w:p>
        </w:tc>
        <w:tc>
          <w:tcPr>
            <w:tcW w:w="992" w:type="dxa"/>
            <w:tcBorders>
              <w:top w:val="single" w:sz="4" w:space="0" w:color="auto"/>
            </w:tcBorders>
            <w:vAlign w:val="center"/>
          </w:tcPr>
          <w:p w14:paraId="3AF1E302" w14:textId="77777777" w:rsidR="00F37E20" w:rsidRPr="00200631" w:rsidRDefault="00F37E20" w:rsidP="00D567B9">
            <w:pPr>
              <w:pStyle w:val="Tablehead"/>
              <w:spacing w:before="60" w:after="60"/>
              <w:rPr>
                <w:i/>
                <w:iCs/>
                <w:lang w:val="en-GB" w:eastAsia="ko-KR"/>
              </w:rPr>
            </w:pPr>
            <w:r w:rsidRPr="00200631">
              <w:rPr>
                <w:rFonts w:hint="cs"/>
                <w:i/>
                <w:iCs/>
                <w:rtl/>
                <w:lang w:val="en-GB" w:eastAsia="ko-KR"/>
              </w:rPr>
              <w:t>متوسط</w:t>
            </w:r>
          </w:p>
        </w:tc>
        <w:tc>
          <w:tcPr>
            <w:tcW w:w="992" w:type="dxa"/>
            <w:tcBorders>
              <w:top w:val="single" w:sz="4" w:space="0" w:color="auto"/>
            </w:tcBorders>
            <w:vAlign w:val="center"/>
          </w:tcPr>
          <w:p w14:paraId="6C9E885C" w14:textId="77777777" w:rsidR="00F37E20" w:rsidRPr="00200631" w:rsidRDefault="00F37E20" w:rsidP="00D567B9">
            <w:pPr>
              <w:pStyle w:val="Tablehead"/>
              <w:keepLines/>
              <w:spacing w:before="60" w:after="60"/>
              <w:rPr>
                <w:i/>
                <w:iCs/>
                <w:lang w:val="en-GB" w:eastAsia="ko-KR"/>
              </w:rPr>
            </w:pPr>
            <w:r w:rsidRPr="00200631">
              <w:rPr>
                <w:rFonts w:hint="cs"/>
                <w:i/>
                <w:iCs/>
                <w:rtl/>
                <w:lang w:val="en-GB" w:eastAsia="ko-KR" w:bidi="ar-EG"/>
              </w:rPr>
              <w:t>انحراف معياري</w:t>
            </w:r>
          </w:p>
        </w:tc>
        <w:tc>
          <w:tcPr>
            <w:tcW w:w="992" w:type="dxa"/>
            <w:tcBorders>
              <w:top w:val="single" w:sz="4" w:space="0" w:color="auto"/>
            </w:tcBorders>
            <w:vAlign w:val="center"/>
          </w:tcPr>
          <w:p w14:paraId="18E219F3" w14:textId="77777777" w:rsidR="00F37E20" w:rsidRPr="00200631" w:rsidRDefault="00F37E20" w:rsidP="00D567B9">
            <w:pPr>
              <w:pStyle w:val="Tablehead"/>
              <w:spacing w:before="60" w:after="60"/>
              <w:rPr>
                <w:i/>
                <w:iCs/>
                <w:lang w:val="en-GB" w:eastAsia="ko-KR"/>
              </w:rPr>
            </w:pPr>
            <w:r w:rsidRPr="00200631">
              <w:rPr>
                <w:rFonts w:hint="cs"/>
                <w:i/>
                <w:iCs/>
                <w:rtl/>
                <w:lang w:val="en-GB" w:eastAsia="ko-KR"/>
              </w:rPr>
              <w:t>متوسط</w:t>
            </w:r>
          </w:p>
        </w:tc>
        <w:tc>
          <w:tcPr>
            <w:tcW w:w="993" w:type="dxa"/>
            <w:tcBorders>
              <w:top w:val="single" w:sz="4" w:space="0" w:color="auto"/>
            </w:tcBorders>
            <w:vAlign w:val="center"/>
          </w:tcPr>
          <w:p w14:paraId="350A41BD" w14:textId="77777777" w:rsidR="00F37E20" w:rsidRPr="00200631" w:rsidRDefault="00F37E20" w:rsidP="00D567B9">
            <w:pPr>
              <w:pStyle w:val="Tablehead"/>
              <w:keepLines/>
              <w:spacing w:before="60" w:after="60"/>
              <w:rPr>
                <w:i/>
                <w:iCs/>
                <w:lang w:val="en-GB" w:eastAsia="ko-KR"/>
              </w:rPr>
            </w:pPr>
            <w:r w:rsidRPr="00200631">
              <w:rPr>
                <w:rFonts w:hint="cs"/>
                <w:i/>
                <w:iCs/>
                <w:rtl/>
                <w:lang w:val="en-GB" w:eastAsia="ko-KR" w:bidi="ar-EG"/>
              </w:rPr>
              <w:t>انحراف معياري</w:t>
            </w:r>
          </w:p>
        </w:tc>
      </w:tr>
      <w:tr w:rsidR="00F37E20" w:rsidRPr="00586012" w14:paraId="05DDB372" w14:textId="77777777" w:rsidTr="00D567B9">
        <w:trPr>
          <w:jc w:val="center"/>
        </w:trPr>
        <w:tc>
          <w:tcPr>
            <w:tcW w:w="1725" w:type="dxa"/>
            <w:tcBorders>
              <w:right w:val="single" w:sz="4" w:space="0" w:color="auto"/>
            </w:tcBorders>
            <w:vAlign w:val="center"/>
          </w:tcPr>
          <w:p w14:paraId="4C509D8B" w14:textId="77777777" w:rsidR="00F37E20" w:rsidRPr="00586012" w:rsidRDefault="00F37E20" w:rsidP="00D567B9">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4BB8A9EC" w14:textId="77777777" w:rsidR="00F37E20" w:rsidRPr="00586012" w:rsidRDefault="00F37E20" w:rsidP="00D567B9">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065BA711" w14:textId="77777777" w:rsidR="00F37E20" w:rsidRPr="00586012" w:rsidRDefault="00F37E20" w:rsidP="00D567B9">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14:paraId="0524F2F9" w14:textId="77777777" w:rsidR="00F37E20" w:rsidRPr="00586012" w:rsidRDefault="00F37E20" w:rsidP="00D567B9">
            <w:pPr>
              <w:pStyle w:val="Tabletext"/>
              <w:spacing w:before="60"/>
              <w:jc w:val="center"/>
              <w:rPr>
                <w:lang w:val="en-GB" w:eastAsia="ko-KR"/>
              </w:rPr>
            </w:pPr>
            <w:r w:rsidRPr="00586012">
              <w:rPr>
                <w:lang w:val="en-GB" w:eastAsia="ko-KR"/>
              </w:rPr>
              <w:t>25</w:t>
            </w:r>
          </w:p>
        </w:tc>
        <w:tc>
          <w:tcPr>
            <w:tcW w:w="822" w:type="dxa"/>
            <w:vMerge w:val="restart"/>
            <w:tcBorders>
              <w:left w:val="single" w:sz="4" w:space="0" w:color="auto"/>
            </w:tcBorders>
            <w:vAlign w:val="center"/>
          </w:tcPr>
          <w:p w14:paraId="7589EBFB" w14:textId="77777777" w:rsidR="00F37E20" w:rsidRPr="00586012" w:rsidRDefault="00F37E20" w:rsidP="00D567B9">
            <w:pPr>
              <w:pStyle w:val="Tabletext"/>
              <w:spacing w:before="60"/>
              <w:jc w:val="center"/>
              <w:rPr>
                <w:lang w:val="en-GB" w:eastAsia="ko-KR"/>
              </w:rPr>
            </w:pPr>
            <w:r w:rsidRPr="00586012">
              <w:rPr>
                <w:lang w:val="en-GB" w:eastAsia="ko-KR"/>
              </w:rPr>
              <w:t>2</w:t>
            </w:r>
          </w:p>
        </w:tc>
        <w:tc>
          <w:tcPr>
            <w:tcW w:w="992" w:type="dxa"/>
            <w:tcBorders>
              <w:right w:val="single" w:sz="4" w:space="0" w:color="auto"/>
            </w:tcBorders>
            <w:vAlign w:val="center"/>
          </w:tcPr>
          <w:p w14:paraId="472EFEDC"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572</w:t>
            </w:r>
          </w:p>
        </w:tc>
        <w:tc>
          <w:tcPr>
            <w:tcW w:w="992" w:type="dxa"/>
            <w:tcBorders>
              <w:right w:val="single" w:sz="4" w:space="0" w:color="auto"/>
            </w:tcBorders>
            <w:vAlign w:val="center"/>
          </w:tcPr>
          <w:p w14:paraId="70F40F5E"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1,4</w:t>
            </w:r>
          </w:p>
        </w:tc>
        <w:tc>
          <w:tcPr>
            <w:tcW w:w="992" w:type="dxa"/>
            <w:tcBorders>
              <w:left w:val="single" w:sz="4" w:space="0" w:color="auto"/>
            </w:tcBorders>
            <w:vAlign w:val="center"/>
          </w:tcPr>
          <w:p w14:paraId="5DFE73FF"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05B4D861"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r>
      <w:tr w:rsidR="00F37E20" w:rsidRPr="00586012" w14:paraId="396E257F" w14:textId="77777777" w:rsidTr="00D567B9">
        <w:trPr>
          <w:jc w:val="center"/>
        </w:trPr>
        <w:tc>
          <w:tcPr>
            <w:tcW w:w="1725" w:type="dxa"/>
            <w:tcBorders>
              <w:right w:val="single" w:sz="4" w:space="0" w:color="auto"/>
            </w:tcBorders>
            <w:vAlign w:val="center"/>
          </w:tcPr>
          <w:p w14:paraId="2539C45A" w14:textId="77777777" w:rsidR="00F37E20" w:rsidRPr="00FA728A" w:rsidRDefault="00F37E20" w:rsidP="00D567B9">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342E836B" w14:textId="77777777" w:rsidR="00F37E20" w:rsidRPr="00586012" w:rsidRDefault="00F37E20" w:rsidP="00D567B9">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777467B9" w14:textId="77777777" w:rsidR="00F37E20" w:rsidRPr="00586012" w:rsidRDefault="00F37E20" w:rsidP="00D567B9">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47BC2BD4" w14:textId="77777777" w:rsidR="00F37E20" w:rsidRPr="00586012" w:rsidRDefault="00F37E20" w:rsidP="00D567B9">
            <w:pPr>
              <w:pStyle w:val="Tabletext"/>
              <w:spacing w:before="60"/>
              <w:jc w:val="center"/>
              <w:rPr>
                <w:lang w:val="en-GB" w:eastAsia="ko-KR"/>
              </w:rPr>
            </w:pPr>
          </w:p>
        </w:tc>
        <w:tc>
          <w:tcPr>
            <w:tcW w:w="822" w:type="dxa"/>
            <w:vMerge/>
            <w:tcBorders>
              <w:left w:val="single" w:sz="4" w:space="0" w:color="auto"/>
            </w:tcBorders>
            <w:vAlign w:val="center"/>
          </w:tcPr>
          <w:p w14:paraId="18EA352A" w14:textId="77777777" w:rsidR="00F37E20" w:rsidRPr="00586012" w:rsidRDefault="00F37E20" w:rsidP="00D567B9">
            <w:pPr>
              <w:pStyle w:val="Tabletext"/>
              <w:spacing w:before="60"/>
              <w:jc w:val="center"/>
              <w:rPr>
                <w:lang w:val="en-GB" w:eastAsia="ko-KR"/>
              </w:rPr>
            </w:pPr>
          </w:p>
        </w:tc>
        <w:tc>
          <w:tcPr>
            <w:tcW w:w="992" w:type="dxa"/>
            <w:tcBorders>
              <w:right w:val="single" w:sz="4" w:space="0" w:color="auto"/>
            </w:tcBorders>
            <w:vAlign w:val="center"/>
          </w:tcPr>
          <w:p w14:paraId="6C065B3B"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429</w:t>
            </w:r>
          </w:p>
        </w:tc>
        <w:tc>
          <w:tcPr>
            <w:tcW w:w="992" w:type="dxa"/>
            <w:tcBorders>
              <w:right w:val="single" w:sz="4" w:space="0" w:color="auto"/>
            </w:tcBorders>
            <w:vAlign w:val="center"/>
          </w:tcPr>
          <w:p w14:paraId="4AE6D181" w14:textId="77777777" w:rsidR="00F37E20" w:rsidRPr="00D30CEC" w:rsidRDefault="00F37E20" w:rsidP="00D567B9">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2,8</w:t>
            </w:r>
          </w:p>
        </w:tc>
        <w:tc>
          <w:tcPr>
            <w:tcW w:w="992" w:type="dxa"/>
            <w:tcBorders>
              <w:left w:val="single" w:sz="4" w:space="0" w:color="auto"/>
            </w:tcBorders>
            <w:vAlign w:val="center"/>
          </w:tcPr>
          <w:p w14:paraId="1400316F"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27</w:t>
            </w:r>
          </w:p>
        </w:tc>
        <w:tc>
          <w:tcPr>
            <w:tcW w:w="993" w:type="dxa"/>
            <w:tcBorders>
              <w:left w:val="single" w:sz="4" w:space="0" w:color="auto"/>
            </w:tcBorders>
            <w:vAlign w:val="center"/>
          </w:tcPr>
          <w:p w14:paraId="6675348E" w14:textId="77777777" w:rsidR="00F37E20" w:rsidRPr="00D30CEC" w:rsidRDefault="00F37E20" w:rsidP="00D567B9">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7,1</w:t>
            </w:r>
          </w:p>
        </w:tc>
      </w:tr>
      <w:tr w:rsidR="00F37E20" w:rsidRPr="00586012" w14:paraId="00FDE7D4" w14:textId="77777777" w:rsidTr="00D567B9">
        <w:trPr>
          <w:jc w:val="center"/>
        </w:trPr>
        <w:tc>
          <w:tcPr>
            <w:tcW w:w="1725" w:type="dxa"/>
            <w:tcBorders>
              <w:right w:val="single" w:sz="4" w:space="0" w:color="auto"/>
            </w:tcBorders>
            <w:vAlign w:val="center"/>
          </w:tcPr>
          <w:p w14:paraId="51A140EB" w14:textId="77777777" w:rsidR="00F37E20" w:rsidRPr="00586012" w:rsidRDefault="00F37E20" w:rsidP="00D567B9">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324451A9" w14:textId="77777777" w:rsidR="00F37E20" w:rsidRPr="00586012" w:rsidRDefault="00F37E20" w:rsidP="00D567B9">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01FD9584" w14:textId="77777777" w:rsidR="00F37E20" w:rsidRPr="00586012" w:rsidRDefault="00F37E20" w:rsidP="00D567B9">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785DA99D" w14:textId="77777777" w:rsidR="00F37E20" w:rsidRPr="00586012" w:rsidRDefault="00F37E20" w:rsidP="00D567B9">
            <w:pPr>
              <w:pStyle w:val="Tabletext"/>
              <w:spacing w:before="60"/>
              <w:jc w:val="center"/>
              <w:rPr>
                <w:lang w:val="en-GB" w:eastAsia="ko-KR"/>
              </w:rPr>
            </w:pPr>
          </w:p>
        </w:tc>
        <w:tc>
          <w:tcPr>
            <w:tcW w:w="822" w:type="dxa"/>
            <w:vMerge/>
            <w:tcBorders>
              <w:left w:val="single" w:sz="4" w:space="0" w:color="auto"/>
            </w:tcBorders>
            <w:vAlign w:val="center"/>
          </w:tcPr>
          <w:p w14:paraId="3C40E2E0" w14:textId="77777777" w:rsidR="00F37E20" w:rsidRPr="00586012" w:rsidRDefault="00F37E20" w:rsidP="00D567B9">
            <w:pPr>
              <w:pStyle w:val="Tabletext"/>
              <w:spacing w:before="60"/>
              <w:jc w:val="center"/>
              <w:rPr>
                <w:lang w:val="en-GB" w:eastAsia="ko-KR"/>
              </w:rPr>
            </w:pPr>
          </w:p>
        </w:tc>
        <w:tc>
          <w:tcPr>
            <w:tcW w:w="992" w:type="dxa"/>
            <w:tcBorders>
              <w:right w:val="single" w:sz="4" w:space="0" w:color="auto"/>
            </w:tcBorders>
            <w:vAlign w:val="center"/>
          </w:tcPr>
          <w:p w14:paraId="204C7914"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663</w:t>
            </w:r>
          </w:p>
        </w:tc>
        <w:tc>
          <w:tcPr>
            <w:tcW w:w="992" w:type="dxa"/>
            <w:tcBorders>
              <w:right w:val="single" w:sz="4" w:space="0" w:color="auto"/>
            </w:tcBorders>
            <w:vAlign w:val="center"/>
          </w:tcPr>
          <w:p w14:paraId="30CDB59B"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4,6</w:t>
            </w:r>
          </w:p>
        </w:tc>
        <w:tc>
          <w:tcPr>
            <w:tcW w:w="992" w:type="dxa"/>
            <w:tcBorders>
              <w:left w:val="single" w:sz="4" w:space="0" w:color="auto"/>
            </w:tcBorders>
            <w:vAlign w:val="center"/>
          </w:tcPr>
          <w:p w14:paraId="5EBCBDC5"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09C90CD4" w14:textId="77777777" w:rsidR="00F37E20" w:rsidRPr="00D30CEC" w:rsidRDefault="00F37E20" w:rsidP="00D567B9">
            <w:pPr>
              <w:pStyle w:val="Tabletext"/>
              <w:spacing w:before="60"/>
              <w:jc w:val="center"/>
              <w:rPr>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1,6</w:t>
            </w:r>
          </w:p>
        </w:tc>
      </w:tr>
      <w:tr w:rsidR="00F37E20" w:rsidRPr="00586012" w14:paraId="3298841D" w14:textId="77777777" w:rsidTr="00D567B9">
        <w:trPr>
          <w:jc w:val="center"/>
        </w:trPr>
        <w:tc>
          <w:tcPr>
            <w:tcW w:w="1725" w:type="dxa"/>
            <w:tcBorders>
              <w:right w:val="single" w:sz="4" w:space="0" w:color="auto"/>
            </w:tcBorders>
            <w:vAlign w:val="center"/>
          </w:tcPr>
          <w:p w14:paraId="27B35615" w14:textId="77777777" w:rsidR="00F37E20" w:rsidRPr="00586012" w:rsidRDefault="00F37E20" w:rsidP="00D567B9">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25FA2199" w14:textId="77777777" w:rsidR="00F37E20" w:rsidRPr="00586012" w:rsidRDefault="00F37E20" w:rsidP="00D567B9">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07E7B1E1" w14:textId="77777777" w:rsidR="00F37E20" w:rsidRPr="00586012" w:rsidRDefault="00F37E20" w:rsidP="00D567B9">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5E9FC4EA" w14:textId="77777777" w:rsidR="00F37E20" w:rsidRPr="00586012" w:rsidRDefault="00F37E20" w:rsidP="00D567B9">
            <w:pPr>
              <w:pStyle w:val="Tabletext"/>
              <w:spacing w:before="60"/>
              <w:jc w:val="center"/>
              <w:rPr>
                <w:lang w:val="en-GB" w:eastAsia="ko-KR"/>
              </w:rPr>
            </w:pPr>
          </w:p>
        </w:tc>
        <w:tc>
          <w:tcPr>
            <w:tcW w:w="822" w:type="dxa"/>
            <w:vMerge/>
            <w:tcBorders>
              <w:left w:val="single" w:sz="4" w:space="0" w:color="auto"/>
            </w:tcBorders>
            <w:vAlign w:val="center"/>
          </w:tcPr>
          <w:p w14:paraId="325221BC" w14:textId="77777777" w:rsidR="00F37E20" w:rsidRPr="00586012" w:rsidRDefault="00F37E20" w:rsidP="00D567B9">
            <w:pPr>
              <w:pStyle w:val="Tabletext"/>
              <w:spacing w:before="60"/>
              <w:jc w:val="center"/>
              <w:rPr>
                <w:lang w:val="en-GB" w:eastAsia="ko-KR"/>
              </w:rPr>
            </w:pPr>
          </w:p>
        </w:tc>
        <w:tc>
          <w:tcPr>
            <w:tcW w:w="992" w:type="dxa"/>
            <w:tcBorders>
              <w:right w:val="single" w:sz="4" w:space="0" w:color="auto"/>
            </w:tcBorders>
            <w:vAlign w:val="center"/>
          </w:tcPr>
          <w:p w14:paraId="13E4E77E"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577</w:t>
            </w:r>
          </w:p>
        </w:tc>
        <w:tc>
          <w:tcPr>
            <w:tcW w:w="992" w:type="dxa"/>
            <w:tcBorders>
              <w:right w:val="single" w:sz="4" w:space="0" w:color="auto"/>
            </w:tcBorders>
            <w:vAlign w:val="center"/>
          </w:tcPr>
          <w:p w14:paraId="4F91771B"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c>
          <w:tcPr>
            <w:tcW w:w="992" w:type="dxa"/>
            <w:tcBorders>
              <w:left w:val="single" w:sz="4" w:space="0" w:color="auto"/>
            </w:tcBorders>
            <w:vAlign w:val="center"/>
          </w:tcPr>
          <w:p w14:paraId="1A9338B4" w14:textId="77777777" w:rsidR="00F37E20" w:rsidRPr="00586012" w:rsidRDefault="00F37E20" w:rsidP="00D567B9">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1CF30877" w14:textId="77777777" w:rsidR="00F37E20" w:rsidRPr="00D30CEC" w:rsidRDefault="00F37E20" w:rsidP="00D567B9">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2,1</w:t>
            </w:r>
          </w:p>
        </w:tc>
      </w:tr>
      <w:tr w:rsidR="00F37E20" w:rsidRPr="00586012" w14:paraId="479060AA" w14:textId="77777777" w:rsidTr="00D567B9">
        <w:trPr>
          <w:jc w:val="center"/>
        </w:trPr>
        <w:tc>
          <w:tcPr>
            <w:tcW w:w="1725" w:type="dxa"/>
            <w:tcBorders>
              <w:right w:val="single" w:sz="4" w:space="0" w:color="auto"/>
            </w:tcBorders>
            <w:vAlign w:val="center"/>
          </w:tcPr>
          <w:p w14:paraId="20111FEF" w14:textId="77777777" w:rsidR="00F37E20" w:rsidRPr="00586012" w:rsidRDefault="00F37E20" w:rsidP="00D567B9">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4C02CDAB" w14:textId="77777777" w:rsidR="00F37E20" w:rsidRPr="00586012" w:rsidRDefault="00F37E20" w:rsidP="00D567B9">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2298FBA7" w14:textId="77777777" w:rsidR="00F37E20" w:rsidRPr="00586012" w:rsidRDefault="00F37E20" w:rsidP="00D567B9">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61FB0A09" w14:textId="77777777" w:rsidR="00F37E20" w:rsidRPr="00586012" w:rsidRDefault="00F37E20" w:rsidP="00D567B9">
            <w:pPr>
              <w:pStyle w:val="Tabletext"/>
              <w:spacing w:before="60"/>
              <w:jc w:val="center"/>
              <w:rPr>
                <w:lang w:val="en-GB" w:eastAsia="ko-KR"/>
              </w:rPr>
            </w:pPr>
          </w:p>
        </w:tc>
        <w:tc>
          <w:tcPr>
            <w:tcW w:w="822" w:type="dxa"/>
            <w:vMerge/>
            <w:tcBorders>
              <w:left w:val="single" w:sz="4" w:space="0" w:color="auto"/>
            </w:tcBorders>
            <w:vAlign w:val="center"/>
          </w:tcPr>
          <w:p w14:paraId="76BCE956" w14:textId="77777777" w:rsidR="00F37E20" w:rsidRPr="00586012" w:rsidRDefault="00F37E20" w:rsidP="00D567B9">
            <w:pPr>
              <w:pStyle w:val="Tabletext"/>
              <w:spacing w:before="60"/>
              <w:jc w:val="center"/>
              <w:rPr>
                <w:lang w:val="en-GB" w:eastAsia="ko-KR"/>
              </w:rPr>
            </w:pPr>
          </w:p>
        </w:tc>
        <w:tc>
          <w:tcPr>
            <w:tcW w:w="992" w:type="dxa"/>
            <w:tcBorders>
              <w:right w:val="single" w:sz="4" w:space="0" w:color="auto"/>
            </w:tcBorders>
            <w:vAlign w:val="center"/>
          </w:tcPr>
          <w:p w14:paraId="485081ED" w14:textId="77777777" w:rsidR="00F37E20" w:rsidRPr="00586012" w:rsidRDefault="00F37E20" w:rsidP="00D567B9">
            <w:pPr>
              <w:pStyle w:val="Tabletext"/>
              <w:spacing w:before="60"/>
              <w:jc w:val="center"/>
              <w:rPr>
                <w:b/>
                <w:lang w:val="en-GB" w:eastAsia="ko-KR"/>
              </w:rPr>
            </w:pPr>
            <w:r w:rsidRPr="00586012">
              <w:rPr>
                <w:lang w:val="en-GB" w:eastAsia="ja-JP"/>
              </w:rPr>
              <w:t>0</w:t>
            </w:r>
            <w:r>
              <w:rPr>
                <w:lang w:val="en-GB" w:eastAsia="ja-JP"/>
              </w:rPr>
              <w:t>,</w:t>
            </w:r>
            <w:r w:rsidRPr="00586012">
              <w:rPr>
                <w:lang w:val="en-GB" w:eastAsia="ko-KR"/>
              </w:rPr>
              <w:t>51</w:t>
            </w:r>
          </w:p>
        </w:tc>
        <w:tc>
          <w:tcPr>
            <w:tcW w:w="992" w:type="dxa"/>
            <w:tcBorders>
              <w:right w:val="single" w:sz="4" w:space="0" w:color="auto"/>
            </w:tcBorders>
            <w:vAlign w:val="center"/>
          </w:tcPr>
          <w:p w14:paraId="53953A56" w14:textId="77777777" w:rsidR="00F37E20" w:rsidRPr="00D30CEC" w:rsidRDefault="00F37E20" w:rsidP="00D567B9">
            <w:pPr>
              <w:pStyle w:val="Tabletext"/>
              <w:spacing w:before="60"/>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1,9</w:t>
            </w:r>
          </w:p>
        </w:tc>
        <w:tc>
          <w:tcPr>
            <w:tcW w:w="992" w:type="dxa"/>
            <w:tcBorders>
              <w:left w:val="single" w:sz="4" w:space="0" w:color="auto"/>
            </w:tcBorders>
            <w:vAlign w:val="center"/>
          </w:tcPr>
          <w:p w14:paraId="1EEBDBE5" w14:textId="77777777" w:rsidR="00F37E20" w:rsidRPr="00586012" w:rsidRDefault="00F37E20" w:rsidP="00D567B9">
            <w:pPr>
              <w:pStyle w:val="Tabletext"/>
              <w:spacing w:before="60"/>
              <w:jc w:val="center"/>
              <w:rPr>
                <w:b/>
                <w:lang w:val="en-GB" w:eastAsia="ko-KR"/>
              </w:rPr>
            </w:pPr>
            <w:r w:rsidRPr="00586012">
              <w:rPr>
                <w:lang w:val="en-GB" w:eastAsia="ko-KR"/>
              </w:rPr>
              <w:t>0</w:t>
            </w:r>
            <w:r>
              <w:rPr>
                <w:lang w:val="en-GB" w:eastAsia="ko-KR"/>
              </w:rPr>
              <w:t>,</w:t>
            </w:r>
            <w:r w:rsidRPr="00586012">
              <w:rPr>
                <w:lang w:val="en-GB" w:eastAsia="ko-KR"/>
              </w:rPr>
              <w:t>196</w:t>
            </w:r>
          </w:p>
        </w:tc>
        <w:tc>
          <w:tcPr>
            <w:tcW w:w="993" w:type="dxa"/>
            <w:tcBorders>
              <w:left w:val="single" w:sz="4" w:space="0" w:color="auto"/>
            </w:tcBorders>
            <w:vAlign w:val="center"/>
          </w:tcPr>
          <w:p w14:paraId="595FB42F" w14:textId="77777777" w:rsidR="00F37E20" w:rsidRPr="00D30CEC" w:rsidRDefault="00F37E20" w:rsidP="00D567B9">
            <w:pPr>
              <w:pStyle w:val="Tabletext"/>
              <w:spacing w:before="60"/>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4,2</w:t>
            </w:r>
          </w:p>
        </w:tc>
      </w:tr>
    </w:tbl>
    <w:p w14:paraId="08D941B0" w14:textId="77777777" w:rsidR="00F37E20" w:rsidRDefault="00F37E20" w:rsidP="00F37E20">
      <w:pPr>
        <w:pStyle w:val="Normalaftertitle0"/>
        <w:spacing w:before="120"/>
        <w:rPr>
          <w:rtl/>
          <w:lang w:bidi="ar-EG"/>
        </w:rPr>
      </w:pPr>
      <w:r>
        <w:rPr>
          <w:rFonts w:hint="cs"/>
          <w:rtl/>
          <w:lang w:bidi="ar-EG"/>
        </w:rPr>
        <w:t xml:space="preserve">ويتحصل على نموذج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bidi="ar-EG"/>
        </w:rPr>
        <w:t xml:space="preserve"> بين وصلتين بالنسبة لزاوية الفصل والمسافة النسبية كالتالي:</w:t>
      </w:r>
    </w:p>
    <w:p w14:paraId="11B9ADF2" w14:textId="77777777" w:rsidR="00F37E20" w:rsidRPr="00753757" w:rsidRDefault="00F37E20" w:rsidP="00F37E20">
      <w:pPr>
        <w:pStyle w:val="Equation"/>
        <w:rPr>
          <w:lang w:val="fr-FR" w:eastAsia="ko-KR"/>
        </w:rPr>
      </w:pPr>
      <w:r w:rsidRPr="00753757">
        <w:rPr>
          <w:lang w:val="fr-FR" w:eastAsia="ko-KR"/>
        </w:rPr>
        <w:tab/>
      </w:r>
      <w:r w:rsidRPr="0016740F">
        <w:rPr>
          <w:position w:val="-32"/>
          <w:lang w:val="en-GB" w:eastAsia="ko-KR"/>
        </w:rPr>
        <w:object w:dxaOrig="5200" w:dyaOrig="760" w14:anchorId="77C46864">
          <v:shape id="_x0000_i1114" type="#_x0000_t75" style="width:259.05pt;height:35.2pt" o:ole="">
            <v:imagedata r:id="rId213" o:title=""/>
          </v:shape>
          <o:OLEObject Type="Embed" ProgID="Equation.3" ShapeID="_x0000_i1114" DrawAspect="Content" ObjectID="_1709982431" r:id="rId214"/>
        </w:object>
      </w:r>
      <w:r w:rsidRPr="00586012">
        <w:rPr>
          <w:lang w:val="en-GB" w:eastAsia="ko-KR"/>
        </w:rPr>
        <w:tab/>
      </w:r>
      <w:r w:rsidRPr="00586012">
        <w:rPr>
          <w:lang w:val="en-GB"/>
        </w:rPr>
        <w:t>(</w:t>
      </w:r>
      <w:r>
        <w:rPr>
          <w:lang w:val="en-GB" w:eastAsia="ko-KR"/>
        </w:rPr>
        <w:t>107</w:t>
      </w:r>
      <w:r w:rsidRPr="00586012">
        <w:rPr>
          <w:lang w:val="en-GB"/>
        </w:rPr>
        <w:t>)</w:t>
      </w:r>
    </w:p>
    <w:p w14:paraId="1B52C873" w14:textId="77777777" w:rsidR="00F37E20" w:rsidRDefault="00F37E20" w:rsidP="00F37E20">
      <w:pPr>
        <w:rPr>
          <w:rtl/>
          <w:lang w:bidi="ar-EG"/>
        </w:rPr>
      </w:pPr>
      <w:r>
        <w:rPr>
          <w:rFonts w:hint="cs"/>
          <w:rtl/>
          <w:lang w:bidi="ar-EG"/>
        </w:rPr>
        <w:t xml:space="preserve">ويعرض الجدول </w:t>
      </w:r>
      <w:r>
        <w:rPr>
          <w:lang w:bidi="ar-EG"/>
        </w:rPr>
        <w:t>32</w:t>
      </w:r>
      <w:r>
        <w:rPr>
          <w:rFonts w:hint="cs"/>
          <w:rtl/>
          <w:lang w:bidi="ar-EG"/>
        </w:rPr>
        <w:t xml:space="preserve"> المعاملات النمطية لنموذج</w:t>
      </w:r>
      <w:r>
        <w:rPr>
          <w:lang w:bidi="ar-EG"/>
        </w:rPr>
        <w:t xml:space="preserve"> </w:t>
      </w:r>
      <w:r>
        <w:rPr>
          <w:rFonts w:hint="cs"/>
          <w:rtl/>
          <w:lang w:bidi="ar-EG"/>
        </w:rPr>
        <w:t xml:space="preserve">المعاملات النمطية لكل نموذج من نماذج الارتباط المتبادل بدلالة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14:paraId="51E0ABB5" w14:textId="77777777" w:rsidR="00F37E20" w:rsidRDefault="00F37E20" w:rsidP="00F37E20">
      <w:pPr>
        <w:pStyle w:val="TableNo0"/>
        <w:widowControl w:val="0"/>
        <w:rPr>
          <w:rtl/>
        </w:rPr>
      </w:pPr>
      <w:r>
        <w:rPr>
          <w:rFonts w:hint="cs"/>
          <w:rtl/>
        </w:rPr>
        <w:t xml:space="preserve">الجـدول </w:t>
      </w:r>
      <w:r>
        <w:t>32</w:t>
      </w:r>
    </w:p>
    <w:p w14:paraId="332826FB" w14:textId="77777777" w:rsidR="00F37E20" w:rsidRDefault="00F37E20" w:rsidP="00F37E20">
      <w:pPr>
        <w:pStyle w:val="Tabletitle"/>
        <w:widowControl w:val="0"/>
      </w:pPr>
      <w:r w:rsidRPr="00C97211">
        <w:rPr>
          <w:rFonts w:hint="cs"/>
          <w:rtl/>
        </w:rPr>
        <w:t>المعاملات النمطية لنم</w:t>
      </w:r>
      <w:r>
        <w:rPr>
          <w:rFonts w:hint="cs"/>
          <w:rtl/>
        </w:rPr>
        <w:t>و</w:t>
      </w:r>
      <w:r w:rsidRPr="00C97211">
        <w:rPr>
          <w:rFonts w:hint="cs"/>
          <w:rtl/>
        </w:rPr>
        <w:t>ذج الارتباط المتبادل للمعلمات الزمانية المكانية طويلة الأمد</w:t>
      </w:r>
      <w:r>
        <w:br/>
      </w:r>
      <w:r w:rsidRPr="00C97211">
        <w:rPr>
          <w:rFonts w:hint="cs"/>
          <w:rtl/>
        </w:rPr>
        <w:t>بالنسبة لزاوية الفصل</w:t>
      </w:r>
      <w:r>
        <w:rPr>
          <w:rFonts w:hint="cs"/>
          <w:rtl/>
        </w:rPr>
        <w:t xml:space="preserve"> والمسافة النسبية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8"/>
        <w:gridCol w:w="744"/>
        <w:gridCol w:w="842"/>
        <w:gridCol w:w="842"/>
        <w:gridCol w:w="842"/>
        <w:gridCol w:w="706"/>
        <w:gridCol w:w="915"/>
        <w:gridCol w:w="706"/>
        <w:gridCol w:w="756"/>
        <w:gridCol w:w="706"/>
        <w:gridCol w:w="922"/>
      </w:tblGrid>
      <w:tr w:rsidR="00F37E20" w:rsidRPr="00CC42EE" w14:paraId="75410CBE" w14:textId="77777777" w:rsidTr="00D567B9">
        <w:trPr>
          <w:trHeight w:val="551"/>
          <w:jc w:val="center"/>
        </w:trPr>
        <w:tc>
          <w:tcPr>
            <w:tcW w:w="860" w:type="pct"/>
            <w:vMerge w:val="restart"/>
            <w:tcBorders>
              <w:right w:val="single" w:sz="4" w:space="0" w:color="auto"/>
            </w:tcBorders>
            <w:vAlign w:val="center"/>
          </w:tcPr>
          <w:p w14:paraId="266C3810" w14:textId="77777777" w:rsidR="00F37E20" w:rsidRPr="00CC42EE" w:rsidRDefault="00F37E20" w:rsidP="00D567B9">
            <w:pPr>
              <w:pStyle w:val="Tablehead"/>
              <w:keepLines/>
              <w:spacing w:before="60" w:after="60"/>
              <w:rPr>
                <w:lang w:val="en-GB" w:eastAsia="ko-KR"/>
              </w:rPr>
            </w:pPr>
            <w:r w:rsidRPr="00CC42EE">
              <w:rPr>
                <w:rFonts w:hint="cs"/>
                <w:rtl/>
                <w:lang w:val="en-GB" w:eastAsia="ko-KR"/>
              </w:rPr>
              <w:t>المعلمة</w:t>
            </w:r>
          </w:p>
        </w:tc>
        <w:tc>
          <w:tcPr>
            <w:tcW w:w="390" w:type="pct"/>
            <w:vMerge w:val="restart"/>
            <w:tcBorders>
              <w:left w:val="single" w:sz="4" w:space="0" w:color="auto"/>
              <w:right w:val="single" w:sz="4" w:space="0" w:color="auto"/>
            </w:tcBorders>
            <w:vAlign w:val="center"/>
          </w:tcPr>
          <w:p w14:paraId="20AF7F3A" w14:textId="77777777" w:rsidR="00F37E20" w:rsidRPr="00CC42EE" w:rsidRDefault="00F37E20" w:rsidP="00D567B9">
            <w:pPr>
              <w:pStyle w:val="Tablehead"/>
              <w:keepLines/>
              <w:spacing w:before="60" w:after="60"/>
              <w:rPr>
                <w:lang w:val="en-GB" w:eastAsia="ko-KR"/>
              </w:rPr>
            </w:pPr>
            <w:r w:rsidRPr="00CC42EE">
              <w:rPr>
                <w:rFonts w:hint="cs"/>
                <w:rtl/>
                <w:lang w:val="en-GB" w:eastAsia="ko-KR"/>
              </w:rPr>
              <w:t>المنطقة</w:t>
            </w:r>
          </w:p>
        </w:tc>
        <w:tc>
          <w:tcPr>
            <w:tcW w:w="441" w:type="pct"/>
            <w:vMerge w:val="restart"/>
            <w:tcBorders>
              <w:left w:val="single" w:sz="4" w:space="0" w:color="auto"/>
              <w:right w:val="single" w:sz="4" w:space="0" w:color="auto"/>
            </w:tcBorders>
            <w:vAlign w:val="center"/>
          </w:tcPr>
          <w:p w14:paraId="07B09D81" w14:textId="77777777" w:rsidR="00F37E20" w:rsidRPr="00CC42EE" w:rsidRDefault="00F37E20" w:rsidP="00D567B9">
            <w:pPr>
              <w:pStyle w:val="Tablehead"/>
              <w:keepLines/>
              <w:spacing w:before="60" w:after="60"/>
              <w:rPr>
                <w:lang w:val="en-GB" w:eastAsia="ko-KR"/>
              </w:rPr>
            </w:pPr>
            <w:r w:rsidRPr="00CC42EE">
              <w:rPr>
                <w:rFonts w:hint="cs"/>
                <w:rtl/>
                <w:lang w:val="en-GB" w:eastAsia="ko-KR"/>
              </w:rPr>
              <w:t>التردد</w:t>
            </w:r>
            <w:r w:rsidRPr="00CC42EE">
              <w:rPr>
                <w:lang w:val="en-GB" w:eastAsia="ko-KR"/>
              </w:rPr>
              <w:br/>
              <w:t>(GHz)</w:t>
            </w:r>
          </w:p>
        </w:tc>
        <w:tc>
          <w:tcPr>
            <w:tcW w:w="882" w:type="pct"/>
            <w:gridSpan w:val="2"/>
            <w:tcBorders>
              <w:left w:val="single" w:sz="4" w:space="0" w:color="auto"/>
              <w:bottom w:val="single" w:sz="4" w:space="0" w:color="auto"/>
            </w:tcBorders>
            <w:vAlign w:val="center"/>
          </w:tcPr>
          <w:p w14:paraId="1D9711A4" w14:textId="77777777" w:rsidR="00F37E20" w:rsidRPr="00CC42EE" w:rsidRDefault="00F37E20" w:rsidP="00D567B9">
            <w:pPr>
              <w:pStyle w:val="Tablehead"/>
              <w:keepLines/>
              <w:spacing w:before="60" w:after="60"/>
              <w:rPr>
                <w:lang w:val="en-GB" w:eastAsia="ko-KR"/>
              </w:rPr>
            </w:pPr>
            <w:r w:rsidRPr="00CC42EE">
              <w:rPr>
                <w:rFonts w:hint="cs"/>
                <w:rtl/>
                <w:lang w:val="en-GB" w:eastAsia="ko-KR"/>
              </w:rPr>
              <w:t>ارتفاع الهوائي</w:t>
            </w:r>
          </w:p>
        </w:tc>
        <w:tc>
          <w:tcPr>
            <w:tcW w:w="2427" w:type="pct"/>
            <w:gridSpan w:val="6"/>
            <w:tcBorders>
              <w:bottom w:val="single" w:sz="4" w:space="0" w:color="auto"/>
            </w:tcBorders>
            <w:vAlign w:val="center"/>
          </w:tcPr>
          <w:p w14:paraId="478C87C3" w14:textId="77777777" w:rsidR="00F37E20" w:rsidRPr="00CC42EE" w:rsidRDefault="00F37E20" w:rsidP="00D567B9">
            <w:pPr>
              <w:pStyle w:val="Tablehead"/>
              <w:keepLines/>
              <w:spacing w:before="60" w:after="60"/>
              <w:rPr>
                <w:lang w:val="en-GB" w:eastAsia="ko-KR"/>
              </w:rPr>
            </w:pPr>
            <w:r w:rsidRPr="00CC42EE">
              <w:rPr>
                <w:rFonts w:hint="cs"/>
                <w:rtl/>
                <w:lang w:val="en-GB" w:eastAsia="ko-KR"/>
              </w:rPr>
              <w:t>معامل الارتباط المتبادل</w:t>
            </w:r>
          </w:p>
        </w:tc>
      </w:tr>
      <w:tr w:rsidR="00F37E20" w:rsidRPr="00CC42EE" w14:paraId="377E5EF0" w14:textId="77777777" w:rsidTr="00D567B9">
        <w:trPr>
          <w:trHeight w:val="386"/>
          <w:jc w:val="center"/>
        </w:trPr>
        <w:tc>
          <w:tcPr>
            <w:tcW w:w="860" w:type="pct"/>
            <w:vMerge/>
            <w:tcBorders>
              <w:right w:val="single" w:sz="4" w:space="0" w:color="auto"/>
            </w:tcBorders>
            <w:vAlign w:val="center"/>
          </w:tcPr>
          <w:p w14:paraId="5B92CB1C" w14:textId="77777777" w:rsidR="00F37E20" w:rsidRPr="00CC42EE" w:rsidRDefault="00F37E20" w:rsidP="00D567B9">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2986D534" w14:textId="77777777" w:rsidR="00F37E20" w:rsidRPr="00CC42EE" w:rsidRDefault="00F37E20" w:rsidP="00D567B9">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34ADF22D" w14:textId="77777777" w:rsidR="00F37E20" w:rsidRPr="00CC42EE" w:rsidRDefault="00F37E20" w:rsidP="00D567B9">
            <w:pPr>
              <w:pStyle w:val="Tablehead"/>
              <w:keepLines/>
              <w:spacing w:before="60" w:after="60"/>
              <w:rPr>
                <w:lang w:val="en-GB" w:eastAsia="ko-KR"/>
              </w:rPr>
            </w:pPr>
          </w:p>
        </w:tc>
        <w:tc>
          <w:tcPr>
            <w:tcW w:w="441" w:type="pct"/>
            <w:vMerge w:val="restart"/>
            <w:tcBorders>
              <w:top w:val="single" w:sz="4" w:space="0" w:color="auto"/>
              <w:left w:val="single" w:sz="4" w:space="0" w:color="auto"/>
              <w:right w:val="single" w:sz="4" w:space="0" w:color="auto"/>
            </w:tcBorders>
            <w:vAlign w:val="center"/>
          </w:tcPr>
          <w:p w14:paraId="10306A5D" w14:textId="77777777" w:rsidR="00F37E20" w:rsidRPr="00CC42EE" w:rsidRDefault="00F37E20" w:rsidP="00D567B9">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i/>
                <w:iCs/>
                <w:lang w:val="en-GB" w:eastAsia="ko-KR"/>
              </w:rPr>
              <w:t>h</w:t>
            </w:r>
            <w:r w:rsidRPr="00CC42EE">
              <w:rPr>
                <w:vertAlign w:val="subscript"/>
                <w:lang w:val="en-GB" w:eastAsia="ko-KR"/>
              </w:rPr>
              <w:t>3</w:t>
            </w:r>
            <w:r w:rsidRPr="00CC42EE">
              <w:rPr>
                <w:rFonts w:hint="cs"/>
                <w:rtl/>
              </w:rPr>
              <w:t xml:space="preserve"> </w:t>
            </w:r>
            <w:r w:rsidRPr="00CC42EE">
              <w:rPr>
                <w:lang w:val="en-GB" w:eastAsia="ko-KR"/>
              </w:rPr>
              <w:t>(m)</w:t>
            </w:r>
          </w:p>
        </w:tc>
        <w:tc>
          <w:tcPr>
            <w:tcW w:w="441" w:type="pct"/>
            <w:vMerge w:val="restart"/>
            <w:tcBorders>
              <w:top w:val="single" w:sz="4" w:space="0" w:color="auto"/>
              <w:left w:val="single" w:sz="4" w:space="0" w:color="auto"/>
            </w:tcBorders>
            <w:vAlign w:val="center"/>
          </w:tcPr>
          <w:p w14:paraId="2C6D263D" w14:textId="77777777" w:rsidR="00F37E20" w:rsidRPr="00CC42EE" w:rsidRDefault="00F37E20" w:rsidP="00D567B9">
            <w:pPr>
              <w:pStyle w:val="Tablehead"/>
              <w:keepLines/>
              <w:spacing w:before="60" w:after="60"/>
              <w:rPr>
                <w:lang w:val="en-GB" w:eastAsia="ko-KR"/>
              </w:rPr>
            </w:pPr>
            <w:r w:rsidRPr="00CC42EE">
              <w:rPr>
                <w:i/>
                <w:iCs/>
                <w:lang w:val="en-GB" w:eastAsia="ko-KR"/>
              </w:rPr>
              <w:t>h</w:t>
            </w:r>
            <w:r w:rsidRPr="00CC42EE">
              <w:rPr>
                <w:vertAlign w:val="subscript"/>
                <w:lang w:val="en-GB" w:eastAsia="ko-KR"/>
              </w:rPr>
              <w:t>2</w:t>
            </w:r>
            <w:r w:rsidRPr="00CC42EE">
              <w:rPr>
                <w:vertAlign w:val="subscript"/>
                <w:lang w:val="en-GB" w:eastAsia="ko-KR"/>
              </w:rPr>
              <w:br/>
            </w:r>
            <w:r w:rsidRPr="00CC42EE">
              <w:rPr>
                <w:lang w:val="en-GB" w:eastAsia="ko-KR"/>
              </w:rPr>
              <w:t>(m)</w:t>
            </w:r>
          </w:p>
        </w:tc>
        <w:tc>
          <w:tcPr>
            <w:tcW w:w="843" w:type="pct"/>
            <w:gridSpan w:val="2"/>
            <w:tcBorders>
              <w:top w:val="single" w:sz="4" w:space="0" w:color="auto"/>
            </w:tcBorders>
            <w:vAlign w:val="center"/>
          </w:tcPr>
          <w:p w14:paraId="7260AB54" w14:textId="77777777" w:rsidR="00F37E20" w:rsidRPr="00CC42EE" w:rsidRDefault="00F37E20" w:rsidP="00D567B9">
            <w:pPr>
              <w:pStyle w:val="Tablehead"/>
              <w:keepLines/>
              <w:spacing w:before="60" w:after="60"/>
              <w:rPr>
                <w:i/>
                <w:lang w:val="en-GB" w:eastAsia="ko-KR"/>
              </w:rPr>
            </w:pPr>
            <w:r w:rsidRPr="00CC42EE">
              <w:rPr>
                <w:i/>
                <w:lang w:val="en-GB" w:eastAsia="ko-KR"/>
              </w:rPr>
              <w:t>A</w:t>
            </w:r>
          </w:p>
        </w:tc>
        <w:tc>
          <w:tcPr>
            <w:tcW w:w="733" w:type="pct"/>
            <w:gridSpan w:val="2"/>
            <w:tcBorders>
              <w:top w:val="single" w:sz="4" w:space="0" w:color="auto"/>
            </w:tcBorders>
            <w:vAlign w:val="center"/>
          </w:tcPr>
          <w:p w14:paraId="0199A610" w14:textId="77777777" w:rsidR="00F37E20" w:rsidRPr="00CC42EE" w:rsidRDefault="00F37E20" w:rsidP="00D567B9">
            <w:pPr>
              <w:pStyle w:val="Tablehead"/>
              <w:keepLines/>
              <w:spacing w:before="60" w:after="60"/>
              <w:rPr>
                <w:i/>
                <w:lang w:val="en-GB" w:eastAsia="ko-KR"/>
              </w:rPr>
            </w:pPr>
            <w:r w:rsidRPr="00CC42EE">
              <w:rPr>
                <w:i/>
                <w:lang w:val="en-GB" w:eastAsia="ko-KR"/>
              </w:rPr>
              <w:t>B</w:t>
            </w:r>
          </w:p>
        </w:tc>
        <w:tc>
          <w:tcPr>
            <w:tcW w:w="850" w:type="pct"/>
            <w:gridSpan w:val="2"/>
            <w:tcBorders>
              <w:top w:val="single" w:sz="4" w:space="0" w:color="auto"/>
            </w:tcBorders>
            <w:vAlign w:val="center"/>
          </w:tcPr>
          <w:p w14:paraId="7E8460B1" w14:textId="77777777" w:rsidR="00F37E20" w:rsidRPr="00CC42EE" w:rsidRDefault="00F37E20" w:rsidP="00D567B9">
            <w:pPr>
              <w:pStyle w:val="Tablehead"/>
              <w:keepLines/>
              <w:spacing w:before="60" w:after="60"/>
              <w:rPr>
                <w:i/>
                <w:lang w:val="en-GB" w:eastAsia="ko-KR"/>
              </w:rPr>
            </w:pPr>
            <w:r w:rsidRPr="00CC42EE">
              <w:rPr>
                <w:i/>
                <w:lang w:val="en-GB" w:eastAsia="ko-KR"/>
              </w:rPr>
              <w:t>C</w:t>
            </w:r>
          </w:p>
        </w:tc>
      </w:tr>
      <w:tr w:rsidR="00F37E20" w:rsidRPr="00CC42EE" w14:paraId="30DEAE7C" w14:textId="77777777" w:rsidTr="00D567B9">
        <w:trPr>
          <w:trHeight w:val="386"/>
          <w:jc w:val="center"/>
        </w:trPr>
        <w:tc>
          <w:tcPr>
            <w:tcW w:w="860" w:type="pct"/>
            <w:vMerge/>
            <w:tcBorders>
              <w:right w:val="single" w:sz="4" w:space="0" w:color="auto"/>
            </w:tcBorders>
            <w:vAlign w:val="center"/>
          </w:tcPr>
          <w:p w14:paraId="060CED24" w14:textId="77777777" w:rsidR="00F37E20" w:rsidRPr="00CC42EE" w:rsidRDefault="00F37E20" w:rsidP="00D567B9">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38F22A49" w14:textId="77777777" w:rsidR="00F37E20" w:rsidRPr="00CC42EE" w:rsidRDefault="00F37E20" w:rsidP="00D567B9">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3D4D12CE" w14:textId="77777777" w:rsidR="00F37E20" w:rsidRPr="00CC42EE" w:rsidRDefault="00F37E20" w:rsidP="00D567B9">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50D72BF9" w14:textId="77777777" w:rsidR="00F37E20" w:rsidRPr="00CC42EE" w:rsidRDefault="00F37E20" w:rsidP="00D567B9">
            <w:pPr>
              <w:pStyle w:val="Tablehead"/>
              <w:keepLines/>
              <w:spacing w:before="60" w:after="60"/>
              <w:rPr>
                <w:lang w:val="en-GB" w:eastAsia="ko-KR"/>
              </w:rPr>
            </w:pPr>
          </w:p>
        </w:tc>
        <w:tc>
          <w:tcPr>
            <w:tcW w:w="441" w:type="pct"/>
            <w:vMerge/>
            <w:tcBorders>
              <w:left w:val="single" w:sz="4" w:space="0" w:color="auto"/>
            </w:tcBorders>
            <w:vAlign w:val="center"/>
          </w:tcPr>
          <w:p w14:paraId="69BEBFB4" w14:textId="77777777" w:rsidR="00F37E20" w:rsidRPr="00CC42EE" w:rsidRDefault="00F37E20" w:rsidP="00D567B9">
            <w:pPr>
              <w:pStyle w:val="Tablehead"/>
              <w:keepLines/>
              <w:spacing w:before="60" w:after="60"/>
              <w:rPr>
                <w:lang w:val="en-GB" w:eastAsia="ko-KR"/>
              </w:rPr>
            </w:pPr>
          </w:p>
        </w:tc>
        <w:tc>
          <w:tcPr>
            <w:tcW w:w="368" w:type="pct"/>
            <w:tcBorders>
              <w:top w:val="single" w:sz="4" w:space="0" w:color="auto"/>
            </w:tcBorders>
            <w:vAlign w:val="center"/>
          </w:tcPr>
          <w:p w14:paraId="55CD4AD5"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rPr>
              <w:t>متوسط</w:t>
            </w:r>
          </w:p>
        </w:tc>
        <w:tc>
          <w:tcPr>
            <w:tcW w:w="476" w:type="pct"/>
            <w:tcBorders>
              <w:top w:val="single" w:sz="4" w:space="0" w:color="auto"/>
            </w:tcBorders>
            <w:vAlign w:val="center"/>
          </w:tcPr>
          <w:p w14:paraId="3FBCC38B"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bidi="ar-EG"/>
              </w:rPr>
              <w:t>انحراف معياري</w:t>
            </w:r>
          </w:p>
        </w:tc>
        <w:tc>
          <w:tcPr>
            <w:tcW w:w="365" w:type="pct"/>
            <w:tcBorders>
              <w:top w:val="single" w:sz="4" w:space="0" w:color="auto"/>
            </w:tcBorders>
            <w:vAlign w:val="center"/>
          </w:tcPr>
          <w:p w14:paraId="47A67021"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rPr>
              <w:t xml:space="preserve">متوسط </w:t>
            </w:r>
          </w:p>
        </w:tc>
        <w:tc>
          <w:tcPr>
            <w:tcW w:w="368" w:type="pct"/>
            <w:tcBorders>
              <w:top w:val="single" w:sz="4" w:space="0" w:color="auto"/>
            </w:tcBorders>
            <w:vAlign w:val="center"/>
          </w:tcPr>
          <w:p w14:paraId="57288A83"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rPr>
              <w:t>انحراف معياري</w:t>
            </w:r>
          </w:p>
        </w:tc>
        <w:tc>
          <w:tcPr>
            <w:tcW w:w="363" w:type="pct"/>
            <w:tcBorders>
              <w:top w:val="single" w:sz="4" w:space="0" w:color="auto"/>
            </w:tcBorders>
            <w:vAlign w:val="center"/>
          </w:tcPr>
          <w:p w14:paraId="4956AC57"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rPr>
              <w:t>متوسط</w:t>
            </w:r>
          </w:p>
        </w:tc>
        <w:tc>
          <w:tcPr>
            <w:tcW w:w="487" w:type="pct"/>
            <w:tcBorders>
              <w:top w:val="single" w:sz="4" w:space="0" w:color="auto"/>
            </w:tcBorders>
            <w:vAlign w:val="center"/>
          </w:tcPr>
          <w:p w14:paraId="1D1E5CE6" w14:textId="77777777" w:rsidR="00F37E20" w:rsidRPr="00CC42EE" w:rsidRDefault="00F37E20" w:rsidP="00D567B9">
            <w:pPr>
              <w:pStyle w:val="Tablehead"/>
              <w:keepLines/>
              <w:spacing w:before="60" w:after="60"/>
              <w:rPr>
                <w:i/>
                <w:iCs/>
                <w:lang w:val="en-GB" w:eastAsia="ko-KR"/>
              </w:rPr>
            </w:pPr>
            <w:r w:rsidRPr="00CC42EE">
              <w:rPr>
                <w:rFonts w:hint="cs"/>
                <w:i/>
                <w:iCs/>
                <w:rtl/>
                <w:lang w:val="en-GB" w:eastAsia="ko-KR" w:bidi="ar-EG"/>
              </w:rPr>
              <w:t>انحراف معياري</w:t>
            </w:r>
          </w:p>
        </w:tc>
      </w:tr>
      <w:tr w:rsidR="00F37E20" w:rsidRPr="00CC42EE" w14:paraId="2E4EDEC9" w14:textId="77777777" w:rsidTr="00D567B9">
        <w:trPr>
          <w:jc w:val="center"/>
        </w:trPr>
        <w:tc>
          <w:tcPr>
            <w:tcW w:w="860" w:type="pct"/>
            <w:tcBorders>
              <w:right w:val="single" w:sz="4" w:space="0" w:color="auto"/>
            </w:tcBorders>
            <w:vAlign w:val="center"/>
          </w:tcPr>
          <w:p w14:paraId="69D89719" w14:textId="77777777" w:rsidR="00F37E20" w:rsidRPr="00CC42EE" w:rsidRDefault="00F37E20" w:rsidP="00D567B9">
            <w:pPr>
              <w:pStyle w:val="Tabletext"/>
              <w:keepNext/>
              <w:keepLines/>
              <w:spacing w:before="60"/>
              <w:rPr>
                <w:lang w:val="en-GB" w:eastAsia="ko-KR"/>
              </w:rPr>
            </w:pPr>
            <w:r w:rsidRPr="00CC42EE">
              <w:rPr>
                <w:rFonts w:hint="cs"/>
                <w:rtl/>
                <w:lang w:val="en-GB" w:eastAsia="ko-KR"/>
              </w:rPr>
              <w:t>خبو الحجب</w:t>
            </w:r>
          </w:p>
        </w:tc>
        <w:tc>
          <w:tcPr>
            <w:tcW w:w="390" w:type="pct"/>
            <w:vMerge w:val="restart"/>
            <w:tcBorders>
              <w:left w:val="single" w:sz="4" w:space="0" w:color="auto"/>
              <w:right w:val="single" w:sz="4" w:space="0" w:color="auto"/>
            </w:tcBorders>
            <w:vAlign w:val="center"/>
          </w:tcPr>
          <w:p w14:paraId="352981EF" w14:textId="77777777" w:rsidR="00F37E20" w:rsidRPr="00CC42EE" w:rsidRDefault="00F37E20" w:rsidP="00D567B9">
            <w:pPr>
              <w:pStyle w:val="Tabletext"/>
              <w:keepNext/>
              <w:keepLines/>
              <w:spacing w:before="60"/>
              <w:jc w:val="center"/>
              <w:rPr>
                <w:lang w:val="en-GB" w:eastAsia="ko-KR"/>
              </w:rPr>
            </w:pPr>
            <w:r w:rsidRPr="00CC42EE">
              <w:rPr>
                <w:rFonts w:hint="cs"/>
                <w:rtl/>
                <w:lang w:val="en-GB" w:eastAsia="ko-KR"/>
              </w:rPr>
              <w:t>سكنية</w:t>
            </w:r>
          </w:p>
        </w:tc>
        <w:tc>
          <w:tcPr>
            <w:tcW w:w="441" w:type="pct"/>
            <w:vMerge w:val="restart"/>
            <w:tcBorders>
              <w:left w:val="single" w:sz="4" w:space="0" w:color="auto"/>
              <w:right w:val="single" w:sz="4" w:space="0" w:color="auto"/>
            </w:tcBorders>
            <w:vAlign w:val="center"/>
          </w:tcPr>
          <w:p w14:paraId="146A7E3A" w14:textId="77777777" w:rsidR="00F37E20" w:rsidRPr="00CC42EE" w:rsidRDefault="00F37E20" w:rsidP="00D567B9">
            <w:pPr>
              <w:pStyle w:val="Tabletext"/>
              <w:keepNext/>
              <w:keepLines/>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441" w:type="pct"/>
            <w:vMerge w:val="restart"/>
            <w:tcBorders>
              <w:left w:val="single" w:sz="4" w:space="0" w:color="auto"/>
              <w:right w:val="single" w:sz="4" w:space="0" w:color="auto"/>
            </w:tcBorders>
            <w:vAlign w:val="center"/>
          </w:tcPr>
          <w:p w14:paraId="547926B9" w14:textId="77777777" w:rsidR="00F37E20" w:rsidRPr="00CC42EE" w:rsidRDefault="00F37E20" w:rsidP="00D567B9">
            <w:pPr>
              <w:pStyle w:val="Tabletext"/>
              <w:keepNext/>
              <w:keepLines/>
              <w:spacing w:before="60"/>
              <w:jc w:val="center"/>
              <w:rPr>
                <w:lang w:val="en-GB" w:eastAsia="ko-KR"/>
              </w:rPr>
            </w:pPr>
            <w:r w:rsidRPr="00CC42EE">
              <w:rPr>
                <w:lang w:val="en-GB" w:eastAsia="ko-KR"/>
              </w:rPr>
              <w:t>25</w:t>
            </w:r>
          </w:p>
        </w:tc>
        <w:tc>
          <w:tcPr>
            <w:tcW w:w="441" w:type="pct"/>
            <w:vMerge w:val="restart"/>
            <w:tcBorders>
              <w:left w:val="single" w:sz="4" w:space="0" w:color="auto"/>
            </w:tcBorders>
            <w:vAlign w:val="center"/>
          </w:tcPr>
          <w:p w14:paraId="46CF7520" w14:textId="77777777" w:rsidR="00F37E20" w:rsidRPr="00CC42EE" w:rsidRDefault="00F37E20" w:rsidP="00D567B9">
            <w:pPr>
              <w:pStyle w:val="Tabletext"/>
              <w:keepNext/>
              <w:keepLines/>
              <w:spacing w:before="60"/>
              <w:jc w:val="center"/>
              <w:rPr>
                <w:lang w:val="en-GB" w:eastAsia="ko-KR"/>
              </w:rPr>
            </w:pPr>
            <w:r w:rsidRPr="00CC42EE">
              <w:rPr>
                <w:lang w:val="en-GB" w:eastAsia="ko-KR"/>
              </w:rPr>
              <w:t>2</w:t>
            </w:r>
          </w:p>
        </w:tc>
        <w:tc>
          <w:tcPr>
            <w:tcW w:w="368" w:type="pct"/>
            <w:tcBorders>
              <w:right w:val="single" w:sz="4" w:space="0" w:color="auto"/>
            </w:tcBorders>
            <w:vAlign w:val="center"/>
          </w:tcPr>
          <w:p w14:paraId="1FCD3860" w14:textId="77777777" w:rsidR="00F37E20" w:rsidRPr="00CC42EE" w:rsidRDefault="00F37E20" w:rsidP="00D567B9">
            <w:pPr>
              <w:pStyle w:val="Tabletext"/>
              <w:keepNext/>
              <w:keepLines/>
              <w:spacing w:before="60"/>
              <w:jc w:val="center"/>
              <w:rPr>
                <w:lang w:val="en-GB" w:eastAsia="ko-KR"/>
              </w:rPr>
            </w:pPr>
            <w:r w:rsidRPr="00CC42EE">
              <w:rPr>
                <w:lang w:val="en-GB" w:eastAsia="ko-KR"/>
              </w:rPr>
              <w:t>0,53</w:t>
            </w:r>
          </w:p>
        </w:tc>
        <w:tc>
          <w:tcPr>
            <w:tcW w:w="476" w:type="pct"/>
            <w:tcBorders>
              <w:right w:val="single" w:sz="4" w:space="0" w:color="auto"/>
            </w:tcBorders>
            <w:vAlign w:val="center"/>
          </w:tcPr>
          <w:p w14:paraId="1EF875FF"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7,1</w:t>
            </w:r>
          </w:p>
        </w:tc>
        <w:tc>
          <w:tcPr>
            <w:tcW w:w="365" w:type="pct"/>
            <w:tcBorders>
              <w:left w:val="single" w:sz="4" w:space="0" w:color="auto"/>
              <w:right w:val="single" w:sz="4" w:space="0" w:color="auto"/>
            </w:tcBorders>
            <w:vAlign w:val="center"/>
          </w:tcPr>
          <w:p w14:paraId="3CD3772D" w14:textId="77777777" w:rsidR="00F37E20" w:rsidRPr="00CC42EE" w:rsidRDefault="00F37E20" w:rsidP="00D567B9">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178FD463" w14:textId="77777777" w:rsidR="00F37E20" w:rsidRPr="00CC42EE" w:rsidRDefault="00F37E20" w:rsidP="00D567B9">
            <w:pPr>
              <w:pStyle w:val="Tabletext"/>
              <w:keepNext/>
              <w:keepLines/>
              <w:spacing w:before="60"/>
              <w:jc w:val="center"/>
              <w:rPr>
                <w:lang w:val="en-GB" w:eastAsia="ko-KR"/>
              </w:rPr>
            </w:pPr>
            <w:r w:rsidRPr="00CC42EE">
              <w:rPr>
                <w:lang w:val="en-GB" w:eastAsia="ko-KR"/>
              </w:rPr>
              <w:t>4,6</w:t>
            </w:r>
          </w:p>
        </w:tc>
        <w:tc>
          <w:tcPr>
            <w:tcW w:w="363" w:type="pct"/>
            <w:tcBorders>
              <w:left w:val="single" w:sz="4" w:space="0" w:color="auto"/>
            </w:tcBorders>
            <w:vAlign w:val="center"/>
          </w:tcPr>
          <w:p w14:paraId="03D3A80B" w14:textId="77777777" w:rsidR="00F37E20" w:rsidRPr="00CC42EE" w:rsidRDefault="00F37E20" w:rsidP="00D567B9">
            <w:pPr>
              <w:pStyle w:val="Tabletext"/>
              <w:keepNext/>
              <w:keepLines/>
              <w:spacing w:before="60"/>
              <w:jc w:val="center"/>
              <w:rPr>
                <w:lang w:val="en-GB" w:eastAsia="ko-KR"/>
              </w:rPr>
            </w:pPr>
            <w:r w:rsidRPr="00CC42EE">
              <w:rPr>
                <w:lang w:val="en-GB" w:eastAsia="ko-KR"/>
              </w:rPr>
              <w:t>0,42</w:t>
            </w:r>
          </w:p>
        </w:tc>
        <w:tc>
          <w:tcPr>
            <w:tcW w:w="487" w:type="pct"/>
            <w:tcBorders>
              <w:left w:val="single" w:sz="4" w:space="0" w:color="auto"/>
            </w:tcBorders>
            <w:vAlign w:val="center"/>
          </w:tcPr>
          <w:p w14:paraId="69E26BCF"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r>
      <w:tr w:rsidR="00F37E20" w:rsidRPr="00CC42EE" w14:paraId="381140E0" w14:textId="77777777" w:rsidTr="00D567B9">
        <w:trPr>
          <w:jc w:val="center"/>
        </w:trPr>
        <w:tc>
          <w:tcPr>
            <w:tcW w:w="860" w:type="pct"/>
            <w:tcBorders>
              <w:right w:val="single" w:sz="4" w:space="0" w:color="auto"/>
            </w:tcBorders>
            <w:vAlign w:val="center"/>
          </w:tcPr>
          <w:p w14:paraId="22C57ECB" w14:textId="77777777" w:rsidR="00F37E20" w:rsidRPr="00CC42EE" w:rsidRDefault="00F37E20" w:rsidP="00D567B9">
            <w:pPr>
              <w:pStyle w:val="Tabletext"/>
              <w:keepNext/>
              <w:keepLines/>
              <w:spacing w:before="60"/>
              <w:rPr>
                <w:lang w:val="en-GB" w:eastAsia="ko-KR"/>
              </w:rPr>
            </w:pPr>
            <w:r w:rsidRPr="00CC42EE">
              <w:rPr>
                <w:rFonts w:hint="cs"/>
                <w:rtl/>
                <w:lang w:val="en-GB" w:eastAsia="ko-KR"/>
              </w:rPr>
              <w:t xml:space="preserve">المعامل </w:t>
            </w:r>
            <w:r w:rsidRPr="00CC42EE">
              <w:rPr>
                <w:lang w:eastAsia="ko-KR"/>
              </w:rPr>
              <w:t>K</w:t>
            </w:r>
          </w:p>
        </w:tc>
        <w:tc>
          <w:tcPr>
            <w:tcW w:w="390" w:type="pct"/>
            <w:vMerge/>
            <w:tcBorders>
              <w:left w:val="single" w:sz="4" w:space="0" w:color="auto"/>
              <w:right w:val="single" w:sz="4" w:space="0" w:color="auto"/>
            </w:tcBorders>
            <w:vAlign w:val="center"/>
          </w:tcPr>
          <w:p w14:paraId="0D9DE6F3"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7DB1AA67"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23E31F1D"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tcBorders>
            <w:vAlign w:val="center"/>
          </w:tcPr>
          <w:p w14:paraId="5B2D7260" w14:textId="77777777" w:rsidR="00F37E20" w:rsidRPr="00CC42EE" w:rsidRDefault="00F37E20" w:rsidP="00D567B9">
            <w:pPr>
              <w:pStyle w:val="Tabletext"/>
              <w:keepNext/>
              <w:keepLines/>
              <w:spacing w:before="60"/>
              <w:jc w:val="center"/>
              <w:rPr>
                <w:lang w:val="en-GB" w:eastAsia="ko-KR"/>
              </w:rPr>
            </w:pPr>
          </w:p>
        </w:tc>
        <w:tc>
          <w:tcPr>
            <w:tcW w:w="368" w:type="pct"/>
            <w:tcBorders>
              <w:right w:val="single" w:sz="4" w:space="0" w:color="auto"/>
            </w:tcBorders>
            <w:vAlign w:val="center"/>
          </w:tcPr>
          <w:p w14:paraId="7989BAB7" w14:textId="77777777" w:rsidR="00F37E20" w:rsidRPr="00CC42EE" w:rsidRDefault="00F37E20" w:rsidP="00D567B9">
            <w:pPr>
              <w:pStyle w:val="Tabletext"/>
              <w:keepNext/>
              <w:keepLines/>
              <w:spacing w:before="60"/>
              <w:jc w:val="center"/>
              <w:rPr>
                <w:lang w:val="en-GB" w:eastAsia="ko-KR"/>
              </w:rPr>
            </w:pPr>
            <w:r w:rsidRPr="00CC42EE">
              <w:rPr>
                <w:lang w:val="en-GB" w:eastAsia="ko-KR"/>
              </w:rPr>
              <w:t>0,28</w:t>
            </w:r>
          </w:p>
        </w:tc>
        <w:tc>
          <w:tcPr>
            <w:tcW w:w="476" w:type="pct"/>
            <w:tcBorders>
              <w:right w:val="single" w:sz="4" w:space="0" w:color="auto"/>
            </w:tcBorders>
            <w:vAlign w:val="center"/>
          </w:tcPr>
          <w:p w14:paraId="33CD09A0"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5BF6FE70" w14:textId="77777777" w:rsidR="00F37E20" w:rsidRPr="00CC42EE" w:rsidRDefault="00F37E20" w:rsidP="00D567B9">
            <w:pPr>
              <w:pStyle w:val="Tabletext"/>
              <w:keepNext/>
              <w:keepLines/>
              <w:spacing w:before="60"/>
              <w:jc w:val="center"/>
              <w:rPr>
                <w:lang w:val="en-GB" w:eastAsia="ko-KR"/>
              </w:rPr>
            </w:pPr>
            <w:r w:rsidRPr="00CC42EE">
              <w:rPr>
                <w:lang w:val="en-GB" w:eastAsia="ja-JP"/>
              </w:rPr>
              <w:t>22,48</w:t>
            </w:r>
          </w:p>
        </w:tc>
        <w:tc>
          <w:tcPr>
            <w:tcW w:w="368" w:type="pct"/>
            <w:tcBorders>
              <w:left w:val="single" w:sz="4" w:space="0" w:color="auto"/>
              <w:right w:val="single" w:sz="4" w:space="0" w:color="auto"/>
            </w:tcBorders>
            <w:vAlign w:val="center"/>
          </w:tcPr>
          <w:p w14:paraId="2D8BFB2F" w14:textId="77777777" w:rsidR="00F37E20" w:rsidRPr="00CC42EE" w:rsidRDefault="00F37E20" w:rsidP="00D567B9">
            <w:pPr>
              <w:pStyle w:val="Tabletext"/>
              <w:keepNext/>
              <w:keepLines/>
              <w:spacing w:before="60"/>
              <w:jc w:val="center"/>
              <w:rPr>
                <w:lang w:val="en-GB" w:eastAsia="ko-KR"/>
              </w:rPr>
            </w:pPr>
            <w:r w:rsidRPr="00CC42EE">
              <w:rPr>
                <w:lang w:val="en-GB" w:eastAsia="ko-KR"/>
              </w:rPr>
              <w:t>5,9</w:t>
            </w:r>
          </w:p>
        </w:tc>
        <w:tc>
          <w:tcPr>
            <w:tcW w:w="363" w:type="pct"/>
            <w:tcBorders>
              <w:left w:val="single" w:sz="4" w:space="0" w:color="auto"/>
            </w:tcBorders>
            <w:vAlign w:val="center"/>
          </w:tcPr>
          <w:p w14:paraId="6E301483" w14:textId="77777777" w:rsidR="00F37E20" w:rsidRPr="00CC42EE" w:rsidRDefault="00F37E20" w:rsidP="00D567B9">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458FC8A5"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4,2</w:t>
            </w:r>
          </w:p>
        </w:tc>
      </w:tr>
      <w:tr w:rsidR="00F37E20" w:rsidRPr="00CC42EE" w14:paraId="255031C0" w14:textId="77777777" w:rsidTr="00D567B9">
        <w:trPr>
          <w:jc w:val="center"/>
        </w:trPr>
        <w:tc>
          <w:tcPr>
            <w:tcW w:w="860" w:type="pct"/>
            <w:tcBorders>
              <w:right w:val="single" w:sz="4" w:space="0" w:color="auto"/>
            </w:tcBorders>
            <w:vAlign w:val="center"/>
          </w:tcPr>
          <w:p w14:paraId="08F2B08A" w14:textId="77777777" w:rsidR="00F37E20" w:rsidRPr="00CC42EE" w:rsidRDefault="00F37E20" w:rsidP="00D567B9">
            <w:pPr>
              <w:pStyle w:val="Tabletext"/>
              <w:keepNext/>
              <w:keepLines/>
              <w:spacing w:before="60"/>
              <w:rPr>
                <w:lang w:val="en-GB" w:eastAsia="ko-KR"/>
              </w:rPr>
            </w:pPr>
            <w:r w:rsidRPr="00CC42EE">
              <w:rPr>
                <w:rFonts w:hint="cs"/>
                <w:rtl/>
                <w:lang w:val="en-GB" w:eastAsia="ko-KR"/>
              </w:rPr>
              <w:t>تمدد التأخير</w:t>
            </w:r>
          </w:p>
        </w:tc>
        <w:tc>
          <w:tcPr>
            <w:tcW w:w="390" w:type="pct"/>
            <w:vMerge/>
            <w:tcBorders>
              <w:left w:val="single" w:sz="4" w:space="0" w:color="auto"/>
              <w:right w:val="single" w:sz="4" w:space="0" w:color="auto"/>
            </w:tcBorders>
            <w:vAlign w:val="center"/>
          </w:tcPr>
          <w:p w14:paraId="616B4578"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6B54F44B"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352CCA12"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tcBorders>
            <w:vAlign w:val="center"/>
          </w:tcPr>
          <w:p w14:paraId="1250F2E0" w14:textId="77777777" w:rsidR="00F37E20" w:rsidRPr="00CC42EE" w:rsidRDefault="00F37E20" w:rsidP="00D567B9">
            <w:pPr>
              <w:pStyle w:val="Tabletext"/>
              <w:keepNext/>
              <w:keepLines/>
              <w:spacing w:before="60"/>
              <w:jc w:val="center"/>
              <w:rPr>
                <w:lang w:val="en-GB" w:eastAsia="ko-KR"/>
              </w:rPr>
            </w:pPr>
          </w:p>
        </w:tc>
        <w:tc>
          <w:tcPr>
            <w:tcW w:w="368" w:type="pct"/>
            <w:tcBorders>
              <w:right w:val="single" w:sz="4" w:space="0" w:color="auto"/>
            </w:tcBorders>
            <w:vAlign w:val="center"/>
          </w:tcPr>
          <w:p w14:paraId="46824927" w14:textId="77777777" w:rsidR="00F37E20" w:rsidRPr="00CC42EE" w:rsidRDefault="00F37E20" w:rsidP="00D567B9">
            <w:pPr>
              <w:pStyle w:val="Tabletext"/>
              <w:keepNext/>
              <w:keepLines/>
              <w:spacing w:before="60"/>
              <w:jc w:val="center"/>
              <w:rPr>
                <w:lang w:val="en-GB" w:eastAsia="ko-KR"/>
              </w:rPr>
            </w:pPr>
            <w:r w:rsidRPr="00CC42EE">
              <w:rPr>
                <w:lang w:val="en-GB" w:eastAsia="ko-KR"/>
              </w:rPr>
              <w:t>0.46</w:t>
            </w:r>
          </w:p>
        </w:tc>
        <w:tc>
          <w:tcPr>
            <w:tcW w:w="476" w:type="pct"/>
            <w:tcBorders>
              <w:right w:val="single" w:sz="4" w:space="0" w:color="auto"/>
            </w:tcBorders>
            <w:vAlign w:val="center"/>
          </w:tcPr>
          <w:p w14:paraId="0F3D257A"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c>
          <w:tcPr>
            <w:tcW w:w="365" w:type="pct"/>
            <w:tcBorders>
              <w:left w:val="single" w:sz="4" w:space="0" w:color="auto"/>
              <w:right w:val="single" w:sz="4" w:space="0" w:color="auto"/>
            </w:tcBorders>
            <w:vAlign w:val="center"/>
          </w:tcPr>
          <w:p w14:paraId="37D377A9" w14:textId="77777777" w:rsidR="00F37E20" w:rsidRPr="00CC42EE" w:rsidRDefault="00F37E20" w:rsidP="00D567B9">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46A26D07" w14:textId="77777777" w:rsidR="00F37E20" w:rsidRPr="00CC42EE" w:rsidRDefault="00F37E20" w:rsidP="00D567B9">
            <w:pPr>
              <w:pStyle w:val="Tabletext"/>
              <w:keepNext/>
              <w:keepLines/>
              <w:spacing w:before="60"/>
              <w:jc w:val="center"/>
              <w:rPr>
                <w:lang w:val="en-GB" w:eastAsia="ko-KR"/>
              </w:rPr>
            </w:pPr>
            <w:r w:rsidRPr="00CC42EE">
              <w:rPr>
                <w:lang w:val="en-GB" w:eastAsia="ko-KR"/>
              </w:rPr>
              <w:t>3,7</w:t>
            </w:r>
          </w:p>
        </w:tc>
        <w:tc>
          <w:tcPr>
            <w:tcW w:w="363" w:type="pct"/>
            <w:tcBorders>
              <w:left w:val="single" w:sz="4" w:space="0" w:color="auto"/>
            </w:tcBorders>
            <w:vAlign w:val="center"/>
          </w:tcPr>
          <w:p w14:paraId="603D8F31" w14:textId="77777777" w:rsidR="00F37E20" w:rsidRPr="00CC42EE" w:rsidRDefault="00F37E20" w:rsidP="00D567B9">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34AB28FD"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r w:rsidR="00F37E20" w:rsidRPr="00CC42EE" w14:paraId="593D6CA5" w14:textId="77777777" w:rsidTr="00D567B9">
        <w:trPr>
          <w:jc w:val="center"/>
        </w:trPr>
        <w:tc>
          <w:tcPr>
            <w:tcW w:w="860" w:type="pct"/>
            <w:tcBorders>
              <w:right w:val="single" w:sz="4" w:space="0" w:color="auto"/>
            </w:tcBorders>
            <w:vAlign w:val="center"/>
          </w:tcPr>
          <w:p w14:paraId="1091634D" w14:textId="77777777" w:rsidR="00F37E20" w:rsidRPr="00CC42EE" w:rsidRDefault="00F37E20" w:rsidP="00D567B9">
            <w:pPr>
              <w:pStyle w:val="Tabletext"/>
              <w:keepNext/>
              <w:keepLines/>
              <w:spacing w:before="60"/>
              <w:rPr>
                <w:lang w:val="en-GB" w:eastAsia="ko-KR"/>
              </w:rPr>
            </w:pPr>
            <w:r w:rsidRPr="00CC42EE">
              <w:rPr>
                <w:rFonts w:hint="cs"/>
                <w:rtl/>
                <w:lang w:val="en-GB" w:eastAsia="ko-KR"/>
              </w:rPr>
              <w:t>تمدد زاوية الوصول</w:t>
            </w:r>
          </w:p>
        </w:tc>
        <w:tc>
          <w:tcPr>
            <w:tcW w:w="390" w:type="pct"/>
            <w:vMerge/>
            <w:tcBorders>
              <w:left w:val="single" w:sz="4" w:space="0" w:color="auto"/>
              <w:right w:val="single" w:sz="4" w:space="0" w:color="auto"/>
            </w:tcBorders>
            <w:vAlign w:val="center"/>
          </w:tcPr>
          <w:p w14:paraId="349B3E91"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42BBFFFE"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41587968" w14:textId="77777777" w:rsidR="00F37E20" w:rsidRPr="00CC42EE" w:rsidRDefault="00F37E20" w:rsidP="00D567B9">
            <w:pPr>
              <w:pStyle w:val="Tabletext"/>
              <w:keepNext/>
              <w:keepLines/>
              <w:spacing w:before="60"/>
              <w:jc w:val="center"/>
              <w:rPr>
                <w:lang w:val="en-GB" w:eastAsia="ko-KR"/>
              </w:rPr>
            </w:pPr>
          </w:p>
        </w:tc>
        <w:tc>
          <w:tcPr>
            <w:tcW w:w="441" w:type="pct"/>
            <w:vMerge/>
            <w:tcBorders>
              <w:left w:val="single" w:sz="4" w:space="0" w:color="auto"/>
            </w:tcBorders>
            <w:vAlign w:val="center"/>
          </w:tcPr>
          <w:p w14:paraId="7A366537" w14:textId="77777777" w:rsidR="00F37E20" w:rsidRPr="00CC42EE" w:rsidRDefault="00F37E20" w:rsidP="00D567B9">
            <w:pPr>
              <w:pStyle w:val="Tabletext"/>
              <w:keepNext/>
              <w:keepLines/>
              <w:spacing w:before="60"/>
              <w:jc w:val="center"/>
              <w:rPr>
                <w:lang w:val="en-GB" w:eastAsia="ko-KR"/>
              </w:rPr>
            </w:pPr>
          </w:p>
        </w:tc>
        <w:tc>
          <w:tcPr>
            <w:tcW w:w="368" w:type="pct"/>
            <w:tcBorders>
              <w:right w:val="single" w:sz="4" w:space="0" w:color="auto"/>
            </w:tcBorders>
            <w:vAlign w:val="center"/>
          </w:tcPr>
          <w:p w14:paraId="13D5F867" w14:textId="77777777" w:rsidR="00F37E20" w:rsidRPr="00CC42EE" w:rsidRDefault="00F37E20" w:rsidP="00D567B9">
            <w:pPr>
              <w:pStyle w:val="Tabletext"/>
              <w:keepNext/>
              <w:keepLines/>
              <w:spacing w:before="60"/>
              <w:jc w:val="center"/>
              <w:rPr>
                <w:lang w:val="en-GB" w:eastAsia="ko-KR"/>
              </w:rPr>
            </w:pPr>
            <w:r w:rsidRPr="00CC42EE">
              <w:rPr>
                <w:lang w:val="en-GB" w:eastAsia="ko-KR"/>
              </w:rPr>
              <w:t>0,49</w:t>
            </w:r>
          </w:p>
        </w:tc>
        <w:tc>
          <w:tcPr>
            <w:tcW w:w="476" w:type="pct"/>
            <w:tcBorders>
              <w:right w:val="single" w:sz="4" w:space="0" w:color="auto"/>
            </w:tcBorders>
            <w:vAlign w:val="center"/>
          </w:tcPr>
          <w:p w14:paraId="12A73FFE"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4,9</w:t>
            </w:r>
          </w:p>
        </w:tc>
        <w:tc>
          <w:tcPr>
            <w:tcW w:w="365" w:type="pct"/>
            <w:tcBorders>
              <w:left w:val="single" w:sz="4" w:space="0" w:color="auto"/>
              <w:right w:val="single" w:sz="4" w:space="0" w:color="auto"/>
            </w:tcBorders>
            <w:vAlign w:val="center"/>
          </w:tcPr>
          <w:p w14:paraId="354EAC12" w14:textId="77777777" w:rsidR="00F37E20" w:rsidRPr="00CC42EE" w:rsidRDefault="00F37E20" w:rsidP="00D567B9">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262BFC3E" w14:textId="77777777" w:rsidR="00F37E20" w:rsidRPr="00CC42EE" w:rsidRDefault="00F37E20" w:rsidP="00D567B9">
            <w:pPr>
              <w:pStyle w:val="Tabletext"/>
              <w:keepNext/>
              <w:keepLines/>
              <w:spacing w:before="60"/>
              <w:jc w:val="center"/>
              <w:rPr>
                <w:lang w:val="en-GB" w:eastAsia="ko-KR"/>
              </w:rPr>
            </w:pPr>
            <w:r w:rsidRPr="00CC42EE">
              <w:rPr>
                <w:lang w:val="en-GB" w:eastAsia="ko-KR"/>
              </w:rPr>
              <w:t>0,15</w:t>
            </w:r>
          </w:p>
        </w:tc>
        <w:tc>
          <w:tcPr>
            <w:tcW w:w="363" w:type="pct"/>
            <w:tcBorders>
              <w:left w:val="single" w:sz="4" w:space="0" w:color="auto"/>
            </w:tcBorders>
            <w:vAlign w:val="center"/>
          </w:tcPr>
          <w:p w14:paraId="007897DD" w14:textId="77777777" w:rsidR="00F37E20" w:rsidRPr="00CC42EE" w:rsidRDefault="00F37E20" w:rsidP="00D567B9">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2D66BBBF" w14:textId="77777777" w:rsidR="00F37E20" w:rsidRPr="00CC42EE" w:rsidRDefault="00F37E20" w:rsidP="00D567B9">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r w:rsidR="00F37E20" w:rsidRPr="00CC42EE" w14:paraId="088ACD30" w14:textId="77777777" w:rsidTr="00D567B9">
        <w:trPr>
          <w:jc w:val="center"/>
        </w:trPr>
        <w:tc>
          <w:tcPr>
            <w:tcW w:w="860" w:type="pct"/>
            <w:tcBorders>
              <w:right w:val="single" w:sz="4" w:space="0" w:color="auto"/>
            </w:tcBorders>
            <w:vAlign w:val="center"/>
          </w:tcPr>
          <w:p w14:paraId="247DEE9E" w14:textId="77777777" w:rsidR="00F37E20" w:rsidRPr="00CC42EE" w:rsidRDefault="00F37E20" w:rsidP="00D567B9">
            <w:pPr>
              <w:pStyle w:val="Tabletext"/>
              <w:spacing w:before="60"/>
              <w:rPr>
                <w:lang w:val="en-GB" w:eastAsia="ko-KR"/>
              </w:rPr>
            </w:pPr>
            <w:r w:rsidRPr="00CC42EE">
              <w:rPr>
                <w:rFonts w:hint="cs"/>
                <w:rtl/>
                <w:lang w:val="en-GB" w:eastAsia="ko-KR"/>
              </w:rPr>
              <w:t>تمدد زاوية الانطلاق</w:t>
            </w:r>
          </w:p>
        </w:tc>
        <w:tc>
          <w:tcPr>
            <w:tcW w:w="390" w:type="pct"/>
            <w:vMerge/>
            <w:tcBorders>
              <w:left w:val="single" w:sz="4" w:space="0" w:color="auto"/>
              <w:right w:val="single" w:sz="4" w:space="0" w:color="auto"/>
            </w:tcBorders>
            <w:vAlign w:val="center"/>
          </w:tcPr>
          <w:p w14:paraId="0E37D827" w14:textId="77777777" w:rsidR="00F37E20" w:rsidRPr="00CC42EE" w:rsidRDefault="00F37E20" w:rsidP="00D567B9">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0F6BFEDA" w14:textId="77777777" w:rsidR="00F37E20" w:rsidRPr="00CC42EE" w:rsidRDefault="00F37E20" w:rsidP="00D567B9">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3D1CAAE4" w14:textId="77777777" w:rsidR="00F37E20" w:rsidRPr="00CC42EE" w:rsidRDefault="00F37E20" w:rsidP="00D567B9">
            <w:pPr>
              <w:pStyle w:val="Tabletext"/>
              <w:spacing w:before="60"/>
              <w:jc w:val="center"/>
              <w:rPr>
                <w:lang w:val="en-GB" w:eastAsia="ko-KR"/>
              </w:rPr>
            </w:pPr>
          </w:p>
        </w:tc>
        <w:tc>
          <w:tcPr>
            <w:tcW w:w="441" w:type="pct"/>
            <w:vMerge/>
            <w:tcBorders>
              <w:left w:val="single" w:sz="4" w:space="0" w:color="auto"/>
            </w:tcBorders>
            <w:vAlign w:val="center"/>
          </w:tcPr>
          <w:p w14:paraId="0FD4C16D" w14:textId="77777777" w:rsidR="00F37E20" w:rsidRPr="00CC42EE" w:rsidRDefault="00F37E20" w:rsidP="00D567B9">
            <w:pPr>
              <w:pStyle w:val="Tabletext"/>
              <w:spacing w:before="60"/>
              <w:jc w:val="center"/>
              <w:rPr>
                <w:lang w:val="en-GB" w:eastAsia="ko-KR"/>
              </w:rPr>
            </w:pPr>
          </w:p>
        </w:tc>
        <w:tc>
          <w:tcPr>
            <w:tcW w:w="368" w:type="pct"/>
            <w:tcBorders>
              <w:right w:val="single" w:sz="4" w:space="0" w:color="auto"/>
            </w:tcBorders>
            <w:vAlign w:val="center"/>
          </w:tcPr>
          <w:p w14:paraId="700D28D8" w14:textId="77777777" w:rsidR="00F37E20" w:rsidRPr="00CC42EE" w:rsidRDefault="00F37E20" w:rsidP="00D567B9">
            <w:pPr>
              <w:pStyle w:val="Tabletext"/>
              <w:spacing w:before="60"/>
              <w:jc w:val="center"/>
              <w:rPr>
                <w:lang w:val="en-GB" w:eastAsia="ko-KR"/>
              </w:rPr>
            </w:pPr>
            <w:r w:rsidRPr="00CC42EE">
              <w:rPr>
                <w:lang w:val="en-GB" w:eastAsia="ko-KR"/>
              </w:rPr>
              <w:t>0,34</w:t>
            </w:r>
          </w:p>
        </w:tc>
        <w:tc>
          <w:tcPr>
            <w:tcW w:w="476" w:type="pct"/>
            <w:tcBorders>
              <w:right w:val="single" w:sz="4" w:space="0" w:color="auto"/>
            </w:tcBorders>
            <w:vAlign w:val="center"/>
          </w:tcPr>
          <w:p w14:paraId="43E4D3CA" w14:textId="77777777" w:rsidR="00F37E20" w:rsidRPr="00CC42EE" w:rsidRDefault="00F37E20" w:rsidP="00D567B9">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3C9DC6D2" w14:textId="77777777" w:rsidR="00F37E20" w:rsidRPr="00CC42EE" w:rsidRDefault="00F37E20" w:rsidP="00D567B9">
            <w:pPr>
              <w:pStyle w:val="Tabletext"/>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0BE14959" w14:textId="77777777" w:rsidR="00F37E20" w:rsidRPr="00CC42EE" w:rsidRDefault="00F37E20" w:rsidP="00D567B9">
            <w:pPr>
              <w:pStyle w:val="Tabletext"/>
              <w:spacing w:before="60"/>
              <w:jc w:val="center"/>
              <w:rPr>
                <w:lang w:val="en-GB" w:eastAsia="ko-KR"/>
              </w:rPr>
            </w:pPr>
            <w:r w:rsidRPr="00CC42EE">
              <w:rPr>
                <w:lang w:val="en-GB" w:eastAsia="ko-KR"/>
              </w:rPr>
              <w:t>2,5</w:t>
            </w:r>
          </w:p>
        </w:tc>
        <w:tc>
          <w:tcPr>
            <w:tcW w:w="363" w:type="pct"/>
            <w:tcBorders>
              <w:left w:val="single" w:sz="4" w:space="0" w:color="auto"/>
            </w:tcBorders>
            <w:vAlign w:val="center"/>
          </w:tcPr>
          <w:p w14:paraId="5CC793C0" w14:textId="77777777" w:rsidR="00F37E20" w:rsidRPr="00CC42EE" w:rsidRDefault="00F37E20" w:rsidP="00D567B9">
            <w:pPr>
              <w:pStyle w:val="Tabletext"/>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6F7C2455" w14:textId="77777777" w:rsidR="00F37E20" w:rsidRPr="00CC42EE" w:rsidRDefault="00F37E20" w:rsidP="00D567B9">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bl>
    <w:p w14:paraId="4FEE6B1A" w14:textId="77777777" w:rsidR="00F37E20" w:rsidRDefault="00F37E20" w:rsidP="00F37E20">
      <w:pPr>
        <w:pStyle w:val="Heading2"/>
      </w:pPr>
      <w:bookmarkStart w:id="83" w:name="_Toc530994126"/>
      <w:bookmarkStart w:id="84" w:name="_Toc98934053"/>
      <w:r>
        <w:lastRenderedPageBreak/>
        <w:t>3.8</w:t>
      </w:r>
      <w:r>
        <w:tab/>
      </w:r>
      <w:r>
        <w:rPr>
          <w:rFonts w:hint="cs"/>
          <w:rtl/>
        </w:rPr>
        <w:t>الارتباط المتبادل للحجب قصير الأمد في مجال التأخير</w:t>
      </w:r>
      <w:bookmarkEnd w:id="83"/>
      <w:bookmarkEnd w:id="84"/>
    </w:p>
    <w:p w14:paraId="088F94EC" w14:textId="77777777" w:rsidR="00F37E20" w:rsidRPr="00D65919" w:rsidRDefault="00F37E20" w:rsidP="00F37E20">
      <w:pPr>
        <w:rPr>
          <w:rtl/>
          <w:lang w:bidi="ar-EG"/>
        </w:rPr>
      </w:pPr>
      <w:r>
        <w:rPr>
          <w:rFonts w:hint="cs"/>
          <w:rtl/>
          <w:lang w:bidi="ar-EG"/>
        </w:rPr>
        <w:t xml:space="preserve">الارتباط المتبادل للحجب قصير الأمد في مجال التأخير للاستجابة </w:t>
      </w:r>
      <w:proofErr w:type="spellStart"/>
      <w:r>
        <w:rPr>
          <w:rFonts w:hint="cs"/>
          <w:rtl/>
          <w:lang w:bidi="ar-EG"/>
        </w:rPr>
        <w:t>النبضية</w:t>
      </w:r>
      <w:proofErr w:type="spellEnd"/>
      <w:r>
        <w:rPr>
          <w:rFonts w:hint="cs"/>
          <w:rtl/>
          <w:lang w:bidi="ar-EG"/>
        </w:rPr>
        <w:t xml:space="preserve">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rFonts w:hint="eastAsia"/>
          <w:rtl/>
          <w:lang w:val="en-GB" w:eastAsia="ko-KR" w:bidi="ar-EG"/>
        </w:rPr>
        <w:t> </w:t>
      </w:r>
      <w:r w:rsidRPr="00A11B6B">
        <w:sym w:font="Symbol" w:char="F074"/>
      </w:r>
      <w:proofErr w:type="spellStart"/>
      <w:r w:rsidRPr="00A11B6B">
        <w:rPr>
          <w:i/>
          <w:vertAlign w:val="subscript"/>
          <w:lang w:eastAsia="ko-KR"/>
        </w:rPr>
        <w:t>i</w:t>
      </w:r>
      <w:proofErr w:type="spellEnd"/>
      <w:r>
        <w:rPr>
          <w:rFonts w:hint="cs"/>
          <w:rtl/>
          <w:lang w:val="en-GB" w:eastAsia="ko-KR" w:bidi="ar-EG"/>
        </w:rPr>
        <w:t xml:space="preserve"> وللاستجابة </w:t>
      </w:r>
      <w:proofErr w:type="spellStart"/>
      <w:r>
        <w:rPr>
          <w:rFonts w:hint="cs"/>
          <w:rtl/>
          <w:lang w:val="en-GB" w:eastAsia="ko-KR" w:bidi="ar-EG"/>
        </w:rPr>
        <w:t>النبضية</w:t>
      </w:r>
      <w:proofErr w:type="spellEnd"/>
      <w:r>
        <w:rPr>
          <w:rFonts w:hint="cs"/>
          <w:rtl/>
          <w:lang w:val="en-GB" w:eastAsia="ko-KR" w:bidi="ar-EG"/>
        </w:rPr>
        <w:t xml:space="preserve"> لقناة الوصلة </w:t>
      </w:r>
      <w:r>
        <w:rPr>
          <w:lang w:eastAsia="ko-KR" w:bidi="ar-EG"/>
        </w:rPr>
        <w:t>STN2</w:t>
      </w:r>
      <w:r>
        <w:rPr>
          <w:lang w:eastAsia="ko-KR" w:bidi="ar-EG"/>
        </w:rPr>
        <w:noBreakHyphen/>
        <w:t>STN3</w:t>
      </w:r>
      <w:r>
        <w:rPr>
          <w:rFonts w:hint="cs"/>
          <w:rtl/>
          <w:lang w:eastAsia="ko-KR"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w:t>
      </w:r>
      <w:r>
        <w:rPr>
          <w:rFonts w:hint="cs"/>
          <w:rtl/>
          <w:lang w:val="en-GB" w:eastAsia="ko-KR" w:bidi="ar-EG"/>
        </w:rPr>
        <w:t xml:space="preserve"> عند التأخير</w:t>
      </w:r>
      <w:r>
        <w:rPr>
          <w:lang w:eastAsia="ko-KR" w:bidi="ar-EG"/>
        </w:rPr>
        <w:t xml:space="preserve"> </w:t>
      </w:r>
      <w:r w:rsidRPr="00586012">
        <w:rPr>
          <w:lang w:val="en-GB"/>
        </w:rPr>
        <w:sym w:font="Symbol" w:char="F074"/>
      </w:r>
      <w:proofErr w:type="spellStart"/>
      <w:r w:rsidRPr="00586012">
        <w:rPr>
          <w:i/>
          <w:vertAlign w:val="subscript"/>
          <w:lang w:val="en-GB" w:eastAsia="ko-KR"/>
        </w:rPr>
        <w:t>i</w:t>
      </w:r>
      <w:proofErr w:type="spellEnd"/>
      <w:r w:rsidRPr="00586012">
        <w:rPr>
          <w:lang w:val="en-GB" w:eastAsia="ko-KR"/>
        </w:rPr>
        <w:t xml:space="preserve"> </w:t>
      </w:r>
      <w:r>
        <w:rPr>
          <w:rFonts w:hint="cs"/>
          <w:rtl/>
          <w:lang w:val="en-GB" w:eastAsia="ko-KR" w:bidi="ar-EG"/>
        </w:rPr>
        <w:t>يمكن حسابه كالتالي:</w:t>
      </w:r>
    </w:p>
    <w:p w14:paraId="0750D85C" w14:textId="2C822440" w:rsidR="00F37E20" w:rsidRPr="002A21F5" w:rsidRDefault="00F37E20" w:rsidP="00F37E20">
      <w:pPr>
        <w:pStyle w:val="Equation"/>
        <w:rPr>
          <w:lang w:val="fr-FR" w:eastAsia="ko-KR"/>
        </w:rPr>
      </w:pPr>
      <w:r w:rsidRPr="002A21F5">
        <w:rPr>
          <w:lang w:val="fr-FR" w:eastAsia="ko-KR"/>
        </w:rPr>
        <w:tab/>
      </w:r>
      <w:r w:rsidRPr="00E76A1F">
        <w:rPr>
          <w:rFonts w:cs="Times New Roman"/>
          <w:position w:val="-18"/>
          <w:sz w:val="24"/>
          <w:szCs w:val="20"/>
          <w:lang w:val="en-GB" w:eastAsia="ko-KR"/>
        </w:rPr>
        <w:object w:dxaOrig="5600" w:dyaOrig="480" w14:anchorId="44E5C32F">
          <v:shape id="_x0000_i1115" type="#_x0000_t75" style="width:273.9pt;height:21.15pt" o:ole="">
            <v:imagedata r:id="rId215" o:title=""/>
          </v:shape>
          <o:OLEObject Type="Embed" ProgID="Equation.3" ShapeID="_x0000_i1115" DrawAspect="Content" ObjectID="_1709982432" r:id="rId216"/>
        </w:object>
      </w:r>
      <w:r w:rsidRPr="002A21F5">
        <w:rPr>
          <w:lang w:val="fr-FR" w:eastAsia="ko-KR"/>
        </w:rPr>
        <w:tab/>
      </w:r>
      <w:r w:rsidRPr="002A21F5">
        <w:rPr>
          <w:szCs w:val="18"/>
          <w:lang w:val="fr-FR" w:eastAsia="en-US"/>
        </w:rPr>
        <w:t>(</w:t>
      </w:r>
      <w:r>
        <w:rPr>
          <w:szCs w:val="18"/>
          <w:lang w:val="fr-FR" w:eastAsia="ko-KR"/>
        </w:rPr>
        <w:t>108</w:t>
      </w:r>
      <w:r w:rsidRPr="002A21F5">
        <w:rPr>
          <w:szCs w:val="18"/>
          <w:lang w:val="fr-FR" w:eastAsia="en-US"/>
        </w:rPr>
        <w:t>)</w:t>
      </w:r>
    </w:p>
    <w:p w14:paraId="438904DC" w14:textId="77777777" w:rsidR="00F37E20" w:rsidRDefault="00F37E20" w:rsidP="00F37E20">
      <w:pPr>
        <w:rPr>
          <w:rtl/>
          <w:lang w:bidi="ar-EG"/>
        </w:rPr>
      </w:pPr>
      <w:r w:rsidRPr="006E33FA">
        <w:rPr>
          <w:rFonts w:hint="cs"/>
          <w:spacing w:val="4"/>
          <w:rtl/>
          <w:lang w:bidi="ar-EG"/>
        </w:rPr>
        <w:t xml:space="preserve">حيث </w:t>
      </w:r>
      <w:r w:rsidRPr="00635F04">
        <w:rPr>
          <w:position w:val="-10"/>
          <w:lang w:eastAsia="ko-KR"/>
        </w:rPr>
        <w:object w:dxaOrig="340" w:dyaOrig="400" w14:anchorId="3D7DA97B">
          <v:shape id="_x0000_i1116" type="#_x0000_t75" style="width:21.15pt;height:21.15pt" o:ole="">
            <v:imagedata r:id="rId217" o:title=""/>
          </v:shape>
          <o:OLEObject Type="Embed" ProgID="Equation.3" ShapeID="_x0000_i1116" DrawAspect="Content" ObjectID="_1709982433" r:id="rId218"/>
        </w:object>
      </w:r>
      <w:r>
        <w:rPr>
          <w:rFonts w:hint="cs"/>
          <w:rtl/>
          <w:lang w:eastAsia="ko-KR" w:bidi="ar-EG"/>
        </w:rPr>
        <w:t xml:space="preserve"> </w:t>
      </w:r>
      <w:r w:rsidRPr="006E33FA">
        <w:rPr>
          <w:rFonts w:hint="cs"/>
          <w:spacing w:val="4"/>
          <w:rtl/>
          <w:lang w:bidi="ar-EG"/>
        </w:rPr>
        <w:t xml:space="preserve">تمثل موقع إزاحة معينة ويلاحظ أن عينات التأخير للاستجابات </w:t>
      </w:r>
      <w:proofErr w:type="spellStart"/>
      <w:r w:rsidRPr="006E33FA">
        <w:rPr>
          <w:rFonts w:hint="cs"/>
          <w:spacing w:val="4"/>
          <w:rtl/>
          <w:lang w:bidi="ar-EG"/>
        </w:rPr>
        <w:t>النبضية</w:t>
      </w:r>
      <w:proofErr w:type="spellEnd"/>
      <w:r w:rsidRPr="006E33FA">
        <w:rPr>
          <w:rFonts w:hint="cs"/>
          <w:spacing w:val="4"/>
          <w:rtl/>
          <w:lang w:bidi="ar-EG"/>
        </w:rPr>
        <w:t xml:space="preserve"> للقنوات ذات القدرة التي تندرج في</w:t>
      </w:r>
      <w:r>
        <w:rPr>
          <w:rFonts w:hint="eastAsia"/>
          <w:spacing w:val="4"/>
          <w:rtl/>
          <w:lang w:bidi="ar-EG"/>
        </w:rPr>
        <w:t> </w:t>
      </w:r>
      <w:r w:rsidRPr="006E33FA">
        <w:rPr>
          <w:rFonts w:hint="cs"/>
          <w:spacing w:val="4"/>
          <w:rtl/>
          <w:lang w:bidi="ar-EG"/>
        </w:rPr>
        <w:t>المد</w:t>
      </w:r>
      <w:r>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(dB 5)</w:t>
      </w:r>
      <w:r w:rsidRPr="002A21F5">
        <w:rPr>
          <w:rFonts w:hint="cs"/>
          <w:rtl/>
          <w:lang w:bidi="ar-EG"/>
        </w:rPr>
        <w:t xml:space="preserve"> هي فقط التي تعتبر مكونات بالنسبة لحس</w:t>
      </w:r>
      <w:r>
        <w:rPr>
          <w:rFonts w:hint="cs"/>
          <w:rtl/>
          <w:lang w:bidi="ar-EG"/>
        </w:rPr>
        <w:t>اب الارتباط المتبادل. كما أن معام</w:t>
      </w:r>
      <w:r w:rsidRPr="002A21F5">
        <w:rPr>
          <w:rFonts w:hint="cs"/>
          <w:rtl/>
          <w:lang w:bidi="ar-EG"/>
        </w:rPr>
        <w:t>لات الارتباط ذات القيم بين -</w:t>
      </w:r>
      <w:r w:rsidRPr="002A21F5">
        <w:rPr>
          <w:lang w:bidi="ar-EG"/>
        </w:rPr>
        <w:t>1</w:t>
      </w:r>
      <w:r w:rsidRPr="002A21F5">
        <w:rPr>
          <w:rFonts w:hint="cs"/>
          <w:rtl/>
          <w:lang w:bidi="ar-EG"/>
        </w:rPr>
        <w:t xml:space="preserve"> و</w:t>
      </w:r>
      <w:r w:rsidRPr="002A21F5">
        <w:rPr>
          <w:lang w:bidi="ar-EG"/>
        </w:rPr>
        <w:t>1</w:t>
      </w:r>
      <w:r>
        <w:rPr>
          <w:rFonts w:hint="cs"/>
          <w:rtl/>
          <w:lang w:bidi="ar-EG"/>
        </w:rPr>
        <w:t xml:space="preserve"> يتم الحصول عليها عن طريق المعايرة أي:</w:t>
      </w:r>
    </w:p>
    <w:p w14:paraId="7A8C31AD" w14:textId="77777777" w:rsidR="00F37E20" w:rsidRPr="00F53CBC" w:rsidRDefault="00F37E20" w:rsidP="00F37E20">
      <w:pPr>
        <w:pStyle w:val="Equation"/>
        <w:rPr>
          <w:lang w:val="fr-FR" w:eastAsia="ko-KR"/>
        </w:rPr>
      </w:pPr>
      <w:r w:rsidRPr="00F53CBC">
        <w:rPr>
          <w:lang w:val="fr-FR" w:eastAsia="ko-KR"/>
        </w:rPr>
        <w:tab/>
      </w:r>
      <w:r w:rsidRPr="00586012">
        <w:rPr>
          <w:position w:val="-42"/>
          <w:lang w:val="en-GB" w:eastAsia="ko-KR"/>
        </w:rPr>
        <w:object w:dxaOrig="6440" w:dyaOrig="900" w14:anchorId="18DBB17F">
          <v:shape id="_x0000_i1117" type="#_x0000_t75" style="width:316.95pt;height:43.85pt" o:ole="">
            <v:imagedata r:id="rId219" o:title=""/>
          </v:shape>
          <o:OLEObject Type="Embed" ProgID="Equation.3" ShapeID="_x0000_i1117" DrawAspect="Content" ObjectID="_1709982434" r:id="rId220"/>
        </w:object>
      </w:r>
      <w:r w:rsidRPr="00586012">
        <w:rPr>
          <w:lang w:val="en-GB" w:eastAsia="ko-KR"/>
        </w:rPr>
        <w:tab/>
      </w:r>
      <w:r w:rsidRPr="00586012">
        <w:rPr>
          <w:lang w:val="en-GB"/>
        </w:rPr>
        <w:t>(</w:t>
      </w:r>
      <w:r>
        <w:rPr>
          <w:lang w:val="en-GB" w:eastAsia="ko-KR"/>
        </w:rPr>
        <w:t>109</w:t>
      </w:r>
      <w:r w:rsidRPr="00586012">
        <w:rPr>
          <w:lang w:val="en-GB"/>
        </w:rPr>
        <w:t>)</w:t>
      </w:r>
    </w:p>
    <w:p w14:paraId="6F5ABE2B" w14:textId="77777777" w:rsidR="00F37E20" w:rsidRDefault="00F37E20" w:rsidP="00F37E20">
      <w:pPr>
        <w:rPr>
          <w:rtl/>
          <w:lang w:bidi="ar-EG"/>
        </w:rPr>
      </w:pPr>
      <w:r w:rsidRPr="00825E8A">
        <w:rPr>
          <w:rFonts w:hint="cs"/>
          <w:rtl/>
          <w:lang w:bidi="ar-EG"/>
        </w:rPr>
        <w:t xml:space="preserve">وتراعى المعلمات الثلاث التالية بالنسبة لنمذجة الارتباط المتبادل للخبو قصير الأمد، </w:t>
      </w:r>
      <w:r w:rsidRPr="00825E8A">
        <w:rPr>
          <w:position w:val="-18"/>
          <w:lang w:val="en-GB" w:eastAsia="ko-KR"/>
        </w:rPr>
        <w:object w:dxaOrig="1180" w:dyaOrig="420" w14:anchorId="3F35187F">
          <v:shape id="_x0000_i1118" type="#_x0000_t75" style="width:57.9pt;height:21.15pt" o:ole="">
            <v:imagedata r:id="rId221" o:title=""/>
          </v:shape>
          <o:OLEObject Type="Embed" ProgID="Equation.3" ShapeID="_x0000_i1118" DrawAspect="Content" ObjectID="_1709982435" r:id="rId222"/>
        </w:object>
      </w:r>
    </w:p>
    <w:p w14:paraId="073E6F6F" w14:textId="77777777" w:rsidR="00F37E20" w:rsidRDefault="00F37E20" w:rsidP="00F37E20">
      <w:pPr>
        <w:rPr>
          <w:rtl/>
          <w:lang w:val="en-GB" w:eastAsia="ko-KR"/>
        </w:rPr>
      </w:pPr>
      <w:r>
        <w:rPr>
          <w:rFonts w:hint="cs"/>
          <w:rtl/>
          <w:lang w:bidi="ar-EG"/>
        </w:rPr>
        <w:t>-</w:t>
      </w:r>
      <w:r>
        <w:rPr>
          <w:rFonts w:hint="cs"/>
          <w:rtl/>
          <w:lang w:bidi="ar-EG"/>
        </w:rPr>
        <w:tab/>
        <w:t xml:space="preserve">الارتباط المتبادل الأقصى للخبو قصير الأمد </w:t>
      </w:r>
      <w:r w:rsidRPr="00097E4F">
        <w:rPr>
          <w:position w:val="-18"/>
          <w:lang w:val="en-GB" w:eastAsia="ko-KR"/>
        </w:rPr>
        <w:object w:dxaOrig="1180" w:dyaOrig="420" w14:anchorId="72F9A54A">
          <v:shape id="_x0000_i1119" type="#_x0000_t75" style="width:57.9pt;height:21.15pt" o:ole="">
            <v:imagedata r:id="rId221" o:title=""/>
          </v:shape>
          <o:OLEObject Type="Embed" ProgID="Equation.3" ShapeID="_x0000_i1119" DrawAspect="Content" ObjectID="_1709982436" r:id="rId223"/>
        </w:object>
      </w:r>
    </w:p>
    <w:p w14:paraId="0145B9E3" w14:textId="77777777" w:rsidR="00F37E20" w:rsidRPr="00F53CBC" w:rsidRDefault="00F37E20" w:rsidP="00F37E20">
      <w:pPr>
        <w:pStyle w:val="Equation"/>
        <w:rPr>
          <w:lang w:val="fr-FR" w:eastAsia="ko-KR"/>
        </w:rPr>
      </w:pPr>
      <w:r w:rsidRPr="00F53CBC">
        <w:rPr>
          <w:lang w:val="fr-FR" w:eastAsia="ko-KR"/>
        </w:rPr>
        <w:tab/>
      </w:r>
      <w:r w:rsidRPr="00586012">
        <w:rPr>
          <w:position w:val="-18"/>
          <w:lang w:val="en-GB" w:eastAsia="ko-KR"/>
        </w:rPr>
        <w:object w:dxaOrig="2620" w:dyaOrig="420" w14:anchorId="6E46E9F6">
          <v:shape id="_x0000_i1120" type="#_x0000_t75" style="width:129.9pt;height:21.15pt" o:ole="">
            <v:imagedata r:id="rId224" o:title=""/>
          </v:shape>
          <o:OLEObject Type="Embed" ProgID="Equation.3" ShapeID="_x0000_i1120" DrawAspect="Content" ObjectID="_1709982437" r:id="rId225"/>
        </w:object>
      </w:r>
      <w:r w:rsidRPr="00586012">
        <w:rPr>
          <w:lang w:val="en-GB" w:eastAsia="ko-KR"/>
        </w:rPr>
        <w:tab/>
      </w:r>
      <w:r w:rsidRPr="00586012">
        <w:rPr>
          <w:lang w:val="en-GB"/>
        </w:rPr>
        <w:t>(</w:t>
      </w:r>
      <w:r>
        <w:rPr>
          <w:lang w:val="en-GB" w:eastAsia="ko-KR"/>
        </w:rPr>
        <w:t>110</w:t>
      </w:r>
      <w:r w:rsidRPr="00586012">
        <w:rPr>
          <w:lang w:val="en-GB"/>
        </w:rPr>
        <w:t>)</w:t>
      </w:r>
    </w:p>
    <w:p w14:paraId="6AF8F4A8" w14:textId="77777777" w:rsidR="00F37E20" w:rsidRPr="000D0EE9" w:rsidRDefault="00F37E20" w:rsidP="00F37E20">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w14:anchorId="318A79BB">
          <v:shape id="_x0000_i1121" type="#_x0000_t75" style="width:57.9pt;height:21.15pt" o:ole="">
            <v:imagedata r:id="rId221" o:title=""/>
          </v:shape>
          <o:OLEObject Type="Embed" ProgID="Equation.3" ShapeID="_x0000_i1121" DrawAspect="Content" ObjectID="_1709982438" r:id="rId226"/>
        </w:object>
      </w:r>
    </w:p>
    <w:p w14:paraId="6BCEBDE7" w14:textId="77777777" w:rsidR="00F37E20" w:rsidRPr="00F53CBC" w:rsidRDefault="00F37E20" w:rsidP="00F37E20">
      <w:pPr>
        <w:pStyle w:val="Equation"/>
        <w:rPr>
          <w:lang w:val="fr-FR" w:eastAsia="ko-KR"/>
        </w:rPr>
      </w:pPr>
      <w:bookmarkStart w:id="85" w:name="OLE_LINK1"/>
      <w:bookmarkStart w:id="86" w:name="OLE_LINK2"/>
      <w:r w:rsidRPr="00F53CBC">
        <w:rPr>
          <w:lang w:val="fr-FR" w:eastAsia="ko-KR"/>
        </w:rPr>
        <w:tab/>
      </w:r>
      <w:bookmarkEnd w:id="85"/>
      <w:bookmarkEnd w:id="86"/>
      <w:r w:rsidRPr="00586012">
        <w:rPr>
          <w:position w:val="-18"/>
          <w:lang w:val="en-GB" w:eastAsia="ko-KR"/>
        </w:rPr>
        <w:object w:dxaOrig="2580" w:dyaOrig="420" w14:anchorId="286CBC0C">
          <v:shape id="_x0000_i1122" type="#_x0000_t75" style="width:122.85pt;height:21.15pt" o:ole="">
            <v:imagedata r:id="rId227" o:title=""/>
          </v:shape>
          <o:OLEObject Type="Embed" ProgID="Equation.3" ShapeID="_x0000_i1122" DrawAspect="Content" ObjectID="_1709982439" r:id="rId228"/>
        </w:object>
      </w:r>
      <w:r w:rsidRPr="00586012">
        <w:rPr>
          <w:lang w:val="en-GB" w:eastAsia="ko-KR"/>
        </w:rPr>
        <w:tab/>
      </w:r>
      <w:r w:rsidRPr="00586012">
        <w:rPr>
          <w:lang w:val="en-GB"/>
        </w:rPr>
        <w:t>(</w:t>
      </w:r>
      <w:r>
        <w:rPr>
          <w:lang w:val="en-GB" w:eastAsia="ko-KR"/>
        </w:rPr>
        <w:t>111</w:t>
      </w:r>
      <w:r w:rsidRPr="00586012">
        <w:rPr>
          <w:lang w:val="en-GB"/>
        </w:rPr>
        <w:t>)</w:t>
      </w:r>
    </w:p>
    <w:p w14:paraId="75582972" w14:textId="77777777" w:rsidR="00F37E20" w:rsidRDefault="00F37E20" w:rsidP="00F37E20">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w14:anchorId="6E76EC47">
          <v:shape id="_x0000_i1123" type="#_x0000_t75" style="width:57.9pt;height:21.15pt" o:ole="">
            <v:imagedata r:id="rId221" o:title=""/>
          </v:shape>
          <o:OLEObject Type="Embed" ProgID="Equation.3" ShapeID="_x0000_i1123" DrawAspect="Content" ObjectID="_1709982440" r:id="rId229"/>
        </w:object>
      </w:r>
    </w:p>
    <w:p w14:paraId="523AF539" w14:textId="77777777" w:rsidR="00F37E20" w:rsidRPr="00F53CBC" w:rsidRDefault="00F37E20" w:rsidP="00F37E20">
      <w:pPr>
        <w:pStyle w:val="Equation"/>
        <w:rPr>
          <w:lang w:val="fr-FR" w:eastAsia="ko-KR"/>
        </w:rPr>
      </w:pPr>
      <w:r w:rsidRPr="00F53CBC">
        <w:rPr>
          <w:lang w:val="fr-FR" w:eastAsia="ko-KR"/>
        </w:rPr>
        <w:tab/>
      </w:r>
      <w:r w:rsidRPr="00586012">
        <w:rPr>
          <w:position w:val="-36"/>
          <w:lang w:val="en-GB" w:eastAsia="ko-KR"/>
        </w:rPr>
        <w:object w:dxaOrig="4819" w:dyaOrig="800" w14:anchorId="63534A6A">
          <v:shape id="_x0000_i1124" type="#_x0000_t75" style="width:237.9pt;height:36.8pt" o:ole="">
            <v:imagedata r:id="rId230" o:title=""/>
          </v:shape>
          <o:OLEObject Type="Embed" ProgID="Equation.3" ShapeID="_x0000_i1124" DrawAspect="Content" ObjectID="_1709982441" r:id="rId231"/>
        </w:object>
      </w:r>
      <w:r w:rsidRPr="00586012">
        <w:rPr>
          <w:lang w:val="en-GB" w:eastAsia="ko-KR"/>
        </w:rPr>
        <w:tab/>
      </w:r>
      <w:r w:rsidRPr="00586012">
        <w:rPr>
          <w:lang w:val="en-GB"/>
        </w:rPr>
        <w:t>(</w:t>
      </w:r>
      <w:r>
        <w:rPr>
          <w:lang w:val="en-GB" w:eastAsia="ko-KR"/>
        </w:rPr>
        <w:t>112</w:t>
      </w:r>
      <w:r w:rsidRPr="00586012">
        <w:rPr>
          <w:lang w:val="en-GB"/>
        </w:rPr>
        <w:t>)</w:t>
      </w:r>
    </w:p>
    <w:p w14:paraId="3ADE5A75" w14:textId="77777777" w:rsidR="00F37E20" w:rsidRDefault="00F37E20" w:rsidP="00F37E20">
      <w:pPr>
        <w:rPr>
          <w:rtl/>
          <w:lang w:bidi="ar-EG"/>
        </w:rPr>
      </w:pPr>
      <w:r>
        <w:rPr>
          <w:rFonts w:hint="cs"/>
          <w:rtl/>
          <w:lang w:bidi="ar-EG"/>
        </w:rPr>
        <w:t xml:space="preserve">حيث </w:t>
      </w:r>
      <w:proofErr w:type="spellStart"/>
      <w:r w:rsidRPr="00586012">
        <w:rPr>
          <w:i/>
          <w:lang w:val="en-GB" w:eastAsia="ja-JP"/>
        </w:rPr>
        <w:t>T</w:t>
      </w:r>
      <w:r w:rsidRPr="00586012">
        <w:rPr>
          <w:i/>
          <w:vertAlign w:val="subscript"/>
          <w:lang w:val="en-GB" w:eastAsia="ja-JP"/>
        </w:rPr>
        <w:t>i</w:t>
      </w:r>
      <w:proofErr w:type="spellEnd"/>
      <w:r>
        <w:rPr>
          <w:rFonts w:hint="cs"/>
          <w:rtl/>
          <w:lang w:bidi="ar-EG"/>
        </w:rPr>
        <w:t xml:space="preserve"> و</w:t>
      </w:r>
      <w:proofErr w:type="spellStart"/>
      <w:r w:rsidRPr="00586012">
        <w:rPr>
          <w:i/>
          <w:lang w:val="en-GB" w:eastAsia="ja-JP"/>
        </w:rPr>
        <w:t>T</w:t>
      </w:r>
      <w:r w:rsidRPr="00586012">
        <w:rPr>
          <w:i/>
          <w:vertAlign w:val="subscript"/>
          <w:lang w:val="en-GB" w:eastAsia="ja-JP"/>
        </w:rPr>
        <w:t>j</w:t>
      </w:r>
      <w:proofErr w:type="spellEnd"/>
      <w:r>
        <w:rPr>
          <w:rFonts w:hint="cs"/>
          <w:rtl/>
          <w:lang w:bidi="ar-EG"/>
        </w:rPr>
        <w:t xml:space="preserve"> تمثلان المدتين </w:t>
      </w:r>
      <w:r w:rsidRPr="00586012">
        <w:rPr>
          <w:lang w:val="en-GB"/>
        </w:rPr>
        <w:sym w:font="Symbol" w:char="F074"/>
      </w:r>
      <w:proofErr w:type="spellStart"/>
      <w:r w:rsidRPr="00586012">
        <w:rPr>
          <w:i/>
          <w:vertAlign w:val="subscript"/>
          <w:lang w:val="en-GB" w:eastAsia="ja-JP"/>
        </w:rPr>
        <w:t>i</w:t>
      </w:r>
      <w:proofErr w:type="spellEnd"/>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w14:anchorId="0D5AB0A2">
          <v:shape id="_x0000_i1125" type="#_x0000_t75" style="width:50.85pt;height:21.15pt" o:ole="">
            <v:imagedata r:id="rId232" o:title=""/>
          </v:shape>
          <o:OLEObject Type="Embed" ProgID="Equation.3" ShapeID="_x0000_i1125" DrawAspect="Content" ObjectID="_1709982442" r:id="rId233"/>
        </w:object>
      </w:r>
      <w:r>
        <w:rPr>
          <w:rFonts w:hint="cs"/>
          <w:rtl/>
          <w:lang w:bidi="ar-EG"/>
        </w:rPr>
        <w:t>القيمة المتوسطة للارتباط المتبادل للخبو قصير الأمد. وهي</w:t>
      </w:r>
      <w:r>
        <w:rPr>
          <w:rFonts w:hint="eastAsia"/>
          <w:lang w:bidi="ar-EG"/>
        </w:rPr>
        <w:t> </w:t>
      </w:r>
      <w:r>
        <w:rPr>
          <w:rFonts w:hint="cs"/>
          <w:rtl/>
          <w:lang w:bidi="ar-EG"/>
        </w:rPr>
        <w:t>تقترب من الصفر مع تغاير طفيف أياً كانت زاوية الفصل والمسافة النسبية.</w:t>
      </w:r>
    </w:p>
    <w:p w14:paraId="7F4110AB" w14:textId="1C255EB8" w:rsidR="00F37E20" w:rsidRDefault="00F37E20" w:rsidP="00F37E20">
      <w:pPr>
        <w:keepNext/>
        <w:keepLines/>
        <w:widowControl w:val="0"/>
        <w:rPr>
          <w:lang w:val="en-GB" w:eastAsia="ko-KR"/>
        </w:rPr>
      </w:pPr>
      <w:r>
        <w:rPr>
          <w:rFonts w:hint="cs"/>
          <w:rtl/>
          <w:lang w:bidi="ar-EG"/>
        </w:rPr>
        <w:t xml:space="preserve">وتعطى نماذج الارتباط المتبادل </w:t>
      </w:r>
      <w:r w:rsidRPr="00586012">
        <w:rPr>
          <w:lang w:val="en-GB" w:eastAsia="ko-KR"/>
        </w:rPr>
        <w:t>(</w:t>
      </w:r>
      <w:r w:rsidRPr="00586012">
        <w:rPr>
          <w:lang w:val="en-GB"/>
        </w:rPr>
        <w:sym w:font="Symbol" w:char="F072"/>
      </w:r>
      <w:r w:rsidRPr="00586012">
        <w:rPr>
          <w:vertAlign w:val="subscript"/>
          <w:lang w:val="en-GB" w:eastAsia="ko-KR"/>
        </w:rPr>
        <w:t>F</w:t>
      </w:r>
      <w:r w:rsidRPr="00586012">
        <w:rPr>
          <w:lang w:val="en-GB" w:eastAsia="ko-KR"/>
        </w:rPr>
        <w:t>)</w:t>
      </w:r>
      <w:r>
        <w:rPr>
          <w:rFonts w:hint="cs"/>
          <w:rtl/>
          <w:lang w:val="en-GB" w:eastAsia="ko-KR"/>
        </w:rPr>
        <w:t xml:space="preserve"> للخبو المنخفض بين وصلتين بالنسبة لزاوية الفصل بالمعادلة</w:t>
      </w:r>
      <w:r w:rsidR="00332887">
        <w:rPr>
          <w:rFonts w:hint="cs"/>
          <w:rtl/>
          <w:lang w:val="en-GB" w:eastAsia="ko-KR"/>
        </w:rPr>
        <w:t>:</w:t>
      </w:r>
    </w:p>
    <w:p w14:paraId="7E296BF9" w14:textId="77777777" w:rsidR="00F37E20" w:rsidRPr="002346F4" w:rsidRDefault="00F37E20" w:rsidP="00F37E20">
      <w:pPr>
        <w:pStyle w:val="Equation"/>
        <w:rPr>
          <w:lang w:val="fr-FR" w:eastAsia="ko-KR"/>
        </w:rPr>
      </w:pPr>
      <w:r w:rsidRPr="002346F4">
        <w:rPr>
          <w:lang w:val="fr-FR" w:eastAsia="ko-KR"/>
        </w:rPr>
        <w:tab/>
      </w:r>
      <w:r w:rsidRPr="00EC75B2">
        <w:rPr>
          <w:position w:val="-10"/>
          <w:lang w:eastAsia="ko-KR"/>
        </w:rPr>
        <w:object w:dxaOrig="2060" w:dyaOrig="340" w14:anchorId="6B36EE72">
          <v:shape id="_x0000_i1126" type="#_x0000_t75" style="width:100.95pt;height:18pt" o:ole="">
            <v:imagedata r:id="rId234" o:title=""/>
          </v:shape>
          <o:OLEObject Type="Embed" ProgID="Equation.3" ShapeID="_x0000_i1126" DrawAspect="Content" ObjectID="_1709982443" r:id="rId235"/>
        </w:object>
      </w:r>
      <w:r w:rsidRPr="00586012">
        <w:rPr>
          <w:lang w:val="en-GB" w:eastAsia="ko-KR"/>
        </w:rPr>
        <w:tab/>
        <w:t>(</w:t>
      </w:r>
      <w:r>
        <w:rPr>
          <w:lang w:val="en-GB" w:eastAsia="ko-KR"/>
        </w:rPr>
        <w:t>113</w:t>
      </w:r>
      <w:r w:rsidRPr="00586012">
        <w:rPr>
          <w:lang w:val="en-GB" w:eastAsia="ko-KR"/>
        </w:rPr>
        <w:t>)</w:t>
      </w:r>
    </w:p>
    <w:p w14:paraId="16203967" w14:textId="77777777" w:rsidR="00F37E20" w:rsidRDefault="00F37E20" w:rsidP="00F37E20">
      <w:pPr>
        <w:rPr>
          <w:lang w:eastAsia="ko-KR" w:bidi="ar-EG"/>
        </w:rPr>
      </w:pPr>
      <w:r>
        <w:rPr>
          <w:rFonts w:hint="cs"/>
          <w:rtl/>
          <w:lang w:val="en-GB" w:eastAsia="ko-KR"/>
        </w:rPr>
        <w:t xml:space="preserve">ويعرض الجدول </w:t>
      </w:r>
      <w:r>
        <w:rPr>
          <w:lang w:eastAsia="ko-KR"/>
        </w:rPr>
        <w:t>33</w:t>
      </w:r>
      <w:r>
        <w:rPr>
          <w:rFonts w:hint="cs"/>
          <w:rtl/>
          <w:lang w:eastAsia="ko-KR" w:bidi="ar-EG"/>
        </w:rPr>
        <w:t xml:space="preserve"> المعاملات النمطية لنموذج الارتباط المتبادل بالنسبة لزاوية الفصل والمتحصل عليها استناداً إلى قياسات أجريت في</w:t>
      </w:r>
      <w:r>
        <w:rPr>
          <w:rFonts w:hint="eastAsia"/>
          <w:rtl/>
          <w:lang w:eastAsia="ko-KR" w:bidi="ar-EG"/>
        </w:rPr>
        <w:t> </w:t>
      </w:r>
      <w:r>
        <w:rPr>
          <w:rFonts w:hint="cs"/>
          <w:rtl/>
          <w:lang w:eastAsia="ko-KR" w:bidi="ar-EG"/>
        </w:rPr>
        <w:t xml:space="preserve">بيئات سكنية نمطية عند التردد </w:t>
      </w:r>
      <w:r>
        <w:rPr>
          <w:lang w:eastAsia="ko-KR" w:bidi="ar-EG"/>
        </w:rPr>
        <w:t>GHz 3,7</w:t>
      </w:r>
      <w:r>
        <w:rPr>
          <w:rFonts w:hint="cs"/>
          <w:rtl/>
          <w:lang w:eastAsia="ko-KR" w:bidi="ar-EG"/>
        </w:rPr>
        <w:t>.</w:t>
      </w:r>
    </w:p>
    <w:p w14:paraId="6D46E754" w14:textId="77777777" w:rsidR="00F37E20" w:rsidRDefault="00F37E20" w:rsidP="00F37E20">
      <w:pPr>
        <w:pStyle w:val="TableNo0"/>
        <w:keepLines w:val="0"/>
        <w:rPr>
          <w:rtl/>
          <w:lang w:eastAsia="ko-KR"/>
        </w:rPr>
      </w:pPr>
      <w:r>
        <w:rPr>
          <w:rFonts w:hint="cs"/>
          <w:rtl/>
          <w:lang w:eastAsia="ko-KR"/>
        </w:rPr>
        <w:t xml:space="preserve">الجـدول </w:t>
      </w:r>
      <w:r>
        <w:rPr>
          <w:lang w:eastAsia="ko-KR"/>
        </w:rPr>
        <w:t>33</w:t>
      </w:r>
    </w:p>
    <w:p w14:paraId="54256339" w14:textId="77777777" w:rsidR="00F37E20" w:rsidRDefault="00F37E20" w:rsidP="00F37E20">
      <w:pPr>
        <w:pStyle w:val="Tabletitle"/>
        <w:spacing w:after="120"/>
        <w:rPr>
          <w:rtl/>
          <w:lang w:eastAsia="ko-KR"/>
        </w:rPr>
      </w:pPr>
      <w:r>
        <w:rPr>
          <w:rFonts w:hint="cs"/>
          <w:rtl/>
          <w:lang w:eastAsia="ko-KR"/>
        </w:rPr>
        <w:t>المعاملات 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1205"/>
        <w:gridCol w:w="992"/>
      </w:tblGrid>
      <w:tr w:rsidR="00F37E20" w:rsidRPr="00CC42EE" w14:paraId="337CB45A" w14:textId="77777777" w:rsidTr="00D567B9">
        <w:trPr>
          <w:trHeight w:val="551"/>
          <w:tblHeader/>
          <w:jc w:val="center"/>
        </w:trPr>
        <w:tc>
          <w:tcPr>
            <w:tcW w:w="1417" w:type="dxa"/>
            <w:vMerge w:val="restart"/>
            <w:tcBorders>
              <w:right w:val="single" w:sz="4" w:space="0" w:color="auto"/>
            </w:tcBorders>
            <w:vAlign w:val="center"/>
          </w:tcPr>
          <w:p w14:paraId="395C5627" w14:textId="77777777" w:rsidR="00F37E20" w:rsidRPr="00CC42EE" w:rsidRDefault="00F37E20" w:rsidP="00E06716">
            <w:pPr>
              <w:pStyle w:val="Tablehead"/>
              <w:spacing w:after="40" w:line="200" w:lineRule="exact"/>
              <w:rPr>
                <w:lang w:val="en-GB" w:eastAsia="ko-KR"/>
              </w:rPr>
            </w:pPr>
            <w:r w:rsidRPr="00CC42EE">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2661E4D8" w14:textId="77777777" w:rsidR="00F37E20" w:rsidRPr="00CC42EE" w:rsidRDefault="00F37E20" w:rsidP="00E06716">
            <w:pPr>
              <w:pStyle w:val="Tablehead"/>
              <w:spacing w:after="40" w:line="200" w:lineRule="exact"/>
              <w:rPr>
                <w:lang w:val="en-GB" w:eastAsia="ko-KR"/>
              </w:rPr>
            </w:pPr>
            <w:r w:rsidRPr="00CC42EE">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149501AC" w14:textId="77777777" w:rsidR="00F37E20" w:rsidRPr="005302B5" w:rsidRDefault="00F37E20" w:rsidP="00E06716">
            <w:pPr>
              <w:pStyle w:val="Tablehead"/>
              <w:spacing w:after="40" w:line="200" w:lineRule="exact"/>
              <w:rPr>
                <w:lang w:eastAsia="ko-KR"/>
              </w:rPr>
            </w:pPr>
            <w:r w:rsidRPr="00CC42EE">
              <w:rPr>
                <w:rFonts w:hint="cs"/>
                <w:rtl/>
                <w:lang w:val="en-GB" w:eastAsia="ko-KR"/>
              </w:rPr>
              <w:t>التردد</w:t>
            </w:r>
            <w:r w:rsidRPr="00CC42EE">
              <w:rPr>
                <w:lang w:val="en-GB" w:eastAsia="ko-KR"/>
              </w:rPr>
              <w:t xml:space="preserve"> (GHz)</w:t>
            </w:r>
          </w:p>
        </w:tc>
        <w:tc>
          <w:tcPr>
            <w:tcW w:w="1843" w:type="dxa"/>
            <w:gridSpan w:val="2"/>
            <w:tcBorders>
              <w:left w:val="single" w:sz="4" w:space="0" w:color="auto"/>
              <w:bottom w:val="single" w:sz="4" w:space="0" w:color="auto"/>
            </w:tcBorders>
            <w:vAlign w:val="center"/>
          </w:tcPr>
          <w:p w14:paraId="336DD6BD" w14:textId="77777777" w:rsidR="00F37E20" w:rsidRPr="00CC42EE" w:rsidRDefault="00F37E20" w:rsidP="00E06716">
            <w:pPr>
              <w:pStyle w:val="Tablehead"/>
              <w:spacing w:after="40" w:line="200" w:lineRule="exact"/>
              <w:rPr>
                <w:lang w:val="en-GB" w:eastAsia="ko-KR"/>
              </w:rPr>
            </w:pPr>
            <w:r w:rsidRPr="00CC42EE">
              <w:rPr>
                <w:rFonts w:hint="cs"/>
                <w:rtl/>
                <w:lang w:val="en-GB" w:eastAsia="ko-KR"/>
              </w:rPr>
              <w:t>ارتفاع الهوائي</w:t>
            </w:r>
          </w:p>
        </w:tc>
        <w:tc>
          <w:tcPr>
            <w:tcW w:w="4394" w:type="dxa"/>
            <w:gridSpan w:val="4"/>
            <w:tcBorders>
              <w:bottom w:val="single" w:sz="4" w:space="0" w:color="auto"/>
            </w:tcBorders>
            <w:vAlign w:val="center"/>
          </w:tcPr>
          <w:p w14:paraId="17D3CD6E" w14:textId="77777777" w:rsidR="00F37E20" w:rsidRPr="00CC42EE" w:rsidRDefault="00F37E20" w:rsidP="00E06716">
            <w:pPr>
              <w:pStyle w:val="Tablehead"/>
              <w:spacing w:after="40" w:line="200" w:lineRule="exact"/>
              <w:rPr>
                <w:lang w:val="en-GB" w:eastAsia="ko-KR"/>
              </w:rPr>
            </w:pPr>
            <w:r w:rsidRPr="00CC42EE">
              <w:rPr>
                <w:rFonts w:hint="cs"/>
                <w:rtl/>
                <w:lang w:val="en-GB" w:eastAsia="ko-KR"/>
              </w:rPr>
              <w:t>معاملات الارتباط المتبادل</w:t>
            </w:r>
          </w:p>
        </w:tc>
      </w:tr>
      <w:tr w:rsidR="00F37E20" w:rsidRPr="00CC42EE" w14:paraId="3E31ECB8" w14:textId="77777777" w:rsidTr="00D567B9">
        <w:trPr>
          <w:trHeight w:val="271"/>
          <w:tblHeader/>
          <w:jc w:val="center"/>
        </w:trPr>
        <w:tc>
          <w:tcPr>
            <w:tcW w:w="1417" w:type="dxa"/>
            <w:vMerge/>
            <w:tcBorders>
              <w:right w:val="single" w:sz="4" w:space="0" w:color="auto"/>
            </w:tcBorders>
            <w:vAlign w:val="center"/>
          </w:tcPr>
          <w:p w14:paraId="521FADCC" w14:textId="77777777" w:rsidR="00F37E20" w:rsidRPr="00CC42EE" w:rsidRDefault="00F37E20" w:rsidP="00E06716">
            <w:pPr>
              <w:pStyle w:val="Tablehead"/>
              <w:spacing w:after="40" w:line="200" w:lineRule="exact"/>
              <w:rPr>
                <w:lang w:val="en-GB" w:eastAsia="ko-KR"/>
              </w:rPr>
            </w:pPr>
          </w:p>
        </w:tc>
        <w:tc>
          <w:tcPr>
            <w:tcW w:w="992" w:type="dxa"/>
            <w:vMerge/>
            <w:tcBorders>
              <w:left w:val="single" w:sz="4" w:space="0" w:color="auto"/>
              <w:right w:val="single" w:sz="4" w:space="0" w:color="auto"/>
            </w:tcBorders>
            <w:vAlign w:val="center"/>
          </w:tcPr>
          <w:p w14:paraId="245B416E" w14:textId="77777777" w:rsidR="00F37E20" w:rsidRPr="00CC42EE" w:rsidRDefault="00F37E20" w:rsidP="00E06716">
            <w:pPr>
              <w:pStyle w:val="Tablehead"/>
              <w:spacing w:after="40" w:line="200" w:lineRule="exact"/>
              <w:rPr>
                <w:lang w:val="en-GB" w:eastAsia="ko-KR"/>
              </w:rPr>
            </w:pPr>
          </w:p>
        </w:tc>
        <w:tc>
          <w:tcPr>
            <w:tcW w:w="993" w:type="dxa"/>
            <w:vMerge/>
            <w:tcBorders>
              <w:left w:val="single" w:sz="4" w:space="0" w:color="auto"/>
              <w:right w:val="single" w:sz="4" w:space="0" w:color="auto"/>
            </w:tcBorders>
            <w:vAlign w:val="center"/>
          </w:tcPr>
          <w:p w14:paraId="5BE9D607" w14:textId="77777777" w:rsidR="00F37E20" w:rsidRPr="00CC42EE" w:rsidRDefault="00F37E20" w:rsidP="00E06716">
            <w:pPr>
              <w:pStyle w:val="Tablehead"/>
              <w:spacing w:after="40" w:line="20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34C4A5CE" w14:textId="77777777" w:rsidR="00F37E20" w:rsidRPr="00CC42EE" w:rsidRDefault="00F37E20" w:rsidP="00E06716">
            <w:pPr>
              <w:pStyle w:val="Tablehead"/>
              <w:spacing w:after="40" w:line="200" w:lineRule="exact"/>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lang w:val="en-GB" w:eastAsia="ko-KR"/>
              </w:rPr>
              <w:t>(m)</w:t>
            </w:r>
            <w:r w:rsidRPr="00CC42EE">
              <w:rPr>
                <w:lang w:eastAsia="ko-KR"/>
              </w:rPr>
              <w:t> </w:t>
            </w:r>
            <w:r w:rsidRPr="00CC42EE">
              <w:rPr>
                <w:i/>
                <w:iCs/>
                <w:lang w:val="en-GB" w:eastAsia="ko-KR"/>
              </w:rPr>
              <w:t>h</w:t>
            </w:r>
            <w:r w:rsidRPr="00CC42EE">
              <w:rPr>
                <w:vertAlign w:val="subscript"/>
                <w:lang w:val="en-GB" w:eastAsia="ko-KR"/>
              </w:rPr>
              <w:t>3</w:t>
            </w:r>
          </w:p>
        </w:tc>
        <w:tc>
          <w:tcPr>
            <w:tcW w:w="922" w:type="dxa"/>
            <w:vMerge w:val="restart"/>
            <w:tcBorders>
              <w:top w:val="single" w:sz="4" w:space="0" w:color="auto"/>
              <w:left w:val="single" w:sz="4" w:space="0" w:color="auto"/>
            </w:tcBorders>
            <w:vAlign w:val="center"/>
          </w:tcPr>
          <w:p w14:paraId="7719B2D0" w14:textId="77777777" w:rsidR="00F37E20" w:rsidRPr="00CC42EE" w:rsidRDefault="00F37E20" w:rsidP="00E06716">
            <w:pPr>
              <w:pStyle w:val="Tablehead"/>
              <w:spacing w:after="40" w:line="200" w:lineRule="exact"/>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2197" w:type="dxa"/>
            <w:gridSpan w:val="2"/>
            <w:tcBorders>
              <w:top w:val="single" w:sz="4" w:space="0" w:color="auto"/>
            </w:tcBorders>
            <w:vAlign w:val="center"/>
          </w:tcPr>
          <w:p w14:paraId="2FEDD3BE" w14:textId="77777777" w:rsidR="00F37E20" w:rsidRPr="00CC42EE" w:rsidRDefault="00F37E20" w:rsidP="00E06716">
            <w:pPr>
              <w:pStyle w:val="Tablehead"/>
              <w:spacing w:after="40" w:line="200" w:lineRule="exact"/>
              <w:rPr>
                <w:i/>
                <w:lang w:val="en-GB" w:eastAsia="ko-KR"/>
              </w:rPr>
            </w:pPr>
            <w:r w:rsidRPr="00CC42EE">
              <w:rPr>
                <w:i/>
                <w:lang w:val="en-GB" w:eastAsia="ko-KR"/>
              </w:rPr>
              <w:t>A</w:t>
            </w:r>
          </w:p>
        </w:tc>
        <w:tc>
          <w:tcPr>
            <w:tcW w:w="2197" w:type="dxa"/>
            <w:gridSpan w:val="2"/>
            <w:tcBorders>
              <w:top w:val="single" w:sz="4" w:space="0" w:color="auto"/>
            </w:tcBorders>
            <w:vAlign w:val="center"/>
          </w:tcPr>
          <w:p w14:paraId="51E0F55E" w14:textId="77777777" w:rsidR="00F37E20" w:rsidRPr="00CC42EE" w:rsidRDefault="00F37E20" w:rsidP="00E06716">
            <w:pPr>
              <w:pStyle w:val="Tablehead"/>
              <w:spacing w:after="40" w:line="200" w:lineRule="exact"/>
              <w:rPr>
                <w:i/>
                <w:lang w:val="en-GB" w:eastAsia="ko-KR"/>
              </w:rPr>
            </w:pPr>
            <w:r w:rsidRPr="00CC42EE">
              <w:rPr>
                <w:i/>
                <w:lang w:val="en-GB" w:eastAsia="ko-KR"/>
              </w:rPr>
              <w:t>B</w:t>
            </w:r>
          </w:p>
        </w:tc>
      </w:tr>
      <w:tr w:rsidR="00F37E20" w:rsidRPr="00CC42EE" w14:paraId="7DA87841" w14:textId="77777777" w:rsidTr="00D567B9">
        <w:trPr>
          <w:trHeight w:val="270"/>
          <w:tblHeader/>
          <w:jc w:val="center"/>
        </w:trPr>
        <w:tc>
          <w:tcPr>
            <w:tcW w:w="1417" w:type="dxa"/>
            <w:vMerge/>
            <w:tcBorders>
              <w:right w:val="single" w:sz="4" w:space="0" w:color="auto"/>
            </w:tcBorders>
            <w:vAlign w:val="center"/>
          </w:tcPr>
          <w:p w14:paraId="1C5312F5" w14:textId="77777777" w:rsidR="00F37E20" w:rsidRPr="00CC42EE" w:rsidRDefault="00F37E20" w:rsidP="00E06716">
            <w:pPr>
              <w:pStyle w:val="Tablehead"/>
              <w:spacing w:after="40" w:line="200" w:lineRule="exact"/>
              <w:rPr>
                <w:lang w:val="en-GB" w:eastAsia="ko-KR"/>
              </w:rPr>
            </w:pPr>
          </w:p>
        </w:tc>
        <w:tc>
          <w:tcPr>
            <w:tcW w:w="992" w:type="dxa"/>
            <w:vMerge/>
            <w:tcBorders>
              <w:left w:val="single" w:sz="4" w:space="0" w:color="auto"/>
              <w:bottom w:val="single" w:sz="4" w:space="0" w:color="000000"/>
              <w:right w:val="single" w:sz="4" w:space="0" w:color="auto"/>
            </w:tcBorders>
            <w:vAlign w:val="center"/>
          </w:tcPr>
          <w:p w14:paraId="3A0AF8C0" w14:textId="77777777" w:rsidR="00F37E20" w:rsidRPr="00CC42EE" w:rsidRDefault="00F37E20" w:rsidP="00E06716">
            <w:pPr>
              <w:pStyle w:val="Tablehead"/>
              <w:spacing w:after="40" w:line="200" w:lineRule="exact"/>
              <w:rPr>
                <w:lang w:val="en-GB" w:eastAsia="ko-KR"/>
              </w:rPr>
            </w:pPr>
          </w:p>
        </w:tc>
        <w:tc>
          <w:tcPr>
            <w:tcW w:w="993" w:type="dxa"/>
            <w:vMerge/>
            <w:tcBorders>
              <w:left w:val="single" w:sz="4" w:space="0" w:color="auto"/>
              <w:bottom w:val="single" w:sz="4" w:space="0" w:color="000000"/>
              <w:right w:val="single" w:sz="4" w:space="0" w:color="auto"/>
            </w:tcBorders>
            <w:vAlign w:val="center"/>
          </w:tcPr>
          <w:p w14:paraId="51F5BCFC" w14:textId="77777777" w:rsidR="00F37E20" w:rsidRPr="00CC42EE" w:rsidRDefault="00F37E20" w:rsidP="00E06716">
            <w:pPr>
              <w:pStyle w:val="Tablehead"/>
              <w:spacing w:after="40" w:line="200" w:lineRule="exact"/>
              <w:rPr>
                <w:lang w:val="en-GB" w:eastAsia="ko-KR"/>
              </w:rPr>
            </w:pPr>
          </w:p>
        </w:tc>
        <w:tc>
          <w:tcPr>
            <w:tcW w:w="921" w:type="dxa"/>
            <w:vMerge/>
            <w:tcBorders>
              <w:left w:val="single" w:sz="4" w:space="0" w:color="auto"/>
              <w:bottom w:val="single" w:sz="4" w:space="0" w:color="000000"/>
              <w:right w:val="single" w:sz="4" w:space="0" w:color="auto"/>
            </w:tcBorders>
            <w:vAlign w:val="center"/>
          </w:tcPr>
          <w:p w14:paraId="5B5FE437" w14:textId="77777777" w:rsidR="00F37E20" w:rsidRPr="00CC42EE" w:rsidRDefault="00F37E20" w:rsidP="00E06716">
            <w:pPr>
              <w:pStyle w:val="Tablehead"/>
              <w:spacing w:after="40" w:line="200" w:lineRule="exact"/>
              <w:rPr>
                <w:lang w:val="en-GB" w:eastAsia="ko-KR"/>
              </w:rPr>
            </w:pPr>
          </w:p>
        </w:tc>
        <w:tc>
          <w:tcPr>
            <w:tcW w:w="922" w:type="dxa"/>
            <w:vMerge/>
            <w:tcBorders>
              <w:left w:val="single" w:sz="4" w:space="0" w:color="auto"/>
              <w:bottom w:val="single" w:sz="4" w:space="0" w:color="000000"/>
            </w:tcBorders>
            <w:vAlign w:val="center"/>
          </w:tcPr>
          <w:p w14:paraId="08C2F590" w14:textId="77777777" w:rsidR="00F37E20" w:rsidRPr="00CC42EE" w:rsidRDefault="00F37E20" w:rsidP="00E06716">
            <w:pPr>
              <w:pStyle w:val="Tablehead"/>
              <w:spacing w:after="40" w:line="200" w:lineRule="exact"/>
              <w:rPr>
                <w:lang w:val="en-GB" w:eastAsia="ko-KR"/>
              </w:rPr>
            </w:pPr>
          </w:p>
        </w:tc>
        <w:tc>
          <w:tcPr>
            <w:tcW w:w="1134" w:type="dxa"/>
            <w:tcBorders>
              <w:top w:val="single" w:sz="4" w:space="0" w:color="auto"/>
            </w:tcBorders>
            <w:vAlign w:val="center"/>
          </w:tcPr>
          <w:p w14:paraId="3A535826" w14:textId="77777777" w:rsidR="00F37E20" w:rsidRPr="00CC42EE" w:rsidRDefault="00F37E20" w:rsidP="00E06716">
            <w:pPr>
              <w:pStyle w:val="Tablehead"/>
              <w:spacing w:after="40" w:line="200" w:lineRule="exact"/>
              <w:rPr>
                <w:iCs/>
                <w:rtl/>
                <w:lang w:val="en-GB" w:eastAsia="ko-KR" w:bidi="ar-EG"/>
              </w:rPr>
            </w:pPr>
            <w:r w:rsidRPr="00CC42EE">
              <w:rPr>
                <w:rFonts w:hint="cs"/>
                <w:iCs/>
                <w:rtl/>
                <w:lang w:val="en-GB" w:eastAsia="ko-KR" w:bidi="ar-EG"/>
              </w:rPr>
              <w:t>متوسط</w:t>
            </w:r>
          </w:p>
        </w:tc>
        <w:tc>
          <w:tcPr>
            <w:tcW w:w="1063" w:type="dxa"/>
            <w:tcBorders>
              <w:top w:val="single" w:sz="4" w:space="0" w:color="auto"/>
            </w:tcBorders>
            <w:vAlign w:val="center"/>
          </w:tcPr>
          <w:p w14:paraId="2A69848B" w14:textId="77777777" w:rsidR="00F37E20" w:rsidRPr="00CC42EE" w:rsidRDefault="00F37E20" w:rsidP="00E06716">
            <w:pPr>
              <w:pStyle w:val="Tablehead"/>
              <w:spacing w:after="40" w:line="200" w:lineRule="exact"/>
              <w:rPr>
                <w:iCs/>
                <w:lang w:val="en-GB" w:eastAsia="ko-KR" w:bidi="ar-EG"/>
              </w:rPr>
            </w:pPr>
            <w:r w:rsidRPr="00CC42EE">
              <w:rPr>
                <w:rFonts w:hint="cs"/>
                <w:iCs/>
                <w:rtl/>
                <w:lang w:val="en-GB" w:eastAsia="ko-KR" w:bidi="ar-EG"/>
              </w:rPr>
              <w:t>انحراف معياري</w:t>
            </w:r>
          </w:p>
        </w:tc>
        <w:tc>
          <w:tcPr>
            <w:tcW w:w="1205" w:type="dxa"/>
            <w:tcBorders>
              <w:top w:val="single" w:sz="4" w:space="0" w:color="auto"/>
            </w:tcBorders>
            <w:vAlign w:val="center"/>
          </w:tcPr>
          <w:p w14:paraId="2D0EA110" w14:textId="77777777" w:rsidR="00F37E20" w:rsidRPr="00CC42EE" w:rsidRDefault="00F37E20" w:rsidP="00E06716">
            <w:pPr>
              <w:pStyle w:val="Tablehead"/>
              <w:spacing w:after="40" w:line="200" w:lineRule="exact"/>
              <w:rPr>
                <w:iCs/>
                <w:lang w:val="en-GB" w:eastAsia="ko-KR" w:bidi="ar-EG"/>
              </w:rPr>
            </w:pPr>
            <w:r w:rsidRPr="00CC42EE">
              <w:rPr>
                <w:rFonts w:hint="cs"/>
                <w:iCs/>
                <w:rtl/>
                <w:lang w:val="en-GB" w:eastAsia="ko-KR" w:bidi="ar-EG"/>
              </w:rPr>
              <w:t>متوسط</w:t>
            </w:r>
          </w:p>
        </w:tc>
        <w:tc>
          <w:tcPr>
            <w:tcW w:w="992" w:type="dxa"/>
            <w:tcBorders>
              <w:top w:val="single" w:sz="4" w:space="0" w:color="auto"/>
            </w:tcBorders>
            <w:vAlign w:val="center"/>
          </w:tcPr>
          <w:p w14:paraId="2545B11D" w14:textId="77777777" w:rsidR="00F37E20" w:rsidRPr="00CC42EE" w:rsidRDefault="00F37E20" w:rsidP="00E06716">
            <w:pPr>
              <w:pStyle w:val="Tablehead"/>
              <w:spacing w:after="40" w:line="200" w:lineRule="exact"/>
              <w:rPr>
                <w:iCs/>
                <w:lang w:val="en-GB" w:eastAsia="ko-KR" w:bidi="ar-EG"/>
              </w:rPr>
            </w:pPr>
            <w:r w:rsidRPr="00CC42EE">
              <w:rPr>
                <w:rFonts w:hint="cs"/>
                <w:iCs/>
                <w:rtl/>
                <w:lang w:val="en-GB" w:eastAsia="ko-KR" w:bidi="ar-EG"/>
              </w:rPr>
              <w:t>انحراف معياري</w:t>
            </w:r>
          </w:p>
        </w:tc>
      </w:tr>
      <w:tr w:rsidR="00F37E20" w:rsidRPr="00CC42EE" w14:paraId="24F6876E" w14:textId="77777777" w:rsidTr="00D567B9">
        <w:trPr>
          <w:jc w:val="center"/>
        </w:trPr>
        <w:tc>
          <w:tcPr>
            <w:tcW w:w="1417" w:type="dxa"/>
            <w:tcBorders>
              <w:right w:val="single" w:sz="4" w:space="0" w:color="auto"/>
            </w:tcBorders>
            <w:vAlign w:val="center"/>
          </w:tcPr>
          <w:p w14:paraId="431A43D5" w14:textId="77777777" w:rsidR="00F37E20" w:rsidRPr="00CC42EE" w:rsidRDefault="00F37E20" w:rsidP="00E06716">
            <w:pPr>
              <w:pStyle w:val="Tabletext"/>
              <w:spacing w:before="40" w:after="40" w:line="200" w:lineRule="exact"/>
              <w:rPr>
                <w:lang w:val="en-GB" w:eastAsia="ko-KR"/>
              </w:rPr>
            </w:pPr>
            <w:r w:rsidRPr="00CC42EE">
              <w:rPr>
                <w:rFonts w:hint="cs"/>
                <w:rtl/>
                <w:lang w:val="en-GB" w:eastAsia="ko-KR"/>
              </w:rPr>
              <w:t>أقصى</w:t>
            </w:r>
          </w:p>
        </w:tc>
        <w:tc>
          <w:tcPr>
            <w:tcW w:w="992" w:type="dxa"/>
            <w:vMerge w:val="restart"/>
            <w:tcBorders>
              <w:left w:val="single" w:sz="4" w:space="0" w:color="auto"/>
              <w:bottom w:val="nil"/>
              <w:right w:val="single" w:sz="4" w:space="0" w:color="auto"/>
            </w:tcBorders>
            <w:vAlign w:val="center"/>
          </w:tcPr>
          <w:p w14:paraId="61A923B6" w14:textId="77777777" w:rsidR="00F37E20" w:rsidRPr="00CC42EE" w:rsidRDefault="00F37E20" w:rsidP="00E06716">
            <w:pPr>
              <w:pStyle w:val="Tabletext"/>
              <w:spacing w:before="40" w:after="40" w:line="200" w:lineRule="exact"/>
              <w:jc w:val="center"/>
              <w:rPr>
                <w:lang w:val="en-GB" w:eastAsia="ko-KR"/>
              </w:rPr>
            </w:pPr>
            <w:r w:rsidRPr="00CC42EE">
              <w:rPr>
                <w:rFonts w:hint="cs"/>
                <w:rtl/>
                <w:lang w:val="en-GB" w:eastAsia="ko-KR"/>
              </w:rPr>
              <w:t>سكنية</w:t>
            </w:r>
          </w:p>
        </w:tc>
        <w:tc>
          <w:tcPr>
            <w:tcW w:w="993" w:type="dxa"/>
            <w:vMerge w:val="restart"/>
            <w:tcBorders>
              <w:left w:val="single" w:sz="4" w:space="0" w:color="auto"/>
              <w:bottom w:val="nil"/>
              <w:right w:val="single" w:sz="4" w:space="0" w:color="auto"/>
            </w:tcBorders>
            <w:vAlign w:val="center"/>
          </w:tcPr>
          <w:p w14:paraId="30CBD516" w14:textId="77777777" w:rsidR="00F37E20" w:rsidRPr="00CC42EE" w:rsidRDefault="00F37E20" w:rsidP="00E06716">
            <w:pPr>
              <w:pStyle w:val="Tabletext"/>
              <w:spacing w:before="40" w:after="40" w:line="200" w:lineRule="exact"/>
              <w:jc w:val="center"/>
              <w:rPr>
                <w:lang w:val="en-GB" w:eastAsia="ko-KR"/>
              </w:rPr>
            </w:pPr>
            <w:r w:rsidRPr="00CC42EE">
              <w:rPr>
                <w:lang w:val="en-GB" w:eastAsia="ko-KR"/>
              </w:rPr>
              <w:t>3</w:t>
            </w:r>
            <w:r w:rsidRPr="00CC42EE">
              <w:rPr>
                <w:lang w:eastAsia="ko-KR"/>
              </w:rPr>
              <w:t>,</w:t>
            </w:r>
            <w:r w:rsidRPr="00CC42EE">
              <w:rPr>
                <w:lang w:val="en-GB" w:eastAsia="ko-KR"/>
              </w:rPr>
              <w:t>7</w:t>
            </w:r>
          </w:p>
        </w:tc>
        <w:tc>
          <w:tcPr>
            <w:tcW w:w="921" w:type="dxa"/>
            <w:vMerge w:val="restart"/>
            <w:tcBorders>
              <w:left w:val="single" w:sz="4" w:space="0" w:color="auto"/>
              <w:bottom w:val="nil"/>
              <w:right w:val="single" w:sz="4" w:space="0" w:color="auto"/>
            </w:tcBorders>
            <w:vAlign w:val="center"/>
          </w:tcPr>
          <w:p w14:paraId="16BA69E9" w14:textId="77777777" w:rsidR="00F37E20" w:rsidRPr="00CC42EE" w:rsidRDefault="00F37E20" w:rsidP="00E06716">
            <w:pPr>
              <w:pStyle w:val="Tabletext"/>
              <w:spacing w:before="40" w:after="40" w:line="200" w:lineRule="exact"/>
              <w:jc w:val="center"/>
              <w:rPr>
                <w:lang w:val="en-GB" w:eastAsia="ko-KR"/>
              </w:rPr>
            </w:pPr>
            <w:r w:rsidRPr="00CC42EE">
              <w:rPr>
                <w:lang w:val="en-GB" w:eastAsia="ko-KR"/>
              </w:rPr>
              <w:t>25</w:t>
            </w:r>
          </w:p>
        </w:tc>
        <w:tc>
          <w:tcPr>
            <w:tcW w:w="922" w:type="dxa"/>
            <w:vMerge w:val="restart"/>
            <w:tcBorders>
              <w:left w:val="single" w:sz="4" w:space="0" w:color="auto"/>
              <w:bottom w:val="nil"/>
            </w:tcBorders>
            <w:vAlign w:val="center"/>
          </w:tcPr>
          <w:p w14:paraId="087DDCF9" w14:textId="77777777" w:rsidR="00F37E20" w:rsidRPr="00CC42EE" w:rsidRDefault="00F37E20" w:rsidP="00E06716">
            <w:pPr>
              <w:pStyle w:val="Tabletext"/>
              <w:spacing w:before="40" w:after="40" w:line="200" w:lineRule="exact"/>
              <w:jc w:val="center"/>
              <w:rPr>
                <w:lang w:val="en-GB" w:eastAsia="ko-KR"/>
              </w:rPr>
            </w:pPr>
            <w:r w:rsidRPr="00CC42EE">
              <w:rPr>
                <w:lang w:val="en-GB" w:eastAsia="ko-KR"/>
              </w:rPr>
              <w:t>2</w:t>
            </w:r>
          </w:p>
        </w:tc>
        <w:tc>
          <w:tcPr>
            <w:tcW w:w="1134" w:type="dxa"/>
            <w:tcBorders>
              <w:right w:val="single" w:sz="4" w:space="0" w:color="auto"/>
            </w:tcBorders>
            <w:vAlign w:val="center"/>
          </w:tcPr>
          <w:p w14:paraId="5F930151"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1,09−</w:t>
            </w:r>
          </w:p>
        </w:tc>
        <w:tc>
          <w:tcPr>
            <w:tcW w:w="1063" w:type="dxa"/>
            <w:tcBorders>
              <w:right w:val="single" w:sz="4" w:space="0" w:color="auto"/>
            </w:tcBorders>
            <w:vAlign w:val="center"/>
          </w:tcPr>
          <w:p w14:paraId="25A6577F"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2,5</w:t>
            </w:r>
          </w:p>
        </w:tc>
        <w:tc>
          <w:tcPr>
            <w:tcW w:w="1205" w:type="dxa"/>
            <w:tcBorders>
              <w:left w:val="single" w:sz="4" w:space="0" w:color="auto"/>
            </w:tcBorders>
            <w:vAlign w:val="center"/>
          </w:tcPr>
          <w:p w14:paraId="79775928" w14:textId="77777777" w:rsidR="00F37E20" w:rsidRPr="00CC42EE" w:rsidRDefault="00F37E20" w:rsidP="00E06716">
            <w:pPr>
              <w:pStyle w:val="Tabletext"/>
              <w:spacing w:before="40" w:after="40" w:line="200" w:lineRule="exact"/>
              <w:jc w:val="center"/>
              <w:rPr>
                <w:lang w:val="en-GB" w:eastAsia="ko-KR"/>
              </w:rPr>
            </w:pPr>
            <w:r w:rsidRPr="00CC42EE">
              <w:rPr>
                <w:lang w:val="en-GB" w:eastAsia="ko-KR"/>
              </w:rPr>
              <w:t>0,635</w:t>
            </w:r>
          </w:p>
        </w:tc>
        <w:tc>
          <w:tcPr>
            <w:tcW w:w="992" w:type="dxa"/>
            <w:tcBorders>
              <w:left w:val="single" w:sz="4" w:space="0" w:color="auto"/>
            </w:tcBorders>
            <w:vAlign w:val="center"/>
          </w:tcPr>
          <w:p w14:paraId="72A4524F"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3,5</w:t>
            </w:r>
          </w:p>
        </w:tc>
      </w:tr>
      <w:tr w:rsidR="00F37E20" w:rsidRPr="00CC42EE" w14:paraId="64F8FC56" w14:textId="77777777" w:rsidTr="00D567B9">
        <w:trPr>
          <w:jc w:val="center"/>
        </w:trPr>
        <w:tc>
          <w:tcPr>
            <w:tcW w:w="1417" w:type="dxa"/>
            <w:tcBorders>
              <w:right w:val="single" w:sz="4" w:space="0" w:color="auto"/>
            </w:tcBorders>
            <w:vAlign w:val="center"/>
          </w:tcPr>
          <w:p w14:paraId="20B63BA3" w14:textId="77777777" w:rsidR="00F37E20" w:rsidRPr="00CC42EE" w:rsidRDefault="00F37E20" w:rsidP="00E06716">
            <w:pPr>
              <w:pStyle w:val="Tabletext"/>
              <w:spacing w:before="40" w:after="40" w:line="200" w:lineRule="exact"/>
              <w:rPr>
                <w:lang w:val="en-GB" w:eastAsia="ko-KR"/>
              </w:rPr>
            </w:pPr>
            <w:r w:rsidRPr="00CC42EE">
              <w:rPr>
                <w:rFonts w:hint="cs"/>
                <w:rtl/>
                <w:lang w:val="en-GB" w:eastAsia="ko-KR"/>
              </w:rPr>
              <w:t>أدنى</w:t>
            </w:r>
          </w:p>
        </w:tc>
        <w:tc>
          <w:tcPr>
            <w:tcW w:w="992" w:type="dxa"/>
            <w:vMerge/>
            <w:tcBorders>
              <w:top w:val="single" w:sz="4" w:space="0" w:color="auto"/>
              <w:left w:val="single" w:sz="4" w:space="0" w:color="auto"/>
              <w:bottom w:val="nil"/>
              <w:right w:val="single" w:sz="4" w:space="0" w:color="auto"/>
            </w:tcBorders>
            <w:vAlign w:val="center"/>
          </w:tcPr>
          <w:p w14:paraId="0A1AAA4B" w14:textId="77777777" w:rsidR="00F37E20" w:rsidRPr="00CC42EE" w:rsidRDefault="00F37E20" w:rsidP="00E06716">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nil"/>
              <w:right w:val="single" w:sz="4" w:space="0" w:color="auto"/>
            </w:tcBorders>
            <w:vAlign w:val="center"/>
          </w:tcPr>
          <w:p w14:paraId="3C03BD10" w14:textId="77777777" w:rsidR="00F37E20" w:rsidRPr="00CC42EE" w:rsidRDefault="00F37E20" w:rsidP="00E06716">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14:paraId="7678E307" w14:textId="77777777" w:rsidR="00F37E20" w:rsidRPr="00CC42EE" w:rsidRDefault="00F37E20" w:rsidP="00E06716">
            <w:pPr>
              <w:pStyle w:val="Tabletext"/>
              <w:spacing w:before="40" w:after="40" w:line="200" w:lineRule="exact"/>
              <w:jc w:val="center"/>
              <w:rPr>
                <w:lang w:val="en-GB" w:eastAsia="ko-KR"/>
              </w:rPr>
            </w:pPr>
          </w:p>
        </w:tc>
        <w:tc>
          <w:tcPr>
            <w:tcW w:w="922" w:type="dxa"/>
            <w:vMerge/>
            <w:tcBorders>
              <w:top w:val="single" w:sz="4" w:space="0" w:color="auto"/>
              <w:left w:val="single" w:sz="4" w:space="0" w:color="auto"/>
              <w:bottom w:val="nil"/>
            </w:tcBorders>
            <w:vAlign w:val="center"/>
          </w:tcPr>
          <w:p w14:paraId="16AA8A0B" w14:textId="77777777" w:rsidR="00F37E20" w:rsidRPr="00CC42EE" w:rsidRDefault="00F37E20" w:rsidP="00E06716">
            <w:pPr>
              <w:pStyle w:val="Tabletext"/>
              <w:spacing w:before="40" w:after="40" w:line="200" w:lineRule="exact"/>
              <w:jc w:val="center"/>
              <w:rPr>
                <w:lang w:val="en-GB" w:eastAsia="ko-KR"/>
              </w:rPr>
            </w:pPr>
          </w:p>
        </w:tc>
        <w:tc>
          <w:tcPr>
            <w:tcW w:w="1134" w:type="dxa"/>
            <w:tcBorders>
              <w:right w:val="single" w:sz="4" w:space="0" w:color="auto"/>
            </w:tcBorders>
            <w:vAlign w:val="center"/>
          </w:tcPr>
          <w:p w14:paraId="277E7D46"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1,62</w:t>
            </w:r>
          </w:p>
        </w:tc>
        <w:tc>
          <w:tcPr>
            <w:tcW w:w="1063" w:type="dxa"/>
            <w:tcBorders>
              <w:right w:val="single" w:sz="4" w:space="0" w:color="auto"/>
            </w:tcBorders>
            <w:vAlign w:val="center"/>
          </w:tcPr>
          <w:p w14:paraId="3A989F87"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4−</w:t>
            </w:r>
            <w:r w:rsidRPr="00CC42EE">
              <w:rPr>
                <w:lang w:val="en-GB" w:eastAsia="ko-KR"/>
              </w:rPr>
              <w:t>10</w:t>
            </w:r>
            <w:r w:rsidRPr="00CC42EE">
              <w:rPr>
                <w:lang w:val="en-GB" w:eastAsia="ko-KR"/>
              </w:rPr>
              <w:sym w:font="Symbol" w:char="F0B4"/>
            </w:r>
            <w:r w:rsidRPr="00CC42EE">
              <w:rPr>
                <w:lang w:val="en-GB" w:eastAsia="ko-KR"/>
              </w:rPr>
              <w:t>6,4</w:t>
            </w:r>
          </w:p>
        </w:tc>
        <w:tc>
          <w:tcPr>
            <w:tcW w:w="1205" w:type="dxa"/>
            <w:tcBorders>
              <w:left w:val="single" w:sz="4" w:space="0" w:color="auto"/>
            </w:tcBorders>
            <w:vAlign w:val="center"/>
          </w:tcPr>
          <w:p w14:paraId="0C2CC142" w14:textId="77777777" w:rsidR="00F37E20" w:rsidRPr="00CC42EE" w:rsidRDefault="00F37E20" w:rsidP="00E06716">
            <w:pPr>
              <w:pStyle w:val="Tabletext"/>
              <w:spacing w:before="40" w:after="40" w:line="200" w:lineRule="exact"/>
              <w:jc w:val="center"/>
              <w:rPr>
                <w:b/>
                <w:lang w:val="en-GB" w:eastAsia="ko-KR"/>
              </w:rPr>
            </w:pPr>
            <w:r w:rsidRPr="00CC42EE">
              <w:rPr>
                <w:lang w:val="en-GB" w:eastAsia="ko-KR"/>
              </w:rPr>
              <w:t>0,659−</w:t>
            </w:r>
          </w:p>
        </w:tc>
        <w:tc>
          <w:tcPr>
            <w:tcW w:w="992" w:type="dxa"/>
            <w:tcBorders>
              <w:left w:val="single" w:sz="4" w:space="0" w:color="auto"/>
            </w:tcBorders>
            <w:vAlign w:val="center"/>
          </w:tcPr>
          <w:p w14:paraId="2BFEB1D5" w14:textId="77777777" w:rsidR="00F37E20" w:rsidRPr="00CC42EE" w:rsidRDefault="00F37E20" w:rsidP="00E06716">
            <w:pPr>
              <w:pStyle w:val="Tabletext"/>
              <w:spacing w:before="40" w:after="40" w:line="200" w:lineRule="exact"/>
              <w:jc w:val="center"/>
              <w:rPr>
                <w:b/>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1,1</w:t>
            </w:r>
          </w:p>
        </w:tc>
      </w:tr>
      <w:tr w:rsidR="00F37E20" w:rsidRPr="00CC42EE" w14:paraId="55C845E2" w14:textId="77777777" w:rsidTr="00D567B9">
        <w:trPr>
          <w:jc w:val="center"/>
        </w:trPr>
        <w:tc>
          <w:tcPr>
            <w:tcW w:w="1417" w:type="dxa"/>
            <w:tcBorders>
              <w:bottom w:val="single" w:sz="4" w:space="0" w:color="auto"/>
              <w:right w:val="single" w:sz="4" w:space="0" w:color="auto"/>
            </w:tcBorders>
            <w:vAlign w:val="center"/>
          </w:tcPr>
          <w:p w14:paraId="3EF565C7" w14:textId="77777777" w:rsidR="00F37E20" w:rsidRPr="00CC42EE" w:rsidRDefault="00F37E20" w:rsidP="00E06716">
            <w:pPr>
              <w:pStyle w:val="Tabletext"/>
              <w:spacing w:before="40" w:after="40" w:line="200" w:lineRule="exact"/>
              <w:rPr>
                <w:lang w:val="en-GB" w:eastAsia="ko-KR"/>
              </w:rPr>
            </w:pPr>
            <w:r w:rsidRPr="00CC42EE">
              <w:rPr>
                <w:rFonts w:hint="cs"/>
                <w:rtl/>
                <w:lang w:val="en-GB" w:eastAsia="ko-KR"/>
              </w:rPr>
              <w:t>انحراف معياري</w:t>
            </w:r>
          </w:p>
        </w:tc>
        <w:tc>
          <w:tcPr>
            <w:tcW w:w="992" w:type="dxa"/>
            <w:vMerge/>
            <w:tcBorders>
              <w:top w:val="single" w:sz="4" w:space="0" w:color="auto"/>
              <w:left w:val="single" w:sz="4" w:space="0" w:color="auto"/>
              <w:bottom w:val="single" w:sz="4" w:space="0" w:color="auto"/>
              <w:right w:val="single" w:sz="4" w:space="0" w:color="auto"/>
            </w:tcBorders>
            <w:vAlign w:val="center"/>
          </w:tcPr>
          <w:p w14:paraId="674E6AC4" w14:textId="77777777" w:rsidR="00F37E20" w:rsidRPr="00CC42EE" w:rsidRDefault="00F37E20" w:rsidP="00E06716">
            <w:pPr>
              <w:pStyle w:val="Tabletext"/>
              <w:spacing w:before="40" w:after="40" w:line="200" w:lineRule="exact"/>
              <w:jc w:val="center"/>
              <w:rPr>
                <w:lang w:val="en-GB" w:eastAsia="ko-KR"/>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4662DB7C" w14:textId="77777777" w:rsidR="00F37E20" w:rsidRPr="00CC42EE" w:rsidRDefault="00F37E20" w:rsidP="00E06716">
            <w:pPr>
              <w:pStyle w:val="Tabletext"/>
              <w:spacing w:before="40" w:after="40" w:line="200" w:lineRule="exact"/>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14:paraId="598B0EAB" w14:textId="77777777" w:rsidR="00F37E20" w:rsidRPr="00CC42EE" w:rsidRDefault="00F37E20" w:rsidP="00E06716">
            <w:pPr>
              <w:pStyle w:val="Tabletext"/>
              <w:spacing w:before="40" w:after="40" w:line="200" w:lineRule="exact"/>
              <w:jc w:val="center"/>
              <w:rPr>
                <w:lang w:val="en-GB" w:eastAsia="ko-KR"/>
              </w:rPr>
            </w:pPr>
          </w:p>
        </w:tc>
        <w:tc>
          <w:tcPr>
            <w:tcW w:w="922" w:type="dxa"/>
            <w:vMerge/>
            <w:tcBorders>
              <w:top w:val="single" w:sz="4" w:space="0" w:color="auto"/>
              <w:left w:val="single" w:sz="4" w:space="0" w:color="auto"/>
              <w:bottom w:val="single" w:sz="4" w:space="0" w:color="auto"/>
            </w:tcBorders>
            <w:vAlign w:val="center"/>
          </w:tcPr>
          <w:p w14:paraId="46BEA22B" w14:textId="77777777" w:rsidR="00F37E20" w:rsidRPr="00CC42EE" w:rsidRDefault="00F37E20" w:rsidP="00E06716">
            <w:pPr>
              <w:pStyle w:val="Tabletext"/>
              <w:spacing w:before="40" w:after="40" w:line="200" w:lineRule="exact"/>
              <w:jc w:val="center"/>
              <w:rPr>
                <w:lang w:val="en-GB" w:eastAsia="ko-KR"/>
              </w:rPr>
            </w:pPr>
          </w:p>
        </w:tc>
        <w:tc>
          <w:tcPr>
            <w:tcW w:w="1134" w:type="dxa"/>
            <w:tcBorders>
              <w:bottom w:val="single" w:sz="4" w:space="0" w:color="auto"/>
              <w:right w:val="single" w:sz="4" w:space="0" w:color="auto"/>
            </w:tcBorders>
            <w:vAlign w:val="center"/>
          </w:tcPr>
          <w:p w14:paraId="1A60229E"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9,71−</w:t>
            </w:r>
          </w:p>
        </w:tc>
        <w:tc>
          <w:tcPr>
            <w:tcW w:w="1063" w:type="dxa"/>
            <w:tcBorders>
              <w:bottom w:val="single" w:sz="4" w:space="0" w:color="auto"/>
              <w:right w:val="single" w:sz="4" w:space="0" w:color="auto"/>
            </w:tcBorders>
            <w:vAlign w:val="center"/>
          </w:tcPr>
          <w:p w14:paraId="751CB673"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c>
          <w:tcPr>
            <w:tcW w:w="1205" w:type="dxa"/>
            <w:tcBorders>
              <w:left w:val="single" w:sz="4" w:space="0" w:color="auto"/>
              <w:bottom w:val="single" w:sz="4" w:space="0" w:color="auto"/>
            </w:tcBorders>
            <w:vAlign w:val="center"/>
          </w:tcPr>
          <w:p w14:paraId="69905CAD" w14:textId="77777777" w:rsidR="00F37E20" w:rsidRPr="00CC42EE" w:rsidRDefault="00F37E20" w:rsidP="00E06716">
            <w:pPr>
              <w:pStyle w:val="Tabletext"/>
              <w:spacing w:before="40" w:after="40" w:line="200" w:lineRule="exact"/>
              <w:jc w:val="center"/>
              <w:rPr>
                <w:lang w:val="en-GB" w:eastAsia="ko-KR"/>
              </w:rPr>
            </w:pPr>
            <w:r w:rsidRPr="00CC42EE">
              <w:rPr>
                <w:lang w:val="en-GB" w:eastAsia="ko-KR"/>
              </w:rPr>
              <w:t>0,417</w:t>
            </w:r>
          </w:p>
        </w:tc>
        <w:tc>
          <w:tcPr>
            <w:tcW w:w="992" w:type="dxa"/>
            <w:tcBorders>
              <w:left w:val="single" w:sz="4" w:space="0" w:color="auto"/>
              <w:bottom w:val="single" w:sz="4" w:space="0" w:color="auto"/>
            </w:tcBorders>
            <w:vAlign w:val="center"/>
          </w:tcPr>
          <w:p w14:paraId="62403F46" w14:textId="77777777" w:rsidR="00F37E20" w:rsidRPr="00CC42EE" w:rsidRDefault="00F37E20" w:rsidP="00E06716">
            <w:pPr>
              <w:pStyle w:val="Tabletext"/>
              <w:spacing w:before="40" w:after="40" w:line="200" w:lineRule="exact"/>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bl>
    <w:p w14:paraId="7F2DC6B0" w14:textId="77777777" w:rsidR="00F37E20" w:rsidRDefault="00F37E20" w:rsidP="00F37E20">
      <w:pPr>
        <w:keepNext/>
        <w:spacing w:before="240"/>
        <w:rPr>
          <w:rtl/>
          <w:lang w:eastAsia="ko-KR" w:bidi="ar-EG"/>
        </w:rPr>
      </w:pPr>
      <w:r>
        <w:rPr>
          <w:rFonts w:hint="cs"/>
          <w:rtl/>
          <w:lang w:eastAsia="ko-KR"/>
        </w:rPr>
        <w:lastRenderedPageBreak/>
        <w:t>ويتحصل على نماذج</w:t>
      </w:r>
      <w:r>
        <w:rPr>
          <w:rFonts w:hint="cs"/>
          <w:rtl/>
          <w:lang w:eastAsia="ko-KR" w:bidi="ar-EG"/>
        </w:rPr>
        <w:t xml:space="preserve"> الارتباط المتبادل للخبو قصير الأمد بين وصلتين بالنسبة للمسافة النسبية من المعادلة:</w:t>
      </w:r>
    </w:p>
    <w:p w14:paraId="1A2C5B1B" w14:textId="77777777" w:rsidR="00F37E20" w:rsidRPr="00047C34" w:rsidRDefault="00F37E20" w:rsidP="00F37E20">
      <w:pPr>
        <w:tabs>
          <w:tab w:val="left" w:pos="794"/>
          <w:tab w:val="center" w:pos="4820"/>
          <w:tab w:val="right" w:pos="9639"/>
        </w:tabs>
        <w:spacing w:after="120" w:line="240" w:lineRule="auto"/>
        <w:rPr>
          <w:rFonts w:cs="Times New Roman"/>
          <w:sz w:val="24"/>
          <w:szCs w:val="20"/>
          <w:lang w:val="fr-FR" w:eastAsia="ko-KR"/>
        </w:rPr>
      </w:pPr>
      <w:r w:rsidRPr="00047C34">
        <w:rPr>
          <w:rFonts w:cs="Times New Roman"/>
          <w:sz w:val="24"/>
          <w:szCs w:val="20"/>
          <w:lang w:val="fr-FR" w:eastAsia="ko-KR"/>
        </w:rPr>
        <w:tab/>
      </w:r>
      <w:r w:rsidRPr="00047C34">
        <w:rPr>
          <w:rFonts w:cs="Times New Roman"/>
          <w:sz w:val="24"/>
          <w:szCs w:val="20"/>
          <w:lang w:val="fr-FR" w:eastAsia="ko-KR"/>
        </w:rPr>
        <w:tab/>
      </w:r>
      <w:r w:rsidRPr="00047C34">
        <w:rPr>
          <w:rFonts w:cs="Times New Roman"/>
          <w:position w:val="-18"/>
          <w:sz w:val="24"/>
          <w:szCs w:val="20"/>
          <w:lang w:val="fr-FR" w:eastAsia="ko-KR"/>
        </w:rPr>
        <w:object w:dxaOrig="2400" w:dyaOrig="480" w14:anchorId="35668313">
          <v:shape id="_x0000_i1127" type="#_x0000_t75" style="width:122.85pt;height:21.15pt" o:ole="">
            <v:imagedata r:id="rId236" o:title=""/>
          </v:shape>
          <o:OLEObject Type="Embed" ProgID="Equation.3" ShapeID="_x0000_i1127" DrawAspect="Content" ObjectID="_1709982444" r:id="rId237"/>
        </w:object>
      </w:r>
      <w:r w:rsidRPr="00047C34">
        <w:rPr>
          <w:rFonts w:cs="Times New Roman"/>
          <w:sz w:val="24"/>
          <w:szCs w:val="20"/>
          <w:lang w:val="fr-FR" w:eastAsia="ko-KR"/>
        </w:rPr>
        <w:tab/>
      </w:r>
      <w:r w:rsidRPr="00047C34">
        <w:rPr>
          <w:rFonts w:cs="Times New Roman"/>
          <w:szCs w:val="18"/>
          <w:lang w:val="fr-FR" w:eastAsia="en-US"/>
        </w:rPr>
        <w:t>(</w:t>
      </w:r>
      <w:r>
        <w:rPr>
          <w:rFonts w:cs="Times New Roman"/>
          <w:szCs w:val="18"/>
          <w:lang w:val="fr-FR" w:eastAsia="ko-KR"/>
        </w:rPr>
        <w:t>114</w:t>
      </w:r>
      <w:r w:rsidRPr="00047C34">
        <w:rPr>
          <w:rFonts w:cs="Times New Roman"/>
          <w:szCs w:val="18"/>
          <w:lang w:val="fr-FR" w:eastAsia="en-US"/>
        </w:rPr>
        <w:t>)</w:t>
      </w:r>
    </w:p>
    <w:p w14:paraId="32AFD661" w14:textId="77777777" w:rsidR="00F37E20" w:rsidRDefault="00F37E20" w:rsidP="00F37E20">
      <w:pPr>
        <w:rPr>
          <w:rtl/>
          <w:lang w:eastAsia="ko-KR" w:bidi="ar-EG"/>
        </w:rPr>
      </w:pPr>
      <w:r>
        <w:rPr>
          <w:rFonts w:hint="cs"/>
          <w:rtl/>
          <w:lang w:eastAsia="ko-KR"/>
        </w:rPr>
        <w:t xml:space="preserve">ويعرض الجدول </w:t>
      </w:r>
      <w:r>
        <w:rPr>
          <w:lang w:eastAsia="ko-KR"/>
        </w:rPr>
        <w:t>34</w:t>
      </w:r>
      <w:r>
        <w:rPr>
          <w:rFonts w:hint="cs"/>
          <w:rtl/>
          <w:lang w:eastAsia="ko-KR"/>
        </w:rPr>
        <w:t xml:space="preserve"> المعاملات النمطية لدالات الارتباط المتبادل بالنسبة للمسافة النسبية والمتحصل عليها استناداً إلى قياسات أجريت في بيئات سكنية نموذجية عند التردد </w:t>
      </w:r>
      <w:r>
        <w:rPr>
          <w:lang w:eastAsia="ko-KR"/>
        </w:rPr>
        <w:t>GHz 3,7</w:t>
      </w:r>
      <w:r>
        <w:rPr>
          <w:rFonts w:hint="cs"/>
          <w:rtl/>
          <w:lang w:eastAsia="ko-KR" w:bidi="ar-EG"/>
        </w:rPr>
        <w:t>.</w:t>
      </w:r>
    </w:p>
    <w:p w14:paraId="1EC00A3A" w14:textId="77777777" w:rsidR="00F37E20" w:rsidRDefault="00F37E20" w:rsidP="00F37E20">
      <w:pPr>
        <w:pStyle w:val="TableNo0"/>
        <w:spacing w:before="240"/>
        <w:rPr>
          <w:lang w:eastAsia="ko-KR"/>
        </w:rPr>
      </w:pPr>
      <w:r>
        <w:rPr>
          <w:rFonts w:hint="cs"/>
          <w:rtl/>
          <w:lang w:eastAsia="ko-KR"/>
        </w:rPr>
        <w:t xml:space="preserve">الجدول </w:t>
      </w:r>
      <w:r>
        <w:rPr>
          <w:lang w:eastAsia="ko-KR"/>
        </w:rPr>
        <w:t>34</w:t>
      </w:r>
    </w:p>
    <w:p w14:paraId="48551562" w14:textId="77777777" w:rsidR="00F37E20" w:rsidRPr="00A461D6" w:rsidRDefault="00F37E20" w:rsidP="00F37E20">
      <w:pPr>
        <w:pStyle w:val="Tabletitle"/>
      </w:pPr>
      <w:r w:rsidRPr="00C97211">
        <w:rPr>
          <w:rFonts w:hint="cs"/>
          <w:rtl/>
        </w:rPr>
        <w:t>المعاملات النمطية لنم</w:t>
      </w:r>
      <w:r>
        <w:rPr>
          <w:rFonts w:hint="cs"/>
          <w:rtl/>
        </w:rPr>
        <w:t>و</w:t>
      </w:r>
      <w:r w:rsidRPr="00C97211">
        <w:rPr>
          <w:rFonts w:hint="cs"/>
          <w:rtl/>
        </w:rPr>
        <w:t xml:space="preserve">ذج الارتباط المتبادل </w:t>
      </w:r>
      <w:r>
        <w:rPr>
          <w:rFonts w:hint="cs"/>
          <w:rtl/>
        </w:rPr>
        <w:t>للخبو قصير الأمد بالنسبة 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979"/>
        <w:gridCol w:w="1218"/>
      </w:tblGrid>
      <w:tr w:rsidR="00F37E20" w:rsidRPr="00586012" w14:paraId="38AC06EF" w14:textId="77777777" w:rsidTr="00D567B9">
        <w:trPr>
          <w:trHeight w:val="551"/>
          <w:jc w:val="center"/>
        </w:trPr>
        <w:tc>
          <w:tcPr>
            <w:tcW w:w="1417" w:type="dxa"/>
            <w:vMerge w:val="restart"/>
            <w:tcBorders>
              <w:right w:val="single" w:sz="4" w:space="0" w:color="auto"/>
            </w:tcBorders>
            <w:vAlign w:val="center"/>
          </w:tcPr>
          <w:p w14:paraId="032220EE" w14:textId="77777777" w:rsidR="00F37E20" w:rsidRPr="00586012" w:rsidRDefault="00F37E20" w:rsidP="00D567B9">
            <w:pPr>
              <w:pStyle w:val="Tablehead"/>
              <w:spacing w:after="40" w:line="240" w:lineRule="exact"/>
              <w:rPr>
                <w:lang w:val="en-GB" w:eastAsia="ko-KR"/>
              </w:rPr>
            </w:pPr>
            <w:r>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4F55F325" w14:textId="77777777" w:rsidR="00F37E20" w:rsidRPr="00586012" w:rsidRDefault="00F37E20" w:rsidP="00D567B9">
            <w:pPr>
              <w:pStyle w:val="Tablehead"/>
              <w:spacing w:after="40" w:line="240" w:lineRule="exact"/>
              <w:rPr>
                <w:lang w:val="en-GB" w:eastAsia="ko-KR"/>
              </w:rPr>
            </w:pPr>
            <w:r>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2F5DC47C" w14:textId="77777777" w:rsidR="00F37E20" w:rsidRPr="00586012" w:rsidRDefault="00F37E20" w:rsidP="00D567B9">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14:paraId="3B47A50F" w14:textId="77777777" w:rsidR="00F37E20" w:rsidRPr="00586012" w:rsidRDefault="00F37E20" w:rsidP="00D567B9">
            <w:pPr>
              <w:pStyle w:val="Tablehead"/>
              <w:spacing w:after="40" w:line="240" w:lineRule="exact"/>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14:paraId="46940C63" w14:textId="77777777" w:rsidR="00F37E20" w:rsidRPr="00586012" w:rsidRDefault="00F37E20" w:rsidP="00D567B9">
            <w:pPr>
              <w:pStyle w:val="Tablehead"/>
              <w:spacing w:after="40" w:line="240" w:lineRule="exact"/>
              <w:rPr>
                <w:lang w:val="en-GB" w:eastAsia="ko-KR"/>
              </w:rPr>
            </w:pPr>
            <w:r>
              <w:rPr>
                <w:rFonts w:hint="cs"/>
                <w:rtl/>
                <w:lang w:val="en-GB" w:eastAsia="ko-KR"/>
              </w:rPr>
              <w:t>معاملات الارتباط المتبادل</w:t>
            </w:r>
          </w:p>
        </w:tc>
      </w:tr>
      <w:tr w:rsidR="00F37E20" w:rsidRPr="00586012" w14:paraId="193BA81F" w14:textId="77777777" w:rsidTr="00D567B9">
        <w:trPr>
          <w:trHeight w:val="271"/>
          <w:jc w:val="center"/>
        </w:trPr>
        <w:tc>
          <w:tcPr>
            <w:tcW w:w="1417" w:type="dxa"/>
            <w:vMerge/>
            <w:tcBorders>
              <w:right w:val="single" w:sz="4" w:space="0" w:color="auto"/>
            </w:tcBorders>
            <w:vAlign w:val="center"/>
          </w:tcPr>
          <w:p w14:paraId="3A92D7EA" w14:textId="77777777" w:rsidR="00F37E20" w:rsidRPr="00586012" w:rsidRDefault="00F37E20" w:rsidP="00D567B9">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2E7204B9" w14:textId="77777777" w:rsidR="00F37E20" w:rsidRPr="00586012" w:rsidRDefault="00F37E20" w:rsidP="00D567B9">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672C0971" w14:textId="77777777" w:rsidR="00F37E20" w:rsidRPr="00586012" w:rsidRDefault="00F37E20" w:rsidP="00D567B9">
            <w:pPr>
              <w:pStyle w:val="Tablehead"/>
              <w:spacing w:after="40" w:line="24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1F7324E5" w14:textId="77777777" w:rsidR="00F37E20" w:rsidRPr="00D30CEC" w:rsidRDefault="00F37E20" w:rsidP="00D567B9">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14:paraId="1F5B2DCD" w14:textId="77777777" w:rsidR="00F37E20" w:rsidRPr="00586012" w:rsidRDefault="00F37E20" w:rsidP="00D567B9">
            <w:pPr>
              <w:pStyle w:val="Tablehead"/>
              <w:spacing w:after="40" w:line="240" w:lineRule="exact"/>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14:paraId="07F8C554" w14:textId="77777777" w:rsidR="00F37E20" w:rsidRPr="00586012" w:rsidRDefault="00F37E20" w:rsidP="00D567B9">
            <w:pPr>
              <w:pStyle w:val="Tablehead"/>
              <w:spacing w:after="40" w:line="240" w:lineRule="exact"/>
              <w:rPr>
                <w:i/>
                <w:lang w:val="en-GB" w:eastAsia="ko-KR"/>
              </w:rPr>
            </w:pPr>
            <w:r w:rsidRPr="00586012">
              <w:rPr>
                <w:i/>
                <w:lang w:val="en-GB" w:eastAsia="ko-KR"/>
              </w:rPr>
              <w:t>A</w:t>
            </w:r>
          </w:p>
        </w:tc>
        <w:tc>
          <w:tcPr>
            <w:tcW w:w="2197" w:type="dxa"/>
            <w:gridSpan w:val="2"/>
            <w:tcBorders>
              <w:top w:val="single" w:sz="4" w:space="0" w:color="auto"/>
            </w:tcBorders>
            <w:vAlign w:val="center"/>
          </w:tcPr>
          <w:p w14:paraId="6DB6CF4D" w14:textId="77777777" w:rsidR="00F37E20" w:rsidRPr="00586012" w:rsidRDefault="00F37E20" w:rsidP="00D567B9">
            <w:pPr>
              <w:pStyle w:val="Tablehead"/>
              <w:spacing w:after="40" w:line="240" w:lineRule="exact"/>
              <w:rPr>
                <w:i/>
                <w:lang w:val="en-GB" w:eastAsia="ko-KR"/>
              </w:rPr>
            </w:pPr>
            <w:r w:rsidRPr="00586012">
              <w:rPr>
                <w:i/>
                <w:lang w:val="en-GB" w:eastAsia="ko-KR"/>
              </w:rPr>
              <w:t>B</w:t>
            </w:r>
          </w:p>
        </w:tc>
      </w:tr>
      <w:tr w:rsidR="00F37E20" w:rsidRPr="00586012" w14:paraId="2F6956E4" w14:textId="77777777" w:rsidTr="00D567B9">
        <w:trPr>
          <w:trHeight w:val="270"/>
          <w:jc w:val="center"/>
        </w:trPr>
        <w:tc>
          <w:tcPr>
            <w:tcW w:w="1417" w:type="dxa"/>
            <w:vMerge/>
            <w:tcBorders>
              <w:right w:val="single" w:sz="4" w:space="0" w:color="auto"/>
            </w:tcBorders>
            <w:vAlign w:val="center"/>
          </w:tcPr>
          <w:p w14:paraId="20AD7D83" w14:textId="77777777" w:rsidR="00F37E20" w:rsidRPr="00586012" w:rsidRDefault="00F37E20" w:rsidP="00D567B9">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3AB4D2AC" w14:textId="77777777" w:rsidR="00F37E20" w:rsidRPr="00586012" w:rsidRDefault="00F37E20" w:rsidP="00D567B9">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4602E048" w14:textId="77777777" w:rsidR="00F37E20" w:rsidRPr="00586012" w:rsidRDefault="00F37E20" w:rsidP="00D567B9">
            <w:pPr>
              <w:pStyle w:val="Tablehead"/>
              <w:spacing w:after="40" w:line="240" w:lineRule="exact"/>
              <w:rPr>
                <w:lang w:val="en-GB" w:eastAsia="ko-KR"/>
              </w:rPr>
            </w:pPr>
          </w:p>
        </w:tc>
        <w:tc>
          <w:tcPr>
            <w:tcW w:w="921" w:type="dxa"/>
            <w:vMerge/>
            <w:tcBorders>
              <w:left w:val="single" w:sz="4" w:space="0" w:color="auto"/>
              <w:right w:val="single" w:sz="4" w:space="0" w:color="auto"/>
            </w:tcBorders>
            <w:vAlign w:val="center"/>
          </w:tcPr>
          <w:p w14:paraId="77631527" w14:textId="77777777" w:rsidR="00F37E20" w:rsidRPr="00586012" w:rsidRDefault="00F37E20" w:rsidP="00D567B9">
            <w:pPr>
              <w:pStyle w:val="Tablehead"/>
              <w:spacing w:after="40" w:line="240" w:lineRule="exact"/>
              <w:rPr>
                <w:lang w:val="en-GB" w:eastAsia="ko-KR"/>
              </w:rPr>
            </w:pPr>
          </w:p>
        </w:tc>
        <w:tc>
          <w:tcPr>
            <w:tcW w:w="922" w:type="dxa"/>
            <w:vMerge/>
            <w:tcBorders>
              <w:left w:val="single" w:sz="4" w:space="0" w:color="auto"/>
            </w:tcBorders>
            <w:vAlign w:val="center"/>
          </w:tcPr>
          <w:p w14:paraId="2F2F61B2" w14:textId="77777777" w:rsidR="00F37E20" w:rsidRPr="00586012" w:rsidRDefault="00F37E20" w:rsidP="00D567B9">
            <w:pPr>
              <w:pStyle w:val="Tablehead"/>
              <w:spacing w:after="40" w:line="240" w:lineRule="exact"/>
              <w:rPr>
                <w:lang w:val="en-GB" w:eastAsia="ko-KR"/>
              </w:rPr>
            </w:pPr>
          </w:p>
        </w:tc>
        <w:tc>
          <w:tcPr>
            <w:tcW w:w="1134" w:type="dxa"/>
            <w:tcBorders>
              <w:top w:val="single" w:sz="4" w:space="0" w:color="auto"/>
            </w:tcBorders>
            <w:vAlign w:val="center"/>
          </w:tcPr>
          <w:p w14:paraId="47C3AC20" w14:textId="77777777" w:rsidR="00F37E20" w:rsidRPr="00586012" w:rsidRDefault="00F37E20" w:rsidP="00D567B9">
            <w:pPr>
              <w:pStyle w:val="Tablehead"/>
              <w:spacing w:after="40" w:line="240" w:lineRule="exact"/>
              <w:rPr>
                <w:i/>
                <w:lang w:val="en-GB" w:eastAsia="ko-KR"/>
              </w:rPr>
            </w:pPr>
            <w:r>
              <w:rPr>
                <w:rFonts w:hint="cs"/>
                <w:i/>
                <w:rtl/>
                <w:lang w:val="en-GB" w:eastAsia="ko-KR"/>
              </w:rPr>
              <w:t>متوسط</w:t>
            </w:r>
          </w:p>
        </w:tc>
        <w:tc>
          <w:tcPr>
            <w:tcW w:w="1063" w:type="dxa"/>
            <w:tcBorders>
              <w:top w:val="single" w:sz="4" w:space="0" w:color="auto"/>
            </w:tcBorders>
            <w:vAlign w:val="center"/>
          </w:tcPr>
          <w:p w14:paraId="38AF25E3" w14:textId="77777777" w:rsidR="00F37E20" w:rsidRPr="00D30CEC" w:rsidRDefault="00F37E20" w:rsidP="00D567B9">
            <w:pPr>
              <w:pStyle w:val="Tablehead"/>
              <w:keepLines/>
              <w:spacing w:after="40" w:line="240" w:lineRule="exact"/>
              <w:rPr>
                <w:i/>
                <w:lang w:val="en-GB" w:eastAsia="ko-KR"/>
              </w:rPr>
            </w:pPr>
            <w:r w:rsidRPr="00D30CEC">
              <w:rPr>
                <w:rFonts w:hint="cs"/>
                <w:iCs/>
                <w:rtl/>
                <w:lang w:val="en-GB" w:eastAsia="ko-KR" w:bidi="ar-EG"/>
              </w:rPr>
              <w:t>انحراف معياري</w:t>
            </w:r>
          </w:p>
        </w:tc>
        <w:tc>
          <w:tcPr>
            <w:tcW w:w="979" w:type="dxa"/>
            <w:tcBorders>
              <w:top w:val="single" w:sz="4" w:space="0" w:color="auto"/>
            </w:tcBorders>
            <w:vAlign w:val="center"/>
          </w:tcPr>
          <w:p w14:paraId="324D3C46" w14:textId="77777777" w:rsidR="00F37E20" w:rsidRPr="00586012" w:rsidRDefault="00F37E20" w:rsidP="00D567B9">
            <w:pPr>
              <w:pStyle w:val="Tablehead"/>
              <w:spacing w:after="40" w:line="240" w:lineRule="exact"/>
              <w:rPr>
                <w:i/>
                <w:lang w:val="en-GB" w:eastAsia="ko-KR"/>
              </w:rPr>
            </w:pPr>
            <w:r>
              <w:rPr>
                <w:rFonts w:hint="cs"/>
                <w:i/>
                <w:rtl/>
                <w:lang w:val="en-GB" w:eastAsia="ko-KR"/>
              </w:rPr>
              <w:t>متوسط</w:t>
            </w:r>
          </w:p>
        </w:tc>
        <w:tc>
          <w:tcPr>
            <w:tcW w:w="1218" w:type="dxa"/>
            <w:tcBorders>
              <w:top w:val="single" w:sz="4" w:space="0" w:color="auto"/>
            </w:tcBorders>
            <w:vAlign w:val="center"/>
          </w:tcPr>
          <w:p w14:paraId="580E15DB" w14:textId="77777777" w:rsidR="00F37E20" w:rsidRPr="00D30CEC" w:rsidRDefault="00F37E20" w:rsidP="00D567B9">
            <w:pPr>
              <w:pStyle w:val="Tablehead"/>
              <w:keepLines/>
              <w:spacing w:after="40" w:line="240" w:lineRule="exact"/>
              <w:rPr>
                <w:i/>
                <w:lang w:val="en-GB" w:eastAsia="ko-KR"/>
              </w:rPr>
            </w:pPr>
            <w:r w:rsidRPr="00D30CEC">
              <w:rPr>
                <w:rFonts w:hint="cs"/>
                <w:iCs/>
                <w:rtl/>
                <w:lang w:val="en-GB" w:eastAsia="ko-KR" w:bidi="ar-EG"/>
              </w:rPr>
              <w:t>انحراف معياري</w:t>
            </w:r>
          </w:p>
        </w:tc>
      </w:tr>
      <w:tr w:rsidR="00F37E20" w:rsidRPr="00586012" w14:paraId="4AA56CDC" w14:textId="77777777" w:rsidTr="00D567B9">
        <w:trPr>
          <w:jc w:val="center"/>
        </w:trPr>
        <w:tc>
          <w:tcPr>
            <w:tcW w:w="1417" w:type="dxa"/>
            <w:tcBorders>
              <w:right w:val="single" w:sz="4" w:space="0" w:color="auto"/>
            </w:tcBorders>
            <w:vAlign w:val="center"/>
          </w:tcPr>
          <w:p w14:paraId="7737249E" w14:textId="77777777" w:rsidR="00F37E20" w:rsidRPr="00586012" w:rsidRDefault="00F37E20" w:rsidP="00D567B9">
            <w:pPr>
              <w:pStyle w:val="Tabletext"/>
              <w:spacing w:before="40" w:after="40" w:line="240" w:lineRule="exact"/>
              <w:rPr>
                <w:lang w:val="en-GB" w:eastAsia="ko-KR"/>
              </w:rPr>
            </w:pPr>
            <w:r>
              <w:rPr>
                <w:rFonts w:hint="cs"/>
                <w:rtl/>
                <w:lang w:val="en-GB" w:eastAsia="ko-KR"/>
              </w:rPr>
              <w:t>أقصى</w:t>
            </w:r>
          </w:p>
        </w:tc>
        <w:tc>
          <w:tcPr>
            <w:tcW w:w="992" w:type="dxa"/>
            <w:vMerge w:val="restart"/>
            <w:tcBorders>
              <w:left w:val="single" w:sz="4" w:space="0" w:color="auto"/>
              <w:right w:val="single" w:sz="4" w:space="0" w:color="auto"/>
            </w:tcBorders>
            <w:vAlign w:val="center"/>
          </w:tcPr>
          <w:p w14:paraId="1984BFA8" w14:textId="77777777" w:rsidR="00F37E20" w:rsidRPr="00586012" w:rsidRDefault="00F37E20" w:rsidP="00D567B9">
            <w:pPr>
              <w:pStyle w:val="Tabletext"/>
              <w:spacing w:before="40" w:after="40" w:line="240" w:lineRule="exact"/>
              <w:jc w:val="center"/>
              <w:rPr>
                <w:lang w:val="en-GB" w:eastAsia="ko-KR"/>
              </w:rPr>
            </w:pPr>
            <w:r>
              <w:rPr>
                <w:rFonts w:hint="cs"/>
                <w:rtl/>
                <w:lang w:val="en-GB" w:eastAsia="ko-KR"/>
              </w:rPr>
              <w:t>سكنية</w:t>
            </w:r>
          </w:p>
        </w:tc>
        <w:tc>
          <w:tcPr>
            <w:tcW w:w="993" w:type="dxa"/>
            <w:vMerge w:val="restart"/>
            <w:tcBorders>
              <w:left w:val="single" w:sz="4" w:space="0" w:color="auto"/>
              <w:right w:val="single" w:sz="4" w:space="0" w:color="auto"/>
            </w:tcBorders>
            <w:vAlign w:val="center"/>
          </w:tcPr>
          <w:p w14:paraId="14B9460F" w14:textId="77777777" w:rsidR="00F37E20" w:rsidRPr="00586012" w:rsidRDefault="00F37E20" w:rsidP="00D567B9">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21" w:type="dxa"/>
            <w:vMerge w:val="restart"/>
            <w:tcBorders>
              <w:left w:val="single" w:sz="4" w:space="0" w:color="auto"/>
              <w:right w:val="single" w:sz="4" w:space="0" w:color="auto"/>
            </w:tcBorders>
            <w:vAlign w:val="center"/>
          </w:tcPr>
          <w:p w14:paraId="22C15F81" w14:textId="77777777" w:rsidR="00F37E20" w:rsidRPr="00586012" w:rsidRDefault="00F37E20" w:rsidP="00D567B9">
            <w:pPr>
              <w:pStyle w:val="Tabletext"/>
              <w:spacing w:before="40" w:after="40" w:line="240" w:lineRule="exact"/>
              <w:jc w:val="center"/>
              <w:rPr>
                <w:lang w:val="en-GB" w:eastAsia="ko-KR"/>
              </w:rPr>
            </w:pPr>
            <w:r w:rsidRPr="00586012">
              <w:rPr>
                <w:lang w:val="en-GB" w:eastAsia="ko-KR"/>
              </w:rPr>
              <w:t>25</w:t>
            </w:r>
          </w:p>
        </w:tc>
        <w:tc>
          <w:tcPr>
            <w:tcW w:w="922" w:type="dxa"/>
            <w:vMerge w:val="restart"/>
            <w:tcBorders>
              <w:left w:val="single" w:sz="4" w:space="0" w:color="auto"/>
            </w:tcBorders>
            <w:vAlign w:val="center"/>
          </w:tcPr>
          <w:p w14:paraId="6F799839" w14:textId="77777777" w:rsidR="00F37E20" w:rsidRPr="00586012" w:rsidRDefault="00F37E20" w:rsidP="00D567B9">
            <w:pPr>
              <w:pStyle w:val="Tabletext"/>
              <w:spacing w:before="40" w:after="40" w:line="240" w:lineRule="exact"/>
              <w:jc w:val="center"/>
              <w:rPr>
                <w:lang w:val="en-GB" w:eastAsia="ko-KR"/>
              </w:rPr>
            </w:pPr>
            <w:r w:rsidRPr="00586012">
              <w:rPr>
                <w:lang w:val="en-GB" w:eastAsia="ko-KR"/>
              </w:rPr>
              <w:t>2</w:t>
            </w:r>
          </w:p>
        </w:tc>
        <w:tc>
          <w:tcPr>
            <w:tcW w:w="1134" w:type="dxa"/>
            <w:tcBorders>
              <w:right w:val="single" w:sz="4" w:space="0" w:color="auto"/>
            </w:tcBorders>
            <w:vAlign w:val="center"/>
          </w:tcPr>
          <w:p w14:paraId="26D1C409" w14:textId="77777777" w:rsidR="00F37E20" w:rsidRPr="00635F04" w:rsidRDefault="00F37E20" w:rsidP="00D567B9">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628</w:t>
            </w:r>
          </w:p>
        </w:tc>
        <w:tc>
          <w:tcPr>
            <w:tcW w:w="1063" w:type="dxa"/>
            <w:tcBorders>
              <w:right w:val="single" w:sz="4" w:space="0" w:color="auto"/>
            </w:tcBorders>
            <w:vAlign w:val="center"/>
          </w:tcPr>
          <w:p w14:paraId="585A5486" w14:textId="77777777" w:rsidR="00F37E20" w:rsidRPr="00635F04" w:rsidRDefault="00F37E20" w:rsidP="00D567B9">
            <w:pPr>
              <w:pStyle w:val="Tabletext"/>
              <w:spacing w:before="40" w:after="40" w:line="240" w:lineRule="exact"/>
              <w:jc w:val="center"/>
              <w:rPr>
                <w:b/>
                <w:lang w:val="en-GB" w:eastAsia="ko-KR"/>
              </w:rPr>
            </w:pPr>
            <w:r w:rsidRPr="00635F04">
              <w:rPr>
                <w:lang w:val="en-GB" w:eastAsia="ko-KR"/>
              </w:rPr>
              <w:t>2</w:t>
            </w:r>
            <w:r>
              <w:rPr>
                <w:lang w:val="en-GB" w:eastAsia="ko-KR"/>
              </w:rPr>
              <w:t>,</w:t>
            </w:r>
            <w:r w:rsidRPr="00635F04">
              <w:rPr>
                <w:lang w:val="en-GB" w:eastAsia="ko-KR"/>
              </w:rPr>
              <w:t>8</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1C698EEB"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189C98FA"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r w:rsidR="00F37E20" w:rsidRPr="00586012" w14:paraId="3F2EC5E0" w14:textId="77777777" w:rsidTr="00D567B9">
        <w:trPr>
          <w:jc w:val="center"/>
        </w:trPr>
        <w:tc>
          <w:tcPr>
            <w:tcW w:w="1417" w:type="dxa"/>
            <w:tcBorders>
              <w:right w:val="single" w:sz="4" w:space="0" w:color="auto"/>
            </w:tcBorders>
            <w:vAlign w:val="center"/>
          </w:tcPr>
          <w:p w14:paraId="474E1D0C" w14:textId="77777777" w:rsidR="00F37E20" w:rsidRPr="00586012" w:rsidRDefault="00F37E20" w:rsidP="00D567B9">
            <w:pPr>
              <w:pStyle w:val="Tabletext"/>
              <w:spacing w:before="40" w:after="40" w:line="240" w:lineRule="exact"/>
              <w:rPr>
                <w:lang w:val="en-GB" w:eastAsia="ko-KR"/>
              </w:rPr>
            </w:pPr>
            <w:r>
              <w:rPr>
                <w:rFonts w:hint="cs"/>
                <w:rtl/>
                <w:lang w:val="en-GB" w:eastAsia="ko-KR"/>
              </w:rPr>
              <w:t>أدنى</w:t>
            </w:r>
          </w:p>
        </w:tc>
        <w:tc>
          <w:tcPr>
            <w:tcW w:w="992" w:type="dxa"/>
            <w:vMerge/>
            <w:tcBorders>
              <w:left w:val="single" w:sz="4" w:space="0" w:color="auto"/>
              <w:right w:val="single" w:sz="4" w:space="0" w:color="auto"/>
            </w:tcBorders>
            <w:vAlign w:val="center"/>
          </w:tcPr>
          <w:p w14:paraId="1ABD2922" w14:textId="77777777" w:rsidR="00F37E20" w:rsidRPr="00586012" w:rsidRDefault="00F37E20" w:rsidP="00D567B9">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65DFB3AC" w14:textId="77777777" w:rsidR="00F37E20" w:rsidRPr="00586012" w:rsidRDefault="00F37E20" w:rsidP="00D567B9">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51FCC1C6" w14:textId="77777777" w:rsidR="00F37E20" w:rsidRPr="00586012" w:rsidRDefault="00F37E20" w:rsidP="00D567B9">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68A29F2C" w14:textId="77777777" w:rsidR="00F37E20" w:rsidRPr="00586012" w:rsidRDefault="00F37E20" w:rsidP="00D567B9">
            <w:pPr>
              <w:pStyle w:val="Tabletext"/>
              <w:spacing w:before="40" w:after="40" w:line="240" w:lineRule="exact"/>
              <w:jc w:val="center"/>
              <w:rPr>
                <w:lang w:val="en-GB" w:eastAsia="ko-KR"/>
              </w:rPr>
            </w:pPr>
          </w:p>
        </w:tc>
        <w:tc>
          <w:tcPr>
            <w:tcW w:w="1134" w:type="dxa"/>
            <w:tcBorders>
              <w:right w:val="single" w:sz="4" w:space="0" w:color="auto"/>
            </w:tcBorders>
            <w:vAlign w:val="center"/>
          </w:tcPr>
          <w:p w14:paraId="41C13772" w14:textId="77777777" w:rsidR="00F37E20" w:rsidRPr="00635F04" w:rsidRDefault="00F37E20" w:rsidP="00D567B9">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626</w:t>
            </w:r>
            <w:r>
              <w:rPr>
                <w:lang w:val="en-GB" w:eastAsia="ko-KR"/>
              </w:rPr>
              <w:t>–</w:t>
            </w:r>
          </w:p>
        </w:tc>
        <w:tc>
          <w:tcPr>
            <w:tcW w:w="1063" w:type="dxa"/>
            <w:tcBorders>
              <w:right w:val="single" w:sz="4" w:space="0" w:color="auto"/>
            </w:tcBorders>
            <w:vAlign w:val="center"/>
          </w:tcPr>
          <w:p w14:paraId="2C78EFCD" w14:textId="77777777" w:rsidR="00F37E20" w:rsidRPr="00635F04" w:rsidRDefault="00F37E20" w:rsidP="00D567B9">
            <w:pPr>
              <w:pStyle w:val="Tabletext"/>
              <w:spacing w:before="40" w:after="40" w:line="240" w:lineRule="exact"/>
              <w:jc w:val="center"/>
              <w:rPr>
                <w:b/>
                <w:lang w:val="en-GB" w:eastAsia="ko-KR"/>
              </w:rPr>
            </w:pPr>
            <w:r w:rsidRPr="00635F04">
              <w:rPr>
                <w:lang w:val="en-GB" w:eastAsia="ko-KR"/>
              </w:rPr>
              <w:t>5</w:t>
            </w:r>
            <w:r>
              <w:rPr>
                <w:lang w:val="en-GB" w:eastAsia="ko-KR"/>
              </w:rPr>
              <w:t>,</w:t>
            </w:r>
            <w:r w:rsidRPr="00635F04">
              <w:rPr>
                <w:lang w:val="en-GB" w:eastAsia="ko-KR"/>
              </w:rPr>
              <w:t>7</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369447B7"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3</w:t>
            </w:r>
            <w:r>
              <w:rPr>
                <w:lang w:val="en-GB" w:eastAsia="ko-KR"/>
              </w:rPr>
              <w:t>,</w:t>
            </w:r>
            <w:r w:rsidRPr="00635F04">
              <w:rPr>
                <w:lang w:val="en-GB" w:eastAsia="ko-KR"/>
              </w:rPr>
              <w:t>75</w:t>
            </w:r>
          </w:p>
        </w:tc>
        <w:tc>
          <w:tcPr>
            <w:tcW w:w="1218" w:type="dxa"/>
            <w:tcBorders>
              <w:left w:val="single" w:sz="4" w:space="0" w:color="auto"/>
            </w:tcBorders>
            <w:vAlign w:val="center"/>
          </w:tcPr>
          <w:p w14:paraId="719012D1"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1</w:t>
            </w:r>
            <w:r>
              <w:rPr>
                <w:lang w:val="en-GB" w:eastAsia="ko-KR"/>
              </w:rPr>
              <w:t>,</w:t>
            </w:r>
            <w:r w:rsidRPr="00635F04">
              <w:rPr>
                <w:lang w:val="en-GB" w:eastAsia="ko-KR"/>
              </w:rPr>
              <w:t>0</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1</w:t>
            </w:r>
            <w:r>
              <w:rPr>
                <w:vertAlign w:val="superscript"/>
                <w:lang w:val="en-GB" w:eastAsia="ko-KR"/>
              </w:rPr>
              <w:t>–</w:t>
            </w:r>
            <w:r w:rsidRPr="00635F04">
              <w:rPr>
                <w:lang w:val="en-GB" w:eastAsia="ko-KR"/>
              </w:rPr>
              <w:t>10</w:t>
            </w:r>
          </w:p>
        </w:tc>
      </w:tr>
      <w:tr w:rsidR="00F37E20" w:rsidRPr="00586012" w14:paraId="00BDEF18" w14:textId="77777777" w:rsidTr="00D567B9">
        <w:trPr>
          <w:jc w:val="center"/>
        </w:trPr>
        <w:tc>
          <w:tcPr>
            <w:tcW w:w="1417" w:type="dxa"/>
            <w:tcBorders>
              <w:right w:val="single" w:sz="4" w:space="0" w:color="auto"/>
            </w:tcBorders>
            <w:vAlign w:val="center"/>
          </w:tcPr>
          <w:p w14:paraId="0069F639" w14:textId="77777777" w:rsidR="00F37E20" w:rsidRPr="00586012" w:rsidRDefault="00F37E20" w:rsidP="00D567B9">
            <w:pPr>
              <w:pStyle w:val="Tabletext"/>
              <w:spacing w:before="40" w:after="40" w:line="240" w:lineRule="exact"/>
              <w:rPr>
                <w:lang w:val="en-GB" w:eastAsia="ko-KR"/>
              </w:rPr>
            </w:pPr>
            <w:r>
              <w:rPr>
                <w:rFonts w:hint="cs"/>
                <w:rtl/>
                <w:lang w:val="en-GB" w:eastAsia="ko-KR"/>
              </w:rPr>
              <w:t>انحراف معياري</w:t>
            </w:r>
          </w:p>
        </w:tc>
        <w:tc>
          <w:tcPr>
            <w:tcW w:w="992" w:type="dxa"/>
            <w:vMerge/>
            <w:tcBorders>
              <w:left w:val="single" w:sz="4" w:space="0" w:color="auto"/>
              <w:right w:val="single" w:sz="4" w:space="0" w:color="auto"/>
            </w:tcBorders>
            <w:vAlign w:val="center"/>
          </w:tcPr>
          <w:p w14:paraId="7C17A5FF" w14:textId="77777777" w:rsidR="00F37E20" w:rsidRPr="00586012" w:rsidRDefault="00F37E20" w:rsidP="00D567B9">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324817CF" w14:textId="77777777" w:rsidR="00F37E20" w:rsidRPr="00586012" w:rsidRDefault="00F37E20" w:rsidP="00D567B9">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12C61EEB" w14:textId="77777777" w:rsidR="00F37E20" w:rsidRPr="00586012" w:rsidRDefault="00F37E20" w:rsidP="00D567B9">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559CD21F" w14:textId="77777777" w:rsidR="00F37E20" w:rsidRPr="00586012" w:rsidRDefault="00F37E20" w:rsidP="00D567B9">
            <w:pPr>
              <w:pStyle w:val="Tabletext"/>
              <w:spacing w:before="40" w:after="40" w:line="240" w:lineRule="exact"/>
              <w:jc w:val="center"/>
              <w:rPr>
                <w:lang w:val="en-GB" w:eastAsia="ko-KR"/>
              </w:rPr>
            </w:pPr>
          </w:p>
        </w:tc>
        <w:tc>
          <w:tcPr>
            <w:tcW w:w="1134" w:type="dxa"/>
            <w:tcBorders>
              <w:right w:val="single" w:sz="4" w:space="0" w:color="auto"/>
            </w:tcBorders>
            <w:vAlign w:val="center"/>
          </w:tcPr>
          <w:p w14:paraId="7C35C44D"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0</w:t>
            </w:r>
            <w:r>
              <w:rPr>
                <w:lang w:val="en-GB" w:eastAsia="ko-KR"/>
              </w:rPr>
              <w:t>,</w:t>
            </w:r>
            <w:r w:rsidRPr="00635F04">
              <w:rPr>
                <w:lang w:val="en-GB" w:eastAsia="ko-KR"/>
              </w:rPr>
              <w:t>401</w:t>
            </w:r>
          </w:p>
        </w:tc>
        <w:tc>
          <w:tcPr>
            <w:tcW w:w="1063" w:type="dxa"/>
            <w:tcBorders>
              <w:right w:val="single" w:sz="4" w:space="0" w:color="auto"/>
            </w:tcBorders>
            <w:vAlign w:val="center"/>
          </w:tcPr>
          <w:p w14:paraId="35B8C465"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4</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0C532B70"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6DB62BDF" w14:textId="77777777" w:rsidR="00F37E20" w:rsidRPr="00635F04" w:rsidRDefault="00F37E20" w:rsidP="00D567B9">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bl>
    <w:p w14:paraId="118A208C" w14:textId="77777777" w:rsidR="00F37E20" w:rsidRDefault="00F37E20" w:rsidP="00F37E20">
      <w:pPr>
        <w:pStyle w:val="Heading1"/>
        <w:widowControl w:val="0"/>
        <w:rPr>
          <w:rFonts w:eastAsia="SimSun"/>
          <w:rtl/>
          <w:lang w:bidi="ar-EG"/>
        </w:rPr>
      </w:pPr>
      <w:bookmarkStart w:id="87" w:name="_Toc530994127"/>
      <w:bookmarkStart w:id="88" w:name="_Toc98934054"/>
      <w:r>
        <w:rPr>
          <w:rFonts w:eastAsia="SimSun"/>
          <w:lang w:bidi="ar-EG"/>
        </w:rPr>
        <w:t>9</w:t>
      </w:r>
      <w:r>
        <w:rPr>
          <w:rFonts w:eastAsia="SimSun"/>
          <w:lang w:bidi="ar-EG"/>
        </w:rPr>
        <w:tab/>
      </w:r>
      <w:r w:rsidRPr="00B937B1">
        <w:rPr>
          <w:rFonts w:eastAsia="SimSun" w:hint="cs"/>
          <w:rtl/>
          <w:lang w:bidi="ar"/>
        </w:rPr>
        <w:t xml:space="preserve">خصائص الانتشار في البيئات عالية </w:t>
      </w:r>
      <w:proofErr w:type="spellStart"/>
      <w:r w:rsidRPr="00B937B1">
        <w:rPr>
          <w:rFonts w:eastAsia="SimSun" w:hint="cs"/>
          <w:rtl/>
          <w:lang w:bidi="ar"/>
        </w:rPr>
        <w:t>الدوبلرية</w:t>
      </w:r>
      <w:bookmarkEnd w:id="87"/>
      <w:bookmarkEnd w:id="88"/>
      <w:proofErr w:type="spellEnd"/>
    </w:p>
    <w:p w14:paraId="7B0F5082" w14:textId="77777777" w:rsidR="00F37E20" w:rsidRDefault="00F37E20" w:rsidP="00F37E20">
      <w:pPr>
        <w:rPr>
          <w:rFonts w:eastAsia="SimSun"/>
          <w:spacing w:val="-2"/>
          <w:lang w:bidi="ar"/>
        </w:rPr>
      </w:pPr>
      <w:r w:rsidRPr="00B71B28">
        <w:rPr>
          <w:rFonts w:eastAsia="SimSun" w:hint="cs"/>
          <w:spacing w:val="-2"/>
          <w:rtl/>
          <w:lang w:val="en-GB"/>
        </w:rPr>
        <w:t>إن</w:t>
      </w:r>
      <w:r w:rsidRPr="00B71B28">
        <w:rPr>
          <w:rFonts w:eastAsia="SimSun" w:hint="cs"/>
          <w:spacing w:val="-2"/>
          <w:rtl/>
          <w:lang w:bidi="ar"/>
        </w:rPr>
        <w:t xml:space="preserve"> المسافة التي يمكن من خلالها تقدير البيانات الوصفية لمتوسط تأخير القدرة ومعلمات القناة ذات الصلة مثل </w:t>
      </w:r>
      <w:r w:rsidRPr="00B71B28">
        <w:rPr>
          <w:rFonts w:eastAsia="SimSun"/>
          <w:spacing w:val="-2"/>
          <w:rtl/>
          <w:lang w:bidi="ar"/>
        </w:rPr>
        <w:t>جذر متوسط التربيع</w:t>
      </w:r>
      <w:r w:rsidRPr="00B71B28">
        <w:rPr>
          <w:rFonts w:eastAsia="SimSun" w:hint="cs"/>
          <w:spacing w:val="-2"/>
          <w:rtl/>
          <w:lang w:bidi="ar"/>
        </w:rPr>
        <w:t> </w:t>
      </w:r>
      <w:r w:rsidRPr="00B71B28">
        <w:rPr>
          <w:rFonts w:eastAsia="SimSun"/>
          <w:spacing w:val="-2"/>
          <w:lang w:bidi="ar"/>
        </w:rPr>
        <w:t>(</w:t>
      </w:r>
      <w:proofErr w:type="spellStart"/>
      <w:r w:rsidRPr="00B71B28">
        <w:rPr>
          <w:rFonts w:eastAsia="SimSun"/>
          <w:spacing w:val="-2"/>
          <w:lang w:bidi="ar"/>
        </w:rPr>
        <w:t>r.m.s</w:t>
      </w:r>
      <w:r>
        <w:rPr>
          <w:rFonts w:eastAsia="SimSun"/>
          <w:spacing w:val="-2"/>
          <w:lang w:bidi="ar"/>
        </w:rPr>
        <w:t>.</w:t>
      </w:r>
      <w:proofErr w:type="spellEnd"/>
      <w:r w:rsidRPr="00B71B28">
        <w:rPr>
          <w:rFonts w:eastAsia="SimSun"/>
          <w:spacing w:val="-2"/>
          <w:lang w:bidi="ar"/>
        </w:rPr>
        <w:t>)</w:t>
      </w:r>
      <w:r w:rsidRPr="00B71B28">
        <w:rPr>
          <w:rFonts w:eastAsia="SimSun" w:hint="cs"/>
          <w:spacing w:val="-2"/>
          <w:rtl/>
          <w:lang w:bidi="ar"/>
        </w:rPr>
        <w:t xml:space="preserve"> لتمدد التأخير، تتعلق بسرعة السيارة وعرض نطاق القياس.</w:t>
      </w:r>
    </w:p>
    <w:p w14:paraId="159072AB" w14:textId="77777777" w:rsidR="00F37E20" w:rsidRDefault="00F37E20" w:rsidP="00F37E20">
      <w:pPr>
        <w:pStyle w:val="Heading2"/>
        <w:rPr>
          <w:rFonts w:eastAsia="SimSun"/>
          <w:lang w:bidi="ar-EG"/>
        </w:rPr>
      </w:pPr>
      <w:bookmarkStart w:id="89" w:name="_Toc98934055"/>
      <w:r w:rsidRPr="008D6503">
        <w:rPr>
          <w:rFonts w:eastAsia="SimSun"/>
          <w:lang w:bidi="ar"/>
        </w:rPr>
        <w:t>1.9</w:t>
      </w:r>
      <w:r w:rsidRPr="008D6503">
        <w:rPr>
          <w:rFonts w:eastAsia="SimSun"/>
          <w:lang w:bidi="ar"/>
        </w:rPr>
        <w:tab/>
      </w:r>
      <w:r w:rsidRPr="008D6503">
        <w:rPr>
          <w:rFonts w:eastAsia="SimSun" w:hint="cs"/>
          <w:rtl/>
          <w:lang w:bidi="ar-EG"/>
        </w:rPr>
        <w:t>سيناريوهات للقطارات عالية السرعة</w:t>
      </w:r>
      <w:bookmarkEnd w:id="89"/>
    </w:p>
    <w:p w14:paraId="618BC77C" w14:textId="57C17027" w:rsidR="00F37E20" w:rsidRPr="00B71B28" w:rsidRDefault="00082E5A" w:rsidP="00F37E20">
      <w:pPr>
        <w:rPr>
          <w:rFonts w:eastAsia="SimSun"/>
          <w:spacing w:val="-2"/>
          <w:rtl/>
          <w:lang w:val="en-GB"/>
        </w:rPr>
      </w:pPr>
      <w:r w:rsidRPr="00082E5A">
        <w:rPr>
          <w:rFonts w:eastAsia="SimSun"/>
          <w:spacing w:val="-2"/>
          <w:rtl/>
          <w:lang w:bidi="ar"/>
        </w:rPr>
        <w:t>في سيناريوهات القطارات عالية السرعة</w:t>
      </w:r>
      <w:r>
        <w:rPr>
          <w:rFonts w:eastAsia="SimSun" w:hint="cs"/>
          <w:spacing w:val="-2"/>
          <w:rtl/>
          <w:lang w:bidi="ar"/>
        </w:rPr>
        <w:t>،</w:t>
      </w:r>
      <w:r w:rsidRPr="00082E5A">
        <w:rPr>
          <w:rFonts w:eastAsia="SimSun"/>
          <w:spacing w:val="-2"/>
          <w:rtl/>
          <w:lang w:bidi="ar"/>
        </w:rPr>
        <w:t xml:space="preserve"> </w:t>
      </w:r>
      <w:r w:rsidR="00F37E20" w:rsidRPr="00B71B28">
        <w:rPr>
          <w:rFonts w:eastAsia="SimSun" w:hint="cs"/>
          <w:spacing w:val="-2"/>
          <w:rtl/>
          <w:lang w:bidi="ar"/>
        </w:rPr>
        <w:t xml:space="preserve">تجري القطارات بسرعات </w:t>
      </w:r>
      <w:r>
        <w:rPr>
          <w:rFonts w:eastAsia="SimSun" w:hint="cs"/>
          <w:spacing w:val="-2"/>
          <w:rtl/>
          <w:lang w:bidi="ar"/>
        </w:rPr>
        <w:t xml:space="preserve">عالية </w:t>
      </w:r>
      <w:r w:rsidR="00F37E20" w:rsidRPr="00B71B28">
        <w:rPr>
          <w:rFonts w:eastAsia="SimSun" w:hint="cs"/>
          <w:spacing w:val="-2"/>
          <w:rtl/>
          <w:lang w:bidi="ar"/>
        </w:rPr>
        <w:t xml:space="preserve">ما يؤدي إلى </w:t>
      </w:r>
      <w:proofErr w:type="spellStart"/>
      <w:r w:rsidR="00F37E20" w:rsidRPr="00B71B28">
        <w:rPr>
          <w:rFonts w:eastAsia="SimSun" w:hint="cs"/>
          <w:spacing w:val="-2"/>
          <w:rtl/>
          <w:lang w:bidi="ar"/>
        </w:rPr>
        <w:t>إزاحات</w:t>
      </w:r>
      <w:proofErr w:type="spellEnd"/>
      <w:r w:rsidR="00F37E20" w:rsidRPr="00B71B28">
        <w:rPr>
          <w:rFonts w:eastAsia="SimSun" w:hint="cs"/>
          <w:spacing w:val="-2"/>
          <w:rtl/>
          <w:lang w:bidi="ar"/>
        </w:rPr>
        <w:t xml:space="preserve"> </w:t>
      </w:r>
      <w:proofErr w:type="spellStart"/>
      <w:r w:rsidR="00F37E20" w:rsidRPr="00B71B28">
        <w:rPr>
          <w:rFonts w:eastAsia="SimSun" w:hint="cs"/>
          <w:spacing w:val="-2"/>
          <w:rtl/>
          <w:lang w:bidi="ar"/>
        </w:rPr>
        <w:t>دوبلرية</w:t>
      </w:r>
      <w:proofErr w:type="spellEnd"/>
      <w:r w:rsidR="00F37E20" w:rsidRPr="00B71B28">
        <w:rPr>
          <w:rFonts w:eastAsia="SimSun" w:hint="cs"/>
          <w:spacing w:val="-2"/>
          <w:rtl/>
          <w:lang w:bidi="ar"/>
        </w:rPr>
        <w:t xml:space="preserve"> عالية </w:t>
      </w:r>
      <w:r>
        <w:rPr>
          <w:rFonts w:eastAsia="SimSun" w:hint="cs"/>
          <w:spacing w:val="-2"/>
          <w:rtl/>
          <w:lang w:bidi="ar"/>
        </w:rPr>
        <w:t xml:space="preserve">تقابل سرعات تبلغ حوالي </w:t>
      </w:r>
      <w:r w:rsidRPr="00B71B28">
        <w:rPr>
          <w:rFonts w:eastAsia="SimSun"/>
          <w:spacing w:val="-2"/>
          <w:lang w:val="en-GB"/>
        </w:rPr>
        <w:t>km/h</w:t>
      </w:r>
      <w:r w:rsidRPr="00B71B28">
        <w:rPr>
          <w:rFonts w:eastAsia="SimSun"/>
          <w:spacing w:val="-2"/>
          <w:lang w:bidi="ar"/>
        </w:rPr>
        <w:t> 200</w:t>
      </w:r>
      <w:r w:rsidRPr="00B71B28">
        <w:rPr>
          <w:rFonts w:eastAsia="SimSun" w:hint="cs"/>
          <w:spacing w:val="-2"/>
          <w:rtl/>
          <w:lang w:bidi="ar"/>
        </w:rPr>
        <w:t xml:space="preserve"> </w:t>
      </w:r>
      <w:r w:rsidRPr="00B71B28">
        <w:rPr>
          <w:rFonts w:eastAsia="SimSun"/>
          <w:spacing w:val="-2"/>
          <w:lang w:bidi="ar"/>
        </w:rPr>
        <w:t>(</w:t>
      </w:r>
      <w:r w:rsidRPr="00B71B28">
        <w:rPr>
          <w:rFonts w:eastAsia="SimSun"/>
          <w:spacing w:val="-2"/>
          <w:lang w:val="en-GB"/>
        </w:rPr>
        <w:t>m/s 55</w:t>
      </w:r>
      <w:r w:rsidRPr="00B71B28">
        <w:rPr>
          <w:rFonts w:eastAsia="SimSun"/>
          <w:spacing w:val="-2"/>
          <w:lang w:bidi="ar"/>
        </w:rPr>
        <w:t>)</w:t>
      </w:r>
      <w:r w:rsidRPr="00B71B28">
        <w:rPr>
          <w:rFonts w:eastAsia="SimSun" w:hint="cs"/>
          <w:spacing w:val="-2"/>
          <w:rtl/>
          <w:lang w:val="en-GB"/>
        </w:rPr>
        <w:t xml:space="preserve"> </w:t>
      </w:r>
      <w:r>
        <w:rPr>
          <w:rFonts w:eastAsia="SimSun" w:hint="cs"/>
          <w:spacing w:val="-2"/>
          <w:rtl/>
          <w:lang w:val="en-GB"/>
        </w:rPr>
        <w:t xml:space="preserve">أو أكثر وذلك بسبب تشتت ما </w:t>
      </w:r>
      <w:r w:rsidR="00F37E20" w:rsidRPr="00B71B28">
        <w:rPr>
          <w:rFonts w:eastAsia="SimSun" w:hint="cs"/>
          <w:spacing w:val="-2"/>
          <w:rtl/>
          <w:lang w:bidi="ar"/>
        </w:rPr>
        <w:t>ومسافات قصيرة يمكن أن تُعتبر الخصائص العشوائية للوصلة ثابتة</w:t>
      </w:r>
      <w:r w:rsidR="00F37E20" w:rsidRPr="00B71B28">
        <w:rPr>
          <w:rFonts w:eastAsia="SimSun" w:hint="eastAsia"/>
          <w:spacing w:val="-2"/>
          <w:rtl/>
          <w:lang w:bidi="ar"/>
        </w:rPr>
        <w:t> </w:t>
      </w:r>
      <w:r w:rsidR="00F37E20" w:rsidRPr="00B71B28">
        <w:rPr>
          <w:rFonts w:eastAsia="SimSun" w:hint="cs"/>
          <w:spacing w:val="-2"/>
          <w:rtl/>
          <w:lang w:bidi="ar"/>
        </w:rPr>
        <w:t>خلالها.</w:t>
      </w:r>
      <w:r>
        <w:rPr>
          <w:rFonts w:eastAsia="SimSun" w:hint="cs"/>
          <w:spacing w:val="-2"/>
          <w:rtl/>
          <w:lang w:bidi="ar"/>
        </w:rPr>
        <w:t xml:space="preserve"> وفي </w:t>
      </w:r>
      <w:r w:rsidRPr="00082E5A">
        <w:rPr>
          <w:rFonts w:eastAsia="SimSun"/>
          <w:spacing w:val="-2"/>
          <w:rtl/>
          <w:lang w:bidi="ar"/>
        </w:rPr>
        <w:t xml:space="preserve">مدى التردد للموجات </w:t>
      </w:r>
      <w:proofErr w:type="spellStart"/>
      <w:r w:rsidRPr="00082E5A">
        <w:rPr>
          <w:rFonts w:eastAsia="SimSun"/>
          <w:spacing w:val="-2"/>
          <w:rtl/>
          <w:lang w:bidi="ar"/>
        </w:rPr>
        <w:t>الملليمترية</w:t>
      </w:r>
      <w:proofErr w:type="spellEnd"/>
      <w:r w:rsidRPr="00082E5A">
        <w:rPr>
          <w:rFonts w:eastAsia="SimSun"/>
          <w:spacing w:val="-2"/>
          <w:rtl/>
          <w:lang w:bidi="ar"/>
        </w:rPr>
        <w:t xml:space="preserve">، قد تحدث </w:t>
      </w:r>
      <w:proofErr w:type="spellStart"/>
      <w:r w:rsidRPr="00082E5A">
        <w:rPr>
          <w:rFonts w:eastAsia="SimSun"/>
          <w:spacing w:val="-2"/>
          <w:rtl/>
          <w:lang w:bidi="ar"/>
        </w:rPr>
        <w:t>إزاحات</w:t>
      </w:r>
      <w:proofErr w:type="spellEnd"/>
      <w:r w:rsidRPr="00082E5A">
        <w:rPr>
          <w:rFonts w:eastAsia="SimSun"/>
          <w:spacing w:val="-2"/>
          <w:rtl/>
          <w:lang w:bidi="ar"/>
        </w:rPr>
        <w:t xml:space="preserve"> </w:t>
      </w:r>
      <w:proofErr w:type="spellStart"/>
      <w:r w:rsidRPr="00082E5A">
        <w:rPr>
          <w:rFonts w:eastAsia="SimSun"/>
          <w:spacing w:val="-2"/>
          <w:rtl/>
          <w:lang w:bidi="ar"/>
        </w:rPr>
        <w:t>دوبلرية</w:t>
      </w:r>
      <w:proofErr w:type="spellEnd"/>
      <w:r w:rsidRPr="00082E5A">
        <w:rPr>
          <w:rFonts w:eastAsia="SimSun"/>
          <w:spacing w:val="-2"/>
          <w:rtl/>
          <w:lang w:bidi="ar"/>
        </w:rPr>
        <w:t xml:space="preserve"> أكبر بكثير ومسافات ثابتة أصغر من نطاقات التردد الأقل حتى عند</w:t>
      </w:r>
      <w:r>
        <w:rPr>
          <w:rFonts w:eastAsia="SimSun" w:hint="cs"/>
          <w:spacing w:val="-2"/>
          <w:rtl/>
          <w:lang w:bidi="ar"/>
        </w:rPr>
        <w:t>ما تكون</w:t>
      </w:r>
      <w:r w:rsidRPr="00082E5A">
        <w:rPr>
          <w:rFonts w:eastAsia="SimSun"/>
          <w:spacing w:val="-2"/>
          <w:rtl/>
          <w:lang w:bidi="ar"/>
        </w:rPr>
        <w:t xml:space="preserve"> سرعة قطار </w:t>
      </w:r>
      <w:r>
        <w:rPr>
          <w:rFonts w:eastAsia="SimSun" w:hint="cs"/>
          <w:spacing w:val="-2"/>
          <w:rtl/>
          <w:lang w:bidi="ar"/>
        </w:rPr>
        <w:t xml:space="preserve">ما </w:t>
      </w:r>
      <w:r w:rsidRPr="00082E5A">
        <w:rPr>
          <w:rFonts w:eastAsia="SimSun"/>
          <w:spacing w:val="-2"/>
          <w:rtl/>
          <w:lang w:bidi="ar"/>
        </w:rPr>
        <w:t>أبطأ.</w:t>
      </w:r>
    </w:p>
    <w:p w14:paraId="0A510EAE" w14:textId="1B00B4ED" w:rsidR="009A4783" w:rsidRDefault="00F37E20" w:rsidP="00F37E20">
      <w:pPr>
        <w:rPr>
          <w:rFonts w:eastAsia="SimSun"/>
          <w:rtl/>
          <w:lang w:bidi="ar"/>
        </w:rPr>
      </w:pPr>
      <w:r>
        <w:rPr>
          <w:rFonts w:eastAsia="SimSun" w:hint="cs"/>
          <w:rtl/>
          <w:lang w:bidi="ar"/>
        </w:rPr>
        <w:t>و</w:t>
      </w:r>
      <w:r w:rsidRPr="00371EA4">
        <w:rPr>
          <w:rFonts w:eastAsia="SimSun" w:hint="cs"/>
          <w:rtl/>
          <w:lang w:bidi="ar"/>
        </w:rPr>
        <w:t xml:space="preserve">تتكون </w:t>
      </w:r>
      <w:r>
        <w:rPr>
          <w:rFonts w:eastAsia="SimSun" w:hint="cs"/>
          <w:rtl/>
          <w:lang w:bidi="ar"/>
        </w:rPr>
        <w:t>ال</w:t>
      </w:r>
      <w:r w:rsidRPr="00371EA4">
        <w:rPr>
          <w:rFonts w:eastAsia="SimSun" w:hint="cs"/>
          <w:rtl/>
          <w:lang w:bidi="ar"/>
        </w:rPr>
        <w:t xml:space="preserve">وصلات </w:t>
      </w:r>
      <w:r>
        <w:rPr>
          <w:rFonts w:eastAsia="SimSun" w:hint="cs"/>
          <w:rtl/>
          <w:lang w:bidi="ar"/>
        </w:rPr>
        <w:t>الراديوية</w:t>
      </w:r>
      <w:r w:rsidRPr="00371EA4">
        <w:rPr>
          <w:rFonts w:eastAsia="SimSun" w:hint="cs"/>
          <w:rtl/>
          <w:lang w:bidi="ar"/>
        </w:rPr>
        <w:t xml:space="preserve"> </w:t>
      </w:r>
      <w:r>
        <w:rPr>
          <w:rFonts w:eastAsia="SimSun" w:hint="cs"/>
          <w:rtl/>
          <w:lang w:bidi="ar"/>
        </w:rPr>
        <w:t>ل</w:t>
      </w:r>
      <w:r w:rsidRPr="00371EA4">
        <w:rPr>
          <w:rFonts w:eastAsia="SimSun" w:hint="cs"/>
          <w:rtl/>
          <w:lang w:bidi="ar"/>
        </w:rPr>
        <w:t xml:space="preserve">لقطارات من </w:t>
      </w:r>
      <w:r>
        <w:rPr>
          <w:rFonts w:eastAsia="SimSun" w:hint="cs"/>
          <w:rtl/>
          <w:lang w:bidi="ar"/>
        </w:rPr>
        <w:t>وصلات م</w:t>
      </w:r>
      <w:r w:rsidRPr="00371EA4">
        <w:rPr>
          <w:rFonts w:eastAsia="SimSun" w:hint="cs"/>
          <w:rtl/>
          <w:lang w:bidi="ar"/>
        </w:rPr>
        <w:t>باشرة حيث</w:t>
      </w:r>
      <w:r>
        <w:rPr>
          <w:rFonts w:eastAsia="SimSun" w:hint="cs"/>
          <w:rtl/>
          <w:lang w:bidi="ar"/>
        </w:rPr>
        <w:t xml:space="preserve"> يقع</w:t>
      </w:r>
      <w:r w:rsidRPr="00371EA4">
        <w:rPr>
          <w:rFonts w:eastAsia="SimSun" w:hint="cs"/>
          <w:rtl/>
          <w:lang w:bidi="ar"/>
        </w:rPr>
        <w:t xml:space="preserve"> الهوائي داخل القطار أو </w:t>
      </w:r>
      <w:r>
        <w:rPr>
          <w:rFonts w:eastAsia="SimSun" w:hint="cs"/>
          <w:rtl/>
          <w:lang w:bidi="ar"/>
        </w:rPr>
        <w:t>وصلات</w:t>
      </w:r>
      <w:r w:rsidRPr="00371EA4">
        <w:rPr>
          <w:rFonts w:eastAsia="SimSun" w:hint="cs"/>
          <w:rtl/>
          <w:lang w:bidi="ar"/>
        </w:rPr>
        <w:t xml:space="preserve"> </w:t>
      </w:r>
      <w:r>
        <w:rPr>
          <w:rFonts w:eastAsia="SimSun" w:hint="cs"/>
          <w:rtl/>
          <w:lang w:bidi="ar"/>
        </w:rPr>
        <w:t xml:space="preserve">ترحيل </w:t>
      </w:r>
      <w:r w:rsidRPr="00371EA4">
        <w:rPr>
          <w:rFonts w:eastAsia="SimSun" w:hint="cs"/>
          <w:rtl/>
          <w:lang w:bidi="ar"/>
        </w:rPr>
        <w:t>حيث</w:t>
      </w:r>
      <w:r w:rsidRPr="00D33383">
        <w:rPr>
          <w:rFonts w:eastAsia="SimSun" w:hint="cs"/>
          <w:rtl/>
          <w:lang w:bidi="ar"/>
        </w:rPr>
        <w:t xml:space="preserve"> </w:t>
      </w:r>
      <w:r>
        <w:rPr>
          <w:rFonts w:eastAsia="SimSun" w:hint="cs"/>
          <w:rtl/>
          <w:lang w:bidi="ar"/>
        </w:rPr>
        <w:t>يقع</w:t>
      </w:r>
      <w:r w:rsidRPr="00371EA4">
        <w:rPr>
          <w:rFonts w:eastAsia="SimSun" w:hint="cs"/>
          <w:rtl/>
          <w:lang w:bidi="ar"/>
        </w:rPr>
        <w:t xml:space="preserve"> الهوائي </w:t>
      </w:r>
      <w:r>
        <w:rPr>
          <w:rFonts w:eastAsia="SimSun" w:hint="cs"/>
          <w:rtl/>
          <w:lang w:bidi="ar"/>
        </w:rPr>
        <w:t>أعلى</w:t>
      </w:r>
      <w:r w:rsidRPr="00371EA4">
        <w:rPr>
          <w:rFonts w:eastAsia="SimSun" w:hint="cs"/>
          <w:rtl/>
          <w:lang w:bidi="ar"/>
        </w:rPr>
        <w:t xml:space="preserve"> القطار.</w:t>
      </w:r>
      <w:r w:rsidRPr="00D33383">
        <w:rPr>
          <w:rFonts w:eastAsia="SimSun" w:hint="cs"/>
          <w:rtl/>
          <w:lang w:bidi="ar"/>
        </w:rPr>
        <w:t xml:space="preserve"> </w:t>
      </w:r>
      <w:r w:rsidRPr="00371EA4">
        <w:rPr>
          <w:rFonts w:eastAsia="SimSun" w:hint="cs"/>
          <w:rtl/>
          <w:lang w:bidi="ar"/>
        </w:rPr>
        <w:t xml:space="preserve">وقد </w:t>
      </w:r>
      <w:r>
        <w:rPr>
          <w:rFonts w:eastAsia="SimSun" w:hint="cs"/>
          <w:rtl/>
          <w:lang w:bidi="ar"/>
        </w:rPr>
        <w:t>حُللت</w:t>
      </w:r>
      <w:r w:rsidRPr="00371EA4">
        <w:rPr>
          <w:rFonts w:eastAsia="SimSun" w:hint="cs"/>
          <w:rtl/>
          <w:lang w:bidi="ar"/>
        </w:rPr>
        <w:t xml:space="preserve"> قياسات قناة </w:t>
      </w:r>
      <w:r>
        <w:rPr>
          <w:rFonts w:eastAsia="SimSun" w:hint="cs"/>
          <w:rtl/>
          <w:lang w:bidi="ar"/>
        </w:rPr>
        <w:t>راديوية أجريت على طول خط السكة</w:t>
      </w:r>
      <w:r w:rsidRPr="00371EA4">
        <w:rPr>
          <w:rFonts w:eastAsia="SimSun" w:hint="cs"/>
          <w:rtl/>
          <w:lang w:bidi="ar"/>
        </w:rPr>
        <w:t xml:space="preserve"> الحديدية في </w:t>
      </w:r>
      <w:r>
        <w:rPr>
          <w:rFonts w:eastAsia="SimSun" w:hint="cs"/>
          <w:rtl/>
          <w:lang w:bidi="ar"/>
        </w:rPr>
        <w:t>بيجين</w:t>
      </w:r>
      <w:r w:rsidRPr="00371EA4">
        <w:rPr>
          <w:rFonts w:eastAsia="SimSun" w:hint="cs"/>
          <w:rtl/>
          <w:lang w:bidi="ar"/>
        </w:rPr>
        <w:t>، الصين</w:t>
      </w:r>
      <w:r>
        <w:rPr>
          <w:rFonts w:eastAsia="SimSun" w:hint="cs"/>
          <w:rtl/>
          <w:lang w:bidi="ar"/>
        </w:rPr>
        <w:t xml:space="preserve"> على ترددي </w:t>
      </w:r>
      <w:r w:rsidRPr="00B937B1">
        <w:rPr>
          <w:rFonts w:eastAsia="SimSun"/>
          <w:lang w:val="en-GB"/>
        </w:rPr>
        <w:t>2</w:t>
      </w:r>
      <w:r>
        <w:rPr>
          <w:rFonts w:eastAsia="SimSun"/>
          <w:lang w:val="en-GB"/>
        </w:rPr>
        <w:t> </w:t>
      </w:r>
      <w:r w:rsidRPr="00B937B1">
        <w:rPr>
          <w:rFonts w:eastAsia="SimSun"/>
          <w:lang w:val="en-GB"/>
        </w:rPr>
        <w:t>650</w:t>
      </w:r>
      <w:r>
        <w:rPr>
          <w:rFonts w:eastAsia="SimSun" w:hint="eastAsia"/>
          <w:rtl/>
          <w:lang w:val="en-GB"/>
        </w:rPr>
        <w:t> </w:t>
      </w:r>
      <w:r w:rsidRPr="00B937B1">
        <w:rPr>
          <w:rFonts w:eastAsia="SimSun"/>
          <w:lang w:val="en-GB"/>
        </w:rPr>
        <w:t>MHz</w:t>
      </w:r>
      <w:r>
        <w:rPr>
          <w:rFonts w:eastAsia="SimSun" w:hint="cs"/>
          <w:rtl/>
          <w:lang w:val="en-GB"/>
        </w:rPr>
        <w:t xml:space="preserve"> و</w:t>
      </w:r>
      <w:r w:rsidRPr="00B937B1">
        <w:rPr>
          <w:rFonts w:eastAsia="SimSun"/>
          <w:lang w:val="en-GB"/>
        </w:rPr>
        <w:t>1</w:t>
      </w:r>
      <w:r>
        <w:rPr>
          <w:rFonts w:eastAsia="SimSun"/>
          <w:lang w:val="en-GB"/>
        </w:rPr>
        <w:t> </w:t>
      </w:r>
      <w:r w:rsidRPr="00B937B1">
        <w:rPr>
          <w:rFonts w:eastAsia="SimSun"/>
          <w:lang w:val="en-GB"/>
        </w:rPr>
        <w:t>890</w:t>
      </w:r>
      <w:r>
        <w:rPr>
          <w:rFonts w:eastAsia="SimSun" w:hint="eastAsia"/>
          <w:rtl/>
          <w:lang w:val="en-GB"/>
        </w:rPr>
        <w:t> </w:t>
      </w:r>
      <w:r w:rsidRPr="00B937B1">
        <w:rPr>
          <w:rFonts w:eastAsia="SimSun"/>
          <w:lang w:val="en-GB"/>
        </w:rPr>
        <w:t>MHz</w:t>
      </w:r>
      <w:r>
        <w:rPr>
          <w:rFonts w:eastAsia="SimSun" w:hint="cs"/>
          <w:rtl/>
          <w:lang w:val="en-GB"/>
        </w:rPr>
        <w:t xml:space="preserve"> باستخدام استبانة </w:t>
      </w:r>
      <w:r>
        <w:rPr>
          <w:rFonts w:eastAsia="SimSun"/>
          <w:lang w:val="en-GB"/>
        </w:rPr>
        <w:t>18</w:t>
      </w:r>
      <w:r>
        <w:rPr>
          <w:rFonts w:eastAsia="SimSun" w:hint="cs"/>
          <w:rtl/>
          <w:lang w:val="en-GB"/>
        </w:rPr>
        <w:t xml:space="preserve"> </w:t>
      </w:r>
      <w:r w:rsidRPr="00B937B1">
        <w:rPr>
          <w:rFonts w:eastAsia="SimSun"/>
          <w:lang w:val="en-GB"/>
        </w:rPr>
        <w:t>MHz</w:t>
      </w:r>
      <w:r>
        <w:rPr>
          <w:rFonts w:eastAsia="SimSun" w:hint="cs"/>
          <w:rtl/>
          <w:lang w:val="en-GB"/>
        </w:rPr>
        <w:t xml:space="preserve"> لشفرة </w:t>
      </w:r>
      <w:r w:rsidRPr="00B937B1">
        <w:rPr>
          <w:rFonts w:eastAsia="SimSun"/>
          <w:lang w:val="en-GB"/>
        </w:rPr>
        <w:t>Gold</w:t>
      </w:r>
      <w:r>
        <w:rPr>
          <w:rFonts w:eastAsia="SimSun" w:hint="cs"/>
          <w:rtl/>
          <w:lang w:val="en-GB"/>
        </w:rPr>
        <w:t xml:space="preserve"> التي ترسلها </w:t>
      </w:r>
      <w:r w:rsidRPr="00371EA4">
        <w:rPr>
          <w:rFonts w:eastAsia="SimSun" w:hint="cs"/>
          <w:rtl/>
          <w:lang w:bidi="ar"/>
        </w:rPr>
        <w:t>شبكة الاتصالات</w:t>
      </w:r>
      <w:r w:rsidRPr="00D33383">
        <w:rPr>
          <w:rFonts w:eastAsia="SimSun" w:hint="cs"/>
          <w:rtl/>
          <w:lang w:bidi="ar"/>
        </w:rPr>
        <w:t xml:space="preserve"> </w:t>
      </w:r>
      <w:r>
        <w:rPr>
          <w:rFonts w:eastAsia="SimSun" w:hint="cs"/>
          <w:rtl/>
          <w:lang w:bidi="ar"/>
        </w:rPr>
        <w:t>الراديوية أو مسبار قناة ب</w:t>
      </w:r>
      <w:r w:rsidRPr="00371EA4">
        <w:rPr>
          <w:rFonts w:eastAsia="SimSun" w:hint="cs"/>
          <w:rtl/>
          <w:lang w:bidi="ar"/>
        </w:rPr>
        <w:t>عرض نطاق</w:t>
      </w:r>
      <w:r>
        <w:rPr>
          <w:rFonts w:eastAsia="SimSun" w:hint="eastAsia"/>
          <w:rtl/>
          <w:lang w:bidi="ar"/>
        </w:rPr>
        <w:t> </w:t>
      </w:r>
      <w:r>
        <w:rPr>
          <w:rFonts w:eastAsia="SimSun"/>
          <w:lang w:bidi="ar"/>
        </w:rPr>
        <w:t>50</w:t>
      </w:r>
      <w:r>
        <w:rPr>
          <w:rFonts w:eastAsia="SimSun" w:hint="eastAsia"/>
          <w:rtl/>
          <w:lang w:bidi="ar"/>
        </w:rPr>
        <w:t> </w:t>
      </w:r>
      <w:r w:rsidRPr="00B937B1">
        <w:rPr>
          <w:rFonts w:eastAsia="SimSun"/>
          <w:lang w:val="en-GB"/>
        </w:rPr>
        <w:t>MHz</w:t>
      </w:r>
      <w:r>
        <w:rPr>
          <w:rFonts w:eastAsia="SimSun" w:hint="cs"/>
          <w:rtl/>
          <w:lang w:val="en-GB"/>
        </w:rPr>
        <w:t xml:space="preserve"> على التردد </w:t>
      </w:r>
      <w:r w:rsidRPr="00B937B1">
        <w:rPr>
          <w:rFonts w:eastAsia="SimSun"/>
          <w:lang w:val="en-GB"/>
        </w:rPr>
        <w:t>2 350</w:t>
      </w:r>
      <w:r>
        <w:rPr>
          <w:rFonts w:eastAsia="SimSun" w:hint="cs"/>
          <w:rtl/>
          <w:lang w:val="en-GB"/>
        </w:rPr>
        <w:t xml:space="preserve"> </w:t>
      </w:r>
      <w:r w:rsidRPr="00B937B1">
        <w:rPr>
          <w:rFonts w:eastAsia="SimSun"/>
          <w:lang w:val="en-GB"/>
        </w:rPr>
        <w:t>MHz</w:t>
      </w:r>
      <w:r>
        <w:rPr>
          <w:rFonts w:eastAsia="SimSun" w:hint="cs"/>
          <w:rtl/>
          <w:lang w:val="en-GB"/>
        </w:rPr>
        <w:t xml:space="preserve"> </w:t>
      </w:r>
      <w:r>
        <w:rPr>
          <w:rFonts w:eastAsia="SimSun" w:hint="cs"/>
          <w:rtl/>
          <w:lang w:bidi="ar"/>
        </w:rPr>
        <w:t xml:space="preserve">لتقدير المسافة التي يمكن خلالها </w:t>
      </w:r>
      <w:r w:rsidRPr="00371EA4">
        <w:rPr>
          <w:rFonts w:eastAsia="SimSun" w:hint="cs"/>
          <w:rtl/>
          <w:lang w:bidi="ar"/>
        </w:rPr>
        <w:t>أن ت</w:t>
      </w:r>
      <w:r>
        <w:rPr>
          <w:rFonts w:eastAsia="SimSun" w:hint="cs"/>
          <w:rtl/>
          <w:lang w:bidi="ar"/>
        </w:rPr>
        <w:t>ُ</w:t>
      </w:r>
      <w:r w:rsidRPr="00371EA4">
        <w:rPr>
          <w:rFonts w:eastAsia="SimSun" w:hint="cs"/>
          <w:rtl/>
          <w:lang w:bidi="ar"/>
        </w:rPr>
        <w:t>عتبر</w:t>
      </w:r>
      <w:r w:rsidRPr="00D33383">
        <w:rPr>
          <w:rFonts w:eastAsia="SimSun" w:hint="cs"/>
          <w:rtl/>
          <w:lang w:bidi="ar"/>
        </w:rPr>
        <w:t xml:space="preserve"> </w:t>
      </w:r>
      <w:r>
        <w:rPr>
          <w:rFonts w:eastAsia="SimSun" w:hint="cs"/>
          <w:rtl/>
          <w:lang w:bidi="ar"/>
        </w:rPr>
        <w:t>ا</w:t>
      </w:r>
      <w:r w:rsidRPr="00371EA4">
        <w:rPr>
          <w:rFonts w:eastAsia="SimSun" w:hint="cs"/>
          <w:rtl/>
          <w:lang w:bidi="ar"/>
        </w:rPr>
        <w:t xml:space="preserve">لقناة ومعلمات </w:t>
      </w:r>
      <w:r>
        <w:rPr>
          <w:rFonts w:eastAsia="SimSun" w:hint="cs"/>
          <w:rtl/>
          <w:lang w:bidi="ar"/>
        </w:rPr>
        <w:t>ال</w:t>
      </w:r>
      <w:r w:rsidRPr="00371EA4">
        <w:rPr>
          <w:rFonts w:eastAsia="SimSun" w:hint="cs"/>
          <w:rtl/>
          <w:lang w:bidi="ar"/>
        </w:rPr>
        <w:t>قناة المقابلة</w:t>
      </w:r>
      <w:r w:rsidRPr="00D33383">
        <w:rPr>
          <w:rFonts w:eastAsia="SimSun" w:hint="cs"/>
          <w:rtl/>
          <w:lang w:bidi="ar"/>
        </w:rPr>
        <w:t xml:space="preserve"> </w:t>
      </w:r>
      <w:r w:rsidRPr="00371EA4">
        <w:rPr>
          <w:rFonts w:eastAsia="SimSun" w:hint="cs"/>
          <w:rtl/>
          <w:lang w:bidi="ar"/>
        </w:rPr>
        <w:t>ثابتة.</w:t>
      </w:r>
      <w:r w:rsidR="00E32ED7">
        <w:rPr>
          <w:rFonts w:eastAsia="SimSun" w:hint="cs"/>
          <w:rtl/>
          <w:lang w:bidi="ar"/>
        </w:rPr>
        <w:t xml:space="preserve"> </w:t>
      </w:r>
      <w:r w:rsidR="009A4783">
        <w:rPr>
          <w:rFonts w:eastAsia="SimSun" w:hint="cs"/>
          <w:rtl/>
          <w:lang w:bidi="ar"/>
        </w:rPr>
        <w:t>و</w:t>
      </w:r>
      <w:r w:rsidR="009A4783" w:rsidRPr="002C15BC">
        <w:rPr>
          <w:rFonts w:eastAsia="SimSun"/>
          <w:rtl/>
          <w:lang w:bidi="ar-EG"/>
        </w:rPr>
        <w:t xml:space="preserve">بالإضافة إلى ذلك، </w:t>
      </w:r>
      <w:r w:rsidR="009A4783">
        <w:rPr>
          <w:rFonts w:eastAsia="SimSun" w:hint="cs"/>
          <w:rtl/>
          <w:lang w:bidi="ar-EG"/>
        </w:rPr>
        <w:t>أُجريت</w:t>
      </w:r>
      <w:r w:rsidR="009A4783" w:rsidRPr="002C15BC">
        <w:rPr>
          <w:rFonts w:eastAsia="SimSun"/>
          <w:rtl/>
          <w:lang w:bidi="ar-EG"/>
        </w:rPr>
        <w:t xml:space="preserve"> قياسات القناة على طول مسار اختبار للسكك الحديدية في </w:t>
      </w:r>
      <w:proofErr w:type="spellStart"/>
      <w:r w:rsidR="009A4783" w:rsidRPr="002C15BC">
        <w:rPr>
          <w:rFonts w:eastAsia="SimSun"/>
          <w:rtl/>
          <w:lang w:bidi="ar-EG"/>
        </w:rPr>
        <w:t>أوسونغ</w:t>
      </w:r>
      <w:proofErr w:type="spellEnd"/>
      <w:r w:rsidR="009A4783" w:rsidRPr="002C15BC">
        <w:rPr>
          <w:rFonts w:eastAsia="SimSun"/>
          <w:rtl/>
          <w:lang w:bidi="ar-EG"/>
        </w:rPr>
        <w:t xml:space="preserve">، كوريا، عند </w:t>
      </w:r>
      <w:r w:rsidR="009A4783">
        <w:rPr>
          <w:rFonts w:eastAsia="SimSun"/>
          <w:lang w:val="en-GB"/>
        </w:rPr>
        <w:t>28</w:t>
      </w:r>
      <w:r w:rsidR="009A4783">
        <w:rPr>
          <w:rFonts w:eastAsia="SimSun" w:hint="cs"/>
          <w:rtl/>
          <w:lang w:val="en-GB"/>
        </w:rPr>
        <w:t xml:space="preserve"> </w:t>
      </w:r>
      <w:r w:rsidR="009A4783">
        <w:rPr>
          <w:rFonts w:eastAsia="SimSun"/>
          <w:lang w:val="en-GB"/>
        </w:rPr>
        <w:t>G</w:t>
      </w:r>
      <w:r w:rsidR="009A4783" w:rsidRPr="00B937B1">
        <w:rPr>
          <w:rFonts w:eastAsia="SimSun"/>
          <w:lang w:val="en-GB"/>
        </w:rPr>
        <w:t>Hz</w:t>
      </w:r>
      <w:r w:rsidR="009A4783">
        <w:rPr>
          <w:rFonts w:eastAsia="SimSun" w:hint="cs"/>
          <w:rtl/>
          <w:lang w:val="en-GB"/>
        </w:rPr>
        <w:t xml:space="preserve"> </w:t>
      </w:r>
      <w:r w:rsidR="009A4783" w:rsidRPr="002C15BC">
        <w:rPr>
          <w:rFonts w:eastAsia="SimSun"/>
          <w:rtl/>
          <w:lang w:bidi="ar-EG"/>
        </w:rPr>
        <w:t>باستخدام مسبار قناة بعرض نطاق التردد</w:t>
      </w:r>
      <w:r w:rsidR="009A4783">
        <w:rPr>
          <w:rFonts w:eastAsia="SimSun" w:hint="cs"/>
          <w:rtl/>
          <w:lang w:bidi="ar-EG"/>
        </w:rPr>
        <w:t> </w:t>
      </w:r>
      <w:r w:rsidR="009A4783">
        <w:rPr>
          <w:rFonts w:eastAsia="SimSun"/>
          <w:lang w:val="en-GB"/>
        </w:rPr>
        <w:t>500</w:t>
      </w:r>
      <w:r w:rsidR="009A4783">
        <w:rPr>
          <w:rFonts w:eastAsia="SimSun" w:hint="cs"/>
          <w:rtl/>
          <w:lang w:val="en-GB"/>
        </w:rPr>
        <w:t xml:space="preserve"> </w:t>
      </w:r>
      <w:r w:rsidR="009A4783" w:rsidRPr="00B937B1">
        <w:rPr>
          <w:rFonts w:eastAsia="SimSun"/>
          <w:lang w:val="en-GB"/>
        </w:rPr>
        <w:t>MHz</w:t>
      </w:r>
      <w:r w:rsidR="009A4783">
        <w:rPr>
          <w:rFonts w:eastAsia="SimSun" w:hint="cs"/>
          <w:rtl/>
          <w:lang w:val="en-GB"/>
        </w:rPr>
        <w:t xml:space="preserve">، وحُللت </w:t>
      </w:r>
      <w:r w:rsidR="009A4783" w:rsidRPr="002C15BC">
        <w:rPr>
          <w:rFonts w:eastAsia="SimSun"/>
          <w:rtl/>
          <w:lang w:bidi="ar-EG"/>
        </w:rPr>
        <w:t>لتقدير المسافة الثابتة ومعلمات القناة المقابلة.</w:t>
      </w:r>
    </w:p>
    <w:p w14:paraId="4A70D72F" w14:textId="5ABCF31F" w:rsidR="00F37E20" w:rsidRDefault="00F37E20" w:rsidP="00F37E20">
      <w:pPr>
        <w:rPr>
          <w:rFonts w:eastAsia="SimSun"/>
          <w:rtl/>
          <w:lang w:bidi="ar-EG"/>
        </w:rPr>
      </w:pPr>
      <w:r>
        <w:rPr>
          <w:rFonts w:eastAsia="SimSun" w:hint="cs"/>
          <w:rtl/>
          <w:lang w:bidi="ar"/>
        </w:rPr>
        <w:t>ول</w:t>
      </w:r>
      <w:r w:rsidRPr="00371EA4">
        <w:rPr>
          <w:rFonts w:eastAsia="SimSun" w:hint="cs"/>
          <w:rtl/>
          <w:lang w:bidi="ar"/>
        </w:rPr>
        <w:t xml:space="preserve">لقطارات عدد من السيناريوهات الخاصة التي تشمل الجسر (جسر لخط </w:t>
      </w:r>
      <w:r>
        <w:rPr>
          <w:rFonts w:eastAsia="SimSun" w:hint="cs"/>
          <w:rtl/>
          <w:lang w:bidi="ar"/>
        </w:rPr>
        <w:t>ا</w:t>
      </w:r>
      <w:r w:rsidRPr="00371EA4">
        <w:rPr>
          <w:rFonts w:eastAsia="SimSun" w:hint="cs"/>
          <w:rtl/>
          <w:lang w:bidi="ar"/>
        </w:rPr>
        <w:t xml:space="preserve">لسكك الحديدية)، </w:t>
      </w:r>
      <w:r>
        <w:rPr>
          <w:rFonts w:eastAsia="SimSun" w:hint="cs"/>
          <w:rtl/>
          <w:lang w:bidi="ar"/>
        </w:rPr>
        <w:t>والثلم (هيكل ضيق شبه مغلق مغطى</w:t>
      </w:r>
      <w:r w:rsidRPr="00371EA4">
        <w:rPr>
          <w:rFonts w:eastAsia="SimSun" w:hint="cs"/>
          <w:rtl/>
          <w:lang w:bidi="ar"/>
        </w:rPr>
        <w:t xml:space="preserve"> </w:t>
      </w:r>
      <w:r>
        <w:rPr>
          <w:rFonts w:eastAsia="SimSun" w:hint="cs"/>
          <w:rtl/>
          <w:lang w:bidi="ar"/>
        </w:rPr>
        <w:t>ب</w:t>
      </w:r>
      <w:r w:rsidRPr="00371EA4">
        <w:rPr>
          <w:rFonts w:eastAsia="SimSun" w:hint="cs"/>
          <w:rtl/>
          <w:lang w:bidi="ar"/>
        </w:rPr>
        <w:t xml:space="preserve">النباتات على جدران منحدرة </w:t>
      </w:r>
      <w:r>
        <w:rPr>
          <w:rFonts w:eastAsia="SimSun" w:hint="cs"/>
          <w:rtl/>
          <w:lang w:bidi="ar"/>
        </w:rPr>
        <w:t>على</w:t>
      </w:r>
      <w:r w:rsidRPr="00371EA4">
        <w:rPr>
          <w:rFonts w:eastAsia="SimSun" w:hint="cs"/>
          <w:rtl/>
          <w:lang w:bidi="ar"/>
        </w:rPr>
        <w:t xml:space="preserve"> جانبي القطار)، والتضاريس الجبلية، </w:t>
      </w:r>
      <w:r>
        <w:rPr>
          <w:rFonts w:eastAsia="SimSun" w:hint="cs"/>
          <w:rtl/>
          <w:lang w:bidi="ar"/>
        </w:rPr>
        <w:t>و</w:t>
      </w:r>
      <w:r w:rsidRPr="00371EA4">
        <w:rPr>
          <w:rFonts w:eastAsia="SimSun" w:hint="cs"/>
          <w:rtl/>
          <w:lang w:bidi="ar"/>
        </w:rPr>
        <w:t>محطة القطار، والأنفاق</w:t>
      </w:r>
    </w:p>
    <w:p w14:paraId="65FBF891" w14:textId="0CC332B5" w:rsidR="00F37E20" w:rsidRDefault="00F37E20" w:rsidP="00F37E20">
      <w:pPr>
        <w:rPr>
          <w:rFonts w:eastAsia="SimSun"/>
          <w:rtl/>
          <w:lang w:bidi="ar"/>
        </w:rPr>
      </w:pPr>
      <w:r w:rsidRPr="00371EA4">
        <w:rPr>
          <w:rFonts w:eastAsia="SimSun" w:hint="cs"/>
          <w:rtl/>
          <w:lang w:bidi="ar"/>
        </w:rPr>
        <w:t xml:space="preserve">ويبين الجدول </w:t>
      </w:r>
      <w:r>
        <w:rPr>
          <w:rFonts w:eastAsia="SimSun"/>
          <w:lang w:bidi="ar"/>
        </w:rPr>
        <w:t>35</w:t>
      </w:r>
      <w:r w:rsidRPr="00371EA4">
        <w:rPr>
          <w:rFonts w:eastAsia="SimSun" w:hint="cs"/>
          <w:rtl/>
          <w:lang w:bidi="ar"/>
        </w:rPr>
        <w:t xml:space="preserve"> المسافة التي ق</w:t>
      </w:r>
      <w:r>
        <w:rPr>
          <w:rFonts w:eastAsia="SimSun" w:hint="cs"/>
          <w:rtl/>
          <w:lang w:bidi="ar"/>
        </w:rPr>
        <w:t>ُ</w:t>
      </w:r>
      <w:r w:rsidRPr="00371EA4">
        <w:rPr>
          <w:rFonts w:eastAsia="SimSun" w:hint="cs"/>
          <w:rtl/>
          <w:lang w:bidi="ar"/>
        </w:rPr>
        <w:t>درت القناة ثابتة</w:t>
      </w:r>
      <w:r>
        <w:rPr>
          <w:rFonts w:eastAsia="SimSun" w:hint="cs"/>
          <w:rtl/>
          <w:lang w:bidi="ar"/>
        </w:rPr>
        <w:t xml:space="preserve"> عبرها</w:t>
      </w:r>
      <w:r w:rsidRPr="00BC089F">
        <w:rPr>
          <w:rFonts w:eastAsia="SimSun" w:hint="cs"/>
          <w:rtl/>
          <w:lang w:bidi="ar"/>
        </w:rPr>
        <w:t xml:space="preserve"> </w:t>
      </w:r>
      <w:r>
        <w:rPr>
          <w:rFonts w:eastAsia="SimSun" w:hint="cs"/>
          <w:rtl/>
          <w:lang w:bidi="ar"/>
        </w:rPr>
        <w:t>في سيناريوه</w:t>
      </w:r>
      <w:r w:rsidR="008D0262">
        <w:rPr>
          <w:rFonts w:eastAsia="SimSun" w:hint="cs"/>
          <w:rtl/>
          <w:lang w:bidi="ar"/>
        </w:rPr>
        <w:t>ات</w:t>
      </w:r>
      <w:r w:rsidRPr="00371EA4">
        <w:rPr>
          <w:rFonts w:eastAsia="SimSun" w:hint="cs"/>
          <w:rtl/>
          <w:lang w:bidi="ar"/>
        </w:rPr>
        <w:t xml:space="preserve"> </w:t>
      </w:r>
      <w:r>
        <w:rPr>
          <w:rFonts w:eastAsia="SimSun" w:hint="cs"/>
          <w:rtl/>
          <w:lang w:bidi="ar"/>
        </w:rPr>
        <w:t>ا</w:t>
      </w:r>
      <w:r w:rsidRPr="00371EA4">
        <w:rPr>
          <w:rFonts w:eastAsia="SimSun" w:hint="cs"/>
          <w:rtl/>
          <w:lang w:bidi="ar"/>
        </w:rPr>
        <w:t xml:space="preserve">لجسر </w:t>
      </w:r>
      <w:r>
        <w:rPr>
          <w:rFonts w:eastAsia="SimSun" w:hint="cs"/>
          <w:rtl/>
          <w:lang w:bidi="ar"/>
        </w:rPr>
        <w:t xml:space="preserve">والثلم </w:t>
      </w:r>
      <w:r w:rsidR="008D0262">
        <w:rPr>
          <w:rFonts w:eastAsia="SimSun" w:hint="cs"/>
          <w:rtl/>
          <w:lang w:bidi="ar"/>
        </w:rPr>
        <w:t xml:space="preserve">والنفق </w:t>
      </w:r>
      <w:r>
        <w:rPr>
          <w:rFonts w:eastAsia="SimSun" w:hint="cs"/>
          <w:rtl/>
          <w:lang w:bidi="ar"/>
        </w:rPr>
        <w:t>للوصلات</w:t>
      </w:r>
      <w:r w:rsidRPr="00371EA4">
        <w:rPr>
          <w:rFonts w:eastAsia="SimSun" w:hint="cs"/>
          <w:rtl/>
          <w:lang w:bidi="ar"/>
        </w:rPr>
        <w:t xml:space="preserve"> مباشرة </w:t>
      </w:r>
      <w:r>
        <w:rPr>
          <w:rFonts w:eastAsia="SimSun" w:hint="cs"/>
          <w:rtl/>
          <w:lang w:bidi="ar"/>
        </w:rPr>
        <w:t>ووصلات الترحيل</w:t>
      </w:r>
      <w:r w:rsidRPr="00371EA4">
        <w:rPr>
          <w:rFonts w:eastAsia="SimSun" w:hint="cs"/>
          <w:rtl/>
          <w:lang w:bidi="ar"/>
        </w:rPr>
        <w:t xml:space="preserve"> ومتوسط </w:t>
      </w:r>
      <w:r w:rsidRPr="00371EA4">
        <w:rPr>
          <w:rFonts w:ascii="Traditional Arabic" w:eastAsia="SimSun" w:hAnsi="Traditional Arabic" w:hint="cs"/>
          <w:rtl/>
          <w:lang w:bidi="ar"/>
        </w:rPr>
        <w:t>المسافة</w:t>
      </w:r>
      <w:r w:rsidRPr="00371EA4">
        <w:rPr>
          <w:rFonts w:eastAsia="SimSun" w:hint="cs"/>
          <w:rtl/>
          <w:lang w:bidi="ar"/>
        </w:rPr>
        <w:t xml:space="preserve"> </w:t>
      </w:r>
      <w:r w:rsidRPr="00371EA4">
        <w:rPr>
          <w:rFonts w:ascii="Traditional Arabic" w:eastAsia="SimSun" w:hAnsi="Traditional Arabic" w:hint="cs"/>
          <w:rtl/>
          <w:lang w:bidi="ar"/>
        </w:rPr>
        <w:t>المقابلة</w:t>
      </w:r>
      <w:r w:rsidRPr="00371EA4">
        <w:rPr>
          <w:rFonts w:eastAsia="SimSun" w:hint="cs"/>
          <w:rtl/>
          <w:lang w:bidi="ar"/>
        </w:rPr>
        <w:t>.</w:t>
      </w:r>
    </w:p>
    <w:p w14:paraId="0E7BD25B" w14:textId="77777777" w:rsidR="00F37E20" w:rsidRPr="000A37B0" w:rsidRDefault="00F37E20" w:rsidP="00F37E20">
      <w:pPr>
        <w:pStyle w:val="TableNo0"/>
        <w:spacing w:before="240"/>
        <w:rPr>
          <w:rFonts w:eastAsia="Malgun Gothic"/>
          <w:caps/>
          <w:lang w:eastAsia="en-US"/>
        </w:rPr>
      </w:pPr>
      <w:r w:rsidRPr="000A37B0">
        <w:rPr>
          <w:rFonts w:hint="cs"/>
          <w:rtl/>
          <w:lang w:eastAsia="en-US"/>
        </w:rPr>
        <w:lastRenderedPageBreak/>
        <w:t>الج</w:t>
      </w:r>
      <w:r>
        <w:rPr>
          <w:rFonts w:hint="cs"/>
          <w:rtl/>
          <w:lang w:eastAsia="en-US"/>
        </w:rPr>
        <w:t>ـ</w:t>
      </w:r>
      <w:r w:rsidRPr="000A37B0">
        <w:rPr>
          <w:rFonts w:hint="cs"/>
          <w:rtl/>
          <w:lang w:eastAsia="en-US"/>
        </w:rPr>
        <w:t xml:space="preserve">دول </w:t>
      </w:r>
      <w:r>
        <w:rPr>
          <w:rFonts w:eastAsia="Malgun Gothic"/>
          <w:lang w:eastAsia="ko-KR"/>
        </w:rPr>
        <w:t>35</w:t>
      </w:r>
    </w:p>
    <w:p w14:paraId="3F41B451" w14:textId="1E455BFA" w:rsidR="00F37E20" w:rsidRPr="000A37B0" w:rsidRDefault="00F37E20" w:rsidP="00F37E20">
      <w:pPr>
        <w:pStyle w:val="Tabletitle"/>
        <w:rPr>
          <w:lang w:eastAsia="ja-JP"/>
        </w:rPr>
      </w:pPr>
      <w:r w:rsidRPr="000A37B0">
        <w:rPr>
          <w:rFonts w:hint="cs"/>
          <w:rtl/>
          <w:lang w:eastAsia="ja-JP"/>
        </w:rPr>
        <w:t xml:space="preserve">ملخص المسافة التي يمكن أن تُعتبر القناة عبرها ثابتة </w:t>
      </w:r>
    </w:p>
    <w:tbl>
      <w:tblPr>
        <w:bidiVisual/>
        <w:tblW w:w="5000" w:type="pct"/>
        <w:jc w:val="center"/>
        <w:tblLook w:val="04A0" w:firstRow="1" w:lastRow="0" w:firstColumn="1" w:lastColumn="0" w:noHBand="0" w:noVBand="1"/>
      </w:tblPr>
      <w:tblGrid>
        <w:gridCol w:w="1759"/>
        <w:gridCol w:w="1604"/>
        <w:gridCol w:w="1477"/>
        <w:gridCol w:w="1479"/>
        <w:gridCol w:w="1623"/>
        <w:gridCol w:w="1687"/>
      </w:tblGrid>
      <w:tr w:rsidR="00F37E20" w:rsidRPr="000A37B0" w14:paraId="56CD5D3C" w14:textId="77777777" w:rsidTr="00D567B9">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56AF574C" w14:textId="77777777" w:rsidR="00F37E20" w:rsidRPr="000A37B0" w:rsidRDefault="00F37E20" w:rsidP="00D567B9">
            <w:pPr>
              <w:pStyle w:val="Tablehead"/>
              <w:spacing w:before="60" w:after="60" w:line="240" w:lineRule="exact"/>
            </w:pPr>
            <w:r w:rsidRPr="000A37B0">
              <w:rPr>
                <w:rFonts w:hint="cs"/>
                <w:rtl/>
              </w:rPr>
              <w:t>سيناريو القياس</w:t>
            </w:r>
          </w:p>
        </w:tc>
        <w:tc>
          <w:tcPr>
            <w:tcW w:w="833" w:type="pct"/>
            <w:tcBorders>
              <w:top w:val="single" w:sz="4" w:space="0" w:color="000000"/>
              <w:left w:val="single" w:sz="4" w:space="0" w:color="000000"/>
              <w:bottom w:val="single" w:sz="4" w:space="0" w:color="000000"/>
              <w:right w:val="single" w:sz="4" w:space="0" w:color="000000"/>
            </w:tcBorders>
            <w:vAlign w:val="center"/>
          </w:tcPr>
          <w:p w14:paraId="1FB4F094" w14:textId="77777777" w:rsidR="00F37E20" w:rsidRPr="000A37B0" w:rsidRDefault="00F37E20" w:rsidP="00D567B9">
            <w:pPr>
              <w:pStyle w:val="Tablehead"/>
              <w:spacing w:before="60" w:after="60" w:line="240" w:lineRule="exact"/>
            </w:pPr>
            <w:r w:rsidRPr="000A37B0">
              <w:rPr>
                <w:rFonts w:hint="cs"/>
                <w:rtl/>
              </w:rPr>
              <w:t>خطة التغطية</w:t>
            </w:r>
          </w:p>
        </w:tc>
        <w:tc>
          <w:tcPr>
            <w:tcW w:w="767" w:type="pct"/>
            <w:tcBorders>
              <w:top w:val="single" w:sz="4" w:space="0" w:color="000000"/>
              <w:left w:val="single" w:sz="4" w:space="0" w:color="000000"/>
              <w:bottom w:val="single" w:sz="4" w:space="0" w:color="000000"/>
              <w:right w:val="single" w:sz="4" w:space="0" w:color="000000"/>
            </w:tcBorders>
            <w:vAlign w:val="center"/>
          </w:tcPr>
          <w:p w14:paraId="7B7E1BCE" w14:textId="77777777" w:rsidR="00F37E20" w:rsidRPr="000A37B0" w:rsidRDefault="00F37E20" w:rsidP="00D567B9">
            <w:pPr>
              <w:pStyle w:val="Tablehead"/>
              <w:spacing w:before="60" w:after="60" w:line="240" w:lineRule="exact"/>
            </w:pPr>
            <w:r w:rsidRPr="000A37B0">
              <w:rPr>
                <w:rFonts w:hint="cs"/>
                <w:rtl/>
              </w:rPr>
              <w:t>التردد</w:t>
            </w:r>
            <w:r w:rsidRPr="000A37B0">
              <w:br/>
              <w:t>(MHz)</w:t>
            </w:r>
          </w:p>
        </w:tc>
        <w:tc>
          <w:tcPr>
            <w:tcW w:w="768" w:type="pct"/>
            <w:tcBorders>
              <w:top w:val="single" w:sz="4" w:space="0" w:color="000000"/>
              <w:left w:val="single" w:sz="4" w:space="0" w:color="000000"/>
              <w:bottom w:val="single" w:sz="4" w:space="0" w:color="000000"/>
              <w:right w:val="single" w:sz="4" w:space="0" w:color="000000"/>
            </w:tcBorders>
            <w:vAlign w:val="center"/>
          </w:tcPr>
          <w:p w14:paraId="2FFD96F6" w14:textId="77777777" w:rsidR="00F37E20" w:rsidRPr="000A37B0" w:rsidRDefault="00F37E20" w:rsidP="00D567B9">
            <w:pPr>
              <w:pStyle w:val="Tablehead"/>
              <w:spacing w:before="60" w:after="60" w:line="240" w:lineRule="exact"/>
            </w:pPr>
            <w:r w:rsidRPr="000A37B0">
              <w:rPr>
                <w:rFonts w:hint="cs"/>
                <w:rtl/>
              </w:rPr>
              <w:t>سرعة القطار</w:t>
            </w:r>
            <w:r w:rsidRPr="000A37B0">
              <w:rPr>
                <w:rtl/>
              </w:rPr>
              <w:br/>
            </w:r>
            <w:r w:rsidRPr="000A37B0">
              <w:t>(km/h)</w:t>
            </w:r>
          </w:p>
        </w:tc>
        <w:tc>
          <w:tcPr>
            <w:tcW w:w="843" w:type="pct"/>
            <w:tcBorders>
              <w:top w:val="single" w:sz="4" w:space="0" w:color="000000"/>
              <w:left w:val="single" w:sz="4" w:space="0" w:color="000000"/>
              <w:bottom w:val="single" w:sz="4" w:space="0" w:color="000000"/>
              <w:right w:val="single" w:sz="4" w:space="0" w:color="000000"/>
            </w:tcBorders>
            <w:vAlign w:val="center"/>
          </w:tcPr>
          <w:p w14:paraId="2E952F37" w14:textId="77777777" w:rsidR="00F37E20" w:rsidRPr="000A37B0" w:rsidRDefault="00F37E20" w:rsidP="00D567B9">
            <w:pPr>
              <w:pStyle w:val="Tablehead"/>
              <w:spacing w:before="60" w:after="60" w:line="240" w:lineRule="exact"/>
            </w:pPr>
            <w:r w:rsidRPr="000A37B0">
              <w:rPr>
                <w:rFonts w:hint="cs"/>
                <w:rtl/>
              </w:rPr>
              <w:t>المسافة الثابتة</w:t>
            </w:r>
            <w:r>
              <w:rPr>
                <w:rtl/>
              </w:rPr>
              <w:br/>
            </w:r>
            <w:r w:rsidRPr="000A37B0">
              <w:t>(m)</w:t>
            </w:r>
          </w:p>
        </w:tc>
        <w:tc>
          <w:tcPr>
            <w:tcW w:w="876" w:type="pct"/>
            <w:tcBorders>
              <w:top w:val="single" w:sz="4" w:space="0" w:color="000000"/>
              <w:left w:val="single" w:sz="4" w:space="0" w:color="000000"/>
              <w:bottom w:val="single" w:sz="4" w:space="0" w:color="000000"/>
              <w:right w:val="single" w:sz="4" w:space="0" w:color="000000"/>
            </w:tcBorders>
            <w:vAlign w:val="center"/>
          </w:tcPr>
          <w:p w14:paraId="2C410E46" w14:textId="77777777" w:rsidR="00F37E20" w:rsidRPr="000A37B0" w:rsidRDefault="00F37E20" w:rsidP="00D567B9">
            <w:pPr>
              <w:pStyle w:val="Tablehead"/>
              <w:spacing w:before="60" w:after="60" w:line="240" w:lineRule="exact"/>
            </w:pPr>
            <w:r w:rsidRPr="000A37B0">
              <w:rPr>
                <w:rFonts w:hint="cs"/>
                <w:rtl/>
              </w:rPr>
              <w:t>متوسط المسافة</w:t>
            </w:r>
            <w:r>
              <w:rPr>
                <w:rtl/>
              </w:rPr>
              <w:br/>
            </w:r>
            <w:r w:rsidRPr="000A37B0">
              <w:t>(m)</w:t>
            </w:r>
          </w:p>
        </w:tc>
      </w:tr>
      <w:tr w:rsidR="008D6503" w:rsidRPr="000A37B0" w14:paraId="4DE7E185" w14:textId="77777777" w:rsidTr="0068540E">
        <w:trPr>
          <w:jc w:val="center"/>
        </w:trPr>
        <w:tc>
          <w:tcPr>
            <w:tcW w:w="913" w:type="pct"/>
            <w:vMerge w:val="restart"/>
            <w:tcBorders>
              <w:top w:val="single" w:sz="4" w:space="0" w:color="000000"/>
              <w:left w:val="single" w:sz="4" w:space="0" w:color="000000"/>
              <w:right w:val="single" w:sz="4" w:space="0" w:color="000000"/>
            </w:tcBorders>
            <w:vAlign w:val="center"/>
          </w:tcPr>
          <w:p w14:paraId="1F7E9D6B" w14:textId="77777777" w:rsidR="008D6503" w:rsidRPr="000A37B0" w:rsidRDefault="008D6503" w:rsidP="00D567B9">
            <w:pPr>
              <w:pStyle w:val="Tabletext"/>
              <w:spacing w:before="60" w:line="240" w:lineRule="exact"/>
              <w:jc w:val="center"/>
              <w:rPr>
                <w:lang w:eastAsia="ja-JP"/>
              </w:rPr>
            </w:pPr>
            <w:r w:rsidRPr="000A37B0">
              <w:rPr>
                <w:rFonts w:hint="cs"/>
                <w:rtl/>
                <w:lang w:eastAsia="zh-CN"/>
              </w:rPr>
              <w:t>جسر</w:t>
            </w:r>
          </w:p>
        </w:tc>
        <w:tc>
          <w:tcPr>
            <w:tcW w:w="833" w:type="pct"/>
            <w:tcBorders>
              <w:top w:val="single" w:sz="4" w:space="0" w:color="000000"/>
              <w:left w:val="single" w:sz="4" w:space="0" w:color="000000"/>
              <w:bottom w:val="single" w:sz="4" w:space="0" w:color="000000"/>
              <w:right w:val="single" w:sz="4" w:space="0" w:color="000000"/>
            </w:tcBorders>
            <w:vAlign w:val="center"/>
          </w:tcPr>
          <w:p w14:paraId="5769C472" w14:textId="000C0ED2" w:rsidR="008D6503" w:rsidRPr="000A37B0" w:rsidRDefault="008D6503" w:rsidP="00D567B9">
            <w:pPr>
              <w:pStyle w:val="Tabletext"/>
              <w:spacing w:before="60" w:line="240" w:lineRule="exact"/>
              <w:jc w:val="center"/>
              <w:rPr>
                <w:vertAlign w:val="superscript"/>
                <w:lang w:eastAsia="zh-CN"/>
              </w:rPr>
            </w:pPr>
            <w:r w:rsidRPr="000A37B0">
              <w:rPr>
                <w:rFonts w:hint="cs"/>
                <w:rtl/>
                <w:lang w:eastAsia="ja-JP"/>
              </w:rPr>
              <w:t>وصلة مباشرة</w:t>
            </w:r>
          </w:p>
        </w:tc>
        <w:tc>
          <w:tcPr>
            <w:tcW w:w="767" w:type="pct"/>
            <w:tcBorders>
              <w:top w:val="single" w:sz="4" w:space="0" w:color="000000"/>
              <w:left w:val="single" w:sz="4" w:space="0" w:color="000000"/>
              <w:bottom w:val="single" w:sz="4" w:space="0" w:color="000000"/>
              <w:right w:val="single" w:sz="4" w:space="0" w:color="000000"/>
            </w:tcBorders>
            <w:vAlign w:val="center"/>
          </w:tcPr>
          <w:p w14:paraId="0FA23A8F" w14:textId="68E67F13" w:rsidR="008D6503" w:rsidRPr="000A37B0" w:rsidRDefault="008D6503" w:rsidP="00D567B9">
            <w:pPr>
              <w:pStyle w:val="Tabletext"/>
              <w:spacing w:before="60" w:line="240" w:lineRule="exact"/>
              <w:jc w:val="center"/>
            </w:pPr>
            <w:r w:rsidRPr="000A37B0">
              <w:rPr>
                <w:vertAlign w:val="superscript"/>
                <w:lang w:eastAsia="ja-JP"/>
              </w:rPr>
              <w:t>(1)</w:t>
            </w:r>
            <w:r w:rsidRPr="000A37B0">
              <w:t>2</w:t>
            </w:r>
            <w:r w:rsidRPr="000A37B0">
              <w:rPr>
                <w:lang w:eastAsia="ko-KR"/>
              </w:rPr>
              <w:t> </w:t>
            </w:r>
            <w:r w:rsidRPr="000A37B0">
              <w:t>650</w:t>
            </w:r>
          </w:p>
        </w:tc>
        <w:tc>
          <w:tcPr>
            <w:tcW w:w="768" w:type="pct"/>
            <w:tcBorders>
              <w:top w:val="single" w:sz="4" w:space="0" w:color="000000"/>
              <w:left w:val="single" w:sz="4" w:space="0" w:color="000000"/>
              <w:bottom w:val="single" w:sz="4" w:space="0" w:color="000000"/>
              <w:right w:val="single" w:sz="4" w:space="0" w:color="000000"/>
            </w:tcBorders>
            <w:vAlign w:val="center"/>
          </w:tcPr>
          <w:p w14:paraId="5DAD3E10" w14:textId="77777777" w:rsidR="008D6503" w:rsidRPr="000A37B0" w:rsidRDefault="008D6503" w:rsidP="00D567B9">
            <w:pPr>
              <w:pStyle w:val="Tabletext"/>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5A32DBE7" w14:textId="77777777" w:rsidR="008D6503" w:rsidRPr="000A37B0" w:rsidRDefault="008D6503" w:rsidP="00D567B9">
            <w:pPr>
              <w:pStyle w:val="Tabletext"/>
              <w:spacing w:before="60" w:line="240" w:lineRule="exact"/>
              <w:jc w:val="center"/>
            </w:pPr>
            <w:r>
              <w:t>5-3,4</w:t>
            </w:r>
          </w:p>
        </w:tc>
        <w:tc>
          <w:tcPr>
            <w:tcW w:w="876" w:type="pct"/>
            <w:tcBorders>
              <w:top w:val="single" w:sz="4" w:space="0" w:color="000000"/>
              <w:left w:val="single" w:sz="4" w:space="0" w:color="000000"/>
              <w:bottom w:val="single" w:sz="4" w:space="0" w:color="000000"/>
              <w:right w:val="single" w:sz="4" w:space="0" w:color="000000"/>
            </w:tcBorders>
            <w:vAlign w:val="center"/>
          </w:tcPr>
          <w:p w14:paraId="6C2B22ED" w14:textId="77777777" w:rsidR="008D6503" w:rsidRPr="000A37B0" w:rsidRDefault="008D6503" w:rsidP="00D567B9">
            <w:pPr>
              <w:pStyle w:val="Tabletext"/>
              <w:spacing w:before="60" w:line="240" w:lineRule="exact"/>
              <w:jc w:val="center"/>
            </w:pPr>
            <w:r w:rsidRPr="000A37B0">
              <w:rPr>
                <w:lang w:eastAsia="zh-CN"/>
              </w:rPr>
              <w:t>4</w:t>
            </w:r>
            <w:r>
              <w:rPr>
                <w:lang w:eastAsia="zh-CN"/>
              </w:rPr>
              <w:t>,</w:t>
            </w:r>
            <w:r w:rsidRPr="000A37B0">
              <w:rPr>
                <w:lang w:eastAsia="zh-CN"/>
              </w:rPr>
              <w:t>2</w:t>
            </w:r>
          </w:p>
        </w:tc>
      </w:tr>
      <w:tr w:rsidR="008D6503" w:rsidRPr="000A37B0" w14:paraId="58DAB8B9" w14:textId="77777777" w:rsidTr="0068540E">
        <w:trPr>
          <w:jc w:val="center"/>
        </w:trPr>
        <w:tc>
          <w:tcPr>
            <w:tcW w:w="913" w:type="pct"/>
            <w:vMerge/>
            <w:tcBorders>
              <w:left w:val="single" w:sz="4" w:space="0" w:color="000000"/>
              <w:right w:val="single" w:sz="4" w:space="0" w:color="000000"/>
            </w:tcBorders>
            <w:vAlign w:val="center"/>
          </w:tcPr>
          <w:p w14:paraId="53C39C3C" w14:textId="77777777" w:rsidR="008D6503" w:rsidRPr="000A37B0" w:rsidRDefault="008D6503" w:rsidP="00D567B9">
            <w:pPr>
              <w:pStyle w:val="Tabletext"/>
              <w:spacing w:before="60" w:line="240" w:lineRule="exact"/>
              <w:jc w:val="center"/>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124D7960" w14:textId="69A137CC" w:rsidR="008D6503" w:rsidRPr="000A37B0" w:rsidRDefault="008D6503" w:rsidP="00D567B9">
            <w:pPr>
              <w:pStyle w:val="Tabletext"/>
              <w:spacing w:before="60" w:line="240" w:lineRule="exact"/>
              <w:jc w:val="center"/>
              <w:rPr>
                <w:rtl/>
                <w:lang w:eastAsia="zh-CN" w:bidi="ar-EG"/>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4136079B" w14:textId="6DA5EDF1" w:rsidR="008D6503" w:rsidRPr="000A37B0" w:rsidRDefault="008D6503" w:rsidP="00D567B9">
            <w:pPr>
              <w:pStyle w:val="Tabletext"/>
              <w:spacing w:before="60" w:line="240" w:lineRule="exact"/>
              <w:jc w:val="center"/>
            </w:pPr>
            <w:r w:rsidRPr="000A37B0">
              <w:rPr>
                <w:vertAlign w:val="superscript"/>
                <w:lang w:eastAsia="ja-JP"/>
              </w:rPr>
              <w:t>(1)</w:t>
            </w:r>
            <w:r w:rsidRPr="000A37B0">
              <w:t>1</w:t>
            </w:r>
            <w:r w:rsidRPr="000A37B0">
              <w:rPr>
                <w:lang w:eastAsia="ko-KR"/>
              </w:rPr>
              <w:t> </w:t>
            </w:r>
            <w:r w:rsidRPr="000A37B0">
              <w:t>890</w:t>
            </w:r>
          </w:p>
        </w:tc>
        <w:tc>
          <w:tcPr>
            <w:tcW w:w="768" w:type="pct"/>
            <w:tcBorders>
              <w:top w:val="single" w:sz="4" w:space="0" w:color="000000"/>
              <w:left w:val="single" w:sz="4" w:space="0" w:color="000000"/>
              <w:bottom w:val="single" w:sz="4" w:space="0" w:color="000000"/>
              <w:right w:val="single" w:sz="4" w:space="0" w:color="000000"/>
            </w:tcBorders>
            <w:vAlign w:val="center"/>
          </w:tcPr>
          <w:p w14:paraId="50CE93D5" w14:textId="77777777" w:rsidR="008D6503" w:rsidRPr="000A37B0" w:rsidRDefault="008D6503" w:rsidP="00D567B9">
            <w:pPr>
              <w:pStyle w:val="Tabletext"/>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200A3A02" w14:textId="77777777" w:rsidR="008D6503" w:rsidRPr="000A37B0" w:rsidRDefault="008D6503" w:rsidP="00D567B9">
            <w:pPr>
              <w:pStyle w:val="Tabletext"/>
              <w:spacing w:before="60" w:line="240" w:lineRule="exact"/>
              <w:jc w:val="center"/>
            </w:pPr>
            <w:r w:rsidRPr="000A37B0">
              <w:t>3,5-1,9</w:t>
            </w:r>
          </w:p>
        </w:tc>
        <w:tc>
          <w:tcPr>
            <w:tcW w:w="876" w:type="pct"/>
            <w:tcBorders>
              <w:top w:val="single" w:sz="4" w:space="0" w:color="000000"/>
              <w:left w:val="single" w:sz="4" w:space="0" w:color="000000"/>
              <w:bottom w:val="single" w:sz="4" w:space="0" w:color="000000"/>
              <w:right w:val="single" w:sz="4" w:space="0" w:color="000000"/>
            </w:tcBorders>
            <w:vAlign w:val="center"/>
          </w:tcPr>
          <w:p w14:paraId="43601A38" w14:textId="77777777" w:rsidR="008D6503" w:rsidRPr="000A37B0" w:rsidRDefault="008D6503" w:rsidP="00D567B9">
            <w:pPr>
              <w:pStyle w:val="Tabletext"/>
              <w:spacing w:before="60" w:line="240" w:lineRule="exact"/>
              <w:jc w:val="center"/>
              <w:rPr>
                <w:lang w:eastAsia="zh-CN"/>
              </w:rPr>
            </w:pPr>
            <w:r w:rsidRPr="000A37B0">
              <w:rPr>
                <w:lang w:eastAsia="zh-CN"/>
              </w:rPr>
              <w:t>2,8</w:t>
            </w:r>
          </w:p>
        </w:tc>
      </w:tr>
      <w:tr w:rsidR="008D6503" w:rsidRPr="000A37B0" w14:paraId="2CC2666E" w14:textId="77777777" w:rsidTr="0068540E">
        <w:trPr>
          <w:jc w:val="center"/>
        </w:trPr>
        <w:tc>
          <w:tcPr>
            <w:tcW w:w="913" w:type="pct"/>
            <w:vMerge/>
            <w:tcBorders>
              <w:left w:val="single" w:sz="4" w:space="0" w:color="000000"/>
              <w:bottom w:val="single" w:sz="4" w:space="0" w:color="000000"/>
              <w:right w:val="single" w:sz="4" w:space="0" w:color="000000"/>
            </w:tcBorders>
            <w:vAlign w:val="center"/>
          </w:tcPr>
          <w:p w14:paraId="09AC2D25" w14:textId="77777777" w:rsidR="008D6503" w:rsidRPr="000A37B0" w:rsidRDefault="008D6503" w:rsidP="00D567B9">
            <w:pPr>
              <w:pStyle w:val="Tabletext"/>
              <w:spacing w:before="60" w:line="240" w:lineRule="exact"/>
              <w:jc w:val="center"/>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2D4CACAC" w14:textId="77777777" w:rsidR="008D6503" w:rsidRPr="000A37B0" w:rsidRDefault="008D6503" w:rsidP="00D567B9">
            <w:pPr>
              <w:pStyle w:val="Tabletext"/>
              <w:spacing w:before="60" w:line="240" w:lineRule="exact"/>
              <w:jc w:val="center"/>
              <w:rPr>
                <w:rtl/>
                <w:lang w:eastAsia="ja-JP"/>
              </w:rPr>
            </w:pPr>
          </w:p>
        </w:tc>
        <w:tc>
          <w:tcPr>
            <w:tcW w:w="767" w:type="pct"/>
            <w:tcBorders>
              <w:top w:val="single" w:sz="4" w:space="0" w:color="000000"/>
              <w:left w:val="single" w:sz="4" w:space="0" w:color="000000"/>
              <w:bottom w:val="single" w:sz="4" w:space="0" w:color="000000"/>
              <w:right w:val="single" w:sz="4" w:space="0" w:color="000000"/>
            </w:tcBorders>
            <w:vAlign w:val="center"/>
          </w:tcPr>
          <w:p w14:paraId="71892038" w14:textId="7176F499" w:rsidR="008D6503" w:rsidRPr="000A37B0" w:rsidRDefault="008D6503" w:rsidP="00D567B9">
            <w:pPr>
              <w:pStyle w:val="Tabletext"/>
              <w:spacing w:before="60" w:line="240" w:lineRule="exact"/>
              <w:jc w:val="cente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34A5E71A" w14:textId="4F8C126C" w:rsidR="008D6503" w:rsidRPr="000A37B0" w:rsidRDefault="008D6503" w:rsidP="00D567B9">
            <w:pPr>
              <w:pStyle w:val="Tabletext"/>
              <w:spacing w:before="60" w:line="240" w:lineRule="exact"/>
              <w:jc w:val="center"/>
              <w:rPr>
                <w:lang w:eastAsia="ja-JP"/>
              </w:rPr>
            </w:pPr>
            <w:r>
              <w:rPr>
                <w:lang w:eastAsia="ja-JP"/>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5B9F9381" w14:textId="75A57FB6" w:rsidR="008D6503" w:rsidRPr="000A37B0" w:rsidRDefault="008D6503" w:rsidP="00D567B9">
            <w:pPr>
              <w:pStyle w:val="Tabletext"/>
              <w:spacing w:before="60" w:line="240" w:lineRule="exact"/>
              <w:jc w:val="center"/>
            </w:pPr>
            <w:r>
              <w:t>0,24-0,05</w:t>
            </w:r>
          </w:p>
        </w:tc>
        <w:tc>
          <w:tcPr>
            <w:tcW w:w="876" w:type="pct"/>
            <w:tcBorders>
              <w:top w:val="single" w:sz="4" w:space="0" w:color="000000"/>
              <w:left w:val="single" w:sz="4" w:space="0" w:color="000000"/>
              <w:bottom w:val="single" w:sz="4" w:space="0" w:color="000000"/>
              <w:right w:val="single" w:sz="4" w:space="0" w:color="000000"/>
            </w:tcBorders>
            <w:vAlign w:val="center"/>
          </w:tcPr>
          <w:p w14:paraId="13EAAB82" w14:textId="00C5C406" w:rsidR="008D6503" w:rsidRPr="000A37B0" w:rsidRDefault="008D6503" w:rsidP="00D567B9">
            <w:pPr>
              <w:pStyle w:val="Tabletext"/>
              <w:spacing w:before="60" w:line="240" w:lineRule="exact"/>
              <w:jc w:val="center"/>
              <w:rPr>
                <w:lang w:eastAsia="zh-CN"/>
              </w:rPr>
            </w:pPr>
            <w:r>
              <w:rPr>
                <w:lang w:eastAsia="zh-CN"/>
              </w:rPr>
              <w:t>0,11</w:t>
            </w:r>
          </w:p>
        </w:tc>
      </w:tr>
      <w:tr w:rsidR="00F37E20" w:rsidRPr="000A37B0" w14:paraId="2BBA237F" w14:textId="77777777" w:rsidTr="00D567B9">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59ED7E00" w14:textId="77777777" w:rsidR="00F37E20" w:rsidRPr="000A37B0" w:rsidRDefault="00F37E20" w:rsidP="00D567B9">
            <w:pPr>
              <w:pStyle w:val="Tabletext"/>
              <w:spacing w:before="60" w:line="240" w:lineRule="exact"/>
              <w:jc w:val="center"/>
              <w:rPr>
                <w:lang w:eastAsia="ja-JP"/>
              </w:rPr>
            </w:pPr>
            <w:r w:rsidRPr="000A37B0">
              <w:rPr>
                <w:rFonts w:hint="cs"/>
                <w:rtl/>
                <w:lang w:eastAsia="zh-CN"/>
              </w:rPr>
              <w:t>ثلم</w:t>
            </w:r>
          </w:p>
        </w:tc>
        <w:tc>
          <w:tcPr>
            <w:tcW w:w="833" w:type="pct"/>
            <w:tcBorders>
              <w:top w:val="single" w:sz="4" w:space="0" w:color="000000"/>
              <w:left w:val="single" w:sz="4" w:space="0" w:color="000000"/>
              <w:bottom w:val="single" w:sz="4" w:space="0" w:color="000000"/>
              <w:right w:val="single" w:sz="4" w:space="0" w:color="000000"/>
            </w:tcBorders>
            <w:vAlign w:val="center"/>
          </w:tcPr>
          <w:p w14:paraId="0707BC51" w14:textId="4C3B70B3" w:rsidR="00F37E20" w:rsidRPr="000A37B0" w:rsidRDefault="00F37E20" w:rsidP="00D567B9">
            <w:pPr>
              <w:pStyle w:val="Tabletext"/>
              <w:spacing w:before="60" w:line="240" w:lineRule="exact"/>
              <w:jc w:val="center"/>
              <w:rPr>
                <w:lang w:eastAsia="zh-CN"/>
              </w:rPr>
            </w:pPr>
            <w:r w:rsidRPr="000A37B0">
              <w:rPr>
                <w:rFonts w:hint="cs"/>
                <w:rtl/>
                <w:lang w:eastAsia="ja-JP"/>
              </w:rPr>
              <w:t>وصلة ترحيل</w:t>
            </w:r>
            <w:r w:rsidRPr="000A37B0">
              <w:rPr>
                <w:vertAlign w:val="superscript"/>
                <w:lang w:eastAsia="ja-JP"/>
              </w:rPr>
              <w:t xml:space="preserve"> </w:t>
            </w:r>
          </w:p>
        </w:tc>
        <w:tc>
          <w:tcPr>
            <w:tcW w:w="767" w:type="pct"/>
            <w:tcBorders>
              <w:top w:val="single" w:sz="4" w:space="0" w:color="000000"/>
              <w:left w:val="single" w:sz="4" w:space="0" w:color="000000"/>
              <w:bottom w:val="single" w:sz="4" w:space="0" w:color="000000"/>
              <w:right w:val="single" w:sz="4" w:space="0" w:color="000000"/>
            </w:tcBorders>
            <w:vAlign w:val="center"/>
          </w:tcPr>
          <w:p w14:paraId="4ED01BA2" w14:textId="590731C5" w:rsidR="00F37E20" w:rsidRPr="000A37B0" w:rsidRDefault="008D6503" w:rsidP="00D567B9">
            <w:pPr>
              <w:pStyle w:val="Tabletext"/>
              <w:spacing w:before="60" w:line="240" w:lineRule="exact"/>
              <w:jc w:val="center"/>
              <w:rPr>
                <w:lang w:eastAsia="zh-CN"/>
              </w:rPr>
            </w:pPr>
            <w:r w:rsidRPr="000A37B0">
              <w:rPr>
                <w:vertAlign w:val="superscript"/>
                <w:lang w:eastAsia="ja-JP"/>
              </w:rPr>
              <w:t>(</w:t>
            </w:r>
            <w:r>
              <w:rPr>
                <w:vertAlign w:val="superscript"/>
                <w:lang w:eastAsia="ja-JP"/>
              </w:rPr>
              <w:t>2</w:t>
            </w:r>
            <w:r w:rsidRPr="000A37B0">
              <w:rPr>
                <w:vertAlign w:val="superscript"/>
                <w:lang w:eastAsia="ja-JP"/>
              </w:rPr>
              <w:t>)</w:t>
            </w:r>
            <w:r w:rsidR="00F37E20" w:rsidRPr="000A37B0">
              <w:rPr>
                <w:lang w:eastAsia="zh-CN"/>
              </w:rPr>
              <w:t>2</w:t>
            </w:r>
            <w:r w:rsidR="00F37E20" w:rsidRPr="000A37B0">
              <w:rPr>
                <w:lang w:eastAsia="ko-KR"/>
              </w:rPr>
              <w:t> </w:t>
            </w:r>
            <w:r w:rsidR="00F37E20" w:rsidRPr="000A37B0">
              <w:rPr>
                <w:lang w:eastAsia="zh-CN"/>
              </w:rPr>
              <w:t>350</w:t>
            </w:r>
          </w:p>
        </w:tc>
        <w:tc>
          <w:tcPr>
            <w:tcW w:w="768" w:type="pct"/>
            <w:tcBorders>
              <w:top w:val="single" w:sz="4" w:space="0" w:color="000000"/>
              <w:left w:val="single" w:sz="4" w:space="0" w:color="000000"/>
              <w:bottom w:val="single" w:sz="4" w:space="0" w:color="000000"/>
              <w:right w:val="single" w:sz="4" w:space="0" w:color="000000"/>
            </w:tcBorders>
            <w:vAlign w:val="center"/>
          </w:tcPr>
          <w:p w14:paraId="20C0F623" w14:textId="77777777" w:rsidR="00F37E20" w:rsidRPr="000A37B0" w:rsidRDefault="00F37E20" w:rsidP="00D567B9">
            <w:pPr>
              <w:pStyle w:val="Tabletext"/>
              <w:spacing w:before="60" w:line="240" w:lineRule="exact"/>
              <w:jc w:val="center"/>
              <w:rPr>
                <w:lang w:eastAsia="ja-JP"/>
              </w:rPr>
            </w:pPr>
            <w:r w:rsidRPr="000A37B0">
              <w:rPr>
                <w:lang w:eastAsia="ja-JP"/>
              </w:rPr>
              <w:t>200</w:t>
            </w:r>
          </w:p>
        </w:tc>
        <w:tc>
          <w:tcPr>
            <w:tcW w:w="843" w:type="pct"/>
            <w:tcBorders>
              <w:top w:val="single" w:sz="4" w:space="0" w:color="000000"/>
              <w:left w:val="single" w:sz="4" w:space="0" w:color="000000"/>
              <w:bottom w:val="single" w:sz="4" w:space="0" w:color="000000"/>
              <w:right w:val="single" w:sz="4" w:space="0" w:color="000000"/>
            </w:tcBorders>
            <w:vAlign w:val="center"/>
          </w:tcPr>
          <w:p w14:paraId="25AF5FDA" w14:textId="77777777" w:rsidR="00F37E20" w:rsidRPr="000A37B0" w:rsidRDefault="00F37E20" w:rsidP="00D567B9">
            <w:pPr>
              <w:pStyle w:val="Tabletext"/>
              <w:spacing w:before="60" w:line="240" w:lineRule="exact"/>
              <w:jc w:val="center"/>
              <w:rPr>
                <w:lang w:eastAsia="zh-CN"/>
              </w:rPr>
            </w:pPr>
            <w:r w:rsidRPr="000A37B0">
              <w:rPr>
                <w:lang w:eastAsia="zh-CN"/>
              </w:rPr>
              <w:t>0,51</w:t>
            </w:r>
          </w:p>
        </w:tc>
        <w:tc>
          <w:tcPr>
            <w:tcW w:w="876" w:type="pct"/>
            <w:tcBorders>
              <w:top w:val="single" w:sz="4" w:space="0" w:color="000000"/>
              <w:left w:val="single" w:sz="4" w:space="0" w:color="000000"/>
              <w:bottom w:val="single" w:sz="4" w:space="0" w:color="000000"/>
              <w:right w:val="single" w:sz="4" w:space="0" w:color="000000"/>
            </w:tcBorders>
            <w:vAlign w:val="center"/>
          </w:tcPr>
          <w:p w14:paraId="53FCFE71" w14:textId="77777777" w:rsidR="00F37E20" w:rsidRPr="000A37B0" w:rsidRDefault="00F37E20" w:rsidP="00D567B9">
            <w:pPr>
              <w:pStyle w:val="Tabletext"/>
              <w:spacing w:before="60" w:line="240" w:lineRule="exact"/>
              <w:jc w:val="center"/>
            </w:pPr>
            <w:r w:rsidRPr="000A37B0">
              <w:rPr>
                <w:lang w:eastAsia="zh-CN"/>
              </w:rPr>
              <w:t>0,51</w:t>
            </w:r>
          </w:p>
        </w:tc>
      </w:tr>
      <w:tr w:rsidR="008D6503" w:rsidRPr="000A37B0" w14:paraId="4A6DE5BF" w14:textId="77777777" w:rsidTr="00D567B9">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2184E6F5" w14:textId="3148F616" w:rsidR="008D6503" w:rsidRPr="000A37B0" w:rsidRDefault="004C71CA" w:rsidP="00D567B9">
            <w:pPr>
              <w:pStyle w:val="Tabletext"/>
              <w:spacing w:before="60" w:line="240" w:lineRule="exact"/>
              <w:jc w:val="center"/>
              <w:rPr>
                <w:rtl/>
                <w:lang w:eastAsia="zh-CN"/>
              </w:rPr>
            </w:pPr>
            <w:r>
              <w:rPr>
                <w:rFonts w:hint="cs"/>
                <w:rtl/>
                <w:lang w:eastAsia="zh-CN"/>
              </w:rPr>
              <w:t>نفق</w:t>
            </w:r>
          </w:p>
        </w:tc>
        <w:tc>
          <w:tcPr>
            <w:tcW w:w="833" w:type="pct"/>
            <w:tcBorders>
              <w:top w:val="single" w:sz="4" w:space="0" w:color="000000"/>
              <w:left w:val="single" w:sz="4" w:space="0" w:color="000000"/>
              <w:bottom w:val="single" w:sz="4" w:space="0" w:color="000000"/>
              <w:right w:val="single" w:sz="4" w:space="0" w:color="000000"/>
            </w:tcBorders>
            <w:vAlign w:val="center"/>
          </w:tcPr>
          <w:p w14:paraId="029D1029" w14:textId="0B689652" w:rsidR="008D6503" w:rsidRPr="000A37B0" w:rsidRDefault="008D6503" w:rsidP="00D567B9">
            <w:pPr>
              <w:pStyle w:val="Tabletext"/>
              <w:spacing w:before="60" w:line="240" w:lineRule="exact"/>
              <w:jc w:val="center"/>
              <w:rPr>
                <w:rtl/>
                <w:lang w:eastAsia="ja-JP"/>
              </w:rPr>
            </w:pPr>
            <w:r w:rsidRPr="000A37B0">
              <w:rPr>
                <w:rFonts w:hint="cs"/>
                <w:rtl/>
                <w:lang w:eastAsia="ja-JP"/>
              </w:rPr>
              <w:t>وصلة ترحيل</w:t>
            </w:r>
          </w:p>
        </w:tc>
        <w:tc>
          <w:tcPr>
            <w:tcW w:w="767" w:type="pct"/>
            <w:tcBorders>
              <w:top w:val="single" w:sz="4" w:space="0" w:color="000000"/>
              <w:left w:val="single" w:sz="4" w:space="0" w:color="000000"/>
              <w:bottom w:val="single" w:sz="4" w:space="0" w:color="000000"/>
              <w:right w:val="single" w:sz="4" w:space="0" w:color="000000"/>
            </w:tcBorders>
            <w:vAlign w:val="center"/>
          </w:tcPr>
          <w:p w14:paraId="5E81AF7D" w14:textId="26482A41" w:rsidR="008D6503" w:rsidRPr="000A37B0" w:rsidRDefault="008D6503" w:rsidP="00D567B9">
            <w:pPr>
              <w:pStyle w:val="Tabletext"/>
              <w:spacing w:before="60" w:line="240" w:lineRule="exact"/>
              <w:jc w:val="center"/>
              <w:rPr>
                <w:lang w:eastAsia="zh-CN"/>
              </w:rPr>
            </w:pPr>
            <w:r w:rsidRPr="000A37B0">
              <w:rPr>
                <w:vertAlign w:val="superscript"/>
                <w:lang w:eastAsia="ja-JP"/>
              </w:rPr>
              <w:t>(</w:t>
            </w:r>
            <w:r>
              <w:rPr>
                <w:vertAlign w:val="superscript"/>
                <w:lang w:eastAsia="ko-KR"/>
              </w:rPr>
              <w:t>3</w:t>
            </w:r>
            <w:r w:rsidRPr="000A37B0">
              <w:rPr>
                <w:vertAlign w:val="superscript"/>
                <w:lang w:eastAsia="ja-JP"/>
              </w:rPr>
              <w:t>)</w:t>
            </w:r>
            <w:r>
              <w:rPr>
                <w:lang w:eastAsia="zh-CN"/>
              </w:rPr>
              <w:t>28 000</w:t>
            </w:r>
          </w:p>
        </w:tc>
        <w:tc>
          <w:tcPr>
            <w:tcW w:w="768" w:type="pct"/>
            <w:tcBorders>
              <w:top w:val="single" w:sz="4" w:space="0" w:color="000000"/>
              <w:left w:val="single" w:sz="4" w:space="0" w:color="000000"/>
              <w:bottom w:val="single" w:sz="4" w:space="0" w:color="000000"/>
              <w:right w:val="single" w:sz="4" w:space="0" w:color="000000"/>
            </w:tcBorders>
            <w:vAlign w:val="center"/>
          </w:tcPr>
          <w:p w14:paraId="303629E7" w14:textId="2A05D36B" w:rsidR="008D6503" w:rsidRPr="000A37B0" w:rsidRDefault="008D6503" w:rsidP="00D567B9">
            <w:pPr>
              <w:pStyle w:val="Tabletext"/>
              <w:spacing w:before="60" w:line="240" w:lineRule="exact"/>
              <w:jc w:val="center"/>
              <w:rPr>
                <w:lang w:eastAsia="ja-JP" w:bidi="ar-EG"/>
              </w:rPr>
            </w:pPr>
            <w:r>
              <w:rPr>
                <w:lang w:eastAsia="ja-JP" w:bidi="ar-EG"/>
              </w:rPr>
              <w:t>170</w:t>
            </w:r>
          </w:p>
        </w:tc>
        <w:tc>
          <w:tcPr>
            <w:tcW w:w="843" w:type="pct"/>
            <w:tcBorders>
              <w:top w:val="single" w:sz="4" w:space="0" w:color="000000"/>
              <w:left w:val="single" w:sz="4" w:space="0" w:color="000000"/>
              <w:bottom w:val="single" w:sz="4" w:space="0" w:color="000000"/>
              <w:right w:val="single" w:sz="4" w:space="0" w:color="000000"/>
            </w:tcBorders>
            <w:vAlign w:val="center"/>
          </w:tcPr>
          <w:p w14:paraId="28F24515" w14:textId="168E88E4" w:rsidR="008D6503" w:rsidRPr="000A37B0" w:rsidRDefault="008D6503" w:rsidP="00D567B9">
            <w:pPr>
              <w:pStyle w:val="Tabletext"/>
              <w:spacing w:before="60" w:line="240" w:lineRule="exact"/>
              <w:jc w:val="center"/>
              <w:rPr>
                <w:lang w:eastAsia="zh-CN"/>
              </w:rPr>
            </w:pPr>
            <w:r>
              <w:rPr>
                <w:lang w:eastAsia="zh-CN"/>
              </w:rPr>
              <w:t>0,39-0,06</w:t>
            </w:r>
          </w:p>
        </w:tc>
        <w:tc>
          <w:tcPr>
            <w:tcW w:w="876" w:type="pct"/>
            <w:tcBorders>
              <w:top w:val="single" w:sz="4" w:space="0" w:color="000000"/>
              <w:left w:val="single" w:sz="4" w:space="0" w:color="000000"/>
              <w:bottom w:val="single" w:sz="4" w:space="0" w:color="000000"/>
              <w:right w:val="single" w:sz="4" w:space="0" w:color="000000"/>
            </w:tcBorders>
            <w:vAlign w:val="center"/>
          </w:tcPr>
          <w:p w14:paraId="7150F903" w14:textId="21294ADE" w:rsidR="008D6503" w:rsidRPr="000A37B0" w:rsidRDefault="008D6503" w:rsidP="00D567B9">
            <w:pPr>
              <w:pStyle w:val="Tabletext"/>
              <w:spacing w:before="60" w:line="240" w:lineRule="exact"/>
              <w:jc w:val="center"/>
              <w:rPr>
                <w:lang w:eastAsia="zh-CN"/>
              </w:rPr>
            </w:pPr>
            <w:r>
              <w:rPr>
                <w:lang w:eastAsia="zh-CN"/>
              </w:rPr>
              <w:t>0,17</w:t>
            </w:r>
          </w:p>
        </w:tc>
      </w:tr>
      <w:tr w:rsidR="00F37E20" w:rsidRPr="000A37B0" w14:paraId="0D57CDD1" w14:textId="77777777" w:rsidTr="00D567B9">
        <w:trPr>
          <w:jc w:val="center"/>
        </w:trPr>
        <w:tc>
          <w:tcPr>
            <w:tcW w:w="5000" w:type="pct"/>
            <w:gridSpan w:val="6"/>
            <w:tcBorders>
              <w:top w:val="single" w:sz="4" w:space="0" w:color="000000"/>
              <w:left w:val="nil"/>
              <w:bottom w:val="nil"/>
              <w:right w:val="nil"/>
            </w:tcBorders>
            <w:vAlign w:val="center"/>
          </w:tcPr>
          <w:p w14:paraId="1EF08EF0" w14:textId="77777777" w:rsidR="00F37E20" w:rsidRPr="000A37B0" w:rsidRDefault="00F37E20" w:rsidP="00D567B9">
            <w:pPr>
              <w:pStyle w:val="Tablelegend"/>
              <w:spacing w:after="60" w:line="240" w:lineRule="exact"/>
            </w:pPr>
            <w:r w:rsidRPr="000A37B0">
              <w:rPr>
                <w:vertAlign w:val="superscript"/>
                <w:lang w:eastAsia="ja-JP"/>
              </w:rPr>
              <w:t>(</w:t>
            </w:r>
            <w:r w:rsidRPr="000A37B0">
              <w:rPr>
                <w:vertAlign w:val="superscript"/>
              </w:rPr>
              <w:t>1)</w:t>
            </w:r>
            <w:r w:rsidRPr="000A37B0">
              <w:tab/>
            </w:r>
            <w:r w:rsidRPr="000A37B0">
              <w:rPr>
                <w:rFonts w:hint="cs"/>
                <w:rtl/>
              </w:rPr>
              <w:t xml:space="preserve">بلغ عرض نطاق القياس </w:t>
            </w:r>
            <w:r w:rsidRPr="000A37B0">
              <w:t>MHz 18</w:t>
            </w:r>
          </w:p>
          <w:p w14:paraId="45EE8B0D" w14:textId="77777777" w:rsidR="00F37E20" w:rsidRDefault="00F37E20" w:rsidP="00D567B9">
            <w:pPr>
              <w:pStyle w:val="Tablelegend"/>
              <w:spacing w:before="60" w:after="60" w:line="240" w:lineRule="exact"/>
              <w:rPr>
                <w:lang w:eastAsia="ko-KR"/>
              </w:rPr>
            </w:pPr>
            <w:r w:rsidRPr="000A37B0">
              <w:rPr>
                <w:vertAlign w:val="superscript"/>
                <w:lang w:eastAsia="ja-JP"/>
              </w:rPr>
              <w:t>(</w:t>
            </w:r>
            <w:r w:rsidRPr="000A37B0">
              <w:rPr>
                <w:vertAlign w:val="superscript"/>
              </w:rPr>
              <w:t>2)</w:t>
            </w:r>
            <w:r w:rsidRPr="000A37B0">
              <w:tab/>
            </w:r>
            <w:r w:rsidRPr="000A37B0">
              <w:rPr>
                <w:rFonts w:hint="cs"/>
                <w:rtl/>
              </w:rPr>
              <w:t>بلغ عرض نطاق القياس</w:t>
            </w:r>
            <w:r>
              <w:rPr>
                <w:rFonts w:hint="cs"/>
                <w:rtl/>
              </w:rPr>
              <w:t xml:space="preserve"> </w:t>
            </w:r>
            <w:r w:rsidRPr="000A37B0">
              <w:t>MHz </w:t>
            </w:r>
            <w:r w:rsidRPr="000A37B0">
              <w:rPr>
                <w:lang w:eastAsia="ko-KR"/>
              </w:rPr>
              <w:t>50</w:t>
            </w:r>
          </w:p>
          <w:p w14:paraId="0DA851D3" w14:textId="40F57B6B" w:rsidR="008D6503" w:rsidRPr="000A37B0" w:rsidRDefault="008D6503" w:rsidP="00D567B9">
            <w:pPr>
              <w:pStyle w:val="Tablelegend"/>
              <w:spacing w:before="60" w:after="60" w:line="240" w:lineRule="exact"/>
              <w:rPr>
                <w:lang w:eastAsia="ko-KR"/>
              </w:rPr>
            </w:pPr>
            <w:r w:rsidRPr="000A37B0">
              <w:rPr>
                <w:vertAlign w:val="superscript"/>
                <w:lang w:eastAsia="ja-JP"/>
              </w:rPr>
              <w:t>(</w:t>
            </w:r>
            <w:r>
              <w:rPr>
                <w:vertAlign w:val="superscript"/>
              </w:rPr>
              <w:t>3</w:t>
            </w:r>
            <w:r w:rsidRPr="000A37B0">
              <w:rPr>
                <w:vertAlign w:val="superscript"/>
              </w:rPr>
              <w:t>)</w:t>
            </w:r>
            <w:r w:rsidRPr="000A37B0">
              <w:tab/>
            </w:r>
            <w:r w:rsidRPr="000A37B0">
              <w:rPr>
                <w:rFonts w:hint="cs"/>
                <w:rtl/>
              </w:rPr>
              <w:t>بلغ عرض نطاق القياس</w:t>
            </w:r>
            <w:r>
              <w:rPr>
                <w:rFonts w:hint="cs"/>
                <w:rtl/>
              </w:rPr>
              <w:t xml:space="preserve"> </w:t>
            </w:r>
            <w:r w:rsidRPr="000A37B0">
              <w:t>MHz </w:t>
            </w:r>
            <w:r>
              <w:rPr>
                <w:lang w:eastAsia="ko-KR"/>
              </w:rPr>
              <w:t>500</w:t>
            </w:r>
            <w:r w:rsidR="0057073F">
              <w:rPr>
                <w:rFonts w:hint="cs"/>
                <w:rtl/>
                <w:lang w:eastAsia="ko-KR"/>
              </w:rPr>
              <w:t>.</w:t>
            </w:r>
          </w:p>
        </w:tc>
      </w:tr>
    </w:tbl>
    <w:p w14:paraId="7C7F8D4F" w14:textId="77777777" w:rsidR="00F37E20" w:rsidRPr="000A37B0" w:rsidRDefault="00F37E20" w:rsidP="00F37E20">
      <w:pPr>
        <w:spacing w:before="240"/>
        <w:rPr>
          <w:lang w:eastAsia="ko-KR"/>
        </w:rPr>
      </w:pPr>
      <w:r w:rsidRPr="000A37B0">
        <w:rPr>
          <w:rFonts w:hint="cs"/>
          <w:rtl/>
          <w:lang w:eastAsia="ko-KR" w:bidi="ar"/>
        </w:rPr>
        <w:t xml:space="preserve">استُخدمت القياسات لتقييم قيم </w:t>
      </w:r>
      <w:r w:rsidRPr="000A37B0">
        <w:rPr>
          <w:rtl/>
          <w:lang w:eastAsia="ko-KR" w:bidi="ar"/>
        </w:rPr>
        <w:t xml:space="preserve">جذر متوسط التربيع </w:t>
      </w:r>
      <w:r>
        <w:rPr>
          <w:lang w:eastAsia="ko-KR" w:bidi="ar"/>
        </w:rPr>
        <w:t>(</w:t>
      </w:r>
      <w:proofErr w:type="spellStart"/>
      <w:r w:rsidRPr="000A37B0">
        <w:rPr>
          <w:lang w:eastAsia="ko-KR"/>
        </w:rPr>
        <w:t>r.m.s</w:t>
      </w:r>
      <w:r>
        <w:rPr>
          <w:lang w:eastAsia="ko-KR"/>
        </w:rPr>
        <w:t>.</w:t>
      </w:r>
      <w:proofErr w:type="spellEnd"/>
      <w:r>
        <w:rPr>
          <w:lang w:eastAsia="ko-KR" w:bidi="ar"/>
        </w:rPr>
        <w:t>)</w:t>
      </w:r>
      <w:r w:rsidRPr="000A37B0">
        <w:rPr>
          <w:rFonts w:hint="cs"/>
          <w:rtl/>
          <w:lang w:eastAsia="ko-KR" w:bidi="ar"/>
        </w:rPr>
        <w:t xml:space="preserve"> لتمدد التأخير عند عتبة </w:t>
      </w:r>
      <w:r>
        <w:rPr>
          <w:lang w:eastAsia="ko-KR" w:bidi="ar"/>
        </w:rPr>
        <w:t>20</w:t>
      </w:r>
      <w:r w:rsidRPr="000A37B0">
        <w:rPr>
          <w:rFonts w:hint="cs"/>
          <w:rtl/>
          <w:lang w:eastAsia="ko-KR" w:bidi="ar"/>
        </w:rPr>
        <w:t xml:space="preserve"> </w:t>
      </w:r>
      <w:r w:rsidRPr="000A37B0">
        <w:rPr>
          <w:lang w:eastAsia="ko-KR"/>
        </w:rPr>
        <w:t>dB</w:t>
      </w:r>
      <w:r w:rsidRPr="000A37B0">
        <w:rPr>
          <w:rFonts w:hint="cs"/>
          <w:rtl/>
          <w:lang w:eastAsia="ko-KR" w:bidi="ar"/>
        </w:rPr>
        <w:t xml:space="preserve"> وعامل </w:t>
      </w:r>
      <w:r w:rsidRPr="000A37B0">
        <w:rPr>
          <w:rFonts w:hint="cs"/>
          <w:lang w:eastAsia="ko-KR"/>
        </w:rPr>
        <w:t>K</w:t>
      </w:r>
      <w:r w:rsidRPr="000A37B0">
        <w:rPr>
          <w:rFonts w:hint="cs"/>
          <w:rtl/>
          <w:lang w:eastAsia="ko-KR" w:bidi="ar"/>
        </w:rPr>
        <w:t xml:space="preserve"> صغير النطاق على النحو المدرج في الجدول</w:t>
      </w:r>
      <w:r>
        <w:rPr>
          <w:rFonts w:hint="eastAsia"/>
          <w:rtl/>
          <w:lang w:eastAsia="ko-KR" w:bidi="ar"/>
        </w:rPr>
        <w:t> </w:t>
      </w:r>
      <w:r>
        <w:rPr>
          <w:lang w:eastAsia="ko-KR" w:bidi="ar"/>
        </w:rPr>
        <w:t>36</w:t>
      </w:r>
      <w:r w:rsidRPr="000A37B0">
        <w:rPr>
          <w:rFonts w:hint="cs"/>
          <w:rtl/>
          <w:lang w:eastAsia="ko-KR" w:bidi="ar"/>
        </w:rPr>
        <w:t xml:space="preserve"> </w:t>
      </w:r>
      <w:proofErr w:type="spellStart"/>
      <w:r w:rsidRPr="000A37B0">
        <w:rPr>
          <w:rFonts w:hint="cs"/>
          <w:rtl/>
          <w:lang w:eastAsia="ko-KR" w:bidi="ar"/>
        </w:rPr>
        <w:t>لسيناريوهي</w:t>
      </w:r>
      <w:proofErr w:type="spellEnd"/>
      <w:r w:rsidRPr="000A37B0">
        <w:rPr>
          <w:rFonts w:hint="cs"/>
          <w:rtl/>
          <w:lang w:eastAsia="ko-KR" w:bidi="ar"/>
        </w:rPr>
        <w:t xml:space="preserve"> الجسر والثلم.</w:t>
      </w:r>
    </w:p>
    <w:p w14:paraId="445D0D5B" w14:textId="77777777" w:rsidR="00F37E20" w:rsidRDefault="00F37E20" w:rsidP="00F37E20">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 xml:space="preserve">دول </w:t>
      </w:r>
      <w:r>
        <w:rPr>
          <w:lang w:eastAsia="en-US"/>
        </w:rPr>
        <w:t>36</w:t>
      </w:r>
    </w:p>
    <w:p w14:paraId="40D62710" w14:textId="77777777" w:rsidR="00F37E20" w:rsidRDefault="00F37E20" w:rsidP="00F37E20">
      <w:pPr>
        <w:pStyle w:val="Tabletitle"/>
        <w:rPr>
          <w:rtl/>
          <w:lang w:eastAsia="ja-JP"/>
        </w:rPr>
      </w:pPr>
      <w:r w:rsidRPr="000A37B0">
        <w:rPr>
          <w:rtl/>
          <w:lang w:eastAsia="ja-JP"/>
        </w:rPr>
        <w:t xml:space="preserve">جذر متوسط التربيع </w:t>
      </w:r>
      <w:r w:rsidRPr="000A37B0">
        <w:rPr>
          <w:lang w:eastAsia="ja-JP"/>
        </w:rPr>
        <w:t>(</w:t>
      </w:r>
      <w:proofErr w:type="spellStart"/>
      <w:r w:rsidRPr="000A37B0">
        <w:rPr>
          <w:lang w:eastAsia="ja-JP"/>
        </w:rPr>
        <w:t>r.m.s</w:t>
      </w:r>
      <w:r>
        <w:rPr>
          <w:rFonts w:asciiTheme="minorHAnsi" w:hAnsiTheme="minorHAnsi"/>
          <w:lang w:eastAsia="ja-JP"/>
        </w:rPr>
        <w:t>.</w:t>
      </w:r>
      <w:proofErr w:type="spellEnd"/>
      <w:r w:rsidRPr="000A37B0">
        <w:rPr>
          <w:lang w:eastAsia="ja-JP"/>
        </w:rPr>
        <w:t>)</w:t>
      </w:r>
      <w:r w:rsidRPr="000A37B0">
        <w:rPr>
          <w:rFonts w:hint="cs"/>
          <w:rtl/>
          <w:lang w:eastAsia="ja-JP"/>
        </w:rPr>
        <w:t xml:space="preserve"> لتمدد التأخير وعامل </w:t>
      </w:r>
      <w:r w:rsidRPr="000A37B0">
        <w:rPr>
          <w:rFonts w:hint="cs"/>
          <w:lang w:eastAsia="ja-JP"/>
        </w:rPr>
        <w:t>K</w:t>
      </w:r>
    </w:p>
    <w:tbl>
      <w:tblPr>
        <w:bidiVisual/>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1156"/>
        <w:gridCol w:w="1253"/>
        <w:gridCol w:w="720"/>
        <w:gridCol w:w="771"/>
        <w:gridCol w:w="1081"/>
        <w:gridCol w:w="841"/>
        <w:gridCol w:w="841"/>
        <w:gridCol w:w="720"/>
        <w:gridCol w:w="719"/>
      </w:tblGrid>
      <w:tr w:rsidR="00F37E20" w:rsidRPr="000A37B0" w14:paraId="5E422647" w14:textId="77777777" w:rsidTr="00D567B9">
        <w:trPr>
          <w:jc w:val="center"/>
        </w:trPr>
        <w:tc>
          <w:tcPr>
            <w:tcW w:w="6043" w:type="dxa"/>
            <w:gridSpan w:val="6"/>
            <w:vAlign w:val="center"/>
          </w:tcPr>
          <w:p w14:paraId="72A563D5" w14:textId="77777777" w:rsidR="00F37E20" w:rsidRPr="000A37B0" w:rsidRDefault="00F37E20" w:rsidP="00D567B9">
            <w:pPr>
              <w:pStyle w:val="Tablehead"/>
              <w:keepLines/>
              <w:spacing w:after="40" w:line="240" w:lineRule="exact"/>
            </w:pPr>
            <w:r w:rsidRPr="000A37B0">
              <w:rPr>
                <w:rFonts w:hint="cs"/>
                <w:rtl/>
              </w:rPr>
              <w:t>ظروف القياس</w:t>
            </w:r>
          </w:p>
        </w:tc>
        <w:tc>
          <w:tcPr>
            <w:tcW w:w="1682" w:type="dxa"/>
            <w:gridSpan w:val="2"/>
            <w:vAlign w:val="center"/>
          </w:tcPr>
          <w:p w14:paraId="4DF3C61C" w14:textId="77777777" w:rsidR="00F37E20" w:rsidRPr="000A37B0" w:rsidRDefault="00F37E20" w:rsidP="00D567B9">
            <w:pPr>
              <w:pStyle w:val="Tablehead"/>
              <w:keepLines/>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439" w:type="dxa"/>
            <w:gridSpan w:val="2"/>
            <w:vAlign w:val="center"/>
          </w:tcPr>
          <w:p w14:paraId="1C03F106" w14:textId="77777777" w:rsidR="00F37E20" w:rsidRPr="000A37B0" w:rsidRDefault="00F37E20" w:rsidP="00D567B9">
            <w:pPr>
              <w:pStyle w:val="Tablehead"/>
              <w:keepLines/>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F37E20" w:rsidRPr="000A37B0" w14:paraId="1ED6B815" w14:textId="77777777" w:rsidTr="00D567B9">
        <w:trPr>
          <w:jc w:val="center"/>
        </w:trPr>
        <w:tc>
          <w:tcPr>
            <w:tcW w:w="1062" w:type="dxa"/>
            <w:vMerge w:val="restart"/>
            <w:vAlign w:val="center"/>
          </w:tcPr>
          <w:p w14:paraId="2AC36D5A" w14:textId="77777777" w:rsidR="00F37E20" w:rsidRPr="000A37B0" w:rsidRDefault="00F37E20" w:rsidP="00D567B9">
            <w:pPr>
              <w:pStyle w:val="Tablehead"/>
              <w:keepLines/>
              <w:spacing w:after="40" w:line="240" w:lineRule="exact"/>
              <w:rPr>
                <w:lang w:eastAsia="ja-JP"/>
              </w:rPr>
            </w:pPr>
            <w:r w:rsidRPr="000A37B0">
              <w:rPr>
                <w:rFonts w:hint="cs"/>
                <w:rtl/>
              </w:rPr>
              <w:t>السيناريو</w:t>
            </w:r>
          </w:p>
        </w:tc>
        <w:tc>
          <w:tcPr>
            <w:tcW w:w="1156" w:type="dxa"/>
            <w:vMerge w:val="restart"/>
            <w:vAlign w:val="center"/>
          </w:tcPr>
          <w:p w14:paraId="2646DD54" w14:textId="77777777" w:rsidR="00F37E20" w:rsidRPr="000A37B0" w:rsidRDefault="00F37E20" w:rsidP="00D567B9">
            <w:pPr>
              <w:pStyle w:val="Tablehead"/>
              <w:keepLines/>
              <w:spacing w:after="40" w:line="240" w:lineRule="exact"/>
              <w:rPr>
                <w:lang w:eastAsia="ja-JP"/>
              </w:rPr>
            </w:pPr>
            <w:r w:rsidRPr="000A37B0">
              <w:rPr>
                <w:rFonts w:eastAsia="SimSun" w:hint="cs"/>
                <w:rtl/>
                <w:lang w:eastAsia="zh-CN"/>
              </w:rPr>
              <w:t>خطة التغطية</w:t>
            </w:r>
          </w:p>
        </w:tc>
        <w:tc>
          <w:tcPr>
            <w:tcW w:w="1253" w:type="dxa"/>
            <w:vMerge w:val="restart"/>
            <w:vAlign w:val="center"/>
          </w:tcPr>
          <w:p w14:paraId="07A5ABDF" w14:textId="77777777" w:rsidR="00F37E20" w:rsidRPr="000A37B0" w:rsidRDefault="00F37E20" w:rsidP="00D567B9">
            <w:pPr>
              <w:pStyle w:val="Tablehead"/>
              <w:keepLines/>
              <w:spacing w:after="40" w:line="240" w:lineRule="exact"/>
              <w:rPr>
                <w:lang w:eastAsia="ja-JP"/>
              </w:rPr>
            </w:pPr>
            <w:r w:rsidRPr="000A37B0">
              <w:rPr>
                <w:rFonts w:hint="cs"/>
                <w:rtl/>
                <w:lang w:eastAsia="ja-JP"/>
              </w:rPr>
              <w:t>التردد</w:t>
            </w:r>
            <w:r w:rsidRPr="000A37B0">
              <w:rPr>
                <w:lang w:eastAsia="ja-JP"/>
              </w:rPr>
              <w:br/>
              <w:t>(MHz)</w:t>
            </w:r>
          </w:p>
        </w:tc>
        <w:tc>
          <w:tcPr>
            <w:tcW w:w="1491" w:type="dxa"/>
            <w:gridSpan w:val="2"/>
            <w:vAlign w:val="center"/>
          </w:tcPr>
          <w:p w14:paraId="79BF4102" w14:textId="77777777" w:rsidR="00F37E20" w:rsidRPr="000A37B0" w:rsidRDefault="00F37E20" w:rsidP="00D567B9">
            <w:pPr>
              <w:pStyle w:val="Tablehead"/>
              <w:keepLines/>
              <w:spacing w:after="40" w:line="240" w:lineRule="exact"/>
              <w:rPr>
                <w:lang w:eastAsia="ja-JP"/>
              </w:rPr>
            </w:pPr>
            <w:r w:rsidRPr="000A37B0">
              <w:rPr>
                <w:rFonts w:hint="cs"/>
                <w:rtl/>
                <w:lang w:eastAsia="ja-JP"/>
              </w:rPr>
              <w:t>ارتفاع الهوائي</w:t>
            </w:r>
          </w:p>
        </w:tc>
        <w:tc>
          <w:tcPr>
            <w:tcW w:w="1081" w:type="dxa"/>
            <w:vMerge w:val="restart"/>
            <w:vAlign w:val="center"/>
          </w:tcPr>
          <w:p w14:paraId="392DD001" w14:textId="77777777" w:rsidR="00F37E20" w:rsidRPr="000A37B0" w:rsidRDefault="00F37E20" w:rsidP="00D567B9">
            <w:pPr>
              <w:pStyle w:val="Tablehead"/>
              <w:keepLines/>
              <w:spacing w:after="40" w:line="240" w:lineRule="exact"/>
              <w:rPr>
                <w:lang w:eastAsia="ja-JP"/>
              </w:rPr>
            </w:pPr>
            <w:r w:rsidRPr="000A37B0">
              <w:rPr>
                <w:rFonts w:hint="cs"/>
                <w:rtl/>
                <w:lang w:eastAsia="ja-JP"/>
              </w:rPr>
              <w:t>المدى</w:t>
            </w:r>
            <w:r w:rsidRPr="000A37B0">
              <w:rPr>
                <w:lang w:eastAsia="ja-JP"/>
              </w:rPr>
              <w:br/>
              <w:t>(m)</w:t>
            </w:r>
          </w:p>
        </w:tc>
        <w:tc>
          <w:tcPr>
            <w:tcW w:w="841" w:type="dxa"/>
            <w:vMerge w:val="restart"/>
            <w:vAlign w:val="center"/>
          </w:tcPr>
          <w:p w14:paraId="2D918DF5" w14:textId="77777777" w:rsidR="00F37E20" w:rsidRPr="000A37B0" w:rsidRDefault="00F37E20" w:rsidP="00D567B9">
            <w:pPr>
              <w:pStyle w:val="Tablehead"/>
              <w:keepLines/>
              <w:spacing w:after="40" w:line="240" w:lineRule="exact"/>
              <w:rPr>
                <w:lang w:eastAsia="ja-JP"/>
              </w:rPr>
            </w:pPr>
            <w:r w:rsidRPr="000A37B0">
              <w:rPr>
                <w:lang w:eastAsia="ja-JP"/>
              </w:rPr>
              <w:t>%50</w:t>
            </w:r>
          </w:p>
        </w:tc>
        <w:tc>
          <w:tcPr>
            <w:tcW w:w="841" w:type="dxa"/>
            <w:vMerge w:val="restart"/>
            <w:vAlign w:val="center"/>
          </w:tcPr>
          <w:p w14:paraId="43FFB071" w14:textId="77777777" w:rsidR="00F37E20" w:rsidRPr="000A37B0" w:rsidRDefault="00F37E20" w:rsidP="00D567B9">
            <w:pPr>
              <w:pStyle w:val="Tablehead"/>
              <w:keepLines/>
              <w:spacing w:after="40" w:line="240" w:lineRule="exact"/>
              <w:rPr>
                <w:lang w:eastAsia="ja-JP"/>
              </w:rPr>
            </w:pPr>
            <w:r w:rsidRPr="000A37B0">
              <w:rPr>
                <w:lang w:eastAsia="ja-JP"/>
              </w:rPr>
              <w:t>%95</w:t>
            </w:r>
          </w:p>
        </w:tc>
        <w:tc>
          <w:tcPr>
            <w:tcW w:w="720" w:type="dxa"/>
            <w:vMerge w:val="restart"/>
            <w:vAlign w:val="center"/>
          </w:tcPr>
          <w:p w14:paraId="4320C0FB" w14:textId="77777777" w:rsidR="00F37E20" w:rsidRPr="000A37B0" w:rsidRDefault="00F37E20" w:rsidP="00D567B9">
            <w:pPr>
              <w:pStyle w:val="Tablehead"/>
              <w:keepLines/>
              <w:spacing w:after="40" w:line="240" w:lineRule="exact"/>
              <w:rPr>
                <w:lang w:eastAsia="ja-JP"/>
              </w:rPr>
            </w:pPr>
            <w:r w:rsidRPr="000A37B0">
              <w:rPr>
                <w:lang w:eastAsia="ja-JP"/>
              </w:rPr>
              <w:t>%50</w:t>
            </w:r>
          </w:p>
        </w:tc>
        <w:tc>
          <w:tcPr>
            <w:tcW w:w="719" w:type="dxa"/>
            <w:vMerge w:val="restart"/>
            <w:vAlign w:val="center"/>
          </w:tcPr>
          <w:p w14:paraId="5A984688" w14:textId="77777777" w:rsidR="00F37E20" w:rsidRPr="000A37B0" w:rsidRDefault="00F37E20" w:rsidP="00D567B9">
            <w:pPr>
              <w:pStyle w:val="Tablehead"/>
              <w:keepLines/>
              <w:spacing w:after="40" w:line="240" w:lineRule="exact"/>
              <w:rPr>
                <w:lang w:eastAsia="ja-JP"/>
              </w:rPr>
            </w:pPr>
            <w:r w:rsidRPr="000A37B0">
              <w:rPr>
                <w:lang w:eastAsia="ja-JP"/>
              </w:rPr>
              <w:t>%95</w:t>
            </w:r>
          </w:p>
        </w:tc>
      </w:tr>
      <w:tr w:rsidR="00F37E20" w:rsidRPr="000A37B0" w14:paraId="1A420BAF" w14:textId="77777777" w:rsidTr="00D567B9">
        <w:trPr>
          <w:jc w:val="center"/>
        </w:trPr>
        <w:tc>
          <w:tcPr>
            <w:tcW w:w="1062" w:type="dxa"/>
            <w:vMerge/>
            <w:vAlign w:val="center"/>
          </w:tcPr>
          <w:p w14:paraId="2E60CDF4"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156" w:type="dxa"/>
            <w:vMerge/>
            <w:vAlign w:val="center"/>
          </w:tcPr>
          <w:p w14:paraId="52C9D8B0"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53" w:type="dxa"/>
            <w:vMerge/>
            <w:vAlign w:val="center"/>
          </w:tcPr>
          <w:p w14:paraId="248AC9FB"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Align w:val="center"/>
          </w:tcPr>
          <w:p w14:paraId="7B736730"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vAlign w:val="center"/>
          </w:tcPr>
          <w:p w14:paraId="154AA7CF"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vAlign w:val="center"/>
          </w:tcPr>
          <w:p w14:paraId="6C145DFA"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64663F59"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4199192A"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Merge/>
          </w:tcPr>
          <w:p w14:paraId="29674650"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19" w:type="dxa"/>
            <w:vMerge/>
          </w:tcPr>
          <w:p w14:paraId="7A012DAC" w14:textId="77777777" w:rsidR="00F37E20" w:rsidRPr="000A37B0" w:rsidRDefault="00F37E20" w:rsidP="00D567B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8D6503" w:rsidRPr="000A37B0" w14:paraId="059533FC" w14:textId="77777777" w:rsidTr="00D567B9">
        <w:trPr>
          <w:jc w:val="center"/>
        </w:trPr>
        <w:tc>
          <w:tcPr>
            <w:tcW w:w="1062" w:type="dxa"/>
            <w:vMerge w:val="restart"/>
            <w:vAlign w:val="center"/>
          </w:tcPr>
          <w:p w14:paraId="72C6F723" w14:textId="77777777" w:rsidR="008D6503" w:rsidRPr="000A37B0" w:rsidRDefault="008D6503" w:rsidP="00D567B9">
            <w:pPr>
              <w:pStyle w:val="Tabletext"/>
              <w:keepNext/>
              <w:keepLines/>
              <w:spacing w:before="40" w:after="40" w:line="240" w:lineRule="exact"/>
              <w:jc w:val="center"/>
              <w:rPr>
                <w:lang w:eastAsia="ja-JP"/>
              </w:rPr>
            </w:pPr>
            <w:r w:rsidRPr="000A37B0">
              <w:rPr>
                <w:rFonts w:hint="cs"/>
                <w:rtl/>
                <w:lang w:eastAsia="ja-JP"/>
              </w:rPr>
              <w:t>جسر</w:t>
            </w:r>
          </w:p>
        </w:tc>
        <w:tc>
          <w:tcPr>
            <w:tcW w:w="1156" w:type="dxa"/>
            <w:vAlign w:val="center"/>
          </w:tcPr>
          <w:p w14:paraId="5603ED41" w14:textId="77777777" w:rsidR="008D6503" w:rsidRPr="000A37B0" w:rsidRDefault="008D6503" w:rsidP="00D567B9">
            <w:pPr>
              <w:pStyle w:val="Tabletext"/>
              <w:keepNext/>
              <w:keepLines/>
              <w:spacing w:before="40" w:after="40" w:line="240" w:lineRule="exact"/>
              <w:jc w:val="center"/>
              <w:rPr>
                <w:sz w:val="18"/>
                <w:lang w:eastAsia="ja-JP"/>
              </w:rPr>
            </w:pPr>
            <w:r w:rsidRPr="000A37B0">
              <w:rPr>
                <w:rFonts w:eastAsia="SimSun" w:hint="cs"/>
                <w:sz w:val="18"/>
                <w:rtl/>
                <w:lang w:eastAsia="ja-JP"/>
              </w:rPr>
              <w:t>وصلة مباشرة</w:t>
            </w:r>
          </w:p>
        </w:tc>
        <w:tc>
          <w:tcPr>
            <w:tcW w:w="1253" w:type="dxa"/>
            <w:vAlign w:val="center"/>
          </w:tcPr>
          <w:p w14:paraId="6FB1B40C"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2</w:t>
            </w:r>
            <w:r w:rsidRPr="000A37B0">
              <w:rPr>
                <w:rFonts w:eastAsia="SimSun"/>
                <w:lang w:eastAsia="ko-KR"/>
              </w:rPr>
              <w:t> </w:t>
            </w:r>
            <w:r w:rsidRPr="000A37B0">
              <w:rPr>
                <w:rFonts w:eastAsia="SimSun"/>
              </w:rPr>
              <w:t>650</w:t>
            </w:r>
          </w:p>
        </w:tc>
        <w:tc>
          <w:tcPr>
            <w:tcW w:w="720" w:type="dxa"/>
            <w:vAlign w:val="center"/>
          </w:tcPr>
          <w:p w14:paraId="0F551D9C"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4F5D96DA"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10</w:t>
            </w:r>
          </w:p>
        </w:tc>
        <w:tc>
          <w:tcPr>
            <w:tcW w:w="1081" w:type="dxa"/>
            <w:vAlign w:val="center"/>
          </w:tcPr>
          <w:p w14:paraId="54711757"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11993EE6"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101</w:t>
            </w:r>
          </w:p>
        </w:tc>
        <w:tc>
          <w:tcPr>
            <w:tcW w:w="841" w:type="dxa"/>
            <w:vAlign w:val="center"/>
          </w:tcPr>
          <w:p w14:paraId="3F0EAC4F"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210</w:t>
            </w:r>
          </w:p>
        </w:tc>
        <w:tc>
          <w:tcPr>
            <w:tcW w:w="720" w:type="dxa"/>
            <w:vAlign w:val="center"/>
          </w:tcPr>
          <w:p w14:paraId="30F539BA"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4AB4650B"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9</w:t>
            </w:r>
          </w:p>
        </w:tc>
      </w:tr>
      <w:tr w:rsidR="008D6503" w:rsidRPr="000A37B0" w14:paraId="742887AC" w14:textId="77777777" w:rsidTr="0057073F">
        <w:trPr>
          <w:jc w:val="center"/>
        </w:trPr>
        <w:tc>
          <w:tcPr>
            <w:tcW w:w="1062" w:type="dxa"/>
            <w:vMerge/>
            <w:vAlign w:val="center"/>
          </w:tcPr>
          <w:p w14:paraId="47F80DFB" w14:textId="28FD1D3D" w:rsidR="008D6503" w:rsidRPr="000A37B0" w:rsidRDefault="008D6503" w:rsidP="00D567B9">
            <w:pPr>
              <w:pStyle w:val="Tabletext"/>
              <w:keepNext/>
              <w:keepLines/>
              <w:spacing w:before="40" w:after="40" w:line="240" w:lineRule="exact"/>
              <w:jc w:val="center"/>
              <w:rPr>
                <w:lang w:eastAsia="ja-JP"/>
              </w:rPr>
            </w:pPr>
          </w:p>
        </w:tc>
        <w:tc>
          <w:tcPr>
            <w:tcW w:w="1156" w:type="dxa"/>
            <w:vMerge w:val="restart"/>
            <w:vAlign w:val="center"/>
          </w:tcPr>
          <w:p w14:paraId="123D424F" w14:textId="77777777" w:rsidR="008D6503" w:rsidRPr="000A37B0" w:rsidRDefault="008D6503" w:rsidP="0057073F">
            <w:pPr>
              <w:pStyle w:val="Tabletext"/>
              <w:keepNext/>
              <w:keepLines/>
              <w:spacing w:before="40" w:after="40" w:line="240" w:lineRule="exact"/>
              <w:jc w:val="center"/>
              <w:rPr>
                <w:sz w:val="18"/>
              </w:rPr>
            </w:pPr>
            <w:r w:rsidRPr="000A37B0">
              <w:rPr>
                <w:rFonts w:eastAsia="SimSun" w:hint="cs"/>
                <w:sz w:val="18"/>
                <w:rtl/>
                <w:lang w:eastAsia="ja-JP"/>
              </w:rPr>
              <w:t>وصلة ترحيل</w:t>
            </w:r>
          </w:p>
        </w:tc>
        <w:tc>
          <w:tcPr>
            <w:tcW w:w="1253" w:type="dxa"/>
            <w:vAlign w:val="center"/>
          </w:tcPr>
          <w:p w14:paraId="5325884C"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1</w:t>
            </w:r>
            <w:r w:rsidRPr="000A37B0">
              <w:rPr>
                <w:rFonts w:eastAsia="SimSun"/>
                <w:lang w:eastAsia="ko-KR"/>
              </w:rPr>
              <w:t> </w:t>
            </w:r>
            <w:r w:rsidRPr="000A37B0">
              <w:rPr>
                <w:rFonts w:eastAsia="SimSun"/>
              </w:rPr>
              <w:t>890</w:t>
            </w:r>
          </w:p>
        </w:tc>
        <w:tc>
          <w:tcPr>
            <w:tcW w:w="720" w:type="dxa"/>
            <w:vAlign w:val="center"/>
          </w:tcPr>
          <w:p w14:paraId="61EA9CE8"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00924D32"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10</w:t>
            </w:r>
          </w:p>
        </w:tc>
        <w:tc>
          <w:tcPr>
            <w:tcW w:w="1081" w:type="dxa"/>
            <w:vAlign w:val="center"/>
          </w:tcPr>
          <w:p w14:paraId="07A833A3" w14:textId="77777777" w:rsidR="008D6503" w:rsidRPr="000A37B0" w:rsidRDefault="008D6503" w:rsidP="00D567B9">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5AD197BB"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29</w:t>
            </w:r>
          </w:p>
        </w:tc>
        <w:tc>
          <w:tcPr>
            <w:tcW w:w="841" w:type="dxa"/>
            <w:vAlign w:val="center"/>
          </w:tcPr>
          <w:p w14:paraId="35B6CA05"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120</w:t>
            </w:r>
          </w:p>
        </w:tc>
        <w:tc>
          <w:tcPr>
            <w:tcW w:w="720" w:type="dxa"/>
            <w:vAlign w:val="center"/>
          </w:tcPr>
          <w:p w14:paraId="40710552"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8</w:t>
            </w:r>
          </w:p>
        </w:tc>
        <w:tc>
          <w:tcPr>
            <w:tcW w:w="719" w:type="dxa"/>
            <w:vAlign w:val="center"/>
          </w:tcPr>
          <w:p w14:paraId="4AE5FD05" w14:textId="77777777" w:rsidR="008D6503" w:rsidRPr="000A37B0" w:rsidRDefault="008D6503" w:rsidP="00D567B9">
            <w:pPr>
              <w:pStyle w:val="Tabletext"/>
              <w:keepNext/>
              <w:keepLines/>
              <w:spacing w:before="40" w:after="40" w:line="240" w:lineRule="exact"/>
              <w:jc w:val="center"/>
              <w:rPr>
                <w:rFonts w:eastAsia="SimSun"/>
              </w:rPr>
            </w:pPr>
            <w:r w:rsidRPr="000A37B0">
              <w:rPr>
                <w:rFonts w:eastAsia="SimSun"/>
              </w:rPr>
              <w:t>15</w:t>
            </w:r>
          </w:p>
        </w:tc>
      </w:tr>
      <w:tr w:rsidR="008D6503" w:rsidRPr="000A37B0" w14:paraId="2B5502A8" w14:textId="77777777" w:rsidTr="00D567B9">
        <w:trPr>
          <w:jc w:val="center"/>
        </w:trPr>
        <w:tc>
          <w:tcPr>
            <w:tcW w:w="1062" w:type="dxa"/>
            <w:vMerge/>
            <w:vAlign w:val="center"/>
          </w:tcPr>
          <w:p w14:paraId="19E145D1" w14:textId="77777777" w:rsidR="008D6503" w:rsidRPr="000A37B0" w:rsidRDefault="008D6503" w:rsidP="00D567B9">
            <w:pPr>
              <w:pStyle w:val="Tabletext"/>
              <w:keepNext/>
              <w:keepLines/>
              <w:spacing w:before="40" w:after="40" w:line="240" w:lineRule="exact"/>
              <w:jc w:val="center"/>
              <w:rPr>
                <w:lang w:eastAsia="ja-JP"/>
              </w:rPr>
            </w:pPr>
          </w:p>
        </w:tc>
        <w:tc>
          <w:tcPr>
            <w:tcW w:w="1156" w:type="dxa"/>
            <w:vMerge/>
          </w:tcPr>
          <w:p w14:paraId="72401114" w14:textId="77777777" w:rsidR="008D6503" w:rsidRPr="000A37B0" w:rsidRDefault="008D6503" w:rsidP="00D567B9">
            <w:pPr>
              <w:pStyle w:val="Tabletext"/>
              <w:keepNext/>
              <w:keepLines/>
              <w:spacing w:before="40" w:after="40" w:line="240" w:lineRule="exact"/>
              <w:jc w:val="center"/>
              <w:rPr>
                <w:rFonts w:eastAsia="SimSun"/>
                <w:sz w:val="18"/>
                <w:rtl/>
                <w:lang w:eastAsia="ja-JP"/>
              </w:rPr>
            </w:pPr>
          </w:p>
        </w:tc>
        <w:tc>
          <w:tcPr>
            <w:tcW w:w="1253" w:type="dxa"/>
            <w:vAlign w:val="center"/>
          </w:tcPr>
          <w:p w14:paraId="1EDC2846" w14:textId="7596558C" w:rsidR="008D6503" w:rsidRPr="000A37B0" w:rsidRDefault="008D6503" w:rsidP="00D567B9">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7F01D094" w14:textId="235CD578" w:rsidR="008D6503" w:rsidRPr="000A37B0" w:rsidRDefault="008D6503" w:rsidP="00D567B9">
            <w:pPr>
              <w:pStyle w:val="Tabletext"/>
              <w:keepNext/>
              <w:keepLines/>
              <w:spacing w:before="40" w:after="40" w:line="240" w:lineRule="exact"/>
              <w:jc w:val="center"/>
              <w:rPr>
                <w:rFonts w:eastAsia="SimSun"/>
              </w:rPr>
            </w:pPr>
            <w:r>
              <w:rPr>
                <w:rFonts w:eastAsia="SimSun"/>
              </w:rPr>
              <w:t>5</w:t>
            </w:r>
          </w:p>
        </w:tc>
        <w:tc>
          <w:tcPr>
            <w:tcW w:w="771" w:type="dxa"/>
            <w:vAlign w:val="center"/>
          </w:tcPr>
          <w:p w14:paraId="03ABC517" w14:textId="0024DFF7" w:rsidR="008D6503" w:rsidRPr="000A37B0" w:rsidRDefault="008D6503" w:rsidP="00D567B9">
            <w:pPr>
              <w:pStyle w:val="Tabletext"/>
              <w:keepNext/>
              <w:keepLines/>
              <w:spacing w:before="40" w:after="40" w:line="240" w:lineRule="exact"/>
              <w:jc w:val="center"/>
              <w:rPr>
                <w:rFonts w:eastAsia="SimSun"/>
              </w:rPr>
            </w:pPr>
            <w:r>
              <w:rPr>
                <w:rFonts w:eastAsia="SimSun"/>
              </w:rPr>
              <w:t>4,2</w:t>
            </w:r>
          </w:p>
        </w:tc>
        <w:tc>
          <w:tcPr>
            <w:tcW w:w="1081" w:type="dxa"/>
            <w:vAlign w:val="center"/>
          </w:tcPr>
          <w:p w14:paraId="6FB4B8A0" w14:textId="169EC436" w:rsidR="008D6503" w:rsidRPr="000A37B0" w:rsidRDefault="008D6503" w:rsidP="00D567B9">
            <w:pPr>
              <w:pStyle w:val="Tabletext"/>
              <w:keepNext/>
              <w:keepLines/>
              <w:spacing w:before="40" w:after="40" w:line="240" w:lineRule="exact"/>
              <w:jc w:val="center"/>
              <w:rPr>
                <w:rFonts w:eastAsia="SimSun"/>
              </w:rPr>
            </w:pPr>
            <w:r>
              <w:rPr>
                <w:rFonts w:eastAsia="SimSun"/>
              </w:rPr>
              <w:t>450-1</w:t>
            </w:r>
          </w:p>
        </w:tc>
        <w:tc>
          <w:tcPr>
            <w:tcW w:w="841" w:type="dxa"/>
            <w:vAlign w:val="center"/>
          </w:tcPr>
          <w:p w14:paraId="031BD7F3" w14:textId="16655853" w:rsidR="008D6503" w:rsidRPr="000A37B0" w:rsidRDefault="008D6503" w:rsidP="00D567B9">
            <w:pPr>
              <w:pStyle w:val="Tabletext"/>
              <w:keepNext/>
              <w:keepLines/>
              <w:spacing w:before="40" w:after="40" w:line="240" w:lineRule="exact"/>
              <w:jc w:val="center"/>
              <w:rPr>
                <w:rFonts w:eastAsia="SimSun"/>
              </w:rPr>
            </w:pPr>
            <w:r>
              <w:rPr>
                <w:rFonts w:eastAsia="SimSun"/>
              </w:rPr>
              <w:t>22,4</w:t>
            </w:r>
          </w:p>
        </w:tc>
        <w:tc>
          <w:tcPr>
            <w:tcW w:w="841" w:type="dxa"/>
            <w:vAlign w:val="center"/>
          </w:tcPr>
          <w:p w14:paraId="5E3848A3" w14:textId="5C3BA95C" w:rsidR="008D6503" w:rsidRPr="000A37B0" w:rsidRDefault="008D6503" w:rsidP="00D567B9">
            <w:pPr>
              <w:pStyle w:val="Tabletext"/>
              <w:keepNext/>
              <w:keepLines/>
              <w:spacing w:before="40" w:after="40" w:line="240" w:lineRule="exact"/>
              <w:jc w:val="center"/>
              <w:rPr>
                <w:rFonts w:eastAsia="SimSun"/>
              </w:rPr>
            </w:pPr>
            <w:r>
              <w:rPr>
                <w:rFonts w:eastAsia="SimSun"/>
              </w:rPr>
              <w:t>104,3</w:t>
            </w:r>
          </w:p>
        </w:tc>
        <w:tc>
          <w:tcPr>
            <w:tcW w:w="720" w:type="dxa"/>
            <w:vAlign w:val="center"/>
          </w:tcPr>
          <w:p w14:paraId="30477A5F" w14:textId="200B90C9" w:rsidR="008D6503" w:rsidRPr="000A37B0" w:rsidRDefault="008D6503" w:rsidP="00D567B9">
            <w:pPr>
              <w:pStyle w:val="Tabletext"/>
              <w:keepNext/>
              <w:keepLines/>
              <w:spacing w:before="40" w:after="40" w:line="240" w:lineRule="exact"/>
              <w:jc w:val="center"/>
              <w:rPr>
                <w:rFonts w:eastAsia="SimSun"/>
              </w:rPr>
            </w:pPr>
            <w:r>
              <w:rPr>
                <w:rFonts w:eastAsia="SimSun"/>
              </w:rPr>
              <w:t>14,5</w:t>
            </w:r>
          </w:p>
        </w:tc>
        <w:tc>
          <w:tcPr>
            <w:tcW w:w="719" w:type="dxa"/>
            <w:vAlign w:val="center"/>
          </w:tcPr>
          <w:p w14:paraId="412E613C" w14:textId="49ABCB5D" w:rsidR="008D6503" w:rsidRPr="000A37B0" w:rsidRDefault="008D6503" w:rsidP="00D567B9">
            <w:pPr>
              <w:pStyle w:val="Tabletext"/>
              <w:keepNext/>
              <w:keepLines/>
              <w:spacing w:before="40" w:after="40" w:line="240" w:lineRule="exact"/>
              <w:jc w:val="center"/>
              <w:rPr>
                <w:rFonts w:eastAsia="SimSun"/>
              </w:rPr>
            </w:pPr>
            <w:r>
              <w:rPr>
                <w:rFonts w:eastAsia="SimSun"/>
              </w:rPr>
              <w:t>16,3</w:t>
            </w:r>
          </w:p>
        </w:tc>
      </w:tr>
      <w:tr w:rsidR="00F37E20" w:rsidRPr="00027FBB" w14:paraId="7D86825C" w14:textId="77777777" w:rsidTr="00D567B9">
        <w:trPr>
          <w:jc w:val="center"/>
        </w:trPr>
        <w:tc>
          <w:tcPr>
            <w:tcW w:w="1062" w:type="dxa"/>
            <w:vAlign w:val="center"/>
          </w:tcPr>
          <w:p w14:paraId="51E9D00A"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hint="cs"/>
                <w:rtl/>
              </w:rPr>
              <w:t>ثلم</w:t>
            </w:r>
          </w:p>
        </w:tc>
        <w:tc>
          <w:tcPr>
            <w:tcW w:w="1156" w:type="dxa"/>
          </w:tcPr>
          <w:p w14:paraId="11DEE188" w14:textId="77777777" w:rsidR="00F37E20" w:rsidRPr="000A37B0" w:rsidRDefault="00F37E20" w:rsidP="00D567B9">
            <w:pPr>
              <w:pStyle w:val="Tabletext"/>
              <w:keepNext/>
              <w:keepLines/>
              <w:spacing w:before="40" w:after="40" w:line="240" w:lineRule="exact"/>
              <w:jc w:val="center"/>
              <w:rPr>
                <w:sz w:val="18"/>
              </w:rPr>
            </w:pPr>
            <w:r w:rsidRPr="000A37B0">
              <w:rPr>
                <w:rFonts w:eastAsia="SimSun" w:hint="cs"/>
                <w:sz w:val="18"/>
                <w:rtl/>
                <w:lang w:eastAsia="ja-JP"/>
              </w:rPr>
              <w:t>وصلة ترحيل</w:t>
            </w:r>
          </w:p>
        </w:tc>
        <w:tc>
          <w:tcPr>
            <w:tcW w:w="1253" w:type="dxa"/>
            <w:vAlign w:val="center"/>
          </w:tcPr>
          <w:p w14:paraId="2E7EE657"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2</w:t>
            </w:r>
            <w:r w:rsidRPr="000A37B0">
              <w:rPr>
                <w:rFonts w:eastAsia="SimSun"/>
                <w:lang w:eastAsia="ko-KR"/>
              </w:rPr>
              <w:t> </w:t>
            </w:r>
            <w:r w:rsidRPr="000A37B0">
              <w:rPr>
                <w:rFonts w:eastAsia="SimSun"/>
              </w:rPr>
              <w:t>350</w:t>
            </w:r>
          </w:p>
        </w:tc>
        <w:tc>
          <w:tcPr>
            <w:tcW w:w="720" w:type="dxa"/>
            <w:vAlign w:val="center"/>
          </w:tcPr>
          <w:p w14:paraId="55575977"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14</w:t>
            </w:r>
          </w:p>
        </w:tc>
        <w:tc>
          <w:tcPr>
            <w:tcW w:w="771" w:type="dxa"/>
            <w:vAlign w:val="center"/>
          </w:tcPr>
          <w:p w14:paraId="13101D79"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3</w:t>
            </w:r>
          </w:p>
        </w:tc>
        <w:tc>
          <w:tcPr>
            <w:tcW w:w="1081" w:type="dxa"/>
            <w:vAlign w:val="center"/>
          </w:tcPr>
          <w:p w14:paraId="6C476C5E" w14:textId="77777777" w:rsidR="00F37E20" w:rsidRPr="000A37B0" w:rsidRDefault="00F37E20" w:rsidP="00D567B9">
            <w:pPr>
              <w:pStyle w:val="Tabletext"/>
              <w:keepNext/>
              <w:keepLines/>
              <w:spacing w:before="40" w:after="40" w:line="240" w:lineRule="exact"/>
              <w:jc w:val="center"/>
              <w:rPr>
                <w:lang w:eastAsia="ja-JP"/>
              </w:rPr>
            </w:pPr>
            <w:r w:rsidRPr="000A37B0">
              <w:rPr>
                <w:lang w:eastAsia="ja-JP"/>
              </w:rPr>
              <w:t>100</w:t>
            </w:r>
            <w:r w:rsidRPr="0039495D">
              <w:rPr>
                <w:rFonts w:hint="cs"/>
                <w:sz w:val="14"/>
                <w:szCs w:val="20"/>
                <w:rtl/>
                <w:lang w:eastAsia="ja-JP"/>
              </w:rPr>
              <w:t>-</w:t>
            </w:r>
            <w:r w:rsidRPr="000A37B0">
              <w:rPr>
                <w:lang w:eastAsia="ja-JP"/>
              </w:rPr>
              <w:t>1 000</w:t>
            </w:r>
          </w:p>
        </w:tc>
        <w:tc>
          <w:tcPr>
            <w:tcW w:w="841" w:type="dxa"/>
            <w:vAlign w:val="center"/>
          </w:tcPr>
          <w:p w14:paraId="0B1541F2"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38</w:t>
            </w:r>
          </w:p>
        </w:tc>
        <w:tc>
          <w:tcPr>
            <w:tcW w:w="841" w:type="dxa"/>
            <w:vAlign w:val="center"/>
          </w:tcPr>
          <w:p w14:paraId="498F94B0"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171</w:t>
            </w:r>
          </w:p>
        </w:tc>
        <w:tc>
          <w:tcPr>
            <w:tcW w:w="720" w:type="dxa"/>
            <w:vAlign w:val="center"/>
          </w:tcPr>
          <w:p w14:paraId="2448117C" w14:textId="77777777" w:rsidR="00F37E20" w:rsidRPr="000A37B0" w:rsidRDefault="00F37E20" w:rsidP="00D567B9">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7BD38AF3" w14:textId="77777777" w:rsidR="00F37E20" w:rsidRPr="00027FBB" w:rsidRDefault="00F37E20" w:rsidP="00D567B9">
            <w:pPr>
              <w:pStyle w:val="Tabletext"/>
              <w:keepNext/>
              <w:keepLines/>
              <w:spacing w:before="40" w:after="40" w:line="240" w:lineRule="exact"/>
              <w:jc w:val="center"/>
              <w:rPr>
                <w:rFonts w:eastAsia="SimSun"/>
              </w:rPr>
            </w:pPr>
            <w:r w:rsidRPr="000A37B0">
              <w:rPr>
                <w:rFonts w:eastAsia="SimSun"/>
              </w:rPr>
              <w:t>11</w:t>
            </w:r>
          </w:p>
        </w:tc>
      </w:tr>
      <w:tr w:rsidR="008D6503" w:rsidRPr="00027FBB" w14:paraId="4E6A243D" w14:textId="77777777" w:rsidTr="00D567B9">
        <w:trPr>
          <w:jc w:val="center"/>
        </w:trPr>
        <w:tc>
          <w:tcPr>
            <w:tcW w:w="1062" w:type="dxa"/>
            <w:vAlign w:val="center"/>
          </w:tcPr>
          <w:p w14:paraId="6103A912" w14:textId="42213773" w:rsidR="008D6503" w:rsidRPr="000A37B0" w:rsidRDefault="003F1BE9" w:rsidP="00D567B9">
            <w:pPr>
              <w:pStyle w:val="Tabletext"/>
              <w:keepNext/>
              <w:keepLines/>
              <w:spacing w:before="40" w:after="40" w:line="240" w:lineRule="exact"/>
              <w:jc w:val="center"/>
              <w:rPr>
                <w:rFonts w:eastAsia="SimSun"/>
                <w:rtl/>
                <w:lang w:bidi="ar-EG"/>
              </w:rPr>
            </w:pPr>
            <w:r>
              <w:rPr>
                <w:rFonts w:eastAsia="SimSun" w:hint="cs"/>
                <w:rtl/>
                <w:lang w:bidi="ar-EG"/>
              </w:rPr>
              <w:t>نفق</w:t>
            </w:r>
          </w:p>
        </w:tc>
        <w:tc>
          <w:tcPr>
            <w:tcW w:w="1156" w:type="dxa"/>
          </w:tcPr>
          <w:p w14:paraId="647A042F" w14:textId="1BE2BE7F" w:rsidR="008D6503" w:rsidRPr="000A37B0" w:rsidRDefault="008D6503" w:rsidP="00D567B9">
            <w:pPr>
              <w:pStyle w:val="Tabletext"/>
              <w:keepNext/>
              <w:keepLines/>
              <w:spacing w:before="40" w:after="40" w:line="240" w:lineRule="exact"/>
              <w:jc w:val="center"/>
              <w:rPr>
                <w:rFonts w:eastAsia="SimSun"/>
                <w:sz w:val="18"/>
                <w:rtl/>
                <w:lang w:eastAsia="ja-JP"/>
              </w:rPr>
            </w:pPr>
            <w:r>
              <w:rPr>
                <w:rFonts w:eastAsia="SimSun" w:hint="cs"/>
                <w:sz w:val="18"/>
                <w:rtl/>
                <w:lang w:eastAsia="ja-JP"/>
              </w:rPr>
              <w:t>وصلة ترحيل</w:t>
            </w:r>
          </w:p>
        </w:tc>
        <w:tc>
          <w:tcPr>
            <w:tcW w:w="1253" w:type="dxa"/>
            <w:vAlign w:val="center"/>
          </w:tcPr>
          <w:p w14:paraId="37FF6773" w14:textId="2560BBA2" w:rsidR="008D6503" w:rsidRPr="000A37B0" w:rsidRDefault="008D6503" w:rsidP="00D567B9">
            <w:pPr>
              <w:pStyle w:val="Tabletext"/>
              <w:keepNext/>
              <w:keepLines/>
              <w:spacing w:before="40" w:after="40" w:line="240" w:lineRule="exact"/>
              <w:jc w:val="center"/>
              <w:rPr>
                <w:rFonts w:eastAsia="SimSun"/>
              </w:rPr>
            </w:pPr>
            <w:r>
              <w:rPr>
                <w:rFonts w:eastAsia="SimSun"/>
              </w:rPr>
              <w:t>28 000</w:t>
            </w:r>
          </w:p>
        </w:tc>
        <w:tc>
          <w:tcPr>
            <w:tcW w:w="720" w:type="dxa"/>
            <w:vAlign w:val="center"/>
          </w:tcPr>
          <w:p w14:paraId="5C308197" w14:textId="0B0AF013" w:rsidR="008D6503" w:rsidRPr="000A37B0" w:rsidRDefault="008D6503" w:rsidP="00D567B9">
            <w:pPr>
              <w:pStyle w:val="Tabletext"/>
              <w:keepNext/>
              <w:keepLines/>
              <w:spacing w:before="40" w:after="40" w:line="240" w:lineRule="exact"/>
              <w:jc w:val="center"/>
              <w:rPr>
                <w:rFonts w:eastAsia="SimSun"/>
              </w:rPr>
            </w:pPr>
            <w:r>
              <w:rPr>
                <w:rFonts w:eastAsia="SimSun"/>
              </w:rPr>
              <w:t>5</w:t>
            </w:r>
          </w:p>
        </w:tc>
        <w:tc>
          <w:tcPr>
            <w:tcW w:w="771" w:type="dxa"/>
            <w:vAlign w:val="center"/>
          </w:tcPr>
          <w:p w14:paraId="4BE85D63" w14:textId="7CBD9C7D" w:rsidR="008D6503" w:rsidRPr="000A37B0" w:rsidRDefault="008D6503" w:rsidP="00D567B9">
            <w:pPr>
              <w:pStyle w:val="Tabletext"/>
              <w:keepNext/>
              <w:keepLines/>
              <w:spacing w:before="40" w:after="40" w:line="240" w:lineRule="exact"/>
              <w:jc w:val="center"/>
              <w:rPr>
                <w:rFonts w:eastAsia="SimSun"/>
              </w:rPr>
            </w:pPr>
            <w:r>
              <w:rPr>
                <w:rFonts w:eastAsia="SimSun"/>
              </w:rPr>
              <w:t>4,2</w:t>
            </w:r>
          </w:p>
        </w:tc>
        <w:tc>
          <w:tcPr>
            <w:tcW w:w="1081" w:type="dxa"/>
            <w:vAlign w:val="center"/>
          </w:tcPr>
          <w:p w14:paraId="2C538F82" w14:textId="72EF7C42" w:rsidR="008D6503" w:rsidRPr="000A37B0" w:rsidRDefault="008D6503" w:rsidP="00D567B9">
            <w:pPr>
              <w:pStyle w:val="Tabletext"/>
              <w:keepNext/>
              <w:keepLines/>
              <w:spacing w:before="40" w:after="40" w:line="240" w:lineRule="exact"/>
              <w:jc w:val="center"/>
              <w:rPr>
                <w:lang w:eastAsia="ja-JP"/>
              </w:rPr>
            </w:pPr>
            <w:r>
              <w:rPr>
                <w:lang w:eastAsia="ja-JP"/>
              </w:rPr>
              <w:t>450-1</w:t>
            </w:r>
          </w:p>
        </w:tc>
        <w:tc>
          <w:tcPr>
            <w:tcW w:w="841" w:type="dxa"/>
            <w:vAlign w:val="center"/>
          </w:tcPr>
          <w:p w14:paraId="1CB54153" w14:textId="45937213" w:rsidR="008D6503" w:rsidRPr="000A37B0" w:rsidRDefault="008D6503" w:rsidP="00D567B9">
            <w:pPr>
              <w:pStyle w:val="Tabletext"/>
              <w:keepNext/>
              <w:keepLines/>
              <w:spacing w:before="40" w:after="40" w:line="240" w:lineRule="exact"/>
              <w:jc w:val="center"/>
              <w:rPr>
                <w:rFonts w:eastAsia="SimSun"/>
              </w:rPr>
            </w:pPr>
            <w:r>
              <w:rPr>
                <w:rFonts w:eastAsia="SimSun"/>
              </w:rPr>
              <w:t>70,4</w:t>
            </w:r>
          </w:p>
        </w:tc>
        <w:tc>
          <w:tcPr>
            <w:tcW w:w="841" w:type="dxa"/>
            <w:vAlign w:val="center"/>
          </w:tcPr>
          <w:p w14:paraId="7097D17C" w14:textId="0FF4B671" w:rsidR="008D6503" w:rsidRPr="000A37B0" w:rsidRDefault="008D6503" w:rsidP="00D567B9">
            <w:pPr>
              <w:pStyle w:val="Tabletext"/>
              <w:keepNext/>
              <w:keepLines/>
              <w:spacing w:before="40" w:after="40" w:line="240" w:lineRule="exact"/>
              <w:jc w:val="center"/>
              <w:rPr>
                <w:rFonts w:eastAsia="SimSun"/>
              </w:rPr>
            </w:pPr>
            <w:r>
              <w:rPr>
                <w:rFonts w:eastAsia="SimSun"/>
              </w:rPr>
              <w:t>190,5</w:t>
            </w:r>
          </w:p>
        </w:tc>
        <w:tc>
          <w:tcPr>
            <w:tcW w:w="720" w:type="dxa"/>
            <w:vAlign w:val="center"/>
          </w:tcPr>
          <w:p w14:paraId="0B4C7511" w14:textId="27111028" w:rsidR="008D6503" w:rsidRPr="000A37B0" w:rsidRDefault="008D6503" w:rsidP="00D567B9">
            <w:pPr>
              <w:pStyle w:val="Tabletext"/>
              <w:keepNext/>
              <w:keepLines/>
              <w:spacing w:before="40" w:after="40" w:line="240" w:lineRule="exact"/>
              <w:jc w:val="center"/>
              <w:rPr>
                <w:rFonts w:eastAsia="SimSun"/>
              </w:rPr>
            </w:pPr>
            <w:r>
              <w:rPr>
                <w:rFonts w:eastAsia="SimSun"/>
              </w:rPr>
              <w:t>10,6</w:t>
            </w:r>
          </w:p>
        </w:tc>
        <w:tc>
          <w:tcPr>
            <w:tcW w:w="719" w:type="dxa"/>
            <w:vAlign w:val="center"/>
          </w:tcPr>
          <w:p w14:paraId="0F33B9C3" w14:textId="1E3EFE45" w:rsidR="008D6503" w:rsidRPr="000A37B0" w:rsidRDefault="008D6503" w:rsidP="00D567B9">
            <w:pPr>
              <w:pStyle w:val="Tabletext"/>
              <w:keepNext/>
              <w:keepLines/>
              <w:spacing w:before="40" w:after="40" w:line="240" w:lineRule="exact"/>
              <w:jc w:val="center"/>
              <w:rPr>
                <w:rFonts w:eastAsia="SimSun"/>
              </w:rPr>
            </w:pPr>
            <w:r>
              <w:rPr>
                <w:rFonts w:eastAsia="SimSun"/>
              </w:rPr>
              <w:t>13,3</w:t>
            </w:r>
          </w:p>
        </w:tc>
      </w:tr>
    </w:tbl>
    <w:p w14:paraId="2C440DD1" w14:textId="77777777" w:rsidR="00F37E20" w:rsidRDefault="00F37E20" w:rsidP="00F37E20">
      <w:pPr>
        <w:pStyle w:val="Heading2"/>
        <w:rPr>
          <w:rFonts w:eastAsia="SimSun"/>
          <w:rtl/>
        </w:rPr>
      </w:pPr>
      <w:bookmarkStart w:id="90" w:name="_Toc98934056"/>
      <w:r>
        <w:rPr>
          <w:rFonts w:eastAsia="SimSun"/>
          <w:lang w:bidi="ar"/>
        </w:rPr>
        <w:t>2.9</w:t>
      </w:r>
      <w:r>
        <w:rPr>
          <w:rFonts w:eastAsia="SimSun"/>
          <w:lang w:bidi="ar"/>
        </w:rPr>
        <w:tab/>
      </w:r>
      <w:r>
        <w:rPr>
          <w:rFonts w:eastAsia="SimSun" w:hint="cs"/>
          <w:rtl/>
          <w:lang w:bidi="ar-EG"/>
        </w:rPr>
        <w:t>سيناريوهات للمركبات عالية السرعة</w:t>
      </w:r>
      <w:bookmarkEnd w:id="90"/>
    </w:p>
    <w:p w14:paraId="49D2D148" w14:textId="4BE42229" w:rsidR="00F37E20" w:rsidRPr="00DE7FE9" w:rsidRDefault="00F37E20" w:rsidP="00F37E20">
      <w:pPr>
        <w:rPr>
          <w:rFonts w:eastAsia="SimSun"/>
          <w:rtl/>
          <w:lang w:val="en-GB"/>
        </w:rPr>
      </w:pPr>
      <w:r>
        <w:rPr>
          <w:rFonts w:eastAsia="SimSun" w:hint="cs"/>
          <w:rtl/>
          <w:lang w:bidi="ar-EG"/>
        </w:rPr>
        <w:t xml:space="preserve">في بيئات الطرق السريعة، يمكن للمركبات السير بسرعة </w:t>
      </w:r>
      <w:r w:rsidR="003F1BE9">
        <w:rPr>
          <w:rFonts w:eastAsia="SimSun" w:hint="cs"/>
          <w:rtl/>
          <w:lang w:bidi="ar-EG"/>
        </w:rPr>
        <w:t>حوالي</w:t>
      </w:r>
      <w:r>
        <w:rPr>
          <w:rFonts w:eastAsia="SimSun" w:hint="cs"/>
          <w:rtl/>
          <w:lang w:bidi="ar-EG"/>
        </w:rPr>
        <w:t xml:space="preserve"> </w:t>
      </w:r>
      <w:r>
        <w:rPr>
          <w:rFonts w:eastAsia="SimSun"/>
          <w:lang w:val="en-GB" w:bidi="ar-EG"/>
        </w:rPr>
        <w:t>100</w:t>
      </w:r>
      <w:r>
        <w:rPr>
          <w:rFonts w:eastAsia="SimSun" w:hint="cs"/>
          <w:rtl/>
          <w:lang w:val="en-GB"/>
        </w:rPr>
        <w:t xml:space="preserve"> </w:t>
      </w:r>
      <w:r w:rsidR="0086107A">
        <w:rPr>
          <w:rFonts w:eastAsia="SimSun"/>
        </w:rPr>
        <w:t>km/h</w:t>
      </w:r>
      <w:r>
        <w:rPr>
          <w:rFonts w:eastAsia="SimSun" w:hint="cs"/>
          <w:rtl/>
          <w:lang w:val="en-GB"/>
        </w:rPr>
        <w:t xml:space="preserve"> (</w:t>
      </w:r>
      <w:r>
        <w:rPr>
          <w:rFonts w:eastAsia="SimSun"/>
          <w:lang w:val="en-GB"/>
        </w:rPr>
        <w:t>m/s 27,8</w:t>
      </w:r>
      <w:r>
        <w:rPr>
          <w:rFonts w:eastAsia="SimSun" w:hint="cs"/>
          <w:rtl/>
          <w:lang w:val="en-GB"/>
        </w:rPr>
        <w:t xml:space="preserve">). وتحدث العديد من هذه لمركبات عالية السرعة </w:t>
      </w:r>
      <w:proofErr w:type="spellStart"/>
      <w:r>
        <w:rPr>
          <w:rFonts w:eastAsia="SimSun" w:hint="cs"/>
          <w:rtl/>
          <w:lang w:val="en-GB"/>
        </w:rPr>
        <w:t>انتثارات</w:t>
      </w:r>
      <w:proofErr w:type="spellEnd"/>
      <w:r>
        <w:rPr>
          <w:rFonts w:eastAsia="SimSun" w:hint="cs"/>
          <w:rtl/>
          <w:lang w:val="en-GB"/>
        </w:rPr>
        <w:t xml:space="preserve"> متحركة </w:t>
      </w:r>
      <w:r>
        <w:rPr>
          <w:rFonts w:hint="cs"/>
          <w:color w:val="000000"/>
          <w:rtl/>
        </w:rPr>
        <w:t>تؤدي</w:t>
      </w:r>
      <w:r>
        <w:rPr>
          <w:color w:val="000000"/>
          <w:rtl/>
        </w:rPr>
        <w:t xml:space="preserve"> إلى </w:t>
      </w:r>
      <w:proofErr w:type="spellStart"/>
      <w:r>
        <w:rPr>
          <w:color w:val="000000"/>
          <w:rtl/>
        </w:rPr>
        <w:t>إزاحات</w:t>
      </w:r>
      <w:proofErr w:type="spellEnd"/>
      <w:r>
        <w:rPr>
          <w:color w:val="000000"/>
          <w:rtl/>
        </w:rPr>
        <w:t xml:space="preserve"> </w:t>
      </w:r>
      <w:proofErr w:type="spellStart"/>
      <w:r>
        <w:rPr>
          <w:color w:val="000000"/>
          <w:rtl/>
        </w:rPr>
        <w:t>دوبلرية</w:t>
      </w:r>
      <w:proofErr w:type="spellEnd"/>
      <w:r>
        <w:rPr>
          <w:color w:val="000000"/>
          <w:rtl/>
        </w:rPr>
        <w:t xml:space="preserve"> عالية</w:t>
      </w:r>
      <w:r>
        <w:rPr>
          <w:rFonts w:eastAsia="SimSun" w:hint="cs"/>
          <w:rtl/>
          <w:lang w:val="en-GB"/>
        </w:rPr>
        <w:t>.</w:t>
      </w:r>
    </w:p>
    <w:p w14:paraId="672A7F8D" w14:textId="320ED9B5" w:rsidR="003F1BE9" w:rsidRPr="00E06716" w:rsidRDefault="00F37E20" w:rsidP="003F1BE9">
      <w:pPr>
        <w:rPr>
          <w:rFonts w:eastAsia="SimSun"/>
          <w:spacing w:val="-6"/>
          <w:rtl/>
          <w:lang w:bidi="ar-EG"/>
        </w:rPr>
      </w:pPr>
      <w:r w:rsidRPr="00E06716">
        <w:rPr>
          <w:rFonts w:eastAsia="SimSun" w:hint="cs"/>
          <w:spacing w:val="-6"/>
          <w:rtl/>
          <w:lang w:bidi="ar-EG"/>
        </w:rPr>
        <w:t>وعلى غرار القطارات عالية السرعة، يمكن أن تكون الوصلات الراديوية في سيناريو الاتصال بين مركبة وبنية تحتية وصلة مباشرة أو</w:t>
      </w:r>
      <w:r w:rsidRPr="00E06716">
        <w:rPr>
          <w:rFonts w:eastAsia="SimSun" w:hint="eastAsia"/>
          <w:spacing w:val="-6"/>
          <w:rtl/>
          <w:lang w:bidi="ar-EG"/>
        </w:rPr>
        <w:t> </w:t>
      </w:r>
      <w:r w:rsidRPr="00E06716">
        <w:rPr>
          <w:rFonts w:eastAsia="SimSun" w:hint="cs"/>
          <w:spacing w:val="-6"/>
          <w:rtl/>
          <w:lang w:bidi="ar-EG"/>
        </w:rPr>
        <w:t>وصلة ترحيل اعتماداً على ما إذا كان الهوائي داخل المركبة أو فوقها.</w:t>
      </w:r>
      <w:r w:rsidR="008D6503" w:rsidRPr="00E06716">
        <w:rPr>
          <w:rFonts w:eastAsia="SimSun" w:hint="cs"/>
          <w:spacing w:val="-6"/>
          <w:rtl/>
          <w:lang w:bidi="ar-EG"/>
        </w:rPr>
        <w:t xml:space="preserve"> </w:t>
      </w:r>
      <w:r w:rsidR="003F1BE9" w:rsidRPr="00E06716">
        <w:rPr>
          <w:rFonts w:eastAsia="SimSun" w:hint="cs"/>
          <w:spacing w:val="-6"/>
          <w:rtl/>
          <w:lang w:bidi="ar-EG"/>
        </w:rPr>
        <w:t>و</w:t>
      </w:r>
      <w:r w:rsidR="003F1BE9" w:rsidRPr="00E06716">
        <w:rPr>
          <w:rFonts w:eastAsia="SimSun"/>
          <w:spacing w:val="-6"/>
          <w:rtl/>
          <w:lang w:bidi="ar-EG"/>
        </w:rPr>
        <w:t xml:space="preserve">في سيناريو الاتصال من مركبة إلى </w:t>
      </w:r>
      <w:r w:rsidR="003F1BE9" w:rsidRPr="00E06716">
        <w:rPr>
          <w:rFonts w:eastAsia="SimSun" w:hint="cs"/>
          <w:spacing w:val="-6"/>
          <w:rtl/>
          <w:lang w:bidi="ar-EG"/>
        </w:rPr>
        <w:t>مركبة</w:t>
      </w:r>
      <w:r w:rsidR="003F1BE9" w:rsidRPr="00E06716">
        <w:rPr>
          <w:rFonts w:eastAsia="SimSun"/>
          <w:spacing w:val="-6"/>
          <w:rtl/>
          <w:lang w:bidi="ar-EG"/>
        </w:rPr>
        <w:t xml:space="preserve">، هناك حالات تتحرك فيها المركبات في الاتجاه </w:t>
      </w:r>
      <w:r w:rsidR="003F1BE9" w:rsidRPr="00E06716">
        <w:rPr>
          <w:rFonts w:eastAsia="SimSun" w:hint="cs"/>
          <w:spacing w:val="-6"/>
          <w:rtl/>
          <w:lang w:bidi="ar-EG"/>
        </w:rPr>
        <w:t xml:space="preserve">نفسه </w:t>
      </w:r>
      <w:r w:rsidR="003F1BE9" w:rsidRPr="00E06716">
        <w:rPr>
          <w:rFonts w:eastAsia="SimSun"/>
          <w:spacing w:val="-6"/>
          <w:rtl/>
          <w:lang w:bidi="ar-EG"/>
        </w:rPr>
        <w:t xml:space="preserve">وعندما تواجه المركبات الأخرى بعضها البعض في </w:t>
      </w:r>
      <w:r w:rsidR="003F1BE9" w:rsidRPr="00E06716">
        <w:rPr>
          <w:rFonts w:eastAsia="SimSun" w:hint="cs"/>
          <w:spacing w:val="-6"/>
          <w:rtl/>
          <w:lang w:bidi="ar-EG"/>
        </w:rPr>
        <w:t>الممرات</w:t>
      </w:r>
      <w:r w:rsidR="003F1BE9" w:rsidRPr="00E06716">
        <w:rPr>
          <w:rFonts w:eastAsia="SimSun"/>
          <w:spacing w:val="-6"/>
          <w:rtl/>
          <w:lang w:bidi="ar-EG"/>
        </w:rPr>
        <w:t xml:space="preserve"> المعاكسة أو تمر من الخلف. </w:t>
      </w:r>
      <w:r w:rsidR="003F1BE9" w:rsidRPr="00E06716">
        <w:rPr>
          <w:rFonts w:eastAsia="SimSun" w:hint="cs"/>
          <w:spacing w:val="-6"/>
          <w:rtl/>
          <w:lang w:bidi="ar-EG"/>
        </w:rPr>
        <w:t>و</w:t>
      </w:r>
      <w:r w:rsidR="003F1BE9" w:rsidRPr="00E06716">
        <w:rPr>
          <w:rFonts w:eastAsia="SimSun"/>
          <w:spacing w:val="-6"/>
          <w:rtl/>
          <w:lang w:bidi="ar-EG"/>
        </w:rPr>
        <w:t xml:space="preserve">يمكن إنشاء </w:t>
      </w:r>
      <w:proofErr w:type="spellStart"/>
      <w:r w:rsidR="003F1BE9" w:rsidRPr="00E06716">
        <w:rPr>
          <w:rFonts w:eastAsia="SimSun" w:hint="cs"/>
          <w:spacing w:val="-6"/>
          <w:rtl/>
          <w:lang w:bidi="ar-EG"/>
        </w:rPr>
        <w:t>إزاحات</w:t>
      </w:r>
      <w:proofErr w:type="spellEnd"/>
      <w:r w:rsidR="003F1BE9" w:rsidRPr="00E06716">
        <w:rPr>
          <w:rFonts w:eastAsia="SimSun" w:hint="cs"/>
          <w:spacing w:val="-6"/>
          <w:rtl/>
          <w:lang w:bidi="ar-EG"/>
        </w:rPr>
        <w:t xml:space="preserve"> </w:t>
      </w:r>
      <w:proofErr w:type="spellStart"/>
      <w:r w:rsidR="003F1BE9" w:rsidRPr="00E06716">
        <w:rPr>
          <w:rFonts w:eastAsia="SimSun" w:hint="cs"/>
          <w:spacing w:val="-6"/>
          <w:rtl/>
          <w:lang w:bidi="ar-EG"/>
        </w:rPr>
        <w:t>دوبلرية</w:t>
      </w:r>
      <w:proofErr w:type="spellEnd"/>
      <w:r w:rsidR="003F1BE9" w:rsidRPr="00E06716">
        <w:rPr>
          <w:rFonts w:eastAsia="SimSun"/>
          <w:spacing w:val="-6"/>
          <w:rtl/>
          <w:lang w:bidi="ar-EG"/>
        </w:rPr>
        <w:t xml:space="preserve"> بسرعة نسبية تبلغ ± </w:t>
      </w:r>
      <w:r w:rsidR="003F1BE9" w:rsidRPr="00E06716">
        <w:rPr>
          <w:rFonts w:eastAsia="SimSun"/>
          <w:spacing w:val="-6"/>
          <w:lang w:val="en-GB" w:bidi="ar-EG"/>
        </w:rPr>
        <w:t>200</w:t>
      </w:r>
      <w:r w:rsidR="003F1BE9" w:rsidRPr="00E06716">
        <w:rPr>
          <w:rFonts w:eastAsia="SimSun" w:hint="cs"/>
          <w:spacing w:val="-6"/>
          <w:rtl/>
          <w:lang w:val="en-GB"/>
        </w:rPr>
        <w:t xml:space="preserve"> </w:t>
      </w:r>
      <w:r w:rsidR="0086107A" w:rsidRPr="00E06716">
        <w:rPr>
          <w:rFonts w:eastAsia="SimSun"/>
          <w:spacing w:val="-6"/>
        </w:rPr>
        <w:t>km/h</w:t>
      </w:r>
      <w:r w:rsidR="003F1BE9" w:rsidRPr="00E06716">
        <w:rPr>
          <w:rFonts w:eastAsia="SimSun" w:hint="cs"/>
          <w:spacing w:val="-6"/>
          <w:rtl/>
          <w:lang w:val="en-GB"/>
        </w:rPr>
        <w:t xml:space="preserve"> </w:t>
      </w:r>
      <w:r w:rsidR="003F1BE9" w:rsidRPr="00E06716">
        <w:rPr>
          <w:rFonts w:eastAsia="SimSun"/>
          <w:spacing w:val="-6"/>
          <w:rtl/>
          <w:lang w:bidi="ar-EG"/>
        </w:rPr>
        <w:t xml:space="preserve">عندما تسير السيارة المستقبلة بسرعة </w:t>
      </w:r>
      <w:r w:rsidR="003F1BE9" w:rsidRPr="00E06716">
        <w:rPr>
          <w:rFonts w:eastAsia="SimSun"/>
          <w:spacing w:val="-6"/>
          <w:lang w:val="en-GB" w:bidi="ar-EG"/>
        </w:rPr>
        <w:t>100</w:t>
      </w:r>
      <w:r w:rsidR="003F1BE9" w:rsidRPr="00E06716">
        <w:rPr>
          <w:rFonts w:eastAsia="SimSun" w:hint="cs"/>
          <w:spacing w:val="-6"/>
          <w:rtl/>
          <w:lang w:val="en-GB"/>
        </w:rPr>
        <w:t xml:space="preserve"> </w:t>
      </w:r>
      <w:r w:rsidR="0086107A" w:rsidRPr="00E06716">
        <w:rPr>
          <w:rFonts w:eastAsia="SimSun"/>
          <w:spacing w:val="-6"/>
        </w:rPr>
        <w:t>km/h</w:t>
      </w:r>
      <w:r w:rsidR="003F1BE9" w:rsidRPr="00E06716">
        <w:rPr>
          <w:rFonts w:eastAsia="SimSun" w:hint="cs"/>
          <w:spacing w:val="-6"/>
          <w:rtl/>
          <w:lang w:val="en-GB"/>
        </w:rPr>
        <w:t xml:space="preserve"> </w:t>
      </w:r>
      <w:r w:rsidR="003F1BE9" w:rsidRPr="00E06716">
        <w:rPr>
          <w:rFonts w:eastAsia="SimSun"/>
          <w:spacing w:val="-6"/>
          <w:rtl/>
          <w:lang w:bidi="ar-EG"/>
        </w:rPr>
        <w:t>و</w:t>
      </w:r>
      <w:r w:rsidR="003F1BE9" w:rsidRPr="00E06716">
        <w:rPr>
          <w:rFonts w:eastAsia="SimSun" w:hint="cs"/>
          <w:spacing w:val="-6"/>
          <w:rtl/>
          <w:lang w:bidi="ar-EG"/>
        </w:rPr>
        <w:t xml:space="preserve">تتحرك </w:t>
      </w:r>
      <w:r w:rsidR="003F1BE9" w:rsidRPr="00E06716">
        <w:rPr>
          <w:rFonts w:eastAsia="SimSun"/>
          <w:spacing w:val="-6"/>
          <w:rtl/>
          <w:lang w:bidi="ar-EG"/>
        </w:rPr>
        <w:t xml:space="preserve">السيارة المرسلة في الاتجاه المعاكس </w:t>
      </w:r>
      <w:r w:rsidR="003F1BE9" w:rsidRPr="00E06716">
        <w:rPr>
          <w:rFonts w:eastAsia="SimSun" w:hint="cs"/>
          <w:spacing w:val="-6"/>
          <w:rtl/>
          <w:lang w:bidi="ar-EG"/>
        </w:rPr>
        <w:t>ب</w:t>
      </w:r>
      <w:r w:rsidR="003F1BE9" w:rsidRPr="00E06716">
        <w:rPr>
          <w:rFonts w:eastAsia="SimSun"/>
          <w:spacing w:val="-6"/>
          <w:rtl/>
          <w:lang w:bidi="ar-EG"/>
        </w:rPr>
        <w:t>السرعة</w:t>
      </w:r>
      <w:r w:rsidR="003F1BE9" w:rsidRPr="00E06716">
        <w:rPr>
          <w:rFonts w:eastAsia="SimSun" w:hint="cs"/>
          <w:spacing w:val="-6"/>
          <w:rtl/>
          <w:lang w:bidi="ar-EG"/>
        </w:rPr>
        <w:t xml:space="preserve"> نفسها</w:t>
      </w:r>
      <w:r w:rsidR="003F1BE9" w:rsidRPr="00E06716">
        <w:rPr>
          <w:rFonts w:eastAsia="SimSun"/>
          <w:spacing w:val="-6"/>
          <w:rtl/>
          <w:lang w:bidi="ar-EG"/>
        </w:rPr>
        <w:t>.</w:t>
      </w:r>
    </w:p>
    <w:p w14:paraId="02075332" w14:textId="77777777" w:rsidR="00F37E20" w:rsidRDefault="00F37E20" w:rsidP="00F37E20">
      <w:pPr>
        <w:rPr>
          <w:rFonts w:eastAsia="SimSun"/>
          <w:rtl/>
          <w:lang w:val="en-GB"/>
        </w:rPr>
      </w:pPr>
      <w:r>
        <w:rPr>
          <w:rFonts w:hint="cs"/>
          <w:color w:val="222222"/>
          <w:rtl/>
          <w:lang w:bidi="ar"/>
        </w:rPr>
        <w:t xml:space="preserve">ويعطي الجدول </w:t>
      </w:r>
      <w:r>
        <w:rPr>
          <w:color w:val="222222"/>
          <w:lang w:val="en-GB" w:bidi="ar"/>
        </w:rPr>
        <w:t>37</w:t>
      </w:r>
      <w:r>
        <w:rPr>
          <w:rFonts w:hint="cs"/>
          <w:color w:val="222222"/>
          <w:rtl/>
          <w:lang w:val="en-GB"/>
        </w:rPr>
        <w:t xml:space="preserve"> المسافة التي تم فيها تقدير أن القناة كانت مستقرة من أجل وصلة ترحيل في بيئة طريق سريع.</w:t>
      </w:r>
    </w:p>
    <w:p w14:paraId="6E0F5EB5" w14:textId="77777777" w:rsidR="00F37E20" w:rsidRPr="006B5CD9" w:rsidRDefault="00F37E20" w:rsidP="00F37E20">
      <w:pPr>
        <w:rPr>
          <w:rFonts w:eastAsia="SimSun"/>
          <w:rtl/>
          <w:lang w:val="en-GB" w:bidi="ar"/>
        </w:rPr>
      </w:pPr>
      <w:r>
        <w:rPr>
          <w:rFonts w:hint="cs"/>
          <w:color w:val="222222"/>
          <w:rtl/>
        </w:rPr>
        <w:lastRenderedPageBreak/>
        <w:t>أُجريت</w:t>
      </w:r>
      <w:r>
        <w:rPr>
          <w:rFonts w:hint="cs"/>
          <w:color w:val="222222"/>
          <w:rtl/>
          <w:lang w:bidi="ar"/>
        </w:rPr>
        <w:t xml:space="preserve"> القياسات في بيئة طريق سريع في </w:t>
      </w:r>
      <w:proofErr w:type="spellStart"/>
      <w:r>
        <w:rPr>
          <w:rFonts w:hint="cs"/>
          <w:color w:val="222222"/>
          <w:rtl/>
          <w:lang w:bidi="ar"/>
        </w:rPr>
        <w:t>يوجو</w:t>
      </w:r>
      <w:proofErr w:type="spellEnd"/>
      <w:r>
        <w:rPr>
          <w:rFonts w:hint="cs"/>
          <w:color w:val="222222"/>
          <w:rtl/>
          <w:lang w:bidi="ar"/>
        </w:rPr>
        <w:t xml:space="preserve">، جمهورية كوريا، عند </w:t>
      </w:r>
      <w:r>
        <w:rPr>
          <w:color w:val="222222"/>
          <w:lang w:val="en-GB" w:bidi="ar"/>
        </w:rPr>
        <w:t>GHz 5,9</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100</w:t>
      </w:r>
      <w:r>
        <w:rPr>
          <w:rFonts w:hint="cs"/>
          <w:color w:val="222222"/>
          <w:rtl/>
          <w:lang w:bidi="ar"/>
        </w:rPr>
        <w:t xml:space="preserve">) وعند </w:t>
      </w:r>
      <w:r>
        <w:rPr>
          <w:color w:val="222222"/>
          <w:lang w:val="en-GB" w:bidi="ar"/>
        </w:rPr>
        <w:t>GHz 28</w:t>
      </w:r>
      <w:r>
        <w:rPr>
          <w:rFonts w:hint="cs"/>
          <w:color w:val="222222"/>
          <w:rtl/>
          <w:lang w:val="en-GB"/>
        </w:rPr>
        <w:t xml:space="preserve"> </w:t>
      </w:r>
      <w:r>
        <w:rPr>
          <w:rFonts w:hint="cs"/>
          <w:color w:val="222222"/>
          <w:rtl/>
          <w:lang w:bidi="ar"/>
        </w:rPr>
        <w:t xml:space="preserve">(مع عرض نطاق قدره </w:t>
      </w:r>
      <w:r>
        <w:rPr>
          <w:color w:val="222222"/>
          <w:lang w:val="en-GB" w:bidi="ar"/>
        </w:rPr>
        <w:t>MHz 500</w:t>
      </w:r>
      <w:r>
        <w:rPr>
          <w:rFonts w:hint="cs"/>
          <w:color w:val="222222"/>
          <w:rtl/>
          <w:lang w:bidi="ar"/>
        </w:rPr>
        <w:t>). و</w:t>
      </w:r>
      <w:r>
        <w:rPr>
          <w:rFonts w:hint="cs"/>
          <w:color w:val="222222"/>
          <w:rtl/>
        </w:rPr>
        <w:t>جدير</w:t>
      </w:r>
      <w:r>
        <w:rPr>
          <w:rFonts w:hint="cs"/>
          <w:color w:val="222222"/>
          <w:rtl/>
          <w:lang w:bidi="ar"/>
        </w:rPr>
        <w:t xml:space="preserve"> بالإشارة إلى أن قياسات نطاقي التردد هذين </w:t>
      </w:r>
      <w:r>
        <w:rPr>
          <w:rFonts w:hint="cs"/>
          <w:color w:val="222222"/>
          <w:rtl/>
          <w:lang w:val="en-GB"/>
        </w:rPr>
        <w:t>أُجريت بشكل</w:t>
      </w:r>
      <w:r>
        <w:rPr>
          <w:rFonts w:hint="cs"/>
          <w:color w:val="222222"/>
          <w:rtl/>
          <w:lang w:bidi="ar"/>
        </w:rPr>
        <w:t xml:space="preserve"> منفصل وبطريقة مستقلة.</w:t>
      </w:r>
    </w:p>
    <w:p w14:paraId="5EB132C6" w14:textId="77777777" w:rsidR="00F37E20" w:rsidRDefault="00F37E20" w:rsidP="00F37E20">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37</w:t>
      </w:r>
    </w:p>
    <w:p w14:paraId="4EF5D1C9" w14:textId="77777777" w:rsidR="00F37E20" w:rsidRDefault="00F37E20" w:rsidP="00F37E20">
      <w:pPr>
        <w:pStyle w:val="Tabletitle"/>
        <w:rPr>
          <w:rtl/>
          <w:lang w:eastAsia="ja-JP"/>
        </w:rPr>
      </w:pPr>
      <w:r>
        <w:rPr>
          <w:rFonts w:hint="cs"/>
          <w:rtl/>
          <w:lang w:eastAsia="ja-JP"/>
        </w:rPr>
        <w:t>مسافة تقابل حالة مستقرة في بيئات الطرق السريعة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F37E20" w:rsidRPr="00EC75B2" w14:paraId="32A20EA8" w14:textId="77777777" w:rsidTr="00D567B9">
        <w:trPr>
          <w:cantSplit/>
          <w:jc w:val="center"/>
        </w:trPr>
        <w:tc>
          <w:tcPr>
            <w:tcW w:w="913" w:type="pct"/>
            <w:shd w:val="clear" w:color="auto" w:fill="auto"/>
            <w:vAlign w:val="center"/>
          </w:tcPr>
          <w:p w14:paraId="477DEF86" w14:textId="77777777" w:rsidR="00F37E20" w:rsidRPr="00EC75B2" w:rsidRDefault="00F37E20" w:rsidP="00D567B9">
            <w:pPr>
              <w:pStyle w:val="Tablehead"/>
              <w:rPr>
                <w:kern w:val="2"/>
                <w:szCs w:val="24"/>
                <w:lang w:eastAsia="zh-CN"/>
              </w:rPr>
            </w:pPr>
            <w:r w:rsidRPr="00BB6C01">
              <w:rPr>
                <w:rFonts w:hint="cs"/>
                <w:kern w:val="2"/>
                <w:szCs w:val="24"/>
                <w:rtl/>
                <w:lang w:eastAsia="zh-CN"/>
              </w:rPr>
              <w:t>السيناريو</w:t>
            </w:r>
          </w:p>
        </w:tc>
        <w:tc>
          <w:tcPr>
            <w:tcW w:w="833" w:type="pct"/>
            <w:shd w:val="clear" w:color="auto" w:fill="auto"/>
            <w:vAlign w:val="center"/>
          </w:tcPr>
          <w:p w14:paraId="455AC9E9" w14:textId="77777777" w:rsidR="00F37E20" w:rsidRPr="00EC75B2" w:rsidRDefault="00F37E20" w:rsidP="00D567B9">
            <w:pPr>
              <w:pStyle w:val="Tablehead"/>
              <w:rPr>
                <w:kern w:val="2"/>
                <w:szCs w:val="24"/>
                <w:lang w:eastAsia="zh-CN"/>
              </w:rPr>
            </w:pPr>
            <w:r w:rsidRPr="00BB6C01">
              <w:rPr>
                <w:rFonts w:hint="cs"/>
                <w:kern w:val="2"/>
                <w:szCs w:val="24"/>
                <w:rtl/>
                <w:lang w:eastAsia="zh-CN"/>
              </w:rPr>
              <w:t>خطة التغطية</w:t>
            </w:r>
          </w:p>
        </w:tc>
        <w:tc>
          <w:tcPr>
            <w:tcW w:w="767" w:type="pct"/>
            <w:shd w:val="clear" w:color="auto" w:fill="auto"/>
            <w:vAlign w:val="center"/>
          </w:tcPr>
          <w:p w14:paraId="4700CE81" w14:textId="77777777" w:rsidR="00F37E20" w:rsidRPr="00EC75B2" w:rsidRDefault="00F37E20" w:rsidP="00D567B9">
            <w:pPr>
              <w:pStyle w:val="Tablehead"/>
              <w:rPr>
                <w:kern w:val="2"/>
                <w:szCs w:val="24"/>
                <w:lang w:eastAsia="zh-CN"/>
              </w:rPr>
            </w:pPr>
            <w:r>
              <w:rPr>
                <w:rFonts w:hint="cs"/>
                <w:kern w:val="2"/>
                <w:szCs w:val="24"/>
                <w:rtl/>
                <w:lang w:eastAsia="zh-CN"/>
              </w:rPr>
              <w:t>التردد</w:t>
            </w:r>
            <w:r w:rsidRPr="00EC75B2">
              <w:rPr>
                <w:kern w:val="2"/>
                <w:szCs w:val="24"/>
                <w:lang w:eastAsia="zh-CN"/>
              </w:rPr>
              <w:br/>
              <w:t>(GHz)</w:t>
            </w:r>
          </w:p>
        </w:tc>
        <w:tc>
          <w:tcPr>
            <w:tcW w:w="768" w:type="pct"/>
            <w:shd w:val="clear" w:color="auto" w:fill="auto"/>
            <w:vAlign w:val="center"/>
          </w:tcPr>
          <w:p w14:paraId="04FF030F" w14:textId="77777777" w:rsidR="00F37E20" w:rsidRPr="00EC75B2" w:rsidRDefault="00F37E20" w:rsidP="00D567B9">
            <w:pPr>
              <w:pStyle w:val="Tablehead"/>
              <w:rPr>
                <w:kern w:val="2"/>
                <w:szCs w:val="24"/>
                <w:lang w:eastAsia="zh-CN"/>
              </w:rPr>
            </w:pPr>
            <w:r>
              <w:rPr>
                <w:rFonts w:hint="cs"/>
                <w:rtl/>
                <w:lang w:eastAsia="ja-JP"/>
              </w:rPr>
              <w:t>سرعة المركبة</w:t>
            </w:r>
            <w:r w:rsidRPr="00EC75B2">
              <w:rPr>
                <w:kern w:val="2"/>
                <w:szCs w:val="24"/>
                <w:lang w:eastAsia="zh-CN"/>
              </w:rPr>
              <w:t xml:space="preserve"> (km/h)</w:t>
            </w:r>
          </w:p>
        </w:tc>
        <w:tc>
          <w:tcPr>
            <w:tcW w:w="843" w:type="pct"/>
            <w:shd w:val="clear" w:color="auto" w:fill="auto"/>
            <w:vAlign w:val="center"/>
          </w:tcPr>
          <w:p w14:paraId="462501E8" w14:textId="77777777" w:rsidR="00F37E20" w:rsidRPr="00EC75B2" w:rsidRDefault="00F37E20" w:rsidP="00D567B9">
            <w:pPr>
              <w:pStyle w:val="Tablehead"/>
              <w:rPr>
                <w:kern w:val="2"/>
                <w:szCs w:val="24"/>
                <w:lang w:eastAsia="zh-CN"/>
              </w:rPr>
            </w:pPr>
            <w:r>
              <w:rPr>
                <w:rFonts w:hint="cs"/>
                <w:rtl/>
                <w:lang w:eastAsia="ja-JP"/>
              </w:rPr>
              <w:t>مسافة تقابل حالة مستقرة</w:t>
            </w:r>
            <w:r w:rsidRPr="00EC75B2">
              <w:rPr>
                <w:kern w:val="2"/>
                <w:szCs w:val="24"/>
                <w:lang w:eastAsia="zh-CN"/>
              </w:rPr>
              <w:t xml:space="preserve"> </w:t>
            </w:r>
            <w:r>
              <w:rPr>
                <w:kern w:val="2"/>
                <w:szCs w:val="24"/>
                <w:rtl/>
                <w:lang w:eastAsia="zh-CN"/>
              </w:rPr>
              <w:br/>
            </w:r>
            <w:r w:rsidRPr="00EC75B2">
              <w:rPr>
                <w:kern w:val="2"/>
                <w:szCs w:val="24"/>
                <w:lang w:eastAsia="zh-CN"/>
              </w:rPr>
              <w:t>(m)</w:t>
            </w:r>
          </w:p>
        </w:tc>
        <w:tc>
          <w:tcPr>
            <w:tcW w:w="876" w:type="pct"/>
            <w:shd w:val="clear" w:color="auto" w:fill="auto"/>
            <w:vAlign w:val="center"/>
          </w:tcPr>
          <w:p w14:paraId="14C7089C" w14:textId="77777777" w:rsidR="00F37E20" w:rsidRPr="00EC75B2" w:rsidRDefault="00F37E20" w:rsidP="00D567B9">
            <w:pPr>
              <w:pStyle w:val="Tablehead"/>
              <w:rPr>
                <w:kern w:val="2"/>
                <w:szCs w:val="24"/>
                <w:lang w:eastAsia="zh-CN"/>
              </w:rPr>
            </w:pPr>
            <w:r>
              <w:rPr>
                <w:rFonts w:hint="cs"/>
                <w:kern w:val="2"/>
                <w:rtl/>
                <w:lang w:eastAsia="zh-CN"/>
              </w:rPr>
              <w:t>مسافة متوسطة</w:t>
            </w:r>
            <w:r>
              <w:rPr>
                <w:kern w:val="2"/>
                <w:szCs w:val="24"/>
                <w:rtl/>
                <w:lang w:eastAsia="zh-CN"/>
              </w:rPr>
              <w:br/>
            </w:r>
            <w:r w:rsidRPr="00EC75B2">
              <w:rPr>
                <w:kern w:val="2"/>
                <w:szCs w:val="24"/>
                <w:lang w:eastAsia="zh-CN"/>
              </w:rPr>
              <w:t>(m)</w:t>
            </w:r>
          </w:p>
        </w:tc>
      </w:tr>
      <w:tr w:rsidR="00F37E20" w:rsidRPr="00EC75B2" w14:paraId="1675BEBC" w14:textId="77777777" w:rsidTr="00D567B9">
        <w:trPr>
          <w:cantSplit/>
          <w:jc w:val="center"/>
        </w:trPr>
        <w:tc>
          <w:tcPr>
            <w:tcW w:w="913" w:type="pct"/>
            <w:vMerge w:val="restart"/>
            <w:shd w:val="clear" w:color="auto" w:fill="auto"/>
            <w:vAlign w:val="center"/>
          </w:tcPr>
          <w:p w14:paraId="0E190F89" w14:textId="13873F9A" w:rsidR="00F37E20" w:rsidRPr="00EC75B2" w:rsidRDefault="00857CB3" w:rsidP="0057073F">
            <w:pPr>
              <w:pStyle w:val="Tabletext"/>
              <w:spacing w:before="80" w:after="80"/>
              <w:rPr>
                <w:rFonts w:eastAsia="MS Mincho"/>
                <w:kern w:val="2"/>
                <w:szCs w:val="24"/>
                <w:lang w:eastAsia="ja-JP"/>
              </w:rPr>
            </w:pPr>
            <w:r>
              <w:rPr>
                <w:rFonts w:eastAsia="SimSun" w:hint="cs"/>
                <w:rtl/>
                <w:lang w:bidi="ar-EG"/>
              </w:rPr>
              <w:t>مركبة إلى بنية تحتية</w:t>
            </w:r>
          </w:p>
        </w:tc>
        <w:tc>
          <w:tcPr>
            <w:tcW w:w="833" w:type="pct"/>
            <w:vMerge w:val="restart"/>
            <w:shd w:val="clear" w:color="auto" w:fill="auto"/>
            <w:vAlign w:val="center"/>
          </w:tcPr>
          <w:p w14:paraId="7275BFB3" w14:textId="77777777" w:rsidR="00F37E20" w:rsidRPr="00EC75B2" w:rsidRDefault="00F37E20" w:rsidP="0057073F">
            <w:pPr>
              <w:pStyle w:val="Tabletext"/>
              <w:spacing w:before="80" w:after="80"/>
              <w:rPr>
                <w:kern w:val="2"/>
                <w:szCs w:val="24"/>
                <w:lang w:eastAsia="zh-CN"/>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2A483A6D" w14:textId="6DDC73AD" w:rsidR="00F37E20" w:rsidRPr="00EC75B2" w:rsidRDefault="008D6503" w:rsidP="00D567B9">
            <w:pPr>
              <w:pStyle w:val="Tabletext"/>
              <w:spacing w:before="80" w:after="80"/>
              <w:jc w:val="center"/>
              <w:rPr>
                <w:kern w:val="2"/>
                <w:szCs w:val="24"/>
                <w:lang w:eastAsia="zh-CN"/>
              </w:rPr>
            </w:pPr>
            <w:r w:rsidRPr="00EC75B2">
              <w:rPr>
                <w:kern w:val="2"/>
                <w:szCs w:val="24"/>
                <w:vertAlign w:val="superscript"/>
                <w:lang w:eastAsia="ja-JP"/>
              </w:rPr>
              <w:t>(1)</w:t>
            </w:r>
            <w:r w:rsidR="00F37E20" w:rsidRPr="00EC75B2">
              <w:rPr>
                <w:kern w:val="2"/>
                <w:szCs w:val="24"/>
                <w:lang w:eastAsia="ko-KR"/>
              </w:rPr>
              <w:t>5</w:t>
            </w:r>
            <w:r w:rsidR="00F37E20">
              <w:rPr>
                <w:kern w:val="2"/>
                <w:szCs w:val="24"/>
                <w:lang w:eastAsia="ko-KR"/>
              </w:rPr>
              <w:t>,</w:t>
            </w:r>
            <w:r w:rsidR="00F37E20" w:rsidRPr="00EC75B2">
              <w:rPr>
                <w:kern w:val="2"/>
                <w:szCs w:val="24"/>
                <w:lang w:eastAsia="ko-KR"/>
              </w:rPr>
              <w:t>9</w:t>
            </w:r>
          </w:p>
        </w:tc>
        <w:tc>
          <w:tcPr>
            <w:tcW w:w="768" w:type="pct"/>
            <w:tcBorders>
              <w:bottom w:val="single" w:sz="4" w:space="0" w:color="000000"/>
            </w:tcBorders>
            <w:shd w:val="clear" w:color="auto" w:fill="auto"/>
            <w:vAlign w:val="center"/>
          </w:tcPr>
          <w:p w14:paraId="2FF63FF0" w14:textId="77777777" w:rsidR="00F37E20" w:rsidRPr="00EC75B2" w:rsidRDefault="00F37E20" w:rsidP="00D567B9">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14FFB9F3" w14:textId="28DC7134" w:rsidR="00F37E20" w:rsidRPr="00EC75B2" w:rsidRDefault="00F37E20" w:rsidP="00D567B9">
            <w:pPr>
              <w:pStyle w:val="Tabletext"/>
              <w:spacing w:before="80" w:after="80"/>
              <w:jc w:val="center"/>
              <w:rPr>
                <w:kern w:val="2"/>
                <w:szCs w:val="24"/>
                <w:lang w:eastAsia="zh-CN"/>
              </w:rPr>
            </w:pPr>
            <w:r w:rsidRPr="00EC75B2">
              <w:rPr>
                <w:kern w:val="2"/>
                <w:szCs w:val="24"/>
                <w:lang w:eastAsia="ko-KR"/>
              </w:rPr>
              <w:t>1</w:t>
            </w:r>
            <w:r>
              <w:rPr>
                <w:kern w:val="2"/>
                <w:szCs w:val="24"/>
                <w:lang w:eastAsia="ko-KR"/>
              </w:rPr>
              <w:t>,</w:t>
            </w:r>
            <w:r w:rsidRPr="00EC75B2">
              <w:rPr>
                <w:kern w:val="2"/>
                <w:szCs w:val="24"/>
                <w:lang w:eastAsia="ko-KR"/>
              </w:rPr>
              <w:t>68</w:t>
            </w:r>
            <w:r>
              <w:rPr>
                <w:kern w:val="2"/>
                <w:szCs w:val="24"/>
                <w:lang w:eastAsia="ko-KR"/>
              </w:rPr>
              <w:t>-</w:t>
            </w:r>
            <w:r w:rsidRPr="00EC75B2">
              <w:rPr>
                <w:kern w:val="2"/>
                <w:szCs w:val="24"/>
                <w:lang w:eastAsia="ko-KR"/>
              </w:rPr>
              <w:t>0</w:t>
            </w:r>
            <w:r>
              <w:rPr>
                <w:kern w:val="2"/>
                <w:szCs w:val="24"/>
                <w:lang w:eastAsia="ko-KR"/>
              </w:rPr>
              <w:t>,</w:t>
            </w:r>
            <w:r w:rsidRPr="00EC75B2">
              <w:rPr>
                <w:kern w:val="2"/>
                <w:szCs w:val="24"/>
                <w:lang w:eastAsia="ko-KR"/>
              </w:rPr>
              <w:t>38</w:t>
            </w:r>
          </w:p>
        </w:tc>
        <w:tc>
          <w:tcPr>
            <w:tcW w:w="876" w:type="pct"/>
            <w:tcBorders>
              <w:bottom w:val="single" w:sz="4" w:space="0" w:color="000000"/>
            </w:tcBorders>
            <w:shd w:val="clear" w:color="auto" w:fill="auto"/>
            <w:vAlign w:val="center"/>
          </w:tcPr>
          <w:p w14:paraId="318D5800" w14:textId="2ADEFF0C" w:rsidR="00F37E20" w:rsidRPr="00EC75B2" w:rsidRDefault="00F37E20" w:rsidP="00D567B9">
            <w:pPr>
              <w:pStyle w:val="Tabletext"/>
              <w:spacing w:before="80" w:after="80"/>
              <w:jc w:val="center"/>
              <w:rPr>
                <w:kern w:val="2"/>
                <w:szCs w:val="24"/>
              </w:rPr>
            </w:pPr>
            <w:r w:rsidRPr="00EC75B2">
              <w:rPr>
                <w:kern w:val="2"/>
                <w:szCs w:val="24"/>
                <w:lang w:eastAsia="ko-KR"/>
              </w:rPr>
              <w:t>0</w:t>
            </w:r>
            <w:r>
              <w:rPr>
                <w:kern w:val="2"/>
                <w:szCs w:val="24"/>
                <w:lang w:eastAsia="ko-KR"/>
              </w:rPr>
              <w:t>,</w:t>
            </w:r>
            <w:r w:rsidRPr="00EC75B2">
              <w:rPr>
                <w:kern w:val="2"/>
                <w:szCs w:val="24"/>
                <w:lang w:eastAsia="ko-KR"/>
              </w:rPr>
              <w:t>86</w:t>
            </w:r>
          </w:p>
        </w:tc>
      </w:tr>
      <w:tr w:rsidR="00F37E20" w:rsidRPr="00EC75B2" w14:paraId="233E7DA7" w14:textId="77777777" w:rsidTr="00D567B9">
        <w:trPr>
          <w:cantSplit/>
          <w:jc w:val="center"/>
        </w:trPr>
        <w:tc>
          <w:tcPr>
            <w:tcW w:w="913" w:type="pct"/>
            <w:vMerge/>
            <w:tcBorders>
              <w:bottom w:val="single" w:sz="4" w:space="0" w:color="000000"/>
            </w:tcBorders>
            <w:shd w:val="clear" w:color="auto" w:fill="auto"/>
            <w:vAlign w:val="center"/>
          </w:tcPr>
          <w:p w14:paraId="3E22F7C1" w14:textId="77777777" w:rsidR="00F37E20" w:rsidRPr="00EC75B2" w:rsidRDefault="00F37E20" w:rsidP="0057073F">
            <w:pPr>
              <w:pStyle w:val="Tabletext"/>
              <w:spacing w:before="80" w:after="80"/>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5E878F90" w14:textId="77777777" w:rsidR="00F37E20" w:rsidRPr="00EC75B2" w:rsidRDefault="00F37E20" w:rsidP="0057073F">
            <w:pPr>
              <w:pStyle w:val="Tabletext"/>
              <w:spacing w:before="80" w:after="80"/>
              <w:rPr>
                <w:kern w:val="2"/>
                <w:szCs w:val="24"/>
                <w:lang w:eastAsia="ko-KR"/>
              </w:rPr>
            </w:pPr>
          </w:p>
        </w:tc>
        <w:tc>
          <w:tcPr>
            <w:tcW w:w="767" w:type="pct"/>
            <w:tcBorders>
              <w:bottom w:val="single" w:sz="4" w:space="0" w:color="000000"/>
            </w:tcBorders>
            <w:shd w:val="clear" w:color="auto" w:fill="auto"/>
            <w:vAlign w:val="center"/>
          </w:tcPr>
          <w:p w14:paraId="119B6919" w14:textId="6850D631" w:rsidR="00F37E20" w:rsidRPr="00EC75B2" w:rsidRDefault="008D6503" w:rsidP="00D567B9">
            <w:pPr>
              <w:pStyle w:val="Tabletext"/>
              <w:spacing w:before="80" w:after="80"/>
              <w:jc w:val="center"/>
              <w:rPr>
                <w:kern w:val="2"/>
                <w:szCs w:val="24"/>
                <w:lang w:eastAsia="ko-KR"/>
              </w:rPr>
            </w:pPr>
            <w:r w:rsidRPr="00EC75B2">
              <w:rPr>
                <w:kern w:val="2"/>
                <w:szCs w:val="24"/>
                <w:vertAlign w:val="superscript"/>
                <w:lang w:eastAsia="ja-JP"/>
              </w:rPr>
              <w:t>(</w:t>
            </w:r>
            <w:r>
              <w:rPr>
                <w:kern w:val="2"/>
                <w:szCs w:val="24"/>
                <w:vertAlign w:val="superscript"/>
                <w:lang w:eastAsia="ja-JP"/>
              </w:rPr>
              <w:t>2</w:t>
            </w:r>
            <w:r w:rsidRPr="00EC75B2">
              <w:rPr>
                <w:kern w:val="2"/>
                <w:szCs w:val="24"/>
                <w:vertAlign w:val="superscript"/>
                <w:lang w:eastAsia="ja-JP"/>
              </w:rPr>
              <w:t>)</w:t>
            </w:r>
            <w:r w:rsidR="00F37E20" w:rsidRPr="00EC75B2">
              <w:rPr>
                <w:kern w:val="2"/>
                <w:szCs w:val="24"/>
                <w:lang w:eastAsia="zh-CN"/>
              </w:rPr>
              <w:t>28</w:t>
            </w:r>
          </w:p>
        </w:tc>
        <w:tc>
          <w:tcPr>
            <w:tcW w:w="768" w:type="pct"/>
            <w:tcBorders>
              <w:bottom w:val="single" w:sz="4" w:space="0" w:color="000000"/>
            </w:tcBorders>
            <w:shd w:val="clear" w:color="auto" w:fill="auto"/>
            <w:vAlign w:val="center"/>
          </w:tcPr>
          <w:p w14:paraId="121B9922" w14:textId="77777777" w:rsidR="00F37E20" w:rsidRPr="00EC75B2" w:rsidRDefault="00F37E20" w:rsidP="00D567B9">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843" w:type="pct"/>
            <w:tcBorders>
              <w:bottom w:val="single" w:sz="4" w:space="0" w:color="000000"/>
            </w:tcBorders>
            <w:shd w:val="clear" w:color="auto" w:fill="auto"/>
            <w:vAlign w:val="center"/>
          </w:tcPr>
          <w:p w14:paraId="47CE77E8" w14:textId="2BEF9AE1" w:rsidR="00F37E20" w:rsidRPr="00EC75B2" w:rsidRDefault="00F37E20" w:rsidP="00D567B9">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25</w:t>
            </w:r>
            <w:r w:rsidRPr="00BB6C01">
              <w:t>-</w:t>
            </w:r>
            <w:r w:rsidRPr="00EC75B2">
              <w:rPr>
                <w:kern w:val="2"/>
                <w:szCs w:val="24"/>
                <w:lang w:eastAsia="zh-CN"/>
              </w:rPr>
              <w:t>0</w:t>
            </w:r>
            <w:r>
              <w:rPr>
                <w:kern w:val="2"/>
                <w:szCs w:val="24"/>
                <w:lang w:eastAsia="zh-CN"/>
              </w:rPr>
              <w:t>,</w:t>
            </w:r>
            <w:r w:rsidRPr="00EC75B2">
              <w:rPr>
                <w:kern w:val="2"/>
                <w:szCs w:val="24"/>
                <w:lang w:eastAsia="zh-CN"/>
              </w:rPr>
              <w:t>06</w:t>
            </w:r>
          </w:p>
        </w:tc>
        <w:tc>
          <w:tcPr>
            <w:tcW w:w="876" w:type="pct"/>
            <w:tcBorders>
              <w:bottom w:val="single" w:sz="4" w:space="0" w:color="000000"/>
            </w:tcBorders>
            <w:shd w:val="clear" w:color="auto" w:fill="auto"/>
            <w:vAlign w:val="center"/>
          </w:tcPr>
          <w:p w14:paraId="56DACEDB" w14:textId="22156C0D" w:rsidR="00F37E20" w:rsidRPr="00EC75B2" w:rsidRDefault="00F37E20" w:rsidP="00D567B9">
            <w:pPr>
              <w:pStyle w:val="Tabletext"/>
              <w:spacing w:before="80" w:after="80"/>
              <w:jc w:val="center"/>
              <w:rPr>
                <w:kern w:val="2"/>
                <w:szCs w:val="24"/>
                <w:lang w:eastAsia="ko-KR"/>
              </w:rPr>
            </w:pPr>
            <w:r w:rsidRPr="00EC75B2">
              <w:rPr>
                <w:kern w:val="2"/>
                <w:szCs w:val="24"/>
                <w:lang w:eastAsia="zh-CN"/>
              </w:rPr>
              <w:t>0</w:t>
            </w:r>
            <w:r>
              <w:rPr>
                <w:kern w:val="2"/>
                <w:szCs w:val="24"/>
                <w:lang w:eastAsia="zh-CN"/>
              </w:rPr>
              <w:t>,</w:t>
            </w:r>
            <w:r w:rsidRPr="00EC75B2">
              <w:rPr>
                <w:kern w:val="2"/>
                <w:szCs w:val="24"/>
                <w:lang w:eastAsia="zh-CN"/>
              </w:rPr>
              <w:t>12</w:t>
            </w:r>
          </w:p>
        </w:tc>
      </w:tr>
      <w:tr w:rsidR="008D6503" w:rsidRPr="00EC75B2" w14:paraId="6D8A2E6B" w14:textId="77777777" w:rsidTr="00D567B9">
        <w:trPr>
          <w:cantSplit/>
          <w:jc w:val="center"/>
        </w:trPr>
        <w:tc>
          <w:tcPr>
            <w:tcW w:w="913" w:type="pct"/>
            <w:tcBorders>
              <w:bottom w:val="single" w:sz="4" w:space="0" w:color="000000"/>
            </w:tcBorders>
            <w:shd w:val="clear" w:color="auto" w:fill="auto"/>
            <w:vAlign w:val="center"/>
          </w:tcPr>
          <w:p w14:paraId="31A0FDB0" w14:textId="20C8E9BE" w:rsidR="008D6503" w:rsidRPr="00EC75B2" w:rsidRDefault="00857CB3" w:rsidP="0057073F">
            <w:pPr>
              <w:pStyle w:val="Tabletext"/>
              <w:spacing w:before="80" w:after="80"/>
              <w:rPr>
                <w:rFonts w:eastAsiaTheme="minorEastAsia"/>
                <w:kern w:val="2"/>
                <w:szCs w:val="24"/>
                <w:lang w:eastAsia="ko-KR"/>
              </w:rPr>
            </w:pPr>
            <w:r>
              <w:rPr>
                <w:rFonts w:eastAsia="SimSun" w:hint="cs"/>
                <w:rtl/>
                <w:lang w:bidi="ar-EG"/>
              </w:rPr>
              <w:t>مركبة إلى مركبة</w:t>
            </w:r>
          </w:p>
        </w:tc>
        <w:tc>
          <w:tcPr>
            <w:tcW w:w="833" w:type="pct"/>
            <w:tcBorders>
              <w:bottom w:val="single" w:sz="4" w:space="0" w:color="000000"/>
            </w:tcBorders>
            <w:shd w:val="clear" w:color="auto" w:fill="auto"/>
            <w:vAlign w:val="center"/>
          </w:tcPr>
          <w:p w14:paraId="08311751" w14:textId="468BE300" w:rsidR="008D6503" w:rsidRPr="00EC75B2" w:rsidRDefault="008D6503" w:rsidP="0057073F">
            <w:pPr>
              <w:pStyle w:val="Tabletext"/>
              <w:spacing w:before="80" w:after="80"/>
              <w:rPr>
                <w:kern w:val="2"/>
                <w:szCs w:val="24"/>
                <w:lang w:eastAsia="ko-KR"/>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5E5831C0" w14:textId="1E924E8F" w:rsidR="008D6503" w:rsidRPr="00EC75B2" w:rsidRDefault="008D6503" w:rsidP="00D567B9">
            <w:pPr>
              <w:pStyle w:val="Tabletext"/>
              <w:spacing w:before="80" w:after="80"/>
              <w:jc w:val="center"/>
              <w:rPr>
                <w:kern w:val="2"/>
                <w:szCs w:val="24"/>
                <w:lang w:eastAsia="zh-CN"/>
              </w:rPr>
            </w:pPr>
            <w:r w:rsidRPr="00EC75B2">
              <w:rPr>
                <w:kern w:val="2"/>
                <w:szCs w:val="24"/>
                <w:vertAlign w:val="superscript"/>
                <w:lang w:eastAsia="ja-JP"/>
              </w:rPr>
              <w:t>(</w:t>
            </w:r>
            <w:r>
              <w:rPr>
                <w:kern w:val="2"/>
                <w:szCs w:val="24"/>
                <w:vertAlign w:val="superscript"/>
                <w:lang w:eastAsia="ja-JP"/>
              </w:rPr>
              <w:t>3</w:t>
            </w:r>
            <w:r w:rsidRPr="00EC75B2">
              <w:rPr>
                <w:kern w:val="2"/>
                <w:szCs w:val="24"/>
                <w:vertAlign w:val="superscript"/>
                <w:lang w:eastAsia="ja-JP"/>
              </w:rPr>
              <w:t>) (1)</w:t>
            </w:r>
            <w:r>
              <w:rPr>
                <w:kern w:val="2"/>
                <w:szCs w:val="24"/>
                <w:lang w:eastAsia="zh-CN"/>
              </w:rPr>
              <w:t>5,9</w:t>
            </w:r>
          </w:p>
        </w:tc>
        <w:tc>
          <w:tcPr>
            <w:tcW w:w="768" w:type="pct"/>
            <w:tcBorders>
              <w:bottom w:val="single" w:sz="4" w:space="0" w:color="000000"/>
            </w:tcBorders>
            <w:shd w:val="clear" w:color="auto" w:fill="auto"/>
            <w:vAlign w:val="center"/>
          </w:tcPr>
          <w:p w14:paraId="78797CD8" w14:textId="2D732F5B" w:rsidR="008D6503" w:rsidRPr="00EC75B2" w:rsidRDefault="008D6503" w:rsidP="00D567B9">
            <w:pPr>
              <w:pStyle w:val="Tabletext"/>
              <w:keepNext/>
              <w:keepLines/>
              <w:spacing w:before="80" w:after="80"/>
              <w:jc w:val="center"/>
              <w:rPr>
                <w:rFonts w:eastAsia="MS Mincho"/>
                <w:kern w:val="2"/>
                <w:szCs w:val="24"/>
                <w:lang w:eastAsia="ja-JP"/>
              </w:rPr>
            </w:pPr>
            <w:r>
              <w:rPr>
                <w:rFonts w:eastAsia="MS Mincho"/>
                <w:kern w:val="2"/>
                <w:szCs w:val="24"/>
                <w:lang w:eastAsia="ja-JP"/>
              </w:rPr>
              <w:t>100</w:t>
            </w:r>
          </w:p>
        </w:tc>
        <w:tc>
          <w:tcPr>
            <w:tcW w:w="843" w:type="pct"/>
            <w:tcBorders>
              <w:bottom w:val="single" w:sz="4" w:space="0" w:color="000000"/>
            </w:tcBorders>
            <w:shd w:val="clear" w:color="auto" w:fill="auto"/>
            <w:vAlign w:val="center"/>
          </w:tcPr>
          <w:p w14:paraId="67B77276" w14:textId="571CDFF9" w:rsidR="008D6503" w:rsidRPr="008D6503" w:rsidRDefault="008D6503" w:rsidP="008D6503">
            <w:pPr>
              <w:pStyle w:val="Tabletext"/>
              <w:keepNext/>
              <w:keepLines/>
              <w:spacing w:before="80" w:after="80"/>
              <w:jc w:val="center"/>
              <w:rPr>
                <w:rFonts w:eastAsia="MS Mincho"/>
                <w:kern w:val="2"/>
                <w:szCs w:val="24"/>
                <w:lang w:eastAsia="ja-JP"/>
              </w:rPr>
            </w:pPr>
            <w:r>
              <w:rPr>
                <w:rFonts w:eastAsia="MS Mincho"/>
                <w:kern w:val="2"/>
                <w:szCs w:val="24"/>
                <w:lang w:eastAsia="ja-JP"/>
              </w:rPr>
              <w:t>1,2-0,13</w:t>
            </w:r>
          </w:p>
        </w:tc>
        <w:tc>
          <w:tcPr>
            <w:tcW w:w="876" w:type="pct"/>
            <w:tcBorders>
              <w:bottom w:val="single" w:sz="4" w:space="0" w:color="000000"/>
            </w:tcBorders>
            <w:shd w:val="clear" w:color="auto" w:fill="auto"/>
            <w:vAlign w:val="center"/>
          </w:tcPr>
          <w:p w14:paraId="03AF0CC9" w14:textId="482F88A6" w:rsidR="008D6503" w:rsidRPr="008D6503" w:rsidRDefault="008D6503" w:rsidP="008D6503">
            <w:pPr>
              <w:pStyle w:val="Tabletext"/>
              <w:keepNext/>
              <w:keepLines/>
              <w:spacing w:before="80" w:after="80"/>
              <w:jc w:val="center"/>
              <w:rPr>
                <w:rFonts w:eastAsia="MS Mincho"/>
                <w:kern w:val="2"/>
                <w:szCs w:val="24"/>
                <w:lang w:eastAsia="ja-JP"/>
              </w:rPr>
            </w:pPr>
            <w:r w:rsidRPr="008D6503">
              <w:rPr>
                <w:rFonts w:eastAsia="MS Mincho"/>
                <w:kern w:val="2"/>
                <w:szCs w:val="24"/>
                <w:lang w:eastAsia="ja-JP"/>
              </w:rPr>
              <w:t>0,30</w:t>
            </w:r>
          </w:p>
        </w:tc>
      </w:tr>
      <w:tr w:rsidR="00F37E20" w:rsidRPr="00CF5BA3" w14:paraId="25A7C875" w14:textId="77777777" w:rsidTr="00D567B9">
        <w:trPr>
          <w:cantSplit/>
          <w:jc w:val="center"/>
        </w:trPr>
        <w:tc>
          <w:tcPr>
            <w:tcW w:w="5000" w:type="pct"/>
            <w:gridSpan w:val="6"/>
            <w:tcBorders>
              <w:left w:val="nil"/>
              <w:bottom w:val="nil"/>
              <w:right w:val="nil"/>
            </w:tcBorders>
            <w:shd w:val="clear" w:color="auto" w:fill="auto"/>
            <w:vAlign w:val="center"/>
          </w:tcPr>
          <w:p w14:paraId="2F673E32" w14:textId="77777777" w:rsidR="00F37E20" w:rsidRPr="000A37B0" w:rsidRDefault="00F37E20" w:rsidP="00D567B9">
            <w:pPr>
              <w:pStyle w:val="Tablelegend"/>
              <w:spacing w:after="60" w:line="240" w:lineRule="exact"/>
            </w:pPr>
            <w:r w:rsidRPr="000A37B0">
              <w:rPr>
                <w:vertAlign w:val="superscript"/>
                <w:lang w:eastAsia="ja-JP"/>
              </w:rPr>
              <w:t>(</w:t>
            </w:r>
            <w:r w:rsidRPr="000A37B0">
              <w:rPr>
                <w:vertAlign w:val="superscript"/>
              </w:rPr>
              <w:t>1)</w:t>
            </w:r>
            <w:r w:rsidRPr="000A37B0">
              <w:tab/>
            </w:r>
            <w:r w:rsidRPr="000A37B0">
              <w:rPr>
                <w:rFonts w:hint="cs"/>
                <w:rtl/>
              </w:rPr>
              <w:t xml:space="preserve">بلغ عرض نطاق القياس </w:t>
            </w:r>
            <w:r w:rsidRPr="000A37B0">
              <w:t>MHz 1</w:t>
            </w:r>
            <w:r>
              <w:t>00</w:t>
            </w:r>
          </w:p>
          <w:p w14:paraId="6D116465" w14:textId="77777777" w:rsidR="00F37E20" w:rsidRDefault="00F37E20" w:rsidP="00D567B9">
            <w:pPr>
              <w:pStyle w:val="Tablelegend"/>
              <w:tabs>
                <w:tab w:val="clear" w:pos="1134"/>
                <w:tab w:val="left" w:pos="596"/>
              </w:tabs>
              <w:rPr>
                <w:lang w:eastAsia="ko-KR"/>
              </w:rPr>
            </w:pPr>
            <w:r w:rsidRPr="000A37B0">
              <w:rPr>
                <w:vertAlign w:val="superscript"/>
                <w:lang w:eastAsia="ja-JP"/>
              </w:rPr>
              <w:t>(</w:t>
            </w:r>
            <w:r w:rsidRPr="000A37B0">
              <w:rPr>
                <w:vertAlign w:val="superscript"/>
              </w:rPr>
              <w:t>2)</w:t>
            </w:r>
            <w:r w:rsidRPr="000A37B0">
              <w:tab/>
            </w:r>
            <w:r w:rsidRPr="000A37B0">
              <w:rPr>
                <w:rFonts w:hint="cs"/>
                <w:rtl/>
              </w:rPr>
              <w:t>بلغ عرض نطاق القياس</w:t>
            </w:r>
            <w:r>
              <w:rPr>
                <w:rFonts w:hint="cs"/>
                <w:rtl/>
              </w:rPr>
              <w:t xml:space="preserve"> </w:t>
            </w:r>
            <w:r w:rsidRPr="000A37B0">
              <w:t>MHz </w:t>
            </w:r>
            <w:r w:rsidRPr="000A37B0">
              <w:rPr>
                <w:lang w:eastAsia="ko-KR"/>
              </w:rPr>
              <w:t>50</w:t>
            </w:r>
            <w:r>
              <w:rPr>
                <w:lang w:eastAsia="ko-KR"/>
              </w:rPr>
              <w:t>0</w:t>
            </w:r>
          </w:p>
          <w:p w14:paraId="26C9C56E" w14:textId="577787AB" w:rsidR="006B30F7" w:rsidRPr="002A11A0" w:rsidRDefault="006B30F7" w:rsidP="00D567B9">
            <w:pPr>
              <w:pStyle w:val="Tablelegend"/>
              <w:tabs>
                <w:tab w:val="clear" w:pos="1134"/>
                <w:tab w:val="left" w:pos="596"/>
              </w:tabs>
              <w:rPr>
                <w:kern w:val="2"/>
                <w:rtl/>
                <w:lang w:val="en-GB" w:eastAsia="ko-KR" w:bidi="ar-EG"/>
              </w:rPr>
            </w:pPr>
            <w:r w:rsidRPr="000A37B0">
              <w:rPr>
                <w:vertAlign w:val="superscript"/>
                <w:lang w:eastAsia="ja-JP"/>
              </w:rPr>
              <w:t>(</w:t>
            </w:r>
            <w:r>
              <w:rPr>
                <w:vertAlign w:val="superscript"/>
              </w:rPr>
              <w:t>3</w:t>
            </w:r>
            <w:r w:rsidRPr="000A37B0">
              <w:rPr>
                <w:vertAlign w:val="superscript"/>
              </w:rPr>
              <w:t>)</w:t>
            </w:r>
            <w:r w:rsidRPr="000A37B0">
              <w:tab/>
            </w:r>
            <w:r w:rsidR="008024DD" w:rsidRPr="008024DD">
              <w:rPr>
                <w:rtl/>
              </w:rPr>
              <w:t xml:space="preserve">المرسل والمستقبل </w:t>
            </w:r>
            <w:r w:rsidR="008024DD">
              <w:rPr>
                <w:rFonts w:hint="cs"/>
                <w:rtl/>
              </w:rPr>
              <w:t xml:space="preserve">يسافران </w:t>
            </w:r>
            <w:r w:rsidR="008024DD" w:rsidRPr="008024DD">
              <w:rPr>
                <w:rtl/>
              </w:rPr>
              <w:t>في اتجاهين معاكسين، على التوالي.</w:t>
            </w:r>
          </w:p>
        </w:tc>
      </w:tr>
    </w:tbl>
    <w:p w14:paraId="30C1EC86" w14:textId="77777777" w:rsidR="00F37E20" w:rsidRPr="00CF0E58" w:rsidRDefault="00F37E20" w:rsidP="00F37E20">
      <w:pPr>
        <w:spacing w:before="240"/>
        <w:rPr>
          <w:rFonts w:eastAsia="SimSun"/>
          <w:rtl/>
          <w:lang w:val="en-GB"/>
        </w:rPr>
      </w:pPr>
      <w:r>
        <w:rPr>
          <w:rFonts w:eastAsia="SimSun" w:hint="cs"/>
          <w:rtl/>
          <w:lang w:bidi="ar-EG"/>
        </w:rPr>
        <w:t xml:space="preserve">فيما يخص القياسات عند </w:t>
      </w:r>
      <w:r>
        <w:rPr>
          <w:rFonts w:eastAsia="SimSun"/>
          <w:lang w:val="en-GB" w:bidi="ar-EG"/>
        </w:rPr>
        <w:t>GHz 5,9</w:t>
      </w:r>
      <w:r>
        <w:rPr>
          <w:rFonts w:eastAsia="SimSun" w:hint="cs"/>
          <w:rtl/>
          <w:lang w:val="en-GB"/>
        </w:rPr>
        <w:t xml:space="preserve">، بلغت العتبة </w:t>
      </w:r>
      <w:r>
        <w:rPr>
          <w:rFonts w:eastAsia="SimSun"/>
          <w:lang w:val="en-GB"/>
        </w:rPr>
        <w:t>dB 20</w:t>
      </w:r>
      <w:r>
        <w:rPr>
          <w:rFonts w:eastAsia="SimSun" w:hint="cs"/>
          <w:rtl/>
          <w:lang w:val="en-GB"/>
        </w:rPr>
        <w:t xml:space="preserve">. وفيما يخص القياسات عند </w:t>
      </w:r>
      <w:r>
        <w:rPr>
          <w:rFonts w:eastAsia="SimSun"/>
          <w:lang w:val="en-GB"/>
        </w:rPr>
        <w:t>GHz 28</w:t>
      </w:r>
      <w:r>
        <w:rPr>
          <w:rFonts w:eastAsia="SimSun" w:hint="cs"/>
          <w:rtl/>
          <w:lang w:val="en-GB"/>
        </w:rPr>
        <w:t xml:space="preserve">، بلغت عتبة </w:t>
      </w:r>
      <w:r>
        <w:rPr>
          <w:rFonts w:hint="cs"/>
          <w:color w:val="000000"/>
          <w:rtl/>
        </w:rPr>
        <w:t xml:space="preserve">قيم </w:t>
      </w:r>
      <w:r>
        <w:rPr>
          <w:color w:val="000000"/>
          <w:rtl/>
        </w:rPr>
        <w:t xml:space="preserve">جذر متوسط التربيع </w:t>
      </w:r>
      <w:r>
        <w:rPr>
          <w:rFonts w:hint="cs"/>
          <w:color w:val="000000"/>
          <w:rtl/>
        </w:rPr>
        <w:t>لتمدد التأخير</w:t>
      </w:r>
      <w:r>
        <w:rPr>
          <w:rFonts w:eastAsia="SimSun" w:hint="cs"/>
          <w:rtl/>
          <w:lang w:val="en-GB"/>
        </w:rPr>
        <w:t xml:space="preserve"> </w:t>
      </w:r>
      <w:r>
        <w:rPr>
          <w:rFonts w:eastAsia="SimSun"/>
          <w:lang w:val="en-GB"/>
        </w:rPr>
        <w:t>dB 25</w:t>
      </w:r>
      <w:r>
        <w:rPr>
          <w:rFonts w:eastAsia="SimSun" w:hint="cs"/>
          <w:rtl/>
          <w:lang w:val="en-GB"/>
        </w:rPr>
        <w:t xml:space="preserve">. ويرد في الجدول </w:t>
      </w:r>
      <w:r>
        <w:rPr>
          <w:rFonts w:eastAsia="SimSun"/>
          <w:lang w:val="en-GB"/>
        </w:rPr>
        <w:t>38</w:t>
      </w:r>
      <w:r>
        <w:rPr>
          <w:rFonts w:eastAsia="SimSun" w:hint="cs"/>
          <w:rtl/>
          <w:lang w:val="en-GB"/>
        </w:rPr>
        <w:t xml:space="preserve"> </w:t>
      </w:r>
      <w:r>
        <w:rPr>
          <w:rFonts w:hint="cs"/>
          <w:color w:val="000000"/>
          <w:rtl/>
        </w:rPr>
        <w:t xml:space="preserve">قيم </w:t>
      </w:r>
      <w:r>
        <w:rPr>
          <w:color w:val="000000"/>
          <w:rtl/>
        </w:rPr>
        <w:t xml:space="preserve">جذر متوسط التربيع </w:t>
      </w:r>
      <w:r>
        <w:rPr>
          <w:rFonts w:hint="cs"/>
          <w:color w:val="000000"/>
          <w:rtl/>
        </w:rPr>
        <w:t>لتمدد التأخير و</w:t>
      </w:r>
      <w:r>
        <w:rPr>
          <w:rFonts w:eastAsia="SimSun" w:hint="cs"/>
          <w:rtl/>
          <w:lang w:val="en-GB"/>
        </w:rPr>
        <w:t>قيم ع</w:t>
      </w:r>
      <w:r>
        <w:rPr>
          <w:color w:val="000000"/>
          <w:rtl/>
        </w:rPr>
        <w:t>امل</w:t>
      </w:r>
      <w:r>
        <w:rPr>
          <w:color w:val="000000"/>
        </w:rPr>
        <w:t xml:space="preserve"> K </w:t>
      </w:r>
      <w:r>
        <w:rPr>
          <w:color w:val="000000"/>
          <w:rtl/>
        </w:rPr>
        <w:t>صغير النطاق</w:t>
      </w:r>
      <w:r>
        <w:rPr>
          <w:rFonts w:eastAsia="SimSun" w:hint="cs"/>
          <w:rtl/>
          <w:lang w:val="en-GB"/>
        </w:rPr>
        <w:t>.</w:t>
      </w:r>
    </w:p>
    <w:p w14:paraId="1A9B971D" w14:textId="77777777" w:rsidR="00F37E20" w:rsidRDefault="00F37E20" w:rsidP="00F37E20">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38</w:t>
      </w:r>
    </w:p>
    <w:p w14:paraId="5E01037B" w14:textId="77777777" w:rsidR="00F37E20" w:rsidRPr="006971F7" w:rsidRDefault="00F37E20" w:rsidP="00F37E20">
      <w:pPr>
        <w:pStyle w:val="Tabletitle"/>
        <w:rPr>
          <w:rtl/>
          <w:lang w:val="en-GB" w:eastAsia="ja-JP" w:bidi="ar-SA"/>
        </w:rPr>
      </w:pPr>
      <w:r>
        <w:rPr>
          <w:color w:val="000000"/>
          <w:rtl/>
        </w:rPr>
        <w:t xml:space="preserve">جذر متوسط التربيع </w:t>
      </w:r>
      <w:r>
        <w:rPr>
          <w:rFonts w:hint="cs"/>
          <w:color w:val="000000"/>
          <w:rtl/>
        </w:rPr>
        <w:t>لتمدد</w:t>
      </w:r>
      <w:r>
        <w:rPr>
          <w:color w:val="000000"/>
          <w:rtl/>
        </w:rPr>
        <w:t xml:space="preserve"> التأخ</w:t>
      </w:r>
      <w:r>
        <w:rPr>
          <w:rFonts w:hint="cs"/>
          <w:color w:val="000000"/>
          <w:rtl/>
        </w:rPr>
        <w:t>ي</w:t>
      </w:r>
      <w:r>
        <w:rPr>
          <w:color w:val="000000"/>
          <w:rtl/>
        </w:rPr>
        <w:t>ر</w:t>
      </w:r>
      <w:r>
        <w:rPr>
          <w:rFonts w:hint="cs"/>
          <w:rtl/>
          <w:lang w:eastAsia="ja-JP"/>
        </w:rPr>
        <w:t xml:space="preserve"> وعامل </w:t>
      </w:r>
      <w:r>
        <w:rPr>
          <w:lang w:val="en-GB" w:eastAsia="ja-JP"/>
        </w:rPr>
        <w:t>K</w:t>
      </w:r>
      <w:r>
        <w:rPr>
          <w:rFonts w:hint="cs"/>
          <w:rtl/>
          <w:lang w:val="en-GB" w:eastAsia="ja-JP" w:bidi="ar-SA"/>
        </w:rPr>
        <w:t xml:space="preserve"> من أجل بيئات الطرق السريعة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5"/>
        <w:gridCol w:w="1214"/>
        <w:gridCol w:w="1317"/>
        <w:gridCol w:w="757"/>
        <w:gridCol w:w="810"/>
        <w:gridCol w:w="1136"/>
        <w:gridCol w:w="884"/>
        <w:gridCol w:w="884"/>
        <w:gridCol w:w="757"/>
        <w:gridCol w:w="755"/>
      </w:tblGrid>
      <w:tr w:rsidR="00F37E20" w:rsidRPr="000A37B0" w14:paraId="3CA2CD5E" w14:textId="77777777" w:rsidTr="006B30F7">
        <w:trPr>
          <w:jc w:val="center"/>
        </w:trPr>
        <w:tc>
          <w:tcPr>
            <w:tcW w:w="6349" w:type="dxa"/>
            <w:gridSpan w:val="6"/>
            <w:vAlign w:val="center"/>
          </w:tcPr>
          <w:p w14:paraId="67EF7E9E" w14:textId="77777777" w:rsidR="00F37E20" w:rsidRPr="000A37B0" w:rsidRDefault="00F37E20" w:rsidP="00D567B9">
            <w:pPr>
              <w:pStyle w:val="Tablehead"/>
              <w:spacing w:after="40" w:line="240" w:lineRule="exact"/>
            </w:pPr>
            <w:r w:rsidRPr="000A37B0">
              <w:rPr>
                <w:rFonts w:hint="cs"/>
                <w:rtl/>
              </w:rPr>
              <w:t>ظروف القياس</w:t>
            </w:r>
          </w:p>
        </w:tc>
        <w:tc>
          <w:tcPr>
            <w:tcW w:w="1768" w:type="dxa"/>
            <w:gridSpan w:val="2"/>
            <w:vAlign w:val="center"/>
          </w:tcPr>
          <w:p w14:paraId="69D953AE" w14:textId="77777777" w:rsidR="00F37E20" w:rsidRPr="000A37B0" w:rsidRDefault="00F37E20" w:rsidP="00D567B9">
            <w:pPr>
              <w:pStyle w:val="Tablehead"/>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proofErr w:type="spellStart"/>
            <w:r w:rsidRPr="000A37B0">
              <w:t>r.m.s</w:t>
            </w:r>
            <w:r>
              <w:t>.</w:t>
            </w:r>
            <w:proofErr w:type="spellEnd"/>
            <w:r>
              <w:rPr>
                <w:lang w:bidi="ar"/>
              </w:rPr>
              <w:t>)</w:t>
            </w:r>
            <w:r w:rsidRPr="000A37B0">
              <w:rPr>
                <w:rFonts w:hint="cs"/>
                <w:rtl/>
                <w:lang w:bidi="ar"/>
              </w:rPr>
              <w:t xml:space="preserve"> لتمدد التأخير</w:t>
            </w:r>
            <w:r w:rsidRPr="000A37B0">
              <w:br/>
              <w:t>(ns)</w:t>
            </w:r>
          </w:p>
        </w:tc>
        <w:tc>
          <w:tcPr>
            <w:tcW w:w="1512" w:type="dxa"/>
            <w:gridSpan w:val="2"/>
            <w:vAlign w:val="center"/>
          </w:tcPr>
          <w:p w14:paraId="516C23B6" w14:textId="77777777" w:rsidR="00F37E20" w:rsidRPr="000A37B0" w:rsidRDefault="00F37E20" w:rsidP="00D567B9">
            <w:pPr>
              <w:pStyle w:val="Tablehead"/>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F37E20" w:rsidRPr="000A37B0" w14:paraId="78438389" w14:textId="77777777" w:rsidTr="006B30F7">
        <w:trPr>
          <w:jc w:val="center"/>
        </w:trPr>
        <w:tc>
          <w:tcPr>
            <w:tcW w:w="1115" w:type="dxa"/>
            <w:vMerge w:val="restart"/>
            <w:vAlign w:val="center"/>
          </w:tcPr>
          <w:p w14:paraId="4CAD573B" w14:textId="77777777" w:rsidR="00F37E20" w:rsidRPr="000A37B0" w:rsidRDefault="00F37E20" w:rsidP="00D567B9">
            <w:pPr>
              <w:pStyle w:val="Tablehead"/>
              <w:spacing w:after="40" w:line="240" w:lineRule="exact"/>
              <w:rPr>
                <w:lang w:eastAsia="ja-JP"/>
              </w:rPr>
            </w:pPr>
            <w:r w:rsidRPr="000A37B0">
              <w:rPr>
                <w:rFonts w:hint="cs"/>
                <w:rtl/>
              </w:rPr>
              <w:t>السيناريو</w:t>
            </w:r>
          </w:p>
        </w:tc>
        <w:tc>
          <w:tcPr>
            <w:tcW w:w="1214" w:type="dxa"/>
            <w:vMerge w:val="restart"/>
            <w:vAlign w:val="center"/>
          </w:tcPr>
          <w:p w14:paraId="30F8423C" w14:textId="77777777" w:rsidR="00F37E20" w:rsidRPr="000A37B0" w:rsidRDefault="00F37E20" w:rsidP="00D567B9">
            <w:pPr>
              <w:pStyle w:val="Tablehead"/>
              <w:spacing w:after="40" w:line="240" w:lineRule="exact"/>
              <w:rPr>
                <w:lang w:eastAsia="ja-JP"/>
              </w:rPr>
            </w:pPr>
            <w:r w:rsidRPr="000A37B0">
              <w:rPr>
                <w:rFonts w:eastAsia="SimSun" w:hint="cs"/>
                <w:rtl/>
                <w:lang w:eastAsia="zh-CN"/>
              </w:rPr>
              <w:t>خطة التغطية</w:t>
            </w:r>
          </w:p>
        </w:tc>
        <w:tc>
          <w:tcPr>
            <w:tcW w:w="1317" w:type="dxa"/>
            <w:vMerge w:val="restart"/>
            <w:vAlign w:val="center"/>
          </w:tcPr>
          <w:p w14:paraId="3F11BC6E" w14:textId="77777777" w:rsidR="00F37E20" w:rsidRPr="000A37B0" w:rsidRDefault="00F37E20" w:rsidP="00D567B9">
            <w:pPr>
              <w:pStyle w:val="Tablehead"/>
              <w:spacing w:after="40" w:line="240" w:lineRule="exact"/>
              <w:rPr>
                <w:lang w:eastAsia="ja-JP"/>
              </w:rPr>
            </w:pPr>
            <w:r w:rsidRPr="000A37B0">
              <w:rPr>
                <w:rFonts w:hint="cs"/>
                <w:rtl/>
                <w:lang w:eastAsia="ja-JP"/>
              </w:rPr>
              <w:t>التردد</w:t>
            </w:r>
            <w:r w:rsidRPr="000A37B0">
              <w:rPr>
                <w:lang w:eastAsia="ja-JP"/>
              </w:rPr>
              <w:br/>
              <w:t>(MHz)</w:t>
            </w:r>
          </w:p>
        </w:tc>
        <w:tc>
          <w:tcPr>
            <w:tcW w:w="1567" w:type="dxa"/>
            <w:gridSpan w:val="2"/>
            <w:vAlign w:val="center"/>
          </w:tcPr>
          <w:p w14:paraId="2676B07D" w14:textId="77777777" w:rsidR="00F37E20" w:rsidRPr="000A37B0" w:rsidRDefault="00F37E20" w:rsidP="00D567B9">
            <w:pPr>
              <w:pStyle w:val="Tablehead"/>
              <w:spacing w:after="40" w:line="240" w:lineRule="exact"/>
              <w:rPr>
                <w:lang w:eastAsia="ja-JP"/>
              </w:rPr>
            </w:pPr>
            <w:r w:rsidRPr="000A37B0">
              <w:rPr>
                <w:rFonts w:hint="cs"/>
                <w:rtl/>
                <w:lang w:eastAsia="ja-JP"/>
              </w:rPr>
              <w:t>ارتفاع الهوائي</w:t>
            </w:r>
          </w:p>
        </w:tc>
        <w:tc>
          <w:tcPr>
            <w:tcW w:w="1136" w:type="dxa"/>
            <w:vMerge w:val="restart"/>
            <w:vAlign w:val="center"/>
          </w:tcPr>
          <w:p w14:paraId="325D6DCC" w14:textId="77777777" w:rsidR="00F37E20" w:rsidRPr="000A37B0" w:rsidRDefault="00F37E20" w:rsidP="00D567B9">
            <w:pPr>
              <w:pStyle w:val="Tablehead"/>
              <w:spacing w:after="40" w:line="240" w:lineRule="exact"/>
              <w:rPr>
                <w:lang w:eastAsia="ja-JP"/>
              </w:rPr>
            </w:pPr>
            <w:r w:rsidRPr="000A37B0">
              <w:rPr>
                <w:rFonts w:hint="cs"/>
                <w:rtl/>
                <w:lang w:eastAsia="ja-JP"/>
              </w:rPr>
              <w:t>المدى</w:t>
            </w:r>
            <w:r w:rsidRPr="000A37B0">
              <w:rPr>
                <w:lang w:eastAsia="ja-JP"/>
              </w:rPr>
              <w:br/>
              <w:t>(m)</w:t>
            </w:r>
          </w:p>
        </w:tc>
        <w:tc>
          <w:tcPr>
            <w:tcW w:w="884" w:type="dxa"/>
            <w:vMerge w:val="restart"/>
            <w:vAlign w:val="center"/>
          </w:tcPr>
          <w:p w14:paraId="454A0267" w14:textId="77777777" w:rsidR="00F37E20" w:rsidRPr="000A37B0" w:rsidRDefault="00F37E20" w:rsidP="00D567B9">
            <w:pPr>
              <w:pStyle w:val="Tablehead"/>
              <w:spacing w:after="40" w:line="240" w:lineRule="exact"/>
              <w:rPr>
                <w:lang w:eastAsia="ja-JP"/>
              </w:rPr>
            </w:pPr>
            <w:r w:rsidRPr="000A37B0">
              <w:rPr>
                <w:lang w:eastAsia="ja-JP"/>
              </w:rPr>
              <w:t>%50</w:t>
            </w:r>
          </w:p>
        </w:tc>
        <w:tc>
          <w:tcPr>
            <w:tcW w:w="884" w:type="dxa"/>
            <w:vMerge w:val="restart"/>
            <w:vAlign w:val="center"/>
          </w:tcPr>
          <w:p w14:paraId="434AF459" w14:textId="77777777" w:rsidR="00F37E20" w:rsidRPr="000A37B0" w:rsidRDefault="00F37E20" w:rsidP="00D567B9">
            <w:pPr>
              <w:pStyle w:val="Tablehead"/>
              <w:spacing w:after="40" w:line="240" w:lineRule="exact"/>
              <w:rPr>
                <w:lang w:eastAsia="ja-JP"/>
              </w:rPr>
            </w:pPr>
            <w:r w:rsidRPr="000A37B0">
              <w:rPr>
                <w:lang w:eastAsia="ja-JP"/>
              </w:rPr>
              <w:t>%95</w:t>
            </w:r>
          </w:p>
        </w:tc>
        <w:tc>
          <w:tcPr>
            <w:tcW w:w="757" w:type="dxa"/>
            <w:vMerge w:val="restart"/>
            <w:vAlign w:val="center"/>
          </w:tcPr>
          <w:p w14:paraId="2D8CC663" w14:textId="77777777" w:rsidR="00F37E20" w:rsidRPr="000A37B0" w:rsidRDefault="00F37E20" w:rsidP="00D567B9">
            <w:pPr>
              <w:pStyle w:val="Tablehead"/>
              <w:spacing w:after="40" w:line="240" w:lineRule="exact"/>
              <w:rPr>
                <w:lang w:eastAsia="ja-JP"/>
              </w:rPr>
            </w:pPr>
            <w:r w:rsidRPr="000A37B0">
              <w:rPr>
                <w:lang w:eastAsia="ja-JP"/>
              </w:rPr>
              <w:t>%50</w:t>
            </w:r>
          </w:p>
        </w:tc>
        <w:tc>
          <w:tcPr>
            <w:tcW w:w="755" w:type="dxa"/>
            <w:vMerge w:val="restart"/>
            <w:vAlign w:val="center"/>
          </w:tcPr>
          <w:p w14:paraId="0CA38575" w14:textId="77777777" w:rsidR="00F37E20" w:rsidRPr="000A37B0" w:rsidRDefault="00F37E20" w:rsidP="00D567B9">
            <w:pPr>
              <w:pStyle w:val="Tablehead"/>
              <w:spacing w:after="40" w:line="240" w:lineRule="exact"/>
              <w:rPr>
                <w:lang w:eastAsia="ja-JP"/>
              </w:rPr>
            </w:pPr>
            <w:r w:rsidRPr="000A37B0">
              <w:rPr>
                <w:lang w:eastAsia="ja-JP"/>
              </w:rPr>
              <w:t>%95</w:t>
            </w:r>
          </w:p>
        </w:tc>
      </w:tr>
      <w:tr w:rsidR="00F37E20" w:rsidRPr="000A37B0" w14:paraId="157CF880" w14:textId="77777777" w:rsidTr="006B30F7">
        <w:trPr>
          <w:jc w:val="center"/>
        </w:trPr>
        <w:tc>
          <w:tcPr>
            <w:tcW w:w="1115" w:type="dxa"/>
            <w:vMerge/>
            <w:vAlign w:val="center"/>
          </w:tcPr>
          <w:p w14:paraId="511A1B26"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14" w:type="dxa"/>
            <w:vMerge/>
            <w:vAlign w:val="center"/>
          </w:tcPr>
          <w:p w14:paraId="71906EB9"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317" w:type="dxa"/>
            <w:vMerge/>
            <w:vAlign w:val="center"/>
          </w:tcPr>
          <w:p w14:paraId="4CF49AF4"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Align w:val="center"/>
          </w:tcPr>
          <w:p w14:paraId="5EE96445"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810" w:type="dxa"/>
            <w:vAlign w:val="center"/>
          </w:tcPr>
          <w:p w14:paraId="3AB89EE8"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136" w:type="dxa"/>
            <w:vMerge/>
            <w:vAlign w:val="center"/>
          </w:tcPr>
          <w:p w14:paraId="57B4FD13"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555DB717"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84" w:type="dxa"/>
            <w:vMerge/>
            <w:vAlign w:val="center"/>
          </w:tcPr>
          <w:p w14:paraId="0745CA7F"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7" w:type="dxa"/>
            <w:vMerge/>
          </w:tcPr>
          <w:p w14:paraId="1B761526"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55" w:type="dxa"/>
            <w:vMerge/>
          </w:tcPr>
          <w:p w14:paraId="1C161053" w14:textId="77777777" w:rsidR="00F37E20" w:rsidRPr="000A37B0" w:rsidRDefault="00F37E20" w:rsidP="00D567B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F37E20" w:rsidRPr="00027FBB" w14:paraId="2AB8E0D2" w14:textId="77777777" w:rsidTr="006B30F7">
        <w:trPr>
          <w:jc w:val="center"/>
        </w:trPr>
        <w:tc>
          <w:tcPr>
            <w:tcW w:w="1115" w:type="dxa"/>
            <w:vMerge w:val="restart"/>
            <w:vAlign w:val="center"/>
          </w:tcPr>
          <w:p w14:paraId="765610C0" w14:textId="7AB0DA9A" w:rsidR="00F37E20" w:rsidRPr="000A37B0" w:rsidRDefault="008024DD" w:rsidP="00D567B9">
            <w:pPr>
              <w:pStyle w:val="Tabletext"/>
              <w:spacing w:before="40" w:after="40" w:line="240" w:lineRule="exact"/>
              <w:jc w:val="center"/>
              <w:rPr>
                <w:rFonts w:eastAsia="SimSun"/>
              </w:rPr>
            </w:pPr>
            <w:r>
              <w:rPr>
                <w:rFonts w:eastAsia="SimSun" w:hint="cs"/>
                <w:rtl/>
                <w:lang w:bidi="ar-EG"/>
              </w:rPr>
              <w:t>مركبة إلى بنية تحتية</w:t>
            </w:r>
          </w:p>
        </w:tc>
        <w:tc>
          <w:tcPr>
            <w:tcW w:w="1214" w:type="dxa"/>
            <w:vMerge w:val="restart"/>
            <w:vAlign w:val="center"/>
          </w:tcPr>
          <w:p w14:paraId="5ECD962D" w14:textId="77777777" w:rsidR="00F37E20" w:rsidRPr="000A37B0" w:rsidRDefault="00F37E20" w:rsidP="00D567B9">
            <w:pPr>
              <w:pStyle w:val="Tabletext"/>
              <w:spacing w:before="40" w:after="40" w:line="240" w:lineRule="exact"/>
              <w:jc w:val="center"/>
              <w:rPr>
                <w:sz w:val="18"/>
              </w:rPr>
            </w:pPr>
            <w:r>
              <w:rPr>
                <w:rFonts w:eastAsia="SimSun" w:hint="cs"/>
                <w:rtl/>
              </w:rPr>
              <w:t>وصلة ترحيل</w:t>
            </w:r>
          </w:p>
        </w:tc>
        <w:tc>
          <w:tcPr>
            <w:tcW w:w="1317" w:type="dxa"/>
            <w:vAlign w:val="center"/>
          </w:tcPr>
          <w:p w14:paraId="10072314"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5</w:t>
            </w:r>
            <w:r>
              <w:rPr>
                <w:szCs w:val="22"/>
                <w:lang w:eastAsia="ko-KR"/>
              </w:rPr>
              <w:t>,</w:t>
            </w:r>
            <w:r w:rsidRPr="00EC75B2">
              <w:rPr>
                <w:szCs w:val="22"/>
                <w:lang w:eastAsia="ko-KR"/>
              </w:rPr>
              <w:t>9</w:t>
            </w:r>
          </w:p>
        </w:tc>
        <w:tc>
          <w:tcPr>
            <w:tcW w:w="757" w:type="dxa"/>
            <w:vAlign w:val="center"/>
          </w:tcPr>
          <w:p w14:paraId="7CD96ADD"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7</w:t>
            </w:r>
          </w:p>
        </w:tc>
        <w:tc>
          <w:tcPr>
            <w:tcW w:w="810" w:type="dxa"/>
            <w:vAlign w:val="center"/>
          </w:tcPr>
          <w:p w14:paraId="3BE58DC2"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1</w:t>
            </w:r>
            <w:r>
              <w:rPr>
                <w:szCs w:val="22"/>
                <w:lang w:eastAsia="ko-KR"/>
              </w:rPr>
              <w:t>,</w:t>
            </w:r>
            <w:r w:rsidRPr="00EC75B2">
              <w:rPr>
                <w:szCs w:val="22"/>
                <w:lang w:eastAsia="ko-KR"/>
              </w:rPr>
              <w:t>7</w:t>
            </w:r>
          </w:p>
        </w:tc>
        <w:tc>
          <w:tcPr>
            <w:tcW w:w="1136" w:type="dxa"/>
            <w:vAlign w:val="center"/>
          </w:tcPr>
          <w:p w14:paraId="707C0D7C" w14:textId="77777777" w:rsidR="00F37E20" w:rsidRPr="000A37B0" w:rsidRDefault="00F37E20" w:rsidP="00D567B9">
            <w:pPr>
              <w:pStyle w:val="Tabletext"/>
              <w:spacing w:before="40" w:after="40" w:line="240" w:lineRule="exact"/>
              <w:jc w:val="center"/>
              <w:rPr>
                <w:lang w:eastAsia="ja-JP"/>
              </w:rPr>
            </w:pPr>
            <w:r w:rsidRPr="00EC75B2">
              <w:rPr>
                <w:szCs w:val="22"/>
                <w:lang w:eastAsia="ko-KR"/>
              </w:rPr>
              <w:t>1 000</w:t>
            </w:r>
            <w:r>
              <w:rPr>
                <w:szCs w:val="22"/>
                <w:lang w:eastAsia="ko-KR"/>
              </w:rPr>
              <w:t>-30</w:t>
            </w:r>
          </w:p>
        </w:tc>
        <w:tc>
          <w:tcPr>
            <w:tcW w:w="884" w:type="dxa"/>
            <w:vAlign w:val="center"/>
          </w:tcPr>
          <w:p w14:paraId="621E4F39"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13</w:t>
            </w:r>
          </w:p>
        </w:tc>
        <w:tc>
          <w:tcPr>
            <w:tcW w:w="884" w:type="dxa"/>
            <w:vAlign w:val="center"/>
          </w:tcPr>
          <w:p w14:paraId="3FD21D3E"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552</w:t>
            </w:r>
          </w:p>
        </w:tc>
        <w:tc>
          <w:tcPr>
            <w:tcW w:w="757" w:type="dxa"/>
            <w:vAlign w:val="center"/>
          </w:tcPr>
          <w:p w14:paraId="7AB89DB3"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7</w:t>
            </w:r>
            <w:r>
              <w:rPr>
                <w:szCs w:val="22"/>
                <w:lang w:eastAsia="ko-KR"/>
              </w:rPr>
              <w:t>,</w:t>
            </w:r>
            <w:r w:rsidRPr="00EC75B2">
              <w:rPr>
                <w:szCs w:val="22"/>
                <w:lang w:eastAsia="ko-KR"/>
              </w:rPr>
              <w:t>5</w:t>
            </w:r>
          </w:p>
        </w:tc>
        <w:tc>
          <w:tcPr>
            <w:tcW w:w="755" w:type="dxa"/>
            <w:vAlign w:val="center"/>
          </w:tcPr>
          <w:p w14:paraId="1786D57D" w14:textId="77777777" w:rsidR="00F37E20" w:rsidRPr="00027FBB" w:rsidRDefault="00F37E20" w:rsidP="00D567B9">
            <w:pPr>
              <w:pStyle w:val="Tabletext"/>
              <w:spacing w:before="40" w:after="40" w:line="240" w:lineRule="exact"/>
              <w:jc w:val="center"/>
              <w:rPr>
                <w:rFonts w:eastAsia="SimSun"/>
              </w:rPr>
            </w:pPr>
            <w:r w:rsidRPr="00EC75B2">
              <w:rPr>
                <w:szCs w:val="22"/>
                <w:lang w:eastAsia="ko-KR"/>
              </w:rPr>
              <w:t>15</w:t>
            </w:r>
            <w:r>
              <w:rPr>
                <w:szCs w:val="22"/>
                <w:lang w:eastAsia="ko-KR"/>
              </w:rPr>
              <w:t>,</w:t>
            </w:r>
            <w:r w:rsidRPr="00EC75B2">
              <w:rPr>
                <w:szCs w:val="22"/>
                <w:lang w:eastAsia="ko-KR"/>
              </w:rPr>
              <w:t>7</w:t>
            </w:r>
          </w:p>
        </w:tc>
      </w:tr>
      <w:tr w:rsidR="00F37E20" w:rsidRPr="00027FBB" w14:paraId="1A2F8C2A" w14:textId="77777777" w:rsidTr="006B30F7">
        <w:trPr>
          <w:jc w:val="center"/>
        </w:trPr>
        <w:tc>
          <w:tcPr>
            <w:tcW w:w="1115" w:type="dxa"/>
            <w:vMerge/>
            <w:vAlign w:val="center"/>
          </w:tcPr>
          <w:p w14:paraId="1195ABEA" w14:textId="77777777" w:rsidR="00F37E20" w:rsidRDefault="00F37E20" w:rsidP="00D567B9">
            <w:pPr>
              <w:pStyle w:val="Tabletext"/>
              <w:spacing w:before="40" w:after="40" w:line="240" w:lineRule="exact"/>
              <w:jc w:val="center"/>
              <w:rPr>
                <w:rFonts w:eastAsia="SimSun"/>
                <w:rtl/>
              </w:rPr>
            </w:pPr>
          </w:p>
        </w:tc>
        <w:tc>
          <w:tcPr>
            <w:tcW w:w="1214" w:type="dxa"/>
            <w:vMerge/>
          </w:tcPr>
          <w:p w14:paraId="35F0D865" w14:textId="77777777" w:rsidR="00F37E20" w:rsidRDefault="00F37E20" w:rsidP="00D567B9">
            <w:pPr>
              <w:pStyle w:val="Tabletext"/>
              <w:spacing w:before="40" w:after="40" w:line="240" w:lineRule="exact"/>
              <w:jc w:val="center"/>
              <w:rPr>
                <w:rFonts w:eastAsia="SimSun"/>
                <w:rtl/>
              </w:rPr>
            </w:pPr>
          </w:p>
        </w:tc>
        <w:tc>
          <w:tcPr>
            <w:tcW w:w="1317" w:type="dxa"/>
            <w:vAlign w:val="center"/>
          </w:tcPr>
          <w:p w14:paraId="73AA70DB" w14:textId="77777777" w:rsidR="00F37E20" w:rsidRPr="000A37B0" w:rsidRDefault="00F37E20" w:rsidP="00D567B9">
            <w:pPr>
              <w:pStyle w:val="Tabletext"/>
              <w:spacing w:before="40" w:after="40" w:line="240" w:lineRule="exact"/>
              <w:jc w:val="center"/>
              <w:rPr>
                <w:rFonts w:eastAsia="SimSun"/>
              </w:rPr>
            </w:pPr>
            <w:r w:rsidRPr="00EC75B2">
              <w:rPr>
                <w:szCs w:val="22"/>
                <w:lang w:eastAsia="zh-CN"/>
              </w:rPr>
              <w:t>28</w:t>
            </w:r>
          </w:p>
        </w:tc>
        <w:tc>
          <w:tcPr>
            <w:tcW w:w="757" w:type="dxa"/>
            <w:vAlign w:val="center"/>
          </w:tcPr>
          <w:p w14:paraId="6CB87D6A" w14:textId="77777777" w:rsidR="00F37E20" w:rsidRPr="000A37B0" w:rsidRDefault="00F37E20" w:rsidP="00D567B9">
            <w:pPr>
              <w:pStyle w:val="Tabletext"/>
              <w:spacing w:before="40" w:after="40" w:line="240" w:lineRule="exact"/>
              <w:jc w:val="center"/>
              <w:rPr>
                <w:rFonts w:eastAsia="SimSun"/>
              </w:rPr>
            </w:pPr>
            <w:r w:rsidRPr="00EC75B2">
              <w:rPr>
                <w:szCs w:val="22"/>
                <w:lang w:eastAsia="zh-CN"/>
              </w:rPr>
              <w:t>11</w:t>
            </w:r>
          </w:p>
        </w:tc>
        <w:tc>
          <w:tcPr>
            <w:tcW w:w="810" w:type="dxa"/>
            <w:vAlign w:val="center"/>
          </w:tcPr>
          <w:p w14:paraId="7CB02F16" w14:textId="77777777" w:rsidR="00F37E20" w:rsidRPr="000A37B0" w:rsidRDefault="00F37E20" w:rsidP="00D567B9">
            <w:pPr>
              <w:pStyle w:val="Tabletext"/>
              <w:spacing w:before="40" w:after="40" w:line="240" w:lineRule="exact"/>
              <w:jc w:val="center"/>
              <w:rPr>
                <w:rFonts w:eastAsia="SimSun"/>
              </w:rPr>
            </w:pPr>
            <w:r w:rsidRPr="00EC75B2">
              <w:rPr>
                <w:szCs w:val="22"/>
                <w:lang w:eastAsia="zh-CN"/>
              </w:rPr>
              <w:t>2</w:t>
            </w:r>
          </w:p>
        </w:tc>
        <w:tc>
          <w:tcPr>
            <w:tcW w:w="1136" w:type="dxa"/>
            <w:vAlign w:val="center"/>
          </w:tcPr>
          <w:p w14:paraId="0E0B4845" w14:textId="77777777" w:rsidR="00F37E20" w:rsidRPr="000A37B0" w:rsidRDefault="00F37E20" w:rsidP="00D567B9">
            <w:pPr>
              <w:pStyle w:val="Tabletext"/>
              <w:spacing w:before="40" w:after="40" w:line="240" w:lineRule="exact"/>
              <w:jc w:val="center"/>
              <w:rPr>
                <w:lang w:eastAsia="ja-JP"/>
              </w:rPr>
            </w:pPr>
            <w:r w:rsidRPr="00EC75B2">
              <w:rPr>
                <w:szCs w:val="22"/>
                <w:lang w:eastAsia="ja-JP"/>
              </w:rPr>
              <w:t>500</w:t>
            </w:r>
            <w:r>
              <w:rPr>
                <w:szCs w:val="22"/>
                <w:lang w:eastAsia="ja-JP"/>
              </w:rPr>
              <w:t>-</w:t>
            </w:r>
            <w:r w:rsidRPr="00EC75B2">
              <w:rPr>
                <w:szCs w:val="22"/>
                <w:lang w:eastAsia="zh-CN"/>
              </w:rPr>
              <w:t>1</w:t>
            </w:r>
            <w:r w:rsidRPr="00EC75B2">
              <w:rPr>
                <w:szCs w:val="22"/>
                <w:lang w:eastAsia="ja-JP"/>
              </w:rPr>
              <w:t>00</w:t>
            </w:r>
          </w:p>
        </w:tc>
        <w:tc>
          <w:tcPr>
            <w:tcW w:w="884" w:type="dxa"/>
            <w:vAlign w:val="center"/>
          </w:tcPr>
          <w:p w14:paraId="61E03A7C"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6</w:t>
            </w:r>
            <w:r>
              <w:rPr>
                <w:szCs w:val="22"/>
                <w:lang w:eastAsia="ko-KR"/>
              </w:rPr>
              <w:t>,</w:t>
            </w:r>
            <w:r w:rsidRPr="00EC75B2">
              <w:rPr>
                <w:szCs w:val="22"/>
                <w:lang w:eastAsia="ko-KR"/>
              </w:rPr>
              <w:t>3</w:t>
            </w:r>
          </w:p>
        </w:tc>
        <w:tc>
          <w:tcPr>
            <w:tcW w:w="884" w:type="dxa"/>
            <w:vAlign w:val="center"/>
          </w:tcPr>
          <w:p w14:paraId="72308275"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293</w:t>
            </w:r>
            <w:r>
              <w:rPr>
                <w:szCs w:val="22"/>
                <w:lang w:eastAsia="ko-KR"/>
              </w:rPr>
              <w:t>,</w:t>
            </w:r>
            <w:r w:rsidRPr="00EC75B2">
              <w:rPr>
                <w:szCs w:val="22"/>
                <w:lang w:eastAsia="ko-KR"/>
              </w:rPr>
              <w:t>5</w:t>
            </w:r>
          </w:p>
        </w:tc>
        <w:tc>
          <w:tcPr>
            <w:tcW w:w="757" w:type="dxa"/>
            <w:vAlign w:val="center"/>
          </w:tcPr>
          <w:p w14:paraId="4A09B36C"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10</w:t>
            </w:r>
            <w:r>
              <w:rPr>
                <w:szCs w:val="22"/>
                <w:lang w:eastAsia="ko-KR"/>
              </w:rPr>
              <w:t>,</w:t>
            </w:r>
            <w:r w:rsidRPr="00EC75B2">
              <w:rPr>
                <w:szCs w:val="22"/>
                <w:lang w:eastAsia="ko-KR"/>
              </w:rPr>
              <w:t>2</w:t>
            </w:r>
          </w:p>
        </w:tc>
        <w:tc>
          <w:tcPr>
            <w:tcW w:w="755" w:type="dxa"/>
            <w:vAlign w:val="center"/>
          </w:tcPr>
          <w:p w14:paraId="713505E1" w14:textId="77777777" w:rsidR="00F37E20" w:rsidRPr="000A37B0" w:rsidRDefault="00F37E20" w:rsidP="00D567B9">
            <w:pPr>
              <w:pStyle w:val="Tabletext"/>
              <w:spacing w:before="40" w:after="40" w:line="240" w:lineRule="exact"/>
              <w:jc w:val="center"/>
              <w:rPr>
                <w:rFonts w:eastAsia="SimSun"/>
              </w:rPr>
            </w:pPr>
            <w:r w:rsidRPr="00EC75B2">
              <w:rPr>
                <w:szCs w:val="22"/>
                <w:lang w:eastAsia="ko-KR"/>
              </w:rPr>
              <w:t>13</w:t>
            </w:r>
            <w:r>
              <w:rPr>
                <w:szCs w:val="22"/>
                <w:lang w:eastAsia="ko-KR"/>
              </w:rPr>
              <w:t>,</w:t>
            </w:r>
            <w:r w:rsidRPr="00EC75B2">
              <w:rPr>
                <w:szCs w:val="22"/>
                <w:lang w:eastAsia="ko-KR"/>
              </w:rPr>
              <w:t>1</w:t>
            </w:r>
          </w:p>
        </w:tc>
      </w:tr>
      <w:tr w:rsidR="006B30F7" w:rsidRPr="00027FBB" w14:paraId="5BB21967" w14:textId="77777777" w:rsidTr="006B30F7">
        <w:trPr>
          <w:jc w:val="center"/>
        </w:trPr>
        <w:tc>
          <w:tcPr>
            <w:tcW w:w="1115" w:type="dxa"/>
            <w:vAlign w:val="center"/>
          </w:tcPr>
          <w:p w14:paraId="080727E7" w14:textId="63E4F590" w:rsidR="006B30F7" w:rsidRDefault="008024DD" w:rsidP="00D567B9">
            <w:pPr>
              <w:pStyle w:val="Tabletext"/>
              <w:spacing w:before="40" w:after="40" w:line="240" w:lineRule="exact"/>
              <w:jc w:val="center"/>
              <w:rPr>
                <w:rFonts w:eastAsia="SimSun"/>
                <w:rtl/>
              </w:rPr>
            </w:pPr>
            <w:r>
              <w:rPr>
                <w:rFonts w:eastAsia="SimSun" w:hint="cs"/>
                <w:rtl/>
                <w:lang w:bidi="ar-EG"/>
              </w:rPr>
              <w:t>مركبة إلى مركبة</w:t>
            </w:r>
          </w:p>
        </w:tc>
        <w:tc>
          <w:tcPr>
            <w:tcW w:w="1214" w:type="dxa"/>
          </w:tcPr>
          <w:p w14:paraId="1592907A" w14:textId="57B7FBCA" w:rsidR="006B30F7" w:rsidRDefault="006B30F7" w:rsidP="00D567B9">
            <w:pPr>
              <w:pStyle w:val="Tabletext"/>
              <w:spacing w:before="40" w:after="40" w:line="240" w:lineRule="exact"/>
              <w:jc w:val="center"/>
              <w:rPr>
                <w:rFonts w:eastAsia="SimSun"/>
                <w:rtl/>
              </w:rPr>
            </w:pPr>
            <w:r>
              <w:rPr>
                <w:rFonts w:eastAsia="SimSun" w:hint="cs"/>
                <w:rtl/>
              </w:rPr>
              <w:t>وصلة ترحيل</w:t>
            </w:r>
          </w:p>
        </w:tc>
        <w:tc>
          <w:tcPr>
            <w:tcW w:w="1317" w:type="dxa"/>
            <w:vAlign w:val="center"/>
          </w:tcPr>
          <w:p w14:paraId="32BD5DB4" w14:textId="6A85521D" w:rsidR="006B30F7" w:rsidRPr="00EC75B2" w:rsidRDefault="006B30F7" w:rsidP="00D567B9">
            <w:pPr>
              <w:pStyle w:val="Tabletext"/>
              <w:spacing w:before="40" w:after="40" w:line="240" w:lineRule="exact"/>
              <w:jc w:val="center"/>
              <w:rPr>
                <w:szCs w:val="22"/>
                <w:lang w:eastAsia="zh-CN"/>
              </w:rPr>
            </w:pPr>
            <w:r w:rsidRPr="00EC75B2">
              <w:rPr>
                <w:kern w:val="2"/>
                <w:szCs w:val="24"/>
                <w:vertAlign w:val="superscript"/>
                <w:lang w:eastAsia="ja-JP"/>
              </w:rPr>
              <w:t>(1)</w:t>
            </w:r>
            <w:r>
              <w:rPr>
                <w:szCs w:val="22"/>
                <w:lang w:eastAsia="zh-CN"/>
              </w:rPr>
              <w:t>5,9</w:t>
            </w:r>
          </w:p>
        </w:tc>
        <w:tc>
          <w:tcPr>
            <w:tcW w:w="757" w:type="dxa"/>
            <w:vAlign w:val="center"/>
          </w:tcPr>
          <w:p w14:paraId="25C0A3E0" w14:textId="732C0140" w:rsidR="006B30F7" w:rsidRPr="00EC75B2" w:rsidRDefault="006B30F7" w:rsidP="00D567B9">
            <w:pPr>
              <w:pStyle w:val="Tabletext"/>
              <w:spacing w:before="40" w:after="40" w:line="240" w:lineRule="exact"/>
              <w:jc w:val="center"/>
              <w:rPr>
                <w:szCs w:val="22"/>
                <w:lang w:eastAsia="zh-CN"/>
              </w:rPr>
            </w:pPr>
            <w:r>
              <w:rPr>
                <w:szCs w:val="22"/>
                <w:lang w:eastAsia="zh-CN"/>
              </w:rPr>
              <w:t>1,7</w:t>
            </w:r>
          </w:p>
        </w:tc>
        <w:tc>
          <w:tcPr>
            <w:tcW w:w="810" w:type="dxa"/>
            <w:vAlign w:val="center"/>
          </w:tcPr>
          <w:p w14:paraId="6A5B87E9" w14:textId="0D61B0C7" w:rsidR="006B30F7" w:rsidRPr="00EC75B2" w:rsidRDefault="006B30F7" w:rsidP="00D567B9">
            <w:pPr>
              <w:pStyle w:val="Tabletext"/>
              <w:spacing w:before="40" w:after="40" w:line="240" w:lineRule="exact"/>
              <w:jc w:val="center"/>
              <w:rPr>
                <w:szCs w:val="22"/>
                <w:lang w:eastAsia="zh-CN"/>
              </w:rPr>
            </w:pPr>
            <w:r>
              <w:rPr>
                <w:szCs w:val="22"/>
                <w:lang w:eastAsia="zh-CN"/>
              </w:rPr>
              <w:t>1,7</w:t>
            </w:r>
          </w:p>
        </w:tc>
        <w:tc>
          <w:tcPr>
            <w:tcW w:w="1136" w:type="dxa"/>
            <w:vAlign w:val="center"/>
          </w:tcPr>
          <w:p w14:paraId="5479F70B" w14:textId="1408251B" w:rsidR="006B30F7" w:rsidRPr="00EC75B2" w:rsidRDefault="006B30F7" w:rsidP="00D567B9">
            <w:pPr>
              <w:pStyle w:val="Tabletext"/>
              <w:spacing w:before="40" w:after="40" w:line="240" w:lineRule="exact"/>
              <w:jc w:val="center"/>
              <w:rPr>
                <w:szCs w:val="22"/>
                <w:lang w:eastAsia="ja-JP"/>
              </w:rPr>
            </w:pPr>
            <w:r>
              <w:rPr>
                <w:szCs w:val="22"/>
                <w:lang w:eastAsia="ja-JP"/>
              </w:rPr>
              <w:t>1 000-30</w:t>
            </w:r>
          </w:p>
        </w:tc>
        <w:tc>
          <w:tcPr>
            <w:tcW w:w="884" w:type="dxa"/>
            <w:vAlign w:val="center"/>
          </w:tcPr>
          <w:p w14:paraId="6607556F" w14:textId="31E4D67B" w:rsidR="006B30F7" w:rsidRPr="00EC75B2" w:rsidRDefault="006B30F7" w:rsidP="00D567B9">
            <w:pPr>
              <w:pStyle w:val="Tabletext"/>
              <w:spacing w:before="40" w:after="40" w:line="240" w:lineRule="exact"/>
              <w:jc w:val="center"/>
              <w:rPr>
                <w:szCs w:val="22"/>
                <w:lang w:eastAsia="ko-KR"/>
              </w:rPr>
            </w:pPr>
            <w:r>
              <w:rPr>
                <w:szCs w:val="22"/>
                <w:lang w:eastAsia="ko-KR"/>
              </w:rPr>
              <w:t>19</w:t>
            </w:r>
          </w:p>
        </w:tc>
        <w:tc>
          <w:tcPr>
            <w:tcW w:w="884" w:type="dxa"/>
            <w:vAlign w:val="center"/>
          </w:tcPr>
          <w:p w14:paraId="42656781" w14:textId="4935B248" w:rsidR="006B30F7" w:rsidRPr="00EC75B2" w:rsidRDefault="006B30F7" w:rsidP="00D567B9">
            <w:pPr>
              <w:pStyle w:val="Tabletext"/>
              <w:spacing w:before="40" w:after="40" w:line="240" w:lineRule="exact"/>
              <w:jc w:val="center"/>
              <w:rPr>
                <w:szCs w:val="22"/>
                <w:lang w:eastAsia="ko-KR"/>
              </w:rPr>
            </w:pPr>
            <w:r>
              <w:rPr>
                <w:szCs w:val="22"/>
                <w:lang w:eastAsia="ko-KR"/>
              </w:rPr>
              <w:t>742</w:t>
            </w:r>
          </w:p>
        </w:tc>
        <w:tc>
          <w:tcPr>
            <w:tcW w:w="757" w:type="dxa"/>
            <w:vAlign w:val="center"/>
          </w:tcPr>
          <w:p w14:paraId="47409415" w14:textId="47892DA7" w:rsidR="006B30F7" w:rsidRPr="00EC75B2" w:rsidRDefault="006B30F7" w:rsidP="00D567B9">
            <w:pPr>
              <w:pStyle w:val="Tabletext"/>
              <w:spacing w:before="40" w:after="40" w:line="240" w:lineRule="exact"/>
              <w:jc w:val="center"/>
              <w:rPr>
                <w:szCs w:val="22"/>
                <w:lang w:eastAsia="ko-KR"/>
              </w:rPr>
            </w:pPr>
            <w:r>
              <w:rPr>
                <w:szCs w:val="22"/>
                <w:lang w:eastAsia="ko-KR"/>
              </w:rPr>
              <w:t>8,6</w:t>
            </w:r>
          </w:p>
        </w:tc>
        <w:tc>
          <w:tcPr>
            <w:tcW w:w="755" w:type="dxa"/>
            <w:vAlign w:val="center"/>
          </w:tcPr>
          <w:p w14:paraId="137DC9C4" w14:textId="32B7C086" w:rsidR="006B30F7" w:rsidRPr="00EC75B2" w:rsidRDefault="006B30F7" w:rsidP="00D567B9">
            <w:pPr>
              <w:pStyle w:val="Tabletext"/>
              <w:spacing w:before="40" w:after="40" w:line="240" w:lineRule="exact"/>
              <w:jc w:val="center"/>
              <w:rPr>
                <w:szCs w:val="22"/>
                <w:lang w:eastAsia="ko-KR"/>
              </w:rPr>
            </w:pPr>
            <w:r>
              <w:rPr>
                <w:szCs w:val="22"/>
                <w:lang w:eastAsia="ko-KR"/>
              </w:rPr>
              <w:t>16,2</w:t>
            </w:r>
          </w:p>
        </w:tc>
      </w:tr>
    </w:tbl>
    <w:p w14:paraId="560BD628" w14:textId="59A752DA" w:rsidR="006B30F7" w:rsidRPr="000A37B0" w:rsidRDefault="006B30F7" w:rsidP="006B30F7">
      <w:pPr>
        <w:pStyle w:val="Tablelegend"/>
        <w:spacing w:after="60" w:line="240" w:lineRule="exact"/>
      </w:pPr>
      <w:r w:rsidRPr="000A37B0">
        <w:rPr>
          <w:vertAlign w:val="superscript"/>
          <w:lang w:eastAsia="ja-JP"/>
        </w:rPr>
        <w:t>(</w:t>
      </w:r>
      <w:r w:rsidRPr="000A37B0">
        <w:rPr>
          <w:vertAlign w:val="superscript"/>
        </w:rPr>
        <w:t>1)</w:t>
      </w:r>
      <w:r w:rsidRPr="000A37B0">
        <w:tab/>
      </w:r>
      <w:r w:rsidR="008024DD" w:rsidRPr="008024DD">
        <w:rPr>
          <w:rtl/>
        </w:rPr>
        <w:t xml:space="preserve">المرسل والمستقبل </w:t>
      </w:r>
      <w:r w:rsidR="008024DD">
        <w:rPr>
          <w:rFonts w:hint="cs"/>
          <w:rtl/>
        </w:rPr>
        <w:t xml:space="preserve">يسافران </w:t>
      </w:r>
      <w:r w:rsidR="008024DD" w:rsidRPr="008024DD">
        <w:rPr>
          <w:rtl/>
        </w:rPr>
        <w:t>في اتجاهين معاكسين، على التوالي</w:t>
      </w:r>
      <w:r w:rsidR="003D6FB6">
        <w:rPr>
          <w:rFonts w:hint="cs"/>
          <w:rtl/>
        </w:rPr>
        <w:t>.</w:t>
      </w:r>
    </w:p>
    <w:p w14:paraId="48AA7DC0" w14:textId="1F23A74E" w:rsidR="00523EA8" w:rsidRPr="006B30F7" w:rsidRDefault="00F37E20" w:rsidP="006B30F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523EA8" w:rsidRPr="006B30F7" w:rsidSect="00B6130E">
      <w:headerReference w:type="even" r:id="rId238"/>
      <w:headerReference w:type="default" r:id="rId239"/>
      <w:footerReference w:type="even" r:id="rId240"/>
      <w:footerReference w:type="default" r:id="rId241"/>
      <w:headerReference w:type="first" r:id="rId242"/>
      <w:footerReference w:type="first" r:id="rId243"/>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38D9E" w14:textId="77777777" w:rsidR="00D5159E" w:rsidRDefault="00D5159E">
      <w:r>
        <w:separator/>
      </w:r>
    </w:p>
  </w:endnote>
  <w:endnote w:type="continuationSeparator" w:id="0">
    <w:p w14:paraId="1E223C8F" w14:textId="77777777" w:rsidR="00D5159E" w:rsidRDefault="00D5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YHeadLine-Medium">
    <w:altName w:val="HY헤드라인M"/>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8F3A" w14:textId="77777777" w:rsidR="00523EA8" w:rsidRDefault="00523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C911" w14:textId="77777777" w:rsidR="00523EA8" w:rsidRPr="005E066B" w:rsidRDefault="00523EA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0D93" w14:textId="6727C039" w:rsidR="00523EA8" w:rsidRPr="002845BF" w:rsidRDefault="00523EA8">
    <w:pPr>
      <w:pStyle w:val="Footer"/>
    </w:pPr>
    <w:r>
      <w:fldChar w:fldCharType="begin"/>
    </w:r>
    <w:r w:rsidRPr="002845BF">
      <w:instrText xml:space="preserve"> FILENAME \p \* MERGEFORMAT </w:instrText>
    </w:r>
    <w:r>
      <w:fldChar w:fldCharType="separate"/>
    </w:r>
    <w:r w:rsidR="005B0A80">
      <w:t>P:\QPUB\BR\REC\P\1411-11\P1411-11A.docx</w:t>
    </w:r>
    <w:r>
      <w:fldChar w:fldCharType="end"/>
    </w:r>
    <w:r w:rsidRPr="002845BF">
      <w:tab/>
    </w:r>
    <w:r>
      <w:fldChar w:fldCharType="begin"/>
    </w:r>
    <w:r>
      <w:instrText xml:space="preserve"> savedate \@ dd.MM.yy </w:instrText>
    </w:r>
    <w:r>
      <w:fldChar w:fldCharType="separate"/>
    </w:r>
    <w:r w:rsidR="005B0A80">
      <w:t>28.03.22</w:t>
    </w:r>
    <w:r>
      <w:fldChar w:fldCharType="end"/>
    </w:r>
    <w:r w:rsidRPr="002845BF">
      <w:tab/>
    </w:r>
    <w:r>
      <w:fldChar w:fldCharType="begin"/>
    </w:r>
    <w:r>
      <w:instrText xml:space="preserve"> printdate \@ dd.MM.yy </w:instrText>
    </w:r>
    <w:r>
      <w:fldChar w:fldCharType="separate"/>
    </w:r>
    <w:r w:rsidR="005B0A80">
      <w:t>28.03.22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9A39"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5D86"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F959" w14:textId="6D907ACD" w:rsidR="000B4F10" w:rsidRPr="002845BF" w:rsidRDefault="000B4F10">
    <w:pPr>
      <w:pStyle w:val="Footer"/>
    </w:pPr>
    <w:r>
      <w:fldChar w:fldCharType="begin"/>
    </w:r>
    <w:r w:rsidRPr="002845BF">
      <w:instrText xml:space="preserve"> FILENAME \p \* MERGEFORMAT </w:instrText>
    </w:r>
    <w:r>
      <w:fldChar w:fldCharType="separate"/>
    </w:r>
    <w:r w:rsidR="005B0A80">
      <w:t>P:\QPUB\BR\REC\P\1411-11\P1411-11A.docx</w:t>
    </w:r>
    <w:r>
      <w:fldChar w:fldCharType="end"/>
    </w:r>
    <w:r w:rsidRPr="002845BF">
      <w:tab/>
    </w:r>
    <w:r>
      <w:fldChar w:fldCharType="begin"/>
    </w:r>
    <w:r>
      <w:instrText xml:space="preserve"> savedate \@ dd.MM.yy </w:instrText>
    </w:r>
    <w:r>
      <w:fldChar w:fldCharType="separate"/>
    </w:r>
    <w:r w:rsidR="005B0A80">
      <w:t>28.03.22</w:t>
    </w:r>
    <w:r>
      <w:fldChar w:fldCharType="end"/>
    </w:r>
    <w:r w:rsidRPr="002845BF">
      <w:tab/>
    </w:r>
    <w:r>
      <w:fldChar w:fldCharType="begin"/>
    </w:r>
    <w:r>
      <w:instrText xml:space="preserve"> printdate \@ dd.MM.yy </w:instrText>
    </w:r>
    <w:r>
      <w:fldChar w:fldCharType="separate"/>
    </w:r>
    <w:r w:rsidR="005B0A80">
      <w:t>28.03.22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BF42" w14:textId="77777777" w:rsidR="00D5159E" w:rsidRDefault="00D5159E" w:rsidP="00E1601B">
      <w:pPr>
        <w:spacing w:line="240" w:lineRule="auto"/>
      </w:pPr>
      <w:r>
        <w:t>____________________</w:t>
      </w:r>
    </w:p>
  </w:footnote>
  <w:footnote w:type="continuationSeparator" w:id="0">
    <w:p w14:paraId="34E95174" w14:textId="77777777" w:rsidR="00D5159E" w:rsidRDefault="00D5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5A40"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CEAC" w14:textId="1B4E7255"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523EA8">
      <w:t>ITU</w:t>
    </w:r>
    <w:proofErr w:type="gramEnd"/>
    <w:r w:rsidR="00523EA8">
      <w:t>-R P.1411-11</w:t>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4E62" w14:textId="7D886E6E"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D5159E">
      <w:rPr>
        <w:rFonts w:ascii="Times New Roman Bold" w:hAnsi="Times New Roman Bold"/>
        <w:b/>
        <w:bCs/>
      </w:rPr>
      <w:t>ITU</w:t>
    </w:r>
    <w:proofErr w:type="gramEnd"/>
    <w:r w:rsidR="00D5159E">
      <w:rPr>
        <w:rFonts w:ascii="Times New Roman Bold" w:hAnsi="Times New Roman Bold"/>
        <w:b/>
        <w:bCs/>
      </w:rPr>
      <w:t>-R P.1411-11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12B8" w14:textId="77777777"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2257"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FC3E8CB" wp14:editId="09C67BD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A56A" w14:textId="50384A1D"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D5159E">
      <w:t>ITU-R P.1411-11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E1B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1394" w14:textId="34EEA8AE" w:rsidR="00523EA8" w:rsidRPr="003D017C" w:rsidRDefault="00523EA8" w:rsidP="0074342F">
    <w:pPr>
      <w:pStyle w:val="Header"/>
      <w:tabs>
        <w:tab w:val="center" w:pos="4819"/>
        <w:tab w:val="right" w:pos="15132"/>
      </w:tabs>
      <w:spacing w:line="260" w:lineRule="exact"/>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P</w:t>
    </w:r>
    <w:r w:rsidRPr="0051304F">
      <w:t>.14</w:t>
    </w:r>
    <w:r>
      <w:t>11</w:t>
    </w:r>
    <w:r w:rsidRPr="0051304F">
      <w:t>-</w:t>
    </w:r>
    <w:r w:rsidR="005D0155">
      <w:t>11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B4BC" w14:textId="249741FA" w:rsidR="00523EA8" w:rsidRPr="00AE3E36" w:rsidRDefault="00523EA8" w:rsidP="0047094C">
    <w:pPr>
      <w:tabs>
        <w:tab w:val="center" w:pos="4819"/>
        <w:tab w:val="right" w:pos="9639"/>
      </w:tabs>
      <w:spacing w:before="0" w:line="260" w:lineRule="exac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sidR="00C911A4">
      <w:rPr>
        <w:rFonts w:ascii="Times New Roman Bold" w:hAnsi="Times New Roman Bold"/>
        <w:b/>
        <w:bCs/>
      </w:rPr>
      <w:t>11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A345" w14:textId="77777777" w:rsidR="00523EA8" w:rsidRDefault="00523E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D8B8" w14:textId="77777777" w:rsidR="004C6A60" w:rsidRPr="003D017C" w:rsidRDefault="004C6A60" w:rsidP="004C6A60">
    <w:pPr>
      <w:pStyle w:val="Header"/>
      <w:tabs>
        <w:tab w:val="center" w:pos="7619"/>
        <w:tab w:val="right" w:pos="15132"/>
      </w:tabs>
      <w:spacing w:line="260" w:lineRule="exact"/>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t>P</w:t>
    </w:r>
    <w:r w:rsidRPr="0051304F">
      <w:t>.14</w:t>
    </w:r>
    <w:r>
      <w:t>11</w:t>
    </w:r>
    <w:r w:rsidRPr="0051304F">
      <w:t>-</w:t>
    </w:r>
    <w:r>
      <w:t>11</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FB36" w14:textId="77777777" w:rsidR="00B6130E" w:rsidRPr="00AE3E36" w:rsidRDefault="00B6130E" w:rsidP="0047094C">
    <w:pPr>
      <w:tabs>
        <w:tab w:val="center" w:pos="4819"/>
        <w:tab w:val="right" w:pos="9639"/>
      </w:tabs>
      <w:spacing w:before="0" w:line="260" w:lineRule="exac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10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02F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A3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3EC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6AB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4CE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F0C9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212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B06D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FA8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C0B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59E"/>
    <w:rsid w:val="00002849"/>
    <w:rsid w:val="00003D39"/>
    <w:rsid w:val="00004474"/>
    <w:rsid w:val="00006739"/>
    <w:rsid w:val="0002756E"/>
    <w:rsid w:val="00027907"/>
    <w:rsid w:val="000473FF"/>
    <w:rsid w:val="000522D1"/>
    <w:rsid w:val="00067954"/>
    <w:rsid w:val="00081122"/>
    <w:rsid w:val="00082E5A"/>
    <w:rsid w:val="00096F01"/>
    <w:rsid w:val="000A079C"/>
    <w:rsid w:val="000B30D7"/>
    <w:rsid w:val="000B4F10"/>
    <w:rsid w:val="000B55B6"/>
    <w:rsid w:val="000D39D0"/>
    <w:rsid w:val="000E5798"/>
    <w:rsid w:val="000F0A07"/>
    <w:rsid w:val="000F312E"/>
    <w:rsid w:val="000F6D38"/>
    <w:rsid w:val="00100AF4"/>
    <w:rsid w:val="00102C19"/>
    <w:rsid w:val="001048FC"/>
    <w:rsid w:val="00113EE4"/>
    <w:rsid w:val="001231D6"/>
    <w:rsid w:val="00125932"/>
    <w:rsid w:val="00132731"/>
    <w:rsid w:val="001402C0"/>
    <w:rsid w:val="00140B98"/>
    <w:rsid w:val="001568ED"/>
    <w:rsid w:val="0017413D"/>
    <w:rsid w:val="00174247"/>
    <w:rsid w:val="00182385"/>
    <w:rsid w:val="00183017"/>
    <w:rsid w:val="00183CAB"/>
    <w:rsid w:val="001944DE"/>
    <w:rsid w:val="00196389"/>
    <w:rsid w:val="00197749"/>
    <w:rsid w:val="001B03B8"/>
    <w:rsid w:val="001B7396"/>
    <w:rsid w:val="001C119C"/>
    <w:rsid w:val="001D2146"/>
    <w:rsid w:val="001D2176"/>
    <w:rsid w:val="001D2E4B"/>
    <w:rsid w:val="001E0B6B"/>
    <w:rsid w:val="001F23C7"/>
    <w:rsid w:val="001F264B"/>
    <w:rsid w:val="00201143"/>
    <w:rsid w:val="002137FD"/>
    <w:rsid w:val="002144CB"/>
    <w:rsid w:val="00227073"/>
    <w:rsid w:val="00230502"/>
    <w:rsid w:val="00242646"/>
    <w:rsid w:val="002434E6"/>
    <w:rsid w:val="00247DCE"/>
    <w:rsid w:val="002574F5"/>
    <w:rsid w:val="00271843"/>
    <w:rsid w:val="00284682"/>
    <w:rsid w:val="002971E7"/>
    <w:rsid w:val="002B261D"/>
    <w:rsid w:val="002C0F17"/>
    <w:rsid w:val="002C15BC"/>
    <w:rsid w:val="002C1FE8"/>
    <w:rsid w:val="002D0536"/>
    <w:rsid w:val="002D3483"/>
    <w:rsid w:val="002D762B"/>
    <w:rsid w:val="002E6ECC"/>
    <w:rsid w:val="002E7058"/>
    <w:rsid w:val="002F4285"/>
    <w:rsid w:val="00303491"/>
    <w:rsid w:val="00304728"/>
    <w:rsid w:val="0030719D"/>
    <w:rsid w:val="00307D29"/>
    <w:rsid w:val="00314E5F"/>
    <w:rsid w:val="00332887"/>
    <w:rsid w:val="00340205"/>
    <w:rsid w:val="00351106"/>
    <w:rsid w:val="00357119"/>
    <w:rsid w:val="0038048B"/>
    <w:rsid w:val="00380511"/>
    <w:rsid w:val="003864B4"/>
    <w:rsid w:val="00393745"/>
    <w:rsid w:val="003A174E"/>
    <w:rsid w:val="003B7962"/>
    <w:rsid w:val="003D017C"/>
    <w:rsid w:val="003D307E"/>
    <w:rsid w:val="003D40E1"/>
    <w:rsid w:val="003D6FB6"/>
    <w:rsid w:val="003E56C4"/>
    <w:rsid w:val="003F15D8"/>
    <w:rsid w:val="003F1BE9"/>
    <w:rsid w:val="00402F6B"/>
    <w:rsid w:val="004050B9"/>
    <w:rsid w:val="00422D17"/>
    <w:rsid w:val="0042647B"/>
    <w:rsid w:val="0044201D"/>
    <w:rsid w:val="00454B79"/>
    <w:rsid w:val="00475725"/>
    <w:rsid w:val="00482D16"/>
    <w:rsid w:val="004910A2"/>
    <w:rsid w:val="004B094A"/>
    <w:rsid w:val="004C6A60"/>
    <w:rsid w:val="004C71CA"/>
    <w:rsid w:val="004D79B4"/>
    <w:rsid w:val="004E1620"/>
    <w:rsid w:val="004E5D62"/>
    <w:rsid w:val="004E7D1E"/>
    <w:rsid w:val="004F1AC3"/>
    <w:rsid w:val="004F2588"/>
    <w:rsid w:val="005007FB"/>
    <w:rsid w:val="00506547"/>
    <w:rsid w:val="00511801"/>
    <w:rsid w:val="0052017F"/>
    <w:rsid w:val="00523EA8"/>
    <w:rsid w:val="00527EAF"/>
    <w:rsid w:val="005514CA"/>
    <w:rsid w:val="005570BF"/>
    <w:rsid w:val="0056060A"/>
    <w:rsid w:val="00561D91"/>
    <w:rsid w:val="0057073F"/>
    <w:rsid w:val="00575822"/>
    <w:rsid w:val="00577803"/>
    <w:rsid w:val="005809AC"/>
    <w:rsid w:val="00584B8F"/>
    <w:rsid w:val="00585C26"/>
    <w:rsid w:val="0059020C"/>
    <w:rsid w:val="00591053"/>
    <w:rsid w:val="005960C8"/>
    <w:rsid w:val="005A018F"/>
    <w:rsid w:val="005B0704"/>
    <w:rsid w:val="005B0A80"/>
    <w:rsid w:val="005B530B"/>
    <w:rsid w:val="005C397A"/>
    <w:rsid w:val="005C43CD"/>
    <w:rsid w:val="005D0155"/>
    <w:rsid w:val="005D3CDE"/>
    <w:rsid w:val="005D6161"/>
    <w:rsid w:val="005D6A35"/>
    <w:rsid w:val="005E066B"/>
    <w:rsid w:val="005E7306"/>
    <w:rsid w:val="005F01A2"/>
    <w:rsid w:val="005F24EB"/>
    <w:rsid w:val="005F3E06"/>
    <w:rsid w:val="005F3FD2"/>
    <w:rsid w:val="005F4F4D"/>
    <w:rsid w:val="00607FA9"/>
    <w:rsid w:val="00621244"/>
    <w:rsid w:val="006338BF"/>
    <w:rsid w:val="00644408"/>
    <w:rsid w:val="00662A86"/>
    <w:rsid w:val="00663BD7"/>
    <w:rsid w:val="00667C08"/>
    <w:rsid w:val="00680CA6"/>
    <w:rsid w:val="00686ACA"/>
    <w:rsid w:val="006969DE"/>
    <w:rsid w:val="006B30F7"/>
    <w:rsid w:val="006C5488"/>
    <w:rsid w:val="006F0DD4"/>
    <w:rsid w:val="006F245A"/>
    <w:rsid w:val="007018B4"/>
    <w:rsid w:val="00710B41"/>
    <w:rsid w:val="00724F23"/>
    <w:rsid w:val="00733CDF"/>
    <w:rsid w:val="007362CE"/>
    <w:rsid w:val="0074342F"/>
    <w:rsid w:val="00794E1C"/>
    <w:rsid w:val="00796F0C"/>
    <w:rsid w:val="007A064A"/>
    <w:rsid w:val="007A1A7C"/>
    <w:rsid w:val="007B1739"/>
    <w:rsid w:val="007C58FE"/>
    <w:rsid w:val="007D7E68"/>
    <w:rsid w:val="007F2D7A"/>
    <w:rsid w:val="00800384"/>
    <w:rsid w:val="008024DD"/>
    <w:rsid w:val="00802B34"/>
    <w:rsid w:val="00805233"/>
    <w:rsid w:val="00811188"/>
    <w:rsid w:val="008113E9"/>
    <w:rsid w:val="00815E12"/>
    <w:rsid w:val="0081778C"/>
    <w:rsid w:val="0082253F"/>
    <w:rsid w:val="0083115C"/>
    <w:rsid w:val="00841BBD"/>
    <w:rsid w:val="00843DD0"/>
    <w:rsid w:val="00846C0D"/>
    <w:rsid w:val="0085112A"/>
    <w:rsid w:val="00857CB3"/>
    <w:rsid w:val="0086107A"/>
    <w:rsid w:val="008656C3"/>
    <w:rsid w:val="00870A0F"/>
    <w:rsid w:val="0087705A"/>
    <w:rsid w:val="0088271D"/>
    <w:rsid w:val="00890D1F"/>
    <w:rsid w:val="00894394"/>
    <w:rsid w:val="00894DB4"/>
    <w:rsid w:val="008977FA"/>
    <w:rsid w:val="008B002B"/>
    <w:rsid w:val="008B11B0"/>
    <w:rsid w:val="008B203E"/>
    <w:rsid w:val="008B76A0"/>
    <w:rsid w:val="008C5CCB"/>
    <w:rsid w:val="008C6A66"/>
    <w:rsid w:val="008C733D"/>
    <w:rsid w:val="008D0262"/>
    <w:rsid w:val="008D412C"/>
    <w:rsid w:val="008D6503"/>
    <w:rsid w:val="008F5D8B"/>
    <w:rsid w:val="00904910"/>
    <w:rsid w:val="009067BA"/>
    <w:rsid w:val="00912A86"/>
    <w:rsid w:val="009230F4"/>
    <w:rsid w:val="00925FAA"/>
    <w:rsid w:val="0092641A"/>
    <w:rsid w:val="00930F9D"/>
    <w:rsid w:val="00934B51"/>
    <w:rsid w:val="009352F6"/>
    <w:rsid w:val="00936CB4"/>
    <w:rsid w:val="009533AE"/>
    <w:rsid w:val="00960BB6"/>
    <w:rsid w:val="0096112A"/>
    <w:rsid w:val="00962771"/>
    <w:rsid w:val="00962AC4"/>
    <w:rsid w:val="009643BD"/>
    <w:rsid w:val="00964A11"/>
    <w:rsid w:val="00970B2D"/>
    <w:rsid w:val="009719C7"/>
    <w:rsid w:val="00972570"/>
    <w:rsid w:val="009845C0"/>
    <w:rsid w:val="00997D66"/>
    <w:rsid w:val="009A4783"/>
    <w:rsid w:val="009C6655"/>
    <w:rsid w:val="009E6D79"/>
    <w:rsid w:val="009F2193"/>
    <w:rsid w:val="00A0453F"/>
    <w:rsid w:val="00A163C1"/>
    <w:rsid w:val="00A177D7"/>
    <w:rsid w:val="00A2420C"/>
    <w:rsid w:val="00A56CCF"/>
    <w:rsid w:val="00A70D90"/>
    <w:rsid w:val="00A84D91"/>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6130E"/>
    <w:rsid w:val="00B71581"/>
    <w:rsid w:val="00B9123C"/>
    <w:rsid w:val="00B978E1"/>
    <w:rsid w:val="00B97F45"/>
    <w:rsid w:val="00BC6301"/>
    <w:rsid w:val="00BD0CA5"/>
    <w:rsid w:val="00BD27D1"/>
    <w:rsid w:val="00BE0ABF"/>
    <w:rsid w:val="00BE0D0E"/>
    <w:rsid w:val="00BE5AAE"/>
    <w:rsid w:val="00BF3DD6"/>
    <w:rsid w:val="00C04244"/>
    <w:rsid w:val="00C1100F"/>
    <w:rsid w:val="00C14892"/>
    <w:rsid w:val="00C33406"/>
    <w:rsid w:val="00C46925"/>
    <w:rsid w:val="00C50B28"/>
    <w:rsid w:val="00C53F27"/>
    <w:rsid w:val="00C54E76"/>
    <w:rsid w:val="00C71576"/>
    <w:rsid w:val="00C911A4"/>
    <w:rsid w:val="00C92EA4"/>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29BE"/>
    <w:rsid w:val="00D12E75"/>
    <w:rsid w:val="00D14F93"/>
    <w:rsid w:val="00D2107D"/>
    <w:rsid w:val="00D23D39"/>
    <w:rsid w:val="00D26933"/>
    <w:rsid w:val="00D30A6C"/>
    <w:rsid w:val="00D30FE6"/>
    <w:rsid w:val="00D34703"/>
    <w:rsid w:val="00D5159E"/>
    <w:rsid w:val="00D53994"/>
    <w:rsid w:val="00D85FA6"/>
    <w:rsid w:val="00DA348F"/>
    <w:rsid w:val="00DB3D2A"/>
    <w:rsid w:val="00DC7E91"/>
    <w:rsid w:val="00DD5088"/>
    <w:rsid w:val="00DD670F"/>
    <w:rsid w:val="00DE149B"/>
    <w:rsid w:val="00DF4BE4"/>
    <w:rsid w:val="00DF4E37"/>
    <w:rsid w:val="00E06716"/>
    <w:rsid w:val="00E103BB"/>
    <w:rsid w:val="00E12EB0"/>
    <w:rsid w:val="00E1601B"/>
    <w:rsid w:val="00E16062"/>
    <w:rsid w:val="00E3032C"/>
    <w:rsid w:val="00E32ED7"/>
    <w:rsid w:val="00E33FA2"/>
    <w:rsid w:val="00E45AFF"/>
    <w:rsid w:val="00E45CFF"/>
    <w:rsid w:val="00E577A6"/>
    <w:rsid w:val="00E6094D"/>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251F8"/>
    <w:rsid w:val="00F30FCA"/>
    <w:rsid w:val="00F3359B"/>
    <w:rsid w:val="00F34C39"/>
    <w:rsid w:val="00F35D43"/>
    <w:rsid w:val="00F37E20"/>
    <w:rsid w:val="00F40BC5"/>
    <w:rsid w:val="00F608A1"/>
    <w:rsid w:val="00F615CE"/>
    <w:rsid w:val="00F7560F"/>
    <w:rsid w:val="00F82120"/>
    <w:rsid w:val="00F82FD6"/>
    <w:rsid w:val="00F939BC"/>
    <w:rsid w:val="00F95755"/>
    <w:rsid w:val="00F97C53"/>
    <w:rsid w:val="00FA3938"/>
    <w:rsid w:val="00FB451D"/>
    <w:rsid w:val="00FB586F"/>
    <w:rsid w:val="00FC3300"/>
    <w:rsid w:val="00FC502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3"/>
    <o:shapelayout v:ext="edit">
      <o:idmap v:ext="edit" data="2"/>
    </o:shapelayout>
  </w:shapeDefaults>
  <w:decimalSymbol w:val="."/>
  <w:listSeparator w:val=","/>
  <w14:docId w14:val="34AF7CB3"/>
  <w15:docId w15:val="{67B83723-68AA-4C5E-A4F9-28BAE370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Char"/>
    <w:rsid w:val="0057073F"/>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57073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08A1"/>
    <w:pPr>
      <w:tabs>
        <w:tab w:val="left" w:pos="567"/>
        <w:tab w:val="left" w:leader="dot" w:pos="9072"/>
        <w:tab w:val="right" w:pos="9639"/>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textChar">
    <w:name w:val="Table_text Char"/>
    <w:link w:val="Tabletext"/>
    <w:locked/>
    <w:rsid w:val="00D5159E"/>
    <w:rPr>
      <w:rFonts w:ascii="Times New Roman" w:hAnsi="Times New Roman" w:cs="Traditional Arabic"/>
      <w:szCs w:val="26"/>
      <w:lang w:eastAsia="fr-FR"/>
    </w:rPr>
  </w:style>
  <w:style w:type="character" w:customStyle="1" w:styleId="TableheadChar">
    <w:name w:val="Table_head Char"/>
    <w:link w:val="Tablehead"/>
    <w:locked/>
    <w:rsid w:val="00D5159E"/>
    <w:rPr>
      <w:rFonts w:ascii="Times New Roman Bold" w:hAnsi="Times New Roman Bold" w:cs="Traditional Arabic"/>
      <w:b/>
      <w:bCs/>
      <w:szCs w:val="26"/>
      <w:lang w:eastAsia="en-US"/>
    </w:rPr>
  </w:style>
  <w:style w:type="character" w:customStyle="1" w:styleId="TablelegendChar">
    <w:name w:val="Table_legend Char"/>
    <w:link w:val="Tablelegend"/>
    <w:locked/>
    <w:rsid w:val="0057073F"/>
    <w:rPr>
      <w:rFonts w:ascii="Times New Roman" w:hAnsi="Times New Roman" w:cs="Traditional Arabic"/>
      <w:sz w:val="18"/>
      <w:szCs w:val="24"/>
      <w:lang w:eastAsia="fr-FR"/>
    </w:rPr>
  </w:style>
  <w:style w:type="character" w:customStyle="1" w:styleId="FigureNoChar1">
    <w:name w:val="Figure_No Char1"/>
    <w:link w:val="FigureNo"/>
    <w:locked/>
    <w:rsid w:val="00D5159E"/>
    <w:rPr>
      <w:rFonts w:ascii="Times New Roman" w:hAnsi="Times New Roman Bold" w:cs="Traditional Arabic"/>
      <w:sz w:val="22"/>
      <w:szCs w:val="30"/>
      <w:lang w:val="fr-FR" w:eastAsia="fr-FR" w:bidi="ar-EG"/>
    </w:rPr>
  </w:style>
  <w:style w:type="character" w:customStyle="1" w:styleId="NormalaftertitleChar">
    <w:name w:val="Normal after title Char"/>
    <w:link w:val="Normalaftertitle0"/>
    <w:rsid w:val="00D5159E"/>
    <w:rPr>
      <w:rFonts w:ascii="Times New Roman" w:eastAsiaTheme="minorEastAsia" w:hAnsi="Times New Roman" w:cs="Traditional Arabic"/>
      <w:sz w:val="22"/>
      <w:szCs w:val="30"/>
      <w:lang w:bidi="ar-SY"/>
    </w:rPr>
  </w:style>
  <w:style w:type="paragraph" w:customStyle="1" w:styleId="TableNo0">
    <w:name w:val="Table_No"/>
    <w:basedOn w:val="Normal"/>
    <w:rsid w:val="00D5159E"/>
    <w:pPr>
      <w:keepNext/>
      <w:keepLines/>
      <w:spacing w:before="360" w:after="120"/>
      <w:jc w:val="center"/>
    </w:pPr>
    <w:rPr>
      <w:lang w:bidi="ar-EG"/>
    </w:rPr>
  </w:style>
  <w:style w:type="paragraph" w:customStyle="1" w:styleId="Figuretitle0">
    <w:name w:val="Figure_title"/>
    <w:basedOn w:val="FigureNo"/>
    <w:next w:val="Normal"/>
    <w:rsid w:val="00D5159E"/>
    <w:pPr>
      <w:spacing w:before="120" w:after="60"/>
    </w:pPr>
    <w:rPr>
      <w:rFonts w:ascii="Times New Roman Bold"/>
      <w:b/>
      <w:bCs/>
    </w:rPr>
  </w:style>
  <w:style w:type="character" w:customStyle="1" w:styleId="enumlev1Char">
    <w:name w:val="enumlev1 Char"/>
    <w:link w:val="enumlev1"/>
    <w:locked/>
    <w:rsid w:val="00C14892"/>
    <w:rPr>
      <w:rFonts w:ascii="Times New Roman" w:hAnsi="Times New Roman" w:cs="Traditional Arabic"/>
      <w:sz w:val="22"/>
      <w:szCs w:val="30"/>
      <w:lang w:eastAsia="fr-FR" w:bidi="ar-EG"/>
    </w:rPr>
  </w:style>
  <w:style w:type="character" w:customStyle="1" w:styleId="EquationChar">
    <w:name w:val="Equation Char"/>
    <w:link w:val="Equation"/>
    <w:locked/>
    <w:rsid w:val="0057073F"/>
    <w:rPr>
      <w:rFonts w:ascii="Times New Roman" w:eastAsia="SimSun" w:hAnsi="Times New Roman" w:cs="Traditional Arabic"/>
      <w:sz w:val="22"/>
      <w:szCs w:val="30"/>
    </w:rPr>
  </w:style>
  <w:style w:type="character" w:customStyle="1" w:styleId="FigureChar">
    <w:name w:val="Figure Char"/>
    <w:link w:val="Figure"/>
    <w:rsid w:val="00C14892"/>
    <w:rPr>
      <w:rFonts w:ascii="Times New Roman" w:eastAsia="SimSun" w:hAnsi="Times New Roman" w:cs="Traditional Arabic"/>
      <w:sz w:val="22"/>
      <w:szCs w:val="30"/>
      <w:lang w:bidi="ar-MA"/>
    </w:rPr>
  </w:style>
  <w:style w:type="paragraph" w:customStyle="1" w:styleId="FigureNo0">
    <w:name w:val="Figure No"/>
    <w:basedOn w:val="Normal"/>
    <w:rsid w:val="00C14892"/>
    <w:pPr>
      <w:keepNext/>
      <w:tabs>
        <w:tab w:val="left" w:pos="907"/>
      </w:tabs>
      <w:spacing w:after="120"/>
      <w:jc w:val="center"/>
    </w:pPr>
    <w:rPr>
      <w:lang w:eastAsia="en-US" w:bidi="ar-EG"/>
    </w:rPr>
  </w:style>
  <w:style w:type="paragraph" w:customStyle="1" w:styleId="FiguretitleBR">
    <w:name w:val="Figure_title_BR"/>
    <w:basedOn w:val="Normal"/>
    <w:next w:val="Normal"/>
    <w:rsid w:val="00C14892"/>
    <w:pPr>
      <w:keepNext/>
      <w:tabs>
        <w:tab w:val="left" w:pos="805"/>
      </w:tabs>
      <w:spacing w:after="80"/>
      <w:jc w:val="center"/>
    </w:pPr>
    <w:rPr>
      <w:rFonts w:ascii="Times New Roman Bold" w:hAnsi="Times New Roman Bold"/>
      <w:b/>
      <w:bCs/>
      <w:sz w:val="20"/>
      <w:szCs w:val="26"/>
    </w:rPr>
  </w:style>
  <w:style w:type="paragraph" w:customStyle="1" w:styleId="Titre1">
    <w:name w:val="Titre1"/>
    <w:basedOn w:val="Normal"/>
    <w:rsid w:val="00C14892"/>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Tablefin">
    <w:name w:val="Table_fin"/>
    <w:basedOn w:val="Normal"/>
    <w:next w:val="Normal"/>
    <w:rsid w:val="00C14892"/>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8">
    <w:name w:val="Table Grid8"/>
    <w:basedOn w:val="TableNormal"/>
    <w:next w:val="TableGrid"/>
    <w:uiPriority w:val="59"/>
    <w:rsid w:val="00C14892"/>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DefaultParagraphFont"/>
    <w:rsid w:val="00C14892"/>
    <w:rPr>
      <w:color w:val="4D90F0"/>
    </w:rPr>
  </w:style>
  <w:style w:type="paragraph" w:customStyle="1" w:styleId="AnnexNo0">
    <w:name w:val="Annex_No"/>
    <w:basedOn w:val="Heading1"/>
    <w:rsid w:val="00C14892"/>
    <w:pPr>
      <w:spacing w:before="240"/>
      <w:ind w:left="0" w:firstLine="0"/>
      <w:jc w:val="center"/>
    </w:pPr>
    <w:rPr>
      <w:rFonts w:eastAsia="SimSun"/>
    </w:rPr>
  </w:style>
  <w:style w:type="paragraph" w:customStyle="1" w:styleId="Blanc">
    <w:name w:val="Blanc"/>
    <w:basedOn w:val="Normal"/>
    <w:next w:val="Tabletext"/>
    <w:link w:val="BlancChar"/>
    <w:rsid w:val="00C14892"/>
    <w:pPr>
      <w:keepNext/>
      <w:keepLines/>
      <w:bidi w:val="0"/>
      <w:spacing w:before="0" w:line="240" w:lineRule="auto"/>
    </w:pPr>
    <w:rPr>
      <w:rFonts w:cs="Times New Roman"/>
      <w:sz w:val="16"/>
      <w:szCs w:val="20"/>
      <w:lang w:val="en-GB" w:eastAsia="en-US"/>
    </w:rPr>
  </w:style>
  <w:style w:type="paragraph" w:styleId="BalloonText">
    <w:name w:val="Balloon Text"/>
    <w:basedOn w:val="Normal"/>
    <w:link w:val="BalloonTextChar"/>
    <w:semiHidden/>
    <w:unhideWhenUsed/>
    <w:rsid w:val="00C1489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14892"/>
    <w:rPr>
      <w:rFonts w:ascii="Segoe UI" w:hAnsi="Segoe UI" w:cs="Segoe UI"/>
      <w:sz w:val="18"/>
      <w:szCs w:val="18"/>
      <w:lang w:eastAsia="fr-FR"/>
    </w:rPr>
  </w:style>
  <w:style w:type="paragraph" w:customStyle="1" w:styleId="AppendixNoTitle0">
    <w:name w:val="Appendix_NoTitle"/>
    <w:basedOn w:val="AnnexNoTitle0"/>
    <w:next w:val="Normal"/>
    <w:rsid w:val="00C14892"/>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character" w:customStyle="1" w:styleId="BlancChar">
    <w:name w:val="Blanc Char"/>
    <w:basedOn w:val="DefaultParagraphFont"/>
    <w:link w:val="Blanc"/>
    <w:rsid w:val="00C14892"/>
    <w:rPr>
      <w:rFonts w:ascii="Times New Roman" w:hAnsi="Times New Roman"/>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image" Target="media/image40.wmf"/><Relationship Id="rId138" Type="http://schemas.openxmlformats.org/officeDocument/2006/relationships/oleObject" Target="embeddings/oleObject58.bin"/><Relationship Id="rId159" Type="http://schemas.openxmlformats.org/officeDocument/2006/relationships/image" Target="media/image80.wmf"/><Relationship Id="rId170" Type="http://schemas.openxmlformats.org/officeDocument/2006/relationships/oleObject" Target="embeddings/oleObject73.bin"/><Relationship Id="rId191" Type="http://schemas.openxmlformats.org/officeDocument/2006/relationships/footer" Target="footer3.xml"/><Relationship Id="rId205" Type="http://schemas.openxmlformats.org/officeDocument/2006/relationships/oleObject" Target="embeddings/oleObject85.bin"/><Relationship Id="rId226" Type="http://schemas.openxmlformats.org/officeDocument/2006/relationships/oleObject" Target="embeddings/oleObject97.bin"/><Relationship Id="rId107" Type="http://schemas.openxmlformats.org/officeDocument/2006/relationships/oleObject" Target="embeddings/oleObject44.bin"/><Relationship Id="rId11" Type="http://schemas.openxmlformats.org/officeDocument/2006/relationships/hyperlink" Target="http://www.itu.int/publ/R-REC/en" TargetMode="External"/><Relationship Id="rId32" Type="http://schemas.openxmlformats.org/officeDocument/2006/relationships/image" Target="media/image13.wmf"/><Relationship Id="rId53" Type="http://schemas.openxmlformats.org/officeDocument/2006/relationships/oleObject" Target="embeddings/oleObject18.bin"/><Relationship Id="rId74" Type="http://schemas.openxmlformats.org/officeDocument/2006/relationships/image" Target="media/image35.wmf"/><Relationship Id="rId128" Type="http://schemas.openxmlformats.org/officeDocument/2006/relationships/oleObject" Target="embeddings/oleObject54.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oleObject" Target="embeddings/oleObject68.bin"/><Relationship Id="rId181" Type="http://schemas.openxmlformats.org/officeDocument/2006/relationships/image" Target="media/image92.wmf"/><Relationship Id="rId216" Type="http://schemas.openxmlformats.org/officeDocument/2006/relationships/oleObject" Target="embeddings/oleObject91.bin"/><Relationship Id="rId237"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oleObject" Target="embeddings/oleObject13.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image" Target="media/image69.png"/><Relationship Id="rId85" Type="http://schemas.openxmlformats.org/officeDocument/2006/relationships/oleObject" Target="embeddings/oleObject33.bin"/><Relationship Id="rId150" Type="http://schemas.openxmlformats.org/officeDocument/2006/relationships/oleObject" Target="embeddings/oleObject63.bin"/><Relationship Id="rId171" Type="http://schemas.openxmlformats.org/officeDocument/2006/relationships/image" Target="media/image86.wmf"/><Relationship Id="rId192" Type="http://schemas.openxmlformats.org/officeDocument/2006/relationships/header" Target="header8.xml"/><Relationship Id="rId206" Type="http://schemas.openxmlformats.org/officeDocument/2006/relationships/oleObject" Target="embeddings/oleObject86.bin"/><Relationship Id="rId227" Type="http://schemas.openxmlformats.org/officeDocument/2006/relationships/image" Target="media/image110.wmf"/><Relationship Id="rId201" Type="http://schemas.openxmlformats.org/officeDocument/2006/relationships/image" Target="media/image99.wmf"/><Relationship Id="rId222" Type="http://schemas.openxmlformats.org/officeDocument/2006/relationships/oleObject" Target="embeddings/oleObject94.bin"/><Relationship Id="rId243" Type="http://schemas.openxmlformats.org/officeDocument/2006/relationships/footer" Target="footer6.xml"/><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oleObject" Target="embeddings/oleObject8.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oleObject" Target="embeddings/oleObject42.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image" Target="media/image63.wmf"/><Relationship Id="rId54" Type="http://schemas.openxmlformats.org/officeDocument/2006/relationships/image" Target="media/image24.wmf"/><Relationship Id="rId70" Type="http://schemas.openxmlformats.org/officeDocument/2006/relationships/image" Target="media/image33.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46.wmf"/><Relationship Id="rId140" Type="http://schemas.openxmlformats.org/officeDocument/2006/relationships/image" Target="media/image70.wmf"/><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71.bin"/><Relationship Id="rId182" Type="http://schemas.openxmlformats.org/officeDocument/2006/relationships/oleObject" Target="embeddings/oleObject78.bin"/><Relationship Id="rId187" Type="http://schemas.openxmlformats.org/officeDocument/2006/relationships/header" Target="header6.xml"/><Relationship Id="rId217" Type="http://schemas.openxmlformats.org/officeDocument/2006/relationships/image" Target="media/image10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9.bin"/><Relationship Id="rId233" Type="http://schemas.openxmlformats.org/officeDocument/2006/relationships/oleObject" Target="embeddings/oleObject101.bin"/><Relationship Id="rId238" Type="http://schemas.openxmlformats.org/officeDocument/2006/relationships/header" Target="header10.xml"/><Relationship Id="rId23" Type="http://schemas.openxmlformats.org/officeDocument/2006/relationships/oleObject" Target="embeddings/oleObject3.bin"/><Relationship Id="rId28" Type="http://schemas.openxmlformats.org/officeDocument/2006/relationships/image" Target="media/image11.wmf"/><Relationship Id="rId49" Type="http://schemas.openxmlformats.org/officeDocument/2006/relationships/oleObject" Target="embeddings/oleObject16.bin"/><Relationship Id="rId114" Type="http://schemas.openxmlformats.org/officeDocument/2006/relationships/image" Target="media/image55.wmf"/><Relationship Id="rId119" Type="http://schemas.openxmlformats.org/officeDocument/2006/relationships/oleObject" Target="embeddings/oleObject50.bin"/><Relationship Id="rId44" Type="http://schemas.openxmlformats.org/officeDocument/2006/relationships/image" Target="media/image19.wmf"/><Relationship Id="rId60" Type="http://schemas.openxmlformats.org/officeDocument/2006/relationships/image" Target="media/image28.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41.wmf"/><Relationship Id="rId130" Type="http://schemas.openxmlformats.org/officeDocument/2006/relationships/oleObject" Target="embeddings/oleObject55.bin"/><Relationship Id="rId135" Type="http://schemas.openxmlformats.org/officeDocument/2006/relationships/image" Target="media/image67.wmf"/><Relationship Id="rId151" Type="http://schemas.openxmlformats.org/officeDocument/2006/relationships/image" Target="media/image76.wmf"/><Relationship Id="rId156" Type="http://schemas.openxmlformats.org/officeDocument/2006/relationships/oleObject" Target="embeddings/oleObject66.bin"/><Relationship Id="rId177" Type="http://schemas.openxmlformats.org/officeDocument/2006/relationships/image" Target="media/image90.wmf"/><Relationship Id="rId198" Type="http://schemas.openxmlformats.org/officeDocument/2006/relationships/image" Target="media/image97.wmf"/><Relationship Id="rId172" Type="http://schemas.openxmlformats.org/officeDocument/2006/relationships/oleObject" Target="embeddings/oleObject74.bin"/><Relationship Id="rId193" Type="http://schemas.openxmlformats.org/officeDocument/2006/relationships/header" Target="header9.xml"/><Relationship Id="rId202" Type="http://schemas.openxmlformats.org/officeDocument/2006/relationships/oleObject" Target="embeddings/oleObject83.bin"/><Relationship Id="rId207" Type="http://schemas.openxmlformats.org/officeDocument/2006/relationships/image" Target="media/image101.wmf"/><Relationship Id="rId223" Type="http://schemas.openxmlformats.org/officeDocument/2006/relationships/oleObject" Target="embeddings/oleObject95.bin"/><Relationship Id="rId228" Type="http://schemas.openxmlformats.org/officeDocument/2006/relationships/oleObject" Target="embeddings/oleObject98.bin"/><Relationship Id="rId244"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3.bin"/><Relationship Id="rId141" Type="http://schemas.openxmlformats.org/officeDocument/2006/relationships/oleObject" Target="embeddings/oleObject59.bin"/><Relationship Id="rId146" Type="http://schemas.openxmlformats.org/officeDocument/2006/relationships/oleObject" Target="embeddings/oleObject61.bin"/><Relationship Id="rId167" Type="http://schemas.openxmlformats.org/officeDocument/2006/relationships/image" Target="media/image84.wmf"/><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4.wmf"/><Relationship Id="rId162" Type="http://schemas.openxmlformats.org/officeDocument/2006/relationships/oleObject" Target="embeddings/oleObject69.bin"/><Relationship Id="rId183" Type="http://schemas.openxmlformats.org/officeDocument/2006/relationships/oleObject" Target="embeddings/oleObject79.bin"/><Relationship Id="rId213" Type="http://schemas.openxmlformats.org/officeDocument/2006/relationships/image" Target="media/image104.wmf"/><Relationship Id="rId218" Type="http://schemas.openxmlformats.org/officeDocument/2006/relationships/oleObject" Target="embeddings/oleObject92.bin"/><Relationship Id="rId234" Type="http://schemas.openxmlformats.org/officeDocument/2006/relationships/image" Target="media/image113.wmf"/><Relationship Id="rId239"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image" Target="media/image53.wmf"/><Relationship Id="rId115" Type="http://schemas.openxmlformats.org/officeDocument/2006/relationships/oleObject" Target="embeddings/oleObject48.bin"/><Relationship Id="rId131" Type="http://schemas.openxmlformats.org/officeDocument/2006/relationships/image" Target="media/image64.png"/><Relationship Id="rId136" Type="http://schemas.openxmlformats.org/officeDocument/2006/relationships/oleObject" Target="embeddings/oleObject57.bin"/><Relationship Id="rId157" Type="http://schemas.openxmlformats.org/officeDocument/2006/relationships/image" Target="media/image79.wmf"/><Relationship Id="rId178" Type="http://schemas.openxmlformats.org/officeDocument/2006/relationships/oleObject" Target="embeddings/oleObject76.bin"/><Relationship Id="rId61" Type="http://schemas.openxmlformats.org/officeDocument/2006/relationships/oleObject" Target="embeddings/oleObject21.bin"/><Relationship Id="rId82" Type="http://schemas.openxmlformats.org/officeDocument/2006/relationships/image" Target="media/image39.wmf"/><Relationship Id="rId152" Type="http://schemas.openxmlformats.org/officeDocument/2006/relationships/oleObject" Target="embeddings/oleObject64.bin"/><Relationship Id="rId173" Type="http://schemas.openxmlformats.org/officeDocument/2006/relationships/image" Target="media/image87.wmf"/><Relationship Id="rId194" Type="http://schemas.openxmlformats.org/officeDocument/2006/relationships/image" Target="media/image94.png"/><Relationship Id="rId199" Type="http://schemas.openxmlformats.org/officeDocument/2006/relationships/oleObject" Target="embeddings/oleObject82.bin"/><Relationship Id="rId203" Type="http://schemas.openxmlformats.org/officeDocument/2006/relationships/image" Target="media/image100.wmf"/><Relationship Id="rId208" Type="http://schemas.openxmlformats.org/officeDocument/2006/relationships/oleObject" Target="embeddings/oleObject87.bin"/><Relationship Id="rId229" Type="http://schemas.openxmlformats.org/officeDocument/2006/relationships/oleObject" Target="embeddings/oleObject99.bin"/><Relationship Id="rId19" Type="http://schemas.openxmlformats.org/officeDocument/2006/relationships/image" Target="media/image6.wmf"/><Relationship Id="rId224" Type="http://schemas.openxmlformats.org/officeDocument/2006/relationships/image" Target="media/image109.wmf"/><Relationship Id="rId240" Type="http://schemas.openxmlformats.org/officeDocument/2006/relationships/footer" Target="footer4.xml"/><Relationship Id="rId245"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oleObject" Target="embeddings/oleObject43.bin"/><Relationship Id="rId126" Type="http://schemas.openxmlformats.org/officeDocument/2006/relationships/image" Target="media/image61.png"/><Relationship Id="rId147" Type="http://schemas.openxmlformats.org/officeDocument/2006/relationships/image" Target="media/image74.wmf"/><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oleObject" Target="embeddings/oleObject51.bin"/><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image" Target="media/image93.wmf"/><Relationship Id="rId189" Type="http://schemas.openxmlformats.org/officeDocument/2006/relationships/footer" Target="footer2.xml"/><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image" Target="media/image111.wmf"/><Relationship Id="rId235" Type="http://schemas.openxmlformats.org/officeDocument/2006/relationships/oleObject" Target="embeddings/oleObject102.bin"/><Relationship Id="rId25" Type="http://schemas.openxmlformats.org/officeDocument/2006/relationships/oleObject" Target="embeddings/oleObject4.bin"/><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image" Target="media/image56.wmf"/><Relationship Id="rId137" Type="http://schemas.openxmlformats.org/officeDocument/2006/relationships/image" Target="media/image68.wmf"/><Relationship Id="rId158" Type="http://schemas.openxmlformats.org/officeDocument/2006/relationships/oleObject" Target="embeddings/oleObject67.bin"/><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29.wmf"/><Relationship Id="rId83" Type="http://schemas.openxmlformats.org/officeDocument/2006/relationships/oleObject" Target="embeddings/oleObject32.bin"/><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7.wmf"/><Relationship Id="rId174" Type="http://schemas.openxmlformats.org/officeDocument/2006/relationships/oleObject" Target="embeddings/oleObject75.bin"/><Relationship Id="rId179" Type="http://schemas.openxmlformats.org/officeDocument/2006/relationships/image" Target="media/image91.wmf"/><Relationship Id="rId195" Type="http://schemas.openxmlformats.org/officeDocument/2006/relationships/image" Target="media/image95.png"/><Relationship Id="rId209" Type="http://schemas.openxmlformats.org/officeDocument/2006/relationships/image" Target="media/image102.wmf"/><Relationship Id="rId190" Type="http://schemas.openxmlformats.org/officeDocument/2006/relationships/header" Target="header7.xml"/><Relationship Id="rId204" Type="http://schemas.openxmlformats.org/officeDocument/2006/relationships/oleObject" Target="embeddings/oleObject84.bin"/><Relationship Id="rId220" Type="http://schemas.openxmlformats.org/officeDocument/2006/relationships/oleObject" Target="embeddings/oleObject93.bin"/><Relationship Id="rId225" Type="http://schemas.openxmlformats.org/officeDocument/2006/relationships/oleObject" Target="embeddings/oleObject96.bin"/><Relationship Id="rId241" Type="http://schemas.openxmlformats.org/officeDocument/2006/relationships/footer" Target="footer5.xml"/><Relationship Id="rId15" Type="http://schemas.openxmlformats.org/officeDocument/2006/relationships/image" Target="media/image3.png"/><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hyperlink" Target="http://www.itu.int/ITU-R/go/patents/en" TargetMode="External"/><Relationship Id="rId31" Type="http://schemas.openxmlformats.org/officeDocument/2006/relationships/oleObject" Target="embeddings/oleObject7.bin"/><Relationship Id="rId52" Type="http://schemas.openxmlformats.org/officeDocument/2006/relationships/image" Target="media/image23.wmf"/><Relationship Id="rId73" Type="http://schemas.openxmlformats.org/officeDocument/2006/relationships/oleObject" Target="embeddings/oleObject27.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oleObject" Target="embeddings/oleObject60.bin"/><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5.wmf"/><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7.bin"/><Relationship Id="rId210" Type="http://schemas.openxmlformats.org/officeDocument/2006/relationships/oleObject" Target="embeddings/oleObject88.bin"/><Relationship Id="rId215" Type="http://schemas.openxmlformats.org/officeDocument/2006/relationships/image" Target="media/image105.wmf"/><Relationship Id="rId236" Type="http://schemas.openxmlformats.org/officeDocument/2006/relationships/image" Target="media/image114.wmf"/><Relationship Id="rId26" Type="http://schemas.openxmlformats.org/officeDocument/2006/relationships/image" Target="media/image10.wmf"/><Relationship Id="rId231" Type="http://schemas.openxmlformats.org/officeDocument/2006/relationships/oleObject" Target="embeddings/oleObject100.bin"/><Relationship Id="rId47" Type="http://schemas.openxmlformats.org/officeDocument/2006/relationships/oleObject" Target="embeddings/oleObject15.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4.wmf"/><Relationship Id="rId133" Type="http://schemas.openxmlformats.org/officeDocument/2006/relationships/oleObject" Target="embeddings/oleObject56.bin"/><Relationship Id="rId154" Type="http://schemas.openxmlformats.org/officeDocument/2006/relationships/oleObject" Target="embeddings/oleObject65.bin"/><Relationship Id="rId175" Type="http://schemas.openxmlformats.org/officeDocument/2006/relationships/image" Target="media/image88.png"/><Relationship Id="rId196" Type="http://schemas.openxmlformats.org/officeDocument/2006/relationships/image" Target="media/image96.wmf"/><Relationship Id="rId200" Type="http://schemas.openxmlformats.org/officeDocument/2006/relationships/image" Target="media/image98.png"/><Relationship Id="rId16" Type="http://schemas.openxmlformats.org/officeDocument/2006/relationships/image" Target="media/image4.png"/><Relationship Id="rId221" Type="http://schemas.openxmlformats.org/officeDocument/2006/relationships/image" Target="media/image108.wmf"/><Relationship Id="rId242" Type="http://schemas.openxmlformats.org/officeDocument/2006/relationships/header" Target="header12.xml"/><Relationship Id="rId37" Type="http://schemas.openxmlformats.org/officeDocument/2006/relationships/oleObject" Target="embeddings/oleObject10.bin"/><Relationship Id="rId58" Type="http://schemas.openxmlformats.org/officeDocument/2006/relationships/image" Target="media/image26.png"/><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oleObject" Target="embeddings/oleObject52.bin"/><Relationship Id="rId144" Type="http://schemas.openxmlformats.org/officeDocument/2006/relationships/image" Target="media/image72.png"/><Relationship Id="rId90" Type="http://schemas.openxmlformats.org/officeDocument/2006/relationships/image" Target="media/image43.wmf"/><Relationship Id="rId165" Type="http://schemas.openxmlformats.org/officeDocument/2006/relationships/image" Target="media/image83.wmf"/><Relationship Id="rId186" Type="http://schemas.openxmlformats.org/officeDocument/2006/relationships/header" Target="header5.xml"/><Relationship Id="rId211" Type="http://schemas.openxmlformats.org/officeDocument/2006/relationships/image" Target="media/image103.wmf"/><Relationship Id="rId232" Type="http://schemas.openxmlformats.org/officeDocument/2006/relationships/image" Target="media/image112.wmf"/><Relationship Id="rId27" Type="http://schemas.openxmlformats.org/officeDocument/2006/relationships/oleObject" Target="embeddings/oleObject5.bin"/><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6.png"/><Relationship Id="rId80" Type="http://schemas.openxmlformats.org/officeDocument/2006/relationships/image" Target="media/image38.wmf"/><Relationship Id="rId155" Type="http://schemas.openxmlformats.org/officeDocument/2006/relationships/image" Target="media/image78.wmf"/><Relationship Id="rId176" Type="http://schemas.openxmlformats.org/officeDocument/2006/relationships/image" Target="media/image89.png"/><Relationship Id="rId197" Type="http://schemas.openxmlformats.org/officeDocument/2006/relationships/oleObject" Target="embeddings/oleObject8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55</Pages>
  <Words>13296</Words>
  <Characters>68133</Characters>
  <Application>Microsoft Office Word</Application>
  <DocSecurity>0</DocSecurity>
  <Lines>567</Lines>
  <Paragraphs>162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81267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35</cp:revision>
  <cp:lastPrinted>2022-03-28T11:50:00Z</cp:lastPrinted>
  <dcterms:created xsi:type="dcterms:W3CDTF">2022-03-24T18:02:00Z</dcterms:created>
  <dcterms:modified xsi:type="dcterms:W3CDTF">2022-03-28T12:00:00Z</dcterms:modified>
</cp:coreProperties>
</file>