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524DB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E0" w:rsidRPr="009C6655" w:rsidRDefault="00965FE0" w:rsidP="00524DB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1239-3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MP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E0St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6DfE9ONLMS3IjatdZQ3s37s1LY9B9LARU7NtoJ1mp0VquZthOgWBVvZX0P0lUS&#10;lAX6hJEHm1aq7xiNMD5yrL/tqWIYde8FyN8JFOaNO5B4GcEbdW7ZnluoqAAqxwajebs284zaD4rv&#10;Wog0/3BCXsEv03Cn5sesgIo9wIhwpB7GmZ1B52fn9Th0V78A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K9Zkw+2AgAA&#10;vAUAAA4AAAAAAAAAAAAAAAAALgIAAGRycy9lMm9Eb2MueG1sUEsBAi0AFAAGAAgAAAAhACBDf4vf&#10;AAAACgEAAA8AAAAAAAAAAAAAAAAAEAUAAGRycy9kb3ducmV2LnhtbFBLBQYAAAAABAAEAPMAAAAc&#10;BgAAAAA=&#10;" filled="f" stroked="f">
                <v:textbox>
                  <w:txbxContent>
                    <w:p w:rsidR="00965FE0" w:rsidRPr="009C6655" w:rsidRDefault="00965FE0" w:rsidP="00524DB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1239-3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E0" w:rsidRPr="005F01A2" w:rsidRDefault="00965FE0" w:rsidP="003A11F0">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الخصائص الأيونوسفيرية المرجعية</w:t>
                            </w:r>
                            <w:r>
                              <w:rPr>
                                <w:rFonts w:ascii="Tahoma" w:hAnsi="Tahoma"/>
                                <w:b/>
                                <w:bCs/>
                                <w:color w:val="000068"/>
                                <w:sz w:val="40"/>
                                <w:szCs w:val="72"/>
                                <w:rtl/>
                                <w:lang w:bidi="ar-EG"/>
                              </w:rPr>
                              <w:br/>
                            </w:r>
                            <w:r>
                              <w:rPr>
                                <w:rFonts w:ascii="Tahoma" w:hAnsi="Tahoma" w:hint="cs"/>
                                <w:b/>
                                <w:bCs/>
                                <w:color w:val="000068"/>
                                <w:sz w:val="40"/>
                                <w:szCs w:val="72"/>
                                <w:rtl/>
                                <w:lang w:bidi="ar-EG"/>
                              </w:rPr>
                              <w:t>لقطاع الاتصالات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2a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d/CdmrkC&#10;AADEBQAADgAAAAAAAAAAAAAAAAAuAgAAZHJzL2Uyb0RvYy54bWxQSwECLQAUAAYACAAAACEAWrDY&#10;K94AAAAKAQAADwAAAAAAAAAAAAAAAAATBQAAZHJzL2Rvd25yZXYueG1sUEsFBgAAAAAEAAQA8wAA&#10;AB4GAAAAAA==&#10;" filled="f" stroked="f">
                <v:textbox>
                  <w:txbxContent>
                    <w:p w:rsidR="00965FE0" w:rsidRPr="005F01A2" w:rsidRDefault="00965FE0" w:rsidP="003A11F0">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الخصائص الأيونوسفيرية المرجعية</w:t>
                      </w:r>
                      <w:r>
                        <w:rPr>
                          <w:rFonts w:ascii="Tahoma" w:hAnsi="Tahoma"/>
                          <w:b/>
                          <w:bCs/>
                          <w:color w:val="000068"/>
                          <w:sz w:val="40"/>
                          <w:szCs w:val="72"/>
                          <w:rtl/>
                          <w:lang w:bidi="ar-EG"/>
                        </w:rPr>
                        <w:br/>
                      </w:r>
                      <w:r>
                        <w:rPr>
                          <w:rFonts w:ascii="Tahoma" w:hAnsi="Tahoma" w:hint="cs"/>
                          <w:b/>
                          <w:bCs/>
                          <w:color w:val="000068"/>
                          <w:sz w:val="40"/>
                          <w:szCs w:val="72"/>
                          <w:rtl/>
                          <w:lang w:bidi="ar-EG"/>
                        </w:rPr>
                        <w:t>لقطاع الاتصالات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E0" w:rsidRPr="005F01A2" w:rsidRDefault="00965FE0" w:rsidP="003A11F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965FE0" w:rsidRPr="005F01A2" w:rsidRDefault="00965FE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eiuQIAAMQ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P0Sh6K5&#10;AgAAxAUAAA4AAAAAAAAAAAAAAAAALgIAAGRycy9lMm9Eb2MueG1sUEsBAi0AFAAGAAgAAAAhAPKn&#10;48jfAAAADAEAAA8AAAAAAAAAAAAAAAAAEwUAAGRycy9kb3ducmV2LnhtbFBLBQYAAAAABAAEAPMA&#10;AAAfBgAAAAA=&#10;" filled="f" stroked="f">
                <v:textbox>
                  <w:txbxContent>
                    <w:p w:rsidR="00965FE0" w:rsidRPr="005F01A2" w:rsidRDefault="00965FE0" w:rsidP="003A11F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965FE0" w:rsidRPr="005F01A2" w:rsidRDefault="00965FE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3A11F0" w:rsidRDefault="005E066B" w:rsidP="003D40E1">
            <w:pPr>
              <w:spacing w:before="20" w:after="40" w:line="240" w:lineRule="exact"/>
              <w:rPr>
                <w:b/>
                <w:bCs/>
                <w:sz w:val="20"/>
                <w:szCs w:val="26"/>
              </w:rPr>
            </w:pPr>
            <w:r w:rsidRPr="003A11F0">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3A11F0" w:rsidRPr="003A11F0" w:rsidTr="00524DBE">
        <w:trPr>
          <w:jc w:val="center"/>
        </w:trPr>
        <w:tc>
          <w:tcPr>
            <w:tcW w:w="9394" w:type="dxa"/>
            <w:gridSpan w:val="2"/>
            <w:tcBorders>
              <w:left w:val="single" w:sz="12" w:space="0" w:color="000080"/>
              <w:right w:val="single" w:sz="12" w:space="0" w:color="000080"/>
            </w:tcBorders>
            <w:shd w:val="clear" w:color="auto" w:fill="BFBFBF" w:themeFill="background1" w:themeFillShade="BF"/>
          </w:tcPr>
          <w:p w:rsidR="003A11F0" w:rsidRPr="003A11F0" w:rsidRDefault="003A11F0" w:rsidP="003A11F0">
            <w:pPr>
              <w:tabs>
                <w:tab w:val="clear" w:pos="794"/>
                <w:tab w:val="left" w:pos="1472"/>
              </w:tabs>
              <w:spacing w:before="20" w:after="40" w:line="240" w:lineRule="exact"/>
              <w:rPr>
                <w:b/>
                <w:bCs/>
                <w:color w:val="000080"/>
                <w:sz w:val="20"/>
                <w:szCs w:val="26"/>
              </w:rPr>
            </w:pPr>
            <w:r w:rsidRPr="003A11F0">
              <w:rPr>
                <w:b/>
                <w:bCs/>
                <w:color w:val="000080"/>
                <w:sz w:val="20"/>
                <w:szCs w:val="26"/>
              </w:rPr>
              <w:t>P</w:t>
            </w:r>
            <w:r>
              <w:rPr>
                <w:rFonts w:hint="cs"/>
                <w:b/>
                <w:bCs/>
                <w:color w:val="000080"/>
                <w:sz w:val="20"/>
                <w:szCs w:val="26"/>
                <w:rtl/>
              </w:rPr>
              <w:tab/>
            </w:r>
            <w:r w:rsidRPr="003A11F0">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004AF3" w:rsidRPr="00440F51" w:rsidTr="008113E9">
        <w:trPr>
          <w:jc w:val="center"/>
        </w:trPr>
        <w:tc>
          <w:tcPr>
            <w:tcW w:w="1480" w:type="dxa"/>
            <w:tcBorders>
              <w:left w:val="single" w:sz="12" w:space="0" w:color="000080"/>
            </w:tcBorders>
          </w:tcPr>
          <w:p w:rsidR="00004AF3" w:rsidRPr="008113E9" w:rsidRDefault="00004AF3" w:rsidP="00284EE2">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004AF3" w:rsidRPr="00C71576" w:rsidRDefault="00004AF3" w:rsidP="00284EE2">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84EE2">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3A11F0" w:rsidRDefault="005E066B" w:rsidP="00524DB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3A11F0">
        <w:rPr>
          <w:rFonts w:hint="cs"/>
          <w:sz w:val="20"/>
          <w:szCs w:val="26"/>
          <w:rtl/>
          <w:lang w:val="ru-RU"/>
        </w:rPr>
        <w:t xml:space="preserve">جنيف، </w:t>
      </w:r>
      <w:r w:rsidR="003D017C" w:rsidRPr="003A11F0">
        <w:rPr>
          <w:sz w:val="20"/>
          <w:szCs w:val="26"/>
        </w:rPr>
        <w:t>201</w:t>
      </w:r>
      <w:r w:rsidR="00524DBE">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24DB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524DBE">
        <w:rPr>
          <w:sz w:val="21"/>
          <w:szCs w:val="20"/>
        </w:rPr>
        <w:t>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A11F0">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A11F0" w:rsidRPr="00CA6BBD" w:rsidRDefault="003A11F0" w:rsidP="00524DBE">
      <w:pPr>
        <w:pStyle w:val="RecNo"/>
        <w:rPr>
          <w:rtl/>
        </w:rPr>
      </w:pPr>
      <w:bookmarkStart w:id="0" w:name="_Toc227480971"/>
      <w:r>
        <w:rPr>
          <w:rtl/>
        </w:rPr>
        <w:lastRenderedPageBreak/>
        <w:t>التوصيـة</w:t>
      </w:r>
      <w:r>
        <w:rPr>
          <w:rFonts w:hint="cs"/>
          <w:rtl/>
        </w:rPr>
        <w:t xml:space="preserve">  </w:t>
      </w:r>
      <w:r w:rsidRPr="00A81BC8">
        <w:t>ITU-R</w:t>
      </w:r>
      <w:r>
        <w:t>  </w:t>
      </w:r>
      <w:bookmarkEnd w:id="0"/>
      <w:r>
        <w:t>P.1239-</w:t>
      </w:r>
      <w:r w:rsidR="00524DBE">
        <w:t>3</w:t>
      </w:r>
      <w:r w:rsidR="00604C83">
        <w:rPr>
          <w:rStyle w:val="FootnoteReference"/>
          <w:rtl/>
        </w:rPr>
        <w:footnoteReference w:customMarkFollows="1" w:id="1"/>
        <w:t>*</w:t>
      </w:r>
    </w:p>
    <w:p w:rsidR="003A11F0" w:rsidRPr="003A11F0" w:rsidRDefault="003A11F0" w:rsidP="00524DBE">
      <w:pPr>
        <w:pStyle w:val="Rectitle"/>
        <w:rPr>
          <w:rtl/>
        </w:rPr>
      </w:pPr>
      <w:r>
        <w:rPr>
          <w:rFonts w:hint="cs"/>
          <w:rtl/>
        </w:rPr>
        <w:t>الخصائص الأيونوسفيرية المرجعية لقطاع الاتصالات الراديوية</w:t>
      </w:r>
    </w:p>
    <w:p w:rsidR="003A11F0" w:rsidRPr="000A30AA" w:rsidRDefault="003A11F0" w:rsidP="00284EE2">
      <w:pPr>
        <w:keepNext/>
        <w:keepLines/>
        <w:tabs>
          <w:tab w:val="left" w:pos="1247"/>
          <w:tab w:val="left" w:pos="1701"/>
          <w:tab w:val="left" w:pos="2211"/>
        </w:tabs>
        <w:spacing w:after="60" w:line="216" w:lineRule="auto"/>
        <w:jc w:val="center"/>
        <w:rPr>
          <w:szCs w:val="26"/>
          <w:rtl/>
          <w:lang w:eastAsia="en-US" w:bidi="ar-EG"/>
        </w:rPr>
      </w:pPr>
      <w:r w:rsidRPr="000A30AA">
        <w:rPr>
          <w:szCs w:val="26"/>
          <w:rtl/>
          <w:lang w:eastAsia="en-US" w:bidi="ar-EG"/>
        </w:rPr>
        <w:t xml:space="preserve">(المسألة </w:t>
      </w:r>
      <w:r w:rsidRPr="000A30AA">
        <w:rPr>
          <w:szCs w:val="26"/>
          <w:lang w:eastAsia="en-US" w:bidi="ar-EG"/>
        </w:rPr>
        <w:t>ITU-R 212/3</w:t>
      </w:r>
      <w:r w:rsidRPr="000A30AA">
        <w:rPr>
          <w:szCs w:val="26"/>
          <w:rtl/>
          <w:lang w:eastAsia="en-US" w:bidi="ar-EG"/>
        </w:rPr>
        <w:t>)</w:t>
      </w:r>
    </w:p>
    <w:p w:rsidR="003A11F0" w:rsidRPr="000A30AA" w:rsidRDefault="003A11F0" w:rsidP="003A11F0">
      <w:pPr>
        <w:keepNext/>
        <w:keepLines/>
        <w:tabs>
          <w:tab w:val="left" w:pos="1247"/>
          <w:tab w:val="left" w:pos="1701"/>
          <w:tab w:val="left" w:pos="2211"/>
        </w:tabs>
        <w:spacing w:before="0" w:after="60" w:line="216" w:lineRule="auto"/>
        <w:jc w:val="right"/>
        <w:rPr>
          <w:szCs w:val="26"/>
          <w:rtl/>
          <w:lang w:eastAsia="en-US" w:bidi="ar-EG"/>
        </w:rPr>
      </w:pPr>
      <w:r w:rsidRPr="000A30AA">
        <w:rPr>
          <w:szCs w:val="26"/>
          <w:lang w:eastAsia="en-US" w:bidi="ar-EG"/>
        </w:rPr>
        <w:t>(</w:t>
      </w:r>
      <w:r w:rsidR="00524DBE">
        <w:rPr>
          <w:szCs w:val="26"/>
          <w:lang w:eastAsia="en-US" w:bidi="ar-EG"/>
        </w:rPr>
        <w:t>2012-</w:t>
      </w:r>
      <w:r>
        <w:rPr>
          <w:szCs w:val="26"/>
          <w:lang w:eastAsia="en-US" w:bidi="ar-EG"/>
        </w:rPr>
        <w:t>2009-</w:t>
      </w:r>
      <w:r w:rsidRPr="000A30AA">
        <w:rPr>
          <w:szCs w:val="26"/>
          <w:lang w:eastAsia="en-US" w:bidi="ar-EG"/>
        </w:rPr>
        <w:t>2007-1997)</w:t>
      </w:r>
    </w:p>
    <w:p w:rsidR="003A11F0" w:rsidRPr="003A11F0" w:rsidRDefault="003A11F0" w:rsidP="003A11F0">
      <w:pPr>
        <w:pStyle w:val="Headingb"/>
        <w:spacing w:before="600"/>
        <w:outlineLvl w:val="0"/>
        <w:rPr>
          <w:sz w:val="24"/>
          <w:szCs w:val="32"/>
          <w:rtl/>
          <w:lang w:bidi="ar-SY"/>
        </w:rPr>
      </w:pPr>
      <w:r w:rsidRPr="003A11F0">
        <w:rPr>
          <w:sz w:val="24"/>
          <w:szCs w:val="32"/>
          <w:rtl/>
          <w:lang w:bidi="ar-SY"/>
        </w:rPr>
        <w:t>مجال التطبيق</w:t>
      </w:r>
    </w:p>
    <w:p w:rsidR="003A11F0" w:rsidRPr="000A30AA" w:rsidRDefault="003A11F0" w:rsidP="003A11F0">
      <w:pPr>
        <w:tabs>
          <w:tab w:val="left" w:pos="1247"/>
          <w:tab w:val="left" w:pos="1701"/>
          <w:tab w:val="left" w:pos="2211"/>
        </w:tabs>
        <w:rPr>
          <w:spacing w:val="-4"/>
          <w:rtl/>
          <w:lang w:eastAsia="en-US" w:bidi="ar-EG"/>
        </w:rPr>
      </w:pPr>
      <w:r w:rsidRPr="000A30AA">
        <w:rPr>
          <w:spacing w:val="-4"/>
          <w:rtl/>
          <w:lang w:eastAsia="en-US" w:bidi="ar-EG"/>
        </w:rPr>
        <w:t>تقدم هذه التوصية نماذج وجداول رقمية للقيم الوسطى الشهرية للخصائص الأيونوسفيرية ومعلومات متعلقة بالتغيرات الإحصائية.</w:t>
      </w:r>
    </w:p>
    <w:p w:rsidR="003A11F0" w:rsidRPr="000A30AA" w:rsidRDefault="003A11F0" w:rsidP="003A11F0">
      <w:pPr>
        <w:tabs>
          <w:tab w:val="left" w:pos="1247"/>
          <w:tab w:val="left" w:pos="1701"/>
          <w:tab w:val="left" w:pos="2211"/>
        </w:tabs>
        <w:spacing w:before="600" w:after="60" w:line="216" w:lineRule="auto"/>
        <w:rPr>
          <w:rtl/>
          <w:lang w:eastAsia="en-US" w:bidi="ar-EG"/>
        </w:rPr>
      </w:pPr>
      <w:r w:rsidRPr="000A30AA">
        <w:rPr>
          <w:rtl/>
          <w:lang w:eastAsia="en-US" w:bidi="ar-EG"/>
        </w:rPr>
        <w:t>إن جمعية الاتصالات الراديوية للاتحاد الدولي للاتصالات،</w:t>
      </w:r>
    </w:p>
    <w:p w:rsidR="003A11F0" w:rsidRPr="000A30AA" w:rsidRDefault="003A11F0" w:rsidP="003A11F0">
      <w:pPr>
        <w:pStyle w:val="CALL0"/>
        <w:rPr>
          <w:rtl/>
        </w:rPr>
      </w:pPr>
      <w:r w:rsidRPr="000A30AA">
        <w:rPr>
          <w:rtl/>
        </w:rPr>
        <w:t>إذ تضع في اعتبارها</w:t>
      </w:r>
    </w:p>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 أ )</w:t>
      </w:r>
      <w:r w:rsidRPr="000A30AA">
        <w:rPr>
          <w:rtl/>
          <w:lang w:eastAsia="en-US" w:bidi="ar-EG"/>
        </w:rPr>
        <w:tab/>
        <w:t>أن من الضروري توفر معطيات أيونوسفيرية مرجعية على المدى البعيد وطرائق تنبؤ لتصميم دارات الاتصالات الراديوية وتخطيط الخدمات وانتقاء نطاقات الترددات،</w:t>
      </w:r>
    </w:p>
    <w:p w:rsidR="003A11F0" w:rsidRPr="000A30AA" w:rsidRDefault="003A11F0" w:rsidP="003A11F0">
      <w:pPr>
        <w:pStyle w:val="CALL0"/>
        <w:rPr>
          <w:rtl/>
        </w:rPr>
      </w:pPr>
      <w:r w:rsidRPr="000A30AA">
        <w:rPr>
          <w:rtl/>
        </w:rPr>
        <w:t>توص</w:t>
      </w:r>
      <w:r>
        <w:rPr>
          <w:rFonts w:hint="cs"/>
          <w:rtl/>
        </w:rPr>
        <w:t>ـ</w:t>
      </w:r>
      <w:r w:rsidRPr="000A30AA">
        <w:rPr>
          <w:rtl/>
        </w:rPr>
        <w:t>ي</w:t>
      </w:r>
    </w:p>
    <w:p w:rsidR="003A11F0" w:rsidRDefault="003A11F0" w:rsidP="003A11F0">
      <w:pPr>
        <w:tabs>
          <w:tab w:val="left" w:pos="822"/>
          <w:tab w:val="left" w:pos="1247"/>
          <w:tab w:val="left" w:pos="1701"/>
          <w:tab w:val="left" w:pos="2211"/>
        </w:tabs>
        <w:rPr>
          <w:rtl/>
          <w:lang w:eastAsia="en-US" w:bidi="ar-EG"/>
        </w:rPr>
      </w:pPr>
      <w:r w:rsidRPr="000A30AA">
        <w:rPr>
          <w:b/>
          <w:bCs/>
          <w:lang w:eastAsia="en-US" w:bidi="ar-EG"/>
        </w:rPr>
        <w:t>1</w:t>
      </w:r>
      <w:r w:rsidRPr="000A30AA">
        <w:rPr>
          <w:rtl/>
          <w:lang w:eastAsia="en-US" w:bidi="ar-EG"/>
        </w:rPr>
        <w:tab/>
        <w:t xml:space="preserve">باستعمال العناصر المتضمنة في الملحق </w:t>
      </w:r>
      <w:r w:rsidRPr="000A30AA">
        <w:rPr>
          <w:lang w:eastAsia="en-US" w:bidi="ar-EG"/>
        </w:rPr>
        <w:t>1</w:t>
      </w:r>
      <w:r w:rsidRPr="000A30AA">
        <w:rPr>
          <w:rtl/>
          <w:lang w:eastAsia="en-US" w:bidi="ar-EG"/>
        </w:rPr>
        <w:t xml:space="preserve"> للتنبؤ بالخصائص الأيونوسفيرية.</w:t>
      </w:r>
    </w:p>
    <w:p w:rsidR="003A11F0" w:rsidRDefault="003A11F0" w:rsidP="003A11F0">
      <w:pPr>
        <w:tabs>
          <w:tab w:val="left" w:pos="822"/>
          <w:tab w:val="left" w:pos="1247"/>
          <w:tab w:val="left" w:pos="1701"/>
          <w:tab w:val="left" w:pos="2211"/>
        </w:tabs>
        <w:rPr>
          <w:rtl/>
          <w:lang w:eastAsia="en-US" w:bidi="ar-EG"/>
        </w:rPr>
      </w:pPr>
    </w:p>
    <w:p w:rsidR="003A11F0" w:rsidRDefault="003A11F0" w:rsidP="003A11F0">
      <w:pPr>
        <w:tabs>
          <w:tab w:val="left" w:pos="822"/>
          <w:tab w:val="left" w:pos="1247"/>
          <w:tab w:val="left" w:pos="1701"/>
          <w:tab w:val="left" w:pos="2211"/>
        </w:tabs>
        <w:rPr>
          <w:rtl/>
          <w:lang w:eastAsia="en-US" w:bidi="ar-EG"/>
        </w:rPr>
      </w:pPr>
    </w:p>
    <w:p w:rsidR="00524DBE" w:rsidRDefault="00524DBE" w:rsidP="003A11F0">
      <w:pPr>
        <w:tabs>
          <w:tab w:val="left" w:pos="822"/>
          <w:tab w:val="left" w:pos="1247"/>
          <w:tab w:val="left" w:pos="1701"/>
          <w:tab w:val="left" w:pos="2211"/>
        </w:tabs>
        <w:rPr>
          <w:rtl/>
          <w:lang w:eastAsia="en-US" w:bidi="ar-EG"/>
        </w:rPr>
      </w:pPr>
    </w:p>
    <w:p w:rsidR="00B20AAC" w:rsidRDefault="00B20AAC" w:rsidP="003A11F0">
      <w:pPr>
        <w:tabs>
          <w:tab w:val="left" w:pos="822"/>
          <w:tab w:val="left" w:pos="1247"/>
          <w:tab w:val="left" w:pos="1701"/>
          <w:tab w:val="left" w:pos="2211"/>
        </w:tabs>
        <w:rPr>
          <w:rtl/>
          <w:lang w:eastAsia="en-US" w:bidi="ar-EG"/>
        </w:rPr>
      </w:pPr>
    </w:p>
    <w:p w:rsidR="00524DBE" w:rsidRPr="000A30AA" w:rsidRDefault="00524DBE" w:rsidP="003A11F0">
      <w:pPr>
        <w:tabs>
          <w:tab w:val="left" w:pos="822"/>
          <w:tab w:val="left" w:pos="1247"/>
          <w:tab w:val="left" w:pos="1701"/>
          <w:tab w:val="left" w:pos="2211"/>
        </w:tabs>
        <w:rPr>
          <w:rtl/>
          <w:lang w:eastAsia="en-US" w:bidi="ar-EG"/>
        </w:rPr>
      </w:pPr>
    </w:p>
    <w:p w:rsidR="00524DBE" w:rsidRDefault="003A11F0" w:rsidP="00524DBE">
      <w:pPr>
        <w:pStyle w:val="AnnexNotitle"/>
        <w:rPr>
          <w:rtl/>
          <w:lang w:eastAsia="en-US"/>
        </w:rPr>
      </w:pPr>
      <w:r>
        <w:rPr>
          <w:rtl/>
          <w:lang w:eastAsia="en-US"/>
        </w:rPr>
        <w:t>الملح</w:t>
      </w:r>
      <w:r w:rsidRPr="000A30AA">
        <w:rPr>
          <w:rtl/>
          <w:lang w:eastAsia="en-US"/>
        </w:rPr>
        <w:t xml:space="preserve">ق </w:t>
      </w:r>
      <w:r w:rsidRPr="000A30AA">
        <w:rPr>
          <w:lang w:eastAsia="en-US"/>
        </w:rPr>
        <w:t>1</w:t>
      </w:r>
    </w:p>
    <w:p w:rsidR="003A11F0" w:rsidRPr="000A30AA" w:rsidRDefault="003A11F0" w:rsidP="00524DBE">
      <w:pPr>
        <w:pStyle w:val="AnnexNotitle"/>
        <w:rPr>
          <w:rtl/>
          <w:lang w:eastAsia="en-US"/>
        </w:rPr>
      </w:pPr>
      <w:r w:rsidRPr="000A30AA">
        <w:rPr>
          <w:rtl/>
          <w:lang w:eastAsia="en-US"/>
        </w:rPr>
        <w:t>الخصائص الأيونوسفيرية</w:t>
      </w:r>
    </w:p>
    <w:p w:rsidR="003A11F0" w:rsidRPr="000A30AA" w:rsidRDefault="003A11F0" w:rsidP="009E0043">
      <w:pPr>
        <w:pStyle w:val="Heading1"/>
        <w:rPr>
          <w:rtl/>
        </w:rPr>
      </w:pPr>
      <w:r w:rsidRPr="000A30AA">
        <w:t>1</w:t>
      </w:r>
      <w:r w:rsidRPr="000A30AA">
        <w:rPr>
          <w:rtl/>
        </w:rPr>
        <w:tab/>
        <w:t>مدخل</w:t>
      </w:r>
    </w:p>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يقترح هذا الملحق عبارات لتقدير القيم الوسطى الشهرية ﻟ </w:t>
      </w:r>
      <w:r w:rsidRPr="000A30AA">
        <w:rPr>
          <w:lang w:eastAsia="en-US" w:bidi="ar-EG"/>
        </w:rPr>
        <w:t>foF2</w:t>
      </w:r>
      <w:r w:rsidRPr="000A30AA">
        <w:rPr>
          <w:rtl/>
          <w:lang w:eastAsia="en-US" w:bidi="ar-EG"/>
        </w:rPr>
        <w:t xml:space="preserve"> و</w:t>
      </w:r>
      <w:r w:rsidRPr="000A30AA">
        <w:rPr>
          <w:lang w:eastAsia="en-US" w:bidi="ar-EG"/>
        </w:rPr>
        <w:t>M(3000)F2</w:t>
      </w:r>
      <w:r w:rsidRPr="000A30AA">
        <w:rPr>
          <w:rtl/>
          <w:lang w:eastAsia="en-US" w:bidi="ar-EG"/>
        </w:rPr>
        <w:t xml:space="preserve"> و</w:t>
      </w:r>
      <w:r w:rsidRPr="000A30AA">
        <w:rPr>
          <w:lang w:eastAsia="en-US" w:bidi="ar-EG"/>
        </w:rPr>
        <w:t>foE</w:t>
      </w:r>
      <w:r w:rsidRPr="000A30AA">
        <w:rPr>
          <w:rtl/>
          <w:lang w:eastAsia="en-US" w:bidi="ar-EG"/>
        </w:rPr>
        <w:t xml:space="preserve"> و</w:t>
      </w:r>
      <w:r w:rsidRPr="000A30AA">
        <w:rPr>
          <w:lang w:eastAsia="en-US" w:bidi="ar-EG"/>
        </w:rPr>
        <w:t>foF1</w:t>
      </w:r>
      <w:r w:rsidRPr="000A30AA">
        <w:rPr>
          <w:rtl/>
          <w:lang w:eastAsia="en-US" w:bidi="ar-EG"/>
        </w:rPr>
        <w:t xml:space="preserve"> و</w:t>
      </w:r>
      <w:r w:rsidRPr="000A30AA">
        <w:rPr>
          <w:lang w:eastAsia="en-US" w:bidi="ar-EG"/>
        </w:rPr>
        <w:t>h</w:t>
      </w:r>
      <w:r w:rsidRPr="000A30AA">
        <w:rPr>
          <w:lang w:eastAsia="en-US" w:bidi="ar-EG"/>
        </w:rPr>
        <w:sym w:font="Symbol" w:char="F0A2"/>
      </w:r>
      <w:r w:rsidRPr="000A30AA">
        <w:rPr>
          <w:lang w:eastAsia="en-US" w:bidi="ar-EG"/>
        </w:rPr>
        <w:t>F</w:t>
      </w:r>
      <w:r w:rsidRPr="000A30AA">
        <w:rPr>
          <w:rtl/>
          <w:lang w:eastAsia="en-US" w:bidi="ar-EG"/>
        </w:rPr>
        <w:t xml:space="preserve"> و</w:t>
      </w:r>
      <w:r w:rsidRPr="000A30AA">
        <w:rPr>
          <w:lang w:eastAsia="en-US" w:bidi="ar-EG"/>
        </w:rPr>
        <w:t>h</w:t>
      </w:r>
      <w:r w:rsidRPr="000A30AA">
        <w:rPr>
          <w:lang w:eastAsia="en-US" w:bidi="ar-EG"/>
        </w:rPr>
        <w:sym w:font="Symbol" w:char="F0A2"/>
      </w:r>
      <w:r w:rsidRPr="000A30AA">
        <w:rPr>
          <w:lang w:eastAsia="en-US" w:bidi="ar-EG"/>
        </w:rPr>
        <w:t>F,F2</w:t>
      </w:r>
      <w:r w:rsidRPr="000A30AA">
        <w:rPr>
          <w:rtl/>
          <w:lang w:eastAsia="en-US" w:bidi="ar-EG"/>
        </w:rPr>
        <w:t xml:space="preserve"> والقيم الشهرية </w:t>
      </w:r>
      <w:r w:rsidRPr="000A30AA">
        <w:rPr>
          <w:rFonts w:hint="cs"/>
          <w:rtl/>
          <w:lang w:eastAsia="en-US" w:bidi="ar-EG"/>
        </w:rPr>
        <w:t>ا</w:t>
      </w:r>
      <w:r w:rsidRPr="000A30AA">
        <w:rPr>
          <w:rtl/>
          <w:lang w:eastAsia="en-US" w:bidi="ar-EG"/>
        </w:rPr>
        <w:t xml:space="preserve">لوسطى للعشرين الأدنى والأعلى ﻟ </w:t>
      </w:r>
      <w:r w:rsidRPr="000A30AA">
        <w:rPr>
          <w:lang w:eastAsia="en-US" w:bidi="ar-EG"/>
        </w:rPr>
        <w:t>foEs</w:t>
      </w:r>
      <w:r w:rsidRPr="000A30AA">
        <w:rPr>
          <w:rtl/>
          <w:lang w:eastAsia="en-US" w:bidi="ar-EG"/>
        </w:rPr>
        <w:t xml:space="preserve"> و</w:t>
      </w:r>
      <w:r w:rsidRPr="000A30AA">
        <w:rPr>
          <w:lang w:eastAsia="en-US" w:bidi="ar-EG"/>
        </w:rPr>
        <w:t>fbEs</w:t>
      </w:r>
      <w:r w:rsidRPr="000A30AA">
        <w:rPr>
          <w:rtl/>
          <w:lang w:eastAsia="en-US" w:bidi="ar-EG"/>
        </w:rPr>
        <w:t xml:space="preserve">. وهو يتضمن كذلك استعراضات للنسبة المئوية لظهور طبقة </w:t>
      </w:r>
      <w:r w:rsidRPr="000A30AA">
        <w:rPr>
          <w:lang w:eastAsia="en-US" w:bidi="ar-EG"/>
        </w:rPr>
        <w:t>F</w:t>
      </w:r>
      <w:r w:rsidRPr="000A30AA">
        <w:rPr>
          <w:rtl/>
          <w:lang w:eastAsia="en-US" w:bidi="ar-EG"/>
        </w:rPr>
        <w:t xml:space="preserve"> الممتدة. </w:t>
      </w:r>
      <w:r w:rsidRPr="000A30AA">
        <w:rPr>
          <w:rFonts w:hint="cs"/>
          <w:rtl/>
          <w:lang w:eastAsia="en-US" w:bidi="ar-EG"/>
        </w:rPr>
        <w:t>و</w:t>
      </w:r>
      <w:r w:rsidRPr="000A30AA">
        <w:rPr>
          <w:rtl/>
          <w:lang w:eastAsia="en-US" w:bidi="ar-EG"/>
        </w:rPr>
        <w:t xml:space="preserve">تقدم هذه العبارات قيماً لكل موقع أو شهر أو ساعة من اليوم، لمختلف فترات الدورة الشمسية. في حالة </w:t>
      </w:r>
      <w:r w:rsidRPr="000A30AA">
        <w:rPr>
          <w:lang w:eastAsia="en-US" w:bidi="ar-EG"/>
        </w:rPr>
        <w:t>foE</w:t>
      </w:r>
      <w:r w:rsidRPr="000A30AA">
        <w:rPr>
          <w:rtl/>
          <w:lang w:eastAsia="en-US" w:bidi="ar-EG"/>
        </w:rPr>
        <w:t xml:space="preserve"> و</w:t>
      </w:r>
      <w:r w:rsidRPr="000A30AA">
        <w:rPr>
          <w:lang w:eastAsia="en-US" w:bidi="ar-EG"/>
        </w:rPr>
        <w:t>foF1</w:t>
      </w:r>
      <w:r w:rsidRPr="000A30AA">
        <w:rPr>
          <w:rtl/>
          <w:lang w:eastAsia="en-US" w:bidi="ar-EG"/>
        </w:rPr>
        <w:t xml:space="preserve">، تُعطى صيغ تجريبية وفقاً لزاوية سمت الشمس. </w:t>
      </w:r>
      <w:r w:rsidRPr="000A30AA">
        <w:rPr>
          <w:rFonts w:hint="cs"/>
          <w:rtl/>
          <w:lang w:eastAsia="en-US" w:bidi="ar-EG"/>
        </w:rPr>
        <w:t>أ</w:t>
      </w:r>
      <w:r>
        <w:rPr>
          <w:rFonts w:hint="cs"/>
          <w:rtl/>
          <w:lang w:eastAsia="en-US" w:bidi="ar-EG"/>
        </w:rPr>
        <w:t>ما </w:t>
      </w:r>
      <w:r w:rsidRPr="000A30AA">
        <w:rPr>
          <w:rtl/>
          <w:lang w:eastAsia="en-US" w:bidi="ar-EG"/>
        </w:rPr>
        <w:t xml:space="preserve">بالنسبة للخصائص الأيونوسفيرية الأخرى، </w:t>
      </w:r>
      <w:r w:rsidRPr="000A30AA">
        <w:rPr>
          <w:rFonts w:hint="cs"/>
          <w:rtl/>
          <w:lang w:eastAsia="en-US" w:bidi="ar-EG"/>
        </w:rPr>
        <w:t>فت</w:t>
      </w:r>
      <w:r w:rsidRPr="000A30AA">
        <w:rPr>
          <w:rtl/>
          <w:lang w:eastAsia="en-US" w:bidi="ar-EG"/>
        </w:rPr>
        <w:t>طبق تقنية رقمية لرسم الخرائط قائمة على الدوال المتعامدة لفوري</w:t>
      </w:r>
      <w:r w:rsidR="002C690C">
        <w:rPr>
          <w:rFonts w:hint="cs"/>
          <w:rtl/>
          <w:lang w:eastAsia="en-US" w:bidi="ar-EG"/>
        </w:rPr>
        <w:t>ي</w:t>
      </w:r>
      <w:r w:rsidRPr="000A30AA">
        <w:rPr>
          <w:rtl/>
          <w:lang w:eastAsia="en-US" w:bidi="ar-EG"/>
        </w:rPr>
        <w:t>ه.</w:t>
      </w:r>
    </w:p>
    <w:p w:rsidR="003A11F0" w:rsidRPr="000A30AA" w:rsidRDefault="003A11F0" w:rsidP="009E0043">
      <w:pPr>
        <w:pStyle w:val="Heading1"/>
        <w:rPr>
          <w:rtl/>
        </w:rPr>
      </w:pPr>
      <w:r w:rsidRPr="000A30AA">
        <w:lastRenderedPageBreak/>
        <w:t>2</w:t>
      </w:r>
      <w:r w:rsidRPr="000A30AA">
        <w:rPr>
          <w:rtl/>
        </w:rPr>
        <w:tab/>
        <w:t>دوال رسم الخرائط</w:t>
      </w:r>
    </w:p>
    <w:p w:rsidR="003A11F0" w:rsidRPr="000A30AA" w:rsidRDefault="003A11F0" w:rsidP="00284EE2">
      <w:pPr>
        <w:keepNext/>
        <w:keepLines/>
        <w:tabs>
          <w:tab w:val="left" w:pos="822"/>
          <w:tab w:val="left" w:pos="1247"/>
          <w:tab w:val="left" w:pos="1701"/>
          <w:tab w:val="left" w:pos="2211"/>
        </w:tabs>
        <w:spacing w:after="60" w:line="216" w:lineRule="auto"/>
        <w:rPr>
          <w:rtl/>
          <w:lang w:eastAsia="en-US" w:bidi="ar-EG"/>
        </w:rPr>
      </w:pPr>
      <w:r w:rsidRPr="000A30AA">
        <w:rPr>
          <w:rtl/>
          <w:lang w:eastAsia="en-US" w:bidi="ar-EG"/>
        </w:rPr>
        <w:t xml:space="preserve">إن الشكل العام للدالة الرقمية </w:t>
      </w:r>
      <w:r w:rsidRPr="000A30AA">
        <w:rPr>
          <w:rFonts w:hint="cs"/>
          <w:rtl/>
          <w:lang w:eastAsia="en-US" w:bidi="ar-EG"/>
        </w:rPr>
        <w:t xml:space="preserve">للخريطة </w:t>
      </w:r>
      <w:r w:rsidRPr="000A30AA">
        <w:rPr>
          <w:lang w:eastAsia="en-US" w:bidi="ar-EG"/>
        </w:rPr>
        <w:sym w:font="Symbol" w:char="F057"/>
      </w:r>
      <w:r w:rsidRPr="000A30AA">
        <w:rPr>
          <w:lang w:eastAsia="en-US" w:bidi="ar-EG"/>
        </w:rPr>
        <w:t xml:space="preserve"> (</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sym w:font="Symbol" w:char="F020"/>
      </w:r>
      <w:r w:rsidRPr="000A30AA">
        <w:rPr>
          <w:lang w:eastAsia="en-US" w:bidi="ar-EG"/>
        </w:rPr>
        <w:sym w:font="Symbol" w:char="F02C"/>
      </w:r>
      <w:r w:rsidRPr="000A30AA">
        <w:rPr>
          <w:i/>
          <w:iCs/>
          <w:lang w:eastAsia="en-US" w:bidi="ar-EG"/>
        </w:rPr>
        <w:t xml:space="preserve"> T</w:t>
      </w:r>
      <w:r w:rsidRPr="000A30AA">
        <w:rPr>
          <w:lang w:eastAsia="en-US" w:bidi="ar-EG"/>
        </w:rPr>
        <w:t>)</w:t>
      </w:r>
      <w:r w:rsidRPr="000A30AA">
        <w:rPr>
          <w:rtl/>
          <w:lang w:eastAsia="en-US" w:bidi="ar-EG"/>
        </w:rPr>
        <w:t xml:space="preserve"> هي السلسلة الزمنية لفورييه:</w:t>
      </w:r>
      <w:r w:rsidRPr="000A30AA">
        <w:rPr>
          <w:rFonts w:hint="cs"/>
          <w:rtl/>
          <w:lang w:eastAsia="en-US" w:bidi="ar-EG"/>
        </w:rPr>
        <w:t xml:space="preserve"> </w:t>
      </w:r>
    </w:p>
    <w:p w:rsidR="003A11F0" w:rsidRPr="000A30AA" w:rsidRDefault="003A11F0" w:rsidP="00B85F9C">
      <w:pPr>
        <w:pStyle w:val="Equation"/>
        <w:rPr>
          <w:lang w:eastAsia="en-US"/>
        </w:rPr>
      </w:pPr>
      <w:bookmarkStart w:id="1" w:name="F001"/>
      <w:r w:rsidRPr="000A30AA">
        <w:rPr>
          <w:lang w:eastAsia="en-US"/>
        </w:rPr>
        <w:tab/>
      </w:r>
      <w:r w:rsidR="00F1020A" w:rsidRPr="000A30AA">
        <w:rPr>
          <w:lang w:eastAsia="en-US"/>
        </w:rPr>
        <w:fldChar w:fldCharType="begin"/>
      </w:r>
      <w:r w:rsidRPr="000A30AA">
        <w:rPr>
          <w:lang w:eastAsia="en-US"/>
        </w:rPr>
        <w:instrText xml:space="preserve">eq </w:instrText>
      </w:r>
      <w:r w:rsidRPr="000A30AA">
        <w:rPr>
          <w:rFonts w:ascii="Symbol" w:hAnsi="Symbol"/>
          <w:lang w:eastAsia="en-US"/>
        </w:rPr>
        <w:instrText>W</w:instrText>
      </w:r>
      <w:r w:rsidRPr="000A30AA">
        <w:rPr>
          <w:lang w:eastAsia="en-US"/>
        </w:rPr>
        <w:instrText xml:space="preserve">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i/>
          <w:lang w:eastAsia="en-US"/>
        </w:rPr>
        <w:instrText>T</w:instrText>
      </w:r>
      <w:r w:rsidRPr="000A30AA">
        <w:rPr>
          <w:lang w:eastAsia="en-US"/>
        </w:rPr>
        <w:instrText xml:space="preserve"> )  </w:instrText>
      </w:r>
      <w:r w:rsidRPr="000A30AA">
        <w:rPr>
          <w:rFonts w:ascii="Symbol" w:hAnsi="Symbol"/>
          <w:lang w:eastAsia="en-US"/>
        </w:rPr>
        <w:instrText>=</w:instrText>
      </w:r>
      <w:r w:rsidRPr="000A30AA">
        <w:rPr>
          <w:lang w:eastAsia="en-US"/>
        </w:rPr>
        <w:instrText xml:space="preserve">  </w:instrText>
      </w:r>
      <w:r w:rsidRPr="000A30AA">
        <w:rPr>
          <w:i/>
          <w:lang w:eastAsia="en-US"/>
        </w:rPr>
        <w:instrText>a</w:instrText>
      </w:r>
      <w:r w:rsidRPr="000A30AA">
        <w:rPr>
          <w:position w:val="-4"/>
          <w:lang w:eastAsia="en-US"/>
        </w:rPr>
        <w:instrText>0</w:instrText>
      </w:r>
      <w:r w:rsidRPr="000A30AA">
        <w:rPr>
          <w:lang w:eastAsia="en-US"/>
        </w:rPr>
        <w:instrText xml:space="preserve">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lang w:eastAsia="en-US"/>
        </w:rPr>
        <w:instrText>j </w:instrText>
      </w:r>
      <w:r w:rsidRPr="000A30AA">
        <w:rPr>
          <w:rFonts w:ascii="Symbol" w:hAnsi="Symbol"/>
          <w:position w:val="4"/>
          <w:lang w:eastAsia="en-US"/>
        </w:rPr>
        <w:instrText>=</w:instrText>
      </w:r>
      <w:r w:rsidRPr="000A30AA">
        <w:rPr>
          <w:position w:val="4"/>
          <w:lang w:eastAsia="en-US"/>
        </w:rPr>
        <w:instrText> 1</w:instrText>
      </w:r>
      <w:r w:rsidRPr="000A30AA">
        <w:rPr>
          <w:lang w:eastAsia="en-US"/>
        </w:rPr>
        <w:instrText>;</w:instrText>
      </w:r>
      <w:r w:rsidRPr="000A30AA">
        <w:rPr>
          <w:i/>
          <w:position w:val="2"/>
          <w:lang w:eastAsia="en-US"/>
        </w:rPr>
        <w:instrText>H</w:instrText>
      </w:r>
      <w:r w:rsidRPr="000A30AA">
        <w:rPr>
          <w:lang w:eastAsia="en-US"/>
        </w:rPr>
        <w:instrText>; ) [</w:instrText>
      </w:r>
      <w:r w:rsidRPr="000A30AA">
        <w:rPr>
          <w:i/>
          <w:lang w:eastAsia="en-US"/>
        </w:rPr>
        <w:instrText>a</w:instrText>
      </w:r>
      <w:r w:rsidRPr="000A30AA">
        <w:rPr>
          <w:i/>
          <w:position w:val="-4"/>
          <w:lang w:eastAsia="en-US"/>
        </w:rPr>
        <w:instrText>j</w:instrText>
      </w:r>
      <w:r w:rsidRPr="000A30AA">
        <w:rPr>
          <w:lang w:eastAsia="en-US"/>
        </w:rPr>
        <w:instrText>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cos </w:instrText>
      </w:r>
      <w:r w:rsidRPr="000A30AA">
        <w:rPr>
          <w:i/>
          <w:lang w:eastAsia="en-US"/>
        </w:rPr>
        <w:instrText>j</w:instrText>
      </w:r>
      <w:r w:rsidRPr="000A30AA">
        <w:rPr>
          <w:lang w:eastAsia="en-US"/>
        </w:rPr>
        <w:instrText> </w:instrText>
      </w:r>
      <w:r w:rsidRPr="000A30AA">
        <w:rPr>
          <w:i/>
          <w:lang w:eastAsia="en-US"/>
        </w:rPr>
        <w:instrText>T</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b</w:instrText>
      </w:r>
      <w:r w:rsidRPr="000A30AA">
        <w:rPr>
          <w:i/>
          <w:position w:val="-4"/>
          <w:lang w:eastAsia="en-US"/>
        </w:rPr>
        <w:instrText>j</w:instrText>
      </w:r>
      <w:r w:rsidRPr="000A30AA">
        <w:rPr>
          <w:position w:val="-4"/>
          <w:lang w:eastAsia="en-US"/>
        </w:rPr>
        <w:instrText> </w:instrText>
      </w:r>
      <w:r w:rsidRPr="000A30AA">
        <w:rPr>
          <w:rFonts w:ascii="Symbol" w:hAnsi="Symbol"/>
          <w:i/>
          <w:lang w:eastAsia="en-US"/>
        </w:rPr>
        <w:instrText>(</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sin </w:instrText>
      </w:r>
      <w:r w:rsidRPr="000A30AA">
        <w:rPr>
          <w:i/>
          <w:lang w:eastAsia="en-US"/>
        </w:rPr>
        <w:instrText>j</w:instrText>
      </w:r>
      <w:r w:rsidRPr="000A30AA">
        <w:rPr>
          <w:lang w:eastAsia="en-US"/>
        </w:rPr>
        <w:instrText> </w:instrText>
      </w:r>
      <w:r w:rsidRPr="000A30AA">
        <w:rPr>
          <w:i/>
          <w:lang w:eastAsia="en-US"/>
        </w:rPr>
        <w:instrText>T</w:instrText>
      </w:r>
      <w:r w:rsidRPr="000A30AA">
        <w:rPr>
          <w:lang w:eastAsia="en-US"/>
        </w:rPr>
        <w:instrText>]</w:instrText>
      </w:r>
      <w:r w:rsidR="00F1020A" w:rsidRPr="000A30AA">
        <w:rPr>
          <w:lang w:eastAsia="en-US"/>
        </w:rPr>
        <w:fldChar w:fldCharType="end"/>
      </w:r>
      <w:r w:rsidRPr="000A30AA">
        <w:rPr>
          <w:lang w:eastAsia="en-US"/>
        </w:rPr>
        <w:tab/>
        <w:t>(1)</w:t>
      </w:r>
    </w:p>
    <w:bookmarkEnd w:id="1"/>
    <w:p w:rsidR="003A11F0" w:rsidRPr="000A30AA" w:rsidRDefault="003A11F0" w:rsidP="003A11F0">
      <w:pPr>
        <w:tabs>
          <w:tab w:val="left" w:pos="822"/>
          <w:tab w:val="left" w:pos="1247"/>
          <w:tab w:val="left" w:pos="1701"/>
          <w:tab w:val="left" w:pos="2211"/>
        </w:tabs>
        <w:spacing w:before="0" w:after="60" w:line="216" w:lineRule="auto"/>
        <w:rPr>
          <w:rtl/>
          <w:lang w:eastAsia="en-US" w:bidi="ar-EG"/>
        </w:rPr>
      </w:pPr>
      <w:r w:rsidRPr="000A30AA">
        <w:rPr>
          <w:rtl/>
          <w:lang w:eastAsia="en-US" w:bidi="ar-EG"/>
        </w:rPr>
        <w:t>حيث:</w:t>
      </w:r>
    </w:p>
    <w:p w:rsidR="003A11F0" w:rsidRPr="000A30AA" w:rsidRDefault="003A11F0" w:rsidP="002C690C">
      <w:pPr>
        <w:pStyle w:val="Equationlegend"/>
        <w:rPr>
          <w:rtl/>
        </w:rPr>
      </w:pPr>
      <w:r w:rsidRPr="000A30AA">
        <w:rPr>
          <w:rtl/>
        </w:rPr>
        <w:tab/>
      </w:r>
      <w:r w:rsidRPr="000A30AA">
        <w:sym w:font="Symbol" w:char="F057"/>
      </w:r>
      <w:r w:rsidRPr="000A30AA">
        <w:rPr>
          <w:rtl/>
        </w:rPr>
        <w:t>:</w:t>
      </w:r>
      <w:r w:rsidRPr="000A30AA">
        <w:rPr>
          <w:rFonts w:hint="cs"/>
          <w:rtl/>
        </w:rPr>
        <w:tab/>
      </w:r>
      <w:r w:rsidRPr="000A30AA">
        <w:rPr>
          <w:rtl/>
        </w:rPr>
        <w:t>خاصية أيونوسفيرية يجب رسمها بيانياً</w:t>
      </w:r>
    </w:p>
    <w:p w:rsidR="003A11F0" w:rsidRPr="000A30AA" w:rsidRDefault="003A11F0" w:rsidP="002C690C">
      <w:pPr>
        <w:pStyle w:val="Equationlegend"/>
      </w:pPr>
      <w:r w:rsidRPr="000A30AA">
        <w:rPr>
          <w:rtl/>
        </w:rPr>
        <w:tab/>
      </w:r>
      <w:r w:rsidRPr="000A30AA">
        <w:sym w:font="Symbol" w:char="F06C"/>
      </w:r>
      <w:r w:rsidRPr="000A30AA">
        <w:rPr>
          <w:rtl/>
        </w:rPr>
        <w:t>:</w:t>
      </w:r>
      <w:r w:rsidRPr="000A30AA">
        <w:rPr>
          <w:rFonts w:hint="cs"/>
          <w:rtl/>
        </w:rPr>
        <w:tab/>
      </w:r>
      <w:r w:rsidRPr="000A30AA">
        <w:rPr>
          <w:rtl/>
        </w:rPr>
        <w:t xml:space="preserve">خط عرض جغرافي </w:t>
      </w:r>
      <w:r w:rsidRPr="000A30AA">
        <w:t>(-90</w:t>
      </w:r>
      <w:r w:rsidRPr="000A30AA">
        <w:sym w:font="Symbol" w:char="F0B0"/>
      </w:r>
      <w:r w:rsidRPr="000A30AA">
        <w:sym w:font="Symbol" w:char="F020"/>
      </w:r>
      <w:r w:rsidRPr="000A30AA">
        <w:sym w:font="Symbol" w:char="F0A3"/>
      </w:r>
      <w:r w:rsidRPr="000A30AA">
        <w:sym w:font="Symbol" w:char="F020"/>
      </w:r>
      <w:r w:rsidRPr="000A30AA">
        <w:sym w:font="Symbol" w:char="F06C"/>
      </w:r>
      <w:r w:rsidRPr="000A30AA">
        <w:sym w:font="Symbol" w:char="F020"/>
      </w:r>
      <w:r w:rsidRPr="000A30AA">
        <w:sym w:font="Symbol" w:char="F0A3"/>
      </w:r>
      <w:r w:rsidRPr="000A30AA">
        <w:sym w:font="Symbol" w:char="F020"/>
      </w:r>
      <w:r w:rsidRPr="000A30AA">
        <w:sym w:font="Symbol" w:char="F039"/>
      </w:r>
      <w:r w:rsidRPr="000A30AA">
        <w:sym w:font="Symbol" w:char="F030"/>
      </w:r>
      <w:r w:rsidRPr="000A30AA">
        <w:sym w:font="Symbol" w:char="F0B0"/>
      </w:r>
      <w:r w:rsidRPr="000A30AA">
        <w:t>)</w:t>
      </w:r>
    </w:p>
    <w:p w:rsidR="003A11F0" w:rsidRPr="000A30AA" w:rsidRDefault="003A11F0" w:rsidP="00284EE2">
      <w:pPr>
        <w:pStyle w:val="Equationlegend"/>
        <w:rPr>
          <w:rtl/>
        </w:rPr>
      </w:pPr>
      <w:r w:rsidRPr="000A30AA">
        <w:rPr>
          <w:rtl/>
        </w:rPr>
        <w:tab/>
      </w:r>
      <w:r w:rsidRPr="000A30AA">
        <w:sym w:font="Symbol" w:char="F071"/>
      </w:r>
      <w:r w:rsidRPr="000A30AA">
        <w:rPr>
          <w:rtl/>
        </w:rPr>
        <w:t>:</w:t>
      </w:r>
      <w:r w:rsidRPr="000A30AA">
        <w:rPr>
          <w:rtl/>
        </w:rPr>
        <w:tab/>
        <w:t xml:space="preserve">خط طول جغرافي شرقاً </w:t>
      </w:r>
      <w:r w:rsidRPr="000A30AA">
        <w:t>(0</w:t>
      </w:r>
      <w:r w:rsidRPr="000A30AA">
        <w:sym w:font="Symbol" w:char="F0B0"/>
      </w:r>
      <w:r w:rsidRPr="000A30AA">
        <w:sym w:font="Symbol" w:char="F020"/>
      </w:r>
      <w:r w:rsidRPr="000A30AA">
        <w:sym w:font="Symbol" w:char="F0A3"/>
      </w:r>
      <w:r w:rsidRPr="000A30AA">
        <w:sym w:font="Symbol" w:char="F020"/>
      </w:r>
      <w:r w:rsidRPr="000A30AA">
        <w:sym w:font="Symbol" w:char="F071"/>
      </w:r>
      <w:r w:rsidRPr="000A30AA">
        <w:sym w:font="Symbol" w:char="F020"/>
      </w:r>
      <w:r w:rsidRPr="000A30AA">
        <w:sym w:font="Symbol" w:char="F0A3"/>
      </w:r>
      <w:r w:rsidRPr="000A30AA">
        <w:sym w:font="Symbol" w:char="F020"/>
      </w:r>
      <w:r w:rsidRPr="000A30AA">
        <w:t>360</w:t>
      </w:r>
      <w:r w:rsidRPr="000A30AA">
        <w:sym w:font="Symbol" w:char="F0B0"/>
      </w:r>
      <w:r w:rsidRPr="000A30AA">
        <w:t>)</w:t>
      </w:r>
      <w:r w:rsidR="00284EE2" w:rsidRPr="000A30AA">
        <w:rPr>
          <w:rtl/>
        </w:rPr>
        <w:t xml:space="preserve"> </w:t>
      </w:r>
      <w:r w:rsidRPr="000A30AA">
        <w:rPr>
          <w:rtl/>
        </w:rPr>
        <w:t>(</w:t>
      </w:r>
      <w:r w:rsidRPr="000A30AA">
        <w:sym w:font="Symbol" w:char="F071"/>
      </w:r>
      <w:r w:rsidRPr="000A30AA">
        <w:rPr>
          <w:rtl/>
        </w:rPr>
        <w:t xml:space="preserve"> بالدرجات شرق مستوي زوال </w:t>
      </w:r>
      <w:r w:rsidR="00B85F9C" w:rsidRPr="000A30AA">
        <w:rPr>
          <w:rFonts w:hint="cs"/>
          <w:rtl/>
        </w:rPr>
        <w:t>غرينتش</w:t>
      </w:r>
      <w:r w:rsidRPr="000A30AA">
        <w:rPr>
          <w:rtl/>
        </w:rPr>
        <w:t>)</w:t>
      </w:r>
    </w:p>
    <w:p w:rsidR="003A11F0" w:rsidRPr="000A30AA" w:rsidRDefault="003A11F0" w:rsidP="00B85F9C">
      <w:pPr>
        <w:pStyle w:val="Equationlegend"/>
        <w:rPr>
          <w:rtl/>
        </w:rPr>
      </w:pPr>
      <w:r w:rsidRPr="000A30AA">
        <w:rPr>
          <w:i/>
          <w:iCs/>
          <w:rtl/>
        </w:rPr>
        <w:tab/>
      </w:r>
      <w:r w:rsidRPr="000A30AA">
        <w:rPr>
          <w:i/>
          <w:iCs/>
        </w:rPr>
        <w:t>T</w:t>
      </w:r>
      <w:r w:rsidRPr="000A30AA">
        <w:rPr>
          <w:rtl/>
        </w:rPr>
        <w:t>:</w:t>
      </w:r>
      <w:r w:rsidRPr="000A30AA">
        <w:rPr>
          <w:rFonts w:hint="cs"/>
          <w:rtl/>
        </w:rPr>
        <w:tab/>
      </w:r>
      <w:r w:rsidRPr="000A30AA">
        <w:rPr>
          <w:rtl/>
        </w:rPr>
        <w:t xml:space="preserve">الوقت العالمي </w:t>
      </w:r>
      <w:r w:rsidRPr="000A30AA">
        <w:t>(UTC)</w:t>
      </w:r>
      <w:r w:rsidRPr="000A30AA">
        <w:rPr>
          <w:rtl/>
        </w:rPr>
        <w:t xml:space="preserve"> معبراً عنه كزاوية </w:t>
      </w:r>
      <w:r w:rsidRPr="000A30AA">
        <w:t>(</w:t>
      </w:r>
      <w:r w:rsidR="00B85F9C">
        <w:t>–</w:t>
      </w:r>
      <w:r w:rsidRPr="000A30AA">
        <w:t>180</w:t>
      </w:r>
      <w:r w:rsidRPr="000A30AA">
        <w:sym w:font="Symbol" w:char="F0B0"/>
      </w:r>
      <w:r w:rsidRPr="000A30AA">
        <w:sym w:font="Symbol" w:char="F020"/>
      </w:r>
      <w:r w:rsidRPr="000A30AA">
        <w:sym w:font="Symbol" w:char="F0A3"/>
      </w:r>
      <w:r w:rsidRPr="000A30AA">
        <w:sym w:font="Symbol" w:char="F020"/>
      </w:r>
      <w:r w:rsidRPr="000A30AA">
        <w:rPr>
          <w:i/>
          <w:iCs/>
        </w:rPr>
        <w:t>T</w:t>
      </w:r>
      <w:r w:rsidRPr="000A30AA">
        <w:sym w:font="Symbol" w:char="F020"/>
      </w:r>
      <w:r w:rsidRPr="000A30AA">
        <w:sym w:font="Symbol" w:char="F0A3"/>
      </w:r>
      <w:r w:rsidRPr="000A30AA">
        <w:sym w:font="Symbol" w:char="F020"/>
      </w:r>
      <w:r w:rsidRPr="000A30AA">
        <w:t>180</w:t>
      </w:r>
      <w:r w:rsidRPr="000A30AA">
        <w:sym w:font="Symbol" w:char="F0B0"/>
      </w:r>
      <w:r w:rsidRPr="000A30AA">
        <w:t>)</w:t>
      </w:r>
    </w:p>
    <w:p w:rsidR="003A11F0" w:rsidRPr="000A30AA" w:rsidRDefault="003A11F0" w:rsidP="002C690C">
      <w:pPr>
        <w:pStyle w:val="Equationlegend"/>
        <w:rPr>
          <w:rtl/>
        </w:rPr>
      </w:pPr>
      <w:r w:rsidRPr="000A30AA">
        <w:rPr>
          <w:i/>
          <w:iCs/>
          <w:rtl/>
        </w:rPr>
        <w:tab/>
      </w:r>
      <w:r w:rsidRPr="000A30AA">
        <w:rPr>
          <w:i/>
          <w:iCs/>
        </w:rPr>
        <w:t>H</w:t>
      </w:r>
      <w:r w:rsidRPr="000A30AA">
        <w:rPr>
          <w:rtl/>
        </w:rPr>
        <w:t>:</w:t>
      </w:r>
      <w:r w:rsidRPr="000A30AA">
        <w:rPr>
          <w:rFonts w:hint="cs"/>
          <w:rtl/>
        </w:rPr>
        <w:tab/>
      </w:r>
      <w:r w:rsidRPr="000A30AA">
        <w:rPr>
          <w:rtl/>
        </w:rPr>
        <w:t>العدد الأقصى من التوافقيات المستعملة لتمثيل التغير النهاري.</w:t>
      </w:r>
    </w:p>
    <w:p w:rsidR="003A11F0" w:rsidRPr="000A30AA" w:rsidRDefault="003A11F0" w:rsidP="00284EE2">
      <w:pPr>
        <w:tabs>
          <w:tab w:val="left" w:pos="822"/>
          <w:tab w:val="left" w:pos="1247"/>
          <w:tab w:val="left" w:pos="1701"/>
          <w:tab w:val="left" w:pos="2211"/>
        </w:tabs>
        <w:spacing w:before="240"/>
        <w:rPr>
          <w:rtl/>
          <w:lang w:eastAsia="en-US" w:bidi="ar-EG"/>
        </w:rPr>
      </w:pPr>
      <w:r w:rsidRPr="000A30AA">
        <w:rPr>
          <w:rtl/>
          <w:lang w:eastAsia="en-US" w:bidi="ar-EG"/>
        </w:rPr>
        <w:t xml:space="preserve">إن </w:t>
      </w:r>
      <w:r>
        <w:rPr>
          <w:rFonts w:hint="cs"/>
          <w:rtl/>
          <w:lang w:eastAsia="en-US" w:bidi="ar-EG"/>
        </w:rPr>
        <w:t>معاملي</w:t>
      </w:r>
      <w:r w:rsidRPr="000A30AA">
        <w:rPr>
          <w:rtl/>
          <w:lang w:eastAsia="en-US" w:bidi="ar-EG"/>
        </w:rPr>
        <w:t xml:space="preserve"> فورييه </w:t>
      </w:r>
      <w:r w:rsidRPr="000A30AA">
        <w:rPr>
          <w:i/>
          <w:iCs/>
          <w:lang w:eastAsia="en-US" w:bidi="ar-EG"/>
        </w:rPr>
        <w:t>a</w:t>
      </w:r>
      <w:r w:rsidRPr="000A30AA">
        <w:rPr>
          <w:i/>
          <w:iCs/>
          <w:vertAlign w:val="subscript"/>
          <w:lang w:eastAsia="en-US" w:bidi="ar-EG"/>
        </w:rPr>
        <w:t>j</w:t>
      </w:r>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و</w:t>
      </w:r>
      <w:r w:rsidRPr="000A30AA">
        <w:rPr>
          <w:i/>
          <w:iCs/>
          <w:lang w:eastAsia="en-US" w:bidi="ar-EG"/>
        </w:rPr>
        <w:t>b</w:t>
      </w:r>
      <w:r w:rsidRPr="000A30AA">
        <w:rPr>
          <w:i/>
          <w:iCs/>
          <w:vertAlign w:val="subscript"/>
          <w:lang w:eastAsia="en-US" w:bidi="ar-EG"/>
        </w:rPr>
        <w:t>j</w:t>
      </w:r>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يتغيران مع الإحداثيات الجغرافية ويُمثلان بواسطة سلاسل على شكل:</w:t>
      </w:r>
    </w:p>
    <w:p w:rsidR="003A11F0" w:rsidRPr="000A30AA" w:rsidRDefault="003A11F0" w:rsidP="00B85F9C">
      <w:pPr>
        <w:pStyle w:val="Equation"/>
        <w:rPr>
          <w:rtl/>
          <w:lang w:eastAsia="en-US" w:bidi="ar-EG"/>
        </w:rPr>
      </w:pPr>
      <w:bookmarkStart w:id="2" w:name="F002"/>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a</w:instrText>
      </w:r>
      <w:r w:rsidRPr="000A30AA">
        <w:rPr>
          <w:i/>
          <w:position w:val="-4"/>
          <w:sz w:val="18"/>
          <w:lang w:eastAsia="en-US"/>
        </w:rPr>
        <w:instrText>j</w:instrText>
      </w:r>
      <w:r w:rsidRPr="000A30AA">
        <w:rPr>
          <w:position w:val="-4"/>
          <w:sz w:val="12"/>
          <w:lang w:eastAsia="en-US"/>
        </w:rPr>
        <w:instrText> </w:instrText>
      </w:r>
      <w:r w:rsidRPr="000A30AA">
        <w:rPr>
          <w:i/>
          <w:position w:val="-4"/>
          <w:sz w:val="12"/>
          <w:lang w:eastAsia="en-US"/>
        </w:rPr>
        <w:instrText> </w:instrText>
      </w:r>
      <w:r w:rsidRPr="000A30AA">
        <w:rPr>
          <w:lang w:eastAsia="en-US"/>
        </w:rPr>
        <w:instrText xml:space="preserve">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k</w:instrText>
      </w:r>
      <w:r w:rsidRPr="000A30AA">
        <w:rPr>
          <w:i/>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0</w:instrText>
      </w:r>
      <w:r w:rsidRPr="000A30AA">
        <w:rPr>
          <w:lang w:eastAsia="en-US"/>
        </w:rPr>
        <w:instrText>;</w:instrText>
      </w:r>
      <w:r w:rsidRPr="000A30AA">
        <w:rPr>
          <w:i/>
          <w:position w:val="2"/>
          <w:sz w:val="18"/>
          <w:lang w:eastAsia="en-US"/>
        </w:rPr>
        <w:instrText>K</w:instrText>
      </w:r>
      <w:r w:rsidRPr="000A30AA">
        <w:rPr>
          <w:lang w:eastAsia="en-US"/>
        </w:rPr>
        <w:instrText>;</w:instrText>
      </w:r>
      <w:r w:rsidRPr="000A30AA">
        <w:rPr>
          <w:sz w:val="28"/>
          <w:lang w:eastAsia="en-US"/>
        </w:rPr>
        <w:instrText xml:space="preserve"> </w:instrText>
      </w:r>
      <w:r w:rsidRPr="000A30AA">
        <w:rPr>
          <w:lang w:eastAsia="en-US"/>
        </w:rPr>
        <w:instrText xml:space="preserve">) </w:instrText>
      </w:r>
      <w:r w:rsidRPr="000A30AA">
        <w:rPr>
          <w:i/>
          <w:lang w:eastAsia="en-US"/>
        </w:rPr>
        <w:instrText>U</w:instrText>
      </w:r>
      <w:r w:rsidRPr="000A30AA">
        <w:rPr>
          <w:position w:val="-4"/>
          <w:sz w:val="18"/>
          <w:lang w:eastAsia="en-US"/>
        </w:rPr>
        <w:instrText>2</w:instrText>
      </w:r>
      <w:r w:rsidRPr="000A30AA">
        <w:rPr>
          <w:i/>
          <w:position w:val="-4"/>
          <w:sz w:val="18"/>
          <w:lang w:eastAsia="en-US"/>
        </w:rPr>
        <w:instrText>j,k</w:instrText>
      </w:r>
      <w:r w:rsidRPr="000A30AA">
        <w:rPr>
          <w:lang w:eastAsia="en-US"/>
        </w:rPr>
        <w:instrText xml:space="preserve"> </w:instrText>
      </w:r>
      <w:r w:rsidRPr="000A30AA">
        <w:rPr>
          <w:sz w:val="12"/>
          <w:lang w:eastAsia="en-US"/>
        </w:rPr>
        <w:instrText> </w:instrText>
      </w:r>
      <w:r w:rsidRPr="000A30AA">
        <w:rPr>
          <w:i/>
          <w:lang w:eastAsia="en-US"/>
        </w:rPr>
        <w:instrText>G</w:instrText>
      </w:r>
      <w:r w:rsidRPr="000A30AA">
        <w:rPr>
          <w:i/>
          <w:position w:val="-4"/>
          <w:sz w:val="18"/>
          <w:lang w:eastAsia="en-US"/>
        </w:rPr>
        <w:instrText>k</w:instrText>
      </w:r>
      <w:r w:rsidRPr="000A30AA">
        <w:rPr>
          <w:position w:val="-4"/>
          <w:sz w:val="12"/>
          <w:lang w:eastAsia="en-US"/>
        </w:rPr>
        <w:instrText> </w:instrText>
      </w:r>
      <w:r w:rsidRPr="000A30AA">
        <w:rPr>
          <w:i/>
          <w:position w:val="-4"/>
          <w:sz w:val="12"/>
          <w:lang w:eastAsia="en-US"/>
        </w:rPr>
        <w:instrText> </w:instrText>
      </w:r>
      <w:r w:rsidRPr="000A30AA">
        <w:rPr>
          <w:lang w:eastAsia="en-US"/>
        </w:rPr>
        <w:instrText>(</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w:instrText>
      </w:r>
      <w:r w:rsidRPr="000A30AA">
        <w:rPr>
          <w:i/>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0, 1, 2, .</w:instrText>
      </w:r>
      <w:r w:rsidRPr="000A30AA">
        <w:rPr>
          <w:sz w:val="12"/>
          <w:lang w:eastAsia="en-US"/>
        </w:rPr>
        <w:instrText> </w:instrText>
      </w:r>
      <w:r w:rsidRPr="000A30AA">
        <w:rPr>
          <w:lang w:eastAsia="en-US"/>
        </w:rPr>
        <w:instrText>.</w:instrText>
      </w:r>
      <w:r w:rsidRPr="000A30AA">
        <w:rPr>
          <w:sz w:val="12"/>
          <w:lang w:eastAsia="en-US"/>
        </w:rPr>
        <w:instrText> </w:instrText>
      </w:r>
      <w:r w:rsidRPr="000A30AA">
        <w:rPr>
          <w:lang w:eastAsia="en-US"/>
        </w:rPr>
        <w:instrText xml:space="preserve">. , </w:instrText>
      </w:r>
      <w:r w:rsidRPr="000A30AA">
        <w:rPr>
          <w:i/>
          <w:lang w:eastAsia="en-US"/>
        </w:rPr>
        <w:instrText>H</w:instrText>
      </w:r>
      <w:r w:rsidR="00F1020A" w:rsidRPr="000A30AA">
        <w:rPr>
          <w:lang w:eastAsia="en-US"/>
        </w:rPr>
        <w:fldChar w:fldCharType="end"/>
      </w:r>
      <w:r w:rsidRPr="000A30AA">
        <w:rPr>
          <w:lang w:eastAsia="en-US"/>
        </w:rPr>
        <w:tab/>
        <w:t>(2a)</w:t>
      </w:r>
    </w:p>
    <w:p w:rsidR="003A11F0" w:rsidRPr="000A30AA" w:rsidRDefault="003A11F0" w:rsidP="00284EE2">
      <w:pPr>
        <w:pStyle w:val="Equation"/>
        <w:spacing w:before="240"/>
        <w:rPr>
          <w:rtl/>
          <w:lang w:eastAsia="en-US" w:bidi="ar-EG"/>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b</w:instrText>
      </w:r>
      <w:r w:rsidRPr="000A30AA">
        <w:rPr>
          <w:i/>
          <w:position w:val="-4"/>
          <w:sz w:val="18"/>
          <w:lang w:eastAsia="en-US"/>
        </w:rPr>
        <w:instrText>j</w:instrText>
      </w:r>
      <w:r w:rsidRPr="000A30AA">
        <w:rPr>
          <w:position w:val="-4"/>
          <w:sz w:val="12"/>
          <w:lang w:eastAsia="en-US"/>
        </w:rPr>
        <w:instrText> </w:instrText>
      </w:r>
      <w:r w:rsidRPr="000A30AA">
        <w:rPr>
          <w:i/>
          <w:position w:val="-4"/>
          <w:sz w:val="12"/>
          <w:lang w:eastAsia="en-US"/>
        </w:rPr>
        <w:instrText> </w:instrText>
      </w:r>
      <w:r w:rsidRPr="000A30AA">
        <w:rPr>
          <w:lang w:eastAsia="en-US"/>
        </w:rPr>
        <w:instrText xml:space="preserve"> (</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 xml:space="preserve">k </w:instrText>
      </w:r>
      <w:r w:rsidRPr="000A30AA">
        <w:rPr>
          <w:rFonts w:ascii="Symbol" w:hAnsi="Symbol"/>
          <w:position w:val="4"/>
          <w:sz w:val="18"/>
          <w:lang w:eastAsia="en-US"/>
        </w:rPr>
        <w:instrText>=</w:instrText>
      </w:r>
      <w:r w:rsidRPr="000A30AA">
        <w:rPr>
          <w:position w:val="4"/>
          <w:sz w:val="18"/>
          <w:lang w:eastAsia="en-US"/>
        </w:rPr>
        <w:instrText xml:space="preserve"> 0</w:instrText>
      </w:r>
      <w:r w:rsidRPr="000A30AA">
        <w:rPr>
          <w:lang w:eastAsia="en-US"/>
        </w:rPr>
        <w:instrText>;</w:instrText>
      </w:r>
      <w:r w:rsidRPr="000A30AA">
        <w:rPr>
          <w:i/>
          <w:position w:val="2"/>
          <w:sz w:val="18"/>
          <w:lang w:eastAsia="en-US"/>
        </w:rPr>
        <w:instrText>K</w:instrText>
      </w:r>
      <w:r w:rsidRPr="000A30AA">
        <w:rPr>
          <w:lang w:eastAsia="en-US"/>
        </w:rPr>
        <w:instrText>;</w:instrText>
      </w:r>
      <w:r w:rsidRPr="000A30AA">
        <w:rPr>
          <w:sz w:val="28"/>
          <w:lang w:eastAsia="en-US"/>
        </w:rPr>
        <w:instrText xml:space="preserve"> </w:instrText>
      </w:r>
      <w:r w:rsidRPr="000A30AA">
        <w:rPr>
          <w:lang w:eastAsia="en-US"/>
        </w:rPr>
        <w:instrText xml:space="preserve">) </w:instrText>
      </w:r>
      <w:r w:rsidRPr="000A30AA">
        <w:rPr>
          <w:i/>
          <w:lang w:eastAsia="en-US"/>
        </w:rPr>
        <w:instrText>U</w:instrText>
      </w:r>
      <w:r w:rsidRPr="000A30AA">
        <w:rPr>
          <w:position w:val="-4"/>
          <w:sz w:val="18"/>
          <w:lang w:eastAsia="en-US"/>
        </w:rPr>
        <w:instrText>2</w:instrText>
      </w:r>
      <w:r w:rsidRPr="000A30AA">
        <w:rPr>
          <w:i/>
          <w:position w:val="-4"/>
          <w:sz w:val="18"/>
          <w:lang w:eastAsia="en-US"/>
        </w:rPr>
        <w:instrText>j</w:instrText>
      </w:r>
      <w:r w:rsidRPr="000A30AA">
        <w:rPr>
          <w:position w:val="-4"/>
          <w:sz w:val="18"/>
          <w:lang w:eastAsia="en-US"/>
        </w:rPr>
        <w:instrText xml:space="preserve"> – 1,</w:instrText>
      </w:r>
      <w:r w:rsidRPr="000A30AA">
        <w:rPr>
          <w:i/>
          <w:position w:val="-4"/>
          <w:sz w:val="18"/>
          <w:lang w:eastAsia="en-US"/>
        </w:rPr>
        <w:instrText>k</w:instrText>
      </w:r>
      <w:r w:rsidRPr="000A30AA">
        <w:rPr>
          <w:lang w:eastAsia="en-US"/>
        </w:rPr>
        <w:instrText xml:space="preserve"> </w:instrText>
      </w:r>
      <w:r w:rsidRPr="000A30AA">
        <w:rPr>
          <w:sz w:val="12"/>
          <w:lang w:eastAsia="en-US"/>
        </w:rPr>
        <w:instrText> </w:instrText>
      </w:r>
      <w:r w:rsidRPr="000A30AA">
        <w:rPr>
          <w:i/>
          <w:lang w:eastAsia="en-US"/>
        </w:rPr>
        <w:instrText>G</w:instrText>
      </w:r>
      <w:r w:rsidRPr="000A30AA">
        <w:rPr>
          <w:i/>
          <w:position w:val="-4"/>
          <w:sz w:val="18"/>
          <w:lang w:eastAsia="en-US"/>
        </w:rPr>
        <w:instrText>k</w:instrText>
      </w:r>
      <w:r w:rsidRPr="000A30AA">
        <w:rPr>
          <w:i/>
          <w:position w:val="-4"/>
          <w:sz w:val="12"/>
          <w:lang w:eastAsia="en-US"/>
        </w:rPr>
        <w:instrText> </w:instrText>
      </w:r>
      <w:r w:rsidRPr="000A30AA">
        <w:rPr>
          <w:lang w:eastAsia="en-US"/>
        </w:rPr>
        <w:instrText>(</w:instrText>
      </w:r>
      <w:r w:rsidRPr="000A30AA">
        <w:rPr>
          <w:rFonts w:ascii="Symbol" w:hAnsi="Symbol"/>
          <w:lang w:eastAsia="en-US"/>
        </w:rPr>
        <w:instrText>l</w:instrText>
      </w:r>
      <w:r w:rsidRPr="000A30AA">
        <w:rPr>
          <w:lang w:eastAsia="en-US"/>
        </w:rPr>
        <w:instrText xml:space="preserve">, </w:instrText>
      </w:r>
      <w:r w:rsidRPr="000A30AA">
        <w:rPr>
          <w:rFonts w:ascii="Symbol" w:hAnsi="Symbol"/>
          <w:lang w:eastAsia="en-US"/>
        </w:rPr>
        <w:instrText>q</w:instrText>
      </w:r>
      <w:r w:rsidRPr="000A30AA">
        <w:rPr>
          <w:lang w:eastAsia="en-US"/>
        </w:rPr>
        <w:instrText>),     </w:instrText>
      </w:r>
      <w:r w:rsidRPr="000A30AA">
        <w:rPr>
          <w:i/>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1, 2, .</w:instrText>
      </w:r>
      <w:r w:rsidRPr="000A30AA">
        <w:rPr>
          <w:sz w:val="12"/>
          <w:lang w:eastAsia="en-US"/>
        </w:rPr>
        <w:instrText> </w:instrText>
      </w:r>
      <w:r w:rsidRPr="000A30AA">
        <w:rPr>
          <w:lang w:eastAsia="en-US"/>
        </w:rPr>
        <w:instrText>.</w:instrText>
      </w:r>
      <w:r w:rsidRPr="000A30AA">
        <w:rPr>
          <w:sz w:val="12"/>
          <w:lang w:eastAsia="en-US"/>
        </w:rPr>
        <w:instrText> </w:instrText>
      </w:r>
      <w:r w:rsidRPr="000A30AA">
        <w:rPr>
          <w:lang w:eastAsia="en-US"/>
        </w:rPr>
        <w:instrText xml:space="preserve">., </w:instrText>
      </w:r>
      <w:r w:rsidRPr="000A30AA">
        <w:rPr>
          <w:i/>
          <w:lang w:eastAsia="en-US"/>
        </w:rPr>
        <w:instrText>H</w:instrText>
      </w:r>
      <w:r w:rsidR="00F1020A" w:rsidRPr="000A30AA">
        <w:rPr>
          <w:lang w:eastAsia="en-US"/>
        </w:rPr>
        <w:fldChar w:fldCharType="end"/>
      </w:r>
      <w:r w:rsidRPr="000A30AA">
        <w:rPr>
          <w:lang w:eastAsia="en-US"/>
        </w:rPr>
        <w:tab/>
        <w:t>(2b)</w:t>
      </w:r>
    </w:p>
    <w:bookmarkEnd w:id="2"/>
    <w:p w:rsidR="003A11F0" w:rsidRPr="000A30AA" w:rsidRDefault="003A11F0" w:rsidP="00284EE2">
      <w:pPr>
        <w:tabs>
          <w:tab w:val="left" w:pos="822"/>
          <w:tab w:val="left" w:pos="1247"/>
          <w:tab w:val="left" w:pos="1701"/>
          <w:tab w:val="left" w:pos="2211"/>
        </w:tabs>
        <w:spacing w:before="240" w:line="199" w:lineRule="auto"/>
        <w:rPr>
          <w:rtl/>
          <w:lang w:eastAsia="en-US" w:bidi="ar-EG"/>
        </w:rPr>
      </w:pPr>
      <w:r w:rsidRPr="000A30AA">
        <w:rPr>
          <w:rtl/>
          <w:lang w:eastAsia="en-US" w:bidi="ar-EG"/>
        </w:rPr>
        <w:t xml:space="preserve">يتم تحديد اختيار الدوال </w:t>
      </w:r>
      <w:r w:rsidRPr="000A30AA">
        <w:rPr>
          <w:i/>
          <w:iCs/>
          <w:lang w:eastAsia="en-US" w:bidi="ar-EG"/>
        </w:rPr>
        <w:t>G</w:t>
      </w:r>
      <w:r w:rsidRPr="000A30AA">
        <w:rPr>
          <w:i/>
          <w:iCs/>
          <w:vertAlign w:val="subscript"/>
          <w:lang w:eastAsia="en-US" w:bidi="ar-EG"/>
        </w:rPr>
        <w:t>k</w:t>
      </w:r>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 xml:space="preserve"> بضبط الأعداد الصحيحة </w:t>
      </w:r>
      <w:r w:rsidRPr="000A30AA">
        <w:rPr>
          <w:lang w:eastAsia="en-US" w:bidi="ar-EG"/>
        </w:rPr>
        <w:t>(</w:t>
      </w:r>
      <w:r w:rsidRPr="000A30AA">
        <w:rPr>
          <w:i/>
          <w:iCs/>
          <w:lang w:eastAsia="en-US" w:bidi="ar-EG"/>
        </w:rPr>
        <w:t xml:space="preserve">k </w:t>
      </w:r>
      <w:r w:rsidRPr="000A30AA">
        <w:rPr>
          <w:lang w:eastAsia="en-US" w:bidi="ar-EG"/>
        </w:rPr>
        <w:t>(</w:t>
      </w:r>
      <w:r w:rsidRPr="000A30AA">
        <w:rPr>
          <w:i/>
          <w:iCs/>
          <w:lang w:eastAsia="en-US" w:bidi="ar-EG"/>
        </w:rPr>
        <w:t>k</w:t>
      </w:r>
      <w:r w:rsidRPr="000A30AA">
        <w:rPr>
          <w:vertAlign w:val="subscript"/>
          <w:lang w:eastAsia="en-US" w:bidi="ar-EG"/>
        </w:rPr>
        <w:t>0</w:t>
      </w:r>
      <w:r w:rsidRPr="000A30AA">
        <w:rPr>
          <w:lang w:eastAsia="en-US" w:bidi="ar-EG"/>
        </w:rPr>
        <w:t xml:space="preserve">, </w:t>
      </w:r>
      <w:r w:rsidRPr="000A30AA">
        <w:rPr>
          <w:i/>
          <w:iCs/>
          <w:lang w:eastAsia="en-US" w:bidi="ar-EG"/>
        </w:rPr>
        <w:t>k</w:t>
      </w:r>
      <w:r w:rsidRPr="000A30AA">
        <w:rPr>
          <w:vertAlign w:val="subscript"/>
          <w:lang w:eastAsia="en-US" w:bidi="ar-EG"/>
        </w:rPr>
        <w:t>1</w:t>
      </w:r>
      <w:r w:rsidRPr="000A30AA">
        <w:rPr>
          <w:lang w:eastAsia="en-US" w:bidi="ar-EG"/>
        </w:rPr>
        <w:t xml:space="preserve">, </w:t>
      </w:r>
      <w:r w:rsidRPr="000A30AA">
        <w:rPr>
          <w:i/>
          <w:iCs/>
          <w:lang w:eastAsia="en-US" w:bidi="ar-EG"/>
        </w:rPr>
        <w:t>k</w:t>
      </w:r>
      <w:r w:rsidRPr="000A30AA">
        <w:rPr>
          <w:vertAlign w:val="subscript"/>
          <w:lang w:eastAsia="en-US" w:bidi="ar-EG"/>
        </w:rPr>
        <w:t>2</w:t>
      </w:r>
      <w:r w:rsidRPr="000A30AA">
        <w:rPr>
          <w:lang w:eastAsia="en-US" w:bidi="ar-EG"/>
        </w:rPr>
        <w:t xml:space="preserve">, …, </w:t>
      </w:r>
      <w:r w:rsidRPr="000A30AA">
        <w:rPr>
          <w:i/>
          <w:iCs/>
          <w:lang w:eastAsia="en-US" w:bidi="ar-EG"/>
        </w:rPr>
        <w:t>k</w:t>
      </w:r>
      <w:r w:rsidRPr="000A30AA">
        <w:rPr>
          <w:i/>
          <w:iCs/>
          <w:vertAlign w:val="subscript"/>
          <w:lang w:eastAsia="en-US" w:bidi="ar-EG"/>
        </w:rPr>
        <w:t>i</w:t>
      </w:r>
      <w:r w:rsidRPr="000A30AA">
        <w:rPr>
          <w:lang w:eastAsia="en-US" w:bidi="ar-EG"/>
        </w:rPr>
        <w:t xml:space="preserve">, …, </w:t>
      </w:r>
      <w:r w:rsidRPr="000A30AA">
        <w:rPr>
          <w:i/>
          <w:iCs/>
          <w:lang w:eastAsia="en-US" w:bidi="ar-EG"/>
        </w:rPr>
        <w:t>k</w:t>
      </w:r>
      <w:r w:rsidRPr="000A30AA">
        <w:rPr>
          <w:i/>
          <w:iCs/>
          <w:vertAlign w:val="subscript"/>
          <w:lang w:eastAsia="en-US" w:bidi="ar-EG"/>
        </w:rPr>
        <w:t>m</w:t>
      </w:r>
      <w:r w:rsidRPr="000A30AA">
        <w:rPr>
          <w:lang w:eastAsia="en-US" w:bidi="ar-EG"/>
        </w:rPr>
        <w:t xml:space="preserve">; </w:t>
      </w:r>
      <w:r w:rsidRPr="000A30AA">
        <w:rPr>
          <w:i/>
          <w:iCs/>
          <w:lang w:eastAsia="en-US" w:bidi="ar-EG"/>
        </w:rPr>
        <w:t>k</w:t>
      </w:r>
      <w:r w:rsidRPr="000A30AA">
        <w:rPr>
          <w:i/>
          <w:iCs/>
          <w:vertAlign w:val="subscript"/>
          <w:lang w:eastAsia="en-US" w:bidi="ar-EG"/>
        </w:rPr>
        <w:t>m</w:t>
      </w:r>
      <w:r w:rsidRPr="000A30AA">
        <w:rPr>
          <w:i/>
          <w:iCs/>
          <w:lang w:eastAsia="en-US" w:bidi="ar-EG"/>
        </w:rPr>
        <w:t xml:space="preserve"> = K</w:t>
      </w:r>
      <w:r w:rsidRPr="000A30AA">
        <w:rPr>
          <w:lang w:eastAsia="en-US" w:bidi="ar-EG"/>
        </w:rPr>
        <w:t>)</w:t>
      </w:r>
      <w:r w:rsidRPr="000A30AA">
        <w:rPr>
          <w:rtl/>
          <w:lang w:eastAsia="en-US" w:bidi="ar-EG"/>
        </w:rPr>
        <w:t xml:space="preserve">، حيث </w:t>
      </w:r>
      <w:r w:rsidRPr="000A30AA">
        <w:rPr>
          <w:i/>
          <w:iCs/>
          <w:lang w:eastAsia="en-US" w:bidi="ar-EG"/>
        </w:rPr>
        <w:t>i</w:t>
      </w:r>
      <w:r w:rsidRPr="000A30AA">
        <w:rPr>
          <w:rtl/>
          <w:lang w:eastAsia="en-US" w:bidi="ar-EG"/>
        </w:rPr>
        <w:t xml:space="preserve"> هي الترتيب في خط الطول. إذاً يمكن لخريطة رقمية أن تُمثل بطريقة أكثر وضوحاً بواسطة الدالة:</w:t>
      </w:r>
    </w:p>
    <w:bookmarkStart w:id="3" w:name="F003"/>
    <w:p w:rsidR="003A11F0" w:rsidRPr="000A30AA" w:rsidRDefault="00F1020A" w:rsidP="00B85F9C">
      <w:pPr>
        <w:tabs>
          <w:tab w:val="left" w:pos="2211"/>
          <w:tab w:val="center" w:pos="4849"/>
          <w:tab w:val="right" w:pos="9639"/>
        </w:tabs>
        <w:spacing w:before="140" w:after="40" w:line="216" w:lineRule="auto"/>
        <w:rPr>
          <w:rFonts w:cs="Times New Roman"/>
          <w:sz w:val="20"/>
          <w:szCs w:val="26"/>
          <w:lang w:eastAsia="en-US"/>
        </w:rPr>
      </w:pPr>
      <w:r w:rsidRPr="000A30AA">
        <w:rPr>
          <w:rFonts w:cs="Times New Roman"/>
          <w:sz w:val="20"/>
          <w:szCs w:val="26"/>
          <w:lang w:eastAsia="en-US"/>
        </w:rPr>
        <w:fldChar w:fldCharType="begin"/>
      </w:r>
      <w:r w:rsidR="003A11F0" w:rsidRPr="000A30AA">
        <w:rPr>
          <w:rFonts w:cs="Times New Roman"/>
          <w:sz w:val="20"/>
          <w:szCs w:val="26"/>
          <w:lang w:eastAsia="en-US"/>
        </w:rPr>
        <w:instrText xml:space="preserve">eq </w:instrText>
      </w:r>
      <w:r w:rsidR="003A11F0" w:rsidRPr="000A30AA">
        <w:rPr>
          <w:rFonts w:ascii="Symbol" w:hAnsi="Symbol" w:cs="Times New Roman"/>
          <w:sz w:val="20"/>
          <w:szCs w:val="26"/>
          <w:lang w:eastAsia="en-US"/>
        </w:rPr>
        <w:instrText>W</w:instrText>
      </w:r>
      <w:r w:rsidR="003A11F0" w:rsidRPr="000A30AA">
        <w:rPr>
          <w:rFonts w:cs="Times New Roman"/>
          <w:sz w:val="20"/>
          <w:szCs w:val="26"/>
          <w:lang w:eastAsia="en-US"/>
        </w:rPr>
        <w:instrText> (</w:instrText>
      </w:r>
      <w:r w:rsidR="003A11F0" w:rsidRPr="000A30AA">
        <w:rPr>
          <w:rFonts w:ascii="Symbol" w:hAnsi="Symbol" w:cs="Times New Roman"/>
          <w:sz w:val="20"/>
          <w:szCs w:val="26"/>
          <w:lang w:eastAsia="en-US"/>
        </w:rPr>
        <w:instrText>l</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q</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T</w:instrText>
      </w:r>
      <w:r w:rsidR="003A11F0" w:rsidRPr="000A30AA">
        <w:rPr>
          <w:rFonts w:cs="Times New Roman"/>
          <w:sz w:val="20"/>
          <w:szCs w:val="26"/>
          <w:lang w:eastAsia="en-US"/>
        </w:rPr>
        <w:instrText xml:space="preserve"> )  </w:instrText>
      </w:r>
      <w:r w:rsidR="003A11F0" w:rsidRPr="000A30AA">
        <w:rPr>
          <w:rFonts w:ascii="Symbol" w:hAnsi="Symbol" w:cs="Times New Roman"/>
          <w:sz w:val="20"/>
          <w:szCs w:val="26"/>
          <w:lang w:eastAsia="en-US"/>
        </w:rPr>
        <w:instrText>=</w:instrText>
      </w:r>
      <w:r w:rsidR="003A11F0" w:rsidRPr="000A30AA">
        <w:rPr>
          <w:rFonts w:cs="Times New Roman"/>
          <w:sz w:val="20"/>
          <w:szCs w:val="26"/>
          <w:lang w:eastAsia="en-US"/>
        </w:rPr>
        <w:instrText xml:space="preserve">  \i\su(</w:instrText>
      </w:r>
      <w:r w:rsidR="003A11F0" w:rsidRPr="000A30AA">
        <w:rPr>
          <w:rFonts w:cs="Times New Roman"/>
          <w:i/>
          <w:position w:val="4"/>
          <w:sz w:val="20"/>
          <w:szCs w:val="26"/>
          <w:lang w:eastAsia="en-US"/>
        </w:rPr>
        <w:instrText xml:space="preserve">k </w:instrText>
      </w:r>
      <w:r w:rsidR="003A11F0" w:rsidRPr="000A30AA">
        <w:rPr>
          <w:rFonts w:ascii="Symbol" w:hAnsi="Symbol" w:cs="Times New Roman"/>
          <w:position w:val="4"/>
          <w:sz w:val="20"/>
          <w:szCs w:val="26"/>
          <w:lang w:eastAsia="en-US"/>
        </w:rPr>
        <w:instrText>=</w:instrText>
      </w:r>
      <w:r w:rsidR="003A11F0" w:rsidRPr="000A30AA">
        <w:rPr>
          <w:rFonts w:cs="Times New Roman"/>
          <w:position w:val="4"/>
          <w:sz w:val="20"/>
          <w:szCs w:val="26"/>
          <w:lang w:eastAsia="en-US"/>
        </w:rPr>
        <w:instrText xml:space="preserve"> 0</w:instrText>
      </w:r>
      <w:r w:rsidR="003A11F0" w:rsidRPr="000A30AA">
        <w:rPr>
          <w:rFonts w:cs="Times New Roman"/>
          <w:sz w:val="20"/>
          <w:szCs w:val="26"/>
          <w:lang w:eastAsia="en-US"/>
        </w:rPr>
        <w:instrText>;</w:instrText>
      </w:r>
      <w:r w:rsidR="003A11F0" w:rsidRPr="000A30AA">
        <w:rPr>
          <w:rFonts w:cs="Times New Roman"/>
          <w:i/>
          <w:position w:val="2"/>
          <w:sz w:val="20"/>
          <w:szCs w:val="26"/>
          <w:lang w:eastAsia="en-US"/>
        </w:rPr>
        <w:instrText>K</w:instrText>
      </w:r>
      <w:r w:rsidR="003A11F0" w:rsidRPr="000A30AA">
        <w:rPr>
          <w:rFonts w:cs="Times New Roman"/>
          <w:sz w:val="20"/>
          <w:szCs w:val="26"/>
          <w:lang w:eastAsia="en-US"/>
        </w:rPr>
        <w:instrText xml:space="preserve">; ) </w:instrText>
      </w:r>
      <w:r w:rsidR="003A11F0" w:rsidRPr="000A30AA">
        <w:rPr>
          <w:rFonts w:cs="Times New Roman"/>
          <w:i/>
          <w:sz w:val="20"/>
          <w:szCs w:val="26"/>
          <w:lang w:eastAsia="en-US"/>
        </w:rPr>
        <w:instrText>U</w:instrText>
      </w:r>
      <w:r w:rsidR="003A11F0" w:rsidRPr="000A30AA">
        <w:rPr>
          <w:rFonts w:cs="Times New Roman"/>
          <w:position w:val="-4"/>
          <w:sz w:val="20"/>
          <w:szCs w:val="26"/>
          <w:lang w:eastAsia="en-US"/>
        </w:rPr>
        <w:instrText>0</w:instrText>
      </w:r>
      <w:r w:rsidR="003A11F0" w:rsidRPr="000A30AA">
        <w:rPr>
          <w:rFonts w:cs="Times New Roman"/>
          <w:i/>
          <w:position w:val="-4"/>
          <w:sz w:val="20"/>
          <w:szCs w:val="26"/>
          <w:lang w:eastAsia="en-US"/>
        </w:rPr>
        <w:instrText xml:space="preserve">k   </w:instrText>
      </w:r>
      <w:r w:rsidR="003A11F0" w:rsidRPr="000A30AA">
        <w:rPr>
          <w:rFonts w:cs="Times New Roman"/>
          <w:i/>
          <w:sz w:val="20"/>
          <w:szCs w:val="26"/>
          <w:lang w:eastAsia="en-US"/>
        </w:rPr>
        <w:instrText>G</w:instrText>
      </w:r>
      <w:r w:rsidR="003A11F0" w:rsidRPr="000A30AA">
        <w:rPr>
          <w:rFonts w:cs="Times New Roman"/>
          <w:i/>
          <w:position w:val="-4"/>
          <w:sz w:val="20"/>
          <w:szCs w:val="26"/>
          <w:lang w:eastAsia="en-US"/>
        </w:rPr>
        <w:instrText>k</w:instrText>
      </w:r>
      <w:r w:rsidR="003A11F0" w:rsidRPr="000A30AA">
        <w:rPr>
          <w:rFonts w:cs="Times New Roman"/>
          <w:sz w:val="20"/>
          <w:szCs w:val="26"/>
          <w:lang w:eastAsia="en-US"/>
        </w:rPr>
        <w:instrText> (</w:instrText>
      </w:r>
      <w:r w:rsidR="003A11F0" w:rsidRPr="000A30AA">
        <w:rPr>
          <w:rFonts w:ascii="Symbol" w:hAnsi="Symbol" w:cs="Times New Roman"/>
          <w:sz w:val="20"/>
          <w:szCs w:val="26"/>
          <w:lang w:eastAsia="en-US"/>
        </w:rPr>
        <w:instrText>l</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q</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w:instrText>
      </w:r>
      <w:r w:rsidR="003A11F0" w:rsidRPr="000A30AA">
        <w:rPr>
          <w:rFonts w:cs="Times New Roman"/>
          <w:sz w:val="20"/>
          <w:szCs w:val="26"/>
          <w:lang w:eastAsia="en-US"/>
        </w:rPr>
        <w:instrText xml:space="preserve">  \i\su(</w:instrText>
      </w:r>
      <w:r w:rsidR="003A11F0" w:rsidRPr="000A30AA">
        <w:rPr>
          <w:rFonts w:cs="Times New Roman"/>
          <w:i/>
          <w:position w:val="4"/>
          <w:sz w:val="20"/>
          <w:szCs w:val="26"/>
          <w:lang w:eastAsia="en-US"/>
        </w:rPr>
        <w:instrText xml:space="preserve">j </w:instrText>
      </w:r>
      <w:r w:rsidR="003A11F0" w:rsidRPr="000A30AA">
        <w:rPr>
          <w:rFonts w:ascii="Symbol" w:hAnsi="Symbol" w:cs="Times New Roman"/>
          <w:position w:val="4"/>
          <w:sz w:val="20"/>
          <w:szCs w:val="26"/>
          <w:lang w:eastAsia="en-US"/>
        </w:rPr>
        <w:instrText>=</w:instrText>
      </w:r>
      <w:r w:rsidR="003A11F0" w:rsidRPr="000A30AA">
        <w:rPr>
          <w:rFonts w:cs="Times New Roman"/>
          <w:position w:val="4"/>
          <w:sz w:val="20"/>
          <w:szCs w:val="26"/>
          <w:lang w:eastAsia="en-US"/>
        </w:rPr>
        <w:instrText xml:space="preserve"> 1</w:instrText>
      </w:r>
      <w:r w:rsidR="003A11F0" w:rsidRPr="000A30AA">
        <w:rPr>
          <w:rFonts w:cs="Times New Roman"/>
          <w:sz w:val="20"/>
          <w:szCs w:val="26"/>
          <w:lang w:eastAsia="en-US"/>
        </w:rPr>
        <w:instrText>;</w:instrText>
      </w:r>
      <w:r w:rsidR="003A11F0" w:rsidRPr="000A30AA">
        <w:rPr>
          <w:rFonts w:cs="Times New Roman"/>
          <w:i/>
          <w:position w:val="2"/>
          <w:sz w:val="20"/>
          <w:szCs w:val="26"/>
          <w:lang w:eastAsia="en-US"/>
        </w:rPr>
        <w:instrText>H</w:instrText>
      </w:r>
      <w:r w:rsidR="003A11F0" w:rsidRPr="000A30AA">
        <w:rPr>
          <w:rFonts w:cs="Times New Roman"/>
          <w:sz w:val="20"/>
          <w:szCs w:val="26"/>
          <w:lang w:eastAsia="en-US"/>
        </w:rPr>
        <w:instrText xml:space="preserve">; )  \b\bc\[(cos </w:instrText>
      </w:r>
      <w:r w:rsidR="003A11F0" w:rsidRPr="000A30AA">
        <w:rPr>
          <w:rFonts w:cs="Times New Roman"/>
          <w:i/>
          <w:sz w:val="20"/>
          <w:szCs w:val="26"/>
          <w:lang w:eastAsia="en-US"/>
        </w:rPr>
        <w:instrText>j</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T</w:instrText>
      </w:r>
      <w:r w:rsidR="003A11F0" w:rsidRPr="000A30AA">
        <w:rPr>
          <w:rFonts w:cs="Times New Roman"/>
          <w:sz w:val="20"/>
          <w:szCs w:val="26"/>
          <w:lang w:eastAsia="en-US"/>
        </w:rPr>
        <w:instrText xml:space="preserve">  \i\su(</w:instrText>
      </w:r>
      <w:r w:rsidR="003A11F0" w:rsidRPr="000A30AA">
        <w:rPr>
          <w:rFonts w:cs="Times New Roman"/>
          <w:i/>
          <w:position w:val="4"/>
          <w:sz w:val="20"/>
          <w:szCs w:val="26"/>
          <w:lang w:eastAsia="en-US"/>
        </w:rPr>
        <w:instrText xml:space="preserve">k </w:instrText>
      </w:r>
      <w:r w:rsidR="003A11F0" w:rsidRPr="000A30AA">
        <w:rPr>
          <w:rFonts w:ascii="Symbol" w:hAnsi="Symbol" w:cs="Times New Roman"/>
          <w:position w:val="4"/>
          <w:sz w:val="20"/>
          <w:szCs w:val="26"/>
          <w:lang w:eastAsia="en-US"/>
        </w:rPr>
        <w:instrText>=</w:instrText>
      </w:r>
      <w:r w:rsidR="003A11F0" w:rsidRPr="000A30AA">
        <w:rPr>
          <w:rFonts w:cs="Times New Roman"/>
          <w:position w:val="4"/>
          <w:sz w:val="20"/>
          <w:szCs w:val="26"/>
          <w:lang w:eastAsia="en-US"/>
        </w:rPr>
        <w:instrText xml:space="preserve"> 0</w:instrText>
      </w:r>
      <w:r w:rsidR="003A11F0" w:rsidRPr="000A30AA">
        <w:rPr>
          <w:rFonts w:cs="Times New Roman"/>
          <w:sz w:val="20"/>
          <w:szCs w:val="26"/>
          <w:lang w:eastAsia="en-US"/>
        </w:rPr>
        <w:instrText>;</w:instrText>
      </w:r>
      <w:r w:rsidR="003A11F0" w:rsidRPr="000A30AA">
        <w:rPr>
          <w:rFonts w:cs="Times New Roman"/>
          <w:i/>
          <w:position w:val="2"/>
          <w:sz w:val="20"/>
          <w:szCs w:val="26"/>
          <w:lang w:eastAsia="en-US"/>
        </w:rPr>
        <w:instrText>K</w:instrText>
      </w:r>
      <w:r w:rsidR="003A11F0" w:rsidRPr="000A30AA">
        <w:rPr>
          <w:rFonts w:cs="Times New Roman"/>
          <w:sz w:val="20"/>
          <w:szCs w:val="26"/>
          <w:lang w:eastAsia="en-US"/>
        </w:rPr>
        <w:instrText xml:space="preserve">; ) </w:instrText>
      </w:r>
      <w:r w:rsidR="003A11F0" w:rsidRPr="000A30AA">
        <w:rPr>
          <w:rFonts w:cs="Times New Roman"/>
          <w:i/>
          <w:sz w:val="20"/>
          <w:szCs w:val="26"/>
          <w:lang w:eastAsia="en-US"/>
        </w:rPr>
        <w:instrText>U</w:instrText>
      </w:r>
      <w:r w:rsidR="003A11F0" w:rsidRPr="000A30AA">
        <w:rPr>
          <w:rFonts w:cs="Times New Roman"/>
          <w:position w:val="-4"/>
          <w:sz w:val="20"/>
          <w:szCs w:val="26"/>
          <w:lang w:eastAsia="en-US"/>
        </w:rPr>
        <w:instrText>2</w:instrText>
      </w:r>
      <w:r w:rsidR="003A11F0" w:rsidRPr="000A30AA">
        <w:rPr>
          <w:rFonts w:cs="Times New Roman"/>
          <w:i/>
          <w:position w:val="-4"/>
          <w:sz w:val="20"/>
          <w:szCs w:val="26"/>
          <w:lang w:eastAsia="en-US"/>
        </w:rPr>
        <w:instrText>j,k</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G</w:instrText>
      </w:r>
      <w:r w:rsidR="003A11F0" w:rsidRPr="000A30AA">
        <w:rPr>
          <w:rFonts w:cs="Times New Roman"/>
          <w:i/>
          <w:position w:val="-4"/>
          <w:sz w:val="20"/>
          <w:szCs w:val="26"/>
          <w:lang w:eastAsia="en-US"/>
        </w:rPr>
        <w:instrText>k</w:instrText>
      </w:r>
      <w:r w:rsidR="003A11F0" w:rsidRPr="000A30AA">
        <w:rPr>
          <w:rFonts w:cs="Times New Roman"/>
          <w:sz w:val="20"/>
          <w:szCs w:val="26"/>
          <w:lang w:eastAsia="en-US"/>
        </w:rPr>
        <w:instrText> (</w:instrText>
      </w:r>
      <w:r w:rsidR="003A11F0" w:rsidRPr="000A30AA">
        <w:rPr>
          <w:rFonts w:ascii="Symbol" w:hAnsi="Symbol" w:cs="Times New Roman"/>
          <w:sz w:val="20"/>
          <w:szCs w:val="26"/>
          <w:lang w:eastAsia="en-US"/>
        </w:rPr>
        <w:instrText>l</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q</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w:instrText>
      </w:r>
      <w:r w:rsidR="003A11F0" w:rsidRPr="000A30AA">
        <w:rPr>
          <w:rFonts w:cs="Times New Roman"/>
          <w:sz w:val="20"/>
          <w:szCs w:val="26"/>
          <w:lang w:eastAsia="en-US"/>
        </w:rPr>
        <w:instrText xml:space="preserve">  sin </w:instrText>
      </w:r>
      <w:r w:rsidR="003A11F0" w:rsidRPr="000A30AA">
        <w:rPr>
          <w:rFonts w:cs="Times New Roman"/>
          <w:i/>
          <w:sz w:val="20"/>
          <w:szCs w:val="26"/>
          <w:lang w:eastAsia="en-US"/>
        </w:rPr>
        <w:instrText>j</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T</w:instrText>
      </w:r>
      <w:r w:rsidR="003A11F0" w:rsidRPr="000A30AA">
        <w:rPr>
          <w:rFonts w:cs="Times New Roman"/>
          <w:sz w:val="20"/>
          <w:szCs w:val="26"/>
          <w:lang w:eastAsia="en-US"/>
        </w:rPr>
        <w:instrText xml:space="preserve"> \i\su(</w:instrText>
      </w:r>
      <w:r w:rsidR="003A11F0" w:rsidRPr="000A30AA">
        <w:rPr>
          <w:rFonts w:cs="Times New Roman"/>
          <w:i/>
          <w:position w:val="4"/>
          <w:sz w:val="20"/>
          <w:szCs w:val="26"/>
          <w:lang w:eastAsia="en-US"/>
        </w:rPr>
        <w:instrText xml:space="preserve">k </w:instrText>
      </w:r>
      <w:r w:rsidR="003A11F0" w:rsidRPr="000A30AA">
        <w:rPr>
          <w:rFonts w:ascii="Symbol" w:hAnsi="Symbol" w:cs="Times New Roman"/>
          <w:position w:val="4"/>
          <w:sz w:val="20"/>
          <w:szCs w:val="26"/>
          <w:lang w:eastAsia="en-US"/>
        </w:rPr>
        <w:instrText>=</w:instrText>
      </w:r>
      <w:r w:rsidR="003A11F0" w:rsidRPr="000A30AA">
        <w:rPr>
          <w:rFonts w:cs="Times New Roman"/>
          <w:position w:val="4"/>
          <w:sz w:val="20"/>
          <w:szCs w:val="26"/>
          <w:lang w:eastAsia="en-US"/>
        </w:rPr>
        <w:instrText xml:space="preserve"> 0</w:instrText>
      </w:r>
      <w:r w:rsidR="003A11F0" w:rsidRPr="000A30AA">
        <w:rPr>
          <w:rFonts w:cs="Times New Roman"/>
          <w:sz w:val="20"/>
          <w:szCs w:val="26"/>
          <w:lang w:eastAsia="en-US"/>
        </w:rPr>
        <w:instrText>;</w:instrText>
      </w:r>
      <w:r w:rsidR="003A11F0" w:rsidRPr="000A30AA">
        <w:rPr>
          <w:rFonts w:cs="Times New Roman"/>
          <w:i/>
          <w:position w:val="2"/>
          <w:sz w:val="20"/>
          <w:szCs w:val="26"/>
          <w:lang w:eastAsia="en-US"/>
        </w:rPr>
        <w:instrText>K</w:instrText>
      </w:r>
      <w:r w:rsidR="003A11F0" w:rsidRPr="000A30AA">
        <w:rPr>
          <w:rFonts w:cs="Times New Roman"/>
          <w:sz w:val="20"/>
          <w:szCs w:val="26"/>
          <w:lang w:eastAsia="en-US"/>
        </w:rPr>
        <w:instrText xml:space="preserve">; ) </w:instrText>
      </w:r>
      <w:r w:rsidR="003A11F0" w:rsidRPr="000A30AA">
        <w:rPr>
          <w:rFonts w:cs="Times New Roman"/>
          <w:i/>
          <w:sz w:val="20"/>
          <w:szCs w:val="26"/>
          <w:lang w:eastAsia="en-US"/>
        </w:rPr>
        <w:instrText>U</w:instrText>
      </w:r>
      <w:r w:rsidR="003A11F0" w:rsidRPr="000A30AA">
        <w:rPr>
          <w:rFonts w:cs="Times New Roman"/>
          <w:position w:val="-4"/>
          <w:sz w:val="20"/>
          <w:szCs w:val="26"/>
          <w:lang w:eastAsia="en-US"/>
        </w:rPr>
        <w:instrText>2</w:instrText>
      </w:r>
      <w:r w:rsidR="003A11F0" w:rsidRPr="000A30AA">
        <w:rPr>
          <w:rFonts w:cs="Times New Roman"/>
          <w:i/>
          <w:position w:val="-4"/>
          <w:sz w:val="20"/>
          <w:szCs w:val="26"/>
          <w:lang w:eastAsia="en-US"/>
        </w:rPr>
        <w:instrText>j</w:instrText>
      </w:r>
      <w:r w:rsidR="003A11F0" w:rsidRPr="000A30AA">
        <w:rPr>
          <w:rFonts w:cs="Times New Roman"/>
          <w:position w:val="-4"/>
          <w:sz w:val="20"/>
          <w:szCs w:val="26"/>
          <w:lang w:eastAsia="en-US"/>
        </w:rPr>
        <w:instrText xml:space="preserve"> – 1,</w:instrText>
      </w:r>
      <w:r w:rsidR="003A11F0" w:rsidRPr="000A30AA">
        <w:rPr>
          <w:rFonts w:cs="Times New Roman"/>
          <w:i/>
          <w:position w:val="-4"/>
          <w:sz w:val="20"/>
          <w:szCs w:val="26"/>
          <w:lang w:eastAsia="en-US"/>
        </w:rPr>
        <w:instrText>k</w:instrText>
      </w:r>
      <w:r w:rsidR="003A11F0" w:rsidRPr="000A30AA">
        <w:rPr>
          <w:rFonts w:cs="Times New Roman"/>
          <w:sz w:val="20"/>
          <w:szCs w:val="26"/>
          <w:lang w:eastAsia="en-US"/>
        </w:rPr>
        <w:instrText xml:space="preserve">  </w:instrText>
      </w:r>
      <w:r w:rsidR="003A11F0" w:rsidRPr="000A30AA">
        <w:rPr>
          <w:rFonts w:cs="Times New Roman"/>
          <w:i/>
          <w:sz w:val="20"/>
          <w:szCs w:val="26"/>
          <w:lang w:eastAsia="en-US"/>
        </w:rPr>
        <w:instrText>G</w:instrText>
      </w:r>
      <w:r w:rsidR="003A11F0" w:rsidRPr="000A30AA">
        <w:rPr>
          <w:rFonts w:cs="Times New Roman"/>
          <w:i/>
          <w:position w:val="-4"/>
          <w:sz w:val="20"/>
          <w:szCs w:val="26"/>
          <w:lang w:eastAsia="en-US"/>
        </w:rPr>
        <w:instrText>k</w:instrText>
      </w:r>
      <w:r w:rsidR="003A11F0" w:rsidRPr="000A30AA">
        <w:rPr>
          <w:rFonts w:cs="Times New Roman"/>
          <w:sz w:val="20"/>
          <w:szCs w:val="26"/>
          <w:lang w:eastAsia="en-US"/>
        </w:rPr>
        <w:instrText> (</w:instrText>
      </w:r>
      <w:r w:rsidR="003A11F0" w:rsidRPr="000A30AA">
        <w:rPr>
          <w:rFonts w:ascii="Symbol" w:hAnsi="Symbol" w:cs="Times New Roman"/>
          <w:sz w:val="20"/>
          <w:szCs w:val="26"/>
          <w:lang w:eastAsia="en-US"/>
        </w:rPr>
        <w:instrText>l</w:instrText>
      </w:r>
      <w:r w:rsidR="003A11F0" w:rsidRPr="000A30AA">
        <w:rPr>
          <w:rFonts w:cs="Times New Roman"/>
          <w:sz w:val="20"/>
          <w:szCs w:val="26"/>
          <w:lang w:eastAsia="en-US"/>
        </w:rPr>
        <w:instrText xml:space="preserve">, </w:instrText>
      </w:r>
      <w:r w:rsidR="003A11F0" w:rsidRPr="000A30AA">
        <w:rPr>
          <w:rFonts w:ascii="Symbol" w:hAnsi="Symbol" w:cs="Times New Roman"/>
          <w:sz w:val="20"/>
          <w:szCs w:val="26"/>
          <w:lang w:eastAsia="en-US"/>
        </w:rPr>
        <w:instrText>q</w:instrText>
      </w:r>
      <w:r w:rsidR="003A11F0" w:rsidRPr="000A30AA">
        <w:rPr>
          <w:rFonts w:cs="Times New Roman"/>
          <w:sz w:val="20"/>
          <w:szCs w:val="26"/>
          <w:lang w:eastAsia="en-US"/>
        </w:rPr>
        <w:instrText>))</w:instrText>
      </w:r>
      <w:r w:rsidRPr="000A30AA">
        <w:rPr>
          <w:rFonts w:cs="Times New Roman"/>
          <w:sz w:val="20"/>
          <w:szCs w:val="26"/>
          <w:lang w:eastAsia="en-US"/>
        </w:rPr>
        <w:fldChar w:fldCharType="end"/>
      </w:r>
      <w:r w:rsidR="003A11F0" w:rsidRPr="000A30AA">
        <w:rPr>
          <w:rFonts w:cs="Times New Roman"/>
          <w:sz w:val="20"/>
          <w:szCs w:val="26"/>
          <w:lang w:eastAsia="en-US"/>
        </w:rPr>
        <w:tab/>
      </w:r>
      <w:r w:rsidR="003A11F0" w:rsidRPr="000A30AA">
        <w:rPr>
          <w:rFonts w:cs="Times New Roman"/>
          <w:lang w:eastAsia="en-US"/>
        </w:rPr>
        <w:t>(3)</w:t>
      </w:r>
    </w:p>
    <w:bookmarkEnd w:id="3"/>
    <w:p w:rsidR="003A11F0" w:rsidRPr="000A30AA" w:rsidRDefault="003A11F0" w:rsidP="00284EE2">
      <w:pPr>
        <w:tabs>
          <w:tab w:val="left" w:pos="822"/>
          <w:tab w:val="left" w:pos="1247"/>
          <w:tab w:val="left" w:pos="1701"/>
          <w:tab w:val="left" w:pos="2211"/>
        </w:tabs>
        <w:spacing w:before="240"/>
        <w:rPr>
          <w:rtl/>
          <w:lang w:eastAsia="en-US" w:bidi="ar-EG"/>
        </w:rPr>
      </w:pPr>
      <w:r w:rsidRPr="000A30AA">
        <w:rPr>
          <w:rtl/>
          <w:lang w:eastAsia="en-US" w:bidi="ar-EG"/>
        </w:rPr>
        <w:t xml:space="preserve">يمكن التعبير عن </w:t>
      </w:r>
      <w:r w:rsidRPr="000A30AA">
        <w:rPr>
          <w:i/>
          <w:iCs/>
          <w:lang w:eastAsia="en-US" w:bidi="ar-EG"/>
        </w:rPr>
        <w:t>U</w:t>
      </w:r>
      <w:r w:rsidRPr="000A30AA">
        <w:rPr>
          <w:vertAlign w:val="subscript"/>
          <w:lang w:eastAsia="en-US" w:bidi="ar-EG"/>
        </w:rPr>
        <w:t>2</w:t>
      </w:r>
      <w:r w:rsidRPr="000A30AA">
        <w:rPr>
          <w:i/>
          <w:iCs/>
          <w:vertAlign w:val="subscript"/>
          <w:lang w:eastAsia="en-US" w:bidi="ar-EG"/>
        </w:rPr>
        <w:t>j,k</w:t>
      </w:r>
      <w:r w:rsidRPr="000A30AA">
        <w:rPr>
          <w:rtl/>
          <w:lang w:eastAsia="en-US" w:bidi="ar-EG"/>
        </w:rPr>
        <w:t xml:space="preserve"> و</w:t>
      </w:r>
      <w:r w:rsidRPr="000A30AA">
        <w:rPr>
          <w:i/>
          <w:iCs/>
          <w:lang w:eastAsia="en-US" w:bidi="ar-EG"/>
        </w:rPr>
        <w:t>U</w:t>
      </w:r>
      <w:r w:rsidRPr="000A30AA">
        <w:rPr>
          <w:vertAlign w:val="subscript"/>
          <w:lang w:eastAsia="en-US" w:bidi="ar-EG"/>
        </w:rPr>
        <w:t>2</w:t>
      </w:r>
      <w:r w:rsidRPr="000A30AA">
        <w:rPr>
          <w:i/>
          <w:iCs/>
          <w:vertAlign w:val="subscript"/>
          <w:lang w:eastAsia="en-US" w:bidi="ar-EG"/>
        </w:rPr>
        <w:t>j</w:t>
      </w:r>
      <w:r w:rsidRPr="000A30AA">
        <w:rPr>
          <w:vertAlign w:val="subscript"/>
          <w:lang w:eastAsia="en-US" w:bidi="ar-EG"/>
        </w:rPr>
        <w:t>-1,</w:t>
      </w:r>
      <w:r w:rsidRPr="000A30AA">
        <w:rPr>
          <w:i/>
          <w:iCs/>
          <w:vertAlign w:val="subscript"/>
          <w:lang w:eastAsia="en-US" w:bidi="ar-EG"/>
        </w:rPr>
        <w:t>k</w:t>
      </w:r>
      <w:r w:rsidRPr="000A30AA">
        <w:rPr>
          <w:rtl/>
          <w:lang w:eastAsia="en-US" w:bidi="ar-EG"/>
        </w:rPr>
        <w:t xml:space="preserve"> في المعادلات </w:t>
      </w:r>
      <w:r w:rsidRPr="000A30AA">
        <w:rPr>
          <w:lang w:eastAsia="en-US" w:bidi="ar-EG"/>
        </w:rPr>
        <w:t>(2a)</w:t>
      </w:r>
      <w:r w:rsidRPr="000A30AA">
        <w:rPr>
          <w:rtl/>
          <w:lang w:eastAsia="en-US" w:bidi="ar-EG"/>
        </w:rPr>
        <w:t xml:space="preserve"> و</w:t>
      </w:r>
      <w:r w:rsidRPr="000A30AA">
        <w:rPr>
          <w:lang w:eastAsia="en-US" w:bidi="ar-EG"/>
        </w:rPr>
        <w:t>(2b)</w:t>
      </w:r>
      <w:r w:rsidRPr="000A30AA">
        <w:rPr>
          <w:rtl/>
          <w:lang w:eastAsia="en-US" w:bidi="ar-EG"/>
        </w:rPr>
        <w:t xml:space="preserve"> و</w:t>
      </w:r>
      <w:r w:rsidRPr="000A30AA">
        <w:rPr>
          <w:lang w:eastAsia="en-US" w:bidi="ar-EG"/>
        </w:rPr>
        <w:t>(3)</w:t>
      </w:r>
      <w:r w:rsidRPr="000A30AA">
        <w:rPr>
          <w:rtl/>
          <w:lang w:eastAsia="en-US" w:bidi="ar-EG"/>
        </w:rPr>
        <w:t xml:space="preserve"> على شكل </w:t>
      </w:r>
      <w:r w:rsidRPr="000A30AA">
        <w:rPr>
          <w:i/>
          <w:iCs/>
          <w:lang w:eastAsia="en-US" w:bidi="ar-EG"/>
        </w:rPr>
        <w:t>U</w:t>
      </w:r>
      <w:r w:rsidRPr="000A30AA">
        <w:rPr>
          <w:i/>
          <w:iCs/>
          <w:vertAlign w:val="subscript"/>
          <w:lang w:eastAsia="en-US" w:bidi="ar-EG"/>
        </w:rPr>
        <w:t>s,k</w:t>
      </w:r>
      <w:r w:rsidRPr="000A30AA">
        <w:rPr>
          <w:rtl/>
          <w:lang w:eastAsia="en-US" w:bidi="ar-EG"/>
        </w:rPr>
        <w:t xml:space="preserve">، حيث </w:t>
      </w:r>
      <w:r w:rsidRPr="000A30AA">
        <w:rPr>
          <w:i/>
          <w:iCs/>
          <w:lang w:eastAsia="en-US" w:bidi="ar-EG"/>
        </w:rPr>
        <w:t>s</w:t>
      </w:r>
      <w:r w:rsidRPr="000A30AA">
        <w:rPr>
          <w:rtl/>
          <w:lang w:eastAsia="en-US" w:bidi="ar-EG"/>
        </w:rPr>
        <w:t xml:space="preserve"> تقابل </w:t>
      </w:r>
      <w:r w:rsidRPr="000A30AA">
        <w:rPr>
          <w:lang w:eastAsia="en-US" w:bidi="ar-EG"/>
        </w:rPr>
        <w:t>2</w:t>
      </w:r>
      <w:r w:rsidRPr="000A30AA">
        <w:rPr>
          <w:i/>
          <w:iCs/>
          <w:lang w:eastAsia="en-US" w:bidi="ar-EG"/>
        </w:rPr>
        <w:t>j</w:t>
      </w:r>
      <w:r w:rsidRPr="000A30AA">
        <w:rPr>
          <w:rtl/>
          <w:lang w:eastAsia="en-US" w:bidi="ar-EG"/>
        </w:rPr>
        <w:t xml:space="preserve"> أو </w:t>
      </w:r>
      <w:r w:rsidRPr="000A30AA">
        <w:rPr>
          <w:lang w:eastAsia="en-US" w:bidi="ar-EG"/>
        </w:rPr>
        <w:t>2</w:t>
      </w:r>
      <w:r w:rsidRPr="000A30AA">
        <w:rPr>
          <w:i/>
          <w:iCs/>
          <w:lang w:eastAsia="en-US" w:bidi="ar-EG"/>
        </w:rPr>
        <w:t>j</w:t>
      </w:r>
      <w:r w:rsidRPr="000A30AA">
        <w:rPr>
          <w:lang w:eastAsia="en-US" w:bidi="ar-EG"/>
        </w:rPr>
        <w:t xml:space="preserve"> - 1</w:t>
      </w:r>
      <w:r w:rsidRPr="000A30AA">
        <w:rPr>
          <w:rtl/>
          <w:lang w:eastAsia="en-US" w:bidi="ar-EG"/>
        </w:rPr>
        <w:t>.</w:t>
      </w:r>
    </w:p>
    <w:p w:rsidR="003A11F0" w:rsidRPr="000A30AA" w:rsidRDefault="00B85F9C" w:rsidP="00284EE2">
      <w:pPr>
        <w:tabs>
          <w:tab w:val="left" w:pos="822"/>
          <w:tab w:val="left" w:pos="1247"/>
          <w:tab w:val="left" w:pos="1701"/>
          <w:tab w:val="left" w:pos="2211"/>
        </w:tabs>
        <w:spacing w:before="240" w:after="120"/>
        <w:rPr>
          <w:rtl/>
          <w:lang w:eastAsia="en-US" w:bidi="ar-EG"/>
        </w:rPr>
      </w:pPr>
      <w:r w:rsidRPr="00B85F9C">
        <w:rPr>
          <w:rFonts w:hint="cs"/>
          <w:rtl/>
        </w:rPr>
        <w:t>و</w:t>
      </w:r>
      <w:r w:rsidR="003A11F0" w:rsidRPr="00B85F9C">
        <w:rPr>
          <w:rtl/>
        </w:rPr>
        <w:t>في</w:t>
      </w:r>
      <w:r w:rsidR="003A11F0" w:rsidRPr="000A30AA">
        <w:rPr>
          <w:rtl/>
          <w:lang w:eastAsia="en-US" w:bidi="ar-EG"/>
        </w:rPr>
        <w:t xml:space="preserve"> </w:t>
      </w:r>
      <w:r w:rsidR="003A11F0" w:rsidRPr="000A30AA">
        <w:rPr>
          <w:rFonts w:hint="cs"/>
          <w:rtl/>
          <w:lang w:eastAsia="en-US" w:bidi="ar-EG"/>
        </w:rPr>
        <w:t xml:space="preserve">تقنية </w:t>
      </w:r>
      <w:r w:rsidR="003A11F0" w:rsidRPr="000A30AA">
        <w:rPr>
          <w:rtl/>
          <w:lang w:eastAsia="en-US" w:bidi="ar-EG"/>
        </w:rPr>
        <w:t>الخرائط الرقمية، تم استعمال الميل المغنطيسي المعدل:</w:t>
      </w:r>
    </w:p>
    <w:p w:rsidR="003A11F0" w:rsidRPr="000A30AA" w:rsidRDefault="003A11F0" w:rsidP="00B85F9C">
      <w:pPr>
        <w:pStyle w:val="Equation"/>
        <w:rPr>
          <w:sz w:val="20"/>
          <w:szCs w:val="26"/>
          <w:lang w:eastAsia="en-US"/>
        </w:rPr>
      </w:pPr>
      <w:bookmarkStart w:id="4" w:name="F004"/>
      <w:r w:rsidRPr="000A30AA">
        <w:rPr>
          <w:sz w:val="20"/>
          <w:szCs w:val="26"/>
          <w:rtl/>
          <w:lang w:eastAsia="en-US" w:bidi="ar-EG"/>
        </w:rPr>
        <w:tab/>
      </w:r>
      <w:r w:rsidR="00F1020A" w:rsidRPr="000A30AA">
        <w:rPr>
          <w:lang w:eastAsia="en-US"/>
        </w:rPr>
        <w:fldChar w:fldCharType="begin"/>
      </w:r>
      <w:r w:rsidRPr="000A30AA">
        <w:rPr>
          <w:lang w:eastAsia="en-US"/>
        </w:rPr>
        <w:instrText xml:space="preserve">eq </w:instrText>
      </w:r>
      <w:r w:rsidRPr="000A30AA">
        <w:rPr>
          <w:i/>
          <w:lang w:eastAsia="en-US"/>
        </w:rPr>
        <w:instrText>X</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arc tan  \b\bc\((\f(</w:instrText>
      </w:r>
      <w:r w:rsidRPr="000A30AA">
        <w:rPr>
          <w:i/>
          <w:lang w:eastAsia="en-US"/>
        </w:rPr>
        <w:instrText>I</w:instrText>
      </w:r>
      <w:r w:rsidRPr="000A30AA">
        <w:rPr>
          <w:lang w:eastAsia="en-US"/>
        </w:rPr>
        <w:instrText xml:space="preserve">;\r(cos </w:instrText>
      </w:r>
      <w:r w:rsidRPr="000A30AA">
        <w:rPr>
          <w:rFonts w:ascii="Symbol" w:hAnsi="Symbol"/>
          <w:lang w:eastAsia="en-US"/>
        </w:rPr>
        <w:instrText>l</w:instrText>
      </w:r>
      <w:r w:rsidRPr="000A30AA">
        <w:rPr>
          <w:lang w:eastAsia="en-US"/>
        </w:rPr>
        <w:instrText>)))</w:instrText>
      </w:r>
      <w:r w:rsidR="00F1020A" w:rsidRPr="000A30AA">
        <w:rPr>
          <w:lang w:eastAsia="en-US"/>
        </w:rPr>
        <w:fldChar w:fldCharType="end"/>
      </w:r>
      <w:bookmarkEnd w:id="4"/>
      <w:r w:rsidRPr="000A30AA">
        <w:rPr>
          <w:sz w:val="20"/>
          <w:szCs w:val="26"/>
          <w:lang w:eastAsia="en-US"/>
        </w:rPr>
        <w:tab/>
      </w:r>
      <w:r w:rsidRPr="000A30AA">
        <w:rPr>
          <w:lang w:eastAsia="en-US"/>
        </w:rPr>
        <w:t>(4)</w:t>
      </w:r>
    </w:p>
    <w:p w:rsidR="003A11F0" w:rsidRDefault="003A11F0" w:rsidP="00284EE2">
      <w:pPr>
        <w:tabs>
          <w:tab w:val="left" w:pos="822"/>
          <w:tab w:val="left" w:pos="1247"/>
          <w:tab w:val="left" w:pos="1701"/>
          <w:tab w:val="left" w:pos="2211"/>
        </w:tabs>
        <w:spacing w:before="240"/>
        <w:rPr>
          <w:rtl/>
          <w:lang w:eastAsia="en-US" w:bidi="ar-EG"/>
        </w:rPr>
      </w:pPr>
      <w:r w:rsidRPr="000A30AA">
        <w:rPr>
          <w:rtl/>
          <w:lang w:eastAsia="en-US" w:bidi="ar-EG"/>
        </w:rPr>
        <w:t xml:space="preserve">حيث </w:t>
      </w:r>
      <w:r w:rsidRPr="000A30AA">
        <w:rPr>
          <w:i/>
          <w:iCs/>
          <w:lang w:eastAsia="en-US" w:bidi="ar-EG"/>
        </w:rPr>
        <w:t>I</w:t>
      </w:r>
      <w:r w:rsidRPr="000A30AA">
        <w:rPr>
          <w:rtl/>
          <w:lang w:eastAsia="en-US" w:bidi="ar-EG"/>
        </w:rPr>
        <w:t xml:space="preserve"> هي الميل المغنطيسي و</w:t>
      </w:r>
      <w:r w:rsidRPr="000A30AA">
        <w:rPr>
          <w:lang w:eastAsia="en-US" w:bidi="ar-EG"/>
        </w:rPr>
        <w:sym w:font="Symbol" w:char="F06C"/>
      </w:r>
      <w:r w:rsidRPr="000A30AA">
        <w:rPr>
          <w:rtl/>
          <w:lang w:eastAsia="en-US" w:bidi="ar-EG"/>
        </w:rPr>
        <w:t xml:space="preserve"> خط العرض الجغرافي. وتتوقف </w:t>
      </w:r>
      <w:r w:rsidRPr="000A30AA">
        <w:rPr>
          <w:i/>
          <w:iCs/>
          <w:lang w:eastAsia="en-US" w:bidi="ar-EG"/>
        </w:rPr>
        <w:t>X</w:t>
      </w:r>
      <w:r w:rsidRPr="000A30AA">
        <w:rPr>
          <w:rtl/>
          <w:lang w:eastAsia="en-US" w:bidi="ar-EG"/>
        </w:rPr>
        <w:t xml:space="preserve"> على خط العرض وخط الطول الجغرافيين في آن واحد، وتبقى العبارة الشكلية </w:t>
      </w:r>
      <w:r w:rsidRPr="000A30AA">
        <w:rPr>
          <w:lang w:eastAsia="en-US" w:bidi="ar-EG"/>
        </w:rPr>
        <w:t>(</w:t>
      </w:r>
      <w:r w:rsidRPr="000A30AA">
        <w:rPr>
          <w:lang w:eastAsia="en-US" w:bidi="ar-EG"/>
        </w:rPr>
        <w:sym w:font="Symbol" w:char="F057"/>
      </w:r>
      <w:r w:rsidRPr="000A30AA">
        <w:rPr>
          <w:lang w:eastAsia="en-US" w:bidi="ar-EG"/>
        </w:rPr>
        <w:sym w:font="Symbol" w:char="F020"/>
      </w:r>
      <w:r w:rsidRPr="000A30AA">
        <w:rPr>
          <w:lang w:eastAsia="en-US" w:bidi="ar-EG"/>
        </w:rPr>
        <w:sym w:font="Symbol" w:char="F028"/>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sym w:font="Symbol" w:char="F02C"/>
      </w:r>
      <w:r w:rsidRPr="000A30AA">
        <w:rPr>
          <w:lang w:eastAsia="en-US" w:bidi="ar-EG"/>
        </w:rPr>
        <w:sym w:font="Symbol" w:char="F020"/>
      </w:r>
      <w:r w:rsidRPr="000A30AA">
        <w:rPr>
          <w:i/>
          <w:iCs/>
          <w:lang w:eastAsia="en-US" w:bidi="ar-EG"/>
        </w:rPr>
        <w:t>T</w:t>
      </w:r>
      <w:r w:rsidRPr="000A30AA">
        <w:rPr>
          <w:lang w:eastAsia="en-US" w:bidi="ar-EG"/>
        </w:rPr>
        <w:t>))</w:t>
      </w:r>
      <w:r w:rsidRPr="000A30AA">
        <w:rPr>
          <w:rtl/>
          <w:lang w:eastAsia="en-US" w:bidi="ar-EG"/>
        </w:rPr>
        <w:t xml:space="preserve">، المعادلة </w:t>
      </w:r>
      <w:r w:rsidRPr="000A30AA">
        <w:rPr>
          <w:lang w:eastAsia="en-US" w:bidi="ar-EG"/>
        </w:rPr>
        <w:t>(3)</w:t>
      </w:r>
      <w:r w:rsidRPr="000A30AA">
        <w:rPr>
          <w:rtl/>
          <w:lang w:eastAsia="en-US" w:bidi="ar-EG"/>
        </w:rPr>
        <w:t xml:space="preserve">، دون تغيير. يعطي الجدول </w:t>
      </w:r>
      <w:r w:rsidRPr="000A30AA">
        <w:rPr>
          <w:lang w:eastAsia="en-US" w:bidi="ar-EG"/>
        </w:rPr>
        <w:t>1</w:t>
      </w:r>
      <w:r w:rsidRPr="000A30AA">
        <w:rPr>
          <w:rtl/>
          <w:lang w:eastAsia="en-US" w:bidi="ar-EG"/>
        </w:rPr>
        <w:t xml:space="preserve"> الدوال الجغرافية </w:t>
      </w:r>
      <w:r w:rsidRPr="000A30AA">
        <w:rPr>
          <w:i/>
          <w:iCs/>
          <w:lang w:eastAsia="en-US" w:bidi="ar-EG"/>
        </w:rPr>
        <w:t>G</w:t>
      </w:r>
      <w:r w:rsidRPr="000A30AA">
        <w:rPr>
          <w:i/>
          <w:iCs/>
          <w:vertAlign w:val="subscript"/>
          <w:lang w:eastAsia="en-US" w:bidi="ar-EG"/>
        </w:rPr>
        <w:t>k</w:t>
      </w:r>
      <w:r w:rsidRPr="000A30AA">
        <w:rPr>
          <w:lang w:eastAsia="en-US" w:bidi="ar-EG"/>
        </w:rPr>
        <w:t>(</w:t>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t>)</w:t>
      </w:r>
      <w:r w:rsidRPr="000A30AA">
        <w:rPr>
          <w:rtl/>
          <w:lang w:eastAsia="en-US" w:bidi="ar-EG"/>
        </w:rPr>
        <w:t>.</w:t>
      </w:r>
    </w:p>
    <w:p w:rsidR="00B85F9C" w:rsidRPr="000A30AA" w:rsidRDefault="00B85F9C" w:rsidP="00B85F9C">
      <w:pPr>
        <w:tabs>
          <w:tab w:val="left" w:pos="822"/>
          <w:tab w:val="left" w:pos="1247"/>
          <w:tab w:val="left" w:pos="1701"/>
          <w:tab w:val="left" w:pos="2211"/>
        </w:tabs>
        <w:spacing w:line="187" w:lineRule="auto"/>
        <w:rPr>
          <w:rtl/>
          <w:lang w:eastAsia="en-US" w:bidi="ar-EG"/>
        </w:rPr>
      </w:pPr>
      <w:r w:rsidRPr="000A30AA">
        <w:rPr>
          <w:rtl/>
          <w:lang w:eastAsia="en-US" w:bidi="ar-EG"/>
        </w:rPr>
        <w:t xml:space="preserve">يُستخدم نموذج مجال مغنطيسي أرضي لفترة </w:t>
      </w:r>
      <w:r w:rsidRPr="000A30AA">
        <w:rPr>
          <w:lang w:eastAsia="en-US" w:bidi="ar-EG"/>
        </w:rPr>
        <w:t>1960</w:t>
      </w:r>
      <w:r w:rsidRPr="000A30AA">
        <w:rPr>
          <w:rtl/>
          <w:lang w:eastAsia="en-US" w:bidi="ar-EG"/>
        </w:rPr>
        <w:t xml:space="preserve"> على أساس تحليل كروي توافقي من الرتبة </w:t>
      </w:r>
      <w:r w:rsidRPr="000A30AA">
        <w:rPr>
          <w:rFonts w:hint="cs"/>
          <w:rtl/>
          <w:lang w:eastAsia="en-US" w:bidi="ar-EG"/>
        </w:rPr>
        <w:t>السادسة</w:t>
      </w:r>
      <w:r w:rsidRPr="000A30AA">
        <w:rPr>
          <w:rtl/>
          <w:lang w:eastAsia="en-US" w:bidi="ar-EG"/>
        </w:rPr>
        <w:t xml:space="preserve">، لتحديد الميل المغنطيسي المعدل والتردد السيكلوتروني المطلوب لتقييم الخرائط الرقمية. يجب استعمال الفترة </w:t>
      </w:r>
      <w:r w:rsidRPr="000A30AA">
        <w:rPr>
          <w:lang w:eastAsia="en-US" w:bidi="ar-EG"/>
        </w:rPr>
        <w:t>1960</w:t>
      </w:r>
      <w:r w:rsidRPr="000A30AA">
        <w:rPr>
          <w:rtl/>
          <w:lang w:eastAsia="en-US" w:bidi="ar-EG"/>
        </w:rPr>
        <w:t xml:space="preserve"> بدلاً من فترة أخرى لأنها الفترة التي وُضِعت من أجلها قيم المعاملات الرقمية.</w:t>
      </w:r>
    </w:p>
    <w:p w:rsidR="00B85F9C" w:rsidRPr="000A30AA" w:rsidRDefault="00B85F9C" w:rsidP="003A11F0">
      <w:pPr>
        <w:tabs>
          <w:tab w:val="left" w:pos="822"/>
          <w:tab w:val="left" w:pos="1247"/>
          <w:tab w:val="left" w:pos="1701"/>
          <w:tab w:val="left" w:pos="2211"/>
        </w:tabs>
        <w:spacing w:before="240"/>
        <w:rPr>
          <w:rtl/>
          <w:lang w:eastAsia="en-US" w:bidi="ar-EG"/>
        </w:rPr>
      </w:pPr>
    </w:p>
    <w:p w:rsidR="003A11F0" w:rsidRPr="000A30AA" w:rsidRDefault="003A11F0" w:rsidP="003A11F0">
      <w:pPr>
        <w:keepNext/>
        <w:tabs>
          <w:tab w:val="left" w:pos="1247"/>
          <w:tab w:val="left" w:pos="1701"/>
          <w:tab w:val="left" w:pos="2211"/>
        </w:tabs>
        <w:spacing w:before="560" w:after="120" w:line="216" w:lineRule="auto"/>
        <w:jc w:val="center"/>
        <w:rPr>
          <w:caps/>
          <w:rtl/>
          <w:lang w:eastAsia="en-US" w:bidi="ar-EG"/>
        </w:rPr>
      </w:pPr>
      <w:r w:rsidRPr="000A30AA">
        <w:rPr>
          <w:caps/>
          <w:rtl/>
          <w:lang w:eastAsia="en-US" w:bidi="ar-EG"/>
        </w:rPr>
        <w:lastRenderedPageBreak/>
        <w:t>الج</w:t>
      </w:r>
      <w:r w:rsidR="00B85F9C">
        <w:rPr>
          <w:rFonts w:hint="cs"/>
          <w:caps/>
          <w:rtl/>
          <w:lang w:eastAsia="en-US" w:bidi="ar-EG"/>
        </w:rPr>
        <w:t>ـ</w:t>
      </w:r>
      <w:r w:rsidRPr="000A30AA">
        <w:rPr>
          <w:caps/>
          <w:rtl/>
          <w:lang w:eastAsia="en-US" w:bidi="ar-EG"/>
        </w:rPr>
        <w:t xml:space="preserve">دول </w:t>
      </w:r>
      <w:r w:rsidRPr="000A30AA">
        <w:rPr>
          <w:caps/>
          <w:lang w:eastAsia="en-US" w:bidi="ar-EG"/>
        </w:rPr>
        <w:t>1</w:t>
      </w:r>
    </w:p>
    <w:p w:rsidR="003A11F0" w:rsidRPr="000A30AA" w:rsidRDefault="003A11F0" w:rsidP="003A11F0">
      <w:pPr>
        <w:keepNext/>
        <w:tabs>
          <w:tab w:val="left" w:pos="1247"/>
          <w:tab w:val="left" w:pos="1701"/>
          <w:tab w:val="left" w:pos="2211"/>
        </w:tabs>
        <w:spacing w:before="0"/>
        <w:jc w:val="center"/>
        <w:rPr>
          <w:b/>
          <w:lang w:eastAsia="en-US" w:bidi="ar-EG"/>
        </w:rPr>
      </w:pPr>
      <w:r w:rsidRPr="000A30AA">
        <w:rPr>
          <w:bCs/>
          <w:sz w:val="20"/>
          <w:rtl/>
          <w:lang w:eastAsia="en-US" w:bidi="ar-EG"/>
        </w:rPr>
        <w:t xml:space="preserve">دوال </w:t>
      </w:r>
      <w:r w:rsidRPr="000A30AA">
        <w:rPr>
          <w:rFonts w:hint="cs"/>
          <w:bCs/>
          <w:sz w:val="20"/>
          <w:rtl/>
          <w:lang w:eastAsia="en-US" w:bidi="ar-EG"/>
        </w:rPr>
        <w:t xml:space="preserve">التنسيق </w:t>
      </w:r>
      <w:r w:rsidRPr="000A30AA">
        <w:rPr>
          <w:bCs/>
          <w:sz w:val="20"/>
          <w:rtl/>
          <w:lang w:eastAsia="en-US" w:bidi="ar-EG"/>
        </w:rPr>
        <w:t>الجغرافية</w:t>
      </w:r>
      <w:r w:rsidRPr="000A30AA">
        <w:rPr>
          <w:b/>
          <w:sz w:val="20"/>
          <w:rtl/>
          <w:lang w:eastAsia="en-US" w:bidi="ar-EG"/>
        </w:rPr>
        <w:t xml:space="preserve"> </w:t>
      </w:r>
      <w:r w:rsidRPr="000A30AA">
        <w:rPr>
          <w:b/>
          <w:i/>
          <w:iCs/>
          <w:lang w:eastAsia="en-US" w:bidi="ar-EG"/>
        </w:rPr>
        <w:t>G</w:t>
      </w:r>
      <w:r w:rsidRPr="000A30AA">
        <w:rPr>
          <w:b/>
          <w:i/>
          <w:iCs/>
          <w:vertAlign w:val="subscript"/>
          <w:lang w:eastAsia="en-US" w:bidi="ar-EG"/>
        </w:rPr>
        <w:t>k</w:t>
      </w:r>
      <w:r w:rsidRPr="000A30AA">
        <w:rPr>
          <w:b/>
          <w:lang w:eastAsia="en-US" w:bidi="ar-EG"/>
        </w:rPr>
        <w:t>(</w:t>
      </w:r>
      <w:r w:rsidRPr="000A30AA">
        <w:rPr>
          <w:b/>
          <w:lang w:eastAsia="en-US" w:bidi="ar-EG"/>
        </w:rPr>
        <w:sym w:font="Symbol" w:char="F06C"/>
      </w:r>
      <w:r w:rsidRPr="000A30AA">
        <w:rPr>
          <w:b/>
          <w:lang w:eastAsia="en-US" w:bidi="ar-EG"/>
        </w:rPr>
        <w:sym w:font="Symbol" w:char="F02C"/>
      </w:r>
      <w:r w:rsidRPr="000A30AA">
        <w:rPr>
          <w:b/>
          <w:lang w:eastAsia="en-US" w:bidi="ar-EG"/>
        </w:rPr>
        <w:sym w:font="Symbol" w:char="F020"/>
      </w:r>
      <w:r w:rsidRPr="000A30AA">
        <w:rPr>
          <w:b/>
          <w:lang w:eastAsia="en-US" w:bidi="ar-EG"/>
        </w:rPr>
        <w:sym w:font="Symbol" w:char="F071"/>
      </w:r>
      <w:r w:rsidRPr="000A30AA">
        <w:rPr>
          <w:b/>
          <w:lang w:eastAsia="en-US" w:bidi="ar-EG"/>
        </w:rPr>
        <w:t>)</w:t>
      </w:r>
    </w:p>
    <w:p w:rsidR="003A11F0" w:rsidRPr="000A30AA" w:rsidRDefault="003A11F0" w:rsidP="00284EE2">
      <w:pPr>
        <w:keepNext/>
        <w:tabs>
          <w:tab w:val="left" w:pos="822"/>
          <w:tab w:val="left" w:pos="1247"/>
          <w:tab w:val="left" w:pos="1701"/>
          <w:tab w:val="left" w:pos="2211"/>
        </w:tabs>
        <w:spacing w:line="216" w:lineRule="auto"/>
        <w:jc w:val="center"/>
        <w:rPr>
          <w:sz w:val="20"/>
          <w:szCs w:val="26"/>
          <w:rtl/>
          <w:lang w:eastAsia="en-US" w:bidi="ar-EG"/>
        </w:rPr>
      </w:pPr>
      <w:r w:rsidRPr="000A30AA">
        <w:rPr>
          <w:sz w:val="20"/>
          <w:szCs w:val="26"/>
          <w:rtl/>
          <w:lang w:eastAsia="en-US" w:bidi="ar-EG"/>
        </w:rPr>
        <w:t>(</w:t>
      </w:r>
      <w:r w:rsidRPr="000A30AA">
        <w:rPr>
          <w:i/>
          <w:iCs/>
          <w:sz w:val="20"/>
          <w:szCs w:val="26"/>
          <w:lang w:eastAsia="en-US" w:bidi="ar-EG"/>
        </w:rPr>
        <w:t>X</w:t>
      </w:r>
      <w:r w:rsidRPr="000A30AA">
        <w:rPr>
          <w:sz w:val="20"/>
          <w:szCs w:val="26"/>
          <w:rtl/>
          <w:lang w:eastAsia="en-US" w:bidi="ar-EG"/>
        </w:rPr>
        <w:t xml:space="preserve"> تتوقف على </w:t>
      </w:r>
      <w:r w:rsidRPr="000A30AA">
        <w:rPr>
          <w:sz w:val="20"/>
          <w:szCs w:val="26"/>
          <w:lang w:eastAsia="en-US" w:bidi="ar-EG"/>
        </w:rPr>
        <w:sym w:font="Symbol" w:char="F06C"/>
      </w:r>
      <w:r w:rsidRPr="000A30AA">
        <w:rPr>
          <w:sz w:val="20"/>
          <w:szCs w:val="26"/>
          <w:rtl/>
          <w:lang w:eastAsia="en-US" w:bidi="ar-EG"/>
        </w:rPr>
        <w:t xml:space="preserve"> و</w:t>
      </w:r>
      <w:r w:rsidRPr="000A30AA">
        <w:rPr>
          <w:sz w:val="20"/>
          <w:szCs w:val="26"/>
          <w:lang w:eastAsia="en-US" w:bidi="ar-EG"/>
        </w:rPr>
        <w:sym w:font="Symbol" w:char="F071"/>
      </w:r>
      <w:r w:rsidRPr="000A30AA">
        <w:rPr>
          <w:sz w:val="20"/>
          <w:szCs w:val="26"/>
          <w:rtl/>
          <w:lang w:eastAsia="en-US" w:bidi="ar-EG"/>
        </w:rPr>
        <w:t xml:space="preserve">، </w:t>
      </w:r>
      <w:r w:rsidRPr="000A30AA">
        <w:rPr>
          <w:i/>
          <w:iCs/>
          <w:sz w:val="20"/>
          <w:szCs w:val="26"/>
          <w:lang w:eastAsia="en-US" w:bidi="ar-EG"/>
        </w:rPr>
        <w:t>m</w:t>
      </w:r>
      <w:r w:rsidRPr="000A30AA">
        <w:rPr>
          <w:sz w:val="20"/>
          <w:szCs w:val="26"/>
          <w:rtl/>
          <w:lang w:eastAsia="en-US" w:bidi="ar-EG"/>
        </w:rPr>
        <w:t xml:space="preserve"> هي الرتبة القصوى لخط الطول)</w:t>
      </w:r>
    </w:p>
    <w:p w:rsidR="003A11F0" w:rsidRPr="000A30AA" w:rsidRDefault="00F1020A" w:rsidP="003A11F0">
      <w:pPr>
        <w:keepNext/>
        <w:tabs>
          <w:tab w:val="left" w:pos="794"/>
          <w:tab w:val="left" w:pos="1247"/>
          <w:tab w:val="left" w:pos="1701"/>
          <w:tab w:val="left" w:pos="2211"/>
          <w:tab w:val="center" w:pos="4849"/>
          <w:tab w:val="right" w:pos="9696"/>
        </w:tabs>
        <w:spacing w:before="40" w:after="40" w:line="168" w:lineRule="auto"/>
        <w:jc w:val="center"/>
        <w:rPr>
          <w:rFonts w:cs="Times New Roman"/>
          <w:sz w:val="18"/>
          <w:szCs w:val="21"/>
          <w:rtl/>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 xml:space="preserve">eq </w:instrText>
      </w:r>
      <w:r w:rsidR="003A11F0" w:rsidRPr="000A30AA">
        <w:rPr>
          <w:rFonts w:cs="Times New Roman"/>
          <w:i/>
          <w:sz w:val="18"/>
          <w:szCs w:val="21"/>
          <w:lang w:val="en-GB" w:eastAsia="en-US"/>
        </w:rPr>
        <w:instrText>q</w:instrText>
      </w:r>
      <w:r w:rsidR="003A11F0" w:rsidRPr="000A30AA">
        <w:rPr>
          <w:rFonts w:cs="Times New Roman"/>
          <w:position w:val="-4"/>
          <w:sz w:val="14"/>
          <w:szCs w:val="21"/>
          <w:lang w:val="en-GB" w:eastAsia="en-US"/>
        </w:rPr>
        <w:instrText>0</w:instrText>
      </w:r>
      <w:r w:rsidR="003A11F0" w:rsidRPr="000A30AA">
        <w:rPr>
          <w:rFonts w:cs="Times New Roman"/>
          <w:sz w:val="18"/>
          <w:szCs w:val="21"/>
          <w:lang w:val="en-GB" w:eastAsia="en-US"/>
        </w:rPr>
        <w:instrText xml:space="preserve">  </w:instrText>
      </w:r>
      <w:r w:rsidR="003A11F0" w:rsidRPr="000A30AA">
        <w:rPr>
          <w:rFonts w:ascii="Symbol" w:hAnsi="Symbol" w:cs="Times New Roman"/>
          <w:sz w:val="18"/>
          <w:szCs w:val="21"/>
          <w:lang w:val="en-GB" w:eastAsia="en-US"/>
        </w:rPr>
        <w:instrText>=</w:instrText>
      </w:r>
      <w:r w:rsidR="003A11F0" w:rsidRPr="000A30AA">
        <w:rPr>
          <w:rFonts w:cs="Times New Roman"/>
          <w:sz w:val="18"/>
          <w:szCs w:val="21"/>
          <w:lang w:val="en-GB" w:eastAsia="en-US"/>
        </w:rPr>
        <w:instrText xml:space="preserve">  </w:instrText>
      </w:r>
      <w:r w:rsidR="003A11F0" w:rsidRPr="000A30AA">
        <w:rPr>
          <w:rFonts w:cs="Times New Roman"/>
          <w:i/>
          <w:sz w:val="18"/>
          <w:szCs w:val="21"/>
          <w:lang w:val="en-GB" w:eastAsia="en-US"/>
        </w:rPr>
        <w:instrText>k</w:instrText>
      </w:r>
      <w:r w:rsidR="003A11F0" w:rsidRPr="000A30AA">
        <w:rPr>
          <w:rFonts w:cs="Times New Roman"/>
          <w:position w:val="-4"/>
          <w:sz w:val="14"/>
          <w:szCs w:val="21"/>
          <w:lang w:val="en-GB" w:eastAsia="en-US"/>
        </w:rPr>
        <w:instrText>0</w:instrText>
      </w:r>
      <w:r w:rsidR="003A11F0" w:rsidRPr="000A30AA">
        <w:rPr>
          <w:rFonts w:cs="Times New Roman"/>
          <w:sz w:val="18"/>
          <w:szCs w:val="21"/>
          <w:lang w:val="en-GB" w:eastAsia="en-US"/>
        </w:rPr>
        <w:instrText xml:space="preserve">;  </w:instrText>
      </w:r>
      <w:r w:rsidR="003A11F0" w:rsidRPr="000A30AA">
        <w:rPr>
          <w:rFonts w:cs="Times New Roman"/>
          <w:i/>
          <w:sz w:val="18"/>
          <w:szCs w:val="21"/>
          <w:lang w:val="en-GB" w:eastAsia="en-US"/>
        </w:rPr>
        <w:instrText>q</w:instrText>
      </w:r>
      <w:r w:rsidR="003A11F0" w:rsidRPr="000A30AA">
        <w:rPr>
          <w:rFonts w:cs="Times New Roman"/>
          <w:i/>
          <w:position w:val="-4"/>
          <w:sz w:val="14"/>
          <w:szCs w:val="21"/>
          <w:lang w:val="en-GB" w:eastAsia="en-US"/>
        </w:rPr>
        <w:instrText>i</w:instrText>
      </w:r>
      <w:r w:rsidR="003A11F0" w:rsidRPr="000A30AA">
        <w:rPr>
          <w:rFonts w:cs="Times New Roman"/>
          <w:i/>
          <w:position w:val="-4"/>
          <w:sz w:val="18"/>
          <w:szCs w:val="21"/>
          <w:lang w:val="en-GB" w:eastAsia="en-US"/>
        </w:rPr>
        <w:instrText> </w:instrText>
      </w:r>
      <w:r w:rsidR="003A11F0" w:rsidRPr="000A30AA">
        <w:rPr>
          <w:rFonts w:cs="Times New Roman"/>
          <w:sz w:val="18"/>
          <w:szCs w:val="21"/>
          <w:lang w:val="en-GB" w:eastAsia="en-US"/>
        </w:rPr>
        <w:instrText>(</w:instrText>
      </w:r>
      <w:r w:rsidR="003A11F0" w:rsidRPr="000A30AA">
        <w:rPr>
          <w:rFonts w:cs="Times New Roman"/>
          <w:i/>
          <w:sz w:val="18"/>
          <w:szCs w:val="21"/>
          <w:lang w:val="en-GB" w:eastAsia="en-US"/>
        </w:rPr>
        <w:instrText>i</w:instrText>
      </w:r>
      <w:r w:rsidR="003A11F0" w:rsidRPr="000A30AA">
        <w:rPr>
          <w:rFonts w:cs="Times New Roman"/>
          <w:sz w:val="18"/>
          <w:szCs w:val="21"/>
          <w:lang w:val="en-GB" w:eastAsia="en-US"/>
        </w:rPr>
        <w:instrText xml:space="preserve">  </w:instrText>
      </w:r>
      <w:r w:rsidR="003A11F0" w:rsidRPr="000A30AA">
        <w:rPr>
          <w:rFonts w:ascii="Symbol" w:hAnsi="Symbol" w:cs="Times New Roman"/>
          <w:sz w:val="18"/>
          <w:szCs w:val="21"/>
          <w:lang w:val="en-GB" w:eastAsia="en-US"/>
        </w:rPr>
        <w:instrText>=</w:instrText>
      </w:r>
      <w:r w:rsidR="003A11F0" w:rsidRPr="000A30AA">
        <w:rPr>
          <w:rFonts w:cs="Times New Roman"/>
          <w:sz w:val="18"/>
          <w:szCs w:val="21"/>
          <w:lang w:val="en-GB" w:eastAsia="en-US"/>
        </w:rPr>
        <w:instrText xml:space="preserve">  1, </w:instrText>
      </w:r>
      <w:r w:rsidR="003A11F0" w:rsidRPr="000A30AA">
        <w:rPr>
          <w:rFonts w:cs="Times New Roman"/>
          <w:i/>
          <w:sz w:val="18"/>
          <w:szCs w:val="21"/>
          <w:lang w:val="en-GB" w:eastAsia="en-US"/>
        </w:rPr>
        <w:instrText>m</w:instrText>
      </w:r>
      <w:r w:rsidR="003A11F0" w:rsidRPr="000A30AA">
        <w:rPr>
          <w:rFonts w:cs="Times New Roman"/>
          <w:sz w:val="18"/>
          <w:szCs w:val="21"/>
          <w:lang w:val="en-GB" w:eastAsia="en-US"/>
        </w:rPr>
        <w:instrText xml:space="preserve">)  </w:instrText>
      </w:r>
      <w:r w:rsidR="003A11F0" w:rsidRPr="000A30AA">
        <w:rPr>
          <w:rFonts w:ascii="Symbol" w:hAnsi="Symbol" w:cs="Times New Roman"/>
          <w:sz w:val="18"/>
          <w:szCs w:val="21"/>
          <w:lang w:val="en-GB" w:eastAsia="en-US"/>
        </w:rPr>
        <w:instrText>=</w:instrText>
      </w:r>
      <w:r w:rsidR="003A11F0" w:rsidRPr="000A30AA">
        <w:rPr>
          <w:rFonts w:cs="Times New Roman"/>
          <w:sz w:val="18"/>
          <w:szCs w:val="21"/>
          <w:lang w:val="en-GB" w:eastAsia="en-US"/>
        </w:rPr>
        <w:instrText xml:space="preserve">   \f(\s\up5(</w:instrText>
      </w:r>
      <w:r w:rsidR="003A11F0" w:rsidRPr="000A30AA">
        <w:rPr>
          <w:rFonts w:cs="Times New Roman"/>
          <w:i/>
          <w:sz w:val="18"/>
          <w:szCs w:val="21"/>
          <w:lang w:val="en-GB" w:eastAsia="en-US"/>
        </w:rPr>
        <w:instrText>k</w:instrText>
      </w:r>
      <w:r w:rsidR="003A11F0" w:rsidRPr="000A30AA">
        <w:rPr>
          <w:rFonts w:cs="Times New Roman"/>
          <w:i/>
          <w:position w:val="-4"/>
          <w:sz w:val="14"/>
          <w:szCs w:val="21"/>
          <w:lang w:val="en-GB" w:eastAsia="en-US"/>
        </w:rPr>
        <w:instrText>i</w:instrText>
      </w:r>
      <w:r w:rsidR="003A11F0" w:rsidRPr="000A30AA">
        <w:rPr>
          <w:rFonts w:cs="Times New Roman"/>
          <w:sz w:val="18"/>
          <w:szCs w:val="21"/>
          <w:lang w:val="en-GB" w:eastAsia="en-US"/>
        </w:rPr>
        <w:instrText xml:space="preserve">  –  </w:instrText>
      </w:r>
      <w:r w:rsidR="003A11F0" w:rsidRPr="000A30AA">
        <w:rPr>
          <w:rFonts w:cs="Times New Roman"/>
          <w:i/>
          <w:sz w:val="18"/>
          <w:szCs w:val="21"/>
          <w:lang w:val="en-GB" w:eastAsia="en-US"/>
        </w:rPr>
        <w:instrText>k</w:instrText>
      </w:r>
      <w:r w:rsidR="003A11F0" w:rsidRPr="000A30AA">
        <w:rPr>
          <w:rFonts w:cs="Times New Roman"/>
          <w:i/>
          <w:position w:val="-4"/>
          <w:sz w:val="14"/>
          <w:szCs w:val="21"/>
          <w:lang w:val="en-GB" w:eastAsia="en-US"/>
        </w:rPr>
        <w:instrText>i</w:instrText>
      </w:r>
      <w:r w:rsidR="003A11F0" w:rsidRPr="000A30AA">
        <w:rPr>
          <w:rFonts w:cs="Times New Roman"/>
          <w:position w:val="-4"/>
          <w:sz w:val="14"/>
          <w:szCs w:val="21"/>
          <w:lang w:val="en-GB" w:eastAsia="en-US"/>
        </w:rPr>
        <w:instrText xml:space="preserve"> – 1</w:instrText>
      </w:r>
      <w:r w:rsidR="003A11F0" w:rsidRPr="000A30AA">
        <w:rPr>
          <w:rFonts w:cs="Times New Roman"/>
          <w:sz w:val="18"/>
          <w:szCs w:val="21"/>
          <w:lang w:val="en-GB" w:eastAsia="en-US"/>
        </w:rPr>
        <w:instrText xml:space="preserve">  –  2);2)</w:instrText>
      </w:r>
      <w:r w:rsidRPr="000A30AA">
        <w:rPr>
          <w:rFonts w:cs="Times New Roman"/>
          <w:sz w:val="18"/>
          <w:szCs w:val="21"/>
          <w:lang w:val="en-GB" w:eastAsia="en-US"/>
        </w:rPr>
        <w:fldChar w:fldCharType="end"/>
      </w:r>
    </w:p>
    <w:p w:rsidR="003A11F0" w:rsidRPr="000A30AA" w:rsidRDefault="003A11F0" w:rsidP="003A11F0">
      <w:pPr>
        <w:keepNext/>
        <w:tabs>
          <w:tab w:val="left" w:pos="1247"/>
          <w:tab w:val="left" w:pos="1701"/>
          <w:tab w:val="left" w:pos="2211"/>
        </w:tabs>
        <w:spacing w:before="0"/>
        <w:jc w:val="center"/>
        <w:rPr>
          <w:rFonts w:cs="Times New Roman"/>
          <w:sz w:val="2"/>
          <w:szCs w:val="4"/>
          <w:rtl/>
          <w:lang w:eastAsia="en-US" w:bidi="ar-EG"/>
        </w:rPr>
      </w:pPr>
    </w:p>
    <w:tbl>
      <w:tblPr>
        <w:bidiVisual/>
        <w:tblW w:w="0" w:type="auto"/>
        <w:tblLayout w:type="fixed"/>
        <w:tblLook w:val="0000" w:firstRow="0" w:lastRow="0" w:firstColumn="0" w:lastColumn="0" w:noHBand="0" w:noVBand="0"/>
      </w:tblPr>
      <w:tblGrid>
        <w:gridCol w:w="397"/>
        <w:gridCol w:w="1134"/>
        <w:gridCol w:w="794"/>
        <w:gridCol w:w="1503"/>
        <w:gridCol w:w="794"/>
        <w:gridCol w:w="1814"/>
        <w:gridCol w:w="454"/>
        <w:gridCol w:w="1021"/>
        <w:gridCol w:w="1843"/>
      </w:tblGrid>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369" w:after="100" w:line="220" w:lineRule="exact"/>
              <w:jc w:val="center"/>
              <w:rPr>
                <w:rFonts w:cs="Times New Roman"/>
                <w:sz w:val="18"/>
                <w:szCs w:val="21"/>
                <w:lang w:val="en-GB" w:eastAsia="en-US"/>
              </w:rPr>
            </w:pPr>
            <w:r w:rsidRPr="000A30AA">
              <w:rPr>
                <w:rFonts w:cs="Times New Roman"/>
                <w:i/>
                <w:sz w:val="18"/>
                <w:szCs w:val="21"/>
                <w:lang w:val="en-GB" w:eastAsia="en-US"/>
              </w:rPr>
              <w:t>k</w:t>
            </w:r>
          </w:p>
        </w:tc>
        <w:tc>
          <w:tcPr>
            <w:tcW w:w="113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220" w:lineRule="exact"/>
              <w:ind w:left="-29" w:right="-29"/>
              <w:jc w:val="center"/>
              <w:rPr>
                <w:rFonts w:cs="Times New Roman"/>
                <w:sz w:val="18"/>
                <w:szCs w:val="24"/>
                <w:lang w:val="en-GB" w:eastAsia="en-US"/>
              </w:rPr>
            </w:pPr>
            <w:r w:rsidRPr="000A30AA">
              <w:rPr>
                <w:sz w:val="18"/>
                <w:szCs w:val="24"/>
                <w:rtl/>
                <w:lang w:val="en-GB" w:eastAsia="en-US" w:bidi="ar-EG"/>
              </w:rPr>
              <w:t xml:space="preserve">التغير الرئيسي بدلالة خط </w:t>
            </w:r>
            <w:r w:rsidRPr="000A30AA">
              <w:rPr>
                <w:rFonts w:hint="cs"/>
                <w:sz w:val="18"/>
                <w:szCs w:val="24"/>
                <w:rtl/>
                <w:lang w:val="en-GB" w:eastAsia="en-US" w:bidi="ar-EG"/>
              </w:rPr>
              <w:t>العرض</w:t>
            </w:r>
          </w:p>
        </w:tc>
        <w:tc>
          <w:tcPr>
            <w:tcW w:w="79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369" w:after="100" w:line="220" w:lineRule="exact"/>
              <w:jc w:val="center"/>
              <w:rPr>
                <w:rFonts w:cs="Times New Roman"/>
                <w:sz w:val="18"/>
                <w:szCs w:val="21"/>
                <w:lang w:val="en-GB" w:eastAsia="en-US"/>
              </w:rPr>
            </w:pPr>
            <w:r w:rsidRPr="000A30AA">
              <w:rPr>
                <w:rFonts w:cs="Times New Roman"/>
                <w:i/>
                <w:sz w:val="18"/>
                <w:szCs w:val="21"/>
                <w:lang w:val="en-GB" w:eastAsia="en-US"/>
              </w:rPr>
              <w:t>k</w:t>
            </w:r>
          </w:p>
        </w:tc>
        <w:tc>
          <w:tcPr>
            <w:tcW w:w="1503"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227" w:after="100" w:line="220" w:lineRule="exact"/>
              <w:ind w:left="-40" w:right="-40"/>
              <w:jc w:val="center"/>
              <w:rPr>
                <w:rFonts w:cs="Times New Roman"/>
                <w:sz w:val="18"/>
                <w:szCs w:val="24"/>
                <w:lang w:val="en-GB" w:eastAsia="en-US" w:bidi="ar-EG"/>
              </w:rPr>
            </w:pPr>
            <w:r w:rsidRPr="000A30AA">
              <w:rPr>
                <w:sz w:val="18"/>
                <w:szCs w:val="24"/>
                <w:rtl/>
                <w:lang w:val="en-GB" w:eastAsia="en-US" w:bidi="ar-EG"/>
              </w:rPr>
              <w:t xml:space="preserve">الرتبة الأولى </w:t>
            </w:r>
            <w:r w:rsidRPr="000A30AA">
              <w:rPr>
                <w:rFonts w:hint="cs"/>
                <w:sz w:val="18"/>
                <w:szCs w:val="24"/>
                <w:rtl/>
                <w:lang w:val="en-GB" w:eastAsia="en-US" w:bidi="ar-EG"/>
              </w:rPr>
              <w:br/>
            </w:r>
            <w:r w:rsidRPr="000A30AA">
              <w:rPr>
                <w:sz w:val="18"/>
                <w:szCs w:val="24"/>
                <w:rtl/>
                <w:lang w:val="en-GB" w:eastAsia="en-US" w:bidi="ar-EG"/>
              </w:rPr>
              <w:t>في خط الطول</w:t>
            </w:r>
          </w:p>
        </w:tc>
        <w:tc>
          <w:tcPr>
            <w:tcW w:w="79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369" w:after="100" w:line="220" w:lineRule="exact"/>
              <w:jc w:val="center"/>
              <w:rPr>
                <w:rFonts w:cs="Times New Roman"/>
                <w:sz w:val="18"/>
                <w:szCs w:val="21"/>
                <w:lang w:val="en-GB" w:eastAsia="en-US"/>
              </w:rPr>
            </w:pPr>
            <w:r w:rsidRPr="000A30AA">
              <w:rPr>
                <w:rFonts w:cs="Times New Roman"/>
                <w:i/>
                <w:sz w:val="18"/>
                <w:szCs w:val="21"/>
                <w:lang w:val="en-GB" w:eastAsia="en-US"/>
              </w:rPr>
              <w:t>k</w:t>
            </w:r>
          </w:p>
        </w:tc>
        <w:tc>
          <w:tcPr>
            <w:tcW w:w="181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227" w:after="100" w:line="220" w:lineRule="exact"/>
              <w:jc w:val="center"/>
              <w:rPr>
                <w:rFonts w:cs="Times New Roman"/>
                <w:sz w:val="18"/>
                <w:szCs w:val="24"/>
                <w:lang w:val="en-GB" w:eastAsia="en-US"/>
              </w:rPr>
            </w:pPr>
            <w:r w:rsidRPr="000A30AA">
              <w:rPr>
                <w:sz w:val="18"/>
                <w:szCs w:val="24"/>
                <w:rtl/>
                <w:lang w:val="en-GB" w:eastAsia="en-US" w:bidi="ar-EG"/>
              </w:rPr>
              <w:t>الرتبة الثانية</w:t>
            </w:r>
            <w:r w:rsidRPr="000A30AA">
              <w:rPr>
                <w:sz w:val="18"/>
                <w:szCs w:val="24"/>
                <w:lang w:val="en-GB" w:eastAsia="en-US" w:bidi="ar-EG"/>
              </w:rPr>
              <w:br/>
            </w:r>
            <w:r w:rsidRPr="000A30AA">
              <w:rPr>
                <w:sz w:val="18"/>
                <w:szCs w:val="24"/>
                <w:rtl/>
                <w:lang w:val="en-GB" w:eastAsia="en-US" w:bidi="ar-EG"/>
              </w:rPr>
              <w:t>في خط الطول</w:t>
            </w:r>
          </w:p>
        </w:tc>
        <w:tc>
          <w:tcPr>
            <w:tcW w:w="454"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369" w:after="100" w:line="220" w:lineRule="exact"/>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369" w:after="100" w:line="220" w:lineRule="exact"/>
              <w:jc w:val="center"/>
              <w:rPr>
                <w:rFonts w:cs="Times New Roman"/>
                <w:sz w:val="18"/>
                <w:szCs w:val="21"/>
                <w:lang w:val="en-GB" w:eastAsia="en-US"/>
              </w:rPr>
            </w:pPr>
            <w:r w:rsidRPr="000A30AA">
              <w:rPr>
                <w:rFonts w:cs="Times New Roman"/>
                <w:i/>
                <w:sz w:val="18"/>
                <w:szCs w:val="21"/>
                <w:lang w:val="en-GB" w:eastAsia="en-US"/>
              </w:rPr>
              <w:t>k</w:t>
            </w:r>
          </w:p>
        </w:tc>
        <w:tc>
          <w:tcPr>
            <w:tcW w:w="1843" w:type="dxa"/>
            <w:tcBorders>
              <w:top w:val="single" w:sz="6" w:space="0" w:color="auto"/>
              <w:left w:val="single" w:sz="6" w:space="0" w:color="auto"/>
              <w:bottom w:val="single" w:sz="6" w:space="0" w:color="auto"/>
              <w:right w:val="single" w:sz="6" w:space="0" w:color="auto"/>
            </w:tcBorders>
            <w:vAlign w:val="center"/>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227" w:after="100" w:line="220" w:lineRule="exact"/>
              <w:jc w:val="center"/>
              <w:rPr>
                <w:rFonts w:cs="Times New Roman"/>
                <w:b/>
                <w:bCs/>
                <w:sz w:val="18"/>
                <w:szCs w:val="24"/>
                <w:lang w:val="en-GB" w:eastAsia="en-US" w:bidi="ar-EG"/>
              </w:rPr>
            </w:pPr>
            <w:r w:rsidRPr="000A30AA">
              <w:rPr>
                <w:sz w:val="18"/>
                <w:szCs w:val="24"/>
                <w:rtl/>
                <w:lang w:val="en-GB" w:eastAsia="en-US" w:bidi="ar-EG"/>
              </w:rPr>
              <w:t xml:space="preserve">الرتبة </w:t>
            </w:r>
            <w:r w:rsidRPr="000A30AA">
              <w:rPr>
                <w:i/>
                <w:iCs/>
                <w:sz w:val="18"/>
                <w:szCs w:val="24"/>
                <w:lang w:val="en-GB" w:eastAsia="en-US" w:bidi="ar-EG"/>
              </w:rPr>
              <w:t>m</w:t>
            </w:r>
            <w:r w:rsidRPr="000A30AA">
              <w:rPr>
                <w:sz w:val="18"/>
                <w:szCs w:val="24"/>
                <w:lang w:val="en-GB" w:eastAsia="en-US" w:bidi="ar-EG"/>
              </w:rPr>
              <w:br/>
            </w:r>
            <w:r w:rsidRPr="000A30AA">
              <w:rPr>
                <w:sz w:val="18"/>
                <w:szCs w:val="24"/>
                <w:rtl/>
                <w:lang w:val="en-GB" w:eastAsia="en-US" w:bidi="ar-EG"/>
              </w:rPr>
              <w:t>في خط الطول</w:t>
            </w: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0</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1</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1</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r w:rsidRPr="000A30AA">
              <w:rPr>
                <w:rFonts w:cs="Times New Roman"/>
                <w:sz w:val="18"/>
                <w:szCs w:val="21"/>
                <w:lang w:val="en-GB" w:eastAsia="en-US"/>
              </w:rPr>
              <w:t xml:space="preserve">cos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w:t>
            </w:r>
            <w:r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1</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cos</w:t>
            </w:r>
            <w:r w:rsidRPr="000A30AA">
              <w:rPr>
                <w:rFonts w:cs="Times New Roman"/>
                <w:position w:val="6"/>
                <w:sz w:val="14"/>
                <w:szCs w:val="21"/>
                <w:lang w:val="en-GB" w:eastAsia="en-US"/>
              </w:rPr>
              <w:t>2</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2 </w:t>
            </w:r>
            <w:r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1</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sz w:val="18"/>
                <w:szCs w:val="21"/>
                <w:lang w:val="en-GB" w:eastAsia="en-US"/>
              </w:rPr>
              <w:t>cos</w:t>
            </w:r>
            <w:r w:rsidRPr="000A30AA">
              <w:rPr>
                <w:rFonts w:cs="Times New Roman"/>
                <w:i/>
                <w:position w:val="6"/>
                <w:sz w:val="14"/>
                <w:szCs w:val="21"/>
                <w:lang w:val="en-GB" w:eastAsia="en-US"/>
              </w:rPr>
              <w:t>m</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w:t>
            </w:r>
            <w:r w:rsidRPr="000A30AA">
              <w:rPr>
                <w:rFonts w:cs="Times New Roman"/>
                <w:i/>
                <w:sz w:val="18"/>
                <w:szCs w:val="21"/>
                <w:lang w:val="en-GB" w:eastAsia="en-US"/>
              </w:rPr>
              <w:t>m</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1</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X</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2</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r w:rsidRPr="000A30AA">
              <w:rPr>
                <w:rFonts w:cs="Times New Roman"/>
                <w:sz w:val="18"/>
                <w:szCs w:val="21"/>
                <w:lang w:val="en-GB" w:eastAsia="en-US"/>
              </w:rPr>
              <w:t xml:space="preserve">cos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w:t>
            </w:r>
            <w:r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2</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cos</w:t>
            </w:r>
            <w:r w:rsidRPr="000A30AA">
              <w:rPr>
                <w:rFonts w:cs="Times New Roman"/>
                <w:position w:val="6"/>
                <w:sz w:val="14"/>
                <w:szCs w:val="21"/>
                <w:lang w:val="en-GB" w:eastAsia="en-US"/>
              </w:rPr>
              <w:t>2</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2 </w:t>
            </w:r>
            <w:r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2</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cos</w:t>
            </w:r>
            <w:r w:rsidRPr="000A30AA">
              <w:rPr>
                <w:rFonts w:cs="Times New Roman"/>
                <w:i/>
                <w:position w:val="6"/>
                <w:sz w:val="14"/>
                <w:szCs w:val="21"/>
                <w:lang w:val="en-GB" w:eastAsia="en-US"/>
              </w:rPr>
              <w:t>m</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w:t>
            </w:r>
            <w:r w:rsidRPr="000A30AA">
              <w:rPr>
                <w:rFonts w:cs="Times New Roman"/>
                <w:i/>
                <w:sz w:val="18"/>
                <w:szCs w:val="21"/>
                <w:lang w:val="en-GB" w:eastAsia="en-US"/>
              </w:rPr>
              <w:t>m</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p>
        </w:tc>
      </w:tr>
      <w:tr w:rsidR="003A11F0" w:rsidRPr="00965FE0"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2</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sin</w:t>
            </w:r>
            <w:r w:rsidRPr="000A30AA">
              <w:rPr>
                <w:rFonts w:cs="Times New Roman"/>
                <w:position w:val="4"/>
                <w:sz w:val="14"/>
                <w:szCs w:val="21"/>
                <w:lang w:val="en-GB" w:eastAsia="en-US"/>
              </w:rPr>
              <w:t>2</w:t>
            </w:r>
            <w:r w:rsidRPr="000A30AA">
              <w:rPr>
                <w:rFonts w:cs="Times New Roman"/>
                <w:sz w:val="18"/>
                <w:szCs w:val="21"/>
                <w:lang w:val="en-GB" w:eastAsia="en-US"/>
              </w:rPr>
              <w:t xml:space="preserve"> </w:t>
            </w:r>
            <w:r w:rsidRPr="000A30AA">
              <w:rPr>
                <w:rFonts w:cs="Times New Roman"/>
                <w:i/>
                <w:sz w:val="18"/>
                <w:szCs w:val="21"/>
                <w:lang w:val="en-GB" w:eastAsia="en-US"/>
              </w:rPr>
              <w:t>X</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3</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 xml:space="preserve">X </w:t>
            </w:r>
            <w:r w:rsidRPr="000A30AA">
              <w:rPr>
                <w:rFonts w:cs="Times New Roman"/>
                <w:sz w:val="18"/>
                <w:szCs w:val="21"/>
                <w:lang w:val="en-GB" w:eastAsia="en-US"/>
              </w:rPr>
              <w:t xml:space="preserve">cos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w:t>
            </w:r>
            <w:r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3</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 xml:space="preserve">X </w:t>
            </w:r>
            <w:r w:rsidRPr="000A30AA">
              <w:rPr>
                <w:rFonts w:cs="Times New Roman"/>
                <w:sz w:val="18"/>
                <w:szCs w:val="21"/>
                <w:lang w:val="en-GB" w:eastAsia="en-US"/>
              </w:rPr>
              <w:t>cos</w:t>
            </w:r>
            <w:r w:rsidRPr="000A30AA">
              <w:rPr>
                <w:rFonts w:cs="Times New Roman"/>
                <w:position w:val="6"/>
                <w:sz w:val="14"/>
                <w:szCs w:val="21"/>
                <w:lang w:val="en-GB" w:eastAsia="en-US"/>
              </w:rPr>
              <w:t>2</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cos 2 </w:t>
            </w:r>
            <w:r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3</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s-ES_tradnl" w:eastAsia="en-US"/>
              </w:rPr>
            </w:pPr>
            <w:r w:rsidRPr="000A30AA">
              <w:rPr>
                <w:rFonts w:cs="Times New Roman"/>
                <w:sz w:val="18"/>
                <w:szCs w:val="21"/>
                <w:lang w:val="es-ES_tradnl" w:eastAsia="en-US"/>
              </w:rPr>
              <w:t xml:space="preserve">sin </w:t>
            </w:r>
            <w:r w:rsidRPr="000A30AA">
              <w:rPr>
                <w:rFonts w:cs="Times New Roman"/>
                <w:i/>
                <w:sz w:val="18"/>
                <w:szCs w:val="21"/>
                <w:lang w:val="es-ES_tradnl" w:eastAsia="en-US"/>
              </w:rPr>
              <w:t xml:space="preserve">X </w:t>
            </w:r>
            <w:r w:rsidRPr="000A30AA">
              <w:rPr>
                <w:rFonts w:cs="Times New Roman"/>
                <w:sz w:val="18"/>
                <w:szCs w:val="21"/>
                <w:lang w:val="es-ES_tradnl" w:eastAsia="en-US"/>
              </w:rPr>
              <w:t>cos</w:t>
            </w:r>
            <w:r w:rsidRPr="000A30AA">
              <w:rPr>
                <w:rFonts w:cs="Times New Roman"/>
                <w:i/>
                <w:position w:val="6"/>
                <w:sz w:val="14"/>
                <w:szCs w:val="21"/>
                <w:lang w:val="es-ES_tradnl" w:eastAsia="en-US"/>
              </w:rPr>
              <w:t>m</w:t>
            </w:r>
            <w:r w:rsidRPr="000A30AA">
              <w:rPr>
                <w:rFonts w:cs="Times New Roman"/>
                <w:i/>
                <w:sz w:val="18"/>
                <w:szCs w:val="21"/>
                <w:lang w:val="es-ES_tradnl" w:eastAsia="en-US"/>
              </w:rPr>
              <w:t xml:space="preserve"> </w:t>
            </w:r>
            <w:r w:rsidRPr="000A30AA">
              <w:rPr>
                <w:rFonts w:ascii="Symbol" w:hAnsi="Symbol" w:cs="Times New Roman"/>
                <w:sz w:val="18"/>
                <w:szCs w:val="21"/>
                <w:lang w:val="en-GB" w:eastAsia="en-US"/>
              </w:rPr>
              <w:t></w:t>
            </w:r>
            <w:r w:rsidRPr="000A30AA">
              <w:rPr>
                <w:rFonts w:cs="Times New Roman"/>
                <w:sz w:val="18"/>
                <w:szCs w:val="21"/>
                <w:lang w:val="es-ES_tradnl" w:eastAsia="en-US"/>
              </w:rPr>
              <w:t xml:space="preserve"> cos </w:t>
            </w:r>
            <w:r w:rsidRPr="000A30AA">
              <w:rPr>
                <w:rFonts w:cs="Times New Roman"/>
                <w:i/>
                <w:sz w:val="18"/>
                <w:szCs w:val="21"/>
                <w:lang w:val="es-ES_tradnl" w:eastAsia="en-US"/>
              </w:rPr>
              <w:t>m</w:t>
            </w:r>
            <w:r w:rsidRPr="000A30AA">
              <w:rPr>
                <w:rFonts w:cs="Times New Roman"/>
                <w:sz w:val="18"/>
                <w:szCs w:val="21"/>
                <w:lang w:val="es-ES_tradnl" w:eastAsia="en-US"/>
              </w:rPr>
              <w:t xml:space="preserve"> </w:t>
            </w:r>
            <w:r w:rsidRPr="000A30AA">
              <w:rPr>
                <w:rFonts w:ascii="Symbol" w:hAnsi="Symbol" w:cs="Times New Roman"/>
                <w:sz w:val="18"/>
                <w:szCs w:val="21"/>
                <w:lang w:val="en-GB" w:eastAsia="en-US"/>
              </w:rPr>
              <w:t></w:t>
            </w:r>
          </w:p>
        </w:tc>
      </w:tr>
      <w:tr w:rsidR="003A11F0" w:rsidRPr="00965FE0"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4</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 xml:space="preserve">X </w:t>
            </w:r>
            <w:r w:rsidRPr="000A30AA">
              <w:rPr>
                <w:rFonts w:cs="Times New Roman"/>
                <w:sz w:val="18"/>
                <w:szCs w:val="21"/>
                <w:lang w:val="en-GB" w:eastAsia="en-US"/>
              </w:rPr>
              <w:t xml:space="preserve">cos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w:t>
            </w:r>
            <w:r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4</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 xml:space="preserve">sin </w:t>
            </w:r>
            <w:r w:rsidRPr="000A30AA">
              <w:rPr>
                <w:rFonts w:cs="Times New Roman"/>
                <w:i/>
                <w:sz w:val="18"/>
                <w:szCs w:val="21"/>
                <w:lang w:val="en-GB" w:eastAsia="en-US"/>
              </w:rPr>
              <w:t xml:space="preserve">X </w:t>
            </w:r>
            <w:r w:rsidRPr="000A30AA">
              <w:rPr>
                <w:rFonts w:cs="Times New Roman"/>
                <w:sz w:val="18"/>
                <w:szCs w:val="21"/>
                <w:lang w:val="en-GB" w:eastAsia="en-US"/>
              </w:rPr>
              <w:t>cos</w:t>
            </w:r>
            <w:r w:rsidRPr="000A30AA">
              <w:rPr>
                <w:rFonts w:cs="Times New Roman"/>
                <w:position w:val="6"/>
                <w:sz w:val="14"/>
                <w:szCs w:val="21"/>
                <w:lang w:val="en-GB" w:eastAsia="en-US"/>
              </w:rPr>
              <w:t>2</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sin 2 </w:t>
            </w:r>
            <w:r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position w:val="-4"/>
                <w:sz w:val="14"/>
                <w:szCs w:val="21"/>
                <w:lang w:val="en-GB" w:eastAsia="en-US"/>
              </w:rPr>
              <w:t>1</w:t>
            </w:r>
            <w:r w:rsidRPr="000A30AA">
              <w:rPr>
                <w:rFonts w:cs="Times New Roman"/>
                <w:sz w:val="18"/>
                <w:szCs w:val="21"/>
                <w:lang w:val="en-GB" w:eastAsia="en-US"/>
              </w:rPr>
              <w:t xml:space="preserve">  </w:t>
            </w:r>
            <w:r w:rsidRPr="000A30AA">
              <w:rPr>
                <w:rFonts w:ascii="Symbol" w:hAnsi="Symbol" w:cs="Times New Roman"/>
                <w:sz w:val="18"/>
                <w:szCs w:val="21"/>
                <w:lang w:val="en-GB" w:eastAsia="en-US"/>
              </w:rPr>
              <w:t></w:t>
            </w:r>
            <w:r w:rsidRPr="000A30AA">
              <w:rPr>
                <w:rFonts w:cs="Times New Roman"/>
                <w:sz w:val="18"/>
                <w:szCs w:val="21"/>
                <w:lang w:val="en-GB" w:eastAsia="en-US"/>
              </w:rPr>
              <w:t xml:space="preserve"> 4</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s-ES_tradnl" w:eastAsia="en-US"/>
              </w:rPr>
            </w:pPr>
            <w:r w:rsidRPr="000A30AA">
              <w:rPr>
                <w:rFonts w:cs="Times New Roman"/>
                <w:sz w:val="18"/>
                <w:szCs w:val="21"/>
                <w:lang w:val="es-ES_tradnl" w:eastAsia="en-US"/>
              </w:rPr>
              <w:t xml:space="preserve">sin </w:t>
            </w:r>
            <w:r w:rsidRPr="000A30AA">
              <w:rPr>
                <w:rFonts w:cs="Times New Roman"/>
                <w:i/>
                <w:sz w:val="18"/>
                <w:szCs w:val="21"/>
                <w:lang w:val="es-ES_tradnl" w:eastAsia="en-US"/>
              </w:rPr>
              <w:t xml:space="preserve">X </w:t>
            </w:r>
            <w:r w:rsidRPr="000A30AA">
              <w:rPr>
                <w:rFonts w:cs="Times New Roman"/>
                <w:sz w:val="18"/>
                <w:szCs w:val="21"/>
                <w:lang w:val="es-ES_tradnl" w:eastAsia="en-US"/>
              </w:rPr>
              <w:t>cos</w:t>
            </w:r>
            <w:r w:rsidRPr="000A30AA">
              <w:rPr>
                <w:rFonts w:cs="Times New Roman"/>
                <w:i/>
                <w:position w:val="6"/>
                <w:sz w:val="14"/>
                <w:szCs w:val="21"/>
                <w:lang w:val="es-ES_tradnl" w:eastAsia="en-US"/>
              </w:rPr>
              <w:t>m</w:t>
            </w:r>
            <w:r w:rsidRPr="000A30AA">
              <w:rPr>
                <w:rFonts w:cs="Times New Roman"/>
                <w:i/>
                <w:sz w:val="18"/>
                <w:szCs w:val="21"/>
                <w:lang w:val="es-ES_tradnl" w:eastAsia="en-US"/>
              </w:rPr>
              <w:t xml:space="preserve"> </w:t>
            </w:r>
            <w:r w:rsidRPr="000A30AA">
              <w:rPr>
                <w:rFonts w:ascii="Symbol" w:hAnsi="Symbol" w:cs="Times New Roman"/>
                <w:sz w:val="18"/>
                <w:szCs w:val="21"/>
                <w:lang w:val="en-GB" w:eastAsia="en-US"/>
              </w:rPr>
              <w:t></w:t>
            </w:r>
            <w:r w:rsidRPr="000A30AA">
              <w:rPr>
                <w:rFonts w:cs="Times New Roman"/>
                <w:sz w:val="18"/>
                <w:szCs w:val="21"/>
                <w:lang w:val="es-ES_tradnl" w:eastAsia="en-US"/>
              </w:rPr>
              <w:t xml:space="preserve"> sin </w:t>
            </w:r>
            <w:r w:rsidRPr="000A30AA">
              <w:rPr>
                <w:rFonts w:cs="Times New Roman"/>
                <w:i/>
                <w:sz w:val="18"/>
                <w:szCs w:val="21"/>
                <w:lang w:val="es-ES_tradnl" w:eastAsia="en-US"/>
              </w:rPr>
              <w:t>m</w:t>
            </w:r>
            <w:r w:rsidRPr="000A30AA">
              <w:rPr>
                <w:rFonts w:cs="Times New Roman"/>
                <w:sz w:val="18"/>
                <w:szCs w:val="21"/>
                <w:lang w:val="es-ES_tradnl" w:eastAsia="en-US"/>
              </w:rPr>
              <w:t xml:space="preserve"> </w:t>
            </w:r>
            <w:r w:rsidRPr="000A30AA">
              <w:rPr>
                <w:rFonts w:ascii="Symbol" w:hAnsi="Symbol" w:cs="Times New Roman"/>
                <w:sz w:val="18"/>
                <w:szCs w:val="21"/>
                <w:lang w:val="en-GB" w:eastAsia="en-US"/>
              </w:rPr>
              <w:t></w:t>
            </w: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r w:rsidRPr="000A30AA">
              <w:rPr>
                <w:rFonts w:cs="Times New Roman"/>
                <w:sz w:val="18"/>
                <w:szCs w:val="21"/>
                <w:lang w:val="en-GB" w:eastAsia="en-US"/>
              </w:rPr>
              <w:br/>
              <w:t>.</w:t>
            </w:r>
            <w:r w:rsidRPr="000A30AA">
              <w:rPr>
                <w:rFonts w:cs="Times New Roman"/>
                <w:sz w:val="18"/>
                <w:szCs w:val="21"/>
                <w:lang w:val="en-GB" w:eastAsia="en-US"/>
              </w:rPr>
              <w:br/>
              <w:t>.</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r w:rsidRPr="000A30AA">
              <w:rPr>
                <w:rFonts w:cs="Times New Roman"/>
                <w:sz w:val="18"/>
                <w:szCs w:val="21"/>
                <w:lang w:val="en-GB" w:eastAsia="en-US"/>
              </w:rPr>
              <w:br/>
              <w:t>.</w:t>
            </w:r>
            <w:r w:rsidRPr="000A30AA">
              <w:rPr>
                <w:rFonts w:cs="Times New Roman"/>
                <w:sz w:val="18"/>
                <w:szCs w:val="21"/>
                <w:lang w:val="en-GB" w:eastAsia="en-US"/>
              </w:rPr>
              <w:br/>
              <w:t>.</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40" w:right="-40"/>
              <w:jc w:val="center"/>
              <w:rPr>
                <w:rFonts w:cs="Times New Roman"/>
                <w:sz w:val="18"/>
                <w:szCs w:val="21"/>
                <w:lang w:val="en-GB" w:eastAsia="en-US"/>
              </w:rPr>
            </w:pP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r w:rsidRPr="000A30AA">
              <w:rPr>
                <w:rFonts w:cs="Times New Roman"/>
                <w:sz w:val="18"/>
                <w:szCs w:val="21"/>
                <w:lang w:val="en-GB" w:eastAsia="en-US"/>
              </w:rPr>
              <w:br/>
              <w:t>.</w:t>
            </w:r>
            <w:r w:rsidRPr="000A30AA">
              <w:rPr>
                <w:rFonts w:cs="Times New Roman"/>
                <w:sz w:val="18"/>
                <w:szCs w:val="21"/>
                <w:lang w:val="en-GB" w:eastAsia="en-US"/>
              </w:rPr>
              <w:br/>
              <w:t>.</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t>.</w:t>
            </w:r>
            <w:r w:rsidRPr="000A30AA">
              <w:rPr>
                <w:rFonts w:cs="Times New Roman"/>
                <w:sz w:val="18"/>
                <w:szCs w:val="21"/>
                <w:lang w:val="en-GB" w:eastAsia="en-US"/>
              </w:rPr>
              <w:br/>
              <w:t>.</w:t>
            </w:r>
            <w:r w:rsidRPr="000A30AA">
              <w:rPr>
                <w:rFonts w:cs="Times New Roman"/>
                <w:sz w:val="18"/>
                <w:szCs w:val="21"/>
                <w:lang w:val="en-GB" w:eastAsia="en-US"/>
              </w:rPr>
              <w:br/>
              <w:t>.</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0</w:t>
            </w: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F1020A"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0</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X</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r w:rsidRPr="000A30AA">
              <w:rPr>
                <w:rFonts w:cs="Times New Roman"/>
                <w:sz w:val="18"/>
                <w:szCs w:val="21"/>
                <w:lang w:val="en-GB" w:eastAsia="en-US"/>
              </w:rPr>
              <w:t xml:space="preserve">  –  1</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F1020A"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86" w:right="-86"/>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1</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position w:val="4"/>
                <w:sz w:val="14"/>
                <w:szCs w:val="21"/>
                <w:lang w:val="en-GB" w:eastAsia="en-US"/>
              </w:rPr>
              <w:t xml:space="preserve"> </w:t>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 xml:space="preserve">cos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cos </w:t>
            </w:r>
            <w:r w:rsidR="003A11F0"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2</w:t>
            </w:r>
            <w:r w:rsidRPr="000A30AA">
              <w:rPr>
                <w:rFonts w:cs="Times New Roman"/>
                <w:sz w:val="18"/>
                <w:szCs w:val="21"/>
                <w:lang w:val="en-GB" w:eastAsia="en-US"/>
              </w:rPr>
              <w:t xml:space="preserve">  –  1</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F1020A"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29" w:right="-57"/>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2</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cos</w:t>
            </w:r>
            <w:r w:rsidR="003A11F0" w:rsidRPr="000A30AA">
              <w:rPr>
                <w:rFonts w:cs="Times New Roman"/>
                <w:position w:val="4"/>
                <w:sz w:val="14"/>
                <w:szCs w:val="21"/>
                <w:lang w:val="en-GB" w:eastAsia="en-US"/>
              </w:rPr>
              <w:t>2</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cos 2 </w:t>
            </w:r>
            <w:r w:rsidR="003A11F0"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r w:rsidRPr="000A30AA">
              <w:rPr>
                <w:rFonts w:cs="Times New Roman"/>
                <w:sz w:val="18"/>
                <w:szCs w:val="21"/>
                <w:lang w:val="en-GB" w:eastAsia="en-US"/>
              </w:rPr>
              <w:t xml:space="preserve">  – 1</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F1020A"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86" w:right="-86"/>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i/>
                <w:sz w:val="14"/>
                <w:szCs w:val="21"/>
                <w:lang w:val="en-GB" w:eastAsia="en-US"/>
              </w:rPr>
              <w:instrText>m</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position w:val="4"/>
                <w:sz w:val="14"/>
                <w:szCs w:val="21"/>
                <w:lang w:val="en-GB" w:eastAsia="en-US"/>
              </w:rPr>
              <w:t xml:space="preserve"> </w:t>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cos</w:t>
            </w:r>
            <w:r w:rsidR="003A11F0" w:rsidRPr="000A30AA">
              <w:rPr>
                <w:rFonts w:cs="Times New Roman"/>
                <w:i/>
                <w:position w:val="4"/>
                <w:sz w:val="14"/>
                <w:szCs w:val="21"/>
                <w:lang w:val="en-GB" w:eastAsia="en-US"/>
              </w:rPr>
              <w:t>m</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cos </w:t>
            </w:r>
            <w:r w:rsidR="003A11F0" w:rsidRPr="000A30AA">
              <w:rPr>
                <w:rFonts w:cs="Times New Roman"/>
                <w:i/>
                <w:sz w:val="18"/>
                <w:szCs w:val="21"/>
                <w:lang w:val="en-GB" w:eastAsia="en-US"/>
              </w:rPr>
              <w:t>m</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p>
        </w:tc>
      </w:tr>
      <w:tr w:rsidR="003A11F0" w:rsidRPr="000A30AA" w:rsidTr="002C690C">
        <w:trPr>
          <w:cantSplit/>
        </w:trPr>
        <w:tc>
          <w:tcPr>
            <w:tcW w:w="397"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p>
        </w:tc>
        <w:tc>
          <w:tcPr>
            <w:tcW w:w="113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i/>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1</w:t>
            </w:r>
          </w:p>
        </w:tc>
        <w:tc>
          <w:tcPr>
            <w:tcW w:w="1503" w:type="dxa"/>
            <w:tcBorders>
              <w:top w:val="single" w:sz="6" w:space="0" w:color="auto"/>
              <w:left w:val="single" w:sz="6" w:space="0" w:color="auto"/>
              <w:bottom w:val="single" w:sz="6" w:space="0" w:color="auto"/>
              <w:right w:val="single" w:sz="6" w:space="0" w:color="auto"/>
            </w:tcBorders>
          </w:tcPr>
          <w:p w:rsidR="003A11F0" w:rsidRPr="000A30AA" w:rsidRDefault="00F1020A"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51" w:right="-51"/>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1</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position w:val="4"/>
                <w:sz w:val="14"/>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 xml:space="preserve">cos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sin </w:t>
            </w:r>
            <w:r w:rsidR="003A11F0" w:rsidRPr="000A30AA">
              <w:rPr>
                <w:rFonts w:ascii="Symbol" w:hAnsi="Symbol" w:cs="Times New Roman"/>
                <w:sz w:val="18"/>
                <w:szCs w:val="21"/>
                <w:lang w:val="en-GB" w:eastAsia="en-US"/>
              </w:rPr>
              <w:t></w:t>
            </w:r>
          </w:p>
        </w:tc>
        <w:tc>
          <w:tcPr>
            <w:tcW w:w="79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position w:val="-4"/>
                <w:sz w:val="14"/>
                <w:szCs w:val="21"/>
                <w:lang w:val="en-GB" w:eastAsia="en-US"/>
              </w:rPr>
              <w:t>2</w:t>
            </w:r>
          </w:p>
        </w:tc>
        <w:tc>
          <w:tcPr>
            <w:tcW w:w="1814" w:type="dxa"/>
            <w:tcBorders>
              <w:top w:val="single" w:sz="6" w:space="0" w:color="auto"/>
              <w:left w:val="single" w:sz="6" w:space="0" w:color="auto"/>
              <w:bottom w:val="single" w:sz="6" w:space="0" w:color="auto"/>
              <w:right w:val="single" w:sz="6" w:space="0" w:color="auto"/>
            </w:tcBorders>
          </w:tcPr>
          <w:p w:rsidR="003A11F0" w:rsidRPr="000A30AA" w:rsidRDefault="00F1020A"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29" w:right="-57"/>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sz w:val="14"/>
                <w:szCs w:val="21"/>
                <w:lang w:val="en-GB" w:eastAsia="en-US"/>
              </w:rPr>
              <w:instrText>2</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cos</w:t>
            </w:r>
            <w:r w:rsidR="003A11F0" w:rsidRPr="000A30AA">
              <w:rPr>
                <w:rFonts w:cs="Times New Roman"/>
                <w:position w:val="4"/>
                <w:sz w:val="14"/>
                <w:szCs w:val="21"/>
                <w:lang w:val="en-GB" w:eastAsia="en-US"/>
              </w:rPr>
              <w:t>2</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sin 2 </w:t>
            </w:r>
            <w:r w:rsidR="003A11F0" w:rsidRPr="000A30AA">
              <w:rPr>
                <w:rFonts w:ascii="Symbol" w:hAnsi="Symbol" w:cs="Times New Roman"/>
                <w:sz w:val="18"/>
                <w:szCs w:val="21"/>
                <w:lang w:val="en-GB" w:eastAsia="en-US"/>
              </w:rPr>
              <w:t></w:t>
            </w:r>
          </w:p>
        </w:tc>
        <w:tc>
          <w:tcPr>
            <w:tcW w:w="454"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170" w:right="-170"/>
              <w:jc w:val="center"/>
              <w:rPr>
                <w:rFonts w:cs="Times New Roman"/>
                <w:sz w:val="18"/>
                <w:szCs w:val="21"/>
                <w:lang w:val="en-GB" w:eastAsia="en-US"/>
              </w:rPr>
            </w:pPr>
            <w:r w:rsidRPr="000A30AA">
              <w:rPr>
                <w:rFonts w:cs="Times New Roman"/>
                <w:sz w:val="18"/>
                <w:szCs w:val="21"/>
                <w:lang w:val="en-GB" w:eastAsia="en-US"/>
              </w:rPr>
              <w:t>. . .</w:t>
            </w:r>
          </w:p>
        </w:tc>
        <w:tc>
          <w:tcPr>
            <w:tcW w:w="1021" w:type="dxa"/>
            <w:tcBorders>
              <w:top w:val="single" w:sz="6" w:space="0" w:color="auto"/>
              <w:left w:val="single" w:sz="6" w:space="0" w:color="auto"/>
              <w:bottom w:val="single" w:sz="6" w:space="0" w:color="auto"/>
              <w:right w:val="single" w:sz="6" w:space="0" w:color="auto"/>
            </w:tcBorders>
          </w:tcPr>
          <w:p w:rsidR="003A11F0" w:rsidRPr="000A30AA" w:rsidRDefault="003A11F0" w:rsidP="00284EE2">
            <w:pPr>
              <w:keepNext/>
              <w:widowControl w:val="0"/>
              <w:tabs>
                <w:tab w:val="left" w:pos="794"/>
                <w:tab w:val="left" w:pos="1191"/>
                <w:tab w:val="left" w:pos="1247"/>
                <w:tab w:val="left" w:pos="1588"/>
                <w:tab w:val="left" w:pos="1701"/>
                <w:tab w:val="left" w:pos="1985"/>
                <w:tab w:val="left" w:pos="2211"/>
              </w:tabs>
              <w:spacing w:before="100" w:after="100" w:line="-190" w:lineRule="auto"/>
              <w:jc w:val="center"/>
              <w:rPr>
                <w:rFonts w:cs="Times New Roman"/>
                <w:sz w:val="18"/>
                <w:szCs w:val="21"/>
                <w:lang w:val="en-GB" w:eastAsia="en-US"/>
              </w:rPr>
            </w:pPr>
            <w:r w:rsidRPr="000A30AA">
              <w:rPr>
                <w:rFonts w:cs="Times New Roman"/>
                <w:i/>
                <w:sz w:val="18"/>
                <w:szCs w:val="21"/>
                <w:lang w:val="en-GB" w:eastAsia="en-US"/>
              </w:rPr>
              <w:t>k</w:t>
            </w:r>
            <w:r w:rsidRPr="000A30AA">
              <w:rPr>
                <w:rFonts w:cs="Times New Roman"/>
                <w:i/>
                <w:position w:val="-4"/>
                <w:sz w:val="14"/>
                <w:szCs w:val="21"/>
                <w:lang w:val="en-GB" w:eastAsia="en-US"/>
              </w:rPr>
              <w:t>m</w:t>
            </w:r>
          </w:p>
        </w:tc>
        <w:tc>
          <w:tcPr>
            <w:tcW w:w="1843" w:type="dxa"/>
            <w:tcBorders>
              <w:top w:val="single" w:sz="6" w:space="0" w:color="auto"/>
              <w:left w:val="single" w:sz="6" w:space="0" w:color="auto"/>
              <w:bottom w:val="single" w:sz="6" w:space="0" w:color="auto"/>
              <w:right w:val="single" w:sz="6" w:space="0" w:color="auto"/>
            </w:tcBorders>
          </w:tcPr>
          <w:p w:rsidR="003A11F0" w:rsidRPr="000A30AA" w:rsidRDefault="00F1020A" w:rsidP="00284EE2">
            <w:pPr>
              <w:keepNext/>
              <w:widowControl w:val="0"/>
              <w:tabs>
                <w:tab w:val="left" w:pos="794"/>
                <w:tab w:val="left" w:pos="1191"/>
                <w:tab w:val="left" w:pos="1247"/>
                <w:tab w:val="left" w:pos="1588"/>
                <w:tab w:val="left" w:pos="1701"/>
                <w:tab w:val="left" w:pos="1985"/>
                <w:tab w:val="left" w:pos="2211"/>
              </w:tabs>
              <w:spacing w:before="100" w:after="100" w:line="-190" w:lineRule="auto"/>
              <w:ind w:left="-86" w:right="-86"/>
              <w:jc w:val="center"/>
              <w:rPr>
                <w:rFonts w:cs="Times New Roman"/>
                <w:sz w:val="18"/>
                <w:szCs w:val="21"/>
                <w:lang w:val="en-GB" w:eastAsia="en-US"/>
              </w:rPr>
            </w:pPr>
            <w:r w:rsidRPr="000A30AA">
              <w:rPr>
                <w:rFonts w:cs="Times New Roman"/>
                <w:sz w:val="18"/>
                <w:szCs w:val="21"/>
                <w:lang w:val="en-GB" w:eastAsia="en-US"/>
              </w:rPr>
              <w:fldChar w:fldCharType="begin"/>
            </w:r>
            <w:r w:rsidR="003A11F0" w:rsidRPr="000A30AA">
              <w:rPr>
                <w:rFonts w:cs="Times New Roman"/>
                <w:sz w:val="18"/>
                <w:szCs w:val="21"/>
                <w:lang w:val="en-GB" w:eastAsia="en-US"/>
              </w:rPr>
              <w:instrText>eq sin\s\up4(</w:instrText>
            </w:r>
            <w:r w:rsidR="003A11F0" w:rsidRPr="000A30AA">
              <w:rPr>
                <w:rFonts w:cs="Times New Roman"/>
                <w:i/>
                <w:sz w:val="14"/>
                <w:szCs w:val="21"/>
                <w:lang w:val="en-GB" w:eastAsia="en-US"/>
              </w:rPr>
              <w:instrText>q</w:instrText>
            </w:r>
            <w:r w:rsidR="003A11F0" w:rsidRPr="000A30AA">
              <w:rPr>
                <w:rFonts w:cs="Times New Roman"/>
                <w:sz w:val="18"/>
                <w:szCs w:val="21"/>
                <w:lang w:val="en-GB" w:eastAsia="en-US"/>
              </w:rPr>
              <w:instrText>)\s\up1(</w:instrText>
            </w:r>
            <w:r w:rsidR="003A11F0" w:rsidRPr="000A30AA">
              <w:rPr>
                <w:rFonts w:cs="Times New Roman"/>
                <w:i/>
                <w:sz w:val="14"/>
                <w:szCs w:val="21"/>
                <w:lang w:val="en-GB" w:eastAsia="en-US"/>
              </w:rPr>
              <w:instrText>m</w:instrText>
            </w:r>
            <w:r w:rsidR="003A11F0" w:rsidRPr="000A30AA">
              <w:rPr>
                <w:rFonts w:cs="Times New Roman"/>
                <w:sz w:val="18"/>
                <w:szCs w:val="21"/>
                <w:lang w:val="en-GB" w:eastAsia="en-US"/>
              </w:rPr>
              <w:instrText>)</w:instrText>
            </w:r>
            <w:r w:rsidRPr="000A30AA">
              <w:rPr>
                <w:rFonts w:cs="Times New Roman"/>
                <w:sz w:val="18"/>
                <w:szCs w:val="21"/>
                <w:lang w:val="en-GB" w:eastAsia="en-US"/>
              </w:rPr>
              <w:fldChar w:fldCharType="end"/>
            </w:r>
            <w:r w:rsidR="003A11F0" w:rsidRPr="000A30AA">
              <w:rPr>
                <w:rFonts w:cs="Times New Roman"/>
                <w:position w:val="4"/>
                <w:sz w:val="14"/>
                <w:szCs w:val="21"/>
                <w:lang w:val="en-GB" w:eastAsia="en-US"/>
              </w:rPr>
              <w:t xml:space="preserve"> </w:t>
            </w:r>
            <w:r w:rsidR="003A11F0" w:rsidRPr="000A30AA">
              <w:rPr>
                <w:rFonts w:cs="Times New Roman"/>
                <w:sz w:val="18"/>
                <w:szCs w:val="21"/>
                <w:lang w:val="en-GB" w:eastAsia="en-US"/>
              </w:rPr>
              <w:t xml:space="preserve"> </w:t>
            </w:r>
            <w:r w:rsidR="003A11F0" w:rsidRPr="000A30AA">
              <w:rPr>
                <w:rFonts w:cs="Times New Roman"/>
                <w:i/>
                <w:sz w:val="18"/>
                <w:szCs w:val="21"/>
                <w:lang w:val="en-GB" w:eastAsia="en-US"/>
              </w:rPr>
              <w:t xml:space="preserve">X </w:t>
            </w:r>
            <w:r w:rsidR="003A11F0" w:rsidRPr="000A30AA">
              <w:rPr>
                <w:rFonts w:cs="Times New Roman"/>
                <w:sz w:val="18"/>
                <w:szCs w:val="21"/>
                <w:lang w:val="en-GB" w:eastAsia="en-US"/>
              </w:rPr>
              <w:t>cos</w:t>
            </w:r>
            <w:r w:rsidR="003A11F0" w:rsidRPr="000A30AA">
              <w:rPr>
                <w:rFonts w:cs="Times New Roman"/>
                <w:i/>
                <w:position w:val="4"/>
                <w:sz w:val="14"/>
                <w:szCs w:val="21"/>
                <w:lang w:val="en-GB" w:eastAsia="en-US"/>
              </w:rPr>
              <w:t>m</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r w:rsidR="003A11F0" w:rsidRPr="000A30AA">
              <w:rPr>
                <w:rFonts w:cs="Times New Roman"/>
                <w:sz w:val="18"/>
                <w:szCs w:val="21"/>
                <w:lang w:val="en-GB" w:eastAsia="en-US"/>
              </w:rPr>
              <w:t xml:space="preserve"> sin </w:t>
            </w:r>
            <w:r w:rsidR="003A11F0" w:rsidRPr="000A30AA">
              <w:rPr>
                <w:rFonts w:cs="Times New Roman"/>
                <w:i/>
                <w:sz w:val="18"/>
                <w:szCs w:val="21"/>
                <w:lang w:val="en-GB" w:eastAsia="en-US"/>
              </w:rPr>
              <w:t>m</w:t>
            </w:r>
            <w:r w:rsidR="003A11F0" w:rsidRPr="000A30AA">
              <w:rPr>
                <w:rFonts w:cs="Times New Roman"/>
                <w:sz w:val="18"/>
                <w:szCs w:val="21"/>
                <w:lang w:val="en-GB" w:eastAsia="en-US"/>
              </w:rPr>
              <w:t xml:space="preserve"> </w:t>
            </w:r>
            <w:r w:rsidR="003A11F0" w:rsidRPr="000A30AA">
              <w:rPr>
                <w:rFonts w:ascii="Symbol" w:hAnsi="Symbol" w:cs="Times New Roman"/>
                <w:sz w:val="18"/>
                <w:szCs w:val="21"/>
                <w:lang w:val="en-GB" w:eastAsia="en-US"/>
              </w:rPr>
              <w:t></w:t>
            </w:r>
          </w:p>
        </w:tc>
      </w:tr>
    </w:tbl>
    <w:p w:rsidR="003A11F0" w:rsidRPr="000A30AA" w:rsidRDefault="003A11F0" w:rsidP="003A11F0">
      <w:pPr>
        <w:tabs>
          <w:tab w:val="left" w:pos="822"/>
          <w:tab w:val="left" w:pos="1247"/>
          <w:tab w:val="left" w:pos="1701"/>
          <w:tab w:val="left" w:pos="2211"/>
        </w:tabs>
        <w:spacing w:before="0" w:line="216" w:lineRule="auto"/>
        <w:rPr>
          <w:sz w:val="2"/>
          <w:szCs w:val="4"/>
          <w:rtl/>
          <w:lang w:eastAsia="en-US" w:bidi="ar-EG"/>
        </w:rPr>
      </w:pPr>
    </w:p>
    <w:p w:rsidR="003A11F0" w:rsidRPr="000A30AA" w:rsidRDefault="003A11F0" w:rsidP="00B85F9C">
      <w:pPr>
        <w:tabs>
          <w:tab w:val="left" w:pos="822"/>
          <w:tab w:val="left" w:pos="1247"/>
          <w:tab w:val="left" w:pos="1701"/>
          <w:tab w:val="left" w:pos="2211"/>
        </w:tabs>
        <w:spacing w:before="240" w:line="187" w:lineRule="auto"/>
        <w:rPr>
          <w:rtl/>
          <w:lang w:eastAsia="en-US" w:bidi="ar-EG"/>
        </w:rPr>
      </w:pPr>
      <w:r w:rsidRPr="000A30AA">
        <w:rPr>
          <w:rtl/>
          <w:lang w:eastAsia="en-US" w:bidi="ar-EG"/>
        </w:rPr>
        <w:t xml:space="preserve">يُعطى الحث المغنطيسي </w:t>
      </w:r>
      <w:r w:rsidRPr="000A30AA">
        <w:rPr>
          <w:i/>
          <w:iCs/>
          <w:lang w:eastAsia="en-US" w:bidi="ar-EG"/>
        </w:rPr>
        <w:t>F</w:t>
      </w:r>
      <w:r w:rsidRPr="000A30AA">
        <w:rPr>
          <w:i/>
          <w:iCs/>
          <w:vertAlign w:val="subscript"/>
          <w:lang w:eastAsia="en-US" w:bidi="ar-EG"/>
        </w:rPr>
        <w:t>x</w:t>
      </w:r>
      <w:r w:rsidRPr="000A30AA">
        <w:rPr>
          <w:rtl/>
          <w:lang w:eastAsia="en-US" w:bidi="ar-EG"/>
        </w:rPr>
        <w:t xml:space="preserve"> و</w:t>
      </w:r>
      <w:r w:rsidRPr="000A30AA">
        <w:rPr>
          <w:i/>
          <w:iCs/>
          <w:lang w:eastAsia="en-US" w:bidi="ar-EG"/>
        </w:rPr>
        <w:t>F</w:t>
      </w:r>
      <w:r w:rsidRPr="000A30AA">
        <w:rPr>
          <w:i/>
          <w:iCs/>
          <w:vertAlign w:val="subscript"/>
          <w:lang w:eastAsia="en-US" w:bidi="ar-EG"/>
        </w:rPr>
        <w:t>y</w:t>
      </w:r>
      <w:r w:rsidRPr="000A30AA">
        <w:rPr>
          <w:rtl/>
          <w:lang w:eastAsia="en-US" w:bidi="ar-EG"/>
        </w:rPr>
        <w:t xml:space="preserve"> و</w:t>
      </w:r>
      <w:r w:rsidRPr="000A30AA">
        <w:rPr>
          <w:i/>
          <w:iCs/>
          <w:lang w:eastAsia="en-US" w:bidi="ar-EG"/>
        </w:rPr>
        <w:t>F</w:t>
      </w:r>
      <w:r w:rsidRPr="000A30AA">
        <w:rPr>
          <w:vertAlign w:val="subscript"/>
          <w:lang w:eastAsia="en-US" w:bidi="ar-EG"/>
        </w:rPr>
        <w:t>z</w:t>
      </w:r>
      <w:r w:rsidRPr="000A30AA">
        <w:rPr>
          <w:i/>
          <w:iCs/>
          <w:rtl/>
          <w:lang w:eastAsia="en-US" w:bidi="ar-EG"/>
        </w:rPr>
        <w:t xml:space="preserve"> </w:t>
      </w:r>
      <w:r w:rsidRPr="000A30AA">
        <w:rPr>
          <w:rtl/>
          <w:lang w:eastAsia="en-US" w:bidi="ar-EG"/>
        </w:rPr>
        <w:t xml:space="preserve">(غوس) على التوالي في الاتجاهات الجغرافية الشمالية والشرقية، وفي الاتجاه العمودي النازل، بواسطة </w:t>
      </w:r>
      <w:r w:rsidRPr="000A30AA">
        <w:rPr>
          <w:rFonts w:hint="cs"/>
          <w:rtl/>
          <w:lang w:eastAsia="en-US" w:bidi="ar-EG"/>
        </w:rPr>
        <w:t>المعادلات</w:t>
      </w:r>
      <w:r w:rsidRPr="000A30AA">
        <w:rPr>
          <w:rtl/>
          <w:lang w:eastAsia="en-US" w:bidi="ar-EG"/>
        </w:rPr>
        <w:t>:</w:t>
      </w:r>
    </w:p>
    <w:p w:rsidR="003A11F0" w:rsidRPr="000A30AA" w:rsidRDefault="003A11F0" w:rsidP="00B85F9C">
      <w:pPr>
        <w:pStyle w:val="Equation"/>
        <w:rPr>
          <w:rtl/>
          <w:lang w:eastAsia="en-US" w:bidi="ar-EG"/>
        </w:rPr>
      </w:pPr>
      <w:bookmarkStart w:id="5" w:name="F005"/>
      <w:r w:rsidRPr="000A30AA">
        <w:rPr>
          <w:rFonts w:hint="cs"/>
          <w:rtl/>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F</w:instrText>
      </w:r>
      <w:r w:rsidRPr="000A30AA">
        <w:rPr>
          <w:i/>
          <w:position w:val="-4"/>
          <w:sz w:val="18"/>
          <w:lang w:eastAsia="en-US"/>
        </w:rPr>
        <w:instrText xml:space="preserve">x </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n</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1</w:instrText>
      </w:r>
      <w:r w:rsidRPr="000A30AA">
        <w:rPr>
          <w:lang w:eastAsia="en-US"/>
        </w:rPr>
        <w:instrText>;</w:instrText>
      </w:r>
      <w:r w:rsidRPr="000A30AA">
        <w:rPr>
          <w:position w:val="2"/>
          <w:sz w:val="18"/>
          <w:lang w:eastAsia="en-US"/>
        </w:rPr>
        <w:instrText>6</w:instrText>
      </w:r>
      <w:r w:rsidRPr="000A30AA">
        <w:rPr>
          <w:lang w:eastAsia="en-US"/>
        </w:rPr>
        <w:instrText>;</w:instrText>
      </w:r>
      <w:r w:rsidRPr="000A30AA">
        <w:rPr>
          <w:sz w:val="28"/>
          <w:lang w:eastAsia="en-US"/>
        </w:rPr>
        <w:instrText xml:space="preserve"> </w:instrText>
      </w:r>
      <w:r w:rsidRPr="000A30AA">
        <w:rPr>
          <w:lang w:eastAsia="en-US"/>
        </w:rPr>
        <w:instrText>)   \i\su(</w:instrText>
      </w:r>
      <w:r w:rsidRPr="000A30AA">
        <w:rPr>
          <w:i/>
          <w:position w:val="4"/>
          <w:sz w:val="18"/>
          <w:lang w:eastAsia="en-US"/>
        </w:rPr>
        <w:instrText>m</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0</w:instrText>
      </w:r>
      <w:r w:rsidRPr="000A30AA">
        <w:rPr>
          <w:lang w:eastAsia="en-US"/>
        </w:rPr>
        <w:instrText>;</w:instrText>
      </w:r>
      <w:r w:rsidRPr="000A30AA">
        <w:rPr>
          <w:i/>
          <w:position w:val="2"/>
          <w:sz w:val="18"/>
          <w:lang w:eastAsia="en-US"/>
        </w:rPr>
        <w:instrText>n</w:instrText>
      </w:r>
      <w:r w:rsidRPr="000A30AA">
        <w:rPr>
          <w:lang w:eastAsia="en-US"/>
        </w:rPr>
        <w:instrText>;</w:instrText>
      </w:r>
      <w:r w:rsidRPr="000A30AA">
        <w:rPr>
          <w:sz w:val="28"/>
          <w:lang w:eastAsia="en-US"/>
        </w:rPr>
        <w:instrText xml:space="preserve"> </w:instrText>
      </w:r>
      <w:r w:rsidRPr="000A30AA">
        <w:rPr>
          <w:lang w:eastAsia="en-US"/>
        </w:rPr>
        <w:instrText>)  </w:instrText>
      </w:r>
      <w:r w:rsidRPr="000A30AA">
        <w:rPr>
          <w:i/>
          <w:lang w:eastAsia="en-US"/>
        </w:rPr>
        <w:instrText>x</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\b\bc\[(\s( ; )</w:instrText>
      </w:r>
      <w:r w:rsidRPr="000A30AA">
        <w:rPr>
          <w:i/>
          <w:lang w:eastAsia="en-US"/>
        </w:rPr>
        <w:instrText>g</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cos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h</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sin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  </w:instrText>
      </w:r>
      <w:r w:rsidRPr="000A30AA">
        <w:rPr>
          <w:i/>
          <w:lang w:eastAsia="en-US"/>
        </w:rPr>
        <w:instrText>R</w:instrText>
      </w:r>
      <w:r w:rsidRPr="000A30AA">
        <w:rPr>
          <w:i/>
          <w:position w:val="6"/>
          <w:sz w:val="18"/>
          <w:lang w:eastAsia="en-US"/>
        </w:rPr>
        <w:instrText>n</w:instrText>
      </w:r>
      <w:r w:rsidRPr="000A30AA">
        <w:rPr>
          <w:position w:val="6"/>
          <w:sz w:val="18"/>
          <w:lang w:eastAsia="en-US"/>
        </w:rPr>
        <w:instrText xml:space="preserve"> </w:instrText>
      </w:r>
      <w:r w:rsidRPr="000A30AA">
        <w:rPr>
          <w:rFonts w:ascii="Symbol" w:hAnsi="Symbol"/>
          <w:position w:val="6"/>
          <w:sz w:val="18"/>
          <w:lang w:eastAsia="en-US"/>
        </w:rPr>
        <w:instrText>+</w:instrText>
      </w:r>
      <w:r w:rsidRPr="000A30AA">
        <w:rPr>
          <w:position w:val="6"/>
          <w:sz w:val="18"/>
          <w:lang w:eastAsia="en-US"/>
        </w:rPr>
        <w:instrText xml:space="preserve"> 2</w:instrText>
      </w:r>
      <w:r w:rsidR="00F1020A" w:rsidRPr="000A30AA">
        <w:rPr>
          <w:lang w:eastAsia="en-US"/>
        </w:rPr>
        <w:fldChar w:fldCharType="end"/>
      </w:r>
      <w:r w:rsidRPr="000A30AA">
        <w:rPr>
          <w:lang w:eastAsia="en-US"/>
        </w:rPr>
        <w:tab/>
        <w:t>(5a)</w:t>
      </w:r>
    </w:p>
    <w:p w:rsidR="003A11F0" w:rsidRPr="000A30AA" w:rsidRDefault="003A11F0" w:rsidP="00B85F9C">
      <w:pPr>
        <w:pStyle w:val="Equation"/>
        <w:rPr>
          <w:rtl/>
          <w:lang w:eastAsia="en-US" w:bidi="ar-EG"/>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F</w:instrText>
      </w:r>
      <w:r w:rsidRPr="000A30AA">
        <w:rPr>
          <w:i/>
          <w:position w:val="-4"/>
          <w:sz w:val="18"/>
          <w:lang w:eastAsia="en-US"/>
        </w:rPr>
        <w:instrText>y</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n</w:instrText>
      </w:r>
      <w:r w:rsidRPr="000A30AA">
        <w:rPr>
          <w:position w:val="4"/>
          <w:sz w:val="18"/>
          <w:lang w:eastAsia="en-US"/>
        </w:rPr>
        <w:instrText xml:space="preserve"> </w:instrText>
      </w:r>
      <w:r w:rsidRPr="000A30AA">
        <w:rPr>
          <w:rFonts w:ascii="Symbol" w:hAnsi="Symbol"/>
          <w:position w:val="4"/>
          <w:sz w:val="18"/>
          <w:lang w:eastAsia="en-US"/>
        </w:rPr>
        <w:instrText>=</w:instrText>
      </w:r>
      <w:r w:rsidRPr="000A30AA">
        <w:rPr>
          <w:position w:val="4"/>
          <w:sz w:val="18"/>
          <w:lang w:eastAsia="en-US"/>
        </w:rPr>
        <w:instrText xml:space="preserve"> 1</w:instrText>
      </w:r>
      <w:r w:rsidRPr="000A30AA">
        <w:rPr>
          <w:lang w:eastAsia="en-US"/>
        </w:rPr>
        <w:instrText>;</w:instrText>
      </w:r>
      <w:r w:rsidRPr="000A30AA">
        <w:rPr>
          <w:position w:val="2"/>
          <w:sz w:val="18"/>
          <w:lang w:eastAsia="en-US"/>
        </w:rPr>
        <w:instrText>6</w:instrText>
      </w:r>
      <w:r w:rsidRPr="000A30AA">
        <w:rPr>
          <w:lang w:eastAsia="en-US"/>
        </w:rPr>
        <w:instrText>;</w:instrText>
      </w:r>
      <w:r w:rsidRPr="000A30AA">
        <w:rPr>
          <w:sz w:val="28"/>
          <w:lang w:eastAsia="en-US"/>
        </w:rPr>
        <w:instrText xml:space="preserve"> </w:instrText>
      </w:r>
      <w:r w:rsidRPr="000A30AA">
        <w:rPr>
          <w:lang w:eastAsia="en-US"/>
        </w:rPr>
        <w:instrText>)   \i\su(</w:instrText>
      </w:r>
      <w:r w:rsidRPr="000A30AA">
        <w:rPr>
          <w:i/>
          <w:position w:val="4"/>
          <w:sz w:val="18"/>
          <w:lang w:eastAsia="en-US"/>
        </w:rPr>
        <w:instrText>m</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0</w:instrText>
      </w:r>
      <w:r w:rsidRPr="000A30AA">
        <w:rPr>
          <w:lang w:eastAsia="en-US"/>
        </w:rPr>
        <w:instrText>;</w:instrText>
      </w:r>
      <w:r w:rsidRPr="000A30AA">
        <w:rPr>
          <w:i/>
          <w:position w:val="2"/>
          <w:sz w:val="18"/>
          <w:lang w:eastAsia="en-US"/>
        </w:rPr>
        <w:instrText>n</w:instrText>
      </w:r>
      <w:r w:rsidRPr="000A30AA">
        <w:rPr>
          <w:lang w:eastAsia="en-US"/>
        </w:rPr>
        <w:instrText>;</w:instrText>
      </w:r>
      <w:r w:rsidRPr="000A30AA">
        <w:rPr>
          <w:sz w:val="28"/>
          <w:lang w:eastAsia="en-US"/>
        </w:rPr>
        <w:instrText xml:space="preserve"> </w:instrText>
      </w:r>
      <w:r w:rsidRPr="000A30AA">
        <w:rPr>
          <w:lang w:eastAsia="en-US"/>
        </w:rPr>
        <w:instrText xml:space="preserve">)   </w:instrText>
      </w:r>
      <w:r w:rsidRPr="000A30AA">
        <w:rPr>
          <w:i/>
          <w:lang w:eastAsia="en-US"/>
        </w:rPr>
        <w:instrText>y</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\b\bc\[(\s( ; )</w:instrText>
      </w:r>
      <w:r w:rsidRPr="000A30AA">
        <w:rPr>
          <w:i/>
          <w:lang w:eastAsia="en-US"/>
        </w:rPr>
        <w:instrText>g</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sin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  </w:instrText>
      </w:r>
      <w:r w:rsidRPr="000A30AA">
        <w:rPr>
          <w:i/>
          <w:lang w:eastAsia="en-US"/>
        </w:rPr>
        <w:instrText>h</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cos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 </w:instrText>
      </w:r>
      <w:r w:rsidRPr="000A30AA">
        <w:rPr>
          <w:lang w:eastAsia="en-US"/>
        </w:rPr>
        <w:instrText xml:space="preserve">)  </w:instrText>
      </w:r>
      <w:r w:rsidRPr="000A30AA">
        <w:rPr>
          <w:i/>
          <w:lang w:eastAsia="en-US"/>
        </w:rPr>
        <w:instrText>R</w:instrText>
      </w:r>
      <w:r w:rsidRPr="000A30AA">
        <w:rPr>
          <w:i/>
          <w:position w:val="6"/>
          <w:sz w:val="18"/>
          <w:lang w:eastAsia="en-US"/>
        </w:rPr>
        <w:instrText>n</w:instrText>
      </w:r>
      <w:r w:rsidRPr="000A30AA">
        <w:rPr>
          <w:position w:val="6"/>
          <w:sz w:val="18"/>
          <w:lang w:eastAsia="en-US"/>
        </w:rPr>
        <w:instrText xml:space="preserve"> </w:instrText>
      </w:r>
      <w:r w:rsidRPr="000A30AA">
        <w:rPr>
          <w:rFonts w:ascii="Symbol" w:hAnsi="Symbol"/>
          <w:position w:val="6"/>
          <w:sz w:val="18"/>
          <w:lang w:eastAsia="en-US"/>
        </w:rPr>
        <w:instrText>+</w:instrText>
      </w:r>
      <w:r w:rsidRPr="000A30AA">
        <w:rPr>
          <w:position w:val="6"/>
          <w:sz w:val="18"/>
          <w:lang w:eastAsia="en-US"/>
        </w:rPr>
        <w:instrText xml:space="preserve"> 2</w:instrText>
      </w:r>
      <w:r w:rsidR="00F1020A" w:rsidRPr="000A30AA">
        <w:rPr>
          <w:lang w:eastAsia="en-US"/>
        </w:rPr>
        <w:fldChar w:fldCharType="end"/>
      </w:r>
      <w:r w:rsidRPr="000A30AA">
        <w:rPr>
          <w:lang w:eastAsia="en-US"/>
        </w:rPr>
        <w:tab/>
        <w:t>(5b)</w:t>
      </w:r>
    </w:p>
    <w:p w:rsidR="003A11F0" w:rsidRPr="000A30AA" w:rsidRDefault="003A11F0" w:rsidP="00B85F9C">
      <w:pPr>
        <w:pStyle w:val="Equation"/>
        <w:rPr>
          <w:rtl/>
          <w:lang w:eastAsia="en-US" w:bidi="ar-EG"/>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F</w:instrText>
      </w:r>
      <w:r w:rsidRPr="000A30AA">
        <w:rPr>
          <w:i/>
          <w:position w:val="-4"/>
          <w:sz w:val="18"/>
          <w:lang w:eastAsia="en-US"/>
        </w:rPr>
        <w:instrText>z</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\i\su(</w:instrText>
      </w:r>
      <w:r w:rsidRPr="000A30AA">
        <w:rPr>
          <w:i/>
          <w:position w:val="4"/>
          <w:sz w:val="18"/>
          <w:lang w:eastAsia="en-US"/>
        </w:rPr>
        <w:instrText>n</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1</w:instrText>
      </w:r>
      <w:r w:rsidRPr="000A30AA">
        <w:rPr>
          <w:lang w:eastAsia="en-US"/>
        </w:rPr>
        <w:instrText>;</w:instrText>
      </w:r>
      <w:r w:rsidRPr="000A30AA">
        <w:rPr>
          <w:position w:val="2"/>
          <w:sz w:val="18"/>
          <w:lang w:eastAsia="en-US"/>
        </w:rPr>
        <w:instrText>6</w:instrText>
      </w:r>
      <w:r w:rsidRPr="000A30AA">
        <w:rPr>
          <w:lang w:eastAsia="en-US"/>
        </w:rPr>
        <w:instrText>;</w:instrText>
      </w:r>
      <w:r w:rsidRPr="000A30AA">
        <w:rPr>
          <w:sz w:val="28"/>
          <w:lang w:eastAsia="en-US"/>
        </w:rPr>
        <w:instrText xml:space="preserve"> </w:instrText>
      </w:r>
      <w:r w:rsidRPr="000A30AA">
        <w:rPr>
          <w:lang w:eastAsia="en-US"/>
        </w:rPr>
        <w:instrText>)   \i\su(</w:instrText>
      </w:r>
      <w:r w:rsidRPr="000A30AA">
        <w:rPr>
          <w:i/>
          <w:position w:val="4"/>
          <w:sz w:val="18"/>
          <w:lang w:eastAsia="en-US"/>
        </w:rPr>
        <w:instrText>m</w:instrText>
      </w:r>
      <w:r w:rsidRPr="000A30AA">
        <w:rPr>
          <w:position w:val="4"/>
          <w:sz w:val="12"/>
          <w:lang w:eastAsia="en-US"/>
        </w:rPr>
        <w:instrText> </w:instrText>
      </w:r>
      <w:r w:rsidRPr="000A30AA">
        <w:rPr>
          <w:rFonts w:ascii="Symbol" w:hAnsi="Symbol"/>
          <w:position w:val="4"/>
          <w:sz w:val="18"/>
          <w:lang w:eastAsia="en-US"/>
        </w:rPr>
        <w:instrText>=</w:instrText>
      </w:r>
      <w:r w:rsidRPr="000A30AA">
        <w:rPr>
          <w:position w:val="4"/>
          <w:sz w:val="12"/>
          <w:lang w:eastAsia="en-US"/>
        </w:rPr>
        <w:instrText> </w:instrText>
      </w:r>
      <w:r w:rsidRPr="000A30AA">
        <w:rPr>
          <w:position w:val="4"/>
          <w:sz w:val="18"/>
          <w:lang w:eastAsia="en-US"/>
        </w:rPr>
        <w:instrText>0</w:instrText>
      </w:r>
      <w:r w:rsidRPr="000A30AA">
        <w:rPr>
          <w:lang w:eastAsia="en-US"/>
        </w:rPr>
        <w:instrText>;</w:instrText>
      </w:r>
      <w:r w:rsidRPr="000A30AA">
        <w:rPr>
          <w:i/>
          <w:position w:val="2"/>
          <w:sz w:val="18"/>
          <w:lang w:eastAsia="en-US"/>
        </w:rPr>
        <w:instrText>n</w:instrText>
      </w:r>
      <w:r w:rsidRPr="000A30AA">
        <w:rPr>
          <w:lang w:eastAsia="en-US"/>
        </w:rPr>
        <w:instrText>;</w:instrText>
      </w:r>
      <w:r w:rsidRPr="000A30AA">
        <w:rPr>
          <w:sz w:val="28"/>
          <w:lang w:eastAsia="en-US"/>
        </w:rPr>
        <w:instrText xml:space="preserve"> </w:instrText>
      </w:r>
      <w:r w:rsidRPr="000A30AA">
        <w:rPr>
          <w:lang w:eastAsia="en-US"/>
        </w:rPr>
        <w:instrText>)  </w:instrText>
      </w:r>
      <w:r w:rsidRPr="000A30AA">
        <w:rPr>
          <w:i/>
          <w:lang w:eastAsia="en-US"/>
        </w:rPr>
        <w:instrText>z</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\b\bc\[(\s( ; )</w:instrText>
      </w:r>
      <w:r w:rsidRPr="000A30AA">
        <w:rPr>
          <w:i/>
          <w:lang w:eastAsia="en-US"/>
        </w:rPr>
        <w:instrText>g</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cos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h</w:instrText>
      </w:r>
      <w:r w:rsidRPr="000A30AA">
        <w:rPr>
          <w:lang w:eastAsia="en-US"/>
        </w:rPr>
        <w:instrText>\s(</w:instrText>
      </w:r>
      <w:r w:rsidRPr="000A30AA">
        <w:rPr>
          <w:i/>
          <w:sz w:val="18"/>
          <w:lang w:eastAsia="en-US"/>
        </w:rPr>
        <w:instrText>m</w:instrText>
      </w:r>
      <w:r w:rsidRPr="000A30AA">
        <w:rPr>
          <w:lang w:eastAsia="en-US"/>
        </w:rPr>
        <w:instrText>;</w:instrText>
      </w:r>
      <w:r w:rsidRPr="000A30AA">
        <w:rPr>
          <w:i/>
          <w:sz w:val="18"/>
          <w:lang w:eastAsia="en-US"/>
        </w:rPr>
        <w:instrText>n</w:instrText>
      </w:r>
      <w:r w:rsidRPr="000A30AA">
        <w:rPr>
          <w:lang w:eastAsia="en-US"/>
        </w:rPr>
        <w:instrText xml:space="preserve">) sin </w:instrText>
      </w:r>
      <w:r w:rsidRPr="000A30AA">
        <w:rPr>
          <w:i/>
          <w:lang w:eastAsia="en-US"/>
        </w:rPr>
        <w:instrText>m</w:instrText>
      </w:r>
      <w:r w:rsidRPr="000A30AA">
        <w:rPr>
          <w:lang w:eastAsia="en-US"/>
        </w:rPr>
        <w:instrText xml:space="preserve"> </w:instrText>
      </w:r>
      <w:r w:rsidRPr="000A30AA">
        <w:rPr>
          <w:rFonts w:ascii="Symbol" w:hAnsi="Symbol"/>
          <w:lang w:eastAsia="en-US"/>
        </w:rPr>
        <w:instrText>q</w:instrText>
      </w:r>
      <w:r w:rsidRPr="000A30AA">
        <w:rPr>
          <w:lang w:eastAsia="en-US"/>
        </w:rPr>
        <w:instrText xml:space="preserve"> )  </w:instrText>
      </w:r>
      <w:r w:rsidRPr="000A30AA">
        <w:rPr>
          <w:i/>
          <w:lang w:eastAsia="en-US"/>
        </w:rPr>
        <w:instrText>R</w:instrText>
      </w:r>
      <w:r w:rsidRPr="000A30AA">
        <w:rPr>
          <w:i/>
          <w:position w:val="6"/>
          <w:sz w:val="18"/>
          <w:lang w:eastAsia="en-US"/>
        </w:rPr>
        <w:instrText>n</w:instrText>
      </w:r>
      <w:r w:rsidRPr="000A30AA">
        <w:rPr>
          <w:position w:val="6"/>
          <w:sz w:val="18"/>
          <w:lang w:eastAsia="en-US"/>
        </w:rPr>
        <w:instrText xml:space="preserve"> </w:instrText>
      </w:r>
      <w:r w:rsidRPr="000A30AA">
        <w:rPr>
          <w:rFonts w:ascii="Symbol" w:hAnsi="Symbol"/>
          <w:position w:val="6"/>
          <w:sz w:val="18"/>
          <w:lang w:eastAsia="en-US"/>
        </w:rPr>
        <w:instrText>+</w:instrText>
      </w:r>
      <w:r w:rsidRPr="000A30AA">
        <w:rPr>
          <w:position w:val="6"/>
          <w:sz w:val="18"/>
          <w:lang w:eastAsia="en-US"/>
        </w:rPr>
        <w:instrText xml:space="preserve"> 2</w:instrText>
      </w:r>
      <w:r w:rsidR="00F1020A" w:rsidRPr="000A30AA">
        <w:rPr>
          <w:lang w:eastAsia="en-US"/>
        </w:rPr>
        <w:fldChar w:fldCharType="end"/>
      </w:r>
      <w:r w:rsidRPr="000A30AA">
        <w:rPr>
          <w:lang w:eastAsia="en-US"/>
        </w:rPr>
        <w:tab/>
        <w:t>(5c)</w:t>
      </w:r>
      <w:bookmarkEnd w:id="5"/>
    </w:p>
    <w:p w:rsidR="003A11F0" w:rsidRPr="000A30AA" w:rsidRDefault="003A11F0" w:rsidP="00284EE2">
      <w:pPr>
        <w:tabs>
          <w:tab w:val="left" w:pos="822"/>
          <w:tab w:val="left" w:pos="1247"/>
          <w:tab w:val="left" w:pos="1701"/>
          <w:tab w:val="left" w:pos="2211"/>
        </w:tabs>
        <w:spacing w:before="240" w:line="187" w:lineRule="auto"/>
        <w:rPr>
          <w:rtl/>
          <w:lang w:eastAsia="en-US" w:bidi="ar-EG"/>
        </w:rPr>
      </w:pPr>
      <w:r w:rsidRPr="000A30AA">
        <w:rPr>
          <w:rtl/>
          <w:lang w:eastAsia="en-US" w:bidi="ar-EG"/>
        </w:rPr>
        <w:t>حيث:</w:t>
      </w:r>
    </w:p>
    <w:p w:rsidR="003A11F0" w:rsidRPr="000A30AA" w:rsidRDefault="003A11F0" w:rsidP="00B85F9C">
      <w:pPr>
        <w:pStyle w:val="Equation"/>
        <w:rPr>
          <w:rtl/>
          <w:lang w:eastAsia="en-US" w:bidi="ar-EG"/>
        </w:rPr>
      </w:pPr>
      <w:bookmarkStart w:id="6" w:name="F006"/>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x</w:instrText>
      </w:r>
      <w:r w:rsidRPr="000A30AA">
        <w:rPr>
          <w:i/>
          <w:sz w:val="12"/>
          <w:lang w:eastAsia="en-US"/>
        </w:rPr>
        <w:instrText> </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\f(</w:instrText>
      </w:r>
      <w:r w:rsidRPr="000A30AA">
        <w:rPr>
          <w:i/>
          <w:lang w:eastAsia="en-US"/>
        </w:rPr>
        <w:instrText>d</w:instrText>
      </w:r>
      <w:r w:rsidRPr="000A30AA">
        <w:rPr>
          <w:lang w:eastAsia="en-US"/>
        </w:rPr>
        <w:instrText>;</w:instrText>
      </w:r>
      <w:r w:rsidRPr="000A30AA">
        <w:rPr>
          <w:i/>
          <w:lang w:eastAsia="en-US"/>
        </w:rPr>
        <w:instrText>d</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w:instrText>
      </w:r>
      <w:r w:rsidRPr="000A30AA">
        <w:rPr>
          <w:sz w:val="28"/>
          <w:lang w:eastAsia="en-US"/>
        </w:rPr>
        <w:instrText>(</w:instrText>
      </w:r>
      <w:r w:rsidRPr="000A30AA">
        <w:rPr>
          <w:i/>
          <w:lang w:eastAsia="en-US"/>
        </w:rPr>
        <w:instrText>P</w:instrText>
      </w:r>
      <w:r w:rsidRPr="000A30AA">
        <w:rPr>
          <w:i/>
          <w:position w:val="-4"/>
          <w:sz w:val="18"/>
          <w:lang w:eastAsia="en-US"/>
        </w:rPr>
        <w:instrText>n</w:instrText>
      </w:r>
      <w:r w:rsidRPr="000A30AA">
        <w:rPr>
          <w:position w:val="-4"/>
          <w:sz w:val="18"/>
          <w:lang w:eastAsia="en-US"/>
        </w:rPr>
        <w:instrText>,</w:instrText>
      </w:r>
      <w:r w:rsidRPr="000A30AA">
        <w:rPr>
          <w:position w:val="-4"/>
          <w:sz w:val="12"/>
          <w:lang w:eastAsia="en-US"/>
        </w:rPr>
        <w:instrText> </w:instrText>
      </w:r>
      <w:r w:rsidRPr="000A30AA">
        <w:rPr>
          <w:i/>
          <w:position w:val="-4"/>
          <w:sz w:val="18"/>
          <w:lang w:eastAsia="en-US"/>
        </w:rPr>
        <w:instrText>m</w:instrText>
      </w:r>
      <w:r w:rsidRPr="000A30AA">
        <w:rPr>
          <w:lang w:eastAsia="en-US"/>
        </w:rPr>
        <w:instrText xml:space="preserve"> (cos </w:instrText>
      </w:r>
      <w:r w:rsidRPr="000A30AA">
        <w:rPr>
          <w:rFonts w:ascii="Symbol" w:hAnsi="Symbol"/>
          <w:lang w:eastAsia="en-US"/>
        </w:rPr>
        <w:instrText>j</w:instrText>
      </w:r>
      <w:r w:rsidRPr="000A30AA">
        <w:rPr>
          <w:lang w:eastAsia="en-US"/>
        </w:rPr>
        <w:instrText>)</w:instrText>
      </w:r>
      <w:r w:rsidRPr="000A30AA">
        <w:rPr>
          <w:sz w:val="28"/>
          <w:lang w:eastAsia="en-US"/>
        </w:rPr>
        <w:instrText>)</w:instrText>
      </w:r>
      <w:r w:rsidR="00F1020A" w:rsidRPr="000A30AA">
        <w:rPr>
          <w:lang w:eastAsia="en-US"/>
        </w:rPr>
        <w:fldChar w:fldCharType="end"/>
      </w:r>
      <w:r w:rsidRPr="000A30AA">
        <w:rPr>
          <w:lang w:eastAsia="en-US"/>
        </w:rPr>
        <w:tab/>
        <w:t>(6a)</w:t>
      </w:r>
    </w:p>
    <w:p w:rsidR="003A11F0" w:rsidRPr="000A30AA" w:rsidRDefault="003A11F0" w:rsidP="00B85F9C">
      <w:pPr>
        <w:pStyle w:val="Equation"/>
        <w:rPr>
          <w:lang w:eastAsia="en-US"/>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y</w:instrText>
      </w:r>
      <w:r w:rsidRPr="000A30AA">
        <w:rPr>
          <w:i/>
          <w:sz w:val="12"/>
          <w:lang w:eastAsia="en-US"/>
        </w:rPr>
        <w:instrText> </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m</w:instrText>
      </w:r>
      <w:r w:rsidRPr="000A30AA">
        <w:rPr>
          <w:lang w:eastAsia="en-US"/>
        </w:rPr>
        <w:instrText xml:space="preserve">  ·  \f(\s\up5(</w:instrText>
      </w:r>
      <w:r w:rsidRPr="000A30AA">
        <w:rPr>
          <w:i/>
          <w:lang w:eastAsia="en-US"/>
        </w:rPr>
        <w:instrText>P</w:instrText>
      </w:r>
      <w:r w:rsidRPr="000A30AA">
        <w:rPr>
          <w:i/>
          <w:position w:val="-4"/>
          <w:sz w:val="18"/>
          <w:lang w:eastAsia="en-US"/>
        </w:rPr>
        <w:instrText>n</w:instrText>
      </w:r>
      <w:r w:rsidRPr="000A30AA">
        <w:rPr>
          <w:position w:val="-4"/>
          <w:sz w:val="18"/>
          <w:lang w:eastAsia="en-US"/>
        </w:rPr>
        <w:instrText xml:space="preserve">, </w:instrText>
      </w:r>
      <w:r w:rsidRPr="000A30AA">
        <w:rPr>
          <w:i/>
          <w:position w:val="-4"/>
          <w:sz w:val="18"/>
          <w:lang w:eastAsia="en-US"/>
        </w:rPr>
        <w:instrText>m</w:instrText>
      </w:r>
      <w:r w:rsidRPr="000A30AA">
        <w:rPr>
          <w:lang w:eastAsia="en-US"/>
        </w:rPr>
        <w:instrText xml:space="preserve"> (cos </w:instrText>
      </w:r>
      <w:r w:rsidRPr="000A30AA">
        <w:rPr>
          <w:rFonts w:ascii="Symbol" w:hAnsi="Symbol"/>
          <w:lang w:eastAsia="en-US"/>
        </w:rPr>
        <w:instrText>j</w:instrText>
      </w:r>
      <w:r w:rsidRPr="000A30AA">
        <w:rPr>
          <w:lang w:eastAsia="en-US"/>
        </w:rPr>
        <w:instrText xml:space="preserve">));sin </w:instrText>
      </w:r>
      <w:r w:rsidRPr="000A30AA">
        <w:rPr>
          <w:rFonts w:ascii="Symbol" w:hAnsi="Symbol"/>
          <w:lang w:eastAsia="en-US"/>
        </w:rPr>
        <w:instrText>j</w:instrText>
      </w:r>
      <w:r w:rsidRPr="000A30AA">
        <w:rPr>
          <w:lang w:eastAsia="en-US"/>
        </w:rPr>
        <w:instrText>)</w:instrText>
      </w:r>
      <w:r w:rsidR="00F1020A" w:rsidRPr="000A30AA">
        <w:rPr>
          <w:lang w:eastAsia="en-US"/>
        </w:rPr>
        <w:fldChar w:fldCharType="end"/>
      </w:r>
      <w:r w:rsidRPr="000A30AA">
        <w:rPr>
          <w:lang w:eastAsia="en-US"/>
        </w:rPr>
        <w:tab/>
        <w:t>(6b)</w:t>
      </w:r>
    </w:p>
    <w:p w:rsidR="003A11F0" w:rsidRPr="000A30AA" w:rsidRDefault="003A11F0" w:rsidP="00B85F9C">
      <w:pPr>
        <w:pStyle w:val="Equation"/>
        <w:rPr>
          <w:lang w:eastAsia="en-US"/>
        </w:rPr>
      </w:pP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z</w:instrText>
      </w:r>
      <w:r w:rsidRPr="000A30AA">
        <w:rPr>
          <w:i/>
          <w:sz w:val="12"/>
          <w:lang w:eastAsia="en-US"/>
        </w:rPr>
        <w:instrText> </w:instrText>
      </w:r>
      <w:r w:rsidRPr="000A30AA">
        <w:rPr>
          <w:lang w:eastAsia="en-US"/>
        </w:rPr>
        <w:instrText>\s(</w:instrText>
      </w:r>
      <w:r w:rsidRPr="000A30AA">
        <w:rPr>
          <w:i/>
          <w:sz w:val="18"/>
          <w:lang w:eastAsia="en-US"/>
        </w:rPr>
        <w:instrText>m</w:instrText>
      </w:r>
      <w:r w:rsidRPr="000A30AA">
        <w:rPr>
          <w:sz w:val="18"/>
          <w:lang w:eastAsia="en-US"/>
        </w:rPr>
        <w:instrText>;</w:instrText>
      </w:r>
      <w:r w:rsidRPr="000A30AA">
        <w:rPr>
          <w:i/>
          <w:sz w:val="18"/>
          <w:lang w:eastAsia="en-US"/>
        </w:rPr>
        <w:instrText>n</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  (</w:instrText>
      </w:r>
      <w:r w:rsidRPr="000A30AA">
        <w:rPr>
          <w:i/>
          <w:lang w:eastAsia="en-US"/>
        </w:rPr>
        <w:instrText>n</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1) </w:instrText>
      </w:r>
      <w:r w:rsidRPr="000A30AA">
        <w:rPr>
          <w:i/>
          <w:lang w:eastAsia="en-US"/>
        </w:rPr>
        <w:instrText>P</w:instrText>
      </w:r>
      <w:r w:rsidRPr="000A30AA">
        <w:rPr>
          <w:i/>
          <w:position w:val="-4"/>
          <w:sz w:val="18"/>
          <w:lang w:eastAsia="en-US"/>
        </w:rPr>
        <w:instrText>n,</w:instrText>
      </w:r>
      <w:r w:rsidRPr="000A30AA">
        <w:rPr>
          <w:position w:val="-4"/>
          <w:sz w:val="18"/>
          <w:lang w:eastAsia="en-US"/>
        </w:rPr>
        <w:instrText xml:space="preserve"> </w:instrText>
      </w:r>
      <w:r w:rsidRPr="000A30AA">
        <w:rPr>
          <w:i/>
          <w:position w:val="-4"/>
          <w:sz w:val="18"/>
          <w:lang w:eastAsia="en-US"/>
        </w:rPr>
        <w:instrText xml:space="preserve">m </w:instrText>
      </w:r>
      <w:r w:rsidRPr="000A30AA">
        <w:rPr>
          <w:lang w:eastAsia="en-US"/>
        </w:rPr>
        <w:instrText xml:space="preserve">(cos </w:instrText>
      </w:r>
      <w:r w:rsidRPr="000A30AA">
        <w:rPr>
          <w:rFonts w:ascii="Symbol" w:hAnsi="Symbol"/>
          <w:lang w:eastAsia="en-US"/>
        </w:rPr>
        <w:instrText>j</w:instrText>
      </w:r>
      <w:r w:rsidRPr="000A30AA">
        <w:rPr>
          <w:lang w:eastAsia="en-US"/>
        </w:rPr>
        <w:instrText>)</w:instrText>
      </w:r>
      <w:r w:rsidR="00F1020A" w:rsidRPr="000A30AA">
        <w:rPr>
          <w:lang w:eastAsia="en-US"/>
        </w:rPr>
        <w:fldChar w:fldCharType="end"/>
      </w:r>
      <w:bookmarkEnd w:id="6"/>
      <w:r w:rsidRPr="000A30AA">
        <w:rPr>
          <w:lang w:eastAsia="en-US"/>
        </w:rPr>
        <w:tab/>
        <w:t>(6c)</w:t>
      </w:r>
    </w:p>
    <w:p w:rsidR="003A11F0" w:rsidRPr="000A30AA" w:rsidRDefault="003A11F0" w:rsidP="00284EE2">
      <w:pPr>
        <w:tabs>
          <w:tab w:val="left" w:pos="822"/>
          <w:tab w:val="left" w:pos="1247"/>
          <w:tab w:val="left" w:pos="1701"/>
          <w:tab w:val="left" w:pos="2211"/>
        </w:tabs>
        <w:spacing w:before="240" w:line="187" w:lineRule="auto"/>
        <w:rPr>
          <w:rtl/>
          <w:lang w:eastAsia="en-US" w:bidi="ar-EG"/>
        </w:rPr>
      </w:pPr>
      <w:r w:rsidRPr="000A30AA">
        <w:rPr>
          <w:rtl/>
          <w:lang w:eastAsia="en-US" w:bidi="ar-EG"/>
        </w:rPr>
        <w:t>مع:</w:t>
      </w:r>
    </w:p>
    <w:p w:rsidR="003A11F0" w:rsidRPr="000A30AA" w:rsidRDefault="003A11F0" w:rsidP="002C690C">
      <w:pPr>
        <w:pStyle w:val="Equationlegend"/>
        <w:rPr>
          <w:rtl/>
        </w:rPr>
      </w:pPr>
      <w:r w:rsidRPr="000A30AA">
        <w:rPr>
          <w:rFonts w:hint="cs"/>
          <w:rtl/>
        </w:rPr>
        <w:tab/>
      </w:r>
      <w:r w:rsidRPr="000A30AA">
        <w:sym w:font="Symbol" w:char="F06A"/>
      </w:r>
      <w:r w:rsidRPr="000A30AA">
        <w:rPr>
          <w:rtl/>
        </w:rPr>
        <w:t>:</w:t>
      </w:r>
      <w:r w:rsidRPr="000A30AA">
        <w:rPr>
          <w:rFonts w:hint="cs"/>
          <w:rtl/>
        </w:rPr>
        <w:tab/>
      </w:r>
      <w:r w:rsidRPr="000A30AA">
        <w:rPr>
          <w:rtl/>
        </w:rPr>
        <w:t xml:space="preserve">خط العرض المشترك الشمالي </w:t>
      </w:r>
      <w:r w:rsidRPr="000A30AA">
        <w:t>(= 90</w:t>
      </w:r>
      <w:r w:rsidRPr="000A30AA">
        <w:sym w:font="Symbol" w:char="F0B0"/>
      </w:r>
      <w:r w:rsidRPr="000A30AA">
        <w:sym w:font="Symbol" w:char="F020"/>
      </w:r>
      <w:r w:rsidRPr="000A30AA">
        <w:sym w:font="Symbol" w:char="F02D"/>
      </w:r>
      <w:r w:rsidRPr="000A30AA">
        <w:t xml:space="preserve"> </w:t>
      </w:r>
      <w:r w:rsidRPr="000A30AA">
        <w:sym w:font="Symbol" w:char="F06C"/>
      </w:r>
      <w:r w:rsidRPr="000A30AA">
        <w:t>)</w:t>
      </w:r>
      <w:r w:rsidRPr="000A30AA">
        <w:rPr>
          <w:rtl/>
        </w:rPr>
        <w:t xml:space="preserve">، حيث </w:t>
      </w:r>
      <w:r w:rsidRPr="000A30AA">
        <w:sym w:font="Symbol" w:char="F06C"/>
      </w:r>
      <w:r w:rsidRPr="000A30AA">
        <w:rPr>
          <w:rtl/>
        </w:rPr>
        <w:t xml:space="preserve"> تدل على خط العرض الجغرافي (بالدرجات) (شمال موجب، </w:t>
      </w:r>
      <w:r w:rsidRPr="000A30AA">
        <w:sym w:font="Symbol" w:char="F02D"/>
      </w:r>
      <w:r w:rsidRPr="000A30AA">
        <w:sym w:font="Symbol" w:char="F039"/>
      </w:r>
      <w:r w:rsidRPr="000A30AA">
        <w:sym w:font="Symbol" w:char="F030"/>
      </w:r>
      <w:r w:rsidRPr="000A30AA">
        <w:sym w:font="Symbol" w:char="F0B0"/>
      </w:r>
      <w:r w:rsidRPr="000A30AA">
        <w:sym w:font="Symbol" w:char="F020"/>
      </w:r>
      <w:r w:rsidRPr="000A30AA">
        <w:sym w:font="Symbol" w:char="F0A3"/>
      </w:r>
      <w:r w:rsidRPr="000A30AA">
        <w:sym w:font="Symbol" w:char="F020"/>
      </w:r>
      <w:r w:rsidRPr="000A30AA">
        <w:sym w:font="Symbol" w:char="F06C"/>
      </w:r>
      <w:r w:rsidRPr="000A30AA">
        <w:sym w:font="Symbol" w:char="F020"/>
      </w:r>
      <w:r w:rsidRPr="000A30AA">
        <w:sym w:font="Symbol" w:char="F0A3"/>
      </w:r>
      <w:r w:rsidRPr="000A30AA">
        <w:sym w:font="Symbol" w:char="F020"/>
      </w:r>
      <w:r w:rsidRPr="000A30AA">
        <w:sym w:font="Symbol" w:char="F039"/>
      </w:r>
      <w:r w:rsidRPr="000A30AA">
        <w:sym w:font="Symbol" w:char="F030"/>
      </w:r>
      <w:r w:rsidRPr="000A30AA">
        <w:sym w:font="Symbol" w:char="F0B0"/>
      </w:r>
      <w:r w:rsidRPr="000A30AA">
        <w:t>)</w:t>
      </w:r>
      <w:r w:rsidRPr="000A30AA">
        <w:rPr>
          <w:rtl/>
        </w:rPr>
        <w:t>))</w:t>
      </w:r>
    </w:p>
    <w:p w:rsidR="003A11F0" w:rsidRPr="000A30AA" w:rsidRDefault="003A11F0" w:rsidP="00284EE2">
      <w:pPr>
        <w:pStyle w:val="Equationlegend"/>
        <w:keepNext/>
        <w:spacing w:before="0"/>
        <w:rPr>
          <w:rtl/>
        </w:rPr>
      </w:pPr>
      <w:r w:rsidRPr="000A30AA">
        <w:rPr>
          <w:rFonts w:hint="cs"/>
          <w:i/>
          <w:iCs/>
          <w:rtl/>
        </w:rPr>
        <w:lastRenderedPageBreak/>
        <w:tab/>
      </w:r>
      <w:r w:rsidRPr="000A30AA">
        <w:rPr>
          <w:i/>
          <w:iCs/>
        </w:rPr>
        <w:t>P</w:t>
      </w:r>
      <w:r w:rsidRPr="000A30AA">
        <w:rPr>
          <w:i/>
          <w:iCs/>
          <w:vertAlign w:val="subscript"/>
        </w:rPr>
        <w:t>n,m</w:t>
      </w:r>
      <w:r w:rsidRPr="000A30AA">
        <w:t xml:space="preserve"> (cos </w:t>
      </w:r>
      <w:r w:rsidRPr="000A30AA">
        <w:sym w:font="Symbol" w:char="F06A"/>
      </w:r>
      <w:r w:rsidRPr="000A30AA">
        <w:t>)</w:t>
      </w:r>
      <w:r w:rsidRPr="000A30AA">
        <w:rPr>
          <w:rtl/>
        </w:rPr>
        <w:t>:</w:t>
      </w:r>
      <w:r w:rsidRPr="000A30AA">
        <w:rPr>
          <w:rtl/>
        </w:rPr>
        <w:tab/>
        <w:t>دالة لوجندر المصاحبة، معرفة على النحو التالي:</w:t>
      </w:r>
    </w:p>
    <w:p w:rsidR="003A11F0" w:rsidRPr="000A30AA" w:rsidRDefault="003A11F0" w:rsidP="00284EE2">
      <w:pPr>
        <w:pStyle w:val="Equation"/>
        <w:bidi w:val="0"/>
        <w:spacing w:before="240"/>
        <w:rPr>
          <w:lang w:eastAsia="en-US" w:bidi="ar-EG"/>
        </w:rPr>
      </w:pPr>
      <w:bookmarkStart w:id="7" w:name="F007"/>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P</w:instrText>
      </w:r>
      <w:r w:rsidRPr="000A30AA">
        <w:rPr>
          <w:i/>
          <w:position w:val="-4"/>
          <w:sz w:val="18"/>
          <w:lang w:eastAsia="en-US"/>
        </w:rPr>
        <w:instrText xml:space="preserve">n,m </w:instrText>
      </w:r>
      <w:r w:rsidRPr="000A30AA">
        <w:rPr>
          <w:lang w:eastAsia="en-US"/>
        </w:rPr>
        <w:instrText xml:space="preserve">(cos </w:instrText>
      </w:r>
      <w:r w:rsidRPr="000A30AA">
        <w:rPr>
          <w:rFonts w:ascii="Symbol" w:hAnsi="Symbol"/>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sin</w:instrText>
      </w:r>
      <w:r w:rsidRPr="000A30AA">
        <w:rPr>
          <w:i/>
          <w:position w:val="6"/>
          <w:sz w:val="18"/>
          <w:lang w:eastAsia="en-US"/>
        </w:rPr>
        <w:instrText>m</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\b\lc\[(cos</w:instrText>
      </w:r>
      <w:r w:rsidRPr="000A30AA">
        <w:rPr>
          <w:i/>
          <w:position w:val="6"/>
          <w:sz w:val="18"/>
          <w:lang w:eastAsia="en-US"/>
        </w:rPr>
        <w:instrText>n – m</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  \f(\s\up4((</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xml:space="preserve">  –  1));2(2</w:instrText>
      </w:r>
      <w:r w:rsidRPr="000A30AA">
        <w:rPr>
          <w:i/>
          <w:lang w:eastAsia="en-US"/>
        </w:rPr>
        <w:instrText>n</w:instrText>
      </w:r>
      <w:r w:rsidRPr="000A30AA">
        <w:rPr>
          <w:lang w:eastAsia="en-US"/>
        </w:rPr>
        <w:instrText xml:space="preserve">  –  1)  )  cos</w:instrText>
      </w:r>
      <w:r w:rsidRPr="000A30AA">
        <w:rPr>
          <w:i/>
          <w:position w:val="6"/>
          <w:sz w:val="18"/>
          <w:lang w:eastAsia="en-US"/>
        </w:rPr>
        <w:instrText>n</w:instrText>
      </w:r>
      <w:r w:rsidRPr="000A30AA">
        <w:rPr>
          <w:position w:val="6"/>
          <w:sz w:val="18"/>
          <w:lang w:eastAsia="en-US"/>
        </w:rPr>
        <w:instrText xml:space="preserve"> – </w:instrText>
      </w:r>
      <w:r w:rsidRPr="000A30AA">
        <w:rPr>
          <w:i/>
          <w:position w:val="6"/>
          <w:sz w:val="18"/>
          <w:lang w:eastAsia="en-US"/>
        </w:rPr>
        <w:instrText>m</w:instrText>
      </w:r>
      <w:r w:rsidRPr="000A30AA">
        <w:rPr>
          <w:position w:val="6"/>
          <w:sz w:val="18"/>
          <w:lang w:eastAsia="en-US"/>
        </w:rPr>
        <w:instrText xml:space="preserve"> – 2</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w:instrText>
      </w:r>
      <w:r w:rsidR="00F1020A" w:rsidRPr="000A30AA">
        <w:rPr>
          <w:lang w:eastAsia="en-US"/>
        </w:rPr>
        <w:fldChar w:fldCharType="end"/>
      </w:r>
    </w:p>
    <w:p w:rsidR="003A11F0" w:rsidRPr="000A30AA" w:rsidRDefault="003A11F0" w:rsidP="00B85F9C">
      <w:pPr>
        <w:pStyle w:val="Equation"/>
        <w:bidi w:val="0"/>
        <w:rPr>
          <w:lang w:eastAsia="en-US"/>
        </w:rPr>
      </w:pPr>
      <w:r w:rsidRPr="000A30AA">
        <w:rPr>
          <w:lang w:eastAsia="en-US"/>
        </w:rPr>
        <w:t>(7)</w:t>
      </w:r>
      <w:r w:rsidRPr="000A30AA">
        <w:rPr>
          <w:lang w:eastAsia="en-US"/>
        </w:rPr>
        <w:tab/>
      </w:r>
      <w:r w:rsidR="00F1020A" w:rsidRPr="000A30AA">
        <w:rPr>
          <w:lang w:eastAsia="en-US"/>
        </w:rPr>
        <w:fldChar w:fldCharType="begin"/>
      </w:r>
      <w:r w:rsidRPr="000A30AA">
        <w:rPr>
          <w:lang w:eastAsia="en-US"/>
        </w:rPr>
        <w:instrText>eq \b\rc\</w:instrText>
      </w:r>
      <w:r w:rsidRPr="000A30AA">
        <w:rPr>
          <w:b/>
          <w:lang w:eastAsia="en-US"/>
        </w:rPr>
        <w:instrText>]</w:instrText>
      </w:r>
      <w:r w:rsidRPr="000A30AA">
        <w:rPr>
          <w:lang w:eastAsia="en-US"/>
        </w:rPr>
        <w:instrText>(\f(\s\up4((</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xml:space="preserve">  –  1) (</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xml:space="preserve">  –  2) (</w:instrText>
      </w:r>
      <w:r w:rsidRPr="000A30AA">
        <w:rPr>
          <w:i/>
          <w:lang w:eastAsia="en-US"/>
        </w:rPr>
        <w:instrText>n</w:instrText>
      </w:r>
      <w:r w:rsidRPr="000A30AA">
        <w:rPr>
          <w:lang w:eastAsia="en-US"/>
        </w:rPr>
        <w:instrText xml:space="preserve">  –  </w:instrText>
      </w:r>
      <w:r w:rsidRPr="000A30AA">
        <w:rPr>
          <w:i/>
          <w:lang w:eastAsia="en-US"/>
        </w:rPr>
        <w:instrText>m</w:instrText>
      </w:r>
      <w:r w:rsidRPr="000A30AA">
        <w:rPr>
          <w:lang w:eastAsia="en-US"/>
        </w:rPr>
        <w:instrText xml:space="preserve">  –  3));(2) (4) (2</w:instrText>
      </w:r>
      <w:r w:rsidRPr="000A30AA">
        <w:rPr>
          <w:i/>
          <w:lang w:eastAsia="en-US"/>
        </w:rPr>
        <w:instrText>n</w:instrText>
      </w:r>
      <w:r w:rsidRPr="000A30AA">
        <w:rPr>
          <w:lang w:eastAsia="en-US"/>
        </w:rPr>
        <w:instrText xml:space="preserve">  –  1) (2</w:instrText>
      </w:r>
      <w:r w:rsidRPr="000A30AA">
        <w:rPr>
          <w:i/>
          <w:lang w:eastAsia="en-US"/>
        </w:rPr>
        <w:instrText>n</w:instrText>
      </w:r>
      <w:r w:rsidRPr="000A30AA">
        <w:rPr>
          <w:lang w:eastAsia="en-US"/>
        </w:rPr>
        <w:instrText xml:space="preserve">  –  3))  cos</w:instrText>
      </w:r>
      <w:r w:rsidRPr="000A30AA">
        <w:rPr>
          <w:i/>
          <w:position w:val="6"/>
          <w:sz w:val="18"/>
          <w:lang w:eastAsia="en-US"/>
        </w:rPr>
        <w:instrText>n</w:instrText>
      </w:r>
      <w:r w:rsidRPr="000A30AA">
        <w:rPr>
          <w:position w:val="6"/>
          <w:sz w:val="18"/>
          <w:lang w:eastAsia="en-US"/>
        </w:rPr>
        <w:instrText xml:space="preserve"> – </w:instrText>
      </w:r>
      <w:r w:rsidRPr="000A30AA">
        <w:rPr>
          <w:i/>
          <w:position w:val="6"/>
          <w:sz w:val="18"/>
          <w:lang w:eastAsia="en-US"/>
        </w:rPr>
        <w:instrText>m</w:instrText>
      </w:r>
      <w:r w:rsidRPr="000A30AA">
        <w:rPr>
          <w:position w:val="6"/>
          <w:sz w:val="18"/>
          <w:lang w:eastAsia="en-US"/>
        </w:rPr>
        <w:instrText xml:space="preserve"> – 4</w:instrText>
      </w:r>
      <w:r w:rsidRPr="000A30AA">
        <w:rPr>
          <w:lang w:eastAsia="en-US"/>
        </w:rPr>
        <w:instrText xml:space="preserve"> </w:instrText>
      </w:r>
      <w:r w:rsidRPr="000A30AA">
        <w:rPr>
          <w:rFonts w:ascii="Symbol" w:hAnsi="Symbol"/>
          <w:lang w:eastAsia="en-US"/>
        </w:rPr>
        <w:instrText>j</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sz w:val="12"/>
          <w:lang w:eastAsia="en-US"/>
        </w:rPr>
        <w:instrText> </w:instrText>
      </w:r>
      <w:r w:rsidRPr="000A30AA">
        <w:rPr>
          <w:lang w:eastAsia="en-US"/>
        </w:rPr>
        <w:instrText>.</w:instrText>
      </w:r>
      <w:r w:rsidRPr="000A30AA">
        <w:rPr>
          <w:sz w:val="12"/>
          <w:lang w:eastAsia="en-US"/>
        </w:rPr>
        <w:instrText> </w:instrText>
      </w:r>
      <w:r w:rsidRPr="000A30AA">
        <w:rPr>
          <w:lang w:eastAsia="en-US"/>
        </w:rPr>
        <w:instrText>.)</w:instrText>
      </w:r>
      <w:r w:rsidR="00F1020A" w:rsidRPr="000A30AA">
        <w:rPr>
          <w:lang w:eastAsia="en-US"/>
        </w:rPr>
        <w:fldChar w:fldCharType="end"/>
      </w:r>
      <w:bookmarkEnd w:id="7"/>
    </w:p>
    <w:p w:rsidR="003A11F0" w:rsidRPr="000A30AA" w:rsidRDefault="003A11F0" w:rsidP="003A11F0">
      <w:pPr>
        <w:tabs>
          <w:tab w:val="center" w:pos="4820"/>
        </w:tabs>
        <w:spacing w:before="0" w:after="60" w:line="216" w:lineRule="auto"/>
        <w:jc w:val="left"/>
        <w:rPr>
          <w:sz w:val="20"/>
          <w:szCs w:val="26"/>
          <w:rtl/>
          <w:lang w:eastAsia="en-US" w:bidi="ar-EG"/>
        </w:rPr>
      </w:pPr>
      <w:r w:rsidRPr="000A30AA">
        <w:rPr>
          <w:sz w:val="20"/>
          <w:szCs w:val="26"/>
          <w:lang w:eastAsia="en-US" w:bidi="ar-EG"/>
        </w:rPr>
        <w:tab/>
      </w:r>
    </w:p>
    <w:p w:rsidR="003A11F0" w:rsidRPr="000A30AA" w:rsidRDefault="003A11F0" w:rsidP="002C690C">
      <w:pPr>
        <w:pStyle w:val="Equationlegend"/>
        <w:rPr>
          <w:rtl/>
        </w:rPr>
      </w:pPr>
      <w:r w:rsidRPr="000A30AA">
        <w:rPr>
          <w:rtl/>
        </w:rPr>
        <w:tab/>
      </w:r>
      <w:r w:rsidR="00F1020A" w:rsidRPr="000A30AA">
        <w:rPr>
          <w:rFonts w:cs="Times New Roman"/>
          <w:sz w:val="20"/>
          <w:szCs w:val="26"/>
        </w:rPr>
        <w:fldChar w:fldCharType="begin"/>
      </w:r>
      <w:r w:rsidRPr="000A30AA">
        <w:rPr>
          <w:rFonts w:cs="Times New Roman"/>
          <w:sz w:val="20"/>
          <w:szCs w:val="26"/>
        </w:rPr>
        <w:instrText xml:space="preserve">eq </w:instrText>
      </w:r>
      <w:r w:rsidRPr="000A30AA">
        <w:rPr>
          <w:rFonts w:cs="Times New Roman"/>
          <w:i/>
          <w:sz w:val="20"/>
          <w:szCs w:val="26"/>
        </w:rPr>
        <w:instrText>g</w:instrText>
      </w:r>
      <w:r w:rsidRPr="000A30AA">
        <w:rPr>
          <w:rFonts w:cs="Times New Roman"/>
          <w:sz w:val="20"/>
          <w:szCs w:val="26"/>
        </w:rPr>
        <w:instrText>\s(</w:instrText>
      </w:r>
      <w:r w:rsidRPr="000A30AA">
        <w:rPr>
          <w:rFonts w:cs="Times New Roman"/>
          <w:i/>
          <w:sz w:val="16"/>
          <w:szCs w:val="26"/>
        </w:rPr>
        <w:instrText>m</w:instrText>
      </w:r>
      <w:r w:rsidRPr="000A30AA">
        <w:rPr>
          <w:rFonts w:cs="Times New Roman"/>
          <w:sz w:val="16"/>
          <w:szCs w:val="26"/>
        </w:rPr>
        <w:instrText>,</w:instrText>
      </w:r>
      <w:r w:rsidRPr="000A30AA">
        <w:rPr>
          <w:rFonts w:cs="Times New Roman"/>
          <w:i/>
          <w:sz w:val="16"/>
          <w:szCs w:val="26"/>
        </w:rPr>
        <w:instrText>n</w:instrText>
      </w:r>
      <w:r w:rsidRPr="000A30AA">
        <w:rPr>
          <w:rFonts w:cs="Times New Roman"/>
          <w:sz w:val="20"/>
          <w:szCs w:val="26"/>
        </w:rPr>
        <w:instrText>)</w:instrText>
      </w:r>
      <w:r w:rsidR="00F1020A" w:rsidRPr="000A30AA">
        <w:rPr>
          <w:rFonts w:cs="Times New Roman"/>
          <w:sz w:val="20"/>
          <w:szCs w:val="26"/>
        </w:rPr>
        <w:fldChar w:fldCharType="end"/>
      </w:r>
      <w:r w:rsidRPr="000A30AA">
        <w:rPr>
          <w:rFonts w:hint="cs"/>
          <w:rtl/>
        </w:rPr>
        <w:t xml:space="preserve"> و</w:t>
      </w:r>
      <w:r w:rsidR="00F1020A" w:rsidRPr="000A30AA">
        <w:rPr>
          <w:rFonts w:cs="Times New Roman"/>
          <w:sz w:val="20"/>
          <w:szCs w:val="26"/>
        </w:rPr>
        <w:fldChar w:fldCharType="begin"/>
      </w:r>
      <w:r w:rsidRPr="000A30AA">
        <w:rPr>
          <w:rFonts w:cs="Times New Roman"/>
          <w:sz w:val="20"/>
          <w:szCs w:val="26"/>
        </w:rPr>
        <w:instrText xml:space="preserve">eq </w:instrText>
      </w:r>
      <w:r w:rsidRPr="000A30AA">
        <w:rPr>
          <w:rFonts w:cs="Times New Roman"/>
          <w:i/>
          <w:sz w:val="20"/>
          <w:szCs w:val="26"/>
        </w:rPr>
        <w:instrText>h</w:instrText>
      </w:r>
      <w:r w:rsidRPr="000A30AA">
        <w:rPr>
          <w:rFonts w:cs="Times New Roman"/>
          <w:sz w:val="20"/>
          <w:szCs w:val="26"/>
        </w:rPr>
        <w:instrText>\s(</w:instrText>
      </w:r>
      <w:r w:rsidRPr="000A30AA">
        <w:rPr>
          <w:rFonts w:cs="Times New Roman"/>
          <w:i/>
          <w:sz w:val="16"/>
          <w:szCs w:val="26"/>
        </w:rPr>
        <w:instrText>m</w:instrText>
      </w:r>
      <w:r w:rsidRPr="000A30AA">
        <w:rPr>
          <w:rFonts w:cs="Times New Roman"/>
          <w:sz w:val="16"/>
          <w:szCs w:val="26"/>
        </w:rPr>
        <w:instrText>,</w:instrText>
      </w:r>
      <w:r w:rsidRPr="000A30AA">
        <w:rPr>
          <w:rFonts w:cs="Times New Roman"/>
          <w:i/>
          <w:sz w:val="16"/>
          <w:szCs w:val="26"/>
        </w:rPr>
        <w:instrText>n</w:instrText>
      </w:r>
      <w:r w:rsidRPr="000A30AA">
        <w:rPr>
          <w:rFonts w:cs="Times New Roman"/>
          <w:sz w:val="20"/>
          <w:szCs w:val="26"/>
        </w:rPr>
        <w:instrText>)</w:instrText>
      </w:r>
      <w:r w:rsidR="00F1020A" w:rsidRPr="000A30AA">
        <w:rPr>
          <w:rFonts w:cs="Times New Roman"/>
          <w:sz w:val="20"/>
          <w:szCs w:val="26"/>
        </w:rPr>
        <w:fldChar w:fldCharType="end"/>
      </w:r>
      <w:r w:rsidRPr="000A30AA">
        <w:rPr>
          <w:rtl/>
        </w:rPr>
        <w:t>:</w:t>
      </w:r>
      <w:r w:rsidRPr="000A30AA">
        <w:rPr>
          <w:rtl/>
        </w:rPr>
        <w:tab/>
        <w:t>المعاملات الرقمية المتعلقة بنموذج المجال (غوس)</w:t>
      </w:r>
    </w:p>
    <w:p w:rsidR="003A11F0" w:rsidRPr="000A30AA" w:rsidRDefault="003A11F0" w:rsidP="002C690C">
      <w:pPr>
        <w:pStyle w:val="Equationlegend"/>
        <w:rPr>
          <w:rtl/>
        </w:rPr>
      </w:pPr>
      <w:r w:rsidRPr="000A30AA">
        <w:rPr>
          <w:rFonts w:hint="cs"/>
          <w:i/>
          <w:iCs/>
          <w:rtl/>
        </w:rPr>
        <w:tab/>
      </w:r>
      <w:r w:rsidRPr="000A30AA">
        <w:rPr>
          <w:i/>
          <w:iCs/>
        </w:rPr>
        <w:t>R</w:t>
      </w:r>
      <w:r w:rsidRPr="000A30AA">
        <w:rPr>
          <w:rtl/>
        </w:rPr>
        <w:t>:</w:t>
      </w:r>
      <w:r w:rsidRPr="000A30AA">
        <w:rPr>
          <w:rtl/>
        </w:rPr>
        <w:tab/>
        <w:t>عامل التناسبية بدلالة الارتفاع، يُعطى بواسطة:</w:t>
      </w:r>
    </w:p>
    <w:p w:rsidR="003A11F0" w:rsidRPr="000A30AA" w:rsidRDefault="003A11F0" w:rsidP="009E0043">
      <w:pPr>
        <w:pStyle w:val="Equation"/>
        <w:rPr>
          <w:lang w:eastAsia="en-US"/>
        </w:rPr>
      </w:pPr>
      <w:bookmarkStart w:id="8" w:name="F008"/>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R</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\f(\s\up4(6</w:instrText>
      </w:r>
      <w:r w:rsidRPr="000A30AA">
        <w:rPr>
          <w:sz w:val="12"/>
          <w:lang w:eastAsia="en-US"/>
        </w:rPr>
        <w:instrText> </w:instrText>
      </w:r>
      <w:r w:rsidRPr="000A30AA">
        <w:rPr>
          <w:lang w:eastAsia="en-US"/>
        </w:rPr>
        <w:instrText>371.2);6</w:instrText>
      </w:r>
      <w:r w:rsidRPr="000A30AA">
        <w:rPr>
          <w:sz w:val="12"/>
          <w:lang w:eastAsia="en-US"/>
        </w:rPr>
        <w:instrText> </w:instrText>
      </w:r>
      <w:r w:rsidRPr="000A30AA">
        <w:rPr>
          <w:lang w:eastAsia="en-US"/>
        </w:rPr>
        <w:instrText xml:space="preserve">371.2  </w:instrText>
      </w:r>
      <w:r w:rsidRPr="000A30AA">
        <w:rPr>
          <w:rFonts w:ascii="Symbol" w:hAnsi="Symbol"/>
          <w:lang w:eastAsia="en-US"/>
        </w:rPr>
        <w:instrText>+</w:instrText>
      </w:r>
      <w:r w:rsidRPr="000A30AA">
        <w:rPr>
          <w:lang w:eastAsia="en-US"/>
        </w:rPr>
        <w:instrText xml:space="preserve">  </w:instrText>
      </w:r>
      <w:r w:rsidRPr="000A30AA">
        <w:rPr>
          <w:i/>
          <w:lang w:eastAsia="en-US"/>
        </w:rPr>
        <w:instrText>h</w:instrText>
      </w:r>
      <w:r w:rsidRPr="000A30AA">
        <w:rPr>
          <w:i/>
          <w:position w:val="-4"/>
          <w:sz w:val="18"/>
          <w:lang w:eastAsia="en-US"/>
        </w:rPr>
        <w:instrText>r</w:instrText>
      </w:r>
      <w:r w:rsidRPr="000A30AA">
        <w:rPr>
          <w:lang w:eastAsia="en-US"/>
        </w:rPr>
        <w:instrText>)</w:instrText>
      </w:r>
      <w:r w:rsidR="00F1020A" w:rsidRPr="000A30AA">
        <w:rPr>
          <w:lang w:eastAsia="en-US"/>
        </w:rPr>
        <w:fldChar w:fldCharType="end"/>
      </w:r>
      <w:r w:rsidRPr="000A30AA">
        <w:rPr>
          <w:lang w:eastAsia="en-US"/>
        </w:rPr>
        <w:tab/>
        <w:t>(8)</w:t>
      </w:r>
      <w:bookmarkEnd w:id="8"/>
    </w:p>
    <w:p w:rsidR="003A11F0" w:rsidRPr="000A30AA" w:rsidRDefault="003A11F0" w:rsidP="003A11F0">
      <w:pPr>
        <w:rPr>
          <w:rtl/>
          <w:lang w:eastAsia="en-US" w:bidi="ar-EG"/>
        </w:rPr>
      </w:pPr>
      <w:r w:rsidRPr="000A30AA">
        <w:rPr>
          <w:rtl/>
          <w:lang w:eastAsia="en-US" w:bidi="ar-EG"/>
        </w:rPr>
        <w:t>حيث:</w:t>
      </w:r>
    </w:p>
    <w:p w:rsidR="003A11F0" w:rsidRPr="000A30AA" w:rsidRDefault="003A11F0" w:rsidP="002C690C">
      <w:pPr>
        <w:pStyle w:val="Equationlegend"/>
        <w:rPr>
          <w:rtl/>
        </w:rPr>
      </w:pPr>
      <w:r w:rsidRPr="000A30AA">
        <w:rPr>
          <w:rtl/>
        </w:rPr>
        <w:tab/>
      </w:r>
      <w:r w:rsidRPr="000A30AA">
        <w:rPr>
          <w:i/>
          <w:iCs/>
        </w:rPr>
        <w:t>h</w:t>
      </w:r>
      <w:r w:rsidRPr="000A30AA">
        <w:rPr>
          <w:i/>
          <w:iCs/>
          <w:vertAlign w:val="subscript"/>
        </w:rPr>
        <w:t>r</w:t>
      </w:r>
      <w:r w:rsidRPr="000A30AA">
        <w:rPr>
          <w:rtl/>
        </w:rPr>
        <w:t>:</w:t>
      </w:r>
      <w:r w:rsidRPr="000A30AA">
        <w:rPr>
          <w:rFonts w:hint="cs"/>
          <w:rtl/>
        </w:rPr>
        <w:tab/>
      </w:r>
      <w:r w:rsidRPr="000A30AA">
        <w:rPr>
          <w:rtl/>
        </w:rPr>
        <w:t xml:space="preserve">الارتفاع الذي يُقيم عنده المجال (يُؤخذ على أنه يساوي </w:t>
      </w:r>
      <w:r w:rsidRPr="000A30AA">
        <w:t>km 300</w:t>
      </w:r>
      <w:r w:rsidRPr="000A30AA">
        <w:rPr>
          <w:rtl/>
        </w:rPr>
        <w:t>).</w:t>
      </w:r>
    </w:p>
    <w:p w:rsidR="003A11F0" w:rsidRPr="000A30AA" w:rsidRDefault="003A11F0" w:rsidP="00284EE2">
      <w:pPr>
        <w:tabs>
          <w:tab w:val="left" w:pos="822"/>
          <w:tab w:val="left" w:pos="1247"/>
          <w:tab w:val="left" w:pos="1701"/>
          <w:tab w:val="left" w:pos="2211"/>
        </w:tabs>
        <w:spacing w:before="240" w:line="216" w:lineRule="auto"/>
        <w:rPr>
          <w:rtl/>
          <w:lang w:eastAsia="en-US" w:bidi="ar-EG"/>
        </w:rPr>
      </w:pPr>
      <w:r w:rsidRPr="000A30AA">
        <w:rPr>
          <w:rtl/>
          <w:lang w:eastAsia="en-US" w:bidi="ar-EG"/>
        </w:rPr>
        <w:t xml:space="preserve">يُعطى المجال المغنطيسي الإجمالي، </w:t>
      </w:r>
      <w:r w:rsidRPr="000A30AA">
        <w:rPr>
          <w:i/>
          <w:iCs/>
          <w:lang w:eastAsia="en-US" w:bidi="ar-EG"/>
        </w:rPr>
        <w:t>F</w:t>
      </w:r>
      <w:r w:rsidRPr="000A30AA">
        <w:rPr>
          <w:rtl/>
          <w:lang w:eastAsia="en-US" w:bidi="ar-EG"/>
        </w:rPr>
        <w:t>، بواسطة:</w:t>
      </w:r>
    </w:p>
    <w:p w:rsidR="003A11F0" w:rsidRPr="000A30AA" w:rsidRDefault="003A11F0" w:rsidP="009E0043">
      <w:pPr>
        <w:pStyle w:val="Equation"/>
        <w:rPr>
          <w:lang w:eastAsia="en-US"/>
        </w:rPr>
      </w:pPr>
      <w:bookmarkStart w:id="9" w:name="F009"/>
      <w:r w:rsidRPr="000A30AA">
        <w:rPr>
          <w:rFonts w:hint="cs"/>
          <w:rtl/>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F</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\r( ;</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x</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y</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z</w:instrText>
      </w:r>
      <w:r w:rsidRPr="000A30AA">
        <w:rPr>
          <w:lang w:eastAsia="en-US"/>
        </w:rPr>
        <w:instrText>)))</w:instrText>
      </w:r>
      <w:r w:rsidR="00F1020A" w:rsidRPr="000A30AA">
        <w:rPr>
          <w:lang w:eastAsia="en-US"/>
        </w:rPr>
        <w:fldChar w:fldCharType="end"/>
      </w:r>
      <w:r w:rsidRPr="000A30AA">
        <w:rPr>
          <w:lang w:eastAsia="en-US"/>
        </w:rPr>
        <w:tab/>
        <w:t>(9)</w:t>
      </w:r>
      <w:bookmarkEnd w:id="9"/>
    </w:p>
    <w:p w:rsidR="003A11F0" w:rsidRPr="000A30AA" w:rsidRDefault="003A11F0" w:rsidP="00284EE2">
      <w:pPr>
        <w:tabs>
          <w:tab w:val="left" w:pos="822"/>
          <w:tab w:val="left" w:pos="1247"/>
          <w:tab w:val="left" w:pos="1701"/>
          <w:tab w:val="left" w:pos="2211"/>
        </w:tabs>
        <w:spacing w:before="240" w:line="216" w:lineRule="auto"/>
        <w:rPr>
          <w:rtl/>
          <w:lang w:eastAsia="en-US" w:bidi="ar-EG"/>
        </w:rPr>
      </w:pPr>
      <w:r w:rsidRPr="000A30AA">
        <w:rPr>
          <w:rtl/>
          <w:lang w:eastAsia="en-US" w:bidi="ar-EG"/>
        </w:rPr>
        <w:t xml:space="preserve">يُعطى الميل المغنطيسي </w:t>
      </w:r>
      <w:r w:rsidRPr="000A30AA">
        <w:rPr>
          <w:i/>
          <w:iCs/>
          <w:lang w:eastAsia="en-US" w:bidi="ar-EG"/>
        </w:rPr>
        <w:t>I</w:t>
      </w:r>
      <w:r w:rsidRPr="000A30AA">
        <w:rPr>
          <w:rtl/>
          <w:lang w:eastAsia="en-US" w:bidi="ar-EG"/>
        </w:rPr>
        <w:t xml:space="preserve"> والتردد السيكلوتروني، </w:t>
      </w:r>
      <w:r w:rsidRPr="000A30AA">
        <w:rPr>
          <w:i/>
          <w:iCs/>
          <w:lang w:eastAsia="en-US" w:bidi="ar-EG"/>
        </w:rPr>
        <w:t>f</w:t>
      </w:r>
      <w:r w:rsidRPr="000A30AA">
        <w:rPr>
          <w:i/>
          <w:iCs/>
          <w:vertAlign w:val="subscript"/>
          <w:lang w:eastAsia="en-US" w:bidi="ar-EG"/>
        </w:rPr>
        <w:t>H</w:t>
      </w:r>
      <w:r w:rsidRPr="000A30AA">
        <w:rPr>
          <w:lang w:eastAsia="en-US" w:bidi="ar-EG"/>
        </w:rPr>
        <w:t xml:space="preserve"> (MHz)</w:t>
      </w:r>
      <w:r w:rsidRPr="000A30AA">
        <w:rPr>
          <w:rtl/>
          <w:lang w:eastAsia="en-US" w:bidi="ar-EG"/>
        </w:rPr>
        <w:t>، بواسطة:</w:t>
      </w:r>
    </w:p>
    <w:p w:rsidR="003A11F0" w:rsidRPr="000A30AA" w:rsidRDefault="003A11F0" w:rsidP="009E0043">
      <w:pPr>
        <w:pStyle w:val="Equation"/>
        <w:bidi w:val="0"/>
        <w:rPr>
          <w:lang w:eastAsia="en-US" w:bidi="ar-EG"/>
        </w:rPr>
      </w:pPr>
      <w:bookmarkStart w:id="10" w:name="F010"/>
      <w:r w:rsidRPr="000A30AA">
        <w:rPr>
          <w:lang w:eastAsia="en-US"/>
        </w:rPr>
        <w:t>(10)</w:t>
      </w:r>
      <w:r w:rsidRPr="000A30AA">
        <w:rPr>
          <w:lang w:eastAsia="en-US"/>
        </w:rPr>
        <w:tab/>
      </w:r>
      <w:r w:rsidR="00F1020A" w:rsidRPr="000A30AA">
        <w:rPr>
          <w:lang w:eastAsia="en-US"/>
        </w:rPr>
        <w:fldChar w:fldCharType="begin"/>
      </w:r>
      <w:r w:rsidRPr="000A30AA">
        <w:rPr>
          <w:lang w:eastAsia="en-US"/>
        </w:rPr>
        <w:instrText xml:space="preserve">eq </w:instrText>
      </w:r>
      <w:r w:rsidRPr="000A30AA">
        <w:rPr>
          <w:i/>
          <w:lang w:eastAsia="en-US"/>
        </w:rPr>
        <w:instrText>I</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tan</w:instrText>
      </w:r>
      <w:r w:rsidRPr="000A30AA">
        <w:rPr>
          <w:sz w:val="12"/>
          <w:lang w:eastAsia="en-US"/>
        </w:rPr>
        <w:instrText> </w:instrText>
      </w:r>
      <w:r w:rsidRPr="000A30AA">
        <w:rPr>
          <w:position w:val="6"/>
          <w:sz w:val="18"/>
          <w:lang w:eastAsia="en-US"/>
        </w:rPr>
        <w:instrText>– 1</w:instrText>
      </w:r>
      <w:r w:rsidRPr="000A30AA">
        <w:rPr>
          <w:lang w:eastAsia="en-US"/>
        </w:rPr>
        <w:instrText>\b\bc(\f(\s\up5(</w:instrText>
      </w:r>
      <w:r w:rsidRPr="000A30AA">
        <w:rPr>
          <w:i/>
          <w:lang w:eastAsia="en-US"/>
        </w:rPr>
        <w:instrText>F</w:instrText>
      </w:r>
      <w:r w:rsidRPr="000A30AA">
        <w:rPr>
          <w:i/>
          <w:position w:val="-4"/>
          <w:sz w:val="18"/>
          <w:lang w:eastAsia="en-US"/>
        </w:rPr>
        <w:instrText>z</w:instrText>
      </w:r>
      <w:r w:rsidRPr="000A30AA">
        <w:rPr>
          <w:lang w:eastAsia="en-US"/>
        </w:rPr>
        <w:instrText>);\s\do16(\r(</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x</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F</w:instrText>
      </w:r>
      <w:r w:rsidRPr="000A30AA">
        <w:rPr>
          <w:sz w:val="12"/>
          <w:lang w:eastAsia="en-US"/>
        </w:rPr>
        <w:instrText> </w:instrText>
      </w:r>
      <w:r w:rsidRPr="000A30AA">
        <w:rPr>
          <w:lang w:eastAsia="en-US"/>
        </w:rPr>
        <w:instrText>\o(\s\up4(</w:instrText>
      </w:r>
      <w:r w:rsidRPr="000A30AA">
        <w:rPr>
          <w:sz w:val="18"/>
          <w:lang w:eastAsia="en-US"/>
        </w:rPr>
        <w:instrText>2</w:instrText>
      </w:r>
      <w:r w:rsidRPr="000A30AA">
        <w:rPr>
          <w:lang w:eastAsia="en-US"/>
        </w:rPr>
        <w:instrText>);\s\do4(\d\ba4()</w:instrText>
      </w:r>
      <w:r w:rsidRPr="000A30AA">
        <w:rPr>
          <w:i/>
          <w:sz w:val="18"/>
          <w:lang w:eastAsia="en-US"/>
        </w:rPr>
        <w:instrText>y</w:instrText>
      </w:r>
      <w:r w:rsidRPr="000A30AA">
        <w:rPr>
          <w:lang w:eastAsia="en-US"/>
        </w:rPr>
        <w:instrText>))))))</w:instrText>
      </w:r>
      <w:r w:rsidR="00F1020A" w:rsidRPr="000A30AA">
        <w:rPr>
          <w:lang w:eastAsia="en-US"/>
        </w:rPr>
        <w:fldChar w:fldCharType="end"/>
      </w:r>
      <w:bookmarkEnd w:id="10"/>
    </w:p>
    <w:p w:rsidR="003A11F0" w:rsidRPr="000A30AA" w:rsidRDefault="003A11F0" w:rsidP="003A11F0">
      <w:pPr>
        <w:tabs>
          <w:tab w:val="left" w:pos="1247"/>
          <w:tab w:val="left" w:pos="1701"/>
          <w:tab w:val="left" w:pos="2211"/>
        </w:tabs>
        <w:rPr>
          <w:rtl/>
          <w:lang w:eastAsia="en-US" w:bidi="ar-EG"/>
        </w:rPr>
      </w:pPr>
      <w:r w:rsidRPr="000A30AA">
        <w:rPr>
          <w:rFonts w:hint="cs"/>
          <w:rtl/>
          <w:lang w:eastAsia="en-US"/>
        </w:rPr>
        <w:t>و</w:t>
      </w:r>
    </w:p>
    <w:p w:rsidR="003A11F0" w:rsidRPr="000A30AA" w:rsidRDefault="009E0043" w:rsidP="009E0043">
      <w:pPr>
        <w:pStyle w:val="Equation"/>
        <w:rPr>
          <w:lang w:eastAsia="en-US"/>
        </w:rPr>
      </w:pPr>
      <w:bookmarkStart w:id="11" w:name="F011"/>
      <w:r>
        <w:rPr>
          <w:lang w:eastAsia="en-US"/>
        </w:rPr>
        <w:tab/>
      </w:r>
      <w:r w:rsidR="00F1020A" w:rsidRPr="000A30AA">
        <w:rPr>
          <w:lang w:eastAsia="en-US"/>
        </w:rPr>
        <w:fldChar w:fldCharType="begin"/>
      </w:r>
      <w:r w:rsidR="003A11F0" w:rsidRPr="000A30AA">
        <w:rPr>
          <w:lang w:eastAsia="en-US"/>
        </w:rPr>
        <w:instrText xml:space="preserve">eq </w:instrText>
      </w:r>
      <w:r w:rsidR="003A11F0" w:rsidRPr="000A30AA">
        <w:rPr>
          <w:i/>
          <w:lang w:eastAsia="en-US"/>
        </w:rPr>
        <w:instrText>f</w:instrText>
      </w:r>
      <w:r w:rsidR="003A11F0" w:rsidRPr="000A30AA">
        <w:rPr>
          <w:i/>
          <w:position w:val="-4"/>
          <w:sz w:val="18"/>
          <w:lang w:eastAsia="en-US"/>
        </w:rPr>
        <w:instrText>H</w:instrText>
      </w:r>
      <w:r w:rsidR="003A11F0" w:rsidRPr="000A30AA">
        <w:rPr>
          <w:lang w:eastAsia="en-US"/>
        </w:rPr>
        <w:instrText xml:space="preserve">  </w:instrText>
      </w:r>
      <w:r w:rsidR="003A11F0" w:rsidRPr="000A30AA">
        <w:rPr>
          <w:rFonts w:ascii="Symbol" w:hAnsi="Symbol"/>
          <w:lang w:eastAsia="en-US"/>
        </w:rPr>
        <w:instrText>=</w:instrText>
      </w:r>
      <w:r w:rsidR="003A11F0" w:rsidRPr="000A30AA">
        <w:rPr>
          <w:lang w:eastAsia="en-US"/>
        </w:rPr>
        <w:instrText xml:space="preserve">  2.8 </w:instrText>
      </w:r>
      <w:r w:rsidR="003A11F0" w:rsidRPr="000A30AA">
        <w:rPr>
          <w:i/>
          <w:lang w:eastAsia="en-US"/>
        </w:rPr>
        <w:instrText>F</w:instrText>
      </w:r>
      <w:r w:rsidR="00F1020A" w:rsidRPr="000A30AA">
        <w:rPr>
          <w:lang w:eastAsia="en-US"/>
        </w:rPr>
        <w:fldChar w:fldCharType="end"/>
      </w:r>
      <w:r w:rsidR="003A11F0" w:rsidRPr="000A30AA">
        <w:rPr>
          <w:lang w:eastAsia="en-US"/>
        </w:rPr>
        <w:tab/>
        <w:t>(11)</w:t>
      </w:r>
      <w:bookmarkEnd w:id="11"/>
    </w:p>
    <w:p w:rsidR="003A11F0" w:rsidRPr="000A30AA" w:rsidRDefault="003A11F0" w:rsidP="009E0043">
      <w:pPr>
        <w:pStyle w:val="Heading1"/>
        <w:rPr>
          <w:rtl/>
        </w:rPr>
      </w:pPr>
      <w:r w:rsidRPr="000A30AA">
        <w:t>3</w:t>
      </w:r>
      <w:r w:rsidRPr="000A30AA">
        <w:tab/>
      </w:r>
      <w:r w:rsidRPr="000A30AA">
        <w:rPr>
          <w:rtl/>
        </w:rPr>
        <w:t xml:space="preserve">التنبؤ ﺑ </w:t>
      </w:r>
      <w:r w:rsidRPr="000A30AA">
        <w:t>foF2</w:t>
      </w:r>
      <w:r w:rsidRPr="000A30AA">
        <w:rPr>
          <w:rtl/>
        </w:rPr>
        <w:t xml:space="preserve"> و</w:t>
      </w:r>
      <w:r w:rsidRPr="000A30AA">
        <w:t>M(3000)F2</w:t>
      </w:r>
    </w:p>
    <w:p w:rsidR="003A11F0" w:rsidRPr="000A30AA" w:rsidRDefault="003A11F0" w:rsidP="009E0043">
      <w:pPr>
        <w:pStyle w:val="Heading2"/>
        <w:rPr>
          <w:rtl/>
        </w:rPr>
      </w:pPr>
      <w:r w:rsidRPr="000A30AA">
        <w:t>1.3</w:t>
      </w:r>
      <w:r w:rsidRPr="000A30AA">
        <w:rPr>
          <w:rtl/>
        </w:rPr>
        <w:tab/>
      </w:r>
      <w:r w:rsidRPr="000A30AA">
        <w:rPr>
          <w:rFonts w:hint="cs"/>
          <w:rtl/>
        </w:rPr>
        <w:t>القيم المتوسطة الشهرية</w:t>
      </w:r>
    </w:p>
    <w:p w:rsidR="003A11F0" w:rsidRDefault="003A11F0" w:rsidP="00284EE2">
      <w:pPr>
        <w:tabs>
          <w:tab w:val="left" w:pos="822"/>
          <w:tab w:val="left" w:pos="1247"/>
          <w:tab w:val="left" w:pos="1701"/>
          <w:tab w:val="left" w:pos="2211"/>
        </w:tabs>
        <w:rPr>
          <w:rtl/>
          <w:lang w:eastAsia="en-US" w:bidi="ar-EG"/>
        </w:rPr>
      </w:pPr>
      <w:r w:rsidRPr="000A30AA">
        <w:rPr>
          <w:rtl/>
          <w:lang w:eastAsia="en-US" w:bidi="ar-EG"/>
        </w:rPr>
        <w:t xml:space="preserve">تقوم الخرائط الرقمية للطبقة </w:t>
      </w:r>
      <w:r w:rsidRPr="000A30AA">
        <w:rPr>
          <w:lang w:eastAsia="en-US" w:bidi="ar-EG"/>
        </w:rPr>
        <w:t>F2</w:t>
      </w:r>
      <w:r w:rsidRPr="000A30AA">
        <w:rPr>
          <w:rtl/>
          <w:lang w:eastAsia="en-US" w:bidi="ar-EG"/>
        </w:rPr>
        <w:t xml:space="preserve"> على معطيات سبر أيونوسفيري عمودي يُجرى في عدد كبير من المحطات الأرضية المنتشرة في العالم أجمع. وتقوم مجموعات المعاملات الرقمية التي تحدد التغيرات النهارية والجغرافية للقيم الوسطية الشهرية ﻟ</w:t>
      </w:r>
      <w:r w:rsidR="00284EE2">
        <w:rPr>
          <w:rFonts w:hint="cs"/>
          <w:rtl/>
          <w:lang w:eastAsia="en-US" w:bidi="ar-EG"/>
        </w:rPr>
        <w:t> </w:t>
      </w:r>
      <w:r w:rsidRPr="000A30AA">
        <w:rPr>
          <w:lang w:eastAsia="en-US" w:bidi="ar-EG"/>
        </w:rPr>
        <w:t>foF2</w:t>
      </w:r>
      <w:r w:rsidRPr="000A30AA">
        <w:rPr>
          <w:rtl/>
          <w:lang w:eastAsia="en-US" w:bidi="ar-EG"/>
        </w:rPr>
        <w:t xml:space="preserve"> و</w:t>
      </w:r>
      <w:r w:rsidRPr="000A30AA">
        <w:rPr>
          <w:lang w:eastAsia="en-US" w:bidi="ar-EG"/>
        </w:rPr>
        <w:t>M(3000)F2</w:t>
      </w:r>
      <w:r w:rsidRPr="000A30AA">
        <w:rPr>
          <w:rtl/>
          <w:lang w:eastAsia="en-US" w:bidi="ar-EG"/>
        </w:rPr>
        <w:t xml:space="preserve"> على علاقة خطية مع النشاط الشمسي</w:t>
      </w:r>
      <w:r w:rsidRPr="000A30AA">
        <w:rPr>
          <w:rFonts w:cs="Times New Roman"/>
          <w:position w:val="2"/>
          <w:sz w:val="24"/>
          <w:szCs w:val="24"/>
          <w:vertAlign w:val="superscript"/>
          <w:rtl/>
          <w:lang w:eastAsia="en-US" w:bidi="ar-EG"/>
        </w:rPr>
        <w:footnoteReference w:id="2"/>
      </w:r>
      <w:r w:rsidRPr="000A30AA">
        <w:rPr>
          <w:rtl/>
          <w:lang w:eastAsia="en-US" w:bidi="ar-EG"/>
        </w:rPr>
        <w:t xml:space="preserve">. والمعاملات هي قيم </w:t>
      </w:r>
      <w:r w:rsidRPr="000A30AA">
        <w:rPr>
          <w:i/>
          <w:iCs/>
          <w:lang w:eastAsia="en-US" w:bidi="ar-EG"/>
        </w:rPr>
        <w:t>U</w:t>
      </w:r>
      <w:r w:rsidRPr="000A30AA">
        <w:rPr>
          <w:i/>
          <w:iCs/>
          <w:vertAlign w:val="subscript"/>
          <w:lang w:eastAsia="en-US" w:bidi="ar-EG"/>
        </w:rPr>
        <w:t>s,k</w:t>
      </w:r>
      <w:r w:rsidRPr="000A30AA">
        <w:rPr>
          <w:rtl/>
          <w:lang w:eastAsia="en-US" w:bidi="ar-EG"/>
        </w:rPr>
        <w:t xml:space="preserve"> (انظر المعادلتين </w:t>
      </w:r>
      <w:r w:rsidRPr="000A30AA">
        <w:rPr>
          <w:lang w:eastAsia="en-US" w:bidi="ar-EG"/>
        </w:rPr>
        <w:t>(2)</w:t>
      </w:r>
      <w:r w:rsidRPr="000A30AA">
        <w:rPr>
          <w:rtl/>
          <w:lang w:eastAsia="en-US" w:bidi="ar-EG"/>
        </w:rPr>
        <w:t xml:space="preserve"> و</w:t>
      </w:r>
      <w:r w:rsidRPr="000A30AA">
        <w:rPr>
          <w:lang w:eastAsia="en-US" w:bidi="ar-EG"/>
        </w:rPr>
        <w:t>(</w:t>
      </w:r>
      <w:r w:rsidR="009E0043">
        <w:rPr>
          <w:lang w:eastAsia="en-US" w:bidi="ar-EG"/>
        </w:rPr>
        <w:t>(</w:t>
      </w:r>
      <w:r w:rsidRPr="000A30AA">
        <w:rPr>
          <w:lang w:eastAsia="en-US" w:bidi="ar-EG"/>
        </w:rPr>
        <w:t>3)</w:t>
      </w:r>
      <w:r w:rsidRPr="000A30AA">
        <w:rPr>
          <w:rtl/>
          <w:lang w:eastAsia="en-US" w:bidi="ar-EG"/>
        </w:rPr>
        <w:t xml:space="preserve"> التي تحدد الدالة </w:t>
      </w:r>
      <w:r w:rsidRPr="000A30AA">
        <w:rPr>
          <w:lang w:eastAsia="en-US" w:bidi="ar-EG"/>
        </w:rPr>
        <w:sym w:font="Symbol" w:char="F057"/>
      </w:r>
      <w:r w:rsidRPr="000A30AA">
        <w:rPr>
          <w:lang w:eastAsia="en-US" w:bidi="ar-EG"/>
        </w:rPr>
        <w:sym w:font="Symbol" w:char="F020"/>
      </w:r>
      <w:r w:rsidRPr="000A30AA">
        <w:rPr>
          <w:lang w:eastAsia="en-US" w:bidi="ar-EG"/>
        </w:rPr>
        <w:sym w:font="Symbol" w:char="F028"/>
      </w:r>
      <w:r w:rsidRPr="000A30AA">
        <w:rPr>
          <w:lang w:eastAsia="en-US" w:bidi="ar-EG"/>
        </w:rPr>
        <w:sym w:font="Symbol" w:char="F06C"/>
      </w:r>
      <w:r w:rsidRPr="000A30AA">
        <w:rPr>
          <w:lang w:eastAsia="en-US" w:bidi="ar-EG"/>
        </w:rPr>
        <w:sym w:font="Symbol" w:char="F02C"/>
      </w:r>
      <w:r w:rsidRPr="000A30AA">
        <w:rPr>
          <w:lang w:eastAsia="en-US" w:bidi="ar-EG"/>
        </w:rPr>
        <w:sym w:font="Symbol" w:char="F020"/>
      </w:r>
      <w:r w:rsidRPr="000A30AA">
        <w:rPr>
          <w:lang w:eastAsia="en-US" w:bidi="ar-EG"/>
        </w:rPr>
        <w:sym w:font="Symbol" w:char="F071"/>
      </w:r>
      <w:r w:rsidRPr="000A30AA">
        <w:rPr>
          <w:lang w:eastAsia="en-US" w:bidi="ar-EG"/>
        </w:rPr>
        <w:sym w:font="Symbol" w:char="F02C"/>
      </w:r>
      <w:r w:rsidRPr="000A30AA">
        <w:rPr>
          <w:lang w:eastAsia="en-US" w:bidi="ar-EG"/>
        </w:rPr>
        <w:sym w:font="Symbol" w:char="F020"/>
      </w:r>
      <w:r w:rsidRPr="000A30AA">
        <w:rPr>
          <w:i/>
          <w:iCs/>
          <w:lang w:eastAsia="en-US" w:bidi="ar-EG"/>
        </w:rPr>
        <w:t>T</w:t>
      </w:r>
      <w:r w:rsidRPr="000A30AA">
        <w:rPr>
          <w:lang w:eastAsia="en-US" w:bidi="ar-EG"/>
        </w:rPr>
        <w:t>)</w:t>
      </w:r>
      <w:r w:rsidRPr="000A30AA">
        <w:rPr>
          <w:rtl/>
          <w:lang w:eastAsia="en-US" w:bidi="ar-EG"/>
        </w:rPr>
        <w:t xml:space="preserve"> للخريطة الرقمية </w:t>
      </w:r>
      <w:r w:rsidRPr="000A30AA">
        <w:rPr>
          <w:rFonts w:hint="cs"/>
          <w:rtl/>
          <w:lang w:eastAsia="en-US" w:bidi="ar-EG"/>
        </w:rPr>
        <w:t xml:space="preserve">للخصائص </w:t>
      </w:r>
      <w:r w:rsidRPr="000A30AA">
        <w:rPr>
          <w:rtl/>
          <w:lang w:eastAsia="en-US" w:bidi="ar-EG"/>
        </w:rPr>
        <w:t xml:space="preserve">المعطاة لشهر وسوية النشاط الشمسي المعنيين. هذه المعاملات متيسرة لكل شهر في السنة، ولسويتي النشاط الشمسي </w:t>
      </w:r>
      <w:r w:rsidRPr="000A30AA">
        <w:rPr>
          <w:i/>
          <w:iCs/>
          <w:lang w:eastAsia="en-US" w:bidi="ar-EG"/>
        </w:rPr>
        <w:t>R</w:t>
      </w:r>
      <w:r w:rsidRPr="000A30AA">
        <w:rPr>
          <w:vertAlign w:val="subscript"/>
          <w:lang w:eastAsia="en-US" w:bidi="ar-EG"/>
        </w:rPr>
        <w:t>12</w:t>
      </w:r>
      <w:r w:rsidRPr="000A30AA">
        <w:rPr>
          <w:lang w:eastAsia="en-US" w:bidi="ar-EG"/>
        </w:rPr>
        <w:t> = 0</w:t>
      </w:r>
      <w:r w:rsidRPr="000A30AA">
        <w:rPr>
          <w:rtl/>
          <w:lang w:eastAsia="en-US" w:bidi="ar-EG"/>
        </w:rPr>
        <w:t xml:space="preserve"> و</w:t>
      </w:r>
      <w:r w:rsidRPr="000A30AA">
        <w:rPr>
          <w:i/>
          <w:iCs/>
          <w:lang w:eastAsia="en-US" w:bidi="ar-EG"/>
        </w:rPr>
        <w:t>R</w:t>
      </w:r>
      <w:r w:rsidRPr="000A30AA">
        <w:rPr>
          <w:vertAlign w:val="subscript"/>
          <w:lang w:eastAsia="en-US" w:bidi="ar-EG"/>
        </w:rPr>
        <w:t>12</w:t>
      </w:r>
      <w:r w:rsidRPr="000A30AA">
        <w:rPr>
          <w:lang w:eastAsia="en-US" w:bidi="ar-EG"/>
        </w:rPr>
        <w:t> = 100</w:t>
      </w:r>
      <w:r w:rsidRPr="000A30AA">
        <w:rPr>
          <w:rtl/>
          <w:lang w:eastAsia="en-US" w:bidi="ar-EG"/>
        </w:rPr>
        <w:t>. و</w:t>
      </w:r>
      <w:r w:rsidRPr="000A30AA">
        <w:rPr>
          <w:i/>
          <w:iCs/>
          <w:lang w:eastAsia="en-US" w:bidi="ar-EG"/>
        </w:rPr>
        <w:t>R</w:t>
      </w:r>
      <w:r w:rsidRPr="000A30AA">
        <w:rPr>
          <w:vertAlign w:val="subscript"/>
          <w:lang w:eastAsia="en-US" w:bidi="ar-EG"/>
        </w:rPr>
        <w:t>12</w:t>
      </w:r>
      <w:r w:rsidRPr="000A30AA">
        <w:rPr>
          <w:rtl/>
          <w:lang w:eastAsia="en-US" w:bidi="ar-EG"/>
        </w:rPr>
        <w:t xml:space="preserve"> هي القيمة المتوسطة على مرور اثني عشر شهراً للأعداد الشهرية للكلف الشمسي وهي تُستعمل كمؤشر لسوية النشاط الشمسي.</w:t>
      </w:r>
    </w:p>
    <w:p w:rsidR="003A11F0" w:rsidRPr="00115481" w:rsidRDefault="003A11F0" w:rsidP="003A11F0">
      <w:pPr>
        <w:tabs>
          <w:tab w:val="left" w:pos="822"/>
          <w:tab w:val="left" w:pos="1247"/>
          <w:tab w:val="left" w:pos="1701"/>
          <w:tab w:val="left" w:pos="2211"/>
        </w:tabs>
        <w:rPr>
          <w:rtl/>
          <w:lang w:eastAsia="en-US"/>
        </w:rPr>
      </w:pPr>
      <w:r>
        <w:rPr>
          <w:rFonts w:hint="cs"/>
          <w:rtl/>
          <w:lang w:eastAsia="en-US" w:bidi="ar-EG"/>
        </w:rPr>
        <w:t xml:space="preserve">وقد يكون من المناسب أكثر في بعض التطبيقات لو استعملنا جداول </w:t>
      </w:r>
      <w:r>
        <w:rPr>
          <w:lang w:eastAsia="en-US" w:bidi="ar-EG"/>
        </w:rPr>
        <w:t>grid-point</w:t>
      </w:r>
      <w:r>
        <w:rPr>
          <w:rFonts w:hint="cs"/>
          <w:rtl/>
          <w:lang w:eastAsia="en-US"/>
        </w:rPr>
        <w:t xml:space="preserve"> من أجل الخصائص الأيونوسفيرية بدلاً من تطبيق المعادلة </w:t>
      </w:r>
      <w:r>
        <w:rPr>
          <w:lang w:eastAsia="en-US"/>
        </w:rPr>
        <w:t>(1)</w:t>
      </w:r>
      <w:r>
        <w:rPr>
          <w:rFonts w:hint="cs"/>
          <w:rtl/>
          <w:lang w:eastAsia="en-US"/>
        </w:rPr>
        <w:t xml:space="preserve">. وبرامج الحاسوب المستعملة في حساب هذه الجداول من أجل </w:t>
      </w:r>
      <w:r w:rsidRPr="005550A8">
        <w:t>foF</w:t>
      </w:r>
      <w:smartTag w:uri="urn:schemas-microsoft-com:office:smarttags" w:element="PersonName">
        <w:r w:rsidRPr="005550A8">
          <w:t>2</w:t>
        </w:r>
      </w:smartTag>
      <w:r>
        <w:rPr>
          <w:rFonts w:hint="cs"/>
          <w:rtl/>
        </w:rPr>
        <w:t xml:space="preserve"> و</w:t>
      </w:r>
      <w:r w:rsidRPr="008E5DB7">
        <w:t xml:space="preserve"> </w:t>
      </w:r>
      <w:r w:rsidRPr="005550A8">
        <w:t>M(3000)F2</w:t>
      </w:r>
      <w:r>
        <w:rPr>
          <w:rFonts w:hint="cs"/>
          <w:rtl/>
          <w:lang w:eastAsia="en-US"/>
        </w:rPr>
        <w:t>موجودة على موقع الويب الخاص بلجنة الدراسات </w:t>
      </w:r>
      <w:r>
        <w:rPr>
          <w:lang w:eastAsia="en-US"/>
        </w:rPr>
        <w:t>3</w:t>
      </w:r>
      <w:r>
        <w:rPr>
          <w:rFonts w:hint="cs"/>
          <w:rtl/>
          <w:lang w:eastAsia="en-US"/>
        </w:rPr>
        <w:t xml:space="preserve"> للاتصالات الراديوية بحيث يمكن إجراء الحساب من خلال خطوتين برمجيتين تبادليتين. والجداول الناتجة لكل من </w:t>
      </w:r>
      <w:r w:rsidRPr="005550A8">
        <w:t>foF2</w:t>
      </w:r>
      <w:r>
        <w:rPr>
          <w:rFonts w:hint="cs"/>
          <w:rtl/>
          <w:lang w:eastAsia="en-US"/>
        </w:rPr>
        <w:t xml:space="preserve"> و</w:t>
      </w:r>
      <w:r w:rsidRPr="00115481">
        <w:t xml:space="preserve"> </w:t>
      </w:r>
      <w:r w:rsidRPr="005550A8">
        <w:t>M(3000)F2</w:t>
      </w:r>
      <w:r>
        <w:rPr>
          <w:rFonts w:hint="cs"/>
          <w:rtl/>
          <w:lang w:eastAsia="en-US"/>
        </w:rPr>
        <w:t xml:space="preserve">باستعمال برنامج من البرامج الحاسوبية المذكورة أعلاه متاحة أيضاً على موقع </w:t>
      </w:r>
      <w:r>
        <w:rPr>
          <w:rFonts w:hint="cs"/>
          <w:rtl/>
          <w:lang w:eastAsia="en-US"/>
        </w:rPr>
        <w:lastRenderedPageBreak/>
        <w:t>الويب الخاص بلجنة الدراسات </w:t>
      </w:r>
      <w:r>
        <w:rPr>
          <w:lang w:eastAsia="en-US"/>
        </w:rPr>
        <w:t>3</w:t>
      </w:r>
      <w:r>
        <w:rPr>
          <w:rFonts w:hint="cs"/>
          <w:rtl/>
          <w:lang w:eastAsia="en-US"/>
        </w:rPr>
        <w:t xml:space="preserve"> للاتصالات الراديوية. ولتقييم المعلمات بين النقاط الشبكية بالجداول، يستعمل إجراء الاستكمال الداخلي ثنائي الخطية الموجود بالتوصية </w:t>
      </w:r>
      <w:r>
        <w:rPr>
          <w:lang w:eastAsia="en-US"/>
        </w:rPr>
        <w:t>ITU-R P.1144</w:t>
      </w:r>
      <w:r>
        <w:rPr>
          <w:rFonts w:hint="cs"/>
          <w:rtl/>
          <w:lang w:eastAsia="en-US"/>
        </w:rPr>
        <w:t xml:space="preserve"> (الملحق </w:t>
      </w:r>
      <w:r>
        <w:rPr>
          <w:lang w:eastAsia="en-US"/>
        </w:rPr>
        <w:t>1</w:t>
      </w:r>
      <w:r>
        <w:rPr>
          <w:rFonts w:hint="cs"/>
          <w:rtl/>
          <w:lang w:eastAsia="en-US"/>
        </w:rPr>
        <w:t>).</w:t>
      </w:r>
    </w:p>
    <w:p w:rsidR="003A11F0" w:rsidRPr="000A30AA" w:rsidRDefault="003A11F0" w:rsidP="00143E39">
      <w:pPr>
        <w:tabs>
          <w:tab w:val="left" w:pos="822"/>
          <w:tab w:val="left" w:pos="1247"/>
          <w:tab w:val="left" w:pos="1701"/>
          <w:tab w:val="left" w:pos="2211"/>
        </w:tabs>
        <w:rPr>
          <w:rtl/>
          <w:lang w:eastAsia="en-US" w:bidi="ar-EG"/>
        </w:rPr>
      </w:pPr>
      <w:r w:rsidRPr="000A30AA">
        <w:rPr>
          <w:rtl/>
          <w:lang w:eastAsia="en-US" w:bidi="ar-EG"/>
        </w:rPr>
        <w:t xml:space="preserve">بالنسبة لمعظم التطبيقات، يكفي الاعتراف بأن تغيرات </w:t>
      </w:r>
      <w:r w:rsidRPr="000A30AA">
        <w:rPr>
          <w:lang w:eastAsia="en-US" w:bidi="ar-EG"/>
        </w:rPr>
        <w:t>foF2</w:t>
      </w:r>
      <w:r w:rsidRPr="000A30AA">
        <w:rPr>
          <w:rtl/>
          <w:lang w:eastAsia="en-US" w:bidi="ar-EG"/>
        </w:rPr>
        <w:t xml:space="preserve"> و</w:t>
      </w:r>
      <w:r w:rsidRPr="000A30AA">
        <w:rPr>
          <w:lang w:eastAsia="en-US" w:bidi="ar-EG"/>
        </w:rPr>
        <w:t>M(3000)F2</w:t>
      </w:r>
      <w:r w:rsidRPr="000A30AA">
        <w:rPr>
          <w:rtl/>
          <w:lang w:eastAsia="en-US" w:bidi="ar-EG"/>
        </w:rPr>
        <w:t xml:space="preserve"> بدلالة </w:t>
      </w:r>
      <w:r w:rsidRPr="000A30AA">
        <w:rPr>
          <w:i/>
          <w:iCs/>
          <w:lang w:eastAsia="en-US" w:bidi="ar-EG"/>
        </w:rPr>
        <w:t>R</w:t>
      </w:r>
      <w:r w:rsidRPr="000A30AA">
        <w:rPr>
          <w:vertAlign w:val="subscript"/>
          <w:lang w:eastAsia="en-US" w:bidi="ar-EG"/>
        </w:rPr>
        <w:t>12</w:t>
      </w:r>
      <w:r w:rsidRPr="000A30AA">
        <w:rPr>
          <w:rtl/>
          <w:lang w:eastAsia="en-US" w:bidi="ar-EG"/>
        </w:rPr>
        <w:t xml:space="preserve"> خطية. لكن العلاقة بين </w:t>
      </w:r>
      <w:r w:rsidRPr="000A30AA">
        <w:rPr>
          <w:lang w:eastAsia="en-US" w:bidi="ar-EG"/>
        </w:rPr>
        <w:t>foF2</w:t>
      </w:r>
      <w:r w:rsidRPr="000A30AA">
        <w:rPr>
          <w:rtl/>
          <w:lang w:eastAsia="en-US" w:bidi="ar-EG"/>
        </w:rPr>
        <w:t xml:space="preserve"> و</w:t>
      </w:r>
      <w:r w:rsidRPr="000A30AA">
        <w:rPr>
          <w:i/>
          <w:iCs/>
          <w:lang w:eastAsia="en-US" w:bidi="ar-EG"/>
        </w:rPr>
        <w:t>R</w:t>
      </w:r>
      <w:r w:rsidRPr="000A30AA">
        <w:rPr>
          <w:vertAlign w:val="subscript"/>
          <w:lang w:eastAsia="en-US" w:bidi="ar-EG"/>
        </w:rPr>
        <w:t>12</w:t>
      </w:r>
      <w:r w:rsidRPr="000A30AA">
        <w:rPr>
          <w:rtl/>
          <w:lang w:eastAsia="en-US" w:bidi="ar-EG"/>
        </w:rPr>
        <w:t xml:space="preserve"> </w:t>
      </w:r>
      <w:r>
        <w:rPr>
          <w:rtl/>
          <w:lang w:eastAsia="en-US" w:bidi="ar-EG"/>
        </w:rPr>
        <w:t>لا </w:t>
      </w:r>
      <w:r w:rsidRPr="000A30AA">
        <w:rPr>
          <w:rtl/>
          <w:lang w:eastAsia="en-US" w:bidi="ar-EG"/>
        </w:rPr>
        <w:t xml:space="preserve">تبقى خطية بالنسبة لسوية النشاط الشمسي التي تكون بدلالة الموقع الجغرافي والساعة والفصل. والانحراف الأكثر حساسية بالنسبة للخطية يظهر لقيم </w:t>
      </w:r>
      <w:r w:rsidRPr="000A30AA">
        <w:rPr>
          <w:i/>
          <w:iCs/>
          <w:lang w:eastAsia="en-US" w:bidi="ar-EG"/>
        </w:rPr>
        <w:t>R</w:t>
      </w:r>
      <w:r w:rsidRPr="000A30AA">
        <w:rPr>
          <w:vertAlign w:val="subscript"/>
          <w:lang w:eastAsia="en-US" w:bidi="ar-EG"/>
        </w:rPr>
        <w:t>12</w:t>
      </w:r>
      <w:r w:rsidRPr="000A30AA">
        <w:rPr>
          <w:rtl/>
          <w:lang w:eastAsia="en-US" w:bidi="ar-EG"/>
        </w:rPr>
        <w:t xml:space="preserve"> الأكبر من حوالي </w:t>
      </w:r>
      <w:r w:rsidR="00143E39">
        <w:rPr>
          <w:lang w:eastAsia="en-US" w:bidi="ar-EG"/>
        </w:rPr>
        <w:t>160</w:t>
      </w:r>
      <w:r w:rsidRPr="000A30AA">
        <w:rPr>
          <w:rtl/>
          <w:lang w:eastAsia="en-US" w:bidi="ar-EG"/>
        </w:rPr>
        <w:t xml:space="preserve">. إذا كانت قيم </w:t>
      </w:r>
      <w:r w:rsidRPr="000A30AA">
        <w:rPr>
          <w:i/>
          <w:iCs/>
          <w:lang w:eastAsia="en-US" w:bidi="ar-EG"/>
        </w:rPr>
        <w:t>R</w:t>
      </w:r>
      <w:r w:rsidRPr="000A30AA">
        <w:rPr>
          <w:vertAlign w:val="subscript"/>
          <w:lang w:eastAsia="en-US" w:bidi="ar-EG"/>
        </w:rPr>
        <w:t>12</w:t>
      </w:r>
      <w:r w:rsidRPr="000A30AA">
        <w:rPr>
          <w:rtl/>
          <w:lang w:eastAsia="en-US" w:bidi="ar-EG"/>
        </w:rPr>
        <w:t xml:space="preserve"> أعلى من </w:t>
      </w:r>
      <w:r w:rsidR="00143E39">
        <w:rPr>
          <w:lang w:eastAsia="en-US" w:bidi="ar-EG"/>
        </w:rPr>
        <w:t>160</w:t>
      </w:r>
      <w:r w:rsidRPr="000A30AA">
        <w:rPr>
          <w:rtl/>
          <w:lang w:eastAsia="en-US" w:bidi="ar-EG"/>
        </w:rPr>
        <w:t xml:space="preserve">، يمكن تخفيض الخطأ باعتبار أنها تساوي </w:t>
      </w:r>
      <w:r w:rsidRPr="000A30AA">
        <w:rPr>
          <w:lang w:eastAsia="en-US" w:bidi="ar-EG"/>
        </w:rPr>
        <w:t>1</w:t>
      </w:r>
      <w:r w:rsidR="00143E39">
        <w:rPr>
          <w:lang w:eastAsia="en-US" w:bidi="ar-EG"/>
        </w:rPr>
        <w:t>6</w:t>
      </w:r>
      <w:r w:rsidRPr="000A30AA">
        <w:rPr>
          <w:lang w:eastAsia="en-US" w:bidi="ar-EG"/>
        </w:rPr>
        <w:t>0</w:t>
      </w:r>
      <w:r w:rsidRPr="000A30AA">
        <w:rPr>
          <w:rtl/>
          <w:lang w:eastAsia="en-US" w:bidi="ar-EG"/>
        </w:rPr>
        <w:t xml:space="preserve">. والعلاقة بين </w:t>
      </w:r>
      <w:r w:rsidRPr="000A30AA">
        <w:rPr>
          <w:lang w:eastAsia="en-US" w:bidi="ar-EG"/>
        </w:rPr>
        <w:t>M(3000)F2</w:t>
      </w:r>
      <w:r w:rsidRPr="000A30AA">
        <w:rPr>
          <w:rtl/>
          <w:lang w:eastAsia="en-US" w:bidi="ar-EG"/>
        </w:rPr>
        <w:t xml:space="preserve"> و</w:t>
      </w:r>
      <w:r w:rsidRPr="000A30AA">
        <w:rPr>
          <w:i/>
          <w:iCs/>
          <w:lang w:eastAsia="en-US" w:bidi="ar-EG"/>
        </w:rPr>
        <w:t>R</w:t>
      </w:r>
      <w:r w:rsidRPr="000A30AA">
        <w:rPr>
          <w:vertAlign w:val="subscript"/>
          <w:lang w:eastAsia="en-US" w:bidi="ar-EG"/>
        </w:rPr>
        <w:t>12</w:t>
      </w:r>
      <w:r w:rsidRPr="000A30AA">
        <w:rPr>
          <w:rtl/>
          <w:lang w:eastAsia="en-US" w:bidi="ar-EG"/>
        </w:rPr>
        <w:t xml:space="preserve"> كذلك خطية بالنسبة لقيم النشاط الشمسي حتى </w:t>
      </w:r>
      <w:r w:rsidRPr="000A30AA">
        <w:rPr>
          <w:i/>
          <w:iCs/>
          <w:lang w:eastAsia="en-US" w:bidi="ar-EG"/>
        </w:rPr>
        <w:t>R</w:t>
      </w:r>
      <w:r w:rsidRPr="000A30AA">
        <w:rPr>
          <w:vertAlign w:val="subscript"/>
          <w:lang w:eastAsia="en-US" w:bidi="ar-EG"/>
        </w:rPr>
        <w:t>12</w:t>
      </w:r>
      <w:r w:rsidRPr="000A30AA">
        <w:rPr>
          <w:lang w:eastAsia="en-US" w:bidi="ar-EG"/>
        </w:rPr>
        <w:t xml:space="preserve"> = 1</w:t>
      </w:r>
      <w:r w:rsidR="00143E39">
        <w:rPr>
          <w:lang w:eastAsia="en-US" w:bidi="ar-EG"/>
        </w:rPr>
        <w:t>6</w:t>
      </w:r>
      <w:r w:rsidRPr="000A30AA">
        <w:rPr>
          <w:lang w:eastAsia="en-US" w:bidi="ar-EG"/>
        </w:rPr>
        <w:t>0</w:t>
      </w:r>
      <w:r w:rsidRPr="000A30AA">
        <w:rPr>
          <w:rtl/>
          <w:lang w:eastAsia="en-US" w:bidi="ar-EG"/>
        </w:rPr>
        <w:t>. في</w:t>
      </w:r>
      <w:r>
        <w:rPr>
          <w:rtl/>
          <w:lang w:eastAsia="en-US" w:bidi="ar-EG"/>
        </w:rPr>
        <w:t>ما </w:t>
      </w:r>
      <w:r w:rsidRPr="000A30AA">
        <w:rPr>
          <w:rtl/>
          <w:lang w:eastAsia="en-US" w:bidi="ar-EG"/>
        </w:rPr>
        <w:t xml:space="preserve">يخص قيم </w:t>
      </w:r>
      <w:r w:rsidRPr="000A30AA">
        <w:rPr>
          <w:i/>
          <w:iCs/>
          <w:lang w:eastAsia="en-US" w:bidi="ar-EG"/>
        </w:rPr>
        <w:t>R</w:t>
      </w:r>
      <w:r w:rsidRPr="000A30AA">
        <w:rPr>
          <w:vertAlign w:val="subscript"/>
          <w:lang w:eastAsia="en-US" w:bidi="ar-EG"/>
        </w:rPr>
        <w:t>12</w:t>
      </w:r>
      <w:r w:rsidRPr="000A30AA">
        <w:rPr>
          <w:rtl/>
          <w:lang w:eastAsia="en-US" w:bidi="ar-EG"/>
        </w:rPr>
        <w:t xml:space="preserve"> أعلى، تكون قيمة </w:t>
      </w:r>
      <w:r w:rsidRPr="000A30AA">
        <w:rPr>
          <w:lang w:eastAsia="en-US" w:bidi="ar-EG"/>
        </w:rPr>
        <w:t>M(3000)F2</w:t>
      </w:r>
      <w:r w:rsidRPr="000A30AA">
        <w:rPr>
          <w:rtl/>
          <w:lang w:eastAsia="en-US" w:bidi="ar-EG"/>
        </w:rPr>
        <w:t xml:space="preserve"> هي تلك المحصل عليها من أجل </w:t>
      </w:r>
      <w:r w:rsidRPr="000A30AA">
        <w:rPr>
          <w:i/>
          <w:iCs/>
          <w:lang w:eastAsia="en-US" w:bidi="ar-EG"/>
        </w:rPr>
        <w:t>R</w:t>
      </w:r>
      <w:r w:rsidRPr="000A30AA">
        <w:rPr>
          <w:vertAlign w:val="subscript"/>
          <w:lang w:eastAsia="en-US" w:bidi="ar-EG"/>
        </w:rPr>
        <w:t>12</w:t>
      </w:r>
      <w:r w:rsidRPr="000A30AA">
        <w:rPr>
          <w:lang w:eastAsia="en-US" w:bidi="ar-EG"/>
        </w:rPr>
        <w:t xml:space="preserve"> = 1</w:t>
      </w:r>
      <w:r w:rsidR="00143E39">
        <w:rPr>
          <w:lang w:eastAsia="en-US" w:bidi="ar-EG"/>
        </w:rPr>
        <w:t>6</w:t>
      </w:r>
      <w:r w:rsidRPr="000A30AA">
        <w:rPr>
          <w:lang w:eastAsia="en-US" w:bidi="ar-EG"/>
        </w:rPr>
        <w:t>0</w:t>
      </w:r>
      <w:r w:rsidRPr="000A30AA">
        <w:rPr>
          <w:rtl/>
          <w:lang w:eastAsia="en-US" w:bidi="ar-EG"/>
        </w:rPr>
        <w:t>.</w:t>
      </w:r>
    </w:p>
    <w:p w:rsidR="003A11F0" w:rsidRPr="000A30AA" w:rsidRDefault="003A11F0" w:rsidP="009E0043">
      <w:pPr>
        <w:pStyle w:val="Heading2"/>
        <w:rPr>
          <w:rtl/>
        </w:rPr>
      </w:pPr>
      <w:r w:rsidRPr="000A30AA">
        <w:t>2.3</w:t>
      </w:r>
      <w:r w:rsidRPr="000A30AA">
        <w:rPr>
          <w:rtl/>
        </w:rPr>
        <w:tab/>
      </w:r>
      <w:r w:rsidRPr="000A30AA">
        <w:rPr>
          <w:rFonts w:hint="cs"/>
          <w:rtl/>
        </w:rPr>
        <w:t>عوامل التغير</w:t>
      </w:r>
    </w:p>
    <w:p w:rsidR="003A11F0" w:rsidRPr="000A30AA" w:rsidRDefault="003A11F0" w:rsidP="003A11F0">
      <w:pPr>
        <w:tabs>
          <w:tab w:val="left" w:pos="822"/>
          <w:tab w:val="left" w:pos="1247"/>
          <w:tab w:val="left" w:pos="1701"/>
          <w:tab w:val="left" w:pos="2211"/>
        </w:tabs>
        <w:spacing w:before="100" w:line="190" w:lineRule="auto"/>
        <w:rPr>
          <w:rtl/>
          <w:lang w:eastAsia="en-US" w:bidi="ar-EG"/>
        </w:rPr>
      </w:pPr>
      <w:r w:rsidRPr="000A30AA">
        <w:rPr>
          <w:rFonts w:hint="cs"/>
          <w:rtl/>
          <w:lang w:eastAsia="en-US" w:bidi="ar-EG"/>
        </w:rPr>
        <w:t xml:space="preserve">يعرض الجدولان </w:t>
      </w:r>
      <w:r w:rsidRPr="000A30AA">
        <w:rPr>
          <w:lang w:eastAsia="en-US" w:bidi="ar-EG"/>
        </w:rPr>
        <w:t>2</w:t>
      </w:r>
      <w:r w:rsidRPr="000A30AA">
        <w:rPr>
          <w:rFonts w:hint="cs"/>
          <w:rtl/>
          <w:lang w:eastAsia="en-US" w:bidi="ar-EG"/>
        </w:rPr>
        <w:t xml:space="preserve"> و</w:t>
      </w:r>
      <w:r w:rsidRPr="000A30AA">
        <w:rPr>
          <w:lang w:eastAsia="en-US" w:bidi="ar-EG"/>
        </w:rPr>
        <w:t>3</w:t>
      </w:r>
      <w:r w:rsidRPr="000A30AA">
        <w:rPr>
          <w:rFonts w:hint="cs"/>
          <w:rtl/>
          <w:lang w:eastAsia="en-US" w:bidi="ar-EG"/>
        </w:rPr>
        <w:t xml:space="preserve"> العوامل العشرية لوصف التغيرات اليومية للقيم </w:t>
      </w:r>
      <w:r w:rsidRPr="000A30AA">
        <w:rPr>
          <w:rFonts w:cs="Times New Roman"/>
          <w:lang w:eastAsia="en-US"/>
        </w:rPr>
        <w:t>foF2</w:t>
      </w:r>
      <w:r w:rsidRPr="000A30AA">
        <w:rPr>
          <w:rFonts w:hint="cs"/>
          <w:rtl/>
          <w:lang w:eastAsia="en-US" w:bidi="ar-EG"/>
        </w:rPr>
        <w:t xml:space="preserve"> خلال شهر. ويتعلق هذان الجدولان بالوقت المحلي وخط العرض الجغرافي في نقطة المراقبة. ويُعطى الجدولان لثلاثة أمدية من الكلف الشمسي </w:t>
      </w:r>
      <w:r w:rsidRPr="000A30AA">
        <w:rPr>
          <w:rFonts w:cs="Times New Roman"/>
          <w:i/>
          <w:lang w:eastAsia="en-US"/>
        </w:rPr>
        <w:t>R</w:t>
      </w:r>
      <w:r w:rsidRPr="000A30AA">
        <w:rPr>
          <w:rFonts w:cs="Times New Roman"/>
          <w:vertAlign w:val="subscript"/>
          <w:lang w:eastAsia="en-US"/>
        </w:rPr>
        <w:t>12</w:t>
      </w:r>
      <w:r w:rsidRPr="000A30AA">
        <w:rPr>
          <w:rFonts w:hint="cs"/>
          <w:rtl/>
          <w:lang w:eastAsia="en-US" w:bidi="ar-EG"/>
        </w:rPr>
        <w:t>، وثلاثة فصول:</w:t>
      </w:r>
    </w:p>
    <w:p w:rsidR="003A11F0" w:rsidRPr="000A30AA" w:rsidRDefault="003A11F0" w:rsidP="00284EE2">
      <w:pPr>
        <w:tabs>
          <w:tab w:val="left" w:pos="988"/>
          <w:tab w:val="left" w:pos="1701"/>
          <w:tab w:val="left" w:pos="2211"/>
        </w:tabs>
        <w:spacing w:before="100" w:line="190" w:lineRule="auto"/>
        <w:rPr>
          <w:rtl/>
          <w:lang w:eastAsia="en-US" w:bidi="ar-EG"/>
        </w:rPr>
      </w:pPr>
      <w:r w:rsidRPr="000A30AA">
        <w:rPr>
          <w:rFonts w:hint="cs"/>
          <w:rtl/>
          <w:lang w:eastAsia="en-US" w:bidi="ar-EG"/>
        </w:rPr>
        <w:t>الشتاء:</w:t>
      </w:r>
      <w:r w:rsidRPr="000A30AA">
        <w:rPr>
          <w:rtl/>
          <w:lang w:eastAsia="en-US" w:bidi="ar-EG"/>
        </w:rPr>
        <w:tab/>
      </w:r>
      <w:r w:rsidRPr="000A30AA">
        <w:rPr>
          <w:rFonts w:hint="cs"/>
          <w:rtl/>
          <w:lang w:eastAsia="en-US" w:bidi="ar-EG"/>
        </w:rPr>
        <w:t>من نوفمبر إلى فبراير في النصف الشمالي من الكرة الأرضية ومن مايو إلى أغسطس في نصفها الجنوبي.</w:t>
      </w:r>
    </w:p>
    <w:p w:rsidR="003A11F0" w:rsidRPr="000A30AA" w:rsidRDefault="003A11F0" w:rsidP="00284EE2">
      <w:pPr>
        <w:tabs>
          <w:tab w:val="left" w:pos="988"/>
          <w:tab w:val="left" w:pos="1701"/>
          <w:tab w:val="left" w:pos="2211"/>
        </w:tabs>
        <w:spacing w:before="100" w:line="190" w:lineRule="auto"/>
        <w:rPr>
          <w:rtl/>
          <w:lang w:eastAsia="en-US" w:bidi="ar-EG"/>
        </w:rPr>
      </w:pPr>
      <w:r w:rsidRPr="000A30AA">
        <w:rPr>
          <w:rFonts w:hint="cs"/>
          <w:rtl/>
          <w:lang w:eastAsia="en-US" w:bidi="ar-EG"/>
        </w:rPr>
        <w:t>الاعتدال:</w:t>
      </w:r>
      <w:r w:rsidRPr="000A30AA">
        <w:rPr>
          <w:rtl/>
          <w:lang w:eastAsia="en-US" w:bidi="ar-EG"/>
        </w:rPr>
        <w:tab/>
      </w:r>
      <w:r w:rsidRPr="000A30AA">
        <w:rPr>
          <w:rFonts w:hint="cs"/>
          <w:rtl/>
          <w:lang w:eastAsia="en-US" w:bidi="ar-EG"/>
        </w:rPr>
        <w:t>مارس وأبريل وسبتمبر وأكتوبر</w:t>
      </w:r>
    </w:p>
    <w:p w:rsidR="003A11F0" w:rsidRPr="000A30AA" w:rsidRDefault="003A11F0" w:rsidP="00284EE2">
      <w:pPr>
        <w:tabs>
          <w:tab w:val="left" w:pos="988"/>
          <w:tab w:val="left" w:pos="1701"/>
          <w:tab w:val="left" w:pos="2211"/>
        </w:tabs>
        <w:spacing w:before="100" w:line="190" w:lineRule="auto"/>
        <w:rPr>
          <w:rtl/>
          <w:lang w:eastAsia="en-US" w:bidi="ar-EG"/>
        </w:rPr>
      </w:pPr>
      <w:r w:rsidRPr="000A30AA">
        <w:rPr>
          <w:rFonts w:hint="cs"/>
          <w:rtl/>
          <w:lang w:eastAsia="en-US" w:bidi="ar-EG"/>
        </w:rPr>
        <w:t>الصيف:</w:t>
      </w:r>
      <w:r w:rsidRPr="000A30AA">
        <w:rPr>
          <w:rtl/>
          <w:lang w:eastAsia="en-US" w:bidi="ar-EG"/>
        </w:rPr>
        <w:tab/>
      </w:r>
      <w:r w:rsidRPr="000A30AA">
        <w:rPr>
          <w:rFonts w:hint="cs"/>
          <w:rtl/>
          <w:lang w:eastAsia="en-US" w:bidi="ar-EG"/>
        </w:rPr>
        <w:t>من مايو إلى أغسطس في النصف الشمالي من الكرة الأرضية ومن نوفمبر إلى فبراير في نصفها الجنوبي.</w:t>
      </w:r>
    </w:p>
    <w:p w:rsidR="003A11F0" w:rsidRPr="000A30AA" w:rsidRDefault="003A11F0" w:rsidP="003A11F0">
      <w:pPr>
        <w:tabs>
          <w:tab w:val="left" w:pos="822"/>
          <w:tab w:val="left" w:pos="1247"/>
          <w:tab w:val="left" w:pos="1701"/>
          <w:tab w:val="left" w:pos="2211"/>
        </w:tabs>
        <w:spacing w:before="100" w:line="190" w:lineRule="auto"/>
        <w:rPr>
          <w:rtl/>
          <w:lang w:eastAsia="en-US" w:bidi="ar-EG"/>
        </w:rPr>
      </w:pPr>
      <w:r w:rsidRPr="000A30AA">
        <w:rPr>
          <w:rFonts w:hint="cs"/>
          <w:rtl/>
          <w:lang w:eastAsia="en-US" w:bidi="ar-EG"/>
        </w:rPr>
        <w:t>وقد تجرى عملية استقطاب داخلي بمحطتين بين نقاط الجدول.</w:t>
      </w:r>
    </w:p>
    <w:p w:rsidR="003A11F0" w:rsidRPr="009E0043" w:rsidRDefault="003A11F0" w:rsidP="009E0043">
      <w:pPr>
        <w:pStyle w:val="Heading1"/>
      </w:pPr>
      <w:r w:rsidRPr="009E0043">
        <w:t>4</w:t>
      </w:r>
      <w:r w:rsidRPr="009E0043">
        <w:rPr>
          <w:rtl/>
        </w:rPr>
        <w:tab/>
        <w:t xml:space="preserve">التنبؤ ﺑ </w:t>
      </w:r>
      <w:r w:rsidRPr="009E0043">
        <w:t>foE</w:t>
      </w:r>
    </w:p>
    <w:p w:rsidR="003A11F0" w:rsidRPr="000A30AA" w:rsidRDefault="003A11F0" w:rsidP="003A11F0">
      <w:pPr>
        <w:tabs>
          <w:tab w:val="left" w:pos="822"/>
          <w:tab w:val="left" w:pos="1247"/>
          <w:tab w:val="left" w:pos="1701"/>
          <w:tab w:val="left" w:pos="2211"/>
        </w:tabs>
        <w:spacing w:line="190" w:lineRule="auto"/>
        <w:rPr>
          <w:rtl/>
          <w:lang w:eastAsia="en-US" w:bidi="ar-EG"/>
        </w:rPr>
      </w:pPr>
      <w:r w:rsidRPr="000A30AA">
        <w:rPr>
          <w:rtl/>
          <w:lang w:eastAsia="en-US" w:bidi="ar-EG"/>
        </w:rPr>
        <w:t xml:space="preserve">تقوم طريقة التنبؤ بالمتوسطة الشهرية ﻟ </w:t>
      </w:r>
      <w:r w:rsidRPr="000A30AA">
        <w:rPr>
          <w:lang w:eastAsia="en-US" w:bidi="ar-EG"/>
        </w:rPr>
        <w:t>foE</w:t>
      </w:r>
      <w:r w:rsidRPr="000A30AA">
        <w:rPr>
          <w:rtl/>
          <w:lang w:eastAsia="en-US" w:bidi="ar-EG"/>
        </w:rPr>
        <w:t xml:space="preserve"> على كل المعطيات المنشورة للسنوات </w:t>
      </w:r>
      <w:r w:rsidRPr="000A30AA">
        <w:rPr>
          <w:lang w:eastAsia="en-US" w:bidi="ar-EG"/>
        </w:rPr>
        <w:t>1973-1944</w:t>
      </w:r>
      <w:r w:rsidRPr="000A30AA">
        <w:rPr>
          <w:rtl/>
          <w:lang w:eastAsia="en-US" w:bidi="ar-EG"/>
        </w:rPr>
        <w:t xml:space="preserve"> للمحطات الأيونوسفيرية الخمسة وخمسين.</w:t>
      </w:r>
    </w:p>
    <w:p w:rsidR="003A11F0" w:rsidRPr="000A30AA" w:rsidRDefault="003A11F0" w:rsidP="003A11F0">
      <w:pPr>
        <w:tabs>
          <w:tab w:val="left" w:pos="822"/>
          <w:tab w:val="left" w:pos="1247"/>
          <w:tab w:val="left" w:pos="1701"/>
          <w:tab w:val="left" w:pos="2211"/>
        </w:tabs>
        <w:spacing w:line="190" w:lineRule="auto"/>
        <w:rPr>
          <w:rtl/>
          <w:lang w:eastAsia="en-US" w:bidi="ar-EG"/>
        </w:rPr>
      </w:pPr>
      <w:r w:rsidRPr="000A30AA">
        <w:rPr>
          <w:rtl/>
          <w:lang w:eastAsia="en-US" w:bidi="ar-EG"/>
        </w:rPr>
        <w:t xml:space="preserve">تُعطى </w:t>
      </w:r>
      <w:r w:rsidRPr="000A30AA">
        <w:rPr>
          <w:lang w:eastAsia="en-US" w:bidi="ar-EG"/>
        </w:rPr>
        <w:t>foE (MHz)</w:t>
      </w:r>
      <w:r w:rsidRPr="000A30AA">
        <w:rPr>
          <w:rtl/>
          <w:lang w:eastAsia="en-US" w:bidi="ar-EG"/>
        </w:rPr>
        <w:t xml:space="preserve"> بواسطة:</w:t>
      </w:r>
    </w:p>
    <w:p w:rsidR="003A11F0" w:rsidRPr="000A30AA" w:rsidRDefault="003A11F0" w:rsidP="009E0043">
      <w:pPr>
        <w:pStyle w:val="Equation"/>
        <w:rPr>
          <w:lang w:eastAsia="en-US"/>
        </w:rPr>
      </w:pPr>
      <w:r w:rsidRPr="000A30AA">
        <w:rPr>
          <w:rtl/>
          <w:lang w:eastAsia="en-US" w:bidi="ar-EG"/>
        </w:rPr>
        <w:tab/>
      </w:r>
      <w:r w:rsidR="00F1020A" w:rsidRPr="000A30AA">
        <w:rPr>
          <w:lang w:eastAsia="en-US"/>
        </w:rPr>
        <w:fldChar w:fldCharType="begin"/>
      </w:r>
      <w:r w:rsidRPr="000A30AA">
        <w:rPr>
          <w:lang w:eastAsia="en-US"/>
        </w:rPr>
        <w:instrText>eq (foE)</w:instrText>
      </w:r>
      <w:r w:rsidRPr="000A30AA">
        <w:rPr>
          <w:position w:val="6"/>
          <w:sz w:val="18"/>
          <w:lang w:eastAsia="en-US"/>
        </w:rPr>
        <w:instrText>4</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w:instrText>
      </w:r>
      <w:r w:rsidRPr="000A30AA">
        <w:rPr>
          <w:i/>
          <w:lang w:eastAsia="en-US"/>
        </w:rPr>
        <w:instrText>A B C D</w:instrText>
      </w:r>
      <w:r w:rsidR="00F1020A" w:rsidRPr="000A30AA">
        <w:rPr>
          <w:lang w:eastAsia="en-US"/>
        </w:rPr>
        <w:fldChar w:fldCharType="end"/>
      </w:r>
      <w:r w:rsidRPr="000A30AA">
        <w:rPr>
          <w:lang w:eastAsia="en-US"/>
        </w:rPr>
        <w:tab/>
        <w:t>(12)</w:t>
      </w:r>
    </w:p>
    <w:p w:rsidR="003A11F0" w:rsidRPr="000A30AA" w:rsidRDefault="003A11F0" w:rsidP="00143E39">
      <w:pPr>
        <w:keepNext/>
        <w:tabs>
          <w:tab w:val="left" w:pos="822"/>
          <w:tab w:val="left" w:pos="1247"/>
          <w:tab w:val="left" w:pos="1701"/>
          <w:tab w:val="left" w:pos="2211"/>
        </w:tabs>
        <w:spacing w:before="60" w:line="190" w:lineRule="auto"/>
        <w:rPr>
          <w:rtl/>
          <w:lang w:eastAsia="en-US" w:bidi="ar-EG"/>
        </w:rPr>
      </w:pPr>
      <w:r w:rsidRPr="000A30AA">
        <w:rPr>
          <w:rtl/>
          <w:lang w:eastAsia="en-US" w:bidi="ar-EG"/>
        </w:rPr>
        <w:t>حيث:</w:t>
      </w:r>
    </w:p>
    <w:p w:rsidR="003A11F0" w:rsidRPr="000A30AA" w:rsidRDefault="003A11F0" w:rsidP="002C690C">
      <w:pPr>
        <w:pStyle w:val="Equationlegend"/>
        <w:rPr>
          <w:rtl/>
        </w:rPr>
      </w:pPr>
      <w:r w:rsidRPr="000A30AA">
        <w:rPr>
          <w:rFonts w:hint="cs"/>
          <w:i/>
          <w:iCs/>
          <w:rtl/>
        </w:rPr>
        <w:tab/>
      </w:r>
      <w:r w:rsidRPr="000A30AA">
        <w:rPr>
          <w:i/>
          <w:iCs/>
        </w:rPr>
        <w:t>A</w:t>
      </w:r>
      <w:r w:rsidRPr="000A30AA">
        <w:rPr>
          <w:rtl/>
        </w:rPr>
        <w:t>:</w:t>
      </w:r>
      <w:r w:rsidRPr="000A30AA">
        <w:rPr>
          <w:rFonts w:hint="cs"/>
          <w:rtl/>
        </w:rPr>
        <w:tab/>
      </w:r>
      <w:r w:rsidRPr="000A30AA">
        <w:rPr>
          <w:rtl/>
        </w:rPr>
        <w:t>عامل النشاط الشمسي</w:t>
      </w:r>
      <w:r w:rsidRPr="000A30AA">
        <w:rPr>
          <w:rFonts w:hint="cs"/>
          <w:rtl/>
        </w:rPr>
        <w:t>، يعطى بواسطة</w:t>
      </w:r>
      <w:r w:rsidRPr="000A30AA">
        <w:rPr>
          <w:rtl/>
        </w:rPr>
        <w:t>:</w:t>
      </w:r>
    </w:p>
    <w:p w:rsidR="003A11F0" w:rsidRPr="000A30AA" w:rsidRDefault="003A11F0" w:rsidP="009E0043">
      <w:pPr>
        <w:pStyle w:val="Equation"/>
        <w:rPr>
          <w:lang w:eastAsia="en-US"/>
        </w:rPr>
      </w:pPr>
      <w:r w:rsidRPr="000A30AA">
        <w:rPr>
          <w:rtl/>
          <w:lang w:eastAsia="en-US" w:bidi="ar-EG"/>
        </w:rPr>
        <w:tab/>
      </w:r>
      <w:r w:rsidR="00F1020A" w:rsidRPr="000A30AA">
        <w:rPr>
          <w:lang w:eastAsia="en-US"/>
        </w:rPr>
        <w:fldChar w:fldCharType="begin"/>
      </w:r>
      <w:r w:rsidRPr="000A30AA">
        <w:rPr>
          <w:lang w:eastAsia="en-US"/>
        </w:rPr>
        <w:instrText xml:space="preserve">eq </w:instrText>
      </w:r>
      <w:r w:rsidRPr="000A30AA">
        <w:rPr>
          <w:i/>
          <w:lang w:eastAsia="en-US"/>
        </w:rPr>
        <w:instrText>A</w:instrText>
      </w:r>
      <w:r w:rsidRPr="000A30AA">
        <w:rPr>
          <w:lang w:eastAsia="en-US"/>
        </w:rPr>
        <w:instrText xml:space="preserve">  </w:instrText>
      </w:r>
      <w:r w:rsidRPr="000A30AA">
        <w:rPr>
          <w:rFonts w:ascii="Symbol" w:hAnsi="Symbol"/>
          <w:lang w:eastAsia="en-US"/>
        </w:rPr>
        <w:instrText>=</w:instrText>
      </w:r>
      <w:r w:rsidRPr="000A30AA">
        <w:rPr>
          <w:lang w:eastAsia="en-US"/>
        </w:rPr>
        <w:instrText xml:space="preserve">  1  </w:instrText>
      </w:r>
      <w:r w:rsidRPr="000A30AA">
        <w:rPr>
          <w:rFonts w:ascii="Symbol" w:hAnsi="Symbol"/>
          <w:lang w:eastAsia="en-US"/>
        </w:rPr>
        <w:instrText>+</w:instrText>
      </w:r>
      <w:r w:rsidRPr="000A30AA">
        <w:rPr>
          <w:lang w:eastAsia="en-US"/>
        </w:rPr>
        <w:instrText xml:space="preserve">  0.0094 (</w:instrText>
      </w:r>
      <w:r w:rsidRPr="000A30AA">
        <w:rPr>
          <w:rFonts w:ascii="Symbol" w:hAnsi="Symbol"/>
          <w:lang w:eastAsia="en-US"/>
        </w:rPr>
        <w:instrText>F</w:instrText>
      </w:r>
      <w:r w:rsidRPr="000A30AA">
        <w:rPr>
          <w:lang w:eastAsia="en-US"/>
        </w:rPr>
        <w:instrText xml:space="preserve">  –  66)</w:instrText>
      </w:r>
      <w:r w:rsidR="00F1020A" w:rsidRPr="000A30AA">
        <w:rPr>
          <w:lang w:eastAsia="en-US"/>
        </w:rPr>
        <w:fldChar w:fldCharType="end"/>
      </w:r>
      <w:r w:rsidRPr="000A30AA">
        <w:rPr>
          <w:lang w:eastAsia="en-US"/>
        </w:rPr>
        <w:tab/>
        <w:t>(13)</w:t>
      </w:r>
    </w:p>
    <w:p w:rsidR="003A11F0" w:rsidRPr="009E0043" w:rsidRDefault="009E0043" w:rsidP="009E0043">
      <w:pPr>
        <w:pStyle w:val="Equationlegend"/>
        <w:rPr>
          <w:spacing w:val="-2"/>
          <w:rtl/>
        </w:rPr>
      </w:pPr>
      <w:r>
        <w:rPr>
          <w:rFonts w:hint="cs"/>
          <w:rtl/>
        </w:rPr>
        <w:tab/>
      </w:r>
      <w:r w:rsidR="003A11F0" w:rsidRPr="00622D65">
        <w:sym w:font="Symbol" w:char="F046"/>
      </w:r>
      <w:r w:rsidR="003A11F0" w:rsidRPr="00622D65">
        <w:rPr>
          <w:rtl/>
        </w:rPr>
        <w:t>:</w:t>
      </w:r>
      <w:r w:rsidR="003A11F0" w:rsidRPr="00622D65">
        <w:rPr>
          <w:rFonts w:hint="cs"/>
          <w:rtl/>
        </w:rPr>
        <w:tab/>
      </w:r>
      <w:r w:rsidR="003A11F0" w:rsidRPr="009E0043">
        <w:rPr>
          <w:spacing w:val="-2"/>
          <w:rtl/>
        </w:rPr>
        <w:t xml:space="preserve">المتوسط الشهري للتدفق الراديوي الشمسي على </w:t>
      </w:r>
      <w:r w:rsidR="003A11F0" w:rsidRPr="009E0043">
        <w:rPr>
          <w:spacing w:val="-2"/>
        </w:rPr>
        <w:t>cm 10,7</w:t>
      </w:r>
      <w:r w:rsidR="003A11F0" w:rsidRPr="009E0043">
        <w:rPr>
          <w:spacing w:val="-2"/>
          <w:rtl/>
        </w:rPr>
        <w:t xml:space="preserve">، معبراً عنه بالوحدات </w:t>
      </w:r>
      <w:r w:rsidR="003A11F0" w:rsidRPr="009E0043">
        <w:rPr>
          <w:spacing w:val="-2"/>
        </w:rPr>
        <w:t>10</w:t>
      </w:r>
      <w:r w:rsidR="003A11F0" w:rsidRPr="009E0043">
        <w:rPr>
          <w:spacing w:val="-2"/>
          <w:vertAlign w:val="superscript"/>
        </w:rPr>
        <w:noBreakHyphen/>
        <w:t>22</w:t>
      </w:r>
      <w:r w:rsidR="003A11F0" w:rsidRPr="009E0043">
        <w:rPr>
          <w:spacing w:val="-2"/>
        </w:rPr>
        <w:t xml:space="preserve"> W m</w:t>
      </w:r>
      <w:r w:rsidR="003A11F0" w:rsidRPr="009E0043">
        <w:rPr>
          <w:spacing w:val="-2"/>
          <w:vertAlign w:val="superscript"/>
        </w:rPr>
        <w:t>-2</w:t>
      </w:r>
      <w:r w:rsidR="003A11F0" w:rsidRPr="009E0043">
        <w:rPr>
          <w:spacing w:val="-2"/>
        </w:rPr>
        <w:t xml:space="preserve"> Hz</w:t>
      </w:r>
      <w:r w:rsidR="003A11F0" w:rsidRPr="009E0043">
        <w:rPr>
          <w:spacing w:val="-2"/>
          <w:vertAlign w:val="superscript"/>
        </w:rPr>
        <w:t>-1</w:t>
      </w:r>
      <w:r w:rsidR="003A11F0" w:rsidRPr="009E0043">
        <w:rPr>
          <w:spacing w:val="-2"/>
          <w:rtl/>
        </w:rPr>
        <w:t xml:space="preserve">. بالنسبة لحاجات </w:t>
      </w:r>
      <w:r w:rsidR="003A11F0" w:rsidRPr="009E0043">
        <w:rPr>
          <w:spacing w:val="-2"/>
          <w:szCs w:val="22"/>
          <w:rtl/>
        </w:rPr>
        <w:t>التنبؤات</w:t>
      </w:r>
      <w:r w:rsidR="003A11F0" w:rsidRPr="009E0043">
        <w:rPr>
          <w:spacing w:val="-2"/>
          <w:rtl/>
        </w:rPr>
        <w:t xml:space="preserve">، يمكن استعمال تقريب </w:t>
      </w:r>
      <w:r w:rsidR="003A11F0" w:rsidRPr="009E0043">
        <w:rPr>
          <w:spacing w:val="-2"/>
        </w:rPr>
        <w:sym w:font="Symbol" w:char="F046"/>
      </w:r>
      <w:r w:rsidR="003A11F0" w:rsidRPr="009E0043">
        <w:rPr>
          <w:spacing w:val="-2"/>
          <w:rtl/>
        </w:rPr>
        <w:t xml:space="preserve"> قائم على تقدير </w:t>
      </w:r>
      <w:r w:rsidR="003A11F0" w:rsidRPr="009E0043">
        <w:rPr>
          <w:spacing w:val="-2"/>
        </w:rPr>
        <w:sym w:font="Symbol" w:char="F046"/>
      </w:r>
      <w:r w:rsidR="003A11F0" w:rsidRPr="009E0043">
        <w:rPr>
          <w:spacing w:val="-2"/>
          <w:vertAlign w:val="subscript"/>
        </w:rPr>
        <w:t>12</w:t>
      </w:r>
      <w:r w:rsidR="003A11F0" w:rsidRPr="009E0043">
        <w:rPr>
          <w:spacing w:val="-2"/>
          <w:rtl/>
        </w:rPr>
        <w:t xml:space="preserve">، القيمة المنتظمة على مر </w:t>
      </w:r>
      <w:r w:rsidR="003A11F0" w:rsidRPr="009E0043">
        <w:rPr>
          <w:spacing w:val="-2"/>
        </w:rPr>
        <w:t>12</w:t>
      </w:r>
      <w:r>
        <w:rPr>
          <w:rFonts w:hint="cs"/>
          <w:spacing w:val="-2"/>
          <w:rtl/>
        </w:rPr>
        <w:t> </w:t>
      </w:r>
      <w:r w:rsidR="003A11F0" w:rsidRPr="009E0043">
        <w:rPr>
          <w:spacing w:val="-2"/>
          <w:rtl/>
        </w:rPr>
        <w:t xml:space="preserve">شهراً (انظر التوصية </w:t>
      </w:r>
      <w:r w:rsidR="003A11F0" w:rsidRPr="009E0043">
        <w:rPr>
          <w:spacing w:val="-2"/>
        </w:rPr>
        <w:t>ITU-R P.371</w:t>
      </w:r>
      <w:r w:rsidR="003A11F0" w:rsidRPr="009E0043">
        <w:rPr>
          <w:spacing w:val="-2"/>
          <w:rtl/>
        </w:rPr>
        <w:t>)</w:t>
      </w:r>
    </w:p>
    <w:p w:rsidR="003A11F0" w:rsidRPr="000A30AA" w:rsidRDefault="003A11F0" w:rsidP="002C690C">
      <w:pPr>
        <w:pStyle w:val="Equationlegend"/>
        <w:rPr>
          <w:rtl/>
        </w:rPr>
      </w:pPr>
      <w:r w:rsidRPr="000A30AA">
        <w:rPr>
          <w:rFonts w:hint="cs"/>
          <w:i/>
          <w:iCs/>
          <w:rtl/>
        </w:rPr>
        <w:tab/>
      </w:r>
      <w:r w:rsidRPr="000A30AA">
        <w:rPr>
          <w:i/>
          <w:iCs/>
        </w:rPr>
        <w:t>B</w:t>
      </w:r>
      <w:r w:rsidRPr="000A30AA">
        <w:rPr>
          <w:rtl/>
        </w:rPr>
        <w:t>:</w:t>
      </w:r>
      <w:r w:rsidRPr="000A30AA">
        <w:rPr>
          <w:rFonts w:hint="cs"/>
          <w:rtl/>
        </w:rPr>
        <w:tab/>
      </w:r>
      <w:r w:rsidRPr="000A30AA">
        <w:rPr>
          <w:rtl/>
        </w:rPr>
        <w:t>عامل التغير الفصلي، يُعطى بواسطة:</w:t>
      </w:r>
    </w:p>
    <w:p w:rsidR="003A11F0" w:rsidRPr="000A30AA" w:rsidRDefault="003A11F0" w:rsidP="009E0043">
      <w:pPr>
        <w:pStyle w:val="Equation"/>
        <w:rPr>
          <w:lang w:eastAsia="en-US"/>
        </w:rPr>
      </w:pPr>
      <w:r w:rsidRPr="000A30AA">
        <w:rPr>
          <w:rtl/>
          <w:lang w:eastAsia="en-US" w:bidi="ar-EG"/>
        </w:rPr>
        <w:tab/>
      </w:r>
      <w:r w:rsidR="00F1020A" w:rsidRPr="000A30AA">
        <w:rPr>
          <w:lang w:eastAsia="en-US"/>
        </w:rPr>
        <w:fldChar w:fldCharType="begin"/>
      </w:r>
      <w:r w:rsidRPr="000A30AA">
        <w:rPr>
          <w:lang w:eastAsia="en-US"/>
        </w:rPr>
        <w:instrText xml:space="preserve">eq </w:instrText>
      </w:r>
      <w:r w:rsidRPr="000A30AA">
        <w:rPr>
          <w:i/>
          <w:lang w:eastAsia="en-US"/>
        </w:rPr>
        <w:instrText>B</w:instrText>
      </w:r>
      <w:r w:rsidRPr="000A30AA">
        <w:rPr>
          <w:lang w:eastAsia="en-US"/>
        </w:rPr>
        <w:instrText xml:space="preserve">  =  cos</w:instrText>
      </w:r>
      <w:r w:rsidRPr="000A30AA">
        <w:rPr>
          <w:i/>
          <w:position w:val="6"/>
          <w:sz w:val="18"/>
          <w:lang w:eastAsia="en-US"/>
        </w:rPr>
        <w:instrText>m</w:instrText>
      </w:r>
      <w:r w:rsidRPr="000A30AA">
        <w:rPr>
          <w:lang w:eastAsia="en-US"/>
        </w:rPr>
        <w:instrText xml:space="preserve"> </w:instrText>
      </w:r>
      <w:r w:rsidRPr="000A30AA">
        <w:rPr>
          <w:i/>
          <w:lang w:eastAsia="en-US"/>
        </w:rPr>
        <w:instrText>N</w:instrText>
      </w:r>
      <w:r w:rsidR="00F1020A" w:rsidRPr="000A30AA">
        <w:rPr>
          <w:lang w:eastAsia="en-US"/>
        </w:rPr>
        <w:fldChar w:fldCharType="end"/>
      </w:r>
      <w:r w:rsidRPr="000A30AA">
        <w:rPr>
          <w:lang w:eastAsia="en-US"/>
        </w:rPr>
        <w:tab/>
        <w:t>(14)</w:t>
      </w:r>
    </w:p>
    <w:p w:rsidR="003A11F0" w:rsidRPr="000A30AA" w:rsidRDefault="003A11F0" w:rsidP="009E0043">
      <w:pPr>
        <w:tabs>
          <w:tab w:val="left" w:pos="1559"/>
          <w:tab w:val="left" w:pos="2211"/>
        </w:tabs>
        <w:spacing w:line="190" w:lineRule="auto"/>
        <w:rPr>
          <w:rtl/>
          <w:lang w:eastAsia="en-US" w:bidi="ar-EG"/>
        </w:rPr>
      </w:pPr>
      <w:r w:rsidRPr="000A30AA">
        <w:rPr>
          <w:rFonts w:hint="cs"/>
          <w:rtl/>
          <w:lang w:eastAsia="en-US" w:bidi="ar-EG"/>
        </w:rPr>
        <w:tab/>
      </w:r>
      <w:r w:rsidRPr="000A30AA">
        <w:rPr>
          <w:rtl/>
          <w:lang w:eastAsia="en-US" w:bidi="ar-EG"/>
        </w:rPr>
        <w:t>حيث</w:t>
      </w:r>
      <w:r w:rsidRPr="000A30AA">
        <w:rPr>
          <w:rFonts w:hint="cs"/>
          <w:rtl/>
          <w:lang w:eastAsia="en-US" w:bidi="ar-EG"/>
        </w:rPr>
        <w:t>:</w:t>
      </w:r>
    </w:p>
    <w:p w:rsidR="003A11F0" w:rsidRPr="000A30AA" w:rsidRDefault="003A11F0" w:rsidP="009E0043">
      <w:pPr>
        <w:pStyle w:val="Equationlegend"/>
        <w:jc w:val="center"/>
        <w:rPr>
          <w:rtl/>
        </w:rPr>
      </w:pPr>
      <w:r w:rsidRPr="000A30AA">
        <w:rPr>
          <w:i/>
          <w:iCs/>
        </w:rPr>
        <w:t>N</w:t>
      </w:r>
      <w:r w:rsidRPr="000A30AA">
        <w:t xml:space="preserve"> = </w:t>
      </w:r>
      <w:r w:rsidRPr="000A30AA">
        <w:sym w:font="Symbol" w:char="F06C"/>
      </w:r>
      <w:r w:rsidRPr="000A30AA">
        <w:t xml:space="preserve"> - </w:t>
      </w:r>
      <w:r w:rsidRPr="000A30AA">
        <w:sym w:font="Symbol" w:char="F064"/>
      </w:r>
      <w:r w:rsidRPr="000A30AA">
        <w:rPr>
          <w:rtl/>
        </w:rPr>
        <w:t xml:space="preserve"> من أجل</w:t>
      </w:r>
      <w:r w:rsidRPr="000A30AA">
        <w:rPr>
          <w:rtl/>
        </w:rPr>
        <w:tab/>
      </w:r>
      <w:r w:rsidRPr="000A30AA">
        <w:t>| λ – δ | &lt; 80°</w:t>
      </w:r>
      <w:r w:rsidRPr="000A30AA">
        <w:rPr>
          <w:rFonts w:hint="cs"/>
          <w:rtl/>
        </w:rPr>
        <w:t>، و</w:t>
      </w:r>
      <w:r w:rsidRPr="000A30AA">
        <w:rPr>
          <w:rFonts w:cs="Times New Roman"/>
          <w:i/>
          <w:iCs/>
          <w:szCs w:val="26"/>
        </w:rPr>
        <w:t>N</w:t>
      </w:r>
      <w:r w:rsidRPr="000A30AA">
        <w:rPr>
          <w:rFonts w:cs="Times New Roman"/>
          <w:szCs w:val="26"/>
        </w:rPr>
        <w:t xml:space="preserve"> = 80°</w:t>
      </w:r>
      <w:r w:rsidRPr="000A30AA">
        <w:rPr>
          <w:rFonts w:hint="cs"/>
          <w:rtl/>
        </w:rPr>
        <w:t xml:space="preserve"> من أجل </w:t>
      </w:r>
      <w:r w:rsidRPr="000A30AA">
        <w:rPr>
          <w:rFonts w:cs="Times New Roman"/>
          <w:szCs w:val="26"/>
        </w:rPr>
        <w:t>| λ – δ |  ≥  80°</w:t>
      </w:r>
    </w:p>
    <w:p w:rsidR="003A11F0" w:rsidRPr="000A30AA" w:rsidRDefault="003A11F0" w:rsidP="002C690C">
      <w:pPr>
        <w:pStyle w:val="Equationlegend"/>
        <w:rPr>
          <w:rtl/>
        </w:rPr>
      </w:pPr>
      <w:r w:rsidRPr="000A30AA">
        <w:rPr>
          <w:rFonts w:hint="cs"/>
          <w:rtl/>
        </w:rPr>
        <w:tab/>
      </w:r>
      <w:r w:rsidRPr="000A30AA">
        <w:sym w:font="Symbol" w:char="F06C"/>
      </w:r>
      <w:r w:rsidRPr="000A30AA">
        <w:rPr>
          <w:rtl/>
        </w:rPr>
        <w:t>:</w:t>
      </w:r>
      <w:r w:rsidRPr="000A30AA">
        <w:rPr>
          <w:rtl/>
        </w:rPr>
        <w:tab/>
        <w:t>خط العرض الجغرافي (موجب في نصف الكرة الشمالي)</w:t>
      </w:r>
    </w:p>
    <w:p w:rsidR="003A11F0" w:rsidRPr="000A30AA" w:rsidRDefault="003A11F0" w:rsidP="002C690C">
      <w:pPr>
        <w:pStyle w:val="Equationlegend"/>
        <w:rPr>
          <w:rtl/>
        </w:rPr>
      </w:pPr>
      <w:r w:rsidRPr="000A30AA">
        <w:rPr>
          <w:rtl/>
        </w:rPr>
        <w:tab/>
      </w:r>
      <w:r w:rsidRPr="000A30AA">
        <w:sym w:font="Symbol" w:char="F064"/>
      </w:r>
      <w:r w:rsidRPr="000A30AA">
        <w:rPr>
          <w:rtl/>
        </w:rPr>
        <w:t>:</w:t>
      </w:r>
      <w:r w:rsidRPr="000A30AA">
        <w:rPr>
          <w:rFonts w:hint="cs"/>
          <w:rtl/>
        </w:rPr>
        <w:tab/>
      </w:r>
      <w:r w:rsidRPr="000A30AA">
        <w:rPr>
          <w:rtl/>
        </w:rPr>
        <w:t>قوس ميل الشمس (قوس ميل موجب للشمال).</w:t>
      </w:r>
    </w:p>
    <w:p w:rsidR="003A11F0" w:rsidRPr="000A30AA" w:rsidRDefault="002C690C" w:rsidP="00143E39">
      <w:pPr>
        <w:rPr>
          <w:rtl/>
        </w:rPr>
      </w:pPr>
      <w:r>
        <w:rPr>
          <w:rFonts w:hint="cs"/>
          <w:rtl/>
        </w:rPr>
        <w:tab/>
      </w:r>
      <w:r w:rsidR="003A11F0" w:rsidRPr="000A30AA">
        <w:rPr>
          <w:rtl/>
        </w:rPr>
        <w:t xml:space="preserve">الأس </w:t>
      </w:r>
      <w:r w:rsidR="003A11F0" w:rsidRPr="000A30AA">
        <w:rPr>
          <w:i/>
          <w:iCs/>
        </w:rPr>
        <w:t>m</w:t>
      </w:r>
      <w:r w:rsidR="003A11F0" w:rsidRPr="000A30AA">
        <w:rPr>
          <w:rtl/>
        </w:rPr>
        <w:t xml:space="preserve"> دالة لخط العرض الجغرافي، </w:t>
      </w:r>
      <w:r w:rsidR="003A11F0" w:rsidRPr="000A30AA">
        <w:sym w:font="Symbol" w:char="F06C"/>
      </w:r>
      <w:r w:rsidR="003A11F0" w:rsidRPr="000A30AA">
        <w:rPr>
          <w:rtl/>
        </w:rPr>
        <w:t>:</w:t>
      </w:r>
    </w:p>
    <w:tbl>
      <w:tblPr>
        <w:bidiVisual/>
        <w:tblW w:w="9889" w:type="dxa"/>
        <w:tblLayout w:type="fixed"/>
        <w:tblLook w:val="0000" w:firstRow="0" w:lastRow="0" w:firstColumn="0" w:lastColumn="0" w:noHBand="0" w:noVBand="0"/>
      </w:tblPr>
      <w:tblGrid>
        <w:gridCol w:w="2492"/>
        <w:gridCol w:w="2492"/>
        <w:gridCol w:w="2492"/>
        <w:gridCol w:w="2413"/>
      </w:tblGrid>
      <w:tr w:rsidR="003A11F0" w:rsidRPr="009E0043" w:rsidTr="002C690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2492" w:type="dxa"/>
          </w:tcPr>
          <w:p w:rsidR="003A11F0" w:rsidRPr="009E0043" w:rsidRDefault="003A11F0" w:rsidP="00143E39">
            <w:pPr>
              <w:tabs>
                <w:tab w:val="left" w:pos="822"/>
                <w:tab w:val="left" w:pos="1247"/>
                <w:tab w:val="left" w:pos="1701"/>
                <w:tab w:val="left" w:pos="2211"/>
              </w:tabs>
              <w:spacing w:before="60" w:after="60" w:line="260" w:lineRule="exact"/>
              <w:rPr>
                <w:szCs w:val="28"/>
                <w:rtl/>
                <w:lang w:eastAsia="en-US" w:bidi="ar-EG"/>
              </w:rPr>
            </w:pPr>
            <w:r w:rsidRPr="009E0043">
              <w:rPr>
                <w:i/>
                <w:iCs/>
                <w:szCs w:val="28"/>
                <w:lang w:eastAsia="en-US" w:bidi="ar-EG"/>
              </w:rPr>
              <w:t>m</w:t>
            </w:r>
            <w:r w:rsidRPr="009E0043">
              <w:rPr>
                <w:szCs w:val="28"/>
                <w:lang w:eastAsia="en-US" w:bidi="ar-EG"/>
              </w:rPr>
              <w:t xml:space="preserve"> = </w:t>
            </w:r>
            <w:r w:rsidR="00143E39">
              <w:rPr>
                <w:szCs w:val="28"/>
                <w:lang w:eastAsia="en-US" w:bidi="ar-EG"/>
              </w:rPr>
              <w:sym w:font="Symbol" w:char="F02D"/>
            </w:r>
            <w:r w:rsidRPr="009E0043">
              <w:rPr>
                <w:szCs w:val="28"/>
                <w:lang w:eastAsia="en-US" w:bidi="ar-EG"/>
              </w:rPr>
              <w:t xml:space="preserve">1,93 + 1,92 cos </w:t>
            </w:r>
            <w:r w:rsidRPr="009E0043">
              <w:rPr>
                <w:szCs w:val="28"/>
                <w:lang w:eastAsia="en-US" w:bidi="ar-EG"/>
              </w:rPr>
              <w:sym w:font="Symbol" w:char="F06C"/>
            </w: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szCs w:val="28"/>
                <w:rtl/>
                <w:lang w:eastAsia="en-US" w:bidi="ar-EG"/>
              </w:rPr>
              <w:t xml:space="preserve">من أجل </w:t>
            </w:r>
            <w:r w:rsidRPr="009E0043">
              <w:rPr>
                <w:szCs w:val="28"/>
                <w:lang w:eastAsia="en-US" w:bidi="ar-EG"/>
              </w:rPr>
              <w:t>|</w:t>
            </w:r>
            <w:r w:rsidRPr="009E0043">
              <w:rPr>
                <w:szCs w:val="28"/>
                <w:lang w:eastAsia="en-US" w:bidi="ar-EG"/>
              </w:rPr>
              <w:sym w:font="Symbol" w:char="F06C"/>
            </w:r>
            <w:r w:rsidRPr="009E0043">
              <w:rPr>
                <w:szCs w:val="28"/>
                <w:lang w:eastAsia="en-US" w:bidi="ar-EG"/>
              </w:rPr>
              <w:t>| &lt; 32</w:t>
            </w:r>
            <w:r w:rsidRPr="009E0043">
              <w:rPr>
                <w:szCs w:val="28"/>
                <w:lang w:eastAsia="en-US" w:bidi="ar-EG"/>
              </w:rPr>
              <w:sym w:font="Symbol" w:char="F0B0"/>
            </w:r>
          </w:p>
        </w:tc>
        <w:tc>
          <w:tcPr>
            <w:tcW w:w="2413" w:type="dxa"/>
          </w:tcPr>
          <w:p w:rsidR="003A11F0" w:rsidRPr="009E0043" w:rsidRDefault="003A11F0" w:rsidP="002C690C">
            <w:pPr>
              <w:tabs>
                <w:tab w:val="left" w:pos="822"/>
                <w:tab w:val="left" w:pos="1247"/>
                <w:tab w:val="left" w:pos="1701"/>
                <w:tab w:val="right" w:pos="2055"/>
              </w:tabs>
              <w:spacing w:before="60" w:after="60" w:line="260" w:lineRule="exact"/>
              <w:jc w:val="right"/>
              <w:rPr>
                <w:szCs w:val="28"/>
                <w:rtl/>
                <w:lang w:eastAsia="en-US" w:bidi="ar-EG"/>
              </w:rPr>
            </w:pPr>
            <w:r w:rsidRPr="009E0043">
              <w:rPr>
                <w:szCs w:val="28"/>
                <w:lang w:eastAsia="en-US" w:bidi="ar-EG"/>
              </w:rPr>
              <w:t>(15a)</w:t>
            </w:r>
          </w:p>
        </w:tc>
      </w:tr>
    </w:tbl>
    <w:p w:rsidR="003A11F0" w:rsidRPr="000A30AA" w:rsidRDefault="003A11F0" w:rsidP="003A11F0">
      <w:pPr>
        <w:tabs>
          <w:tab w:val="left" w:pos="1247"/>
          <w:tab w:val="left" w:pos="1701"/>
          <w:tab w:val="left" w:pos="2211"/>
        </w:tabs>
        <w:spacing w:before="0" w:after="60" w:line="216" w:lineRule="auto"/>
        <w:rPr>
          <w:rFonts w:cs="Times New Roman"/>
          <w:sz w:val="20"/>
          <w:szCs w:val="26"/>
          <w:rtl/>
          <w:lang w:eastAsia="en-US"/>
        </w:rPr>
      </w:pPr>
      <w:r w:rsidRPr="000A30AA">
        <w:rPr>
          <w:sz w:val="20"/>
          <w:szCs w:val="26"/>
          <w:rtl/>
          <w:lang w:eastAsia="en-US" w:bidi="ar-EG"/>
        </w:rPr>
        <w:lastRenderedPageBreak/>
        <w:tab/>
      </w:r>
      <w:r w:rsidRPr="000A30AA">
        <w:rPr>
          <w:rFonts w:hint="cs"/>
          <w:sz w:val="20"/>
          <w:szCs w:val="26"/>
          <w:rtl/>
          <w:lang w:eastAsia="en-US" w:bidi="ar-EG"/>
        </w:rPr>
        <w:tab/>
        <w:t>أو</w:t>
      </w:r>
      <w:r>
        <w:rPr>
          <w:rFonts w:cs="Times New Roman" w:hint="cs"/>
          <w:sz w:val="20"/>
          <w:szCs w:val="26"/>
          <w:rtl/>
          <w:lang w:eastAsia="en-US"/>
        </w:rPr>
        <w:t>:</w:t>
      </w:r>
    </w:p>
    <w:tbl>
      <w:tblPr>
        <w:bidiVisual/>
        <w:tblW w:w="9889" w:type="dxa"/>
        <w:tblLayout w:type="fixed"/>
        <w:tblLook w:val="0000" w:firstRow="0" w:lastRow="0" w:firstColumn="0" w:lastColumn="0" w:noHBand="0" w:noVBand="0"/>
      </w:tblPr>
      <w:tblGrid>
        <w:gridCol w:w="2492"/>
        <w:gridCol w:w="2492"/>
        <w:gridCol w:w="2492"/>
        <w:gridCol w:w="2413"/>
      </w:tblGrid>
      <w:tr w:rsidR="003A11F0" w:rsidRPr="009E0043" w:rsidTr="002C690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2492" w:type="dxa"/>
          </w:tcPr>
          <w:p w:rsidR="003A11F0" w:rsidRPr="009E0043" w:rsidRDefault="003A11F0" w:rsidP="00143E39">
            <w:pPr>
              <w:tabs>
                <w:tab w:val="left" w:pos="822"/>
                <w:tab w:val="left" w:pos="1247"/>
                <w:tab w:val="left" w:pos="1701"/>
                <w:tab w:val="left" w:pos="2211"/>
              </w:tabs>
              <w:spacing w:before="60" w:after="60" w:line="260" w:lineRule="exact"/>
              <w:rPr>
                <w:i/>
                <w:iCs/>
                <w:szCs w:val="28"/>
                <w:lang w:eastAsia="en-US" w:bidi="ar-EG"/>
              </w:rPr>
            </w:pPr>
            <w:r w:rsidRPr="009E0043">
              <w:rPr>
                <w:i/>
                <w:iCs/>
                <w:szCs w:val="28"/>
                <w:lang w:eastAsia="en-US" w:bidi="ar-EG"/>
              </w:rPr>
              <w:t xml:space="preserve">m </w:t>
            </w:r>
            <w:r w:rsidRPr="009E0043">
              <w:rPr>
                <w:szCs w:val="28"/>
                <w:lang w:eastAsia="en-US" w:bidi="ar-EG"/>
              </w:rPr>
              <w:t xml:space="preserve">= 0,11 </w:t>
            </w:r>
            <w:r w:rsidR="00143E39">
              <w:rPr>
                <w:szCs w:val="28"/>
                <w:lang w:eastAsia="en-US" w:bidi="ar-EG"/>
              </w:rPr>
              <w:sym w:font="Symbol" w:char="F02D"/>
            </w:r>
            <w:r w:rsidRPr="009E0043">
              <w:rPr>
                <w:szCs w:val="28"/>
                <w:lang w:eastAsia="en-US" w:bidi="ar-EG"/>
              </w:rPr>
              <w:t xml:space="preserve"> 0,49 cos </w:t>
            </w:r>
            <w:r w:rsidRPr="009E0043">
              <w:rPr>
                <w:szCs w:val="28"/>
                <w:lang w:eastAsia="en-US" w:bidi="ar-EG"/>
              </w:rPr>
              <w:sym w:font="Symbol" w:char="F06C"/>
            </w: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szCs w:val="28"/>
                <w:rtl/>
                <w:lang w:eastAsia="en-US" w:bidi="ar-EG"/>
              </w:rPr>
              <w:t xml:space="preserve">من أجل </w:t>
            </w:r>
            <w:r w:rsidRPr="009E0043">
              <w:rPr>
                <w:szCs w:val="28"/>
                <w:lang w:eastAsia="en-US" w:bidi="ar-EG"/>
              </w:rPr>
              <w:t>|</w:t>
            </w:r>
            <w:r w:rsidRPr="009E0043">
              <w:rPr>
                <w:szCs w:val="28"/>
                <w:lang w:eastAsia="en-US" w:bidi="ar-EG"/>
              </w:rPr>
              <w:sym w:font="Symbol" w:char="F06C"/>
            </w:r>
            <w:r w:rsidRPr="009E0043">
              <w:rPr>
                <w:szCs w:val="28"/>
                <w:lang w:eastAsia="en-US" w:bidi="ar-EG"/>
              </w:rPr>
              <w:t>| &lt; 32</w:t>
            </w:r>
            <w:r w:rsidRPr="009E0043">
              <w:rPr>
                <w:szCs w:val="28"/>
                <w:lang w:eastAsia="en-US" w:bidi="ar-EG"/>
              </w:rPr>
              <w:sym w:font="Symbol" w:char="F0B0"/>
            </w:r>
          </w:p>
        </w:tc>
        <w:tc>
          <w:tcPr>
            <w:tcW w:w="241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lang w:eastAsia="en-US" w:bidi="ar-EG"/>
              </w:rPr>
            </w:pPr>
            <w:r w:rsidRPr="009E0043">
              <w:rPr>
                <w:szCs w:val="28"/>
                <w:lang w:eastAsia="en-US" w:bidi="ar-EG"/>
              </w:rPr>
              <w:t>(15b)</w:t>
            </w:r>
          </w:p>
        </w:tc>
      </w:tr>
    </w:tbl>
    <w:p w:rsidR="003A11F0" w:rsidRPr="000A30AA" w:rsidRDefault="003A11F0" w:rsidP="00905500">
      <w:pPr>
        <w:pStyle w:val="Equationlegend"/>
        <w:keepNext/>
        <w:rPr>
          <w:rtl/>
        </w:rPr>
      </w:pPr>
      <w:r w:rsidRPr="000A30AA">
        <w:rPr>
          <w:rFonts w:hint="cs"/>
          <w:i/>
          <w:iCs/>
          <w:rtl/>
        </w:rPr>
        <w:tab/>
      </w:r>
      <w:r w:rsidRPr="000A30AA">
        <w:rPr>
          <w:i/>
          <w:iCs/>
        </w:rPr>
        <w:t>C</w:t>
      </w:r>
      <w:r w:rsidRPr="000A30AA">
        <w:rPr>
          <w:rtl/>
        </w:rPr>
        <w:t>:</w:t>
      </w:r>
      <w:r w:rsidRPr="000A30AA">
        <w:rPr>
          <w:rFonts w:hint="cs"/>
          <w:rtl/>
        </w:rPr>
        <w:tab/>
      </w:r>
      <w:r w:rsidRPr="000A30AA">
        <w:rPr>
          <w:rtl/>
        </w:rPr>
        <w:t xml:space="preserve">العامل الرئيسي </w:t>
      </w:r>
      <w:r>
        <w:rPr>
          <w:rFonts w:hint="cs"/>
          <w:rtl/>
        </w:rPr>
        <w:t>لخط العرض</w:t>
      </w:r>
      <w:r w:rsidRPr="000A30AA">
        <w:rPr>
          <w:rFonts w:hint="cs"/>
          <w:rtl/>
        </w:rPr>
        <w:t>، يُعطى بواسطة</w:t>
      </w:r>
      <w:r w:rsidRPr="000A30AA">
        <w:rPr>
          <w:rtl/>
        </w:rPr>
        <w:t>:</w:t>
      </w:r>
    </w:p>
    <w:tbl>
      <w:tblPr>
        <w:bidiVisual/>
        <w:tblW w:w="9889" w:type="dxa"/>
        <w:tblLayout w:type="fixed"/>
        <w:tblLook w:val="0000" w:firstRow="0" w:lastRow="0" w:firstColumn="0" w:lastColumn="0" w:noHBand="0" w:noVBand="0"/>
      </w:tblPr>
      <w:tblGrid>
        <w:gridCol w:w="3323"/>
        <w:gridCol w:w="3323"/>
        <w:gridCol w:w="3243"/>
      </w:tblGrid>
      <w:tr w:rsidR="003A11F0" w:rsidRPr="009E0043" w:rsidTr="002C690C">
        <w:tc>
          <w:tcPr>
            <w:tcW w:w="3323"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3323"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i/>
                <w:iCs/>
                <w:szCs w:val="28"/>
                <w:lang w:eastAsia="en-US" w:bidi="ar-EG"/>
              </w:rPr>
              <w:t>C</w:t>
            </w:r>
            <w:r w:rsidRPr="009E0043">
              <w:rPr>
                <w:szCs w:val="28"/>
                <w:lang w:eastAsia="en-US" w:bidi="ar-EG"/>
              </w:rPr>
              <w:t xml:space="preserve"> = </w:t>
            </w:r>
            <w:r w:rsidRPr="009E0043">
              <w:rPr>
                <w:i/>
                <w:iCs/>
                <w:szCs w:val="28"/>
                <w:lang w:eastAsia="en-US" w:bidi="ar-EG"/>
              </w:rPr>
              <w:t>X</w:t>
            </w:r>
            <w:r w:rsidRPr="009E0043">
              <w:rPr>
                <w:szCs w:val="28"/>
                <w:lang w:eastAsia="en-US" w:bidi="ar-EG"/>
              </w:rPr>
              <w:t xml:space="preserve"> + </w:t>
            </w:r>
            <w:r w:rsidRPr="009E0043">
              <w:rPr>
                <w:i/>
                <w:iCs/>
                <w:szCs w:val="28"/>
                <w:lang w:eastAsia="en-US" w:bidi="ar-EG"/>
              </w:rPr>
              <w:t>Y</w:t>
            </w:r>
            <w:r w:rsidRPr="009E0043">
              <w:rPr>
                <w:szCs w:val="28"/>
                <w:lang w:eastAsia="en-US" w:bidi="ar-EG"/>
              </w:rPr>
              <w:t xml:space="preserve"> cos </w:t>
            </w:r>
            <w:r w:rsidRPr="009E0043">
              <w:rPr>
                <w:szCs w:val="28"/>
                <w:lang w:eastAsia="en-US" w:bidi="ar-EG"/>
              </w:rPr>
              <w:sym w:font="Symbol" w:char="F06C"/>
            </w:r>
          </w:p>
        </w:tc>
        <w:tc>
          <w:tcPr>
            <w:tcW w:w="324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(16a)</w:t>
            </w:r>
          </w:p>
        </w:tc>
      </w:tr>
    </w:tbl>
    <w:p w:rsidR="003A11F0" w:rsidRPr="000A30AA" w:rsidRDefault="003A11F0" w:rsidP="00143E39">
      <w:pPr>
        <w:tabs>
          <w:tab w:val="left" w:pos="1559"/>
          <w:tab w:val="left" w:pos="1701"/>
          <w:tab w:val="left" w:pos="2211"/>
        </w:tabs>
        <w:ind w:left="1559" w:hanging="1559"/>
        <w:rPr>
          <w:rtl/>
          <w:lang w:eastAsia="en-US" w:bidi="ar-EG"/>
        </w:rPr>
      </w:pPr>
      <w:r w:rsidRPr="000A30AA">
        <w:rPr>
          <w:rtl/>
          <w:lang w:eastAsia="en-US" w:bidi="ar-EG"/>
        </w:rPr>
        <w:tab/>
      </w:r>
      <w:r w:rsidRPr="00143E39">
        <w:rPr>
          <w:sz w:val="20"/>
          <w:rtl/>
          <w:lang w:eastAsia="en-US" w:bidi="ar-EG"/>
        </w:rPr>
        <w:t>حيث</w:t>
      </w:r>
      <w:r w:rsidRPr="000A30AA">
        <w:rPr>
          <w:rtl/>
          <w:lang w:eastAsia="en-US" w:bidi="ar-EG"/>
        </w:rPr>
        <w:t>:</w:t>
      </w:r>
    </w:p>
    <w:tbl>
      <w:tblPr>
        <w:bidiVisual/>
        <w:tblW w:w="9889" w:type="dxa"/>
        <w:tblLayout w:type="fixed"/>
        <w:tblLook w:val="0000" w:firstRow="0" w:lastRow="0" w:firstColumn="0" w:lastColumn="0" w:noHBand="0" w:noVBand="0"/>
      </w:tblPr>
      <w:tblGrid>
        <w:gridCol w:w="2492"/>
        <w:gridCol w:w="2492"/>
        <w:gridCol w:w="2492"/>
        <w:gridCol w:w="2413"/>
      </w:tblGrid>
      <w:tr w:rsidR="003A11F0" w:rsidRPr="009E0043" w:rsidTr="002C690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2492" w:type="dxa"/>
          </w:tcPr>
          <w:p w:rsidR="003A11F0" w:rsidRPr="009E0043" w:rsidRDefault="003A11F0" w:rsidP="00965FE0">
            <w:pPr>
              <w:tabs>
                <w:tab w:val="left" w:pos="822"/>
                <w:tab w:val="left" w:pos="1247"/>
                <w:tab w:val="left" w:pos="1701"/>
                <w:tab w:val="left" w:pos="2211"/>
              </w:tabs>
              <w:spacing w:before="60" w:after="60" w:line="260" w:lineRule="exact"/>
              <w:rPr>
                <w:szCs w:val="28"/>
                <w:rtl/>
                <w:lang w:eastAsia="en-US" w:bidi="ar-EG"/>
              </w:rPr>
            </w:pPr>
            <w:r w:rsidRPr="009E0043">
              <w:rPr>
                <w:i/>
                <w:iCs/>
                <w:szCs w:val="28"/>
                <w:lang w:eastAsia="en-US" w:bidi="ar-EG"/>
              </w:rPr>
              <w:t>X</w:t>
            </w:r>
            <w:r w:rsidRPr="009E0043">
              <w:rPr>
                <w:szCs w:val="28"/>
                <w:lang w:eastAsia="en-US" w:bidi="ar-EG"/>
              </w:rPr>
              <w:t xml:space="preserve"> = 23</w:t>
            </w:r>
            <w:r w:rsidR="00965FE0">
              <w:rPr>
                <w:rFonts w:hint="cs"/>
                <w:szCs w:val="28"/>
                <w:rtl/>
                <w:lang w:eastAsia="en-US" w:bidi="ar-EG"/>
              </w:rPr>
              <w:t xml:space="preserve">، </w:t>
            </w:r>
            <w:r w:rsidRPr="009E0043">
              <w:rPr>
                <w:i/>
                <w:iCs/>
                <w:szCs w:val="28"/>
                <w:lang w:eastAsia="en-US" w:bidi="ar-EG"/>
              </w:rPr>
              <w:t>Y</w:t>
            </w:r>
            <w:r w:rsidRPr="009E0043">
              <w:rPr>
                <w:szCs w:val="28"/>
                <w:lang w:eastAsia="en-US" w:bidi="ar-EG"/>
              </w:rPr>
              <w:t xml:space="preserve"> = 116</w:t>
            </w: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szCs w:val="28"/>
                <w:rtl/>
                <w:lang w:eastAsia="en-US" w:bidi="ar-EG"/>
              </w:rPr>
              <w:t xml:space="preserve">من أجل </w:t>
            </w:r>
            <w:r w:rsidRPr="009E0043">
              <w:rPr>
                <w:szCs w:val="28"/>
                <w:lang w:eastAsia="en-US" w:bidi="ar-EG"/>
              </w:rPr>
              <w:t>|</w:t>
            </w:r>
            <w:r w:rsidRPr="009E0043">
              <w:rPr>
                <w:szCs w:val="28"/>
                <w:lang w:eastAsia="en-US" w:bidi="ar-EG"/>
              </w:rPr>
              <w:sym w:font="Symbol" w:char="F06C"/>
            </w:r>
            <w:r w:rsidRPr="009E0043">
              <w:rPr>
                <w:szCs w:val="28"/>
                <w:lang w:eastAsia="en-US" w:bidi="ar-EG"/>
              </w:rPr>
              <w:t>| &lt; 32</w:t>
            </w:r>
            <w:r w:rsidRPr="009E0043">
              <w:rPr>
                <w:szCs w:val="28"/>
                <w:lang w:eastAsia="en-US" w:bidi="ar-EG"/>
              </w:rPr>
              <w:sym w:font="Symbol" w:char="F0B0"/>
            </w:r>
          </w:p>
        </w:tc>
        <w:tc>
          <w:tcPr>
            <w:tcW w:w="241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(16b)</w:t>
            </w:r>
          </w:p>
        </w:tc>
      </w:tr>
    </w:tbl>
    <w:p w:rsidR="003A11F0" w:rsidRPr="000A30AA" w:rsidRDefault="003A11F0" w:rsidP="003A11F0">
      <w:pPr>
        <w:tabs>
          <w:tab w:val="left" w:pos="1247"/>
          <w:tab w:val="left" w:pos="1701"/>
          <w:tab w:val="left" w:pos="2211"/>
        </w:tabs>
        <w:spacing w:before="0" w:after="60" w:line="216" w:lineRule="auto"/>
        <w:rPr>
          <w:rFonts w:cs="Times New Roman"/>
          <w:sz w:val="2"/>
          <w:szCs w:val="2"/>
          <w:lang w:eastAsia="en-US"/>
        </w:rPr>
      </w:pPr>
    </w:p>
    <w:p w:rsidR="003A11F0" w:rsidRPr="000A30AA" w:rsidRDefault="003A11F0" w:rsidP="00905500">
      <w:pPr>
        <w:keepNext/>
        <w:tabs>
          <w:tab w:val="left" w:pos="1559"/>
          <w:tab w:val="left" w:pos="2211"/>
        </w:tabs>
        <w:rPr>
          <w:rFonts w:cs="Times New Roman"/>
          <w:sz w:val="20"/>
          <w:szCs w:val="26"/>
          <w:lang w:eastAsia="en-US"/>
        </w:rPr>
      </w:pPr>
      <w:r w:rsidRPr="000A30AA">
        <w:rPr>
          <w:rtl/>
          <w:lang w:eastAsia="en-US" w:bidi="ar-EG"/>
        </w:rPr>
        <w:tab/>
      </w:r>
      <w:r w:rsidRPr="000A30AA">
        <w:rPr>
          <w:rFonts w:hint="cs"/>
          <w:rtl/>
          <w:lang w:eastAsia="en-US" w:bidi="ar-EG"/>
        </w:rPr>
        <w:t>أو:</w:t>
      </w:r>
    </w:p>
    <w:tbl>
      <w:tblPr>
        <w:bidiVisual/>
        <w:tblW w:w="9889" w:type="dxa"/>
        <w:tblLayout w:type="fixed"/>
        <w:tblLook w:val="0000" w:firstRow="0" w:lastRow="0" w:firstColumn="0" w:lastColumn="0" w:noHBand="0" w:noVBand="0"/>
      </w:tblPr>
      <w:tblGrid>
        <w:gridCol w:w="2492"/>
        <w:gridCol w:w="2492"/>
        <w:gridCol w:w="2492"/>
        <w:gridCol w:w="2413"/>
      </w:tblGrid>
      <w:tr w:rsidR="003A11F0" w:rsidRPr="009E0043" w:rsidTr="002C690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2492" w:type="dxa"/>
          </w:tcPr>
          <w:p w:rsidR="003A11F0" w:rsidRPr="009E0043" w:rsidRDefault="003A11F0" w:rsidP="00965FE0">
            <w:pPr>
              <w:tabs>
                <w:tab w:val="left" w:pos="822"/>
                <w:tab w:val="left" w:pos="1247"/>
                <w:tab w:val="left" w:pos="1701"/>
                <w:tab w:val="left" w:pos="2211"/>
              </w:tabs>
              <w:spacing w:before="60" w:after="60" w:line="260" w:lineRule="exact"/>
              <w:rPr>
                <w:szCs w:val="28"/>
                <w:rtl/>
                <w:lang w:eastAsia="en-US" w:bidi="ar-EG"/>
              </w:rPr>
            </w:pPr>
            <w:r w:rsidRPr="009E0043">
              <w:rPr>
                <w:i/>
                <w:iCs/>
                <w:szCs w:val="28"/>
                <w:lang w:eastAsia="en-US" w:bidi="ar-EG"/>
              </w:rPr>
              <w:t>X</w:t>
            </w:r>
            <w:r w:rsidRPr="009E0043">
              <w:rPr>
                <w:szCs w:val="28"/>
                <w:lang w:eastAsia="en-US" w:bidi="ar-EG"/>
              </w:rPr>
              <w:t xml:space="preserve"> = 92</w:t>
            </w:r>
            <w:r w:rsidR="00965FE0">
              <w:rPr>
                <w:rFonts w:hint="cs"/>
                <w:szCs w:val="28"/>
                <w:rtl/>
                <w:lang w:eastAsia="en-US" w:bidi="ar-EG"/>
              </w:rPr>
              <w:t xml:space="preserve">، </w:t>
            </w:r>
            <w:r w:rsidRPr="009E0043">
              <w:rPr>
                <w:i/>
                <w:iCs/>
                <w:szCs w:val="28"/>
                <w:lang w:eastAsia="en-US" w:bidi="ar-EG"/>
              </w:rPr>
              <w:t>Y</w:t>
            </w:r>
            <w:r w:rsidRPr="009E0043">
              <w:rPr>
                <w:szCs w:val="28"/>
                <w:lang w:eastAsia="en-US" w:bidi="ar-EG"/>
              </w:rPr>
              <w:t xml:space="preserve"> = 35</w:t>
            </w:r>
          </w:p>
        </w:tc>
        <w:tc>
          <w:tcPr>
            <w:tcW w:w="24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r w:rsidRPr="009E0043">
              <w:rPr>
                <w:szCs w:val="28"/>
                <w:rtl/>
                <w:lang w:eastAsia="en-US" w:bidi="ar-EG"/>
              </w:rPr>
              <w:t xml:space="preserve">من أجل </w:t>
            </w:r>
            <w:r w:rsidRPr="009E0043">
              <w:rPr>
                <w:szCs w:val="28"/>
                <w:lang w:eastAsia="en-US" w:bidi="ar-EG"/>
              </w:rPr>
              <w:t>|</w:t>
            </w:r>
            <w:r w:rsidRPr="009E0043">
              <w:rPr>
                <w:szCs w:val="28"/>
                <w:lang w:eastAsia="en-US" w:bidi="ar-EG"/>
              </w:rPr>
              <w:sym w:font="Symbol" w:char="F06C"/>
            </w:r>
            <w:r w:rsidRPr="009E0043">
              <w:rPr>
                <w:szCs w:val="28"/>
                <w:lang w:eastAsia="en-US" w:bidi="ar-EG"/>
              </w:rPr>
              <w:t>| &lt; 32</w:t>
            </w:r>
            <w:r w:rsidRPr="009E0043">
              <w:rPr>
                <w:szCs w:val="28"/>
                <w:lang w:eastAsia="en-US" w:bidi="ar-EG"/>
              </w:rPr>
              <w:sym w:font="Symbol" w:char="F0B0"/>
            </w:r>
          </w:p>
        </w:tc>
        <w:tc>
          <w:tcPr>
            <w:tcW w:w="2413"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lang w:eastAsia="en-US" w:bidi="ar-EG"/>
              </w:rPr>
            </w:pPr>
            <w:r w:rsidRPr="009E0043">
              <w:rPr>
                <w:szCs w:val="28"/>
                <w:lang w:eastAsia="en-US" w:bidi="ar-EG"/>
              </w:rPr>
              <w:t>(16c)</w:t>
            </w:r>
          </w:p>
        </w:tc>
      </w:tr>
    </w:tbl>
    <w:p w:rsidR="009E0043" w:rsidRDefault="003A11F0" w:rsidP="009E0043">
      <w:pPr>
        <w:pStyle w:val="Equationlegend"/>
        <w:rPr>
          <w:rtl/>
        </w:rPr>
      </w:pPr>
      <w:r w:rsidRPr="000A30AA">
        <w:rPr>
          <w:i/>
          <w:iCs/>
          <w:rtl/>
        </w:rPr>
        <w:tab/>
      </w:r>
      <w:r w:rsidRPr="000A30AA">
        <w:rPr>
          <w:i/>
          <w:iCs/>
        </w:rPr>
        <w:t>D</w:t>
      </w:r>
      <w:r w:rsidRPr="000A30AA">
        <w:rPr>
          <w:rtl/>
        </w:rPr>
        <w:t>:</w:t>
      </w:r>
      <w:r w:rsidRPr="000A30AA">
        <w:rPr>
          <w:rFonts w:hint="cs"/>
          <w:rtl/>
        </w:rPr>
        <w:tab/>
      </w:r>
      <w:r w:rsidRPr="000A30AA">
        <w:rPr>
          <w:rtl/>
        </w:rPr>
        <w:t>عامل يأخذ بعين الاعتبار ساعة اليوم</w:t>
      </w:r>
      <w:r w:rsidRPr="000A30AA">
        <w:rPr>
          <w:rFonts w:hint="cs"/>
          <w:rtl/>
        </w:rPr>
        <w:t>.</w:t>
      </w:r>
      <w:r w:rsidR="009E0043" w:rsidRPr="000A30AA">
        <w:rPr>
          <w:rFonts w:hint="cs"/>
          <w:rtl/>
        </w:rPr>
        <w:t xml:space="preserve"> </w:t>
      </w:r>
    </w:p>
    <w:p w:rsidR="003A11F0" w:rsidRPr="000A30AA" w:rsidRDefault="00905500" w:rsidP="00143E39">
      <w:pPr>
        <w:tabs>
          <w:tab w:val="left" w:pos="822"/>
          <w:tab w:val="left" w:pos="1247"/>
          <w:tab w:val="left" w:pos="1701"/>
          <w:tab w:val="left" w:pos="2211"/>
        </w:tabs>
        <w:spacing w:line="216" w:lineRule="auto"/>
      </w:pPr>
      <w:r>
        <w:rPr>
          <w:rFonts w:hint="cs"/>
          <w:rtl/>
        </w:rPr>
        <w:tab/>
      </w:r>
      <w:r>
        <w:rPr>
          <w:rFonts w:hint="cs"/>
          <w:rtl/>
        </w:rPr>
        <w:tab/>
      </w:r>
      <w:r w:rsidR="003A11F0" w:rsidRPr="000A30AA">
        <w:rPr>
          <w:i/>
          <w:iCs/>
          <w:rtl/>
        </w:rPr>
        <w:t>الحالة الأولى:</w:t>
      </w:r>
      <w:r w:rsidR="003A11F0" w:rsidRPr="000A30AA">
        <w:rPr>
          <w:rtl/>
        </w:rPr>
        <w:t xml:space="preserve"> </w:t>
      </w:r>
      <w:r w:rsidR="003A11F0" w:rsidRPr="000A30AA">
        <w:sym w:font="Symbol" w:char="F063"/>
      </w:r>
      <w:r w:rsidR="003A11F0" w:rsidRPr="000A30AA">
        <w:t xml:space="preserve"> </w:t>
      </w:r>
      <w:r w:rsidR="003A11F0" w:rsidRPr="000A30AA">
        <w:sym w:font="Symbol" w:char="F0A3"/>
      </w:r>
      <w:r w:rsidR="003A11F0" w:rsidRPr="000A30AA">
        <w:t xml:space="preserve"> 73</w:t>
      </w:r>
      <w:r w:rsidR="003A11F0" w:rsidRPr="000A30AA">
        <w:sym w:font="Symbol" w:char="F0B0"/>
      </w:r>
    </w:p>
    <w:tbl>
      <w:tblPr>
        <w:bidiVisual/>
        <w:tblW w:w="9889" w:type="dxa"/>
        <w:tblLayout w:type="fixed"/>
        <w:tblLook w:val="0000" w:firstRow="0" w:lastRow="0" w:firstColumn="0" w:lastColumn="0" w:noHBand="0" w:noVBand="0"/>
      </w:tblPr>
      <w:tblGrid>
        <w:gridCol w:w="2092"/>
        <w:gridCol w:w="5670"/>
        <w:gridCol w:w="2127"/>
      </w:tblGrid>
      <w:tr w:rsidR="003A11F0" w:rsidRPr="009E0043" w:rsidTr="00965FE0">
        <w:tc>
          <w:tcPr>
            <w:tcW w:w="20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5670"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i/>
                <w:iCs/>
                <w:szCs w:val="28"/>
                <w:lang w:eastAsia="en-US" w:bidi="ar-EG"/>
              </w:rPr>
              <w:t>D</w:t>
            </w:r>
            <w:r w:rsidRPr="009E0043">
              <w:rPr>
                <w:szCs w:val="28"/>
                <w:lang w:eastAsia="en-US" w:bidi="ar-EG"/>
              </w:rPr>
              <w:t xml:space="preserve"> = cos</w:t>
            </w:r>
            <w:r w:rsidRPr="009E0043">
              <w:rPr>
                <w:i/>
                <w:iCs/>
                <w:szCs w:val="28"/>
                <w:vertAlign w:val="superscript"/>
                <w:lang w:eastAsia="en-US" w:bidi="ar-EG"/>
              </w:rPr>
              <w:t>p</w:t>
            </w:r>
            <w:r w:rsidRPr="009E0043">
              <w:rPr>
                <w:szCs w:val="28"/>
                <w:lang w:eastAsia="en-US" w:bidi="ar-EG"/>
              </w:rPr>
              <w:t xml:space="preserve"> </w:t>
            </w:r>
            <w:r w:rsidRPr="009E0043">
              <w:rPr>
                <w:szCs w:val="28"/>
                <w:lang w:eastAsia="en-US" w:bidi="ar-EG"/>
              </w:rPr>
              <w:sym w:font="Symbol" w:char="F063"/>
            </w:r>
          </w:p>
        </w:tc>
        <w:tc>
          <w:tcPr>
            <w:tcW w:w="2127"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(17a)</w:t>
            </w:r>
          </w:p>
        </w:tc>
      </w:tr>
    </w:tbl>
    <w:p w:rsidR="003A11F0" w:rsidRPr="000A30AA" w:rsidRDefault="003A11F0" w:rsidP="00143E39">
      <w:pPr>
        <w:tabs>
          <w:tab w:val="left" w:pos="1559"/>
          <w:tab w:val="left" w:pos="1701"/>
          <w:tab w:val="left" w:pos="2211"/>
        </w:tabs>
        <w:ind w:left="1559" w:hanging="1559"/>
        <w:rPr>
          <w:sz w:val="20"/>
          <w:rtl/>
          <w:lang w:eastAsia="en-US" w:bidi="ar-EG"/>
        </w:rPr>
      </w:pPr>
      <w:r w:rsidRPr="000A30AA">
        <w:rPr>
          <w:sz w:val="20"/>
          <w:rtl/>
          <w:lang w:eastAsia="en-US" w:bidi="ar-EG"/>
        </w:rPr>
        <w:tab/>
        <w:t xml:space="preserve">حيث </w:t>
      </w:r>
      <w:r w:rsidRPr="000A30AA">
        <w:rPr>
          <w:sz w:val="20"/>
          <w:lang w:eastAsia="en-US" w:bidi="ar-EG"/>
        </w:rPr>
        <w:sym w:font="Symbol" w:char="F063"/>
      </w:r>
      <w:r w:rsidRPr="000A30AA">
        <w:rPr>
          <w:sz w:val="20"/>
          <w:rtl/>
          <w:lang w:eastAsia="en-US" w:bidi="ar-EG"/>
        </w:rPr>
        <w:t xml:space="preserve"> هي المسافة السمتية للشمس (بالدرجات). بالنسبة ﻟ </w:t>
      </w:r>
      <w:r w:rsidRPr="000A30AA">
        <w:rPr>
          <w:sz w:val="20"/>
          <w:lang w:eastAsia="en-US" w:bidi="ar-EG"/>
        </w:rPr>
        <w:t>|</w:t>
      </w:r>
      <w:r w:rsidRPr="000A30AA">
        <w:rPr>
          <w:sz w:val="20"/>
          <w:lang w:eastAsia="en-US" w:bidi="ar-EG"/>
        </w:rPr>
        <w:sym w:font="Symbol" w:char="F06C"/>
      </w:r>
      <w:r w:rsidRPr="000A30AA">
        <w:rPr>
          <w:sz w:val="20"/>
          <w:lang w:eastAsia="en-US" w:bidi="ar-EG"/>
        </w:rPr>
        <w:t xml:space="preserve">| </w:t>
      </w:r>
      <w:r w:rsidRPr="000A30AA">
        <w:rPr>
          <w:sz w:val="20"/>
          <w:lang w:eastAsia="en-US" w:bidi="ar-EG"/>
        </w:rPr>
        <w:sym w:font="Symbol" w:char="F0A3"/>
      </w:r>
      <w:r w:rsidRPr="000A30AA">
        <w:rPr>
          <w:sz w:val="20"/>
          <w:lang w:eastAsia="en-US" w:bidi="ar-EG"/>
        </w:rPr>
        <w:sym w:font="Symbol" w:char="F020"/>
      </w:r>
      <w:r w:rsidRPr="000A30AA">
        <w:rPr>
          <w:sz w:val="20"/>
          <w:lang w:eastAsia="en-US" w:bidi="ar-EG"/>
        </w:rPr>
        <w:sym w:font="Symbol" w:char="F031"/>
      </w:r>
      <w:r w:rsidRPr="000A30AA">
        <w:rPr>
          <w:sz w:val="20"/>
          <w:lang w:eastAsia="en-US" w:bidi="ar-EG"/>
        </w:rPr>
        <w:sym w:font="Symbol" w:char="F032"/>
      </w:r>
      <w:r w:rsidRPr="000A30AA">
        <w:rPr>
          <w:sz w:val="20"/>
          <w:lang w:eastAsia="en-US" w:bidi="ar-EG"/>
        </w:rPr>
        <w:sym w:font="Symbol" w:char="F0B0"/>
      </w:r>
      <w:r w:rsidRPr="000A30AA">
        <w:rPr>
          <w:sz w:val="20"/>
          <w:rtl/>
          <w:lang w:eastAsia="en-US" w:bidi="ar-EG"/>
        </w:rPr>
        <w:t xml:space="preserve">، </w:t>
      </w:r>
      <w:r w:rsidRPr="000A30AA">
        <w:rPr>
          <w:i/>
          <w:iCs/>
          <w:sz w:val="20"/>
          <w:lang w:eastAsia="en-US" w:bidi="ar-EG"/>
        </w:rPr>
        <w:t>p</w:t>
      </w:r>
      <w:r w:rsidRPr="000A30AA">
        <w:rPr>
          <w:sz w:val="20"/>
          <w:lang w:eastAsia="en-US" w:bidi="ar-EG"/>
        </w:rPr>
        <w:t xml:space="preserve"> = 1,31</w:t>
      </w:r>
      <w:r w:rsidRPr="000A30AA">
        <w:rPr>
          <w:sz w:val="20"/>
          <w:rtl/>
          <w:lang w:eastAsia="en-US" w:bidi="ar-EG"/>
        </w:rPr>
        <w:t xml:space="preserve">؛ بالنسبة </w:t>
      </w:r>
      <w:r w:rsidRPr="000A30AA">
        <w:rPr>
          <w:rFonts w:hint="cs"/>
          <w:sz w:val="20"/>
          <w:rtl/>
          <w:lang w:eastAsia="en-US" w:bidi="ar-EG"/>
        </w:rPr>
        <w:br/>
      </w:r>
      <w:r w:rsidRPr="000A30AA">
        <w:rPr>
          <w:sz w:val="20"/>
          <w:rtl/>
          <w:lang w:eastAsia="en-US" w:bidi="ar-EG"/>
        </w:rPr>
        <w:t xml:space="preserve">ﻟ </w:t>
      </w:r>
      <w:r w:rsidRPr="000A30AA">
        <w:rPr>
          <w:sz w:val="20"/>
          <w:lang w:eastAsia="en-US" w:bidi="ar-EG"/>
        </w:rPr>
        <w:t>|</w:t>
      </w:r>
      <w:r w:rsidRPr="000A30AA">
        <w:rPr>
          <w:sz w:val="20"/>
          <w:lang w:eastAsia="en-US" w:bidi="ar-EG"/>
        </w:rPr>
        <w:sym w:font="Symbol" w:char="F06C"/>
      </w:r>
      <w:r w:rsidRPr="000A30AA">
        <w:rPr>
          <w:sz w:val="20"/>
          <w:lang w:eastAsia="en-US" w:bidi="ar-EG"/>
        </w:rPr>
        <w:t>| &gt;</w:t>
      </w:r>
      <w:r w:rsidRPr="000A30AA">
        <w:rPr>
          <w:sz w:val="20"/>
          <w:lang w:eastAsia="en-US" w:bidi="ar-EG"/>
        </w:rPr>
        <w:sym w:font="Symbol" w:char="F020"/>
      </w:r>
      <w:r w:rsidRPr="000A30AA">
        <w:rPr>
          <w:sz w:val="20"/>
          <w:lang w:eastAsia="en-US" w:bidi="ar-EG"/>
        </w:rPr>
        <w:sym w:font="Symbol" w:char="F031"/>
      </w:r>
      <w:r w:rsidRPr="000A30AA">
        <w:rPr>
          <w:sz w:val="20"/>
          <w:lang w:eastAsia="en-US" w:bidi="ar-EG"/>
        </w:rPr>
        <w:sym w:font="Symbol" w:char="F032"/>
      </w:r>
      <w:r w:rsidRPr="000A30AA">
        <w:rPr>
          <w:sz w:val="20"/>
          <w:lang w:eastAsia="en-US" w:bidi="ar-EG"/>
        </w:rPr>
        <w:sym w:font="Symbol" w:char="F0B0"/>
      </w:r>
      <w:r w:rsidRPr="000A30AA">
        <w:rPr>
          <w:sz w:val="20"/>
          <w:rtl/>
          <w:lang w:eastAsia="en-US" w:bidi="ar-EG"/>
        </w:rPr>
        <w:t xml:space="preserve">، </w:t>
      </w:r>
      <w:r w:rsidRPr="000A30AA">
        <w:rPr>
          <w:i/>
          <w:iCs/>
          <w:sz w:val="20"/>
          <w:lang w:eastAsia="en-US" w:bidi="ar-EG"/>
        </w:rPr>
        <w:t>p</w:t>
      </w:r>
      <w:r w:rsidRPr="000A30AA">
        <w:rPr>
          <w:sz w:val="20"/>
          <w:lang w:eastAsia="en-US" w:bidi="ar-EG"/>
        </w:rPr>
        <w:t xml:space="preserve"> = 1,20</w:t>
      </w:r>
      <w:r w:rsidRPr="000A30AA">
        <w:rPr>
          <w:sz w:val="20"/>
          <w:rtl/>
          <w:lang w:eastAsia="en-US" w:bidi="ar-EG"/>
        </w:rPr>
        <w:t>.</w:t>
      </w:r>
    </w:p>
    <w:p w:rsidR="003A11F0" w:rsidRPr="000A30AA" w:rsidRDefault="003A11F0" w:rsidP="00143E39">
      <w:pPr>
        <w:tabs>
          <w:tab w:val="left" w:pos="822"/>
          <w:tab w:val="left" w:pos="1247"/>
          <w:tab w:val="left" w:pos="1701"/>
          <w:tab w:val="left" w:pos="2211"/>
        </w:tabs>
        <w:spacing w:line="216" w:lineRule="auto"/>
        <w:rPr>
          <w:sz w:val="20"/>
          <w:rtl/>
          <w:lang w:eastAsia="en-US" w:bidi="ar-EG"/>
        </w:rPr>
      </w:pPr>
      <w:r w:rsidRPr="000A30AA">
        <w:rPr>
          <w:i/>
          <w:iCs/>
          <w:sz w:val="20"/>
          <w:rtl/>
          <w:lang w:eastAsia="en-US" w:bidi="ar-EG"/>
        </w:rPr>
        <w:tab/>
      </w:r>
      <w:r w:rsidRPr="000A30AA">
        <w:rPr>
          <w:rFonts w:hint="cs"/>
          <w:i/>
          <w:iCs/>
          <w:sz w:val="20"/>
          <w:rtl/>
          <w:lang w:eastAsia="en-US" w:bidi="ar-EG"/>
        </w:rPr>
        <w:tab/>
      </w:r>
      <w:r w:rsidRPr="000A30AA">
        <w:rPr>
          <w:i/>
          <w:iCs/>
          <w:sz w:val="20"/>
          <w:rtl/>
          <w:lang w:eastAsia="en-US" w:bidi="ar-EG"/>
        </w:rPr>
        <w:t>الحالة الثانية:</w:t>
      </w:r>
      <w:r w:rsidRPr="000A30AA">
        <w:rPr>
          <w:sz w:val="20"/>
          <w:rtl/>
          <w:lang w:eastAsia="en-US" w:bidi="ar-EG"/>
        </w:rPr>
        <w:t xml:space="preserve"> </w:t>
      </w:r>
      <w:r w:rsidRPr="000A30AA">
        <w:rPr>
          <w:sz w:val="20"/>
          <w:lang w:eastAsia="en-US" w:bidi="ar-EG"/>
        </w:rPr>
        <w:t>73</w:t>
      </w:r>
      <w:r w:rsidRPr="000A30AA">
        <w:rPr>
          <w:sz w:val="20"/>
          <w:lang w:eastAsia="en-US" w:bidi="ar-EG"/>
        </w:rPr>
        <w:sym w:font="Symbol" w:char="F0B0"/>
      </w:r>
      <w:r w:rsidRPr="000A30AA">
        <w:rPr>
          <w:sz w:val="20"/>
          <w:lang w:eastAsia="en-US" w:bidi="ar-EG"/>
        </w:rPr>
        <w:sym w:font="Symbol" w:char="F020"/>
      </w:r>
      <w:r w:rsidRPr="000A30AA">
        <w:rPr>
          <w:sz w:val="20"/>
          <w:lang w:eastAsia="en-US" w:bidi="ar-EG"/>
        </w:rPr>
        <w:sym w:font="Symbol" w:char="F03C"/>
      </w:r>
      <w:r w:rsidRPr="000A30AA">
        <w:rPr>
          <w:sz w:val="20"/>
          <w:lang w:eastAsia="en-US" w:bidi="ar-EG"/>
        </w:rPr>
        <w:sym w:font="Symbol" w:char="F020"/>
      </w:r>
      <w:r w:rsidRPr="000A30AA">
        <w:rPr>
          <w:sz w:val="20"/>
          <w:lang w:eastAsia="en-US" w:bidi="ar-EG"/>
        </w:rPr>
        <w:sym w:font="Symbol" w:char="F063"/>
      </w:r>
      <w:r w:rsidRPr="000A30AA">
        <w:rPr>
          <w:sz w:val="20"/>
          <w:lang w:eastAsia="en-US" w:bidi="ar-EG"/>
        </w:rPr>
        <w:sym w:font="Symbol" w:char="F020"/>
      </w:r>
      <w:r w:rsidRPr="000A30AA">
        <w:rPr>
          <w:sz w:val="20"/>
          <w:lang w:eastAsia="en-US" w:bidi="ar-EG"/>
        </w:rPr>
        <w:sym w:font="Symbol" w:char="F03C"/>
      </w:r>
      <w:r w:rsidRPr="000A30AA">
        <w:rPr>
          <w:sz w:val="20"/>
          <w:lang w:eastAsia="en-US" w:bidi="ar-EG"/>
        </w:rPr>
        <w:t xml:space="preserve"> </w:t>
      </w:r>
      <w:r w:rsidRPr="000A30AA">
        <w:rPr>
          <w:sz w:val="20"/>
          <w:lang w:eastAsia="en-US" w:bidi="ar-EG"/>
        </w:rPr>
        <w:sym w:font="Symbol" w:char="F039"/>
      </w:r>
      <w:r w:rsidRPr="000A30AA">
        <w:rPr>
          <w:sz w:val="20"/>
          <w:lang w:eastAsia="en-US" w:bidi="ar-EG"/>
        </w:rPr>
        <w:sym w:font="Symbol" w:char="F030"/>
      </w:r>
      <w:r w:rsidRPr="000A30AA">
        <w:rPr>
          <w:sz w:val="20"/>
          <w:lang w:eastAsia="en-US" w:bidi="ar-EG"/>
        </w:rPr>
        <w:sym w:font="Symbol" w:char="F0B0"/>
      </w:r>
    </w:p>
    <w:tbl>
      <w:tblPr>
        <w:bidiVisual/>
        <w:tblW w:w="9889" w:type="dxa"/>
        <w:tblLayout w:type="fixed"/>
        <w:tblLook w:val="0000" w:firstRow="0" w:lastRow="0" w:firstColumn="0" w:lastColumn="0" w:noHBand="0" w:noVBand="0"/>
      </w:tblPr>
      <w:tblGrid>
        <w:gridCol w:w="2092"/>
        <w:gridCol w:w="5670"/>
        <w:gridCol w:w="2127"/>
      </w:tblGrid>
      <w:tr w:rsidR="003A11F0" w:rsidRPr="009E0043" w:rsidTr="00965FE0">
        <w:tc>
          <w:tcPr>
            <w:tcW w:w="20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5670"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i/>
                <w:iCs/>
                <w:szCs w:val="28"/>
                <w:lang w:eastAsia="en-US" w:bidi="ar-EG"/>
              </w:rPr>
              <w:t>D</w:t>
            </w:r>
            <w:r w:rsidRPr="009E0043">
              <w:rPr>
                <w:szCs w:val="28"/>
                <w:lang w:eastAsia="en-US" w:bidi="ar-EG"/>
              </w:rPr>
              <w:t xml:space="preserve"> = cos</w:t>
            </w:r>
            <w:r w:rsidRPr="009E0043">
              <w:rPr>
                <w:i/>
                <w:iCs/>
                <w:szCs w:val="28"/>
                <w:vertAlign w:val="superscript"/>
                <w:lang w:eastAsia="en-US" w:bidi="ar-EG"/>
              </w:rPr>
              <w:t>p</w:t>
            </w:r>
            <w:r w:rsidRPr="009E0043">
              <w:rPr>
                <w:szCs w:val="28"/>
                <w:lang w:eastAsia="en-US" w:bidi="ar-EG"/>
              </w:rPr>
              <w:t xml:space="preserve"> (</w:t>
            </w:r>
            <w:r w:rsidRPr="009E0043">
              <w:rPr>
                <w:szCs w:val="28"/>
                <w:lang w:eastAsia="en-US" w:bidi="ar-EG"/>
              </w:rPr>
              <w:sym w:font="Symbol" w:char="F063"/>
            </w:r>
            <w:r w:rsidRPr="009E0043">
              <w:rPr>
                <w:szCs w:val="28"/>
                <w:lang w:eastAsia="en-US" w:bidi="ar-EG"/>
              </w:rPr>
              <w:sym w:font="Symbol" w:char="F020"/>
            </w:r>
            <w:r w:rsidRPr="009E0043">
              <w:rPr>
                <w:szCs w:val="28"/>
                <w:lang w:eastAsia="en-US" w:bidi="ar-EG"/>
              </w:rPr>
              <w:sym w:font="Symbol" w:char="F02D"/>
            </w:r>
            <w:r w:rsidRPr="009E0043">
              <w:rPr>
                <w:szCs w:val="28"/>
                <w:lang w:eastAsia="en-US" w:bidi="ar-EG"/>
              </w:rPr>
              <w:sym w:font="Symbol" w:char="F020"/>
            </w:r>
            <w:r w:rsidRPr="009E0043">
              <w:rPr>
                <w:szCs w:val="28"/>
                <w:lang w:eastAsia="en-US" w:bidi="ar-EG"/>
              </w:rPr>
              <w:sym w:font="Symbol" w:char="F064"/>
            </w:r>
            <w:r w:rsidRPr="009E0043">
              <w:rPr>
                <w:szCs w:val="28"/>
                <w:lang w:eastAsia="en-US" w:bidi="ar-EG"/>
              </w:rPr>
              <w:sym w:font="Symbol" w:char="F063"/>
            </w:r>
            <w:r w:rsidRPr="009E0043">
              <w:rPr>
                <w:szCs w:val="28"/>
                <w:lang w:eastAsia="en-US" w:bidi="ar-EG"/>
              </w:rPr>
              <w:sym w:font="Symbol" w:char="F029"/>
            </w:r>
          </w:p>
        </w:tc>
        <w:tc>
          <w:tcPr>
            <w:tcW w:w="2127"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(17b)</w:t>
            </w:r>
          </w:p>
        </w:tc>
      </w:tr>
    </w:tbl>
    <w:p w:rsidR="003A11F0" w:rsidRPr="000A30AA" w:rsidRDefault="003A11F0" w:rsidP="00143E39">
      <w:pPr>
        <w:tabs>
          <w:tab w:val="left" w:pos="1559"/>
          <w:tab w:val="left" w:pos="1701"/>
          <w:tab w:val="left" w:pos="2211"/>
        </w:tabs>
        <w:ind w:left="1559" w:hanging="1559"/>
        <w:rPr>
          <w:rtl/>
          <w:lang w:eastAsia="en-US" w:bidi="ar-EG"/>
        </w:rPr>
      </w:pPr>
      <w:r w:rsidRPr="000A30AA">
        <w:rPr>
          <w:rFonts w:hint="cs"/>
          <w:rtl/>
          <w:lang w:eastAsia="en-US" w:bidi="ar-EG"/>
        </w:rPr>
        <w:tab/>
      </w:r>
      <w:r w:rsidRPr="00143E39">
        <w:rPr>
          <w:sz w:val="20"/>
          <w:rtl/>
          <w:lang w:eastAsia="en-US" w:bidi="ar-EG"/>
        </w:rPr>
        <w:t>حيث</w:t>
      </w:r>
      <w:r w:rsidRPr="000A30AA">
        <w:rPr>
          <w:rtl/>
          <w:lang w:eastAsia="en-US" w:bidi="ar-EG"/>
        </w:rPr>
        <w:t>:</w:t>
      </w:r>
    </w:p>
    <w:tbl>
      <w:tblPr>
        <w:bidiVisual/>
        <w:tblW w:w="9889" w:type="dxa"/>
        <w:tblLayout w:type="fixed"/>
        <w:tblLook w:val="0000" w:firstRow="0" w:lastRow="0" w:firstColumn="0" w:lastColumn="0" w:noHBand="0" w:noVBand="0"/>
      </w:tblPr>
      <w:tblGrid>
        <w:gridCol w:w="2092"/>
        <w:gridCol w:w="5670"/>
        <w:gridCol w:w="2127"/>
      </w:tblGrid>
      <w:tr w:rsidR="003A11F0" w:rsidRPr="009E0043" w:rsidTr="00965FE0">
        <w:tc>
          <w:tcPr>
            <w:tcW w:w="20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5670" w:type="dxa"/>
          </w:tcPr>
          <w:p w:rsidR="003A11F0" w:rsidRPr="009E0043" w:rsidRDefault="00965FE0" w:rsidP="00965FE0">
            <w:pPr>
              <w:tabs>
                <w:tab w:val="left" w:pos="822"/>
                <w:tab w:val="left" w:pos="1247"/>
                <w:tab w:val="left" w:pos="1701"/>
                <w:tab w:val="left" w:pos="2211"/>
              </w:tabs>
              <w:spacing w:before="60" w:after="60" w:line="260" w:lineRule="exact"/>
              <w:jc w:val="center"/>
              <w:rPr>
                <w:szCs w:val="28"/>
                <w:rtl/>
                <w:lang w:eastAsia="en-US"/>
              </w:rPr>
            </w:pPr>
            <w:r w:rsidRPr="009E0043">
              <w:rPr>
                <w:szCs w:val="28"/>
                <w:rtl/>
                <w:lang w:eastAsia="en-US" w:bidi="ar-EG"/>
              </w:rPr>
              <w:t>درجات</w:t>
            </w:r>
            <w:r>
              <w:rPr>
                <w:rFonts w:hint="cs"/>
                <w:szCs w:val="28"/>
                <w:rtl/>
                <w:lang w:eastAsia="en-US" w:bidi="ar-EG"/>
              </w:rPr>
              <w:t xml:space="preserve">   </w:t>
            </w:r>
            <w:r w:rsidR="003A11F0" w:rsidRPr="009E0043">
              <w:rPr>
                <w:szCs w:val="28"/>
                <w:lang w:eastAsia="en-US" w:bidi="ar-EG"/>
              </w:rPr>
              <w:sym w:font="Symbol" w:char="F064"/>
            </w:r>
            <w:r w:rsidR="003A11F0" w:rsidRPr="009E0043">
              <w:rPr>
                <w:szCs w:val="28"/>
                <w:lang w:eastAsia="en-US" w:bidi="ar-EG"/>
              </w:rPr>
              <w:sym w:font="Symbol" w:char="F063"/>
            </w:r>
            <w:r w:rsidR="003A11F0" w:rsidRPr="009E0043">
              <w:rPr>
                <w:szCs w:val="28"/>
                <w:lang w:eastAsia="en-US" w:bidi="ar-EG"/>
              </w:rPr>
              <w:t xml:space="preserve"> = 6,27 </w:t>
            </w:r>
            <w:r w:rsidR="003A11F0" w:rsidRPr="009E0043">
              <w:rPr>
                <w:szCs w:val="28"/>
                <w:lang w:eastAsia="en-US" w:bidi="ar-EG"/>
              </w:rPr>
              <w:sym w:font="Symbol" w:char="F0B4"/>
            </w:r>
            <w:r w:rsidR="003A11F0" w:rsidRPr="009E0043">
              <w:rPr>
                <w:szCs w:val="28"/>
                <w:lang w:eastAsia="en-US" w:bidi="ar-EG"/>
              </w:rPr>
              <w:t xml:space="preserve"> 10</w:t>
            </w:r>
            <w:r w:rsidR="003A11F0" w:rsidRPr="009E0043">
              <w:rPr>
                <w:szCs w:val="28"/>
                <w:vertAlign w:val="superscript"/>
                <w:lang w:eastAsia="en-US" w:bidi="ar-EG"/>
              </w:rPr>
              <w:t>-13</w:t>
            </w:r>
            <w:r w:rsidR="003A11F0" w:rsidRPr="009E0043">
              <w:rPr>
                <w:szCs w:val="28"/>
                <w:lang w:eastAsia="en-US" w:bidi="ar-EG"/>
              </w:rPr>
              <w:t xml:space="preserve"> (</w:t>
            </w:r>
            <w:r w:rsidR="003A11F0" w:rsidRPr="009E0043">
              <w:rPr>
                <w:szCs w:val="28"/>
                <w:lang w:eastAsia="en-US" w:bidi="ar-EG"/>
              </w:rPr>
              <w:sym w:font="Symbol" w:char="F063"/>
            </w:r>
            <w:r w:rsidR="003A11F0" w:rsidRPr="009E0043">
              <w:rPr>
                <w:szCs w:val="28"/>
                <w:lang w:eastAsia="en-US" w:bidi="ar-EG"/>
              </w:rPr>
              <w:sym w:font="Symbol" w:char="F020"/>
            </w:r>
            <w:r w:rsidR="003A11F0" w:rsidRPr="009E0043">
              <w:rPr>
                <w:szCs w:val="28"/>
                <w:lang w:eastAsia="en-US" w:bidi="ar-EG"/>
              </w:rPr>
              <w:sym w:font="Symbol" w:char="F02D"/>
            </w:r>
            <w:r w:rsidR="003A11F0" w:rsidRPr="009E0043">
              <w:rPr>
                <w:szCs w:val="28"/>
                <w:lang w:eastAsia="en-US" w:bidi="ar-EG"/>
              </w:rPr>
              <w:t xml:space="preserve"> 50)</w:t>
            </w:r>
            <w:r w:rsidR="003A11F0" w:rsidRPr="009E0043">
              <w:rPr>
                <w:szCs w:val="28"/>
                <w:vertAlign w:val="superscript"/>
                <w:lang w:eastAsia="en-US" w:bidi="ar-EG"/>
              </w:rPr>
              <w:t>8</w:t>
            </w:r>
            <w:r w:rsidR="003A11F0" w:rsidRPr="009E0043">
              <w:rPr>
                <w:szCs w:val="28"/>
                <w:rtl/>
                <w:lang w:eastAsia="en-US" w:bidi="ar-EG"/>
              </w:rPr>
              <w:t xml:space="preserve"> </w:t>
            </w:r>
          </w:p>
        </w:tc>
        <w:tc>
          <w:tcPr>
            <w:tcW w:w="2127"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(17c)</w:t>
            </w:r>
          </w:p>
        </w:tc>
      </w:tr>
    </w:tbl>
    <w:p w:rsidR="003A11F0" w:rsidRPr="000A30AA" w:rsidRDefault="003A11F0" w:rsidP="009E0043">
      <w:pPr>
        <w:tabs>
          <w:tab w:val="left" w:pos="822"/>
          <w:tab w:val="left" w:pos="1247"/>
          <w:tab w:val="left" w:pos="1701"/>
          <w:tab w:val="left" w:pos="2211"/>
        </w:tabs>
        <w:rPr>
          <w:sz w:val="20"/>
          <w:rtl/>
          <w:lang w:eastAsia="en-US" w:bidi="ar-EG"/>
        </w:rPr>
      </w:pPr>
      <w:r w:rsidRPr="000A30AA">
        <w:rPr>
          <w:sz w:val="20"/>
          <w:rtl/>
          <w:lang w:eastAsia="en-US" w:bidi="ar-EG"/>
        </w:rPr>
        <w:tab/>
      </w:r>
      <w:r w:rsidRPr="000A30AA">
        <w:rPr>
          <w:rFonts w:hint="cs"/>
          <w:sz w:val="20"/>
          <w:rtl/>
          <w:lang w:eastAsia="en-US" w:bidi="ar-EG"/>
        </w:rPr>
        <w:tab/>
      </w:r>
      <w:r w:rsidRPr="000A30AA">
        <w:rPr>
          <w:sz w:val="20"/>
          <w:rtl/>
          <w:lang w:eastAsia="en-US" w:bidi="ar-EG"/>
        </w:rPr>
        <w:tab/>
        <w:t xml:space="preserve">مع كون </w:t>
      </w:r>
      <w:r w:rsidRPr="000A30AA">
        <w:rPr>
          <w:i/>
          <w:iCs/>
          <w:sz w:val="20"/>
          <w:lang w:eastAsia="en-US" w:bidi="ar-EG"/>
        </w:rPr>
        <w:t>p</w:t>
      </w:r>
      <w:r w:rsidRPr="000A30AA">
        <w:rPr>
          <w:sz w:val="20"/>
          <w:rtl/>
          <w:lang w:eastAsia="en-US" w:bidi="ar-EG"/>
        </w:rPr>
        <w:t xml:space="preserve"> محددة ك</w:t>
      </w:r>
      <w:r>
        <w:rPr>
          <w:sz w:val="20"/>
          <w:rtl/>
          <w:lang w:eastAsia="en-US" w:bidi="ar-EG"/>
        </w:rPr>
        <w:t>ما </w:t>
      </w:r>
      <w:r w:rsidRPr="000A30AA">
        <w:rPr>
          <w:sz w:val="20"/>
          <w:rtl/>
          <w:lang w:eastAsia="en-US" w:bidi="ar-EG"/>
        </w:rPr>
        <w:t>في الحالة الأولى.</w:t>
      </w:r>
    </w:p>
    <w:p w:rsidR="003A11F0" w:rsidRPr="000A30AA" w:rsidRDefault="003A11F0" w:rsidP="009E0043">
      <w:pPr>
        <w:tabs>
          <w:tab w:val="left" w:pos="822"/>
          <w:tab w:val="left" w:pos="1247"/>
          <w:tab w:val="left" w:pos="1701"/>
          <w:tab w:val="left" w:pos="2211"/>
        </w:tabs>
        <w:rPr>
          <w:sz w:val="20"/>
          <w:rtl/>
          <w:lang w:eastAsia="en-US" w:bidi="ar-EG"/>
        </w:rPr>
      </w:pPr>
      <w:r w:rsidRPr="000A30AA">
        <w:rPr>
          <w:rFonts w:hint="cs"/>
          <w:i/>
          <w:iCs/>
          <w:sz w:val="20"/>
          <w:rtl/>
          <w:lang w:eastAsia="en-US" w:bidi="ar-EG"/>
        </w:rPr>
        <w:tab/>
      </w:r>
      <w:r w:rsidRPr="000A30AA">
        <w:rPr>
          <w:i/>
          <w:iCs/>
          <w:sz w:val="20"/>
          <w:rtl/>
          <w:lang w:eastAsia="en-US" w:bidi="ar-EG"/>
        </w:rPr>
        <w:tab/>
      </w:r>
      <w:r w:rsidRPr="000A30AA">
        <w:rPr>
          <w:i/>
          <w:iCs/>
          <w:sz w:val="20"/>
          <w:rtl/>
          <w:lang w:eastAsia="en-US" w:bidi="ar-EG"/>
        </w:rPr>
        <w:tab/>
        <w:t>الحالة الثالثة:</w:t>
      </w:r>
      <w:r w:rsidRPr="000A30AA">
        <w:rPr>
          <w:sz w:val="20"/>
          <w:rtl/>
          <w:lang w:eastAsia="en-US" w:bidi="ar-EG"/>
        </w:rPr>
        <w:t xml:space="preserve"> </w:t>
      </w:r>
      <w:r w:rsidRPr="000A30AA">
        <w:rPr>
          <w:sz w:val="20"/>
          <w:lang w:eastAsia="en-US" w:bidi="ar-EG"/>
        </w:rPr>
        <w:sym w:font="Symbol" w:char="F063"/>
      </w:r>
      <w:r w:rsidRPr="000A30AA">
        <w:rPr>
          <w:sz w:val="20"/>
          <w:lang w:eastAsia="en-US" w:bidi="ar-EG"/>
        </w:rPr>
        <w:t xml:space="preserve"> </w:t>
      </w:r>
      <w:r w:rsidRPr="000A30AA">
        <w:rPr>
          <w:sz w:val="20"/>
          <w:lang w:eastAsia="en-US" w:bidi="ar-EG"/>
        </w:rPr>
        <w:sym w:font="Symbol" w:char="F0B3"/>
      </w:r>
      <w:r w:rsidRPr="000A30AA">
        <w:rPr>
          <w:sz w:val="20"/>
          <w:lang w:eastAsia="en-US" w:bidi="ar-EG"/>
        </w:rPr>
        <w:t xml:space="preserve"> 90</w:t>
      </w:r>
      <w:r w:rsidRPr="000A30AA">
        <w:rPr>
          <w:sz w:val="20"/>
          <w:lang w:eastAsia="en-US" w:bidi="ar-EG"/>
        </w:rPr>
        <w:sym w:font="Symbol" w:char="F0B0"/>
      </w:r>
    </w:p>
    <w:p w:rsidR="003A11F0" w:rsidRPr="000A30AA" w:rsidRDefault="003A11F0" w:rsidP="009E0043">
      <w:pPr>
        <w:tabs>
          <w:tab w:val="left" w:pos="822"/>
          <w:tab w:val="left" w:pos="1247"/>
          <w:tab w:val="left" w:pos="1701"/>
          <w:tab w:val="left" w:pos="2211"/>
        </w:tabs>
        <w:ind w:left="1701" w:hanging="1701"/>
        <w:rPr>
          <w:sz w:val="20"/>
          <w:rtl/>
          <w:lang w:eastAsia="en-US" w:bidi="ar-EG"/>
        </w:rPr>
      </w:pPr>
      <w:r w:rsidRPr="000A30AA">
        <w:rPr>
          <w:sz w:val="20"/>
          <w:rtl/>
          <w:lang w:eastAsia="en-US" w:bidi="ar-EG"/>
        </w:rPr>
        <w:tab/>
      </w:r>
      <w:r w:rsidRPr="000A30AA">
        <w:rPr>
          <w:rFonts w:hint="cs"/>
          <w:sz w:val="20"/>
          <w:rtl/>
          <w:lang w:eastAsia="en-US" w:bidi="ar-EG"/>
        </w:rPr>
        <w:tab/>
      </w:r>
      <w:r w:rsidRPr="000A30AA">
        <w:rPr>
          <w:sz w:val="20"/>
          <w:rtl/>
          <w:lang w:eastAsia="en-US" w:bidi="ar-EG"/>
        </w:rPr>
        <w:tab/>
        <w:t xml:space="preserve">عندما تكون </w:t>
      </w:r>
      <w:r w:rsidRPr="000A30AA">
        <w:rPr>
          <w:sz w:val="20"/>
          <w:lang w:eastAsia="en-US" w:bidi="ar-EG"/>
        </w:rPr>
        <w:sym w:font="Symbol" w:char="F063"/>
      </w:r>
      <w:r w:rsidRPr="000A30AA">
        <w:rPr>
          <w:sz w:val="20"/>
          <w:rtl/>
          <w:lang w:eastAsia="en-US" w:bidi="ar-EG"/>
        </w:rPr>
        <w:t xml:space="preserve"> تساوي أو أكبر من </w:t>
      </w:r>
      <w:r w:rsidRPr="000A30AA">
        <w:rPr>
          <w:sz w:val="20"/>
          <w:lang w:eastAsia="en-US" w:bidi="ar-EG"/>
        </w:rPr>
        <w:sym w:font="Symbol" w:char="F0B0"/>
      </w:r>
      <w:r w:rsidRPr="000A30AA">
        <w:rPr>
          <w:sz w:val="20"/>
          <w:lang w:eastAsia="en-US" w:bidi="ar-EG"/>
        </w:rPr>
        <w:t>90</w:t>
      </w:r>
      <w:r w:rsidRPr="000A30AA">
        <w:rPr>
          <w:sz w:val="20"/>
          <w:rtl/>
          <w:lang w:eastAsia="en-US" w:bidi="ar-EG"/>
        </w:rPr>
        <w:t xml:space="preserve">، تُؤخذ في الليل كقيمة ﻟ </w:t>
      </w:r>
      <w:r w:rsidRPr="000A30AA">
        <w:rPr>
          <w:i/>
          <w:iCs/>
          <w:sz w:val="20"/>
          <w:lang w:eastAsia="en-US" w:bidi="ar-EG"/>
        </w:rPr>
        <w:t>D</w:t>
      </w:r>
      <w:r w:rsidRPr="000A30AA">
        <w:rPr>
          <w:sz w:val="20"/>
          <w:rtl/>
          <w:lang w:eastAsia="en-US" w:bidi="ar-EG"/>
        </w:rPr>
        <w:t xml:space="preserve"> أكبر القيم المعطاة بواسطة العبارات التالية:</w:t>
      </w:r>
    </w:p>
    <w:tbl>
      <w:tblPr>
        <w:bidiVisual/>
        <w:tblW w:w="9889" w:type="dxa"/>
        <w:tblLayout w:type="fixed"/>
        <w:tblLook w:val="0000" w:firstRow="0" w:lastRow="0" w:firstColumn="0" w:lastColumn="0" w:noHBand="0" w:noVBand="0"/>
      </w:tblPr>
      <w:tblGrid>
        <w:gridCol w:w="2092"/>
        <w:gridCol w:w="4554"/>
        <w:gridCol w:w="3243"/>
      </w:tblGrid>
      <w:tr w:rsidR="003A11F0" w:rsidRPr="000A30AA" w:rsidTr="00965FE0">
        <w:tc>
          <w:tcPr>
            <w:tcW w:w="2092" w:type="dxa"/>
          </w:tcPr>
          <w:p w:rsidR="003A11F0" w:rsidRPr="000A30AA" w:rsidRDefault="003A11F0" w:rsidP="002C690C">
            <w:pPr>
              <w:tabs>
                <w:tab w:val="left" w:pos="822"/>
                <w:tab w:val="left" w:pos="1247"/>
                <w:tab w:val="left" w:pos="1701"/>
                <w:tab w:val="left" w:pos="2211"/>
              </w:tabs>
              <w:spacing w:before="60" w:after="60" w:line="260" w:lineRule="exact"/>
              <w:rPr>
                <w:sz w:val="20"/>
                <w:szCs w:val="26"/>
                <w:rtl/>
                <w:lang w:eastAsia="en-US" w:bidi="ar-EG"/>
              </w:rPr>
            </w:pPr>
          </w:p>
        </w:tc>
        <w:tc>
          <w:tcPr>
            <w:tcW w:w="4554" w:type="dxa"/>
          </w:tcPr>
          <w:p w:rsidR="003A11F0" w:rsidRPr="000A30AA" w:rsidRDefault="003A11F0" w:rsidP="002C690C">
            <w:pPr>
              <w:tabs>
                <w:tab w:val="left" w:pos="822"/>
                <w:tab w:val="left" w:pos="1247"/>
                <w:tab w:val="left" w:pos="1701"/>
                <w:tab w:val="left" w:pos="2211"/>
              </w:tabs>
              <w:spacing w:before="60" w:after="60" w:line="260" w:lineRule="exact"/>
              <w:jc w:val="center"/>
              <w:rPr>
                <w:sz w:val="20"/>
                <w:szCs w:val="26"/>
                <w:rtl/>
                <w:lang w:eastAsia="en-US" w:bidi="ar-EG"/>
              </w:rPr>
            </w:pPr>
            <w:r w:rsidRPr="000A30AA">
              <w:rPr>
                <w:i/>
                <w:iCs/>
                <w:sz w:val="20"/>
                <w:szCs w:val="26"/>
                <w:lang w:eastAsia="en-US" w:bidi="ar-EG"/>
              </w:rPr>
              <w:t xml:space="preserve">D </w:t>
            </w:r>
            <w:r w:rsidRPr="000A30AA">
              <w:rPr>
                <w:sz w:val="20"/>
                <w:szCs w:val="26"/>
                <w:lang w:eastAsia="en-US" w:bidi="ar-EG"/>
              </w:rPr>
              <w:t>= (0,072)</w:t>
            </w:r>
            <w:r w:rsidRPr="000A30AA">
              <w:rPr>
                <w:i/>
                <w:iCs/>
                <w:sz w:val="20"/>
                <w:szCs w:val="26"/>
                <w:vertAlign w:val="superscript"/>
                <w:lang w:eastAsia="en-US" w:bidi="ar-EG"/>
              </w:rPr>
              <w:t>p</w:t>
            </w:r>
            <w:r w:rsidRPr="000A30AA">
              <w:rPr>
                <w:sz w:val="20"/>
                <w:szCs w:val="26"/>
                <w:lang w:eastAsia="en-US" w:bidi="ar-EG"/>
              </w:rPr>
              <w:t xml:space="preserve"> exp (-1,4 </w:t>
            </w:r>
            <w:r w:rsidRPr="000A30AA">
              <w:rPr>
                <w:i/>
                <w:iCs/>
                <w:sz w:val="20"/>
                <w:szCs w:val="26"/>
                <w:lang w:eastAsia="en-US" w:bidi="ar-EG"/>
              </w:rPr>
              <w:t>h</w:t>
            </w:r>
            <w:r w:rsidRPr="000A30AA">
              <w:rPr>
                <w:sz w:val="20"/>
                <w:szCs w:val="26"/>
                <w:lang w:eastAsia="en-US" w:bidi="ar-EG"/>
              </w:rPr>
              <w:t>)</w:t>
            </w:r>
          </w:p>
        </w:tc>
        <w:tc>
          <w:tcPr>
            <w:tcW w:w="3243" w:type="dxa"/>
          </w:tcPr>
          <w:p w:rsidR="003A11F0" w:rsidRPr="000A30AA" w:rsidRDefault="003A11F0" w:rsidP="002C690C">
            <w:pPr>
              <w:tabs>
                <w:tab w:val="left" w:pos="822"/>
                <w:tab w:val="left" w:pos="1247"/>
                <w:tab w:val="left" w:pos="1701"/>
                <w:tab w:val="left" w:pos="2211"/>
              </w:tabs>
              <w:spacing w:before="60" w:after="60" w:line="260" w:lineRule="exact"/>
              <w:jc w:val="right"/>
              <w:rPr>
                <w:sz w:val="20"/>
                <w:szCs w:val="26"/>
                <w:rtl/>
                <w:lang w:eastAsia="en-US" w:bidi="ar-EG"/>
              </w:rPr>
            </w:pPr>
            <w:r w:rsidRPr="000A30AA">
              <w:rPr>
                <w:sz w:val="20"/>
                <w:szCs w:val="26"/>
                <w:lang w:eastAsia="en-US" w:bidi="ar-EG"/>
              </w:rPr>
              <w:t>(17d)</w:t>
            </w:r>
          </w:p>
        </w:tc>
      </w:tr>
    </w:tbl>
    <w:p w:rsidR="003A11F0" w:rsidRPr="000A30AA" w:rsidRDefault="003A11F0" w:rsidP="00143E39">
      <w:pPr>
        <w:tabs>
          <w:tab w:val="left" w:pos="1247"/>
          <w:tab w:val="left" w:pos="1701"/>
          <w:tab w:val="left" w:pos="2211"/>
        </w:tabs>
        <w:spacing w:before="0" w:after="60" w:line="216" w:lineRule="auto"/>
        <w:rPr>
          <w:rFonts w:cs="Times New Roman"/>
          <w:sz w:val="20"/>
          <w:szCs w:val="26"/>
          <w:lang w:eastAsia="en-US"/>
        </w:rPr>
      </w:pPr>
      <w:r w:rsidRPr="000A30AA">
        <w:rPr>
          <w:rtl/>
          <w:lang w:eastAsia="en-US" w:bidi="ar-EG"/>
        </w:rPr>
        <w:tab/>
      </w:r>
      <w:r w:rsidRPr="000A30AA">
        <w:rPr>
          <w:rFonts w:hint="cs"/>
          <w:rtl/>
          <w:lang w:eastAsia="en-US" w:bidi="ar-EG"/>
        </w:rPr>
        <w:tab/>
        <w:t>أو</w:t>
      </w:r>
      <w:r w:rsidRPr="000A30AA">
        <w:rPr>
          <w:rtl/>
          <w:lang w:eastAsia="en-US" w:bidi="ar-EG"/>
        </w:rPr>
        <w:t>:</w:t>
      </w:r>
    </w:p>
    <w:tbl>
      <w:tblPr>
        <w:bidiVisual/>
        <w:tblW w:w="9889" w:type="dxa"/>
        <w:tblLayout w:type="fixed"/>
        <w:tblLook w:val="0000" w:firstRow="0" w:lastRow="0" w:firstColumn="0" w:lastColumn="0" w:noHBand="0" w:noVBand="0"/>
      </w:tblPr>
      <w:tblGrid>
        <w:gridCol w:w="2092"/>
        <w:gridCol w:w="5670"/>
        <w:gridCol w:w="2127"/>
      </w:tblGrid>
      <w:tr w:rsidR="003A11F0" w:rsidRPr="009E0043" w:rsidTr="00965FE0">
        <w:tc>
          <w:tcPr>
            <w:tcW w:w="20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5670" w:type="dxa"/>
          </w:tcPr>
          <w:p w:rsidR="003A11F0" w:rsidRPr="009E0043" w:rsidRDefault="003A11F0" w:rsidP="002C690C">
            <w:pPr>
              <w:tabs>
                <w:tab w:val="left" w:pos="822"/>
                <w:tab w:val="left" w:pos="1247"/>
                <w:tab w:val="left" w:pos="1701"/>
                <w:tab w:val="left" w:pos="2211"/>
              </w:tabs>
              <w:spacing w:before="60" w:after="60" w:line="260" w:lineRule="exact"/>
              <w:jc w:val="center"/>
              <w:rPr>
                <w:i/>
                <w:iCs/>
                <w:szCs w:val="28"/>
                <w:lang w:eastAsia="en-US" w:bidi="ar-EG"/>
              </w:rPr>
            </w:pPr>
            <w:r w:rsidRPr="009E0043">
              <w:rPr>
                <w:i/>
                <w:iCs/>
                <w:szCs w:val="28"/>
                <w:lang w:eastAsia="en-US" w:bidi="ar-EG"/>
              </w:rPr>
              <w:t>D</w:t>
            </w:r>
            <w:r w:rsidRPr="009E0043">
              <w:rPr>
                <w:szCs w:val="28"/>
                <w:lang w:eastAsia="en-US" w:bidi="ar-EG"/>
              </w:rPr>
              <w:t xml:space="preserve"> = (0,072)</w:t>
            </w:r>
            <w:r w:rsidRPr="009E0043">
              <w:rPr>
                <w:i/>
                <w:iCs/>
                <w:szCs w:val="28"/>
                <w:vertAlign w:val="superscript"/>
                <w:lang w:eastAsia="en-US" w:bidi="ar-EG"/>
              </w:rPr>
              <w:t>p</w:t>
            </w:r>
            <w:r w:rsidRPr="009E0043">
              <w:rPr>
                <w:szCs w:val="28"/>
                <w:lang w:eastAsia="en-US" w:bidi="ar-EG"/>
              </w:rPr>
              <w:t xml:space="preserve"> exp (25,2 - 0,28 </w:t>
            </w:r>
            <w:r w:rsidRPr="009E0043">
              <w:rPr>
                <w:szCs w:val="28"/>
                <w:lang w:eastAsia="en-US" w:bidi="ar-EG"/>
              </w:rPr>
              <w:sym w:font="Symbol" w:char="F063"/>
            </w:r>
            <w:r w:rsidRPr="009E0043">
              <w:rPr>
                <w:szCs w:val="28"/>
                <w:lang w:eastAsia="en-US" w:bidi="ar-EG"/>
              </w:rPr>
              <w:t>)</w:t>
            </w:r>
          </w:p>
        </w:tc>
        <w:tc>
          <w:tcPr>
            <w:tcW w:w="2127"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lang w:eastAsia="en-US" w:bidi="ar-EG"/>
              </w:rPr>
            </w:pPr>
            <w:r w:rsidRPr="009E0043">
              <w:rPr>
                <w:szCs w:val="28"/>
                <w:lang w:eastAsia="en-US" w:bidi="ar-EG"/>
              </w:rPr>
              <w:t>(17e)</w:t>
            </w:r>
          </w:p>
        </w:tc>
      </w:tr>
    </w:tbl>
    <w:p w:rsidR="003A11F0" w:rsidRPr="000A30AA" w:rsidRDefault="003A11F0" w:rsidP="00143E39">
      <w:pPr>
        <w:tabs>
          <w:tab w:val="left" w:pos="822"/>
          <w:tab w:val="left" w:pos="1247"/>
          <w:tab w:val="left" w:pos="1701"/>
          <w:tab w:val="left" w:pos="2211"/>
        </w:tabs>
        <w:ind w:left="1701" w:hanging="1701"/>
        <w:rPr>
          <w:rtl/>
          <w:lang w:eastAsia="en-US" w:bidi="ar-EG"/>
        </w:rPr>
      </w:pPr>
      <w:r w:rsidRPr="000A30AA">
        <w:rPr>
          <w:rtl/>
          <w:lang w:eastAsia="en-US" w:bidi="ar-EG"/>
        </w:rPr>
        <w:tab/>
      </w:r>
      <w:r w:rsidRPr="000A30AA">
        <w:rPr>
          <w:rFonts w:hint="cs"/>
          <w:rtl/>
          <w:lang w:eastAsia="en-US" w:bidi="ar-EG"/>
        </w:rPr>
        <w:tab/>
      </w:r>
      <w:r w:rsidRPr="000A30AA">
        <w:rPr>
          <w:rtl/>
          <w:lang w:eastAsia="en-US" w:bidi="ar-EG"/>
        </w:rPr>
        <w:tab/>
      </w:r>
      <w:r w:rsidRPr="000A30AA">
        <w:rPr>
          <w:rFonts w:hint="cs"/>
          <w:rtl/>
          <w:lang w:eastAsia="en-US" w:bidi="ar-EG"/>
        </w:rPr>
        <w:t xml:space="preserve">حيث </w:t>
      </w:r>
      <w:r w:rsidRPr="000A30AA">
        <w:rPr>
          <w:i/>
          <w:iCs/>
          <w:lang w:eastAsia="en-US" w:bidi="ar-EG"/>
        </w:rPr>
        <w:t>h</w:t>
      </w:r>
      <w:r w:rsidRPr="000A30AA">
        <w:rPr>
          <w:rtl/>
          <w:lang w:eastAsia="en-US" w:bidi="ar-EG"/>
        </w:rPr>
        <w:t xml:space="preserve"> هي عدد الساعات المنقضية منذ غروب الشمس </w:t>
      </w:r>
      <w:r w:rsidRPr="000A30AA">
        <w:rPr>
          <w:lang w:eastAsia="en-US" w:bidi="ar-EG"/>
        </w:rPr>
        <w:t>(</w:t>
      </w:r>
      <w:r w:rsidRPr="000A30AA">
        <w:rPr>
          <w:lang w:eastAsia="en-US" w:bidi="ar-EG"/>
        </w:rPr>
        <w:sym w:font="Symbol" w:char="F063"/>
      </w:r>
      <w:r w:rsidRPr="000A30AA">
        <w:rPr>
          <w:lang w:eastAsia="en-US" w:bidi="ar-EG"/>
        </w:rPr>
        <w:sym w:font="Symbol" w:char="F020"/>
      </w:r>
      <w:r w:rsidRPr="000A30AA">
        <w:rPr>
          <w:lang w:eastAsia="en-US" w:bidi="ar-EG"/>
        </w:rPr>
        <w:sym w:font="Symbol" w:char="F03D"/>
      </w:r>
      <w:r w:rsidRPr="000A30AA">
        <w:rPr>
          <w:lang w:eastAsia="en-US" w:bidi="ar-EG"/>
        </w:rPr>
        <w:sym w:font="Symbol" w:char="F039"/>
      </w:r>
      <w:r w:rsidRPr="000A30AA">
        <w:rPr>
          <w:lang w:eastAsia="en-US" w:bidi="ar-EG"/>
        </w:rPr>
        <w:sym w:font="Symbol" w:char="F030"/>
      </w:r>
      <w:r w:rsidRPr="000A30AA">
        <w:rPr>
          <w:lang w:eastAsia="en-US" w:bidi="ar-EG"/>
        </w:rPr>
        <w:sym w:font="Symbol" w:char="F0B0"/>
      </w:r>
      <w:r w:rsidRPr="000A30AA">
        <w:rPr>
          <w:lang w:eastAsia="en-US" w:bidi="ar-EG"/>
        </w:rPr>
        <w:t>)</w:t>
      </w:r>
      <w:r w:rsidRPr="000A30AA">
        <w:rPr>
          <w:rtl/>
          <w:lang w:eastAsia="en-US" w:bidi="ar-EG"/>
        </w:rPr>
        <w:t xml:space="preserve">. في ظروف الشتاء القطبي، حيث الشمس </w:t>
      </w:r>
      <w:r>
        <w:rPr>
          <w:rtl/>
          <w:lang w:eastAsia="en-US" w:bidi="ar-EG"/>
        </w:rPr>
        <w:t>لا </w:t>
      </w:r>
      <w:r w:rsidRPr="000A30AA">
        <w:rPr>
          <w:rtl/>
          <w:lang w:eastAsia="en-US" w:bidi="ar-EG"/>
        </w:rPr>
        <w:t xml:space="preserve">تطلع، يتعين استعمال المعادلة </w:t>
      </w:r>
      <w:r w:rsidRPr="000A30AA">
        <w:rPr>
          <w:lang w:eastAsia="en-US" w:bidi="ar-EG"/>
        </w:rPr>
        <w:t>(17e)</w:t>
      </w:r>
      <w:r w:rsidRPr="000A30AA">
        <w:rPr>
          <w:rtl/>
          <w:lang w:eastAsia="en-US" w:bidi="ar-EG"/>
        </w:rPr>
        <w:t xml:space="preserve">. وقيمة </w:t>
      </w:r>
      <w:r w:rsidRPr="000A30AA">
        <w:rPr>
          <w:i/>
          <w:iCs/>
          <w:lang w:eastAsia="en-US" w:bidi="ar-EG"/>
        </w:rPr>
        <w:t>p</w:t>
      </w:r>
      <w:r w:rsidRPr="000A30AA">
        <w:rPr>
          <w:rtl/>
          <w:lang w:eastAsia="en-US" w:bidi="ar-EG"/>
        </w:rPr>
        <w:t xml:space="preserve"> هي نفسها في الحالة الأولى.</w:t>
      </w:r>
    </w:p>
    <w:p w:rsidR="003A11F0" w:rsidRPr="000A30AA" w:rsidRDefault="003A11F0" w:rsidP="003A11F0">
      <w:pPr>
        <w:tabs>
          <w:tab w:val="left" w:pos="822"/>
          <w:tab w:val="left" w:pos="1247"/>
          <w:tab w:val="left" w:pos="1701"/>
          <w:tab w:val="left" w:pos="2211"/>
        </w:tabs>
        <w:rPr>
          <w:rtl/>
          <w:lang w:eastAsia="en-US" w:bidi="ar-EG"/>
        </w:rPr>
      </w:pPr>
      <w:r w:rsidRPr="000A30AA">
        <w:rPr>
          <w:rtl/>
          <w:lang w:eastAsia="en-US" w:bidi="ar-EG"/>
        </w:rPr>
        <w:t xml:space="preserve">تُعطى القيمة الدنيا ﻟ </w:t>
      </w:r>
      <w:r w:rsidRPr="000A30AA">
        <w:rPr>
          <w:lang w:eastAsia="en-US" w:bidi="ar-EG"/>
        </w:rPr>
        <w:t>foE</w:t>
      </w:r>
      <w:r w:rsidRPr="000A30AA">
        <w:rPr>
          <w:rtl/>
          <w:lang w:eastAsia="en-US" w:bidi="ar-EG"/>
        </w:rPr>
        <w:t xml:space="preserve"> بواسطة:</w:t>
      </w:r>
    </w:p>
    <w:tbl>
      <w:tblPr>
        <w:bidiVisual/>
        <w:tblW w:w="9889" w:type="dxa"/>
        <w:tblLayout w:type="fixed"/>
        <w:tblLook w:val="0000" w:firstRow="0" w:lastRow="0" w:firstColumn="0" w:lastColumn="0" w:noHBand="0" w:noVBand="0"/>
      </w:tblPr>
      <w:tblGrid>
        <w:gridCol w:w="2092"/>
        <w:gridCol w:w="5670"/>
        <w:gridCol w:w="2127"/>
      </w:tblGrid>
      <w:tr w:rsidR="003A11F0" w:rsidRPr="009E0043" w:rsidTr="00965FE0">
        <w:tc>
          <w:tcPr>
            <w:tcW w:w="2092" w:type="dxa"/>
          </w:tcPr>
          <w:p w:rsidR="003A11F0" w:rsidRPr="009E0043" w:rsidRDefault="003A11F0" w:rsidP="002C690C">
            <w:pPr>
              <w:tabs>
                <w:tab w:val="left" w:pos="822"/>
                <w:tab w:val="left" w:pos="1247"/>
                <w:tab w:val="left" w:pos="1701"/>
                <w:tab w:val="left" w:pos="2211"/>
              </w:tabs>
              <w:spacing w:before="60" w:after="60" w:line="260" w:lineRule="exact"/>
              <w:rPr>
                <w:szCs w:val="28"/>
                <w:rtl/>
                <w:lang w:eastAsia="en-US" w:bidi="ar-EG"/>
              </w:rPr>
            </w:pPr>
          </w:p>
        </w:tc>
        <w:tc>
          <w:tcPr>
            <w:tcW w:w="5670" w:type="dxa"/>
          </w:tcPr>
          <w:p w:rsidR="003A11F0" w:rsidRPr="009E0043" w:rsidRDefault="003A11F0" w:rsidP="002C690C">
            <w:pPr>
              <w:tabs>
                <w:tab w:val="left" w:pos="822"/>
                <w:tab w:val="left" w:pos="1247"/>
                <w:tab w:val="left" w:pos="1701"/>
                <w:tab w:val="left" w:pos="2211"/>
              </w:tabs>
              <w:spacing w:before="60" w:after="60" w:line="260" w:lineRule="exact"/>
              <w:jc w:val="center"/>
              <w:rPr>
                <w:szCs w:val="28"/>
                <w:rtl/>
                <w:lang w:eastAsia="en-US" w:bidi="ar-EG"/>
              </w:rPr>
            </w:pPr>
            <w:r w:rsidRPr="009E0043">
              <w:rPr>
                <w:szCs w:val="28"/>
                <w:lang w:eastAsia="en-US" w:bidi="ar-EG"/>
              </w:rPr>
              <w:t>(foE)</w:t>
            </w:r>
            <w:r w:rsidRPr="009E0043">
              <w:rPr>
                <w:szCs w:val="28"/>
                <w:vertAlign w:val="superscript"/>
                <w:lang w:eastAsia="en-US" w:bidi="ar-EG"/>
              </w:rPr>
              <w:t>4</w:t>
            </w:r>
            <w:r w:rsidRPr="009E0043">
              <w:rPr>
                <w:szCs w:val="28"/>
                <w:lang w:eastAsia="en-US" w:bidi="ar-EG"/>
              </w:rPr>
              <w:t xml:space="preserve"> </w:t>
            </w:r>
            <w:r w:rsidRPr="009E0043">
              <w:rPr>
                <w:i/>
                <w:iCs/>
                <w:szCs w:val="28"/>
                <w:lang w:eastAsia="en-US" w:bidi="ar-EG"/>
              </w:rPr>
              <w:t>minimum</w:t>
            </w:r>
            <w:r w:rsidRPr="009E0043">
              <w:rPr>
                <w:szCs w:val="28"/>
                <w:lang w:eastAsia="en-US" w:bidi="ar-EG"/>
              </w:rPr>
              <w:t xml:space="preserve"> = 0,004 (1 + 0,021 </w:t>
            </w:r>
            <w:r w:rsidRPr="009E0043">
              <w:rPr>
                <w:szCs w:val="28"/>
                <w:lang w:eastAsia="en-US" w:bidi="ar-EG"/>
              </w:rPr>
              <w:sym w:font="Symbol" w:char="F046"/>
            </w:r>
            <w:r w:rsidRPr="009E0043">
              <w:rPr>
                <w:szCs w:val="28"/>
                <w:lang w:eastAsia="en-US" w:bidi="ar-EG"/>
              </w:rPr>
              <w:t>)</w:t>
            </w:r>
            <w:r w:rsidRPr="009E0043">
              <w:rPr>
                <w:szCs w:val="28"/>
                <w:vertAlign w:val="superscript"/>
                <w:lang w:eastAsia="en-US" w:bidi="ar-EG"/>
              </w:rPr>
              <w:t>2</w:t>
            </w:r>
          </w:p>
        </w:tc>
        <w:tc>
          <w:tcPr>
            <w:tcW w:w="2127" w:type="dxa"/>
          </w:tcPr>
          <w:p w:rsidR="003A11F0" w:rsidRPr="009E0043" w:rsidRDefault="003A11F0" w:rsidP="002C690C">
            <w:pPr>
              <w:tabs>
                <w:tab w:val="left" w:pos="822"/>
                <w:tab w:val="left" w:pos="1247"/>
                <w:tab w:val="left" w:pos="1701"/>
                <w:tab w:val="left" w:pos="2211"/>
              </w:tabs>
              <w:spacing w:before="60" w:after="60" w:line="260" w:lineRule="exact"/>
              <w:jc w:val="right"/>
              <w:rPr>
                <w:szCs w:val="28"/>
                <w:rtl/>
                <w:lang w:eastAsia="en-US" w:bidi="ar-EG"/>
              </w:rPr>
            </w:pPr>
            <w:r w:rsidRPr="009E0043">
              <w:rPr>
                <w:szCs w:val="28"/>
                <w:lang w:eastAsia="en-US" w:bidi="ar-EG"/>
              </w:rPr>
              <w:t>(18)</w:t>
            </w:r>
          </w:p>
        </w:tc>
      </w:tr>
    </w:tbl>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حيث يُؤخذ تقدير </w:t>
      </w:r>
      <w:r w:rsidRPr="000A30AA">
        <w:rPr>
          <w:lang w:eastAsia="en-US" w:bidi="ar-EG"/>
        </w:rPr>
        <w:sym w:font="Symbol" w:char="F046"/>
      </w:r>
      <w:r w:rsidRPr="000A30AA">
        <w:rPr>
          <w:rtl/>
          <w:lang w:eastAsia="en-US" w:bidi="ar-EG"/>
        </w:rPr>
        <w:t xml:space="preserve"> كتقريب ﻟ </w:t>
      </w:r>
      <w:r w:rsidRPr="000A30AA">
        <w:rPr>
          <w:lang w:eastAsia="en-US" w:bidi="ar-EG"/>
        </w:rPr>
        <w:sym w:font="Symbol" w:char="F046"/>
      </w:r>
      <w:r w:rsidRPr="000A30AA">
        <w:rPr>
          <w:vertAlign w:val="subscript"/>
          <w:lang w:eastAsia="en-US" w:bidi="ar-EG"/>
        </w:rPr>
        <w:t>12</w:t>
      </w:r>
      <w:r w:rsidRPr="000A30AA">
        <w:rPr>
          <w:rtl/>
          <w:lang w:eastAsia="en-US" w:bidi="ar-EG"/>
        </w:rPr>
        <w:t>.</w:t>
      </w:r>
    </w:p>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ليلاً، إذا كانت قيمة </w:t>
      </w:r>
      <w:r w:rsidRPr="000A30AA">
        <w:rPr>
          <w:lang w:eastAsia="en-US" w:bidi="ar-EG"/>
        </w:rPr>
        <w:t>foE</w:t>
      </w:r>
      <w:r w:rsidRPr="000A30AA">
        <w:rPr>
          <w:rtl/>
          <w:lang w:eastAsia="en-US" w:bidi="ar-EG"/>
        </w:rPr>
        <w:t xml:space="preserve"> المحسوبة وفقاً للمعادلتين </w:t>
      </w:r>
      <w:r w:rsidRPr="000A30AA">
        <w:rPr>
          <w:lang w:eastAsia="en-US" w:bidi="ar-EG"/>
        </w:rPr>
        <w:t>(12)</w:t>
      </w:r>
      <w:r w:rsidRPr="000A30AA">
        <w:rPr>
          <w:rtl/>
          <w:lang w:eastAsia="en-US" w:bidi="ar-EG"/>
        </w:rPr>
        <w:t xml:space="preserve"> و</w:t>
      </w:r>
      <w:r w:rsidRPr="000A30AA">
        <w:rPr>
          <w:lang w:eastAsia="en-US" w:bidi="ar-EG"/>
        </w:rPr>
        <w:t>(17</w:t>
      </w:r>
      <w:r>
        <w:rPr>
          <w:lang w:eastAsia="en-US" w:bidi="ar-EG"/>
        </w:rPr>
        <w:t>e</w:t>
      </w:r>
      <w:r w:rsidRPr="000A30AA">
        <w:rPr>
          <w:lang w:eastAsia="en-US" w:bidi="ar-EG"/>
        </w:rPr>
        <w:t>)</w:t>
      </w:r>
      <w:r w:rsidRPr="000A30AA">
        <w:rPr>
          <w:rtl/>
          <w:lang w:eastAsia="en-US" w:bidi="ar-EG"/>
        </w:rPr>
        <w:t xml:space="preserve"> أصغر من تلك التي تعطيها الصيغة </w:t>
      </w:r>
      <w:r w:rsidRPr="000A30AA">
        <w:rPr>
          <w:lang w:eastAsia="en-US" w:bidi="ar-EG"/>
        </w:rPr>
        <w:t>(18)</w:t>
      </w:r>
      <w:r w:rsidRPr="000A30AA">
        <w:rPr>
          <w:rtl/>
          <w:lang w:eastAsia="en-US" w:bidi="ar-EG"/>
        </w:rPr>
        <w:t>، فإن هذه الأخيرة هي التي يجب أن تُؤخذ.</w:t>
      </w:r>
    </w:p>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أظهرت اختبارات لدقة هذه الطريقة أن متوسط انحراف نمطي يبلغ </w:t>
      </w:r>
      <w:r w:rsidRPr="000A30AA">
        <w:rPr>
          <w:lang w:eastAsia="en-US" w:bidi="ar-EG"/>
        </w:rPr>
        <w:t>MHz 0,11</w:t>
      </w:r>
      <w:r w:rsidRPr="000A30AA">
        <w:rPr>
          <w:rtl/>
          <w:lang w:eastAsia="en-US" w:bidi="ar-EG"/>
        </w:rPr>
        <w:t xml:space="preserve"> لقاعدة معطيات تقابل أكثر من </w:t>
      </w:r>
      <w:r w:rsidRPr="000A30AA">
        <w:rPr>
          <w:lang w:eastAsia="en-US" w:bidi="ar-EG"/>
        </w:rPr>
        <w:t>80 000</w:t>
      </w:r>
      <w:r w:rsidRPr="000A30AA">
        <w:rPr>
          <w:rtl/>
          <w:lang w:eastAsia="en-US" w:bidi="ar-EG"/>
        </w:rPr>
        <w:t xml:space="preserve"> مقارنات ساعية للمحطات المدروسة الخمس والخمسين.</w:t>
      </w:r>
    </w:p>
    <w:p w:rsidR="003A11F0" w:rsidRPr="000A30AA" w:rsidRDefault="003A11F0" w:rsidP="009E0043">
      <w:pPr>
        <w:pStyle w:val="Heading1"/>
      </w:pPr>
      <w:r w:rsidRPr="000A30AA">
        <w:lastRenderedPageBreak/>
        <w:t>5</w:t>
      </w:r>
      <w:r w:rsidRPr="000A30AA">
        <w:rPr>
          <w:rtl/>
        </w:rPr>
        <w:tab/>
        <w:t xml:space="preserve">التنبؤ ﺑ </w:t>
      </w:r>
      <w:r w:rsidRPr="000A30AA">
        <w:t>foF1</w:t>
      </w:r>
    </w:p>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تقوم العبارات التي تسمح بالتنبؤ بالقيمة المتوسطة الشهرية ﻟ </w:t>
      </w:r>
      <w:r w:rsidRPr="000A30AA">
        <w:rPr>
          <w:lang w:eastAsia="en-US" w:bidi="ar-EG"/>
        </w:rPr>
        <w:t>foF1</w:t>
      </w:r>
      <w:r w:rsidRPr="000A30AA">
        <w:rPr>
          <w:rtl/>
          <w:lang w:eastAsia="en-US" w:bidi="ar-EG"/>
        </w:rPr>
        <w:t xml:space="preserve"> على المعطيات المسجلة من </w:t>
      </w:r>
      <w:r w:rsidRPr="000A30AA">
        <w:rPr>
          <w:lang w:eastAsia="en-US" w:bidi="ar-EG"/>
        </w:rPr>
        <w:t>1954</w:t>
      </w:r>
      <w:r w:rsidRPr="000A30AA">
        <w:rPr>
          <w:rtl/>
          <w:lang w:eastAsia="en-US" w:bidi="ar-EG"/>
        </w:rPr>
        <w:t xml:space="preserve"> إلى </w:t>
      </w:r>
      <w:r w:rsidRPr="000A30AA">
        <w:rPr>
          <w:lang w:eastAsia="en-US" w:bidi="ar-EG"/>
        </w:rPr>
        <w:t>1966</w:t>
      </w:r>
      <w:r w:rsidRPr="000A30AA">
        <w:rPr>
          <w:rtl/>
          <w:lang w:eastAsia="en-US" w:bidi="ar-EG"/>
        </w:rPr>
        <w:t xml:space="preserve"> في </w:t>
      </w:r>
      <w:r w:rsidRPr="000A30AA">
        <w:rPr>
          <w:lang w:eastAsia="en-US" w:bidi="ar-EG"/>
        </w:rPr>
        <w:t>39</w:t>
      </w:r>
      <w:r w:rsidRPr="000A30AA">
        <w:rPr>
          <w:rtl/>
          <w:lang w:eastAsia="en-US" w:bidi="ar-EG"/>
        </w:rPr>
        <w:t xml:space="preserve"> محطة أيونوسفيرية تقع في نصفي الكرة الأرضية.</w:t>
      </w:r>
    </w:p>
    <w:p w:rsidR="003A11F0" w:rsidRPr="000A30AA" w:rsidRDefault="003A11F0" w:rsidP="00212C24">
      <w:pPr>
        <w:keepNext/>
        <w:tabs>
          <w:tab w:val="left" w:pos="822"/>
          <w:tab w:val="left" w:pos="1247"/>
          <w:tab w:val="left" w:pos="1701"/>
          <w:tab w:val="left" w:pos="2211"/>
        </w:tabs>
        <w:spacing w:line="187" w:lineRule="auto"/>
        <w:rPr>
          <w:rtl/>
          <w:lang w:eastAsia="en-US" w:bidi="ar-EG"/>
        </w:rPr>
      </w:pPr>
      <w:r w:rsidRPr="000A30AA">
        <w:rPr>
          <w:rtl/>
          <w:lang w:eastAsia="en-US" w:bidi="ar-EG"/>
        </w:rPr>
        <w:t xml:space="preserve">تُعطى عبارة </w:t>
      </w:r>
      <w:r w:rsidRPr="000A30AA">
        <w:rPr>
          <w:lang w:eastAsia="en-US" w:bidi="ar-EG"/>
        </w:rPr>
        <w:t>foF1 (MHz)</w:t>
      </w:r>
      <w:r w:rsidRPr="000A30AA">
        <w:rPr>
          <w:rtl/>
          <w:lang w:eastAsia="en-US" w:bidi="ar-EG"/>
        </w:rPr>
        <w:t xml:space="preserve"> بواسطة:</w:t>
      </w:r>
    </w:p>
    <w:tbl>
      <w:tblPr>
        <w:bidiVisual/>
        <w:tblW w:w="9889" w:type="dxa"/>
        <w:tblLayout w:type="fixed"/>
        <w:tblLook w:val="0000" w:firstRow="0" w:lastRow="0" w:firstColumn="0" w:lastColumn="0" w:noHBand="0" w:noVBand="0"/>
      </w:tblPr>
      <w:tblGrid>
        <w:gridCol w:w="3323"/>
        <w:gridCol w:w="3323"/>
        <w:gridCol w:w="3243"/>
      </w:tblGrid>
      <w:tr w:rsidR="003A11F0" w:rsidRPr="00212C24" w:rsidTr="002C690C">
        <w:tc>
          <w:tcPr>
            <w:tcW w:w="3323" w:type="dxa"/>
          </w:tcPr>
          <w:p w:rsidR="003A11F0" w:rsidRPr="00212C24" w:rsidRDefault="003A11F0" w:rsidP="00965FE0">
            <w:pPr>
              <w:tabs>
                <w:tab w:val="left" w:pos="822"/>
                <w:tab w:val="left" w:pos="1247"/>
                <w:tab w:val="left" w:pos="1701"/>
                <w:tab w:val="left" w:pos="2211"/>
              </w:tabs>
              <w:spacing w:before="60"/>
              <w:rPr>
                <w:szCs w:val="28"/>
                <w:rtl/>
                <w:lang w:eastAsia="en-US" w:bidi="ar-EG"/>
              </w:rPr>
            </w:pPr>
          </w:p>
        </w:tc>
        <w:tc>
          <w:tcPr>
            <w:tcW w:w="3323" w:type="dxa"/>
          </w:tcPr>
          <w:p w:rsidR="003A11F0" w:rsidRPr="00212C24" w:rsidRDefault="003A11F0" w:rsidP="00965FE0">
            <w:pPr>
              <w:tabs>
                <w:tab w:val="left" w:pos="822"/>
                <w:tab w:val="left" w:pos="1247"/>
                <w:tab w:val="left" w:pos="1701"/>
                <w:tab w:val="left" w:pos="2211"/>
              </w:tabs>
              <w:spacing w:before="60"/>
              <w:jc w:val="center"/>
              <w:rPr>
                <w:szCs w:val="28"/>
                <w:rtl/>
                <w:lang w:eastAsia="en-US" w:bidi="ar-EG"/>
              </w:rPr>
            </w:pPr>
            <w:r w:rsidRPr="00212C24">
              <w:rPr>
                <w:szCs w:val="28"/>
                <w:lang w:eastAsia="en-US" w:bidi="ar-EG"/>
              </w:rPr>
              <w:t xml:space="preserve">foF1 = </w:t>
            </w:r>
            <w:r w:rsidRPr="00212C24">
              <w:rPr>
                <w:i/>
                <w:iCs/>
                <w:szCs w:val="28"/>
                <w:lang w:eastAsia="en-US" w:bidi="ar-EG"/>
              </w:rPr>
              <w:t>f</w:t>
            </w:r>
            <w:r w:rsidRPr="00212C24">
              <w:rPr>
                <w:i/>
                <w:iCs/>
                <w:szCs w:val="28"/>
                <w:vertAlign w:val="subscript"/>
                <w:lang w:eastAsia="en-US" w:bidi="ar-EG"/>
              </w:rPr>
              <w:t>s</w:t>
            </w:r>
            <w:r w:rsidRPr="00212C24">
              <w:rPr>
                <w:szCs w:val="28"/>
                <w:lang w:eastAsia="en-US" w:bidi="ar-EG"/>
              </w:rPr>
              <w:t xml:space="preserve"> cos</w:t>
            </w:r>
            <w:r w:rsidRPr="00212C24">
              <w:rPr>
                <w:i/>
                <w:iCs/>
                <w:szCs w:val="28"/>
                <w:vertAlign w:val="superscript"/>
                <w:lang w:eastAsia="en-US" w:bidi="ar-EG"/>
              </w:rPr>
              <w:t>n</w:t>
            </w:r>
            <w:r w:rsidRPr="00212C24">
              <w:rPr>
                <w:szCs w:val="28"/>
                <w:vertAlign w:val="subscript"/>
                <w:lang w:eastAsia="en-US" w:bidi="ar-EG"/>
              </w:rPr>
              <w:t xml:space="preserve"> </w:t>
            </w:r>
            <w:r w:rsidRPr="00212C24">
              <w:rPr>
                <w:szCs w:val="28"/>
                <w:lang w:eastAsia="en-US" w:bidi="ar-EG"/>
              </w:rPr>
              <w:sym w:font="Symbol" w:char="F063"/>
            </w:r>
          </w:p>
        </w:tc>
        <w:tc>
          <w:tcPr>
            <w:tcW w:w="3243" w:type="dxa"/>
          </w:tcPr>
          <w:p w:rsidR="003A11F0" w:rsidRPr="00212C24" w:rsidRDefault="003A11F0" w:rsidP="00965FE0">
            <w:pPr>
              <w:tabs>
                <w:tab w:val="left" w:pos="822"/>
                <w:tab w:val="left" w:pos="1247"/>
                <w:tab w:val="left" w:pos="1701"/>
                <w:tab w:val="left" w:pos="2211"/>
              </w:tabs>
              <w:spacing w:before="60"/>
              <w:jc w:val="right"/>
              <w:rPr>
                <w:szCs w:val="28"/>
                <w:rtl/>
                <w:lang w:eastAsia="en-US" w:bidi="ar-EG"/>
              </w:rPr>
            </w:pPr>
            <w:r w:rsidRPr="00212C24">
              <w:rPr>
                <w:szCs w:val="28"/>
                <w:lang w:eastAsia="en-US" w:bidi="ar-EG"/>
              </w:rPr>
              <w:t>(19)</w:t>
            </w:r>
          </w:p>
        </w:tc>
      </w:tr>
    </w:tbl>
    <w:p w:rsidR="003A11F0" w:rsidRPr="000A30AA" w:rsidRDefault="003A11F0" w:rsidP="009342D5">
      <w:pPr>
        <w:tabs>
          <w:tab w:val="left" w:pos="822"/>
          <w:tab w:val="left" w:pos="1247"/>
          <w:tab w:val="left" w:pos="1701"/>
          <w:tab w:val="left" w:pos="2211"/>
        </w:tabs>
        <w:spacing w:before="0" w:line="187" w:lineRule="auto"/>
        <w:rPr>
          <w:rtl/>
          <w:lang w:eastAsia="en-US" w:bidi="ar-EG"/>
        </w:rPr>
      </w:pPr>
      <w:r w:rsidRPr="000A30AA">
        <w:rPr>
          <w:rFonts w:hint="cs"/>
          <w:rtl/>
          <w:lang w:eastAsia="en-US" w:bidi="ar-EG"/>
        </w:rPr>
        <w:t>حيث:</w:t>
      </w:r>
    </w:p>
    <w:p w:rsidR="003A11F0" w:rsidRPr="000A30AA" w:rsidRDefault="003A11F0" w:rsidP="00212C24">
      <w:pPr>
        <w:tabs>
          <w:tab w:val="left" w:pos="1247"/>
          <w:tab w:val="left" w:pos="1701"/>
          <w:tab w:val="left" w:pos="2211"/>
          <w:tab w:val="center" w:pos="4820"/>
          <w:tab w:val="right" w:pos="9639"/>
        </w:tabs>
        <w:spacing w:before="0" w:after="60" w:line="240" w:lineRule="auto"/>
        <w:rPr>
          <w:rFonts w:cs="Times New Roman"/>
          <w:sz w:val="20"/>
          <w:szCs w:val="26"/>
          <w:lang w:eastAsia="en-US"/>
        </w:rPr>
      </w:pPr>
      <w:r w:rsidRPr="000A30AA">
        <w:rPr>
          <w:rFonts w:cs="Times New Roman" w:hint="cs"/>
          <w:sz w:val="20"/>
          <w:szCs w:val="26"/>
          <w:rtl/>
          <w:lang w:eastAsia="en-US"/>
        </w:rPr>
        <w:tab/>
      </w:r>
      <w:r w:rsidRPr="000A30AA">
        <w:rPr>
          <w:rFonts w:cs="Times New Roman"/>
          <w:sz w:val="20"/>
          <w:szCs w:val="26"/>
          <w:rtl/>
          <w:lang w:eastAsia="en-US"/>
        </w:rPr>
        <w:tab/>
      </w:r>
      <w:r w:rsidRPr="000A30AA">
        <w:rPr>
          <w:rFonts w:cs="Times New Roman"/>
          <w:sz w:val="20"/>
          <w:szCs w:val="26"/>
          <w:lang w:eastAsia="en-US"/>
        </w:rPr>
        <w:tab/>
      </w:r>
      <w:r w:rsidRPr="000A30AA">
        <w:rPr>
          <w:rFonts w:cs="Times New Roman"/>
          <w:sz w:val="20"/>
          <w:szCs w:val="26"/>
          <w:lang w:eastAsia="en-US"/>
        </w:rPr>
        <w:tab/>
      </w:r>
      <w:r w:rsidR="00F1020A" w:rsidRPr="009342D5">
        <w:rPr>
          <w:rFonts w:cs="Times New Roman"/>
          <w:szCs w:val="28"/>
          <w:lang w:eastAsia="en-US"/>
        </w:rPr>
        <w:fldChar w:fldCharType="begin"/>
      </w:r>
      <w:r w:rsidRPr="009342D5">
        <w:rPr>
          <w:rFonts w:cs="Times New Roman"/>
          <w:szCs w:val="28"/>
          <w:lang w:eastAsia="en-US"/>
        </w:rPr>
        <w:instrText xml:space="preserve">eq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szCs w:val="28"/>
          <w:lang w:eastAsia="en-US"/>
        </w:rPr>
        <w:instrText xml:space="preserve">  </w:instrText>
      </w:r>
      <w:r w:rsidRPr="009342D5">
        <w:rPr>
          <w:rFonts w:ascii="Symbol" w:hAnsi="Symbol" w:cs="Times New Roman"/>
          <w:szCs w:val="28"/>
          <w:lang w:eastAsia="en-US"/>
        </w:rPr>
        <w:instrText>=</w:instrText>
      </w:r>
      <w:r w:rsidRPr="009342D5">
        <w:rPr>
          <w:rFonts w:cs="Times New Roman"/>
          <w:szCs w:val="28"/>
          <w:lang w:eastAsia="en-US"/>
        </w:rPr>
        <w:instrText xml:space="preserve">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0</w:instrText>
      </w:r>
      <w:r w:rsidRPr="009342D5">
        <w:rPr>
          <w:rFonts w:cs="Times New Roman"/>
          <w:position w:val="-4"/>
          <w:sz w:val="20"/>
          <w:szCs w:val="28"/>
          <w:lang w:eastAsia="en-US"/>
        </w:rPr>
        <w:instrText>)</w:instrText>
      </w:r>
      <w:r w:rsidRPr="009342D5">
        <w:rPr>
          <w:rFonts w:cs="Times New Roman"/>
          <w:szCs w:val="28"/>
          <w:lang w:eastAsia="en-US"/>
        </w:rPr>
        <w:instrText xml:space="preserve">  </w:instrText>
      </w:r>
      <w:r w:rsidRPr="009342D5">
        <w:rPr>
          <w:rFonts w:ascii="Symbol" w:hAnsi="Symbol" w:cs="Times New Roman"/>
          <w:szCs w:val="28"/>
          <w:lang w:eastAsia="en-US"/>
        </w:rPr>
        <w:instrText>+</w:instrText>
      </w:r>
      <w:r w:rsidRPr="009342D5">
        <w:rPr>
          <w:rFonts w:cs="Times New Roman"/>
          <w:szCs w:val="28"/>
          <w:lang w:eastAsia="en-US"/>
        </w:rPr>
        <w:instrText xml:space="preserve">  0.01 </w:instrText>
      </w:r>
      <w:r w:rsidRPr="009342D5">
        <w:rPr>
          <w:rFonts w:cs="Times New Roman"/>
          <w:position w:val="-4"/>
          <w:sz w:val="28"/>
          <w:szCs w:val="28"/>
          <w:lang w:eastAsia="en-US"/>
        </w:rPr>
        <w:instrText>(</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100</w:instrText>
      </w:r>
      <w:r w:rsidRPr="009342D5">
        <w:rPr>
          <w:rFonts w:cs="Times New Roman"/>
          <w:position w:val="-4"/>
          <w:sz w:val="20"/>
          <w:szCs w:val="28"/>
          <w:lang w:eastAsia="en-US"/>
        </w:rPr>
        <w:instrText>)</w:instrText>
      </w:r>
      <w:r w:rsidRPr="009342D5">
        <w:rPr>
          <w:rFonts w:cs="Times New Roman"/>
          <w:szCs w:val="28"/>
          <w:lang w:eastAsia="en-US"/>
        </w:rPr>
        <w:instrText xml:space="preserve">  –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0</w:instrText>
      </w:r>
      <w:r w:rsidRPr="009342D5">
        <w:rPr>
          <w:rFonts w:cs="Times New Roman"/>
          <w:position w:val="-4"/>
          <w:sz w:val="20"/>
          <w:szCs w:val="28"/>
          <w:lang w:eastAsia="en-US"/>
        </w:rPr>
        <w:instrText>)</w:instrText>
      </w:r>
      <w:r w:rsidRPr="009342D5">
        <w:rPr>
          <w:rFonts w:cs="Times New Roman"/>
          <w:position w:val="-4"/>
          <w:sz w:val="28"/>
          <w:szCs w:val="28"/>
          <w:lang w:eastAsia="en-US"/>
        </w:rPr>
        <w:instrText>)</w:instrText>
      </w:r>
      <w:r w:rsidRPr="009342D5">
        <w:rPr>
          <w:rFonts w:cs="Times New Roman"/>
          <w:szCs w:val="28"/>
          <w:lang w:eastAsia="en-US"/>
        </w:rPr>
        <w:instrText xml:space="preserve"> </w:instrText>
      </w:r>
      <w:r w:rsidRPr="009342D5">
        <w:rPr>
          <w:rFonts w:cs="Times New Roman"/>
          <w:i/>
          <w:szCs w:val="28"/>
          <w:lang w:eastAsia="en-US"/>
        </w:rPr>
        <w:instrText>R</w:instrText>
      </w:r>
      <w:r w:rsidRPr="009342D5">
        <w:rPr>
          <w:rFonts w:cs="Times New Roman"/>
          <w:position w:val="-4"/>
          <w:sz w:val="20"/>
          <w:szCs w:val="28"/>
          <w:lang w:eastAsia="en-US"/>
        </w:rPr>
        <w:instrText>12</w:instrText>
      </w:r>
      <w:r w:rsidR="00F1020A" w:rsidRPr="009342D5">
        <w:rPr>
          <w:rFonts w:cs="Times New Roman"/>
          <w:szCs w:val="28"/>
          <w:lang w:eastAsia="en-US"/>
        </w:rPr>
        <w:fldChar w:fldCharType="end"/>
      </w:r>
      <w:r w:rsidRPr="009342D5">
        <w:rPr>
          <w:rFonts w:cs="Times New Roman"/>
          <w:szCs w:val="28"/>
          <w:lang w:eastAsia="en-US"/>
        </w:rPr>
        <w:br/>
      </w:r>
      <w:r w:rsidRPr="009342D5">
        <w:rPr>
          <w:rFonts w:cs="Times New Roman"/>
          <w:szCs w:val="28"/>
          <w:rtl/>
          <w:lang w:eastAsia="en-US" w:bidi="ar-EG"/>
        </w:rPr>
        <w:tab/>
      </w:r>
      <w:r w:rsidRPr="009342D5">
        <w:rPr>
          <w:rFonts w:cs="Times New Roman" w:hint="cs"/>
          <w:szCs w:val="28"/>
          <w:rtl/>
          <w:lang w:eastAsia="en-US" w:bidi="ar-EG"/>
        </w:rPr>
        <w:tab/>
      </w:r>
      <w:r w:rsidRPr="009342D5">
        <w:rPr>
          <w:rFonts w:cs="Times New Roman"/>
          <w:szCs w:val="28"/>
          <w:lang w:eastAsia="en-US"/>
        </w:rPr>
        <w:tab/>
      </w:r>
      <w:r w:rsidRPr="009342D5">
        <w:rPr>
          <w:rFonts w:cs="Times New Roman"/>
          <w:szCs w:val="28"/>
          <w:lang w:eastAsia="en-US"/>
        </w:rPr>
        <w:tab/>
      </w:r>
      <w:r w:rsidR="00F1020A" w:rsidRPr="009342D5">
        <w:rPr>
          <w:rFonts w:cs="Times New Roman"/>
          <w:szCs w:val="28"/>
          <w:lang w:eastAsia="en-US"/>
        </w:rPr>
        <w:fldChar w:fldCharType="begin"/>
      </w:r>
      <w:r w:rsidRPr="009342D5">
        <w:rPr>
          <w:rFonts w:cs="Times New Roman"/>
          <w:szCs w:val="28"/>
          <w:lang w:eastAsia="en-US"/>
        </w:rPr>
        <w:instrText xml:space="preserve">eq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0</w:instrText>
      </w:r>
      <w:r w:rsidRPr="009342D5">
        <w:rPr>
          <w:rFonts w:cs="Times New Roman"/>
          <w:position w:val="-4"/>
          <w:sz w:val="20"/>
          <w:szCs w:val="28"/>
          <w:lang w:eastAsia="en-US"/>
        </w:rPr>
        <w:instrText>)</w:instrText>
      </w:r>
      <w:r w:rsidRPr="009342D5">
        <w:rPr>
          <w:rFonts w:cs="Times New Roman"/>
          <w:szCs w:val="28"/>
          <w:lang w:eastAsia="en-US"/>
        </w:rPr>
        <w:instrText xml:space="preserve">  </w:instrText>
      </w:r>
      <w:r w:rsidRPr="009342D5">
        <w:rPr>
          <w:rFonts w:ascii="Symbol" w:hAnsi="Symbol" w:cs="Times New Roman"/>
          <w:szCs w:val="28"/>
          <w:lang w:eastAsia="en-US"/>
        </w:rPr>
        <w:instrText>=</w:instrText>
      </w:r>
      <w:r w:rsidRPr="009342D5">
        <w:rPr>
          <w:rFonts w:cs="Times New Roman"/>
          <w:szCs w:val="28"/>
          <w:lang w:eastAsia="en-US"/>
        </w:rPr>
        <w:instrText xml:space="preserve">  4.35  </w:instrText>
      </w:r>
      <w:r w:rsidRPr="009342D5">
        <w:rPr>
          <w:rFonts w:ascii="Symbol" w:hAnsi="Symbol" w:cs="Times New Roman"/>
          <w:szCs w:val="28"/>
          <w:lang w:eastAsia="en-US"/>
        </w:rPr>
        <w:instrText>+</w:instrText>
      </w:r>
      <w:r w:rsidRPr="009342D5">
        <w:rPr>
          <w:rFonts w:cs="Times New Roman"/>
          <w:szCs w:val="28"/>
          <w:lang w:eastAsia="en-US"/>
        </w:rPr>
        <w:instrText xml:space="preserve">  0.0058 </w:instrText>
      </w:r>
      <w:r w:rsidRPr="009342D5">
        <w:rPr>
          <w:rFonts w:ascii="Symbol" w:hAnsi="Symbol" w:cs="Times New Roman"/>
          <w:szCs w:val="28"/>
          <w:lang w:eastAsia="en-US"/>
        </w:rPr>
        <w:instrText>l</w:instrText>
      </w:r>
      <w:r w:rsidRPr="009342D5">
        <w:rPr>
          <w:rFonts w:cs="Times New Roman"/>
          <w:szCs w:val="28"/>
          <w:lang w:eastAsia="en-US"/>
        </w:rPr>
        <w:instrText xml:space="preserve">  –  0.000120 </w:instrText>
      </w:r>
      <w:r w:rsidRPr="009342D5">
        <w:rPr>
          <w:rFonts w:ascii="Symbol" w:hAnsi="Symbol" w:cs="Times New Roman"/>
          <w:szCs w:val="28"/>
          <w:lang w:eastAsia="en-US"/>
        </w:rPr>
        <w:instrText>l</w:instrText>
      </w:r>
      <w:r w:rsidRPr="009342D5">
        <w:rPr>
          <w:rFonts w:ascii="Symbol" w:hAnsi="Symbol" w:cs="Times New Roman"/>
          <w:position w:val="6"/>
          <w:sz w:val="20"/>
          <w:szCs w:val="28"/>
          <w:lang w:eastAsia="en-US"/>
        </w:rPr>
        <w:instrText>2</w:instrText>
      </w:r>
      <w:r w:rsidR="00F1020A" w:rsidRPr="009342D5">
        <w:rPr>
          <w:rFonts w:cs="Times New Roman"/>
          <w:szCs w:val="28"/>
          <w:lang w:eastAsia="en-US"/>
        </w:rPr>
        <w:fldChar w:fldCharType="end"/>
      </w:r>
      <w:r w:rsidRPr="009342D5">
        <w:rPr>
          <w:rFonts w:cs="Times New Roman"/>
          <w:szCs w:val="28"/>
          <w:lang w:eastAsia="en-US"/>
        </w:rPr>
        <w:br/>
      </w:r>
      <w:r w:rsidRPr="009342D5">
        <w:rPr>
          <w:rFonts w:cs="Times New Roman"/>
          <w:szCs w:val="28"/>
          <w:rtl/>
          <w:lang w:eastAsia="en-US" w:bidi="ar-EG"/>
        </w:rPr>
        <w:tab/>
      </w:r>
      <w:r w:rsidRPr="009342D5">
        <w:rPr>
          <w:rFonts w:cs="Times New Roman" w:hint="cs"/>
          <w:szCs w:val="28"/>
          <w:rtl/>
          <w:lang w:eastAsia="en-US" w:bidi="ar-EG"/>
        </w:rPr>
        <w:tab/>
      </w:r>
      <w:r w:rsidRPr="009342D5">
        <w:rPr>
          <w:rFonts w:cs="Times New Roman"/>
          <w:szCs w:val="28"/>
          <w:lang w:eastAsia="en-US"/>
        </w:rPr>
        <w:tab/>
      </w:r>
      <w:r w:rsidRPr="009342D5">
        <w:rPr>
          <w:rFonts w:cs="Times New Roman"/>
          <w:szCs w:val="28"/>
          <w:lang w:eastAsia="en-US"/>
        </w:rPr>
        <w:tab/>
      </w:r>
      <w:r w:rsidR="00F1020A" w:rsidRPr="009342D5">
        <w:rPr>
          <w:rFonts w:cs="Times New Roman"/>
          <w:szCs w:val="28"/>
          <w:lang w:eastAsia="en-US"/>
        </w:rPr>
        <w:fldChar w:fldCharType="begin"/>
      </w:r>
      <w:r w:rsidRPr="009342D5">
        <w:rPr>
          <w:rFonts w:cs="Times New Roman"/>
          <w:szCs w:val="28"/>
          <w:lang w:eastAsia="en-US"/>
        </w:rPr>
        <w:instrText xml:space="preserve">eq </w:instrText>
      </w:r>
      <w:r w:rsidRPr="009342D5">
        <w:rPr>
          <w:rFonts w:cs="Times New Roman"/>
          <w:i/>
          <w:szCs w:val="28"/>
          <w:lang w:eastAsia="en-US"/>
        </w:rPr>
        <w:instrText>f</w:instrText>
      </w:r>
      <w:r w:rsidRPr="009342D5">
        <w:rPr>
          <w:rFonts w:cs="Times New Roman"/>
          <w:i/>
          <w:position w:val="-4"/>
          <w:sz w:val="20"/>
          <w:szCs w:val="28"/>
          <w:lang w:eastAsia="en-US"/>
        </w:rPr>
        <w:instrText>s</w:instrText>
      </w:r>
      <w:r w:rsidRPr="009342D5">
        <w:rPr>
          <w:rFonts w:cs="Times New Roman"/>
          <w:position w:val="-4"/>
          <w:sz w:val="20"/>
          <w:szCs w:val="28"/>
          <w:lang w:eastAsia="en-US"/>
        </w:rPr>
        <w:instrText>\s\do2(</w:instrText>
      </w:r>
      <w:r w:rsidRPr="009342D5">
        <w:rPr>
          <w:rFonts w:cs="Times New Roman"/>
          <w:position w:val="-4"/>
          <w:sz w:val="16"/>
          <w:szCs w:val="28"/>
          <w:lang w:eastAsia="en-US"/>
        </w:rPr>
        <w:instrText>100</w:instrText>
      </w:r>
      <w:r w:rsidRPr="009342D5">
        <w:rPr>
          <w:rFonts w:cs="Times New Roman"/>
          <w:position w:val="-4"/>
          <w:sz w:val="20"/>
          <w:szCs w:val="28"/>
          <w:lang w:eastAsia="en-US"/>
        </w:rPr>
        <w:instrText>)</w:instrText>
      </w:r>
      <w:r w:rsidRPr="009342D5">
        <w:rPr>
          <w:rFonts w:cs="Times New Roman"/>
          <w:szCs w:val="28"/>
          <w:lang w:eastAsia="en-US"/>
        </w:rPr>
        <w:instrText xml:space="preserve">  </w:instrText>
      </w:r>
      <w:r w:rsidRPr="009342D5">
        <w:rPr>
          <w:rFonts w:ascii="Symbol" w:hAnsi="Symbol" w:cs="Times New Roman"/>
          <w:szCs w:val="28"/>
          <w:lang w:eastAsia="en-US"/>
        </w:rPr>
        <w:instrText>=</w:instrText>
      </w:r>
      <w:r w:rsidRPr="009342D5">
        <w:rPr>
          <w:rFonts w:cs="Times New Roman"/>
          <w:szCs w:val="28"/>
          <w:lang w:eastAsia="en-US"/>
        </w:rPr>
        <w:instrText xml:space="preserve">  5.35  </w:instrText>
      </w:r>
      <w:r w:rsidRPr="009342D5">
        <w:rPr>
          <w:rFonts w:ascii="Symbol" w:hAnsi="Symbol" w:cs="Times New Roman"/>
          <w:szCs w:val="28"/>
          <w:lang w:eastAsia="en-US"/>
        </w:rPr>
        <w:instrText>+</w:instrText>
      </w:r>
      <w:r w:rsidRPr="009342D5">
        <w:rPr>
          <w:rFonts w:cs="Times New Roman"/>
          <w:szCs w:val="28"/>
          <w:lang w:eastAsia="en-US"/>
        </w:rPr>
        <w:instrText xml:space="preserve">  0.0110 </w:instrText>
      </w:r>
      <w:r w:rsidRPr="009342D5">
        <w:rPr>
          <w:rFonts w:ascii="Symbol" w:hAnsi="Symbol" w:cs="Times New Roman"/>
          <w:szCs w:val="28"/>
          <w:lang w:eastAsia="en-US"/>
        </w:rPr>
        <w:instrText>l</w:instrText>
      </w:r>
      <w:r w:rsidRPr="009342D5">
        <w:rPr>
          <w:rFonts w:cs="Times New Roman"/>
          <w:szCs w:val="28"/>
          <w:lang w:eastAsia="en-US"/>
        </w:rPr>
        <w:instrText xml:space="preserve">  –  0.000230 </w:instrText>
      </w:r>
      <w:r w:rsidRPr="009342D5">
        <w:rPr>
          <w:rFonts w:ascii="Symbol" w:hAnsi="Symbol" w:cs="Times New Roman"/>
          <w:szCs w:val="28"/>
          <w:lang w:eastAsia="en-US"/>
        </w:rPr>
        <w:instrText>l</w:instrText>
      </w:r>
      <w:r w:rsidRPr="009342D5">
        <w:rPr>
          <w:rFonts w:cs="Times New Roman"/>
          <w:position w:val="6"/>
          <w:sz w:val="20"/>
          <w:szCs w:val="28"/>
          <w:lang w:eastAsia="en-US"/>
        </w:rPr>
        <w:instrText>2</w:instrText>
      </w:r>
      <w:r w:rsidR="00F1020A" w:rsidRPr="009342D5">
        <w:rPr>
          <w:rFonts w:cs="Times New Roman"/>
          <w:szCs w:val="28"/>
          <w:lang w:eastAsia="en-US"/>
        </w:rPr>
        <w:fldChar w:fldCharType="end"/>
      </w:r>
      <w:r w:rsidRPr="009342D5">
        <w:rPr>
          <w:rFonts w:cs="Times New Roman"/>
          <w:szCs w:val="28"/>
          <w:lang w:eastAsia="en-US"/>
        </w:rPr>
        <w:br/>
      </w:r>
      <w:r w:rsidRPr="009342D5">
        <w:rPr>
          <w:rFonts w:cs="Times New Roman"/>
          <w:szCs w:val="28"/>
          <w:rtl/>
          <w:lang w:eastAsia="en-US" w:bidi="ar-EG"/>
        </w:rPr>
        <w:tab/>
      </w:r>
      <w:r w:rsidRPr="009342D5">
        <w:rPr>
          <w:rFonts w:cs="Times New Roman" w:hint="cs"/>
          <w:szCs w:val="28"/>
          <w:rtl/>
          <w:lang w:eastAsia="en-US" w:bidi="ar-EG"/>
        </w:rPr>
        <w:tab/>
      </w:r>
      <w:r w:rsidRPr="009342D5">
        <w:rPr>
          <w:rFonts w:cs="Times New Roman"/>
          <w:szCs w:val="28"/>
          <w:lang w:eastAsia="en-US"/>
        </w:rPr>
        <w:tab/>
      </w:r>
      <w:r w:rsidRPr="009342D5">
        <w:rPr>
          <w:rFonts w:cs="Times New Roman"/>
          <w:szCs w:val="28"/>
          <w:lang w:eastAsia="en-US"/>
        </w:rPr>
        <w:tab/>
      </w:r>
      <w:r w:rsidRPr="009342D5">
        <w:rPr>
          <w:rFonts w:cs="Times New Roman"/>
          <w:i/>
          <w:szCs w:val="28"/>
          <w:lang w:eastAsia="en-US"/>
        </w:rPr>
        <w:t>n</w:t>
      </w:r>
      <w:r w:rsidRPr="009342D5">
        <w:rPr>
          <w:rFonts w:cs="Times New Roman"/>
          <w:szCs w:val="28"/>
          <w:lang w:eastAsia="en-US"/>
        </w:rPr>
        <w:t xml:space="preserve">  </w:t>
      </w:r>
      <w:r w:rsidRPr="009342D5">
        <w:rPr>
          <w:rFonts w:ascii="Symbol" w:hAnsi="Symbol" w:cs="Times New Roman"/>
          <w:szCs w:val="28"/>
          <w:lang w:eastAsia="en-US"/>
        </w:rPr>
        <w:t></w:t>
      </w:r>
      <w:r w:rsidRPr="009342D5">
        <w:rPr>
          <w:rFonts w:cs="Times New Roman"/>
          <w:szCs w:val="28"/>
          <w:lang w:eastAsia="en-US"/>
        </w:rPr>
        <w:t xml:space="preserve">  0.093  </w:t>
      </w:r>
      <w:r w:rsidRPr="009342D5">
        <w:rPr>
          <w:rFonts w:ascii="Symbol" w:hAnsi="Symbol" w:cs="Times New Roman"/>
          <w:szCs w:val="28"/>
          <w:lang w:eastAsia="en-US"/>
        </w:rPr>
        <w:t></w:t>
      </w:r>
      <w:r w:rsidRPr="009342D5">
        <w:rPr>
          <w:rFonts w:cs="Times New Roman"/>
          <w:szCs w:val="28"/>
          <w:lang w:eastAsia="en-US"/>
        </w:rPr>
        <w:t xml:space="preserve">  0.00461 </w:t>
      </w:r>
      <w:r w:rsidRPr="009342D5">
        <w:rPr>
          <w:rFonts w:ascii="Symbol" w:hAnsi="Symbol" w:cs="Times New Roman"/>
          <w:szCs w:val="28"/>
          <w:lang w:eastAsia="en-US"/>
        </w:rPr>
        <w:t></w:t>
      </w:r>
      <w:r w:rsidRPr="009342D5">
        <w:rPr>
          <w:rFonts w:cs="Times New Roman"/>
          <w:szCs w:val="28"/>
          <w:lang w:eastAsia="en-US"/>
        </w:rPr>
        <w:t xml:space="preserve">  –  0.0000540 </w:t>
      </w:r>
      <w:r w:rsidRPr="009342D5">
        <w:rPr>
          <w:rFonts w:ascii="Symbol" w:hAnsi="Symbol" w:cs="Times New Roman"/>
          <w:szCs w:val="28"/>
          <w:lang w:eastAsia="en-US"/>
        </w:rPr>
        <w:t></w:t>
      </w:r>
      <w:r w:rsidRPr="009342D5">
        <w:rPr>
          <w:rFonts w:cs="Times New Roman"/>
          <w:position w:val="6"/>
          <w:sz w:val="20"/>
          <w:szCs w:val="28"/>
          <w:lang w:eastAsia="en-US"/>
        </w:rPr>
        <w:t>2</w:t>
      </w:r>
      <w:r w:rsidRPr="009342D5">
        <w:rPr>
          <w:rFonts w:cs="Times New Roman"/>
          <w:szCs w:val="28"/>
          <w:lang w:eastAsia="en-US"/>
        </w:rPr>
        <w:t xml:space="preserve">  </w:t>
      </w:r>
      <w:r w:rsidRPr="009342D5">
        <w:rPr>
          <w:rFonts w:ascii="Symbol" w:hAnsi="Symbol" w:cs="Times New Roman"/>
          <w:szCs w:val="28"/>
          <w:lang w:eastAsia="en-US"/>
        </w:rPr>
        <w:t></w:t>
      </w:r>
      <w:r w:rsidRPr="009342D5">
        <w:rPr>
          <w:rFonts w:cs="Times New Roman"/>
          <w:szCs w:val="28"/>
          <w:lang w:eastAsia="en-US"/>
        </w:rPr>
        <w:t xml:space="preserve">  0.00031  </w:t>
      </w:r>
      <w:r w:rsidRPr="009342D5">
        <w:rPr>
          <w:rFonts w:cs="Times New Roman"/>
          <w:i/>
          <w:szCs w:val="28"/>
          <w:lang w:eastAsia="en-US"/>
        </w:rPr>
        <w:t>R</w:t>
      </w:r>
      <w:r w:rsidRPr="009342D5">
        <w:rPr>
          <w:rFonts w:cs="Times New Roman"/>
          <w:position w:val="-4"/>
          <w:sz w:val="20"/>
          <w:szCs w:val="28"/>
          <w:lang w:eastAsia="en-US"/>
        </w:rPr>
        <w:t>12</w:t>
      </w:r>
    </w:p>
    <w:p w:rsidR="003A11F0" w:rsidRPr="000A30AA" w:rsidRDefault="003A11F0" w:rsidP="003A11F0">
      <w:pPr>
        <w:tabs>
          <w:tab w:val="left" w:pos="822"/>
          <w:tab w:val="left" w:pos="1247"/>
          <w:tab w:val="left" w:pos="1701"/>
          <w:tab w:val="left" w:pos="2211"/>
        </w:tabs>
        <w:spacing w:line="187" w:lineRule="auto"/>
        <w:rPr>
          <w:rtl/>
          <w:lang w:eastAsia="en-US" w:bidi="ar-EG"/>
        </w:rPr>
      </w:pPr>
      <w:r w:rsidRPr="000A30AA">
        <w:rPr>
          <w:rtl/>
          <w:lang w:eastAsia="en-US" w:bidi="ar-EG"/>
        </w:rPr>
        <w:t xml:space="preserve">حيث خط العرض المغنطيسي الأرضي </w:t>
      </w:r>
      <w:r w:rsidRPr="000A30AA">
        <w:rPr>
          <w:lang w:eastAsia="en-US" w:bidi="ar-EG"/>
        </w:rPr>
        <w:sym w:font="Symbol" w:char="F06C"/>
      </w:r>
      <w:r w:rsidRPr="000A30AA">
        <w:rPr>
          <w:rtl/>
          <w:lang w:eastAsia="en-US" w:bidi="ar-EG"/>
        </w:rPr>
        <w:t>، المعبر عنه بالدرجات، والمُعتبر موجباً في نصفي الكرة الأرضية، يُعطى بواسطة:</w:t>
      </w:r>
    </w:p>
    <w:p w:rsidR="003A11F0" w:rsidRPr="009342D5" w:rsidRDefault="003A11F0" w:rsidP="00965FE0">
      <w:pPr>
        <w:tabs>
          <w:tab w:val="left" w:pos="822"/>
          <w:tab w:val="left" w:pos="1247"/>
          <w:tab w:val="left" w:pos="1701"/>
          <w:tab w:val="left" w:pos="2211"/>
        </w:tabs>
        <w:spacing w:before="240" w:line="187" w:lineRule="auto"/>
        <w:jc w:val="center"/>
        <w:rPr>
          <w:szCs w:val="28"/>
          <w:lang w:val="es-ES" w:eastAsia="en-US" w:bidi="ar-EG"/>
        </w:rPr>
      </w:pPr>
      <w:r w:rsidRPr="009342D5">
        <w:rPr>
          <w:szCs w:val="28"/>
          <w:lang w:eastAsia="en-US" w:bidi="ar-EG"/>
        </w:rPr>
        <w:sym w:font="Symbol" w:char="F06C"/>
      </w:r>
      <w:r w:rsidRPr="009342D5">
        <w:rPr>
          <w:szCs w:val="28"/>
          <w:lang w:val="es-ES" w:eastAsia="en-US" w:bidi="ar-EG"/>
        </w:rPr>
        <w:t xml:space="preserve"> = |arcsin [sin </w:t>
      </w:r>
      <w:r w:rsidRPr="009342D5">
        <w:rPr>
          <w:i/>
          <w:iCs/>
          <w:szCs w:val="28"/>
          <w:lang w:val="es-ES" w:eastAsia="en-US" w:bidi="ar-EG"/>
        </w:rPr>
        <w:t>g</w:t>
      </w:r>
      <w:r w:rsidRPr="009342D5">
        <w:rPr>
          <w:szCs w:val="28"/>
          <w:vertAlign w:val="subscript"/>
          <w:lang w:val="es-ES" w:eastAsia="en-US" w:bidi="ar-EG"/>
        </w:rPr>
        <w:t>0</w:t>
      </w:r>
      <w:r w:rsidRPr="009342D5">
        <w:rPr>
          <w:szCs w:val="28"/>
          <w:lang w:val="es-ES" w:eastAsia="en-US" w:bidi="ar-EG"/>
        </w:rPr>
        <w:t xml:space="preserve"> . sin </w:t>
      </w:r>
      <w:r w:rsidRPr="009342D5">
        <w:rPr>
          <w:i/>
          <w:iCs/>
          <w:szCs w:val="28"/>
          <w:lang w:val="es-ES" w:eastAsia="en-US" w:bidi="ar-EG"/>
        </w:rPr>
        <w:t>g</w:t>
      </w:r>
      <w:r w:rsidRPr="009342D5">
        <w:rPr>
          <w:szCs w:val="28"/>
          <w:lang w:val="es-ES" w:eastAsia="en-US" w:bidi="ar-EG"/>
        </w:rPr>
        <w:t xml:space="preserve"> + cos </w:t>
      </w:r>
      <w:r w:rsidRPr="009342D5">
        <w:rPr>
          <w:i/>
          <w:iCs/>
          <w:szCs w:val="28"/>
          <w:lang w:val="es-ES" w:eastAsia="en-US" w:bidi="ar-EG"/>
        </w:rPr>
        <w:t>g</w:t>
      </w:r>
      <w:r w:rsidRPr="009342D5">
        <w:rPr>
          <w:szCs w:val="28"/>
          <w:vertAlign w:val="subscript"/>
          <w:lang w:val="es-ES" w:eastAsia="en-US" w:bidi="ar-EG"/>
        </w:rPr>
        <w:t>0</w:t>
      </w:r>
      <w:r w:rsidRPr="009342D5">
        <w:rPr>
          <w:szCs w:val="28"/>
          <w:lang w:val="es-ES" w:eastAsia="en-US" w:bidi="ar-EG"/>
        </w:rPr>
        <w:t xml:space="preserve"> . cos </w:t>
      </w:r>
      <w:r w:rsidRPr="009342D5">
        <w:rPr>
          <w:i/>
          <w:iCs/>
          <w:szCs w:val="28"/>
          <w:lang w:val="es-ES" w:eastAsia="en-US" w:bidi="ar-EG"/>
        </w:rPr>
        <w:t>g</w:t>
      </w:r>
      <w:r w:rsidRPr="009342D5">
        <w:rPr>
          <w:szCs w:val="28"/>
          <w:lang w:val="es-ES" w:eastAsia="en-US" w:bidi="ar-EG"/>
        </w:rPr>
        <w:t xml:space="preserve"> . cos (</w:t>
      </w:r>
      <w:r w:rsidRPr="009342D5">
        <w:rPr>
          <w:szCs w:val="28"/>
          <w:lang w:eastAsia="en-US" w:bidi="ar-EG"/>
        </w:rPr>
        <w:sym w:font="Symbol" w:char="F071"/>
      </w:r>
      <w:r w:rsidRPr="009342D5">
        <w:rPr>
          <w:szCs w:val="28"/>
          <w:vertAlign w:val="subscript"/>
          <w:lang w:val="es-ES" w:eastAsia="en-US" w:bidi="ar-EG"/>
        </w:rPr>
        <w:t>0</w:t>
      </w:r>
      <w:r w:rsidRPr="009342D5">
        <w:rPr>
          <w:szCs w:val="28"/>
          <w:lang w:val="es-ES" w:eastAsia="en-US" w:bidi="ar-EG"/>
        </w:rPr>
        <w:t xml:space="preserve"> - </w:t>
      </w:r>
      <w:r w:rsidRPr="009342D5">
        <w:rPr>
          <w:szCs w:val="28"/>
          <w:lang w:eastAsia="en-US" w:bidi="ar-EG"/>
        </w:rPr>
        <w:sym w:font="Symbol" w:char="F071"/>
      </w:r>
      <w:r w:rsidRPr="009342D5">
        <w:rPr>
          <w:szCs w:val="28"/>
          <w:lang w:val="es-ES" w:eastAsia="en-US" w:bidi="ar-EG"/>
        </w:rPr>
        <w:t>)]|</w:t>
      </w:r>
    </w:p>
    <w:p w:rsidR="003A11F0" w:rsidRPr="000A30AA" w:rsidRDefault="003A11F0" w:rsidP="00965FE0">
      <w:pPr>
        <w:tabs>
          <w:tab w:val="left" w:pos="822"/>
          <w:tab w:val="left" w:pos="1247"/>
          <w:tab w:val="left" w:pos="1701"/>
          <w:tab w:val="left" w:pos="2211"/>
        </w:tabs>
        <w:spacing w:before="0" w:line="187" w:lineRule="auto"/>
        <w:rPr>
          <w:rtl/>
          <w:lang w:eastAsia="en-US" w:bidi="ar-EG"/>
        </w:rPr>
      </w:pPr>
      <w:r w:rsidRPr="000A30AA">
        <w:rPr>
          <w:rtl/>
          <w:lang w:eastAsia="en-US" w:bidi="ar-EG"/>
        </w:rPr>
        <w:t>حيث:</w:t>
      </w:r>
    </w:p>
    <w:p w:rsidR="003A11F0" w:rsidRPr="000A30AA" w:rsidRDefault="003A11F0" w:rsidP="00965FE0">
      <w:pPr>
        <w:pStyle w:val="Equationlegend"/>
        <w:spacing w:before="0"/>
        <w:rPr>
          <w:rtl/>
        </w:rPr>
      </w:pPr>
      <w:r w:rsidRPr="000A30AA">
        <w:rPr>
          <w:i/>
          <w:iCs/>
          <w:rtl/>
        </w:rPr>
        <w:tab/>
      </w:r>
      <w:r w:rsidRPr="000A30AA">
        <w:rPr>
          <w:i/>
          <w:iCs/>
        </w:rPr>
        <w:t>g</w:t>
      </w:r>
      <w:r w:rsidRPr="000A30AA">
        <w:rPr>
          <w:rtl/>
        </w:rPr>
        <w:t>:</w:t>
      </w:r>
      <w:r w:rsidRPr="000A30AA">
        <w:rPr>
          <w:rtl/>
        </w:rPr>
        <w:tab/>
      </w:r>
      <w:r w:rsidRPr="000A30AA">
        <w:rPr>
          <w:rFonts w:hint="cs"/>
          <w:rtl/>
        </w:rPr>
        <w:t>خط ال</w:t>
      </w:r>
      <w:r w:rsidRPr="000A30AA">
        <w:rPr>
          <w:rtl/>
        </w:rPr>
        <w:t>عرض الجغرافي للموقع ذي الأهمية</w:t>
      </w:r>
    </w:p>
    <w:p w:rsidR="003A11F0" w:rsidRPr="000A30AA" w:rsidRDefault="003A11F0" w:rsidP="00965FE0">
      <w:pPr>
        <w:pStyle w:val="Equationlegend"/>
        <w:spacing w:before="0"/>
      </w:pPr>
      <w:r w:rsidRPr="000A30AA">
        <w:rPr>
          <w:rFonts w:hint="cs"/>
          <w:i/>
          <w:iCs/>
          <w:rtl/>
        </w:rPr>
        <w:tab/>
      </w:r>
      <w:r w:rsidRPr="000A30AA">
        <w:rPr>
          <w:i/>
          <w:iCs/>
        </w:rPr>
        <w:t>g</w:t>
      </w:r>
      <w:r w:rsidRPr="000A30AA">
        <w:rPr>
          <w:vertAlign w:val="subscript"/>
        </w:rPr>
        <w:t>0</w:t>
      </w:r>
      <w:r w:rsidRPr="000A30AA">
        <w:rPr>
          <w:rtl/>
        </w:rPr>
        <w:t>:</w:t>
      </w:r>
      <w:r w:rsidRPr="000A30AA">
        <w:rPr>
          <w:rtl/>
        </w:rPr>
        <w:tab/>
        <w:t xml:space="preserve">خط العرض الجغرافي للقطب المغنطيسي الأرضي الشمالي </w:t>
      </w:r>
      <w:r w:rsidRPr="000A30AA">
        <w:sym w:font="Symbol" w:char="F0B0"/>
      </w:r>
      <w:r w:rsidRPr="000A30AA">
        <w:t>78,3)</w:t>
      </w:r>
      <w:r>
        <w:rPr>
          <w:rFonts w:hint="cs"/>
          <w:rtl/>
        </w:rPr>
        <w:t xml:space="preserve"> شمالاً)</w:t>
      </w:r>
    </w:p>
    <w:p w:rsidR="003A11F0" w:rsidRPr="000A30AA" w:rsidRDefault="003A11F0" w:rsidP="00965FE0">
      <w:pPr>
        <w:pStyle w:val="Equationlegend"/>
        <w:spacing w:before="0"/>
        <w:rPr>
          <w:rtl/>
        </w:rPr>
      </w:pPr>
      <w:r w:rsidRPr="000A30AA">
        <w:rPr>
          <w:rFonts w:hint="cs"/>
          <w:rtl/>
        </w:rPr>
        <w:tab/>
      </w:r>
      <w:r w:rsidRPr="000A30AA">
        <w:sym w:font="Symbol" w:char="F071"/>
      </w:r>
      <w:r w:rsidRPr="000A30AA">
        <w:rPr>
          <w:rtl/>
        </w:rPr>
        <w:t>:</w:t>
      </w:r>
      <w:r w:rsidRPr="000A30AA">
        <w:rPr>
          <w:rFonts w:hint="cs"/>
          <w:rtl/>
        </w:rPr>
        <w:tab/>
      </w:r>
      <w:r w:rsidRPr="000A30AA">
        <w:rPr>
          <w:rtl/>
        </w:rPr>
        <w:t>خط الطول الجغرافي للموقع ذي الأهمية</w:t>
      </w:r>
    </w:p>
    <w:p w:rsidR="003A11F0" w:rsidRPr="000A30AA" w:rsidRDefault="003A11F0" w:rsidP="00965FE0">
      <w:pPr>
        <w:pStyle w:val="Equationlegend"/>
        <w:spacing w:before="0"/>
        <w:rPr>
          <w:rtl/>
        </w:rPr>
      </w:pPr>
      <w:r w:rsidRPr="000A30AA">
        <w:rPr>
          <w:rFonts w:hint="cs"/>
          <w:rtl/>
        </w:rPr>
        <w:tab/>
      </w:r>
      <w:r w:rsidRPr="000A30AA">
        <w:sym w:font="Symbol" w:char="F071"/>
      </w:r>
      <w:r w:rsidRPr="000A30AA">
        <w:rPr>
          <w:vertAlign w:val="subscript"/>
        </w:rPr>
        <w:t>0</w:t>
      </w:r>
      <w:r w:rsidRPr="000A30AA">
        <w:rPr>
          <w:rtl/>
        </w:rPr>
        <w:t>:</w:t>
      </w:r>
      <w:r w:rsidRPr="000A30AA">
        <w:rPr>
          <w:rtl/>
        </w:rPr>
        <w:tab/>
        <w:t xml:space="preserve">خط </w:t>
      </w:r>
      <w:r>
        <w:rPr>
          <w:rFonts w:hint="cs"/>
          <w:rtl/>
        </w:rPr>
        <w:t>الطول</w:t>
      </w:r>
      <w:r w:rsidRPr="000A30AA">
        <w:rPr>
          <w:rtl/>
        </w:rPr>
        <w:t xml:space="preserve"> الجغرافي للقطب المغنطيسي الأرضي الشمالي </w:t>
      </w:r>
      <w:r w:rsidRPr="000A30AA">
        <w:sym w:font="Symbol" w:char="F0B0"/>
      </w:r>
      <w:r w:rsidRPr="000A30AA">
        <w:t>69,0)</w:t>
      </w:r>
      <w:r>
        <w:rPr>
          <w:rFonts w:hint="cs"/>
          <w:rtl/>
        </w:rPr>
        <w:t xml:space="preserve"> غرباً).</w:t>
      </w:r>
    </w:p>
    <w:p w:rsidR="003A11F0" w:rsidRPr="006F6F85" w:rsidRDefault="003A11F0" w:rsidP="00965FE0">
      <w:pPr>
        <w:tabs>
          <w:tab w:val="left" w:pos="822"/>
          <w:tab w:val="left" w:pos="1247"/>
          <w:tab w:val="left" w:pos="1701"/>
          <w:tab w:val="left" w:pos="2211"/>
        </w:tabs>
        <w:spacing w:before="240" w:after="120" w:line="187" w:lineRule="auto"/>
        <w:rPr>
          <w:spacing w:val="-4"/>
          <w:rtl/>
          <w:lang w:eastAsia="en-US" w:bidi="ar-EG"/>
        </w:rPr>
      </w:pPr>
      <w:r w:rsidRPr="006F6F85">
        <w:rPr>
          <w:spacing w:val="-4"/>
          <w:rtl/>
          <w:lang w:eastAsia="en-US" w:bidi="ar-EG"/>
        </w:rPr>
        <w:t xml:space="preserve">إن المسافة السمتية القصوى للشمس التي تكون عندها الطبقة </w:t>
      </w:r>
      <w:r w:rsidRPr="006F6F85">
        <w:rPr>
          <w:spacing w:val="-4"/>
          <w:lang w:eastAsia="en-US" w:bidi="ar-EG"/>
        </w:rPr>
        <w:t>F1</w:t>
      </w:r>
      <w:r w:rsidRPr="006F6F85">
        <w:rPr>
          <w:spacing w:val="-4"/>
          <w:rtl/>
          <w:lang w:eastAsia="en-US" w:bidi="ar-EG"/>
        </w:rPr>
        <w:t xml:space="preserve"> (انظر كذلك الشكلين </w:t>
      </w:r>
      <w:r w:rsidRPr="006F6F85">
        <w:rPr>
          <w:spacing w:val="-4"/>
          <w:lang w:eastAsia="en-US" w:bidi="ar-EG"/>
        </w:rPr>
        <w:t>1</w:t>
      </w:r>
      <w:r w:rsidRPr="006F6F85">
        <w:rPr>
          <w:spacing w:val="-4"/>
          <w:rtl/>
          <w:lang w:eastAsia="en-US" w:bidi="ar-EG"/>
        </w:rPr>
        <w:t xml:space="preserve"> و</w:t>
      </w:r>
      <w:r w:rsidRPr="006F6F85">
        <w:rPr>
          <w:spacing w:val="-4"/>
          <w:lang w:eastAsia="en-US" w:bidi="ar-EG"/>
        </w:rPr>
        <w:t>2</w:t>
      </w:r>
      <w:r w:rsidRPr="006F6F85">
        <w:rPr>
          <w:spacing w:val="-4"/>
          <w:rtl/>
          <w:lang w:eastAsia="en-US" w:bidi="ar-EG"/>
        </w:rPr>
        <w:t>) تُعطى بواسطة العبارات التالية:</w:t>
      </w:r>
    </w:p>
    <w:tbl>
      <w:tblPr>
        <w:bidiVisual/>
        <w:tblW w:w="9888" w:type="dxa"/>
        <w:tblLayout w:type="fixed"/>
        <w:tblCellMar>
          <w:left w:w="107" w:type="dxa"/>
          <w:right w:w="107" w:type="dxa"/>
        </w:tblCellMar>
        <w:tblLook w:val="0000" w:firstRow="0" w:lastRow="0" w:firstColumn="0" w:lastColumn="0" w:noHBand="0" w:noVBand="0"/>
      </w:tblPr>
      <w:tblGrid>
        <w:gridCol w:w="2189"/>
        <w:gridCol w:w="5591"/>
        <w:gridCol w:w="2108"/>
      </w:tblGrid>
      <w:tr w:rsidR="003A11F0" w:rsidRPr="00212C24" w:rsidTr="002C690C">
        <w:tc>
          <w:tcPr>
            <w:tcW w:w="2189" w:type="dxa"/>
          </w:tcPr>
          <w:p w:rsidR="003A11F0" w:rsidRPr="00212C24" w:rsidRDefault="003A11F0" w:rsidP="002C690C">
            <w:pPr>
              <w:tabs>
                <w:tab w:val="left" w:pos="822"/>
                <w:tab w:val="left" w:pos="1247"/>
                <w:tab w:val="left" w:pos="1701"/>
                <w:tab w:val="left" w:pos="2211"/>
              </w:tabs>
              <w:spacing w:before="60" w:after="60" w:line="187" w:lineRule="auto"/>
              <w:rPr>
                <w:szCs w:val="28"/>
                <w:rtl/>
                <w:lang w:eastAsia="en-US" w:bidi="ar-EG"/>
              </w:rPr>
            </w:pPr>
          </w:p>
        </w:tc>
        <w:tc>
          <w:tcPr>
            <w:tcW w:w="5591" w:type="dxa"/>
          </w:tcPr>
          <w:p w:rsidR="003A11F0" w:rsidRPr="00212C24" w:rsidRDefault="00524DBE" w:rsidP="00524DBE">
            <w:pPr>
              <w:tabs>
                <w:tab w:val="left" w:pos="822"/>
                <w:tab w:val="left" w:pos="1247"/>
                <w:tab w:val="left" w:pos="1701"/>
                <w:tab w:val="left" w:pos="2211"/>
              </w:tabs>
              <w:spacing w:before="60" w:after="60" w:line="187" w:lineRule="auto"/>
              <w:jc w:val="center"/>
              <w:rPr>
                <w:szCs w:val="28"/>
                <w:rtl/>
                <w:lang w:eastAsia="en-US"/>
              </w:rPr>
            </w:pPr>
            <w:r w:rsidRPr="00212C24">
              <w:rPr>
                <w:szCs w:val="28"/>
                <w:rtl/>
                <w:lang w:eastAsia="en-US" w:bidi="ar-EG"/>
              </w:rPr>
              <w:t>درجات</w:t>
            </w:r>
            <w:r>
              <w:rPr>
                <w:rFonts w:hint="cs"/>
                <w:szCs w:val="28"/>
                <w:rtl/>
                <w:lang w:eastAsia="en-US" w:bidi="ar-EG"/>
              </w:rPr>
              <w:t xml:space="preserve">      </w:t>
            </w:r>
            <w:r w:rsidRPr="00212C24">
              <w:rPr>
                <w:szCs w:val="28"/>
                <w:lang w:eastAsia="en-US" w:bidi="ar-EG"/>
              </w:rPr>
              <w:t xml:space="preserve"> </w:t>
            </w:r>
            <w:r w:rsidR="003A11F0" w:rsidRPr="00212C24">
              <w:rPr>
                <w:szCs w:val="28"/>
                <w:lang w:eastAsia="en-US" w:bidi="ar-EG"/>
              </w:rPr>
              <w:sym w:font="Symbol" w:char="F063"/>
            </w:r>
            <w:r w:rsidR="003A11F0" w:rsidRPr="00212C24">
              <w:rPr>
                <w:i/>
                <w:iCs/>
                <w:szCs w:val="28"/>
                <w:vertAlign w:val="subscript"/>
                <w:lang w:eastAsia="en-US" w:bidi="ar-EG"/>
              </w:rPr>
              <w:t>m</w:t>
            </w:r>
            <w:r w:rsidR="003A11F0" w:rsidRPr="00212C24">
              <w:rPr>
                <w:szCs w:val="28"/>
                <w:lang w:eastAsia="en-US" w:bidi="ar-EG"/>
              </w:rPr>
              <w:t xml:space="preserve"> = </w:t>
            </w:r>
            <w:r w:rsidR="003A11F0" w:rsidRPr="00212C24">
              <w:rPr>
                <w:szCs w:val="28"/>
                <w:lang w:eastAsia="en-US" w:bidi="ar-EG"/>
              </w:rPr>
              <w:sym w:font="Symbol" w:char="F063"/>
            </w:r>
            <w:r w:rsidR="003A11F0" w:rsidRPr="00212C24">
              <w:rPr>
                <w:szCs w:val="28"/>
                <w:vertAlign w:val="subscript"/>
                <w:lang w:eastAsia="en-US" w:bidi="ar-EG"/>
              </w:rPr>
              <w:t>0</w:t>
            </w:r>
            <w:r w:rsidR="003A11F0" w:rsidRPr="00212C24">
              <w:rPr>
                <w:szCs w:val="28"/>
                <w:lang w:eastAsia="en-US" w:bidi="ar-EG"/>
              </w:rPr>
              <w:t xml:space="preserve"> + 0,01 (</w:t>
            </w:r>
            <w:r w:rsidR="003A11F0" w:rsidRPr="00212C24">
              <w:rPr>
                <w:szCs w:val="28"/>
                <w:lang w:eastAsia="en-US" w:bidi="ar-EG"/>
              </w:rPr>
              <w:sym w:font="Symbol" w:char="F063"/>
            </w:r>
            <w:r w:rsidR="003A11F0" w:rsidRPr="00212C24">
              <w:rPr>
                <w:szCs w:val="28"/>
                <w:vertAlign w:val="subscript"/>
                <w:lang w:eastAsia="en-US" w:bidi="ar-EG"/>
              </w:rPr>
              <w:t>100</w:t>
            </w:r>
            <w:r w:rsidR="003A11F0" w:rsidRPr="00212C24">
              <w:rPr>
                <w:szCs w:val="28"/>
                <w:lang w:eastAsia="en-US" w:bidi="ar-EG"/>
              </w:rPr>
              <w:t xml:space="preserve"> - </w:t>
            </w:r>
            <w:r w:rsidR="003A11F0" w:rsidRPr="00212C24">
              <w:rPr>
                <w:szCs w:val="28"/>
                <w:lang w:eastAsia="en-US" w:bidi="ar-EG"/>
              </w:rPr>
              <w:sym w:font="Symbol" w:char="F063"/>
            </w:r>
            <w:r w:rsidR="003A11F0" w:rsidRPr="00212C24">
              <w:rPr>
                <w:szCs w:val="28"/>
                <w:vertAlign w:val="subscript"/>
                <w:lang w:eastAsia="en-US" w:bidi="ar-EG"/>
              </w:rPr>
              <w:t>0</w:t>
            </w:r>
            <w:r w:rsidR="003A11F0" w:rsidRPr="00212C24">
              <w:rPr>
                <w:szCs w:val="28"/>
                <w:lang w:eastAsia="en-US" w:bidi="ar-EG"/>
              </w:rPr>
              <w:t xml:space="preserve">) </w:t>
            </w:r>
            <w:r w:rsidR="003A11F0" w:rsidRPr="00212C24">
              <w:rPr>
                <w:i/>
                <w:iCs/>
                <w:szCs w:val="28"/>
                <w:lang w:eastAsia="en-US" w:bidi="ar-EG"/>
              </w:rPr>
              <w:t>R</w:t>
            </w:r>
            <w:r w:rsidR="003A11F0" w:rsidRPr="00212C24">
              <w:rPr>
                <w:szCs w:val="28"/>
                <w:vertAlign w:val="subscript"/>
                <w:lang w:eastAsia="en-US" w:bidi="ar-EG"/>
              </w:rPr>
              <w:t>12</w:t>
            </w:r>
            <w:r w:rsidR="003A11F0" w:rsidRPr="00212C24">
              <w:rPr>
                <w:szCs w:val="28"/>
                <w:rtl/>
                <w:lang w:eastAsia="en-US" w:bidi="ar-EG"/>
              </w:rPr>
              <w:t xml:space="preserve"> </w:t>
            </w:r>
          </w:p>
        </w:tc>
        <w:tc>
          <w:tcPr>
            <w:tcW w:w="2108" w:type="dxa"/>
          </w:tcPr>
          <w:p w:rsidR="003A11F0" w:rsidRPr="00212C24" w:rsidRDefault="003A11F0" w:rsidP="002C690C">
            <w:pPr>
              <w:tabs>
                <w:tab w:val="left" w:pos="822"/>
                <w:tab w:val="left" w:pos="1247"/>
                <w:tab w:val="left" w:pos="1701"/>
                <w:tab w:val="left" w:pos="2211"/>
              </w:tabs>
              <w:spacing w:before="60" w:after="60" w:line="187" w:lineRule="auto"/>
              <w:jc w:val="right"/>
              <w:rPr>
                <w:szCs w:val="28"/>
                <w:rtl/>
                <w:lang w:eastAsia="en-US" w:bidi="ar-EG"/>
              </w:rPr>
            </w:pPr>
            <w:r w:rsidRPr="00212C24">
              <w:rPr>
                <w:szCs w:val="28"/>
                <w:lang w:eastAsia="en-US" w:bidi="ar-EG"/>
              </w:rPr>
              <w:t>(20)</w:t>
            </w:r>
          </w:p>
        </w:tc>
      </w:tr>
    </w:tbl>
    <w:p w:rsidR="003A11F0" w:rsidRPr="000A30AA" w:rsidRDefault="003A11F0" w:rsidP="00965FE0">
      <w:pPr>
        <w:tabs>
          <w:tab w:val="left" w:pos="822"/>
          <w:tab w:val="left" w:pos="1247"/>
          <w:tab w:val="left" w:pos="1701"/>
          <w:tab w:val="left" w:pos="2211"/>
        </w:tabs>
        <w:spacing w:before="0" w:line="187" w:lineRule="auto"/>
        <w:rPr>
          <w:rtl/>
          <w:lang w:eastAsia="en-US"/>
        </w:rPr>
      </w:pPr>
      <w:r w:rsidRPr="000A30AA">
        <w:rPr>
          <w:rtl/>
          <w:lang w:eastAsia="en-US" w:bidi="ar-EG"/>
        </w:rPr>
        <w:t>حيث:</w:t>
      </w:r>
    </w:p>
    <w:p w:rsidR="003A11F0" w:rsidRPr="009342D5" w:rsidRDefault="003A11F0" w:rsidP="00524DBE">
      <w:pPr>
        <w:tabs>
          <w:tab w:val="left" w:pos="822"/>
          <w:tab w:val="left" w:pos="1247"/>
          <w:tab w:val="left" w:pos="1701"/>
          <w:tab w:val="left" w:pos="2211"/>
        </w:tabs>
        <w:spacing w:before="0" w:after="60" w:line="240" w:lineRule="auto"/>
        <w:jc w:val="center"/>
        <w:rPr>
          <w:b/>
          <w:bCs/>
          <w:szCs w:val="28"/>
          <w:lang w:eastAsia="en-US" w:bidi="ar-EG"/>
        </w:rPr>
      </w:pPr>
      <w:r w:rsidRPr="009342D5">
        <w:rPr>
          <w:szCs w:val="28"/>
          <w:lang w:eastAsia="en-US" w:bidi="ar-EG"/>
        </w:rPr>
        <w:sym w:font="Symbol" w:char="F063"/>
      </w:r>
      <w:r w:rsidRPr="009342D5">
        <w:rPr>
          <w:szCs w:val="28"/>
          <w:vertAlign w:val="subscript"/>
          <w:lang w:eastAsia="en-US" w:bidi="ar-EG"/>
        </w:rPr>
        <w:t>0</w:t>
      </w:r>
      <w:r w:rsidRPr="009342D5">
        <w:rPr>
          <w:szCs w:val="28"/>
          <w:lang w:eastAsia="en-US" w:bidi="ar-EG"/>
        </w:rPr>
        <w:t xml:space="preserve"> = 50,0 + 0,348 </w:t>
      </w:r>
      <w:r w:rsidRPr="009342D5">
        <w:rPr>
          <w:szCs w:val="28"/>
          <w:lang w:eastAsia="en-US" w:bidi="ar-EG"/>
        </w:rPr>
        <w:sym w:font="Symbol" w:char="F06C"/>
      </w:r>
    </w:p>
    <w:p w:rsidR="009342D5" w:rsidRPr="00524DBE" w:rsidRDefault="003A11F0" w:rsidP="00524DBE">
      <w:pPr>
        <w:tabs>
          <w:tab w:val="left" w:pos="822"/>
          <w:tab w:val="left" w:pos="1247"/>
          <w:tab w:val="left" w:pos="1701"/>
          <w:tab w:val="left" w:pos="2211"/>
        </w:tabs>
        <w:spacing w:before="0" w:after="60" w:line="240" w:lineRule="auto"/>
        <w:jc w:val="center"/>
        <w:rPr>
          <w:sz w:val="20"/>
          <w:szCs w:val="26"/>
          <w:rtl/>
          <w:lang w:eastAsia="en-US" w:bidi="ar-EG"/>
        </w:rPr>
      </w:pPr>
      <w:r w:rsidRPr="00524DBE">
        <w:rPr>
          <w:szCs w:val="28"/>
          <w:lang w:eastAsia="en-US" w:bidi="ar-EG"/>
        </w:rPr>
        <w:sym w:font="Symbol" w:char="F063"/>
      </w:r>
      <w:r w:rsidRPr="00524DBE">
        <w:rPr>
          <w:szCs w:val="28"/>
          <w:vertAlign w:val="subscript"/>
          <w:lang w:eastAsia="en-US" w:bidi="ar-EG"/>
        </w:rPr>
        <w:t>100</w:t>
      </w:r>
      <w:r w:rsidRPr="00524DBE">
        <w:rPr>
          <w:szCs w:val="28"/>
          <w:lang w:eastAsia="en-US" w:bidi="ar-EG"/>
        </w:rPr>
        <w:t xml:space="preserve"> = 38,7 + 0,509 </w:t>
      </w:r>
      <w:r w:rsidRPr="00524DBE">
        <w:rPr>
          <w:szCs w:val="28"/>
          <w:lang w:eastAsia="en-US" w:bidi="ar-EG"/>
        </w:rPr>
        <w:sym w:font="Symbol" w:char="F06C"/>
      </w:r>
    </w:p>
    <w:p w:rsidR="00524DBE" w:rsidRDefault="00524DBE" w:rsidP="00524DBE">
      <w:pPr>
        <w:tabs>
          <w:tab w:val="left" w:pos="822"/>
          <w:tab w:val="left" w:pos="1247"/>
          <w:tab w:val="left" w:pos="1701"/>
          <w:tab w:val="left" w:pos="2211"/>
        </w:tabs>
        <w:spacing w:before="0" w:after="60" w:line="187" w:lineRule="auto"/>
        <w:jc w:val="center"/>
        <w:rPr>
          <w:sz w:val="20"/>
          <w:szCs w:val="26"/>
          <w:rtl/>
          <w:lang w:eastAsia="en-US" w:bidi="ar-EG"/>
        </w:rPr>
      </w:pPr>
    </w:p>
    <w:p w:rsidR="003A11F0" w:rsidRPr="000A30AA" w:rsidRDefault="003A11F0" w:rsidP="003A11F0">
      <w:pPr>
        <w:keepNext/>
        <w:tabs>
          <w:tab w:val="left" w:pos="822"/>
          <w:tab w:val="left" w:pos="1247"/>
          <w:tab w:val="left" w:pos="1701"/>
          <w:tab w:val="left" w:pos="2211"/>
        </w:tabs>
        <w:spacing w:before="0" w:after="60" w:line="187" w:lineRule="auto"/>
        <w:jc w:val="center"/>
        <w:rPr>
          <w:rtl/>
          <w:lang w:eastAsia="en-US" w:bidi="ar-EG"/>
        </w:rPr>
      </w:pPr>
      <w:r w:rsidRPr="000A30AA">
        <w:rPr>
          <w:rtl/>
          <w:lang w:eastAsia="en-US" w:bidi="ar-EG"/>
        </w:rPr>
        <w:t>الش</w:t>
      </w:r>
      <w:r w:rsidR="009342D5">
        <w:rPr>
          <w:rFonts w:hint="cs"/>
          <w:rtl/>
          <w:lang w:eastAsia="en-US" w:bidi="ar-EG"/>
        </w:rPr>
        <w:t>ـ</w:t>
      </w:r>
      <w:r w:rsidRPr="000A30AA">
        <w:rPr>
          <w:rtl/>
          <w:lang w:eastAsia="en-US" w:bidi="ar-EG"/>
        </w:rPr>
        <w:t xml:space="preserve">كل </w:t>
      </w:r>
      <w:r w:rsidRPr="000A30AA">
        <w:rPr>
          <w:lang w:eastAsia="en-US" w:bidi="ar-EG"/>
        </w:rPr>
        <w:t>1</w:t>
      </w:r>
    </w:p>
    <w:p w:rsidR="003A11F0" w:rsidRDefault="003A11F0" w:rsidP="00965FE0">
      <w:pPr>
        <w:pStyle w:val="FigureTitle"/>
        <w:spacing w:after="0"/>
        <w:rPr>
          <w:rtl/>
          <w:lang w:eastAsia="en-US"/>
        </w:rPr>
      </w:pPr>
      <w:r w:rsidRPr="000A30AA">
        <w:rPr>
          <w:rtl/>
          <w:lang w:eastAsia="en-US"/>
        </w:rPr>
        <w:t xml:space="preserve">تغير </w:t>
      </w:r>
      <w:r w:rsidRPr="000A30AA">
        <w:rPr>
          <w:lang w:eastAsia="en-US"/>
        </w:rPr>
        <w:sym w:font="Symbol" w:char="F063"/>
      </w:r>
      <w:r w:rsidRPr="000A30AA">
        <w:rPr>
          <w:i/>
          <w:iCs/>
          <w:vertAlign w:val="subscript"/>
          <w:lang w:eastAsia="en-US"/>
        </w:rPr>
        <w:t>m</w:t>
      </w:r>
      <w:r w:rsidRPr="000A30AA">
        <w:rPr>
          <w:rtl/>
          <w:lang w:eastAsia="en-US"/>
        </w:rPr>
        <w:t xml:space="preserve"> بدلالة خط العرض المغنطيسي الأرضي و</w:t>
      </w:r>
      <w:r w:rsidRPr="000A30AA">
        <w:rPr>
          <w:i/>
          <w:iCs/>
          <w:lang w:eastAsia="en-US"/>
        </w:rPr>
        <w:t>R</w:t>
      </w:r>
      <w:r w:rsidRPr="000A30AA">
        <w:rPr>
          <w:vertAlign w:val="subscript"/>
          <w:lang w:eastAsia="en-US"/>
        </w:rPr>
        <w:t>12</w:t>
      </w:r>
    </w:p>
    <w:p w:rsidR="003A11F0" w:rsidRPr="009342D5" w:rsidRDefault="00524DBE" w:rsidP="009342D5">
      <w:pPr>
        <w:tabs>
          <w:tab w:val="left" w:pos="822"/>
          <w:tab w:val="left" w:pos="1247"/>
          <w:tab w:val="left" w:pos="1701"/>
          <w:tab w:val="left" w:pos="2211"/>
        </w:tabs>
        <w:spacing w:before="0" w:line="240" w:lineRule="auto"/>
        <w:jc w:val="center"/>
        <w:rPr>
          <w:rtl/>
          <w:lang w:eastAsia="en-US" w:bidi="ar-EG"/>
        </w:rPr>
      </w:pPr>
      <w:r>
        <w:rPr>
          <w:noProof/>
          <w:rtl/>
          <w:lang w:eastAsia="zh-CN"/>
        </w:rPr>
        <mc:AlternateContent>
          <mc:Choice Requires="wps">
            <w:drawing>
              <wp:anchor distT="0" distB="0" distL="114300" distR="114300" simplePos="0" relativeHeight="251660800" behindDoc="0" locked="0" layoutInCell="0" allowOverlap="1">
                <wp:simplePos x="0" y="0"/>
                <wp:positionH relativeFrom="column">
                  <wp:posOffset>2165985</wp:posOffset>
                </wp:positionH>
                <wp:positionV relativeFrom="paragraph">
                  <wp:posOffset>2424126</wp:posOffset>
                </wp:positionV>
                <wp:extent cx="2113280" cy="238539"/>
                <wp:effectExtent l="0" t="0" r="1270" b="9525"/>
                <wp:wrapNone/>
                <wp:docPr id="5"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E0" w:rsidRPr="008A3C75" w:rsidRDefault="00965FE0" w:rsidP="00B20AAC">
                            <w:pPr>
                              <w:tabs>
                                <w:tab w:val="left" w:pos="822"/>
                              </w:tabs>
                              <w:spacing w:before="0"/>
                              <w:jc w:val="center"/>
                              <w:rPr>
                                <w:sz w:val="26"/>
                                <w:szCs w:val="26"/>
                                <w:lang w:bidi="ar-EG"/>
                              </w:rPr>
                            </w:pPr>
                            <w:r w:rsidRPr="008A3C75">
                              <w:rPr>
                                <w:rFonts w:hint="cs"/>
                                <w:sz w:val="26"/>
                                <w:szCs w:val="26"/>
                                <w:rtl/>
                                <w:lang w:bidi="ar-EG"/>
                              </w:rPr>
                              <w:t>خط العرض المغنطيسي الأرضي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4" o:spid="_x0000_s1029" type="#_x0000_t202" style="position:absolute;left:0;text-align:left;margin-left:170.55pt;margin-top:190.9pt;width:166.4pt;height: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j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" o:allowincell="f" filled="f" stroked="f">
                <v:textbox inset="0,0,0,0">
                  <w:txbxContent>
                    <w:p w:rsidR="00965FE0" w:rsidRPr="008A3C75" w:rsidRDefault="00965FE0" w:rsidP="00B20AAC">
                      <w:pPr>
                        <w:tabs>
                          <w:tab w:val="left" w:pos="822"/>
                        </w:tabs>
                        <w:spacing w:before="0"/>
                        <w:jc w:val="center"/>
                        <w:rPr>
                          <w:sz w:val="26"/>
                          <w:szCs w:val="26"/>
                          <w:lang w:bidi="ar-EG"/>
                        </w:rPr>
                      </w:pPr>
                      <w:r w:rsidRPr="008A3C75">
                        <w:rPr>
                          <w:rFonts w:hint="cs"/>
                          <w:sz w:val="26"/>
                          <w:szCs w:val="26"/>
                          <w:rtl/>
                          <w:lang w:bidi="ar-EG"/>
                        </w:rPr>
                        <w:t>خط العرض المغنطيسي الأرضي</w:t>
                      </w:r>
                    </w:p>
                  </w:txbxContent>
                </v:textbox>
              </v:shape>
            </w:pict>
          </mc:Fallback>
        </mc:AlternateContent>
      </w:r>
      <w:r w:rsidR="003A11F0">
        <w:object w:dxaOrig="6045" w:dyaOrig="4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213pt" o:ole="">
            <v:imagedata r:id="rId14" o:title=""/>
          </v:shape>
          <o:OLEObject Type="Embed" ProgID="CorelDRAW.Graphic.14" ShapeID="_x0000_i1025" DrawAspect="Content" ObjectID="_1549268179" r:id="rId15"/>
        </w:object>
      </w:r>
    </w:p>
    <w:p w:rsidR="003A11F0" w:rsidRPr="000A30AA" w:rsidRDefault="003A11F0" w:rsidP="009E0043">
      <w:pPr>
        <w:pStyle w:val="Heading1"/>
      </w:pPr>
      <w:r w:rsidRPr="000A30AA">
        <w:lastRenderedPageBreak/>
        <w:t>6</w:t>
      </w:r>
      <w:r w:rsidRPr="000A30AA">
        <w:rPr>
          <w:rtl/>
        </w:rPr>
        <w:tab/>
        <w:t xml:space="preserve">التنبؤ ﺑ </w:t>
      </w:r>
      <w:r w:rsidRPr="000A30AA">
        <w:t>foEs</w:t>
      </w:r>
      <w:r w:rsidRPr="000A30AA">
        <w:rPr>
          <w:rtl/>
        </w:rPr>
        <w:t xml:space="preserve"> و</w:t>
      </w:r>
      <w:r w:rsidRPr="000A30AA">
        <w:t>fbEs</w:t>
      </w:r>
    </w:p>
    <w:p w:rsidR="003A11F0" w:rsidRPr="000A30AA" w:rsidRDefault="003A11F0" w:rsidP="003A11F0">
      <w:pPr>
        <w:tabs>
          <w:tab w:val="left" w:pos="822"/>
          <w:tab w:val="left" w:pos="1247"/>
          <w:tab w:val="left" w:pos="1701"/>
          <w:tab w:val="left" w:pos="2211"/>
        </w:tabs>
        <w:spacing w:line="180" w:lineRule="auto"/>
        <w:rPr>
          <w:spacing w:val="-2"/>
          <w:rtl/>
          <w:lang w:eastAsia="en-US" w:bidi="ar-EG"/>
        </w:rPr>
      </w:pPr>
      <w:r w:rsidRPr="000A30AA">
        <w:rPr>
          <w:spacing w:val="-2"/>
          <w:rtl/>
          <w:lang w:eastAsia="en-US" w:bidi="ar-EG"/>
        </w:rPr>
        <w:t>تتوفر مجموعة من المعاملات الرقمية التي تحدد التغيرات النهارية والجغرافية والشهرية للقيم المتوسطة والقيم العشرية الدنيا والعليا ﻟ</w:t>
      </w:r>
      <w:r w:rsidRPr="000A30AA">
        <w:rPr>
          <w:rFonts w:hint="cs"/>
          <w:spacing w:val="-2"/>
          <w:rtl/>
          <w:lang w:eastAsia="en-US" w:bidi="ar-EG"/>
        </w:rPr>
        <w:t> </w:t>
      </w:r>
      <w:r w:rsidRPr="000A30AA">
        <w:rPr>
          <w:spacing w:val="-2"/>
          <w:lang w:eastAsia="en-US" w:bidi="ar-EG"/>
        </w:rPr>
        <w:t>foEs</w:t>
      </w:r>
      <w:r w:rsidRPr="000A30AA">
        <w:rPr>
          <w:spacing w:val="-2"/>
          <w:rtl/>
          <w:lang w:eastAsia="en-US" w:bidi="ar-EG"/>
        </w:rPr>
        <w:t xml:space="preserve"> لسنة من النشاط الشمسي الأدنى وسنة من النشاط الشمسي الأقصى، وكذلك مجموعة من المعاملات الرقمية التي تحدد تغيرات القيم المتوسطة والقيم العشرية الدنيا والعليا ﻟ </w:t>
      </w:r>
      <w:r w:rsidRPr="000A30AA">
        <w:rPr>
          <w:spacing w:val="-2"/>
          <w:lang w:eastAsia="en-US" w:bidi="ar-EG"/>
        </w:rPr>
        <w:t>fbEs</w:t>
      </w:r>
      <w:r w:rsidRPr="000A30AA">
        <w:rPr>
          <w:spacing w:val="-2"/>
          <w:rtl/>
          <w:lang w:eastAsia="en-US" w:bidi="ar-EG"/>
        </w:rPr>
        <w:t xml:space="preserve"> (تردد حجب </w:t>
      </w:r>
      <w:r w:rsidRPr="000A30AA">
        <w:rPr>
          <w:spacing w:val="-2"/>
          <w:lang w:eastAsia="en-US" w:bidi="ar-EG"/>
        </w:rPr>
        <w:t>E</w:t>
      </w:r>
      <w:r w:rsidRPr="000A30AA">
        <w:rPr>
          <w:spacing w:val="-2"/>
          <w:rtl/>
          <w:lang w:eastAsia="en-US" w:bidi="ar-EG"/>
        </w:rPr>
        <w:t xml:space="preserve"> المتفرقة)، لسنة من النشاط الشمسي الأدنى.</w:t>
      </w:r>
    </w:p>
    <w:p w:rsidR="003A11F0" w:rsidRPr="000A30AA" w:rsidRDefault="003A11F0" w:rsidP="009342D5">
      <w:pPr>
        <w:pStyle w:val="Heading1"/>
        <w:spacing w:before="240"/>
        <w:rPr>
          <w:rtl/>
        </w:rPr>
      </w:pPr>
      <w:r w:rsidRPr="000A30AA">
        <w:t>7</w:t>
      </w:r>
      <w:r w:rsidRPr="000A30AA">
        <w:rPr>
          <w:rtl/>
        </w:rPr>
        <w:tab/>
        <w:t xml:space="preserve">التنبؤ ﺑ </w:t>
      </w:r>
      <w:r w:rsidRPr="000A30AA">
        <w:t>h</w:t>
      </w:r>
      <w:r w:rsidRPr="000A30AA">
        <w:sym w:font="Symbol" w:char="F0A2"/>
      </w:r>
      <w:r w:rsidRPr="000A30AA">
        <w:t>F</w:t>
      </w:r>
      <w:r w:rsidRPr="000A30AA">
        <w:rPr>
          <w:rtl/>
        </w:rPr>
        <w:t xml:space="preserve"> و</w:t>
      </w:r>
      <w:r w:rsidRPr="000A30AA">
        <w:t>h</w:t>
      </w:r>
      <w:r w:rsidRPr="000A30AA">
        <w:sym w:font="Symbol" w:char="F0A2"/>
      </w:r>
      <w:r w:rsidRPr="000A30AA">
        <w:t>F,F2</w:t>
      </w:r>
    </w:p>
    <w:p w:rsidR="003A11F0" w:rsidRPr="000A30AA" w:rsidRDefault="003A11F0" w:rsidP="003A11F0">
      <w:pPr>
        <w:tabs>
          <w:tab w:val="left" w:pos="822"/>
          <w:tab w:val="left" w:pos="1247"/>
          <w:tab w:val="left" w:pos="1701"/>
          <w:tab w:val="left" w:pos="2211"/>
        </w:tabs>
        <w:spacing w:line="180" w:lineRule="auto"/>
        <w:rPr>
          <w:spacing w:val="-2"/>
          <w:rtl/>
          <w:lang w:eastAsia="en-US" w:bidi="ar-EG"/>
        </w:rPr>
      </w:pPr>
      <w:r w:rsidRPr="000A30AA">
        <w:rPr>
          <w:spacing w:val="-2"/>
          <w:rtl/>
          <w:lang w:eastAsia="en-US" w:bidi="ar-EG"/>
        </w:rPr>
        <w:t xml:space="preserve">تم وضع خرائط رقمية للقيم المتوسطة الشهرية ﻟ </w:t>
      </w:r>
      <w:r w:rsidRPr="000A30AA">
        <w:rPr>
          <w:spacing w:val="-2"/>
          <w:lang w:eastAsia="en-US" w:bidi="ar-EG"/>
        </w:rPr>
        <w:t>h</w:t>
      </w:r>
      <w:r w:rsidRPr="000A30AA">
        <w:rPr>
          <w:spacing w:val="-2"/>
          <w:lang w:eastAsia="en-US" w:bidi="ar-EG"/>
        </w:rPr>
        <w:sym w:font="Symbol" w:char="F0A2"/>
      </w:r>
      <w:r w:rsidRPr="000A30AA">
        <w:rPr>
          <w:spacing w:val="-2"/>
          <w:lang w:eastAsia="en-US" w:bidi="ar-EG"/>
        </w:rPr>
        <w:t>F</w:t>
      </w:r>
      <w:r w:rsidRPr="000A30AA">
        <w:rPr>
          <w:spacing w:val="-2"/>
          <w:rtl/>
          <w:lang w:eastAsia="en-US" w:bidi="ar-EG"/>
        </w:rPr>
        <w:t xml:space="preserve">، على أساس شهري، ولسنوات نشاط شمسي أقصى وأدنى، علماً بأن </w:t>
      </w:r>
      <w:r w:rsidRPr="000A30AA">
        <w:rPr>
          <w:spacing w:val="-2"/>
          <w:lang w:eastAsia="en-US" w:bidi="ar-EG"/>
        </w:rPr>
        <w:t>h</w:t>
      </w:r>
      <w:r w:rsidRPr="000A30AA">
        <w:rPr>
          <w:spacing w:val="-2"/>
          <w:lang w:eastAsia="en-US" w:bidi="ar-EG"/>
        </w:rPr>
        <w:sym w:font="Symbol" w:char="F0A2"/>
      </w:r>
      <w:r w:rsidRPr="000A30AA">
        <w:rPr>
          <w:spacing w:val="-2"/>
          <w:lang w:eastAsia="en-US" w:bidi="ar-EG"/>
        </w:rPr>
        <w:t>F</w:t>
      </w:r>
      <w:r w:rsidRPr="000A30AA">
        <w:rPr>
          <w:spacing w:val="-2"/>
          <w:rtl/>
          <w:lang w:eastAsia="en-US" w:bidi="ar-EG"/>
        </w:rPr>
        <w:t xml:space="preserve"> هي الارتفاع التقديري الأدنى الملاحظ لانعكاسات الإشارات ذات الورود العمودي من الإقليم </w:t>
      </w:r>
      <w:r w:rsidRPr="000A30AA">
        <w:rPr>
          <w:spacing w:val="-2"/>
          <w:lang w:eastAsia="en-US" w:bidi="ar-EG"/>
        </w:rPr>
        <w:t>F</w:t>
      </w:r>
      <w:r w:rsidRPr="000A30AA">
        <w:rPr>
          <w:spacing w:val="-2"/>
          <w:rtl/>
          <w:lang w:eastAsia="en-US" w:bidi="ar-EG"/>
        </w:rPr>
        <w:t xml:space="preserve"> (على العموم من الطبقة </w:t>
      </w:r>
      <w:r w:rsidRPr="000A30AA">
        <w:rPr>
          <w:spacing w:val="-2"/>
          <w:lang w:eastAsia="en-US" w:bidi="ar-EG"/>
        </w:rPr>
        <w:t>F2</w:t>
      </w:r>
      <w:r w:rsidRPr="000A30AA">
        <w:rPr>
          <w:spacing w:val="-2"/>
          <w:rtl/>
          <w:lang w:eastAsia="en-US" w:bidi="ar-EG"/>
        </w:rPr>
        <w:t xml:space="preserve"> بالليل ومن الطبقة </w:t>
      </w:r>
      <w:r w:rsidRPr="000A30AA">
        <w:rPr>
          <w:spacing w:val="-2"/>
          <w:lang w:eastAsia="en-US" w:bidi="ar-EG"/>
        </w:rPr>
        <w:t>F1</w:t>
      </w:r>
      <w:r w:rsidRPr="000A30AA">
        <w:rPr>
          <w:spacing w:val="-2"/>
          <w:rtl/>
          <w:lang w:eastAsia="en-US" w:bidi="ar-EG"/>
        </w:rPr>
        <w:t xml:space="preserve"> خلال النهار). وتم كذلك وضع خرائط رقمية ﻟ </w:t>
      </w:r>
      <w:r w:rsidRPr="000A30AA">
        <w:rPr>
          <w:spacing w:val="-2"/>
          <w:lang w:eastAsia="en-US" w:bidi="ar-EG"/>
        </w:rPr>
        <w:t>h</w:t>
      </w:r>
      <w:r w:rsidRPr="000A30AA">
        <w:rPr>
          <w:spacing w:val="-2"/>
          <w:lang w:eastAsia="en-US" w:bidi="ar-EG"/>
        </w:rPr>
        <w:sym w:font="Symbol" w:char="F0A2"/>
      </w:r>
      <w:r w:rsidRPr="000A30AA">
        <w:rPr>
          <w:spacing w:val="-2"/>
          <w:lang w:eastAsia="en-US" w:bidi="ar-EG"/>
        </w:rPr>
        <w:t>F,F2</w:t>
      </w:r>
      <w:r w:rsidRPr="000A30AA">
        <w:rPr>
          <w:spacing w:val="-2"/>
          <w:rtl/>
          <w:lang w:eastAsia="en-US" w:bidi="ar-EG"/>
        </w:rPr>
        <w:t xml:space="preserve"> لسنوات نشاط شمسي أقصى وأدنى. </w:t>
      </w:r>
      <w:r w:rsidRPr="000A30AA">
        <w:rPr>
          <w:spacing w:val="-2"/>
          <w:lang w:eastAsia="en-US" w:bidi="ar-EG"/>
        </w:rPr>
        <w:t>h</w:t>
      </w:r>
      <w:r w:rsidRPr="000A30AA">
        <w:rPr>
          <w:spacing w:val="-2"/>
          <w:lang w:eastAsia="en-US" w:bidi="ar-EG"/>
        </w:rPr>
        <w:sym w:font="Symbol" w:char="F0A2"/>
      </w:r>
      <w:r w:rsidRPr="000A30AA">
        <w:rPr>
          <w:spacing w:val="-2"/>
          <w:lang w:eastAsia="en-US" w:bidi="ar-EG"/>
        </w:rPr>
        <w:t>F,F2</w:t>
      </w:r>
      <w:r w:rsidRPr="000A30AA">
        <w:rPr>
          <w:spacing w:val="-2"/>
          <w:rtl/>
          <w:lang w:eastAsia="en-US" w:bidi="ar-EG"/>
        </w:rPr>
        <w:t xml:space="preserve"> هي الارتفاع التقديري الأدنى الملاحظ لانعكاسات الإشارات ذات الورود العمودي من الطبقة </w:t>
      </w:r>
      <w:r w:rsidRPr="000A30AA">
        <w:rPr>
          <w:spacing w:val="-2"/>
          <w:lang w:eastAsia="en-US" w:bidi="ar-EG"/>
        </w:rPr>
        <w:t>F</w:t>
      </w:r>
      <w:r w:rsidRPr="000A30AA">
        <w:rPr>
          <w:spacing w:val="-2"/>
          <w:rtl/>
          <w:lang w:eastAsia="en-US" w:bidi="ar-EG"/>
        </w:rPr>
        <w:t xml:space="preserve"> ليلاً والطبقة </w:t>
      </w:r>
      <w:r w:rsidRPr="000A30AA">
        <w:rPr>
          <w:spacing w:val="-2"/>
          <w:lang w:eastAsia="en-US" w:bidi="ar-EG"/>
        </w:rPr>
        <w:t>F2</w:t>
      </w:r>
      <w:r w:rsidRPr="000A30AA">
        <w:rPr>
          <w:spacing w:val="-2"/>
          <w:rtl/>
          <w:lang w:eastAsia="en-US" w:bidi="ar-EG"/>
        </w:rPr>
        <w:t xml:space="preserve"> نهاراً.</w:t>
      </w:r>
    </w:p>
    <w:p w:rsidR="003A11F0" w:rsidRPr="000A30AA" w:rsidRDefault="003A11F0" w:rsidP="009342D5">
      <w:pPr>
        <w:pStyle w:val="Heading1"/>
        <w:spacing w:before="240"/>
        <w:rPr>
          <w:rtl/>
        </w:rPr>
      </w:pPr>
      <w:r w:rsidRPr="000A30AA">
        <w:t>8</w:t>
      </w:r>
      <w:r w:rsidRPr="000A30AA">
        <w:rPr>
          <w:rtl/>
        </w:rPr>
        <w:tab/>
        <w:t xml:space="preserve">التنبؤ بالنسبة المئوية لحدوث </w:t>
      </w:r>
      <w:r w:rsidRPr="000A30AA">
        <w:t>F</w:t>
      </w:r>
      <w:r w:rsidRPr="000A30AA">
        <w:rPr>
          <w:rtl/>
        </w:rPr>
        <w:t xml:space="preserve"> الممتدة</w:t>
      </w:r>
    </w:p>
    <w:p w:rsidR="003A11F0" w:rsidRPr="000A30AA" w:rsidRDefault="003A11F0" w:rsidP="003A11F0">
      <w:pPr>
        <w:tabs>
          <w:tab w:val="left" w:pos="822"/>
          <w:tab w:val="left" w:pos="1247"/>
          <w:tab w:val="left" w:pos="1701"/>
          <w:tab w:val="left" w:pos="2211"/>
        </w:tabs>
        <w:spacing w:line="180" w:lineRule="auto"/>
        <w:rPr>
          <w:rtl/>
          <w:lang w:eastAsia="en-US" w:bidi="ar-EG"/>
        </w:rPr>
      </w:pPr>
      <w:r w:rsidRPr="000A30AA">
        <w:rPr>
          <w:rtl/>
          <w:lang w:eastAsia="en-US" w:bidi="ar-EG"/>
        </w:rPr>
        <w:t xml:space="preserve">تم تحديد النسبة المئوية لحدوث </w:t>
      </w:r>
      <w:r w:rsidRPr="000A30AA">
        <w:rPr>
          <w:lang w:eastAsia="en-US" w:bidi="ar-EG"/>
        </w:rPr>
        <w:t>F</w:t>
      </w:r>
      <w:r w:rsidRPr="000A30AA">
        <w:rPr>
          <w:rtl/>
          <w:lang w:eastAsia="en-US" w:bidi="ar-EG"/>
        </w:rPr>
        <w:t xml:space="preserve"> الممتدة، على أساس شهري، انطلاقاً من معطيات أيونوسفيرية قادمة من الشبكة العالمية للمسابير الأيونوسفيرية ذات الورود العمودي، لسنة مميزة لسوية مرتفعة للنشاط الشمسي ولسنة ذات نشاط شمسي منخفض. </w:t>
      </w:r>
      <w:r w:rsidRPr="000A30AA">
        <w:rPr>
          <w:rFonts w:hint="cs"/>
          <w:rtl/>
          <w:lang w:eastAsia="en-US" w:bidi="ar-EG"/>
        </w:rPr>
        <w:t>و</w:t>
      </w:r>
      <w:r w:rsidRPr="000A30AA">
        <w:rPr>
          <w:rtl/>
          <w:lang w:eastAsia="en-US" w:bidi="ar-EG"/>
        </w:rPr>
        <w:t>تم تمثيل هذه القيم رقمياً بواسطة تقنية لرسم الخرائط.</w:t>
      </w:r>
    </w:p>
    <w:p w:rsidR="003A11F0" w:rsidRPr="000A30AA" w:rsidRDefault="003A11F0" w:rsidP="009342D5">
      <w:pPr>
        <w:keepNext/>
        <w:tabs>
          <w:tab w:val="left" w:pos="1247"/>
          <w:tab w:val="left" w:pos="1701"/>
          <w:tab w:val="left" w:pos="2211"/>
        </w:tabs>
        <w:spacing w:before="240" w:after="120" w:line="216" w:lineRule="auto"/>
        <w:jc w:val="center"/>
        <w:rPr>
          <w:caps/>
          <w:rtl/>
          <w:lang w:eastAsia="en-US" w:bidi="ar-EG"/>
        </w:rPr>
      </w:pPr>
      <w:r w:rsidRPr="000A30AA">
        <w:rPr>
          <w:caps/>
          <w:rtl/>
          <w:lang w:eastAsia="en-US" w:bidi="ar-EG"/>
        </w:rPr>
        <w:t>الش</w:t>
      </w:r>
      <w:r w:rsidR="009342D5">
        <w:rPr>
          <w:rFonts w:hint="cs"/>
          <w:caps/>
          <w:rtl/>
          <w:lang w:eastAsia="en-US" w:bidi="ar-EG"/>
        </w:rPr>
        <w:t>ـ</w:t>
      </w:r>
      <w:r w:rsidRPr="000A30AA">
        <w:rPr>
          <w:caps/>
          <w:rtl/>
          <w:lang w:eastAsia="en-US" w:bidi="ar-EG"/>
        </w:rPr>
        <w:t xml:space="preserve">كل </w:t>
      </w:r>
      <w:r w:rsidRPr="000A30AA">
        <w:rPr>
          <w:caps/>
          <w:lang w:eastAsia="en-US" w:bidi="ar-EG"/>
        </w:rPr>
        <w:t>2</w:t>
      </w:r>
    </w:p>
    <w:p w:rsidR="003A11F0" w:rsidRDefault="003A11F0" w:rsidP="00965FE0">
      <w:pPr>
        <w:pStyle w:val="FigureTitle"/>
        <w:rPr>
          <w:rtl/>
          <w:lang w:eastAsia="en-US"/>
        </w:rPr>
      </w:pPr>
      <w:r w:rsidRPr="000A30AA">
        <w:rPr>
          <w:rtl/>
          <w:lang w:eastAsia="en-US"/>
        </w:rPr>
        <w:t xml:space="preserve">خطوط </w:t>
      </w:r>
      <w:r w:rsidRPr="000A30AA">
        <w:rPr>
          <w:rFonts w:hint="cs"/>
          <w:rtl/>
          <w:lang w:eastAsia="en-US"/>
        </w:rPr>
        <w:t>ال</w:t>
      </w:r>
      <w:r w:rsidRPr="000A30AA">
        <w:rPr>
          <w:rtl/>
          <w:lang w:eastAsia="en-US"/>
        </w:rPr>
        <w:t xml:space="preserve">عرض </w:t>
      </w:r>
      <w:r w:rsidRPr="000A30AA">
        <w:rPr>
          <w:rFonts w:hint="cs"/>
          <w:rtl/>
          <w:lang w:eastAsia="en-US"/>
        </w:rPr>
        <w:t>ال</w:t>
      </w:r>
      <w:r w:rsidRPr="000A30AA">
        <w:rPr>
          <w:rtl/>
          <w:lang w:eastAsia="en-US"/>
        </w:rPr>
        <w:t xml:space="preserve">مغنطيسي </w:t>
      </w:r>
      <w:r w:rsidRPr="000A30AA">
        <w:rPr>
          <w:rFonts w:hint="cs"/>
          <w:rtl/>
          <w:lang w:eastAsia="en-US"/>
        </w:rPr>
        <w:t>ال</w:t>
      </w:r>
      <w:r w:rsidRPr="000A30AA">
        <w:rPr>
          <w:rtl/>
          <w:lang w:eastAsia="en-US"/>
        </w:rPr>
        <w:t>أرضي</w:t>
      </w:r>
    </w:p>
    <w:p w:rsidR="003A11F0" w:rsidRPr="009342D5" w:rsidRDefault="00524DBE" w:rsidP="009342D5">
      <w:pPr>
        <w:tabs>
          <w:tab w:val="left" w:pos="1247"/>
          <w:tab w:val="left" w:pos="1701"/>
          <w:tab w:val="left" w:pos="2211"/>
        </w:tabs>
        <w:spacing w:before="0" w:line="240" w:lineRule="auto"/>
        <w:jc w:val="center"/>
        <w:rPr>
          <w:b/>
          <w:rtl/>
          <w:lang w:eastAsia="en-US" w:bidi="ar-EG"/>
        </w:rPr>
      </w:pPr>
      <w:r>
        <w:rPr>
          <w:noProof/>
          <w:rtl/>
          <w:lang w:eastAsia="zh-CN"/>
        </w:rPr>
        <mc:AlternateContent>
          <mc:Choice Requires="wpg">
            <w:drawing>
              <wp:anchor distT="0" distB="0" distL="114300" distR="114300" simplePos="0" relativeHeight="251661824" behindDoc="0" locked="0" layoutInCell="1" allowOverlap="1">
                <wp:simplePos x="0" y="0"/>
                <wp:positionH relativeFrom="column">
                  <wp:posOffset>-20375</wp:posOffset>
                </wp:positionH>
                <wp:positionV relativeFrom="paragraph">
                  <wp:posOffset>1496198</wp:posOffset>
                </wp:positionV>
                <wp:extent cx="3655695" cy="3110230"/>
                <wp:effectExtent l="0" t="0" r="1905" b="0"/>
                <wp:wrapNone/>
                <wp:docPr id="1"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3110230"/>
                          <a:chOff x="1107" y="4830"/>
                          <a:chExt cx="5757" cy="4898"/>
                        </a:xfrm>
                      </wpg:grpSpPr>
                      <wps:wsp>
                        <wps:cNvPr id="3" name="Rectangle 2866"/>
                        <wps:cNvSpPr>
                          <a:spLocks noChangeArrowheads="1"/>
                        </wps:cNvSpPr>
                        <wps:spPr bwMode="auto">
                          <a:xfrm>
                            <a:off x="5163" y="9315"/>
                            <a:ext cx="170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E0" w:rsidRPr="00890F79" w:rsidRDefault="00965FE0" w:rsidP="003A11F0">
                              <w:pPr>
                                <w:spacing w:line="168" w:lineRule="auto"/>
                                <w:jc w:val="center"/>
                                <w:rPr>
                                  <w:sz w:val="16"/>
                                  <w:szCs w:val="24"/>
                                  <w:rtl/>
                                </w:rPr>
                              </w:pPr>
                              <w:r w:rsidRPr="00890F79">
                                <w:rPr>
                                  <w:sz w:val="16"/>
                                  <w:szCs w:val="24"/>
                                  <w:rtl/>
                                </w:rPr>
                                <w:t xml:space="preserve">خط </w:t>
                              </w:r>
                              <w:r>
                                <w:rPr>
                                  <w:rFonts w:hint="cs"/>
                                  <w:sz w:val="16"/>
                                  <w:szCs w:val="24"/>
                                  <w:rtl/>
                                </w:rPr>
                                <w:t>الطول</w:t>
                              </w:r>
                            </w:p>
                          </w:txbxContent>
                        </wps:txbx>
                        <wps:bodyPr rot="0" vert="horz" wrap="square" lIns="12700" tIns="12700" rIns="12700" bIns="12700" anchor="t" anchorCtr="0" upright="1">
                          <a:noAutofit/>
                        </wps:bodyPr>
                      </wps:wsp>
                      <wps:wsp>
                        <wps:cNvPr id="4" name="Rectangle 2867"/>
                        <wps:cNvSpPr>
                          <a:spLocks noChangeArrowheads="1"/>
                        </wps:cNvSpPr>
                        <wps:spPr bwMode="auto">
                          <a:xfrm>
                            <a:off x="1107" y="4830"/>
                            <a:ext cx="370"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E0" w:rsidRPr="00890F79" w:rsidRDefault="00965FE0" w:rsidP="00B20AAC">
                              <w:pPr>
                                <w:spacing w:before="0" w:line="168" w:lineRule="auto"/>
                                <w:jc w:val="center"/>
                                <w:rPr>
                                  <w:sz w:val="16"/>
                                  <w:szCs w:val="24"/>
                                  <w:rtl/>
                                </w:rPr>
                              </w:pPr>
                              <w:r w:rsidRPr="00890F79">
                                <w:rPr>
                                  <w:sz w:val="16"/>
                                  <w:szCs w:val="24"/>
                                  <w:rtl/>
                                </w:rPr>
                                <w:t xml:space="preserve">خط </w:t>
                              </w:r>
                              <w:r>
                                <w:rPr>
                                  <w:rFonts w:hint="cs"/>
                                  <w:sz w:val="16"/>
                                  <w:szCs w:val="24"/>
                                  <w:rtl/>
                                </w:rPr>
                                <w:t>العرض</w:t>
                              </w: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5" o:spid="_x0000_s1030" style="position:absolute;left:0;text-align:left;margin-left:-1.6pt;margin-top:117.8pt;width:287.85pt;height:244.9pt;z-index:251661824" coordorigin="1107,4830" coordsize="5757,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">
                <v:rect id="Rectangle 2866" o:spid="_x0000_s1031" style="position:absolute;left:5163;top:9315;width:170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scIA&#10;AADaAAAADwAAAGRycy9kb3ducmV2LnhtbESPQWvCQBSE70L/w/IKvUjdWEF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r6xwgAAANoAAAAPAAAAAAAAAAAAAAAAAJgCAABkcnMvZG93&#10;bnJldi54bWxQSwUGAAAAAAQABAD1AAAAhwMAAAAA&#10;" filled="f" stroked="f">
                  <v:textbox inset="1pt,1pt,1pt,1pt">
                    <w:txbxContent>
                      <w:p w:rsidR="00965FE0" w:rsidRPr="00890F79" w:rsidRDefault="00965FE0" w:rsidP="003A11F0">
                        <w:pPr>
                          <w:spacing w:line="168" w:lineRule="auto"/>
                          <w:jc w:val="center"/>
                          <w:rPr>
                            <w:sz w:val="16"/>
                            <w:szCs w:val="24"/>
                            <w:rtl/>
                          </w:rPr>
                        </w:pPr>
                        <w:r w:rsidRPr="00890F79">
                          <w:rPr>
                            <w:sz w:val="16"/>
                            <w:szCs w:val="24"/>
                            <w:rtl/>
                          </w:rPr>
                          <w:t xml:space="preserve">خط </w:t>
                        </w:r>
                        <w:r>
                          <w:rPr>
                            <w:rFonts w:hint="cs"/>
                            <w:sz w:val="16"/>
                            <w:szCs w:val="24"/>
                            <w:rtl/>
                          </w:rPr>
                          <w:t>الطول</w:t>
                        </w:r>
                      </w:p>
                    </w:txbxContent>
                  </v:textbox>
                </v:rect>
                <v:rect id="Rectangle 2867" o:spid="_x0000_s1032" style="position:absolute;left:1107;top:4830;width:370;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x68MA&#10;AADaAAAADwAAAGRycy9kb3ducmV2LnhtbESPQYvCMBSE78L+h/AWvMia6qpI11iKUvAmVg8eH82z&#10;LTYvpUm1/vvNwoLHYWa+YTbJYBrxoM7VlhXMphEI4sLqmksFl3P2tQbhPLLGxjIpeJGDZPsx2mCs&#10;7ZNP9Mh9KQKEXYwKKu/bWEpXVGTQTW1LHLyb7Qz6ILtS6g6fAW4aOY+ilTRYc1iosKVdRcU9742C&#10;dN6vj8tsttpnl9v9UF77+jubKDX+HNIfEJ4G/w7/tw9awQL+ro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jx68MAAADaAAAADwAAAAAAAAAAAAAAAACYAgAAZHJzL2Rv&#10;d25yZXYueG1sUEsFBgAAAAAEAAQA9QAAAIgDAAAAAA==&#10;" filled="f" stroked="f">
                  <v:textbox style="layout-flow:vertical;mso-layout-flow-alt:bottom-to-top" inset="1pt,1pt,1pt,1pt">
                    <w:txbxContent>
                      <w:p w:rsidR="00965FE0" w:rsidRPr="00890F79" w:rsidRDefault="00965FE0" w:rsidP="00B20AAC">
                        <w:pPr>
                          <w:spacing w:before="0" w:line="168" w:lineRule="auto"/>
                          <w:jc w:val="center"/>
                          <w:rPr>
                            <w:sz w:val="16"/>
                            <w:szCs w:val="24"/>
                            <w:rtl/>
                          </w:rPr>
                        </w:pPr>
                        <w:r w:rsidRPr="00890F79">
                          <w:rPr>
                            <w:sz w:val="16"/>
                            <w:szCs w:val="24"/>
                            <w:rtl/>
                          </w:rPr>
                          <w:t xml:space="preserve">خط </w:t>
                        </w:r>
                        <w:r>
                          <w:rPr>
                            <w:rFonts w:hint="cs"/>
                            <w:sz w:val="16"/>
                            <w:szCs w:val="24"/>
                            <w:rtl/>
                          </w:rPr>
                          <w:t>العرض</w:t>
                        </w:r>
                      </w:p>
                    </w:txbxContent>
                  </v:textbox>
                </v:rect>
              </v:group>
            </w:pict>
          </mc:Fallback>
        </mc:AlternateContent>
      </w:r>
      <w:r w:rsidR="003A11F0">
        <w:object w:dxaOrig="9531" w:dyaOrig="7269">
          <v:shape id="_x0000_i1026" type="#_x0000_t75" style="width:477pt;height:363.75pt" o:ole="">
            <v:imagedata r:id="rId16" o:title=""/>
          </v:shape>
          <o:OLEObject Type="Embed" ProgID="CorelDRAW.Graphic.14" ShapeID="_x0000_i1026" DrawAspect="Content" ObjectID="_1549268180" r:id="rId17"/>
        </w:object>
      </w:r>
    </w:p>
    <w:p w:rsidR="003A11F0" w:rsidRPr="000A30AA" w:rsidRDefault="003A11F0" w:rsidP="009E0043">
      <w:pPr>
        <w:pStyle w:val="Heading1"/>
        <w:rPr>
          <w:rtl/>
        </w:rPr>
      </w:pPr>
      <w:r w:rsidRPr="000A30AA">
        <w:lastRenderedPageBreak/>
        <w:t>9</w:t>
      </w:r>
      <w:r w:rsidRPr="000A30AA">
        <w:rPr>
          <w:rtl/>
        </w:rPr>
        <w:tab/>
        <w:t>البرامج الحاسوبية والمعطيات المرجعية المتيسرة</w:t>
      </w:r>
    </w:p>
    <w:p w:rsidR="003A11F0" w:rsidRDefault="003A11F0" w:rsidP="003A11F0">
      <w:pPr>
        <w:tabs>
          <w:tab w:val="left" w:pos="822"/>
          <w:tab w:val="left" w:pos="1247"/>
          <w:tab w:val="left" w:pos="1701"/>
          <w:tab w:val="left" w:pos="2211"/>
        </w:tabs>
        <w:rPr>
          <w:rtl/>
          <w:lang w:eastAsia="en-US"/>
        </w:rPr>
      </w:pPr>
      <w:r w:rsidRPr="000A30AA">
        <w:rPr>
          <w:rFonts w:hint="cs"/>
          <w:rtl/>
          <w:lang w:eastAsia="en-US" w:bidi="ar-EG"/>
        </w:rPr>
        <w:t xml:space="preserve">الإجراءات الموصوفة في هذا الملحق منفذة في برنامجي الحاسوب </w:t>
      </w:r>
      <w:r w:rsidRPr="000A30AA">
        <w:rPr>
          <w:lang w:eastAsia="en-US" w:bidi="ar-EG"/>
        </w:rPr>
        <w:t>WOMAP</w:t>
      </w:r>
      <w:r w:rsidRPr="000A30AA">
        <w:rPr>
          <w:rFonts w:hint="cs"/>
          <w:rtl/>
          <w:lang w:eastAsia="en-US" w:bidi="ar-EG"/>
        </w:rPr>
        <w:t xml:space="preserve"> و</w:t>
      </w:r>
      <w:r w:rsidRPr="000A30AA">
        <w:rPr>
          <w:lang w:eastAsia="en-US" w:bidi="ar-EG"/>
        </w:rPr>
        <w:t>HRMNTH</w:t>
      </w:r>
      <w:r w:rsidRPr="000A30AA">
        <w:rPr>
          <w:rFonts w:hint="cs"/>
          <w:rtl/>
          <w:lang w:eastAsia="en-US" w:bidi="ar-EG"/>
        </w:rPr>
        <w:t>. و</w:t>
      </w:r>
      <w:r w:rsidRPr="000A30AA">
        <w:rPr>
          <w:rtl/>
          <w:lang w:eastAsia="en-US" w:bidi="ar-EG"/>
        </w:rPr>
        <w:t xml:space="preserve">يعرض البرنامج </w:t>
      </w:r>
      <w:r w:rsidRPr="000A30AA">
        <w:rPr>
          <w:lang w:eastAsia="en-US" w:bidi="ar-EG"/>
        </w:rPr>
        <w:t>WOMAP</w:t>
      </w:r>
      <w:r w:rsidRPr="000A30AA">
        <w:rPr>
          <w:rtl/>
          <w:lang w:eastAsia="en-US" w:bidi="ar-EG"/>
        </w:rPr>
        <w:t xml:space="preserve">، لأماكن تقع في إقليم جغرافي محدد، قيم </w:t>
      </w:r>
      <w:r w:rsidRPr="000A30AA">
        <w:rPr>
          <w:rFonts w:hint="cs"/>
          <w:rtl/>
          <w:lang w:eastAsia="en-US" w:bidi="ar-EG"/>
        </w:rPr>
        <w:t xml:space="preserve">الخصائص </w:t>
      </w:r>
      <w:r w:rsidRPr="000A30AA">
        <w:rPr>
          <w:rtl/>
          <w:lang w:eastAsia="en-US" w:bidi="ar-EG"/>
        </w:rPr>
        <w:t xml:space="preserve">الأيونوسفيرية المختارة لوقت عالمي وشهر واحد وفترة نشاط شمسي معينة. ويعرض البرنامج التكميلي </w:t>
      </w:r>
      <w:r w:rsidRPr="000A30AA">
        <w:rPr>
          <w:lang w:eastAsia="en-US" w:bidi="ar-EG"/>
        </w:rPr>
        <w:t>HRMNTH</w:t>
      </w:r>
      <w:r w:rsidRPr="000A30AA">
        <w:rPr>
          <w:rtl/>
          <w:lang w:eastAsia="en-US" w:bidi="ar-EG"/>
        </w:rPr>
        <w:t xml:space="preserve"> الخصائص الأيونوسفيرية المنتقاة لموقع وسنة معينين، وفقاً للوقت العالمي، لكل شهر ولكل فترة نشاط شمسي مصاحب.</w:t>
      </w:r>
      <w:r w:rsidRPr="000A30AA">
        <w:rPr>
          <w:rFonts w:hint="cs"/>
          <w:rtl/>
          <w:lang w:eastAsia="en-US" w:bidi="ar-EG"/>
        </w:rPr>
        <w:t xml:space="preserve"> </w:t>
      </w:r>
    </w:p>
    <w:p w:rsidR="003A11F0" w:rsidRDefault="003A11F0" w:rsidP="009342D5">
      <w:pPr>
        <w:rPr>
          <w:rtl/>
          <w:lang w:eastAsia="en-US"/>
        </w:rPr>
      </w:pPr>
      <w:r>
        <w:rPr>
          <w:rFonts w:hint="cs"/>
          <w:rtl/>
          <w:lang w:eastAsia="en-US"/>
        </w:rPr>
        <w:t>ويمكن الاطلاع على ملفات المعاملات البالغ عددها </w:t>
      </w:r>
      <w:r>
        <w:rPr>
          <w:lang w:eastAsia="en-US"/>
        </w:rPr>
        <w:t>12</w:t>
      </w:r>
      <w:r>
        <w:rPr>
          <w:rFonts w:hint="cs"/>
          <w:rtl/>
          <w:lang w:eastAsia="en-US"/>
        </w:rPr>
        <w:t xml:space="preserve"> ملفاً، ملف لكل شهر، على موقع الويب للجنة الدراسات </w:t>
      </w:r>
      <w:r>
        <w:rPr>
          <w:lang w:eastAsia="en-US"/>
        </w:rPr>
        <w:t>3</w:t>
      </w:r>
      <w:r>
        <w:rPr>
          <w:rFonts w:hint="cs"/>
          <w:rtl/>
          <w:lang w:eastAsia="en-US"/>
        </w:rPr>
        <w:t xml:space="preserve"> للاتصالات الراديوية. ويحتوي كل ملف على معاملات لكل من </w:t>
      </w:r>
      <w:r w:rsidRPr="009C1B06">
        <w:t>foF2</w:t>
      </w:r>
      <w:r>
        <w:rPr>
          <w:rFonts w:hint="cs"/>
          <w:rtl/>
          <w:lang w:eastAsia="en-US"/>
        </w:rPr>
        <w:t xml:space="preserve"> و</w:t>
      </w:r>
      <w:r w:rsidRPr="003F554C">
        <w:t xml:space="preserve"> </w:t>
      </w:r>
      <w:r w:rsidRPr="009C1B06">
        <w:t>M(3000)F2</w:t>
      </w:r>
      <w:r>
        <w:rPr>
          <w:rFonts w:hint="cs"/>
          <w:rtl/>
          <w:lang w:eastAsia="en-US"/>
        </w:rPr>
        <w:t>و</w:t>
      </w:r>
      <w:r w:rsidRPr="003F554C">
        <w:t xml:space="preserve"> </w:t>
      </w:r>
      <w:r w:rsidRPr="009C1B06">
        <w:t>foE</w:t>
      </w:r>
      <w:r>
        <w:rPr>
          <w:rFonts w:hint="cs"/>
          <w:rtl/>
          <w:lang w:eastAsia="en-US"/>
        </w:rPr>
        <w:t>و</w:t>
      </w:r>
      <w:r w:rsidRPr="003F554C">
        <w:t xml:space="preserve"> </w:t>
      </w:r>
      <w:r w:rsidRPr="009C1B06">
        <w:t>foEs</w:t>
      </w:r>
      <w:r>
        <w:rPr>
          <w:rFonts w:hint="cs"/>
          <w:rtl/>
          <w:lang w:eastAsia="en-US"/>
        </w:rPr>
        <w:t xml:space="preserve">المتوسط والخانة العشرية الأعلى من </w:t>
      </w:r>
      <w:r>
        <w:t>foEs</w:t>
      </w:r>
      <w:r>
        <w:rPr>
          <w:rFonts w:hint="cs"/>
          <w:rtl/>
          <w:lang w:eastAsia="en-US"/>
        </w:rPr>
        <w:t xml:space="preserve"> والخانة العشرية الأدنى من </w:t>
      </w:r>
      <w:r>
        <w:t>foEs</w:t>
      </w:r>
      <w:r>
        <w:rPr>
          <w:rFonts w:hint="cs"/>
          <w:rtl/>
          <w:lang w:eastAsia="en-US"/>
        </w:rPr>
        <w:t xml:space="preserve"> و</w:t>
      </w:r>
      <w:r w:rsidRPr="009C1B06">
        <w:t>h’F</w:t>
      </w:r>
      <w:r>
        <w:rPr>
          <w:rFonts w:hint="cs"/>
          <w:rtl/>
        </w:rPr>
        <w:t xml:space="preserve"> و</w:t>
      </w:r>
      <w:r w:rsidRPr="003F554C">
        <w:t xml:space="preserve"> </w:t>
      </w:r>
      <w:r w:rsidRPr="009C1B06">
        <w:t>h’F,F2</w:t>
      </w:r>
      <w:r>
        <w:rPr>
          <w:rFonts w:hint="cs"/>
          <w:rtl/>
          <w:lang w:eastAsia="en-US"/>
        </w:rPr>
        <w:t xml:space="preserve">عند مستويين من النشاط الشمسي، </w:t>
      </w:r>
      <w:r w:rsidRPr="00AF261E">
        <w:rPr>
          <w:i/>
          <w:iCs/>
        </w:rPr>
        <w:t>R</w:t>
      </w:r>
      <w:r w:rsidRPr="00AF261E">
        <w:rPr>
          <w:vertAlign w:val="subscript"/>
        </w:rPr>
        <w:t>1</w:t>
      </w:r>
      <w:smartTag w:uri="urn:schemas-microsoft-com:office:smarttags" w:element="PersonName">
        <w:r w:rsidRPr="00AF261E">
          <w:rPr>
            <w:vertAlign w:val="subscript"/>
          </w:rPr>
          <w:t>2</w:t>
        </w:r>
      </w:smartTag>
      <w:r w:rsidRPr="009C1B06">
        <w:t xml:space="preserve"> = 0</w:t>
      </w:r>
      <w:r>
        <w:rPr>
          <w:rFonts w:hint="cs"/>
          <w:rtl/>
          <w:lang w:eastAsia="en-US"/>
        </w:rPr>
        <w:t xml:space="preserve"> و</w:t>
      </w:r>
      <w:r w:rsidRPr="00AF261E">
        <w:rPr>
          <w:i/>
          <w:iCs/>
        </w:rPr>
        <w:t>R</w:t>
      </w:r>
      <w:r w:rsidRPr="00AF261E">
        <w:rPr>
          <w:vertAlign w:val="subscript"/>
        </w:rPr>
        <w:t>12</w:t>
      </w:r>
      <w:r w:rsidRPr="009C1B06">
        <w:t> = 100</w:t>
      </w:r>
      <w:r>
        <w:rPr>
          <w:rFonts w:hint="cs"/>
          <w:rtl/>
        </w:rPr>
        <w:t xml:space="preserve">. وكل مجموعة من المعاملات تتألف من صفيف </w:t>
      </w:r>
      <w:r w:rsidRPr="00AF261E">
        <w:rPr>
          <w:i/>
          <w:iCs/>
        </w:rPr>
        <w:t>k</w:t>
      </w:r>
      <w:r>
        <w:rPr>
          <w:rFonts w:hint="cs"/>
          <w:rtl/>
          <w:lang w:eastAsia="en-US"/>
        </w:rPr>
        <w:t xml:space="preserve"> تستعمل لحساب </w:t>
      </w:r>
      <w:r w:rsidRPr="00AF261E">
        <w:rPr>
          <w:i/>
          <w:iCs/>
        </w:rPr>
        <w:t>G</w:t>
      </w:r>
      <w:r w:rsidRPr="00AF261E">
        <w:rPr>
          <w:i/>
          <w:iCs/>
          <w:szCs w:val="24"/>
          <w:vertAlign w:val="subscript"/>
        </w:rPr>
        <w:t>k</w:t>
      </w:r>
      <w:r w:rsidRPr="00291E78">
        <w:rPr>
          <w:rFonts w:hint="cs"/>
          <w:rtl/>
        </w:rPr>
        <w:t xml:space="preserve"> في الجدول </w:t>
      </w:r>
      <w:r w:rsidRPr="00291E78">
        <w:t>1</w:t>
      </w:r>
      <w:r>
        <w:rPr>
          <w:rFonts w:hint="cs"/>
          <w:rtl/>
        </w:rPr>
        <w:t xml:space="preserve"> ومعاملات </w:t>
      </w:r>
      <w:r w:rsidRPr="00AF261E">
        <w:rPr>
          <w:i/>
          <w:iCs/>
        </w:rPr>
        <w:t>U</w:t>
      </w:r>
      <w:r w:rsidRPr="00AF261E">
        <w:rPr>
          <w:i/>
          <w:iCs/>
          <w:szCs w:val="24"/>
          <w:vertAlign w:val="subscript"/>
        </w:rPr>
        <w:t>s,k</w:t>
      </w:r>
      <w:r>
        <w:rPr>
          <w:rFonts w:hint="cs"/>
          <w:rtl/>
          <w:lang w:eastAsia="en-US"/>
        </w:rPr>
        <w:t xml:space="preserve"> المقابلة المستعملة في تحديد الصفيفين </w:t>
      </w:r>
      <w:r w:rsidRPr="00AF261E">
        <w:rPr>
          <w:i/>
          <w:iCs/>
        </w:rPr>
        <w:t>a</w:t>
      </w:r>
      <w:r w:rsidRPr="00AF261E">
        <w:rPr>
          <w:i/>
          <w:iCs/>
          <w:szCs w:val="24"/>
          <w:vertAlign w:val="subscript"/>
        </w:rPr>
        <w:t>j</w:t>
      </w:r>
      <w:r>
        <w:rPr>
          <w:rFonts w:hint="cs"/>
          <w:rtl/>
          <w:lang w:eastAsia="en-US"/>
        </w:rPr>
        <w:t xml:space="preserve"> و</w:t>
      </w:r>
      <w:r w:rsidRPr="00291E78">
        <w:rPr>
          <w:i/>
          <w:iCs/>
        </w:rPr>
        <w:t xml:space="preserve"> </w:t>
      </w:r>
      <w:r w:rsidRPr="00AF261E">
        <w:rPr>
          <w:i/>
          <w:iCs/>
        </w:rPr>
        <w:t>b</w:t>
      </w:r>
      <w:r w:rsidRPr="00AF261E">
        <w:rPr>
          <w:i/>
          <w:iCs/>
          <w:szCs w:val="24"/>
          <w:vertAlign w:val="subscript"/>
        </w:rPr>
        <w:t>j</w:t>
      </w:r>
      <w:r>
        <w:rPr>
          <w:rFonts w:hint="cs"/>
          <w:rtl/>
          <w:lang w:eastAsia="en-US"/>
        </w:rPr>
        <w:t>في المعادلة </w:t>
      </w:r>
      <w:r>
        <w:rPr>
          <w:lang w:eastAsia="en-US"/>
        </w:rPr>
        <w:t>1</w:t>
      </w:r>
      <w:r>
        <w:rPr>
          <w:rFonts w:hint="cs"/>
          <w:rtl/>
          <w:lang w:eastAsia="en-US"/>
        </w:rPr>
        <w:t xml:space="preserve">. وتمت الموافقة على هذه المعاملات في الجلسة العامة للجنة الاستشارية الدولية للاتصالات اللاسلكية </w:t>
      </w:r>
      <w:r>
        <w:rPr>
          <w:lang w:eastAsia="en-US"/>
        </w:rPr>
        <w:t>(</w:t>
      </w:r>
      <w:r w:rsidRPr="009C1B06">
        <w:t>CCIR</w:t>
      </w:r>
      <w:r>
        <w:rPr>
          <w:lang w:eastAsia="en-US"/>
        </w:rPr>
        <w:t>)</w:t>
      </w:r>
      <w:r>
        <w:rPr>
          <w:rFonts w:hint="cs"/>
          <w:rtl/>
          <w:lang w:eastAsia="en-US"/>
        </w:rPr>
        <w:t xml:space="preserve"> بأوسلو، </w:t>
      </w:r>
      <w:r>
        <w:rPr>
          <w:lang w:eastAsia="en-US"/>
        </w:rPr>
        <w:t>1966</w:t>
      </w:r>
      <w:r>
        <w:rPr>
          <w:rFonts w:hint="cs"/>
          <w:rtl/>
          <w:lang w:eastAsia="en-US"/>
        </w:rPr>
        <w:t>.</w:t>
      </w:r>
    </w:p>
    <w:p w:rsidR="003A11F0" w:rsidRPr="00A31F40" w:rsidRDefault="003A11F0" w:rsidP="003A11F0">
      <w:pPr>
        <w:rPr>
          <w:rtl/>
          <w:lang w:eastAsia="en-US"/>
        </w:rPr>
      </w:pPr>
      <w:r>
        <w:rPr>
          <w:rFonts w:hint="cs"/>
          <w:rtl/>
          <w:lang w:eastAsia="en-US"/>
        </w:rPr>
        <w:t xml:space="preserve">وجداول </w:t>
      </w:r>
      <w:r>
        <w:rPr>
          <w:lang w:eastAsia="en-US"/>
        </w:rPr>
        <w:t>Grid-Point</w:t>
      </w:r>
      <w:r>
        <w:rPr>
          <w:rFonts w:hint="cs"/>
          <w:rtl/>
          <w:lang w:eastAsia="en-US"/>
        </w:rPr>
        <w:t xml:space="preserve"> لكل من </w:t>
      </w:r>
      <w:r w:rsidRPr="009C1B06">
        <w:t>foF2</w:t>
      </w:r>
      <w:r>
        <w:rPr>
          <w:rFonts w:hint="cs"/>
          <w:rtl/>
        </w:rPr>
        <w:t xml:space="preserve"> و</w:t>
      </w:r>
      <w:r w:rsidRPr="00291E78">
        <w:t xml:space="preserve"> </w:t>
      </w:r>
      <w:r w:rsidRPr="009C1B06">
        <w:t>M(3000)F2</w:t>
      </w:r>
      <w:r>
        <w:rPr>
          <w:rFonts w:hint="cs"/>
          <w:rtl/>
          <w:lang w:eastAsia="en-US"/>
        </w:rPr>
        <w:t xml:space="preserve">عند استبانة </w:t>
      </w:r>
      <w:r>
        <w:rPr>
          <w:rFonts w:cs="Times New Roman"/>
          <w:lang w:eastAsia="en-US"/>
        </w:rPr>
        <w:t>º</w:t>
      </w:r>
      <w:r>
        <w:rPr>
          <w:lang w:eastAsia="en-US"/>
        </w:rPr>
        <w:t>1,5</w:t>
      </w:r>
      <w:r>
        <w:rPr>
          <w:rFonts w:hint="cs"/>
          <w:rtl/>
          <w:lang w:eastAsia="en-US"/>
        </w:rPr>
        <w:t xml:space="preserve"> لكل </w:t>
      </w:r>
      <w:r>
        <w:rPr>
          <w:lang w:eastAsia="en-US"/>
        </w:rPr>
        <w:t>24</w:t>
      </w:r>
      <w:r>
        <w:rPr>
          <w:rFonts w:hint="cs"/>
          <w:rtl/>
          <w:lang w:eastAsia="en-US"/>
        </w:rPr>
        <w:t xml:space="preserve"> ساعة للقيم الشهرية المتوسطة متاحة على موقع الويب للجنة الدراسات </w:t>
      </w:r>
      <w:r>
        <w:rPr>
          <w:lang w:eastAsia="en-US"/>
        </w:rPr>
        <w:t>3</w:t>
      </w:r>
      <w:r>
        <w:rPr>
          <w:rFonts w:hint="cs"/>
          <w:rtl/>
          <w:lang w:eastAsia="en-US"/>
        </w:rPr>
        <w:t xml:space="preserve"> للاتصالات الراديوية.</w:t>
      </w:r>
    </w:p>
    <w:p w:rsidR="003A11F0" w:rsidRDefault="003A11F0" w:rsidP="003A11F0">
      <w:pPr>
        <w:tabs>
          <w:tab w:val="left" w:pos="822"/>
          <w:tab w:val="left" w:pos="1247"/>
          <w:tab w:val="left" w:pos="1701"/>
          <w:tab w:val="left" w:pos="2211"/>
        </w:tabs>
        <w:rPr>
          <w:rtl/>
          <w:lang w:eastAsia="en-US"/>
        </w:rPr>
      </w:pPr>
    </w:p>
    <w:p w:rsidR="009342D5" w:rsidRDefault="009342D5" w:rsidP="003A11F0">
      <w:pPr>
        <w:tabs>
          <w:tab w:val="left" w:pos="822"/>
          <w:tab w:val="left" w:pos="1247"/>
          <w:tab w:val="left" w:pos="1701"/>
          <w:tab w:val="left" w:pos="2211"/>
        </w:tabs>
        <w:rPr>
          <w:rtl/>
          <w:lang w:eastAsia="en-US"/>
        </w:rPr>
        <w:sectPr w:rsidR="009342D5" w:rsidSect="003A11F0">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pPr>
    </w:p>
    <w:p w:rsidR="003A11F0" w:rsidRPr="000A30AA" w:rsidRDefault="003A11F0" w:rsidP="003A11F0">
      <w:pPr>
        <w:tabs>
          <w:tab w:val="left" w:pos="822"/>
          <w:tab w:val="left" w:pos="1247"/>
          <w:tab w:val="left" w:pos="1701"/>
          <w:tab w:val="left" w:pos="2211"/>
        </w:tabs>
        <w:jc w:val="center"/>
        <w:rPr>
          <w:caps/>
          <w:rtl/>
          <w:lang w:eastAsia="en-US" w:bidi="ar-EG"/>
        </w:rPr>
      </w:pP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العوامل العشرية الدنيا لتغيرات </w:t>
      </w:r>
      <w:r w:rsidRPr="000A30AA">
        <w:rPr>
          <w:rFonts w:cs="Times New Roman"/>
          <w:b/>
          <w:szCs w:val="26"/>
          <w:lang w:eastAsia="en-US"/>
        </w:rPr>
        <w:t>foF2</w:t>
      </w:r>
      <w:r w:rsidRPr="000A30AA">
        <w:rPr>
          <w:rFonts w:hint="cs"/>
          <w:bCs/>
          <w:rtl/>
          <w:lang w:eastAsia="en-US" w:bidi="ar-EG"/>
        </w:rPr>
        <w:t xml:space="preserve"> في الشهر</w:t>
      </w:r>
      <w:r w:rsidRPr="000A30AA">
        <w:rPr>
          <w:rFonts w:hint="cs"/>
          <w:bCs/>
          <w:rtl/>
          <w:lang w:eastAsia="en-US" w:bidi="ar-EG"/>
        </w:rPr>
        <w:br/>
        <w:t xml:space="preserve"> أ )  تغير </w:t>
      </w:r>
      <w:r w:rsidRPr="000A30AA">
        <w:rPr>
          <w:rFonts w:cs="Times New Roman"/>
          <w:b/>
          <w:szCs w:val="26"/>
          <w:lang w:eastAsia="en-US"/>
        </w:rPr>
        <w:t>foF2</w:t>
      </w:r>
      <w:r w:rsidRPr="000A30AA">
        <w:rPr>
          <w:rFonts w:hint="cs"/>
          <w:bCs/>
          <w:rtl/>
          <w:lang w:eastAsia="en-US" w:bidi="ar-EG"/>
        </w:rPr>
        <w:t xml:space="preserve">: القيمة العشرية الدنيا، شتاءً، </w:t>
      </w:r>
      <w:r w:rsidRPr="000A30AA">
        <w:rPr>
          <w:rFonts w:cs="Times New Roman"/>
          <w:b/>
          <w:i/>
          <w:iCs/>
          <w:sz w:val="20"/>
          <w:szCs w:val="26"/>
          <w:lang w:eastAsia="en-US"/>
        </w:rPr>
        <w:t>R</w:t>
      </w:r>
      <w:r w:rsidRPr="000A30AA">
        <w:rPr>
          <w:rFonts w:cs="Times New Roman"/>
          <w:b/>
          <w:sz w:val="20"/>
          <w:szCs w:val="26"/>
          <w:vertAlign w:val="subscript"/>
          <w:lang w:eastAsia="en-US"/>
        </w:rPr>
        <w:t>12 </w:t>
      </w:r>
      <w:r w:rsidRPr="000A30AA">
        <w:rPr>
          <w:rFonts w:cs="Times New Roman"/>
          <w:b/>
          <w:sz w:val="20"/>
          <w:szCs w:val="26"/>
          <w:lang w:eastAsia="en-US"/>
        </w:rPr>
        <w:t>&lt;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3A11F0" w:rsidRPr="000A30AA" w:rsidTr="002C690C">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ind w:left="-113" w:right="-113"/>
              <w:jc w:val="center"/>
              <w:rPr>
                <w:rFonts w:ascii="Times New Roman Bold" w:hAnsi="Times New Roman Bold"/>
                <w:b/>
                <w:bCs/>
                <w:sz w:val="14"/>
                <w:szCs w:val="20"/>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rtl/>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09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sz w:val="18"/>
                <w:szCs w:val="18"/>
                <w:lang w:eastAsia="en-US"/>
              </w:rPr>
            </w:pPr>
            <w:r w:rsidRPr="000A30AA">
              <w:rPr>
                <w:rFonts w:cs="Times New Roman"/>
                <w:b/>
                <w:sz w:val="18"/>
                <w:szCs w:val="18"/>
                <w:lang w:eastAsia="en-US"/>
              </w:rPr>
              <w:t>23</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1"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197"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0,60</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ب)  تغير </w:t>
      </w:r>
      <w:r w:rsidRPr="000A30AA">
        <w:rPr>
          <w:rFonts w:cs="Times New Roman"/>
          <w:b/>
          <w:szCs w:val="26"/>
          <w:lang w:eastAsia="en-US"/>
        </w:rPr>
        <w:t>foF2</w:t>
      </w:r>
      <w:r w:rsidRPr="000A30AA">
        <w:rPr>
          <w:rFonts w:hint="cs"/>
          <w:bCs/>
          <w:rtl/>
          <w:lang w:eastAsia="en-US" w:bidi="ar-EG"/>
        </w:rPr>
        <w:t xml:space="preserve">: القيمة العشرية الدنيا، شتاءً،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3A11F0" w:rsidRPr="000A30AA" w:rsidTr="002C690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ind w:left="-113" w:right="-113"/>
              <w:jc w:val="center"/>
              <w:rPr>
                <w:rFonts w:ascii="Times New Roman Bold" w:hAnsi="Times New Roman Bold"/>
                <w:b/>
                <w:bCs/>
                <w:sz w:val="14"/>
                <w:szCs w:val="20"/>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rtl/>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1"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3"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3"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ج)  تغير </w:t>
      </w:r>
      <w:r w:rsidRPr="000A30AA">
        <w:rPr>
          <w:rFonts w:cs="Times New Roman"/>
          <w:b/>
          <w:szCs w:val="26"/>
          <w:lang w:eastAsia="en-US"/>
        </w:rPr>
        <w:t>foF2</w:t>
      </w:r>
      <w:r w:rsidRPr="000A30AA">
        <w:rPr>
          <w:rFonts w:hint="cs"/>
          <w:bCs/>
          <w:rtl/>
          <w:lang w:eastAsia="en-US" w:bidi="ar-EG"/>
        </w:rPr>
        <w:t xml:space="preserve">: القيمة العشرية الدنيا، شتاءً،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د )  تغير </w:t>
      </w:r>
      <w:r w:rsidRPr="000A30AA">
        <w:rPr>
          <w:rFonts w:cs="Times New Roman"/>
          <w:b/>
          <w:szCs w:val="26"/>
          <w:lang w:eastAsia="en-US"/>
        </w:rPr>
        <w:t>foF2</w:t>
      </w:r>
      <w:r w:rsidRPr="000A30AA">
        <w:rPr>
          <w:rFonts w:hint="cs"/>
          <w:bCs/>
          <w:rtl/>
          <w:lang w:eastAsia="en-US" w:bidi="ar-EG"/>
        </w:rPr>
        <w:t xml:space="preserve">: القيمة العشرية الدنيا، فصل الاعتدال،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7"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7"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7"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ﻫ )  تغير </w:t>
      </w:r>
      <w:r w:rsidRPr="000A30AA">
        <w:rPr>
          <w:rFonts w:cs="Times New Roman"/>
          <w:b/>
          <w:szCs w:val="26"/>
          <w:lang w:eastAsia="en-US"/>
        </w:rPr>
        <w:t>foF2</w:t>
      </w:r>
      <w:r w:rsidRPr="000A30AA">
        <w:rPr>
          <w:rFonts w:hint="cs"/>
          <w:bCs/>
          <w:rtl/>
          <w:lang w:eastAsia="en-US" w:bidi="ar-EG"/>
        </w:rPr>
        <w:t xml:space="preserve">: القيمة العشرية الدنيا، فصل الاعتدال،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و )  تغير </w:t>
      </w:r>
      <w:r w:rsidRPr="000A30AA">
        <w:rPr>
          <w:rFonts w:cs="Times New Roman"/>
          <w:b/>
          <w:szCs w:val="26"/>
          <w:lang w:eastAsia="en-US"/>
        </w:rPr>
        <w:t>foF2</w:t>
      </w:r>
      <w:r w:rsidRPr="000A30AA">
        <w:rPr>
          <w:rFonts w:hint="cs"/>
          <w:bCs/>
          <w:rtl/>
          <w:lang w:eastAsia="en-US" w:bidi="ar-EG"/>
        </w:rPr>
        <w:t xml:space="preserve">: القيمة العشرية الدنيا، فصل الاعتدال،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ز )  تغير </w:t>
      </w:r>
      <w:r w:rsidRPr="000A30AA">
        <w:rPr>
          <w:rFonts w:cs="Times New Roman"/>
          <w:b/>
          <w:szCs w:val="26"/>
          <w:lang w:eastAsia="en-US"/>
        </w:rPr>
        <w:t>foF2</w:t>
      </w:r>
      <w:r w:rsidRPr="000A30AA">
        <w:rPr>
          <w:rFonts w:hint="cs"/>
          <w:bCs/>
          <w:rtl/>
          <w:lang w:eastAsia="en-US" w:bidi="ar-EG"/>
        </w:rPr>
        <w:t xml:space="preserve">: القيمة العشرية الدنيا، صيفاً،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ح)  تغير </w:t>
      </w:r>
      <w:r w:rsidRPr="000A30AA">
        <w:rPr>
          <w:rFonts w:cs="Times New Roman"/>
          <w:b/>
          <w:szCs w:val="26"/>
          <w:lang w:eastAsia="en-US"/>
        </w:rPr>
        <w:t>foF2</w:t>
      </w:r>
      <w:r w:rsidRPr="000A30AA">
        <w:rPr>
          <w:rFonts w:hint="cs"/>
          <w:bCs/>
          <w:rtl/>
          <w:lang w:eastAsia="en-US" w:bidi="ar-EG"/>
        </w:rPr>
        <w:t xml:space="preserve">: القيمة العشرية الدنيا، صيفاً،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0,66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bl>
    <w:p w:rsidR="003A11F0" w:rsidRPr="000A30AA" w:rsidRDefault="003A11F0" w:rsidP="009342D5">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2</w:t>
      </w:r>
      <w:r w:rsidRPr="000A30AA">
        <w:rPr>
          <w:rFonts w:hint="cs"/>
          <w:caps/>
          <w:rtl/>
          <w:lang w:eastAsia="en-US" w:bidi="ar-EG"/>
        </w:rPr>
        <w:t xml:space="preserve"> (</w:t>
      </w:r>
      <w:r w:rsidR="009342D5">
        <w:rPr>
          <w:rFonts w:hint="cs"/>
          <w:i/>
          <w:iCs/>
          <w:caps/>
          <w:rtl/>
          <w:lang w:eastAsia="en-US" w:bidi="ar-EG"/>
        </w:rPr>
        <w:t>تتمة</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ط)  تغير </w:t>
      </w:r>
      <w:r w:rsidRPr="000A30AA">
        <w:rPr>
          <w:rFonts w:cs="Times New Roman"/>
          <w:b/>
          <w:szCs w:val="26"/>
          <w:lang w:eastAsia="en-US"/>
        </w:rPr>
        <w:t>foF2</w:t>
      </w:r>
      <w:r w:rsidRPr="000A30AA">
        <w:rPr>
          <w:rFonts w:hint="cs"/>
          <w:bCs/>
          <w:rtl/>
          <w:lang w:eastAsia="en-US" w:bidi="ar-EG"/>
        </w:rPr>
        <w:t xml:space="preserve">: القيمة العشرية الدنيا، صيفاً،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0,78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0,90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0,82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bookmarkStart w:id="12" w:name="_GoBack"/>
      <w:bookmarkEnd w:id="12"/>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العوامل العشرية العليا لتغيرات </w:t>
      </w:r>
      <w:r w:rsidRPr="000A30AA">
        <w:rPr>
          <w:rFonts w:cs="Times New Roman"/>
          <w:b/>
          <w:szCs w:val="26"/>
          <w:lang w:eastAsia="en-US"/>
        </w:rPr>
        <w:t>foF2</w:t>
      </w:r>
      <w:r w:rsidRPr="000A30AA">
        <w:rPr>
          <w:rFonts w:hint="cs"/>
          <w:bCs/>
          <w:rtl/>
          <w:lang w:eastAsia="en-US" w:bidi="ar-EG"/>
        </w:rPr>
        <w:t xml:space="preserve"> في الشهر</w:t>
      </w:r>
      <w:r w:rsidRPr="000A30AA">
        <w:rPr>
          <w:rFonts w:hint="cs"/>
          <w:bCs/>
          <w:rtl/>
          <w:lang w:eastAsia="en-US" w:bidi="ar-EG"/>
        </w:rPr>
        <w:br/>
        <w:t xml:space="preserve"> أ )  تغير </w:t>
      </w:r>
      <w:r w:rsidRPr="000A30AA">
        <w:rPr>
          <w:rFonts w:cs="Times New Roman"/>
          <w:b/>
          <w:szCs w:val="26"/>
          <w:lang w:eastAsia="en-US"/>
        </w:rPr>
        <w:t>foF2</w:t>
      </w:r>
      <w:r w:rsidRPr="000A30AA">
        <w:rPr>
          <w:rFonts w:hint="cs"/>
          <w:bCs/>
          <w:rtl/>
          <w:lang w:eastAsia="en-US" w:bidi="ar-EG"/>
        </w:rPr>
        <w:t xml:space="preserve">: القيمة العشرية العليا، شتاءً، </w:t>
      </w:r>
      <w:r w:rsidRPr="000A30AA">
        <w:rPr>
          <w:rFonts w:cs="Times New Roman"/>
          <w:b/>
          <w:i/>
          <w:iCs/>
          <w:sz w:val="20"/>
          <w:szCs w:val="26"/>
          <w:lang w:eastAsia="en-US"/>
        </w:rPr>
        <w:t>R</w:t>
      </w:r>
      <w:r w:rsidRPr="000A30AA">
        <w:rPr>
          <w:rFonts w:cs="Times New Roman"/>
          <w:b/>
          <w:sz w:val="20"/>
          <w:szCs w:val="26"/>
          <w:vertAlign w:val="subscript"/>
          <w:lang w:eastAsia="en-US"/>
        </w:rPr>
        <w:t>12 </w:t>
      </w:r>
      <w:r w:rsidRPr="000A30AA">
        <w:rPr>
          <w:rFonts w:cs="Times New Roman"/>
          <w:b/>
          <w:sz w:val="20"/>
          <w:szCs w:val="26"/>
          <w:lang w:eastAsia="en-US"/>
        </w:rPr>
        <w:t>&lt;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604C83">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w:t>
            </w:r>
            <w:r w:rsidR="00604C83">
              <w:rPr>
                <w:rFonts w:cs="Times New Roman"/>
                <w:sz w:val="18"/>
                <w:szCs w:val="18"/>
                <w:lang w:eastAsia="en-US"/>
              </w:rPr>
              <w:t>,</w:t>
            </w:r>
            <w:r w:rsidRPr="000A30AA">
              <w:rPr>
                <w:rFonts w:cs="Times New Roman"/>
                <w:sz w:val="18"/>
                <w:szCs w:val="18"/>
                <w:lang w:eastAsia="en-US"/>
              </w:rPr>
              <w:t>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1,40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18"/>
                <w:lang w:eastAsia="en-US"/>
              </w:rPr>
            </w:pPr>
            <w:r w:rsidRPr="000A30AA">
              <w:rPr>
                <w:rFonts w:cs="Times New Roman"/>
                <w:sz w:val="18"/>
                <w:szCs w:val="18"/>
                <w:lang w:eastAsia="en-US"/>
              </w:rPr>
              <w:t>1,24</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ب)  تغير </w:t>
      </w:r>
      <w:r w:rsidRPr="000A30AA">
        <w:rPr>
          <w:rFonts w:cs="Times New Roman"/>
          <w:b/>
          <w:szCs w:val="26"/>
          <w:lang w:eastAsia="en-US"/>
        </w:rPr>
        <w:t>foF2</w:t>
      </w:r>
      <w:r w:rsidRPr="000A30AA">
        <w:rPr>
          <w:rFonts w:hint="cs"/>
          <w:bCs/>
          <w:rtl/>
          <w:lang w:eastAsia="en-US" w:bidi="ar-EG"/>
        </w:rPr>
        <w:t xml:space="preserve">: القيمة العشرية العليا، شتاءً،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9"/>
        <w:gridCol w:w="579"/>
        <w:gridCol w:w="579"/>
        <w:gridCol w:w="579"/>
        <w:gridCol w:w="579"/>
        <w:gridCol w:w="579"/>
        <w:gridCol w:w="579"/>
        <w:gridCol w:w="579"/>
        <w:gridCol w:w="579"/>
        <w:gridCol w:w="579"/>
        <w:gridCol w:w="579"/>
        <w:gridCol w:w="579"/>
        <w:gridCol w:w="579"/>
        <w:gridCol w:w="579"/>
        <w:gridCol w:w="579"/>
        <w:gridCol w:w="579"/>
        <w:gridCol w:w="579"/>
        <w:gridCol w:w="579"/>
        <w:gridCol w:w="580"/>
        <w:gridCol w:w="580"/>
        <w:gridCol w:w="580"/>
        <w:gridCol w:w="580"/>
        <w:gridCol w:w="580"/>
        <w:gridCol w:w="566"/>
      </w:tblGrid>
      <w:tr w:rsidR="003A11F0" w:rsidRPr="000A30AA" w:rsidTr="002C690C">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1"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6"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1"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196"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1,45</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1,42</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1,39</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1,31</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1,40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1,36</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1,33</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1,18</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1,29</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1,27</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1,26</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1,19</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r>
      <w:tr w:rsidR="003A11F0" w:rsidRPr="000A30AA" w:rsidTr="002C690C">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1"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1,35</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1,17</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1,20</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1,21</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1,22</w:t>
            </w:r>
          </w:p>
        </w:tc>
        <w:tc>
          <w:tcPr>
            <w:tcW w:w="201"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1,23</w:t>
            </w:r>
          </w:p>
        </w:tc>
        <w:tc>
          <w:tcPr>
            <w:tcW w:w="19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20"/>
                <w:szCs w:val="26"/>
                <w:lang w:eastAsia="en-US"/>
              </w:rPr>
            </w:pPr>
            <w:r w:rsidRPr="000A30AA">
              <w:rPr>
                <w:rFonts w:cs="Times New Roman"/>
                <w:sz w:val="20"/>
                <w:szCs w:val="26"/>
                <w:lang w:eastAsia="en-US"/>
              </w:rPr>
              <w:t>1,24</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ج)  تغير </w:t>
      </w:r>
      <w:r w:rsidRPr="000A30AA">
        <w:rPr>
          <w:rFonts w:cs="Times New Roman"/>
          <w:b/>
          <w:szCs w:val="26"/>
          <w:lang w:eastAsia="en-US"/>
        </w:rPr>
        <w:t>foF2</w:t>
      </w:r>
      <w:r w:rsidRPr="000A30AA">
        <w:rPr>
          <w:rFonts w:hint="cs"/>
          <w:bCs/>
          <w:rtl/>
          <w:lang w:eastAsia="en-US" w:bidi="ar-EG"/>
        </w:rPr>
        <w:t xml:space="preserve">: القيمة العشرية العليا، شتاءً،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د )  تغير </w:t>
      </w:r>
      <w:r w:rsidRPr="000A30AA">
        <w:rPr>
          <w:rFonts w:cs="Times New Roman"/>
          <w:b/>
          <w:szCs w:val="26"/>
          <w:lang w:eastAsia="en-US"/>
        </w:rPr>
        <w:t>foF2</w:t>
      </w:r>
      <w:r w:rsidRPr="000A30AA">
        <w:rPr>
          <w:rFonts w:hint="cs"/>
          <w:bCs/>
          <w:rtl/>
          <w:lang w:eastAsia="en-US" w:bidi="ar-EG"/>
        </w:rPr>
        <w:t xml:space="preserve">: القيمة العشرية العليا، فصل الاعتدال،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97"/>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52"/>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6"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86"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6"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186"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1,45</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6"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86"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ﻫ )  تغير </w:t>
      </w:r>
      <w:r w:rsidRPr="000A30AA">
        <w:rPr>
          <w:rFonts w:cs="Times New Roman"/>
          <w:b/>
          <w:szCs w:val="26"/>
          <w:lang w:eastAsia="en-US"/>
        </w:rPr>
        <w:t>foF2</w:t>
      </w:r>
      <w:r w:rsidRPr="000A30AA">
        <w:rPr>
          <w:rFonts w:hint="cs"/>
          <w:bCs/>
          <w:rtl/>
          <w:lang w:eastAsia="en-US" w:bidi="ar-EG"/>
        </w:rPr>
        <w:t xml:space="preserve">: القيمة العشرية العليا، فصل الاعتدال،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و )  تغير </w:t>
      </w:r>
      <w:r w:rsidRPr="000A30AA">
        <w:rPr>
          <w:rFonts w:cs="Times New Roman"/>
          <w:b/>
          <w:szCs w:val="26"/>
          <w:lang w:eastAsia="en-US"/>
        </w:rPr>
        <w:t>foF2</w:t>
      </w:r>
      <w:r w:rsidRPr="000A30AA">
        <w:rPr>
          <w:rFonts w:hint="cs"/>
          <w:bCs/>
          <w:rtl/>
          <w:lang w:eastAsia="en-US" w:bidi="ar-EG"/>
        </w:rPr>
        <w:t xml:space="preserve">: القيمة العشرية العليا، فصل الاعتدال،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1,09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ز )  تغير </w:t>
      </w:r>
      <w:r w:rsidRPr="000A30AA">
        <w:rPr>
          <w:rFonts w:cs="Times New Roman"/>
          <w:b/>
          <w:szCs w:val="26"/>
          <w:lang w:eastAsia="en-US"/>
        </w:rPr>
        <w:t>foF2</w:t>
      </w:r>
      <w:r w:rsidRPr="000A30AA">
        <w:rPr>
          <w:rFonts w:hint="cs"/>
          <w:bCs/>
          <w:rtl/>
          <w:lang w:eastAsia="en-US" w:bidi="ar-EG"/>
        </w:rPr>
        <w:t xml:space="preserve">: القيمة العشرية العليا، صيفاً،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&lt; 50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bl>
    <w:p w:rsidR="003A11F0" w:rsidRPr="000A30AA" w:rsidRDefault="003A11F0" w:rsidP="003A11F0">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Pr="000A30AA">
        <w:rPr>
          <w:rFonts w:hint="cs"/>
          <w:i/>
          <w:iCs/>
          <w:caps/>
          <w:rtl/>
          <w:lang w:eastAsia="en-US" w:bidi="ar-EG"/>
        </w:rPr>
        <w:t>تابع</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ح)  تغير </w:t>
      </w:r>
      <w:r w:rsidRPr="000A30AA">
        <w:rPr>
          <w:rFonts w:cs="Times New Roman"/>
          <w:b/>
          <w:szCs w:val="26"/>
          <w:lang w:eastAsia="en-US"/>
        </w:rPr>
        <w:t>foF2</w:t>
      </w:r>
      <w:r w:rsidRPr="000A30AA">
        <w:rPr>
          <w:rFonts w:hint="cs"/>
          <w:bCs/>
          <w:rtl/>
          <w:lang w:eastAsia="en-US" w:bidi="ar-EG"/>
        </w:rPr>
        <w:t xml:space="preserve">: القيمة العشرية العليا، صيفاً، </w:t>
      </w:r>
      <w:r w:rsidRPr="000A30AA">
        <w:rPr>
          <w:rFonts w:cs="Times New Roman"/>
          <w:b/>
          <w:sz w:val="20"/>
          <w:szCs w:val="26"/>
          <w:lang w:eastAsia="en-US"/>
        </w:rPr>
        <w:t>50 </w:t>
      </w:r>
      <w:r w:rsidRPr="000A30AA">
        <w:rPr>
          <w:rFonts w:cs="Times New Roman"/>
          <w:b/>
          <w:sz w:val="20"/>
          <w:szCs w:val="26"/>
          <w:lang w:eastAsia="en-US"/>
        </w:rPr>
        <w:sym w:font="Symbol" w:char="F0A3"/>
      </w:r>
      <w:r w:rsidRPr="000A30AA">
        <w:rPr>
          <w:rFonts w:cs="Times New Roman"/>
          <w:b/>
          <w:sz w:val="20"/>
          <w:szCs w:val="26"/>
          <w:lang w:eastAsia="en-US"/>
        </w:rPr>
        <w:t>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w:t>
      </w:r>
      <w:r w:rsidRPr="000A30AA">
        <w:rPr>
          <w:rFonts w:cs="Times New Roman"/>
          <w:b/>
          <w:sz w:val="20"/>
          <w:szCs w:val="26"/>
          <w:lang w:eastAsia="en-US"/>
        </w:rPr>
        <w:sym w:font="Symbol" w:char="F0A3"/>
      </w:r>
      <w:r w:rsidRPr="000A30AA">
        <w:rPr>
          <w:rFonts w:cs="Times New Roman"/>
          <w:b/>
          <w:sz w:val="20"/>
          <w:szCs w:val="26"/>
          <w:lang w:eastAsia="en-US"/>
        </w:rPr>
        <w: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1,44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r>
    </w:tbl>
    <w:p w:rsidR="003A11F0" w:rsidRPr="000A30AA" w:rsidRDefault="003A11F0" w:rsidP="009342D5">
      <w:pPr>
        <w:keepNext/>
        <w:tabs>
          <w:tab w:val="left" w:pos="1247"/>
          <w:tab w:val="left" w:pos="1701"/>
          <w:tab w:val="left" w:pos="2211"/>
        </w:tabs>
        <w:spacing w:before="0" w:after="120" w:line="216" w:lineRule="auto"/>
        <w:jc w:val="center"/>
        <w:rPr>
          <w:caps/>
          <w:rtl/>
          <w:lang w:eastAsia="en-US" w:bidi="ar-EG"/>
        </w:rPr>
      </w:pPr>
      <w:r w:rsidRPr="000A30AA">
        <w:rPr>
          <w:caps/>
          <w:rtl/>
          <w:lang w:eastAsia="en-US" w:bidi="ar-EG"/>
        </w:rPr>
        <w:br w:type="page"/>
      </w:r>
      <w:r w:rsidRPr="000A30AA">
        <w:rPr>
          <w:caps/>
          <w:rtl/>
          <w:lang w:eastAsia="en-US" w:bidi="ar-EG"/>
        </w:rPr>
        <w:lastRenderedPageBreak/>
        <w:t>الج</w:t>
      </w:r>
      <w:r w:rsidR="009342D5">
        <w:rPr>
          <w:rFonts w:hint="cs"/>
          <w:caps/>
          <w:rtl/>
          <w:lang w:eastAsia="en-US" w:bidi="ar-EG"/>
        </w:rPr>
        <w:t>ـ</w:t>
      </w:r>
      <w:r w:rsidRPr="000A30AA">
        <w:rPr>
          <w:caps/>
          <w:rtl/>
          <w:lang w:eastAsia="en-US" w:bidi="ar-EG"/>
        </w:rPr>
        <w:t xml:space="preserve">دول </w:t>
      </w:r>
      <w:r w:rsidRPr="000A30AA">
        <w:rPr>
          <w:caps/>
          <w:lang w:eastAsia="en-US" w:bidi="ar-EG"/>
        </w:rPr>
        <w:t>3</w:t>
      </w:r>
      <w:r w:rsidRPr="000A30AA">
        <w:rPr>
          <w:rFonts w:hint="cs"/>
          <w:caps/>
          <w:rtl/>
          <w:lang w:eastAsia="en-US" w:bidi="ar-EG"/>
        </w:rPr>
        <w:t xml:space="preserve"> (</w:t>
      </w:r>
      <w:r w:rsidR="009342D5">
        <w:rPr>
          <w:rFonts w:hint="cs"/>
          <w:i/>
          <w:iCs/>
          <w:caps/>
          <w:rtl/>
          <w:lang w:eastAsia="en-US" w:bidi="ar-EG"/>
        </w:rPr>
        <w:t>تتمة</w:t>
      </w:r>
      <w:r w:rsidRPr="000A30AA">
        <w:rPr>
          <w:rFonts w:hint="cs"/>
          <w:caps/>
          <w:rtl/>
          <w:lang w:eastAsia="en-US" w:bidi="ar-EG"/>
        </w:rPr>
        <w:t>)</w:t>
      </w:r>
    </w:p>
    <w:p w:rsidR="003A11F0" w:rsidRPr="000A30AA" w:rsidRDefault="003A11F0" w:rsidP="003A11F0">
      <w:pPr>
        <w:keepNext/>
        <w:tabs>
          <w:tab w:val="left" w:pos="1247"/>
          <w:tab w:val="left" w:pos="1701"/>
          <w:tab w:val="left" w:pos="2211"/>
        </w:tabs>
        <w:spacing w:before="0" w:after="120"/>
        <w:jc w:val="center"/>
        <w:rPr>
          <w:bCs/>
          <w:rtl/>
          <w:lang w:eastAsia="en-US" w:bidi="ar-EG"/>
        </w:rPr>
      </w:pPr>
      <w:r w:rsidRPr="000A30AA">
        <w:rPr>
          <w:rFonts w:hint="cs"/>
          <w:bCs/>
          <w:rtl/>
          <w:lang w:eastAsia="en-US" w:bidi="ar-EG"/>
        </w:rPr>
        <w:t xml:space="preserve">ط)  تغير </w:t>
      </w:r>
      <w:r w:rsidRPr="000A30AA">
        <w:rPr>
          <w:rFonts w:cs="Times New Roman"/>
          <w:b/>
          <w:szCs w:val="26"/>
          <w:lang w:eastAsia="en-US"/>
        </w:rPr>
        <w:t>foF2</w:t>
      </w:r>
      <w:r w:rsidRPr="000A30AA">
        <w:rPr>
          <w:rFonts w:hint="cs"/>
          <w:bCs/>
          <w:rtl/>
          <w:lang w:eastAsia="en-US" w:bidi="ar-EG"/>
        </w:rPr>
        <w:t xml:space="preserve">: القيمة العشرية العليا، صيفاً، </w:t>
      </w:r>
      <w:r w:rsidRPr="000A30AA">
        <w:rPr>
          <w:rFonts w:cs="Times New Roman"/>
          <w:b/>
          <w:i/>
          <w:iCs/>
          <w:sz w:val="20"/>
          <w:szCs w:val="26"/>
          <w:lang w:eastAsia="en-US"/>
        </w:rPr>
        <w:t>R</w:t>
      </w:r>
      <w:r w:rsidRPr="000A30AA">
        <w:rPr>
          <w:rFonts w:cs="Times New Roman"/>
          <w:b/>
          <w:sz w:val="20"/>
          <w:szCs w:val="26"/>
          <w:vertAlign w:val="subscript"/>
          <w:lang w:eastAsia="en-US"/>
        </w:rPr>
        <w:t>12</w:t>
      </w:r>
      <w:r w:rsidRPr="000A30AA">
        <w:rPr>
          <w:rFonts w:cs="Times New Roman"/>
          <w:b/>
          <w:sz w:val="20"/>
          <w:szCs w:val="26"/>
          <w:lang w:eastAsia="en-US"/>
        </w:rPr>
        <w:t xml:space="preserve"> &gt; 100</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79"/>
        <w:gridCol w:w="579"/>
        <w:gridCol w:w="579"/>
        <w:gridCol w:w="579"/>
        <w:gridCol w:w="579"/>
        <w:gridCol w:w="579"/>
        <w:gridCol w:w="579"/>
        <w:gridCol w:w="578"/>
        <w:gridCol w:w="578"/>
        <w:gridCol w:w="578"/>
        <w:gridCol w:w="578"/>
        <w:gridCol w:w="578"/>
        <w:gridCol w:w="578"/>
        <w:gridCol w:w="578"/>
        <w:gridCol w:w="578"/>
        <w:gridCol w:w="578"/>
        <w:gridCol w:w="578"/>
        <w:gridCol w:w="578"/>
        <w:gridCol w:w="578"/>
        <w:gridCol w:w="578"/>
        <w:gridCol w:w="578"/>
        <w:gridCol w:w="578"/>
        <w:gridCol w:w="578"/>
        <w:gridCol w:w="570"/>
      </w:tblGrid>
      <w:tr w:rsidR="003A11F0" w:rsidRPr="000A30AA" w:rsidTr="002C690C">
        <w:trPr>
          <w:trHeight w:hRule="exact" w:val="340"/>
          <w:jc w:val="center"/>
        </w:trPr>
        <w:tc>
          <w:tcPr>
            <w:tcW w:w="203" w:type="pct"/>
            <w:vMerge w:val="restart"/>
            <w:tcBorders>
              <w:top w:val="single" w:sz="8" w:space="0" w:color="auto"/>
              <w:left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ascii="Times New Roman Bold" w:hAnsi="Times New Roman Bold" w:hint="cs"/>
                <w:b/>
                <w:bCs/>
                <w:sz w:val="14"/>
                <w:szCs w:val="20"/>
                <w:rtl/>
                <w:lang w:eastAsia="en-US"/>
              </w:rPr>
              <w:t>خط</w:t>
            </w:r>
            <w:r w:rsidRPr="000A30AA">
              <w:rPr>
                <w:rFonts w:ascii="Times New Roman Bold" w:hAnsi="Times New Roman Bold" w:hint="cs"/>
                <w:b/>
                <w:bCs/>
                <w:sz w:val="14"/>
                <w:szCs w:val="20"/>
                <w:rtl/>
                <w:lang w:eastAsia="en-US"/>
              </w:rPr>
              <w:br/>
              <w:t>العرض</w:t>
            </w:r>
          </w:p>
        </w:tc>
        <w:tc>
          <w:tcPr>
            <w:tcW w:w="4797" w:type="pct"/>
            <w:gridSpan w:val="24"/>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0" w:line="156" w:lineRule="auto"/>
              <w:jc w:val="center"/>
              <w:rPr>
                <w:rFonts w:ascii="Times New Roman Bold" w:hAnsi="Times New Roman Bold"/>
                <w:b/>
                <w:bCs/>
                <w:sz w:val="18"/>
                <w:szCs w:val="26"/>
                <w:lang w:eastAsia="en-US"/>
              </w:rPr>
            </w:pPr>
            <w:r w:rsidRPr="000A30AA">
              <w:rPr>
                <w:rFonts w:ascii="Times New Roman Bold" w:hAnsi="Times New Roman Bold" w:hint="cs"/>
                <w:b/>
                <w:bCs/>
                <w:sz w:val="18"/>
                <w:szCs w:val="26"/>
                <w:rtl/>
                <w:lang w:eastAsia="en-US"/>
              </w:rPr>
              <w:t xml:space="preserve">الوقت المحلي </w:t>
            </w:r>
            <w:r>
              <w:rPr>
                <w:rFonts w:ascii="Times New Roman Bold" w:hAnsi="Times New Roman Bold" w:hint="cs"/>
                <w:b/>
                <w:bCs/>
                <w:sz w:val="18"/>
                <w:szCs w:val="26"/>
                <w:rtl/>
                <w:lang w:eastAsia="en-US"/>
              </w:rPr>
              <w:t>(بالساعات)</w:t>
            </w:r>
          </w:p>
        </w:tc>
      </w:tr>
      <w:tr w:rsidR="003A11F0" w:rsidRPr="000A30AA" w:rsidTr="002C690C">
        <w:trPr>
          <w:trHeight w:hRule="exact" w:val="340"/>
          <w:jc w:val="center"/>
        </w:trPr>
        <w:tc>
          <w:tcPr>
            <w:tcW w:w="203" w:type="pct"/>
            <w:vMerge/>
            <w:tcBorders>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09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12</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13</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14</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15</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16</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17</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18</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19</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20</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21</w:t>
            </w:r>
          </w:p>
        </w:tc>
        <w:tc>
          <w:tcPr>
            <w:tcW w:w="200"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keepNext/>
              <w:tabs>
                <w:tab w:val="left" w:pos="284"/>
                <w:tab w:val="left" w:pos="567"/>
                <w:tab w:val="left" w:pos="851"/>
                <w:tab w:val="left" w:pos="1134"/>
                <w:tab w:val="left" w:pos="1247"/>
                <w:tab w:val="left" w:pos="1418"/>
                <w:tab w:val="left" w:pos="1701"/>
                <w:tab w:val="left" w:pos="2211"/>
                <w:tab w:val="left" w:pos="2268"/>
                <w:tab w:val="left" w:pos="2552"/>
                <w:tab w:val="left" w:pos="2835"/>
                <w:tab w:val="left" w:pos="3119"/>
                <w:tab w:val="left" w:pos="3402"/>
                <w:tab w:val="left" w:pos="3686"/>
                <w:tab w:val="left" w:pos="3969"/>
              </w:tabs>
              <w:spacing w:before="80" w:after="80" w:line="216" w:lineRule="auto"/>
              <w:jc w:val="center"/>
              <w:rPr>
                <w:rFonts w:cs="Times New Roman"/>
                <w:b/>
                <w:bCs/>
                <w:sz w:val="18"/>
                <w:szCs w:val="26"/>
                <w:lang w:eastAsia="en-US"/>
              </w:rPr>
            </w:pPr>
            <w:r w:rsidRPr="000A30AA">
              <w:rPr>
                <w:rFonts w:cs="Times New Roman"/>
                <w:b/>
                <w:bCs/>
                <w:sz w:val="18"/>
                <w:szCs w:val="26"/>
                <w:lang w:eastAsia="en-US"/>
              </w:rPr>
              <w:t>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°90</w:t>
            </w:r>
          </w:p>
        </w:tc>
        <w:tc>
          <w:tcPr>
            <w:tcW w:w="200" w:type="pct"/>
            <w:tcBorders>
              <w:top w:val="single" w:sz="8" w:space="0" w:color="auto"/>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192" w:type="pct"/>
            <w:tcBorders>
              <w:top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°80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rtl/>
                <w:lang w:eastAsia="en-US" w:bidi="ar-EG"/>
              </w:rPr>
            </w:pPr>
            <w:r w:rsidRPr="000A30AA">
              <w:rPr>
                <w:rFonts w:cs="Times New Roman"/>
                <w:b/>
                <w:sz w:val="18"/>
                <w:szCs w:val="18"/>
                <w:lang w:eastAsia="en-US"/>
              </w:rPr>
              <w:t>°70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°60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°40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1,30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°30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°20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1,19</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1,16</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°10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°5</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1,21</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1,24</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1,25</w:t>
            </w:r>
          </w:p>
        </w:tc>
      </w:tr>
      <w:tr w:rsidR="003A11F0" w:rsidRPr="000A30AA" w:rsidTr="002C690C">
        <w:trPr>
          <w:trHeight w:hRule="exact" w:val="340"/>
          <w:jc w:val="center"/>
        </w:trPr>
        <w:tc>
          <w:tcPr>
            <w:tcW w:w="203" w:type="pct"/>
            <w:tcBorders>
              <w:top w:val="single" w:sz="8" w:space="0" w:color="auto"/>
              <w:left w:val="single" w:sz="8" w:space="0" w:color="auto"/>
              <w:bottom w:val="single" w:sz="8" w:space="0" w:color="auto"/>
              <w:righ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b/>
                <w:sz w:val="18"/>
                <w:szCs w:val="18"/>
                <w:lang w:eastAsia="en-US"/>
              </w:rPr>
            </w:pPr>
            <w:r w:rsidRPr="000A30AA">
              <w:rPr>
                <w:rFonts w:cs="Times New Roman"/>
                <w:b/>
                <w:sz w:val="18"/>
                <w:szCs w:val="18"/>
                <w:lang w:eastAsia="en-US"/>
              </w:rPr>
              <w:t>°0</w:t>
            </w:r>
          </w:p>
        </w:tc>
        <w:tc>
          <w:tcPr>
            <w:tcW w:w="200" w:type="pct"/>
            <w:tcBorders>
              <w:left w:val="single" w:sz="8" w:space="0" w:color="auto"/>
            </w:tcBorders>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1,23</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1,14</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1,15</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1,17</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1,18</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1,20</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200"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c>
          <w:tcPr>
            <w:tcW w:w="192" w:type="pct"/>
            <w:vAlign w:val="center"/>
          </w:tcPr>
          <w:p w:rsidR="003A11F0" w:rsidRPr="000A30AA" w:rsidRDefault="003A11F0" w:rsidP="002C690C">
            <w:pPr>
              <w:tabs>
                <w:tab w:val="left" w:pos="284"/>
                <w:tab w:val="left" w:pos="567"/>
                <w:tab w:val="left" w:pos="851"/>
                <w:tab w:val="left" w:pos="1134"/>
                <w:tab w:val="left" w:pos="1247"/>
                <w:tab w:val="left" w:pos="1418"/>
                <w:tab w:val="left" w:pos="1701"/>
                <w:tab w:val="left" w:pos="1985"/>
                <w:tab w:val="left" w:pos="2211"/>
                <w:tab w:val="left" w:pos="2268"/>
                <w:tab w:val="left" w:pos="2552"/>
                <w:tab w:val="left" w:pos="2835"/>
                <w:tab w:val="left" w:pos="3119"/>
                <w:tab w:val="left" w:pos="3402"/>
                <w:tab w:val="left" w:pos="3686"/>
                <w:tab w:val="left" w:pos="3969"/>
              </w:tabs>
              <w:spacing w:before="40" w:after="40" w:line="216" w:lineRule="auto"/>
              <w:jc w:val="center"/>
              <w:rPr>
                <w:rFonts w:cs="Times New Roman"/>
                <w:sz w:val="18"/>
                <w:szCs w:val="26"/>
                <w:lang w:eastAsia="en-US"/>
              </w:rPr>
            </w:pPr>
            <w:r w:rsidRPr="000A30AA">
              <w:rPr>
                <w:rFonts w:cs="Times New Roman"/>
                <w:sz w:val="18"/>
                <w:szCs w:val="26"/>
                <w:lang w:eastAsia="en-US"/>
              </w:rPr>
              <w:t>1,22</w:t>
            </w:r>
          </w:p>
        </w:tc>
      </w:tr>
    </w:tbl>
    <w:p w:rsidR="00422D17" w:rsidRPr="009342D5" w:rsidRDefault="009342D5" w:rsidP="009342D5">
      <w:pPr>
        <w:tabs>
          <w:tab w:val="left" w:pos="822"/>
          <w:tab w:val="left" w:pos="1247"/>
          <w:tab w:val="left" w:pos="1701"/>
          <w:tab w:val="left" w:pos="2211"/>
        </w:tabs>
        <w:spacing w:before="600"/>
        <w:jc w:val="center"/>
        <w:rPr>
          <w:rtl/>
          <w:lang w:bidi="ar-EG"/>
        </w:rPr>
      </w:pPr>
      <w:r>
        <w:rPr>
          <w:rtl/>
          <w:lang w:eastAsia="en-US" w:bidi="ar-EG"/>
        </w:rPr>
        <w:t>__________</w:t>
      </w:r>
    </w:p>
    <w:sectPr w:rsidR="00422D17" w:rsidRPr="009342D5" w:rsidSect="00965FE0">
      <w:headerReference w:type="even" r:id="rId24"/>
      <w:footerReference w:type="even" r:id="rId25"/>
      <w:footerReference w:type="default" r:id="rId26"/>
      <w:headerReference w:type="first" r:id="rId27"/>
      <w:footerReference w:type="first" r:id="rId28"/>
      <w:pgSz w:w="16834" w:h="11907" w:orient="landscape"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FE0" w:rsidRDefault="00965FE0">
      <w:r>
        <w:separator/>
      </w:r>
    </w:p>
  </w:endnote>
  <w:endnote w:type="continuationSeparator" w:id="0">
    <w:p w:rsidR="00965FE0" w:rsidRDefault="00965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965F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Pr="005E066B" w:rsidRDefault="00965FE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D6113D">
    <w:pPr>
      <w:pStyle w:val="Footer"/>
    </w:pPr>
    <w:r>
      <w:fldChar w:fldCharType="begin"/>
    </w:r>
    <w:r>
      <w:instrText xml:space="preserve"> FILENAME \p \* MERGEFORMAT </w:instrText>
    </w:r>
    <w:r>
      <w:fldChar w:fldCharType="separate"/>
    </w:r>
    <w:r>
      <w:t>P:\QPUB\BR\REC\P\1239-3\P1239-3A.docx</w:t>
    </w:r>
    <w:r>
      <w:fldChar w:fldCharType="end"/>
    </w:r>
    <w:r w:rsidR="00965FE0">
      <w:tab/>
    </w:r>
    <w:r w:rsidR="00965FE0">
      <w:fldChar w:fldCharType="begin"/>
    </w:r>
    <w:r w:rsidR="00965FE0">
      <w:instrText xml:space="preserve"> savedate \@ dd.MM.yy </w:instrText>
    </w:r>
    <w:r w:rsidR="00965FE0">
      <w:fldChar w:fldCharType="separate"/>
    </w:r>
    <w:r>
      <w:rPr>
        <w:rtl/>
      </w:rPr>
      <w:t>22.02.17</w:t>
    </w:r>
    <w:r w:rsidR="00965FE0">
      <w:fldChar w:fldCharType="end"/>
    </w:r>
    <w:r w:rsidR="00965FE0">
      <w:tab/>
    </w:r>
    <w:r w:rsidR="00965FE0">
      <w:fldChar w:fldCharType="begin"/>
    </w:r>
    <w:r w:rsidR="00965FE0">
      <w:instrText xml:space="preserve"> printdate \@ dd.MM.yy </w:instrText>
    </w:r>
    <w:r w:rsidR="00965FE0">
      <w:fldChar w:fldCharType="separate"/>
    </w:r>
    <w:r>
      <w:rPr>
        <w:rtl/>
      </w:rPr>
      <w:t>22.02.17</w:t>
    </w:r>
    <w:r w:rsidR="00965FE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965F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Pr="005E066B" w:rsidRDefault="00965FE0"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D6113D">
    <w:pPr>
      <w:pStyle w:val="Footer"/>
    </w:pPr>
    <w:r>
      <w:fldChar w:fldCharType="begin"/>
    </w:r>
    <w:r>
      <w:instrText xml:space="preserve"> FILENAME \p \* MERGEFORMAT </w:instrText>
    </w:r>
    <w:r>
      <w:fldChar w:fldCharType="separate"/>
    </w:r>
    <w:r>
      <w:t>P:\QPUB\BR\REC\P\1239-3\P1239-3A.docx</w:t>
    </w:r>
    <w:r>
      <w:fldChar w:fldCharType="end"/>
    </w:r>
    <w:r w:rsidR="00965FE0">
      <w:tab/>
    </w:r>
    <w:r w:rsidR="00965FE0">
      <w:fldChar w:fldCharType="begin"/>
    </w:r>
    <w:r w:rsidR="00965FE0">
      <w:instrText xml:space="preserve"> savedate \@ dd.MM.yy </w:instrText>
    </w:r>
    <w:r w:rsidR="00965FE0">
      <w:fldChar w:fldCharType="separate"/>
    </w:r>
    <w:r>
      <w:rPr>
        <w:rtl/>
      </w:rPr>
      <w:t>22.02.17</w:t>
    </w:r>
    <w:r w:rsidR="00965FE0">
      <w:fldChar w:fldCharType="end"/>
    </w:r>
    <w:r w:rsidR="00965FE0">
      <w:tab/>
    </w:r>
    <w:r w:rsidR="00965FE0">
      <w:fldChar w:fldCharType="begin"/>
    </w:r>
    <w:r w:rsidR="00965FE0">
      <w:instrText xml:space="preserve"> printdate \@ dd.MM.yy </w:instrText>
    </w:r>
    <w:r w:rsidR="00965FE0">
      <w:fldChar w:fldCharType="separate"/>
    </w:r>
    <w:r>
      <w:rPr>
        <w:rtl/>
      </w:rPr>
      <w:t>22.02.17</w:t>
    </w:r>
    <w:r w:rsidR="00965F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FE0" w:rsidRDefault="00965FE0" w:rsidP="00E1601B">
      <w:pPr>
        <w:spacing w:line="240" w:lineRule="auto"/>
      </w:pPr>
      <w:r>
        <w:t>____________________</w:t>
      </w:r>
    </w:p>
  </w:footnote>
  <w:footnote w:type="continuationSeparator" w:id="0">
    <w:p w:rsidR="00965FE0" w:rsidRDefault="00965FE0">
      <w:r>
        <w:continuationSeparator/>
      </w:r>
    </w:p>
  </w:footnote>
  <w:footnote w:id="1">
    <w:p w:rsidR="00604C83" w:rsidRDefault="00604C83" w:rsidP="00604C83">
      <w:pPr>
        <w:pStyle w:val="FootnoteText"/>
        <w:keepLines w:val="0"/>
        <w:spacing w:line="192" w:lineRule="auto"/>
        <w:rPr>
          <w:lang w:bidi="ar-EG"/>
        </w:rPr>
      </w:pPr>
      <w:r>
        <w:rPr>
          <w:rStyle w:val="FootnoteReference"/>
          <w:rtl/>
        </w:rPr>
        <w:t>*</w:t>
      </w:r>
      <w:r>
        <w:rPr>
          <w:rtl/>
        </w:rPr>
        <w:t xml:space="preserve"> </w:t>
      </w:r>
      <w:r>
        <w:tab/>
      </w:r>
      <w:r>
        <w:rPr>
          <w:rFonts w:hint="cs"/>
          <w:rtl/>
          <w:lang w:bidi="ar-EG"/>
        </w:rPr>
        <w:t xml:space="preserve">أجرت لجنة الدراسات </w:t>
      </w:r>
      <w:r>
        <w:rPr>
          <w:lang w:bidi="ar-EG"/>
        </w:rPr>
        <w:t>3</w:t>
      </w:r>
      <w:r>
        <w:rPr>
          <w:rFonts w:hint="cs"/>
          <w:rtl/>
          <w:lang w:bidi="ar-EG"/>
        </w:rPr>
        <w:t xml:space="preserve"> تعديلات صياغية على هذه التوصية في </w:t>
      </w:r>
      <w:r>
        <w:rPr>
          <w:lang w:bidi="ar-EG"/>
        </w:rPr>
        <w:t>201</w:t>
      </w:r>
      <w:r>
        <w:rPr>
          <w:lang w:bidi="ar-EG"/>
        </w:rPr>
        <w:t>6</w:t>
      </w:r>
      <w:r>
        <w:rPr>
          <w:rFonts w:hint="cs"/>
          <w:rtl/>
          <w:lang w:bidi="ar-EG"/>
        </w:rPr>
        <w:t xml:space="preserve"> طبقاً للقرار </w:t>
      </w:r>
      <w:r w:rsidRPr="008762AE">
        <w:t>ITU</w:t>
      </w:r>
      <w:r w:rsidRPr="008762AE">
        <w:noBreakHyphen/>
        <w:t>R 1</w:t>
      </w:r>
      <w:r>
        <w:rPr>
          <w:rFonts w:hint="cs"/>
          <w:rtl/>
        </w:rPr>
        <w:t>.</w:t>
      </w:r>
    </w:p>
  </w:footnote>
  <w:footnote w:id="2">
    <w:p w:rsidR="00965FE0" w:rsidRDefault="00965FE0" w:rsidP="009E0043">
      <w:pPr>
        <w:pStyle w:val="FootnoteText"/>
        <w:keepLines w:val="0"/>
        <w:ind w:right="0"/>
        <w:rPr>
          <w:lang w:bidi="ar-EG"/>
        </w:rPr>
      </w:pPr>
      <w:r>
        <w:rPr>
          <w:rStyle w:val="FootnoteReference"/>
        </w:rPr>
        <w:footnoteRef/>
      </w:r>
      <w:r>
        <w:rPr>
          <w:rtl/>
          <w:lang w:bidi="ar-EG"/>
        </w:rPr>
        <w:tab/>
      </w:r>
      <w:r>
        <w:rPr>
          <w:rFonts w:hint="cs"/>
          <w:rtl/>
          <w:lang w:bidi="ar-EG"/>
        </w:rPr>
        <w:t xml:space="preserve">توفر العديد من مجموعات المعامِلات المختلفة. والمجموعة الموصى بها هي تلك التي وافقت عليها الجلسة العامة للجنة </w:t>
      </w:r>
      <w:r>
        <w:rPr>
          <w:lang w:bidi="ar-EG"/>
        </w:rPr>
        <w:t>CCIR</w:t>
      </w:r>
      <w:r>
        <w:rPr>
          <w:rFonts w:hint="cs"/>
          <w:rtl/>
          <w:lang w:bidi="ar-EG"/>
        </w:rPr>
        <w:t xml:space="preserve">، أوسلو، </w:t>
      </w:r>
      <w:r>
        <w:rPr>
          <w:lang w:bidi="ar-EG"/>
        </w:rPr>
        <w:t>1966</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Pr="003D017C" w:rsidRDefault="00965FE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965FE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Pr="003D017C" w:rsidRDefault="00965FE0" w:rsidP="003A11F0">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P.1239-2</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Pr="003D017C" w:rsidRDefault="00965FE0" w:rsidP="00524DBE">
    <w:pPr>
      <w:pStyle w:val="Header"/>
      <w:tabs>
        <w:tab w:val="center" w:pos="4819"/>
      </w:tabs>
      <w:jc w:val="both"/>
      <w:rPr>
        <w:b w:val="0"/>
        <w:bCs w:val="0"/>
        <w:lang w:bidi="ar-EG"/>
      </w:rPr>
    </w:pPr>
    <w:r>
      <w:rPr>
        <w:lang w:bidi="ar-EG"/>
      </w:rPr>
      <w:fldChar w:fldCharType="begin"/>
    </w:r>
    <w:r>
      <w:rPr>
        <w:lang w:bidi="ar-EG"/>
      </w:rPr>
      <w:instrText xml:space="preserve"> PAGE   \* MERGEFORMAT </w:instrText>
    </w:r>
    <w:r>
      <w:rPr>
        <w:lang w:bidi="ar-EG"/>
      </w:rPr>
      <w:fldChar w:fldCharType="separate"/>
    </w:r>
    <w:r w:rsidR="00D6113D">
      <w:rPr>
        <w:noProof/>
        <w:lang w:bidi="ar-EG"/>
      </w:rPr>
      <w:t>ii</w:t>
    </w:r>
    <w:r>
      <w:rPr>
        <w:lang w:bidi="ar-EG"/>
      </w:rPr>
      <w:fldChar w:fldCharType="end"/>
    </w:r>
    <w:r>
      <w:rPr>
        <w:rFonts w:hint="cs"/>
        <w:rtl/>
        <w:lang w:bidi="ar-EG"/>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P.1239-3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965FE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965FE0" w:rsidRDefault="00965FE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Pr="005E066B" w:rsidRDefault="00965FE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6113D">
      <w:rPr>
        <w:rStyle w:val="PageNumber"/>
        <w:rFonts w:ascii="Times New Roman" w:hAnsi="Times New Roman" w:cs="Times New Roman"/>
        <w:noProof/>
        <w:szCs w:val="22"/>
        <w:rtl/>
      </w:rPr>
      <w:t>27</w:t>
    </w:r>
    <w:r w:rsidRPr="005E066B">
      <w:rPr>
        <w:rStyle w:val="PageNumber"/>
        <w:rFonts w:ascii="Times New Roman" w:hAnsi="Times New Roman" w:cs="Times New Roman"/>
        <w:szCs w:val="22"/>
        <w:rtl/>
      </w:rPr>
      <w:fldChar w:fldCharType="end"/>
    </w:r>
  </w:p>
  <w:p w:rsidR="00965FE0" w:rsidRPr="002C0F17" w:rsidRDefault="00965FE0" w:rsidP="00524DBE">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P.1239-3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965FE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965FE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18</w:t>
    </w:r>
    <w:r>
      <w:rPr>
        <w:rStyle w:val="PageNumber"/>
        <w:rtl/>
      </w:rPr>
      <w:fldChar w:fldCharType="end"/>
    </w:r>
  </w:p>
  <w:p w:rsidR="00965FE0" w:rsidRDefault="00965FE0" w:rsidP="00A0453F">
    <w:pPr>
      <w:pStyle w:val="Header"/>
      <w:ind w:right="360"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FE0" w:rsidRDefault="00965F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F17"/>
    <w:rsid w:val="00002849"/>
    <w:rsid w:val="00004474"/>
    <w:rsid w:val="00004AF3"/>
    <w:rsid w:val="00027907"/>
    <w:rsid w:val="000473FF"/>
    <w:rsid w:val="000522D1"/>
    <w:rsid w:val="00067954"/>
    <w:rsid w:val="00081122"/>
    <w:rsid w:val="00096F01"/>
    <w:rsid w:val="000A079C"/>
    <w:rsid w:val="000B30D7"/>
    <w:rsid w:val="000E448D"/>
    <w:rsid w:val="000F6D38"/>
    <w:rsid w:val="001048FC"/>
    <w:rsid w:val="00113EE4"/>
    <w:rsid w:val="001231D6"/>
    <w:rsid w:val="00132731"/>
    <w:rsid w:val="00140B98"/>
    <w:rsid w:val="00143E39"/>
    <w:rsid w:val="001568ED"/>
    <w:rsid w:val="0017413D"/>
    <w:rsid w:val="00182385"/>
    <w:rsid w:val="00183CAB"/>
    <w:rsid w:val="00197749"/>
    <w:rsid w:val="001B03B8"/>
    <w:rsid w:val="001D2146"/>
    <w:rsid w:val="001E0B6B"/>
    <w:rsid w:val="001F23C7"/>
    <w:rsid w:val="00201143"/>
    <w:rsid w:val="00212C24"/>
    <w:rsid w:val="002137FD"/>
    <w:rsid w:val="002144CB"/>
    <w:rsid w:val="00230502"/>
    <w:rsid w:val="00271843"/>
    <w:rsid w:val="00284EE2"/>
    <w:rsid w:val="002971E7"/>
    <w:rsid w:val="002B261D"/>
    <w:rsid w:val="002C0F17"/>
    <w:rsid w:val="002C1FE8"/>
    <w:rsid w:val="002C690C"/>
    <w:rsid w:val="002D3483"/>
    <w:rsid w:val="002E7058"/>
    <w:rsid w:val="00303491"/>
    <w:rsid w:val="00304728"/>
    <w:rsid w:val="0030719D"/>
    <w:rsid w:val="00314E5F"/>
    <w:rsid w:val="00340205"/>
    <w:rsid w:val="00380511"/>
    <w:rsid w:val="003A11F0"/>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4DBE"/>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4C83"/>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293F"/>
    <w:rsid w:val="00846C0D"/>
    <w:rsid w:val="008656C3"/>
    <w:rsid w:val="0087705A"/>
    <w:rsid w:val="00894394"/>
    <w:rsid w:val="008B76A0"/>
    <w:rsid w:val="008C5CCB"/>
    <w:rsid w:val="008C6A66"/>
    <w:rsid w:val="008C733D"/>
    <w:rsid w:val="00904910"/>
    <w:rsid w:val="00905500"/>
    <w:rsid w:val="00912A86"/>
    <w:rsid w:val="00925FAA"/>
    <w:rsid w:val="00930F9D"/>
    <w:rsid w:val="009342D5"/>
    <w:rsid w:val="009352F6"/>
    <w:rsid w:val="00936CB4"/>
    <w:rsid w:val="009533AE"/>
    <w:rsid w:val="0096112A"/>
    <w:rsid w:val="009643BD"/>
    <w:rsid w:val="00964A11"/>
    <w:rsid w:val="00965FE0"/>
    <w:rsid w:val="00972570"/>
    <w:rsid w:val="009845C0"/>
    <w:rsid w:val="009C6655"/>
    <w:rsid w:val="009E0043"/>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0AAC"/>
    <w:rsid w:val="00B22D33"/>
    <w:rsid w:val="00B244FA"/>
    <w:rsid w:val="00B452E5"/>
    <w:rsid w:val="00B85F9C"/>
    <w:rsid w:val="00B978E1"/>
    <w:rsid w:val="00BE0D0E"/>
    <w:rsid w:val="00BE3C3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6113D"/>
    <w:rsid w:val="00D85FA6"/>
    <w:rsid w:val="00DA348F"/>
    <w:rsid w:val="00DB3D2A"/>
    <w:rsid w:val="00DC7E91"/>
    <w:rsid w:val="00DD670F"/>
    <w:rsid w:val="00E103BB"/>
    <w:rsid w:val="00E12EB0"/>
    <w:rsid w:val="00E1601B"/>
    <w:rsid w:val="00E3032C"/>
    <w:rsid w:val="00E45AFF"/>
    <w:rsid w:val="00E53B8C"/>
    <w:rsid w:val="00E577A6"/>
    <w:rsid w:val="00E6418C"/>
    <w:rsid w:val="00E650A3"/>
    <w:rsid w:val="00E736B4"/>
    <w:rsid w:val="00E9048A"/>
    <w:rsid w:val="00EC2BCA"/>
    <w:rsid w:val="00EF0744"/>
    <w:rsid w:val="00EF7CB5"/>
    <w:rsid w:val="00F1020A"/>
    <w:rsid w:val="00F22C87"/>
    <w:rsid w:val="00F3359B"/>
    <w:rsid w:val="00F40BC5"/>
    <w:rsid w:val="00F76809"/>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8A946392-36A6-49C6-AE42-55EA4561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9E0043"/>
    <w:pPr>
      <w:keepNext/>
      <w:spacing w:before="300"/>
      <w:ind w:left="794" w:hanging="794"/>
      <w:outlineLvl w:val="0"/>
    </w:pPr>
    <w:rPr>
      <w:rFonts w:ascii="Times New Roman Bold" w:hAnsi="Times New Roman Bold"/>
      <w:b/>
      <w:bCs/>
      <w:sz w:val="26"/>
      <w:szCs w:val="36"/>
      <w:lang w:eastAsia="en-US" w:bidi="ar-EG"/>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2C690C"/>
    <w:pPr>
      <w:tabs>
        <w:tab w:val="right" w:pos="1814"/>
      </w:tabs>
      <w:spacing w:before="80"/>
      <w:ind w:left="1985" w:hanging="1985"/>
    </w:pPr>
    <w:rPr>
      <w:lang w:eastAsia="en-US"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65FE0"/>
    <w:pPr>
      <w:keepNext/>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3A11F0"/>
    <w:pPr>
      <w:tabs>
        <w:tab w:val="right" w:pos="9639"/>
      </w:tabs>
    </w:pPr>
    <w:rPr>
      <w:b/>
    </w:rPr>
  </w:style>
  <w:style w:type="paragraph" w:customStyle="1" w:styleId="RefText0">
    <w:name w:val="Ref_Text"/>
    <w:basedOn w:val="Normal"/>
    <w:rsid w:val="003A11F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3A11F0"/>
    <w:pPr>
      <w:tabs>
        <w:tab w:val="left" w:pos="794"/>
      </w:tabs>
      <w:ind w:left="907"/>
    </w:pPr>
    <w:rPr>
      <w:i/>
      <w:iCs/>
      <w:lang w:eastAsia="en-US" w:bidi="ar-EG"/>
    </w:rPr>
  </w:style>
  <w:style w:type="numbering" w:customStyle="1" w:styleId="NoList1">
    <w:name w:val="No List1"/>
    <w:next w:val="NoList"/>
    <w:semiHidden/>
    <w:rsid w:val="003A11F0"/>
  </w:style>
  <w:style w:type="paragraph" w:customStyle="1" w:styleId="Figure">
    <w:name w:val="Figure"/>
    <w:basedOn w:val="Normal"/>
    <w:next w:val="FigureNotitle"/>
    <w:link w:val="FigureChar"/>
    <w:rsid w:val="003A11F0"/>
    <w:pPr>
      <w:keepNext/>
      <w:keepLines/>
      <w:tabs>
        <w:tab w:val="left" w:pos="1247"/>
        <w:tab w:val="left" w:pos="1701"/>
        <w:tab w:val="left" w:pos="2211"/>
      </w:tabs>
      <w:spacing w:before="240" w:after="120" w:line="216" w:lineRule="auto"/>
      <w:jc w:val="center"/>
    </w:pPr>
    <w:rPr>
      <w:rFonts w:cs="Times New Roman"/>
      <w:sz w:val="20"/>
      <w:szCs w:val="26"/>
      <w:lang w:eastAsia="en-US"/>
    </w:rPr>
  </w:style>
  <w:style w:type="paragraph" w:customStyle="1" w:styleId="FigureNotitle">
    <w:name w:val="Figure_No &amp; title"/>
    <w:basedOn w:val="Normal"/>
    <w:next w:val="Normalaftertitle"/>
    <w:rsid w:val="003A11F0"/>
    <w:pPr>
      <w:keepLines/>
      <w:tabs>
        <w:tab w:val="left" w:pos="1247"/>
        <w:tab w:val="left" w:pos="1701"/>
        <w:tab w:val="left" w:pos="2211"/>
      </w:tabs>
      <w:spacing w:before="240" w:after="120" w:line="216" w:lineRule="auto"/>
      <w:jc w:val="center"/>
    </w:pPr>
    <w:rPr>
      <w:rFonts w:cs="Times New Roman"/>
      <w:b/>
      <w:sz w:val="20"/>
      <w:szCs w:val="26"/>
      <w:lang w:eastAsia="en-US"/>
    </w:rPr>
  </w:style>
  <w:style w:type="paragraph" w:customStyle="1" w:styleId="Figurewithouttitle">
    <w:name w:val="Figure_without_title"/>
    <w:basedOn w:val="Normal"/>
    <w:next w:val="Normalaftertitle"/>
    <w:rsid w:val="003A11F0"/>
    <w:pPr>
      <w:keepLines/>
      <w:tabs>
        <w:tab w:val="left" w:pos="1247"/>
        <w:tab w:val="left" w:pos="1701"/>
        <w:tab w:val="left" w:pos="2211"/>
      </w:tabs>
      <w:spacing w:before="240" w:after="120" w:line="216" w:lineRule="auto"/>
      <w:jc w:val="center"/>
    </w:pPr>
    <w:rPr>
      <w:rFonts w:cs="Times New Roman"/>
      <w:sz w:val="20"/>
      <w:szCs w:val="26"/>
      <w:lang w:eastAsia="en-US"/>
    </w:rPr>
  </w:style>
  <w:style w:type="paragraph" w:customStyle="1" w:styleId="TableNotitle">
    <w:name w:val="Table_No &amp; title"/>
    <w:basedOn w:val="Normal"/>
    <w:next w:val="Tablehead"/>
    <w:rsid w:val="003A11F0"/>
    <w:pPr>
      <w:keepNext/>
      <w:keepLines/>
      <w:tabs>
        <w:tab w:val="left" w:pos="1247"/>
        <w:tab w:val="left" w:pos="1701"/>
        <w:tab w:val="left" w:pos="2211"/>
      </w:tabs>
      <w:spacing w:before="360" w:after="120" w:line="216" w:lineRule="auto"/>
      <w:jc w:val="center"/>
    </w:pPr>
    <w:rPr>
      <w:rFonts w:cs="Times New Roman"/>
      <w:b/>
      <w:sz w:val="20"/>
      <w:szCs w:val="26"/>
      <w:lang w:eastAsia="en-US"/>
    </w:rPr>
  </w:style>
  <w:style w:type="character" w:customStyle="1" w:styleId="Artref">
    <w:name w:val="Art_ref"/>
    <w:basedOn w:val="DefaultParagraphFont"/>
    <w:rsid w:val="003A11F0"/>
  </w:style>
  <w:style w:type="paragraph" w:customStyle="1" w:styleId="TabletitleBR">
    <w:name w:val="Table_title_BR"/>
    <w:basedOn w:val="Normal"/>
    <w:next w:val="Tablehead"/>
    <w:rsid w:val="003A11F0"/>
    <w:pPr>
      <w:keepNext/>
      <w:keepLines/>
      <w:tabs>
        <w:tab w:val="left" w:pos="1247"/>
        <w:tab w:val="left" w:pos="1701"/>
        <w:tab w:val="left" w:pos="2211"/>
      </w:tabs>
      <w:spacing w:before="0" w:after="120" w:line="216" w:lineRule="auto"/>
      <w:jc w:val="center"/>
    </w:pPr>
    <w:rPr>
      <w:rFonts w:cs="Times New Roman"/>
      <w:b/>
      <w:sz w:val="20"/>
      <w:szCs w:val="26"/>
      <w:lang w:eastAsia="en-US"/>
    </w:rPr>
  </w:style>
  <w:style w:type="paragraph" w:customStyle="1" w:styleId="TableNoBR">
    <w:name w:val="Table_No_BR"/>
    <w:basedOn w:val="Normal"/>
    <w:next w:val="TabletitleBR"/>
    <w:rsid w:val="003A11F0"/>
    <w:pPr>
      <w:keepNext/>
      <w:tabs>
        <w:tab w:val="left" w:pos="1247"/>
        <w:tab w:val="left" w:pos="1701"/>
        <w:tab w:val="left" w:pos="2211"/>
      </w:tabs>
      <w:spacing w:before="560" w:after="120" w:line="216" w:lineRule="auto"/>
      <w:jc w:val="center"/>
    </w:pPr>
    <w:rPr>
      <w:rFonts w:cs="Times New Roman"/>
      <w:caps/>
      <w:sz w:val="20"/>
      <w:szCs w:val="26"/>
      <w:lang w:eastAsia="en-US"/>
    </w:rPr>
  </w:style>
  <w:style w:type="paragraph" w:customStyle="1" w:styleId="FiguretitleBR">
    <w:name w:val="Figure_title_BR"/>
    <w:basedOn w:val="TabletitleBR"/>
    <w:next w:val="Figurewithouttitle"/>
    <w:rsid w:val="003A11F0"/>
    <w:pPr>
      <w:keepNext w:val="0"/>
      <w:spacing w:after="480"/>
    </w:pPr>
  </w:style>
  <w:style w:type="paragraph" w:customStyle="1" w:styleId="FigureNoBR">
    <w:name w:val="Figure_No_BR"/>
    <w:basedOn w:val="Normal"/>
    <w:next w:val="FiguretitleBR"/>
    <w:rsid w:val="003A11F0"/>
    <w:pPr>
      <w:keepNext/>
      <w:keepLines/>
      <w:tabs>
        <w:tab w:val="left" w:pos="1247"/>
        <w:tab w:val="left" w:pos="1701"/>
        <w:tab w:val="left" w:pos="2211"/>
      </w:tabs>
      <w:spacing w:before="480" w:after="120" w:line="216" w:lineRule="auto"/>
      <w:jc w:val="center"/>
    </w:pPr>
    <w:rPr>
      <w:rFonts w:cs="Times New Roman"/>
      <w:caps/>
      <w:sz w:val="20"/>
      <w:szCs w:val="26"/>
      <w:lang w:eastAsia="en-US"/>
    </w:rPr>
  </w:style>
  <w:style w:type="paragraph" w:customStyle="1" w:styleId="TableText0">
    <w:name w:val="Table_Text"/>
    <w:basedOn w:val="Normal"/>
    <w:rsid w:val="003A11F0"/>
    <w:pPr>
      <w:keepNext/>
      <w:widowControl w:val="0"/>
      <w:tabs>
        <w:tab w:val="left" w:pos="794"/>
        <w:tab w:val="left" w:pos="1191"/>
        <w:tab w:val="left" w:pos="1247"/>
        <w:tab w:val="left" w:pos="1588"/>
        <w:tab w:val="left" w:pos="1701"/>
        <w:tab w:val="left" w:pos="1985"/>
        <w:tab w:val="left" w:pos="2211"/>
      </w:tabs>
      <w:bidi w:val="0"/>
      <w:spacing w:before="100" w:after="100" w:line="-190" w:lineRule="auto"/>
    </w:pPr>
    <w:rPr>
      <w:rFonts w:cs="Times New Roman"/>
      <w:sz w:val="18"/>
      <w:szCs w:val="21"/>
      <w:lang w:val="en-GB" w:eastAsia="en-US"/>
    </w:rPr>
  </w:style>
  <w:style w:type="paragraph" w:customStyle="1" w:styleId="recom">
    <w:name w:val="recom"/>
    <w:basedOn w:val="Normal"/>
    <w:next w:val="Normal"/>
    <w:rsid w:val="003A11F0"/>
    <w:pPr>
      <w:tabs>
        <w:tab w:val="left" w:pos="1247"/>
        <w:tab w:val="left" w:pos="1701"/>
        <w:tab w:val="left" w:pos="2211"/>
      </w:tabs>
      <w:spacing w:before="0" w:after="60" w:line="216" w:lineRule="auto"/>
      <w:jc w:val="center"/>
    </w:pPr>
    <w:rPr>
      <w:rFonts w:cs="Times New Roman"/>
      <w:b/>
      <w:bCs/>
      <w:sz w:val="24"/>
      <w:szCs w:val="32"/>
      <w:lang w:eastAsia="en-US"/>
    </w:rPr>
  </w:style>
  <w:style w:type="paragraph" w:customStyle="1" w:styleId="figure0">
    <w:name w:val="figure"/>
    <w:basedOn w:val="Normal"/>
    <w:next w:val="Normal"/>
    <w:rsid w:val="003A11F0"/>
    <w:pPr>
      <w:tabs>
        <w:tab w:val="left" w:pos="1247"/>
        <w:tab w:val="left" w:pos="1701"/>
        <w:tab w:val="left" w:pos="2211"/>
      </w:tabs>
      <w:spacing w:before="0" w:after="60" w:line="216" w:lineRule="auto"/>
      <w:jc w:val="center"/>
    </w:pPr>
    <w:rPr>
      <w:rFonts w:cs="Times New Roman"/>
      <w:b/>
      <w:bCs/>
      <w:sz w:val="20"/>
      <w:szCs w:val="26"/>
      <w:lang w:eastAsia="en-US"/>
    </w:rPr>
  </w:style>
  <w:style w:type="paragraph" w:customStyle="1" w:styleId="tabtext">
    <w:name w:val="tabtext"/>
    <w:basedOn w:val="Normal"/>
    <w:rsid w:val="003A11F0"/>
    <w:pPr>
      <w:tabs>
        <w:tab w:val="left" w:pos="1247"/>
        <w:tab w:val="left" w:pos="1701"/>
        <w:tab w:val="left" w:pos="2211"/>
      </w:tabs>
      <w:spacing w:before="0" w:line="216" w:lineRule="auto"/>
    </w:pPr>
    <w:rPr>
      <w:rFonts w:cs="Times New Roman"/>
      <w:sz w:val="18"/>
      <w:szCs w:val="24"/>
      <w:lang w:eastAsia="en-US"/>
    </w:rPr>
  </w:style>
  <w:style w:type="paragraph" w:customStyle="1" w:styleId="Annex">
    <w:name w:val="Annex"/>
    <w:basedOn w:val="Normal"/>
    <w:rsid w:val="003A11F0"/>
    <w:pPr>
      <w:tabs>
        <w:tab w:val="left" w:pos="1247"/>
        <w:tab w:val="left" w:pos="1701"/>
        <w:tab w:val="left" w:pos="2211"/>
      </w:tabs>
      <w:spacing w:before="0" w:after="60" w:line="216" w:lineRule="auto"/>
      <w:jc w:val="center"/>
    </w:pPr>
    <w:rPr>
      <w:rFonts w:cs="Times New Roman"/>
      <w:sz w:val="24"/>
      <w:szCs w:val="32"/>
      <w:lang w:eastAsia="en-US"/>
    </w:rPr>
  </w:style>
  <w:style w:type="character" w:customStyle="1" w:styleId="FigureChar">
    <w:name w:val="Figure Char"/>
    <w:basedOn w:val="DefaultParagraphFont"/>
    <w:link w:val="Figure"/>
    <w:rsid w:val="003A11F0"/>
    <w:rPr>
      <w:rFonts w:ascii="Times New Roman" w:hAnsi="Times New Roman"/>
      <w:szCs w:val="26"/>
      <w:lang w:eastAsia="en-US"/>
    </w:rPr>
  </w:style>
  <w:style w:type="character" w:customStyle="1" w:styleId="HeaderChar">
    <w:name w:val="Header Char"/>
    <w:basedOn w:val="DefaultParagraphFont"/>
    <w:link w:val="Header"/>
    <w:uiPriority w:val="99"/>
    <w:rsid w:val="003A11F0"/>
    <w:rPr>
      <w:rFonts w:ascii="Times New Roman Bold" w:hAnsi="Times New Roman Bold" w:cs="Traditional Arabic"/>
      <w:b/>
      <w:bCs/>
      <w:sz w:val="22"/>
      <w:szCs w:val="30"/>
      <w:lang w:eastAsia="fr-FR"/>
    </w:rPr>
  </w:style>
  <w:style w:type="character" w:customStyle="1" w:styleId="FootnoteTextChar">
    <w:name w:val="Footnote Text Char"/>
    <w:basedOn w:val="DefaultParagraphFont"/>
    <w:link w:val="FootnoteText"/>
    <w:rsid w:val="00604C83"/>
    <w:rPr>
      <w:rFonts w:ascii="Times New Roman" w:hAnsi="Times New Roman" w:cs="Traditional Arabic"/>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BE124-CD68-4446-BF93-E149BE64C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9265</Words>
  <Characters>52817</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61959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Nabil (main styles)</dc:creator>
  <cp:lastModifiedBy>Al-Yammouni, Hala</cp:lastModifiedBy>
  <cp:revision>6</cp:revision>
  <cp:lastPrinted>2017-02-22T10:26:00Z</cp:lastPrinted>
  <dcterms:created xsi:type="dcterms:W3CDTF">2012-06-15T11:20:00Z</dcterms:created>
  <dcterms:modified xsi:type="dcterms:W3CDTF">2017-02-22T10:28:00Z</dcterms:modified>
</cp:coreProperties>
</file>