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D147DD" w14:textId="77777777" w:rsidR="00FE79FE" w:rsidRDefault="00FE79FE"/>
    <w:p w14:paraId="15BEABC0" w14:textId="77777777" w:rsidR="00013002" w:rsidRDefault="00013002" w:rsidP="00DE5556">
      <w:pPr>
        <w:tabs>
          <w:tab w:val="clear" w:pos="794"/>
          <w:tab w:val="clear" w:pos="1191"/>
          <w:tab w:val="clear" w:pos="1588"/>
          <w:tab w:val="clear" w:pos="1985"/>
        </w:tabs>
      </w:pPr>
    </w:p>
    <w:p w14:paraId="4ECF9CA5" w14:textId="2C7E0D2B" w:rsidR="00D5024B" w:rsidRPr="00D166DD" w:rsidRDefault="005B218E" w:rsidP="00D5024B">
      <w:pPr>
        <w:pStyle w:val="CoverNumber"/>
        <w:rPr>
          <w:rFonts w:eastAsia="SimHei" w:cs="Arial"/>
          <w:lang w:eastAsia="zh-CN"/>
        </w:rPr>
      </w:pPr>
      <w:r w:rsidRPr="00D166DD">
        <w:rPr>
          <w:rFonts w:eastAsia="SimHei" w:cs="Arial"/>
          <w:lang w:eastAsia="zh-CN"/>
        </w:rPr>
        <w:t xml:space="preserve">ITU-R </w:t>
      </w:r>
      <w:r w:rsidR="00C62BE8" w:rsidRPr="00D166DD">
        <w:rPr>
          <w:rFonts w:eastAsia="SimHei" w:cs="Arial"/>
          <w:lang w:eastAsia="zh-CN"/>
        </w:rPr>
        <w:t>P.</w:t>
      </w:r>
      <w:r w:rsidR="00E33B26" w:rsidRPr="00D166DD">
        <w:rPr>
          <w:rFonts w:eastAsia="SimHei" w:cs="Arial"/>
          <w:lang w:eastAsia="zh-CN"/>
        </w:rPr>
        <w:t>1144-13</w:t>
      </w:r>
      <w:r w:rsidRPr="00D166DD">
        <w:rPr>
          <w:rFonts w:eastAsia="SimHei" w:cs="Arial"/>
          <w:lang w:eastAsia="zh-CN"/>
        </w:rPr>
        <w:t xml:space="preserve"> </w:t>
      </w:r>
      <w:r w:rsidRPr="00D166DD">
        <w:rPr>
          <w:rFonts w:eastAsia="SimHei" w:cs="Arial"/>
          <w:lang w:eastAsia="zh-CN"/>
        </w:rPr>
        <w:t>建议书</w:t>
      </w:r>
    </w:p>
    <w:p w14:paraId="0DB9531E" w14:textId="7D0274FF" w:rsidR="00D5024B" w:rsidRPr="00D166DD" w:rsidRDefault="00D5024B" w:rsidP="00D5024B">
      <w:pPr>
        <w:pStyle w:val="CoverDate"/>
        <w:rPr>
          <w:rFonts w:eastAsia="SimHei" w:cs="Arial"/>
          <w:lang w:eastAsia="zh-CN"/>
        </w:rPr>
      </w:pPr>
      <w:r w:rsidRPr="00D166DD">
        <w:rPr>
          <w:rFonts w:eastAsia="SimHei" w:cs="Arial"/>
          <w:lang w:eastAsia="zh-CN"/>
        </w:rPr>
        <w:t>(</w:t>
      </w:r>
      <w:r w:rsidR="00812074" w:rsidRPr="00D166DD">
        <w:rPr>
          <w:rFonts w:eastAsia="SimHei" w:cs="Arial"/>
          <w:lang w:eastAsia="zh-CN"/>
        </w:rPr>
        <w:t>11</w:t>
      </w:r>
      <w:r w:rsidRPr="00D166DD">
        <w:rPr>
          <w:rFonts w:eastAsia="SimHei" w:cs="Arial"/>
          <w:lang w:eastAsia="zh-CN"/>
        </w:rPr>
        <w:t>/</w:t>
      </w:r>
      <w:r w:rsidR="004A7661" w:rsidRPr="00D166DD">
        <w:rPr>
          <w:rFonts w:eastAsia="SimHei" w:cs="Arial"/>
          <w:lang w:eastAsia="zh-CN"/>
        </w:rPr>
        <w:t>20</w:t>
      </w:r>
      <w:r w:rsidR="00486220" w:rsidRPr="00D166DD">
        <w:rPr>
          <w:rFonts w:eastAsia="SimHei" w:cs="Arial"/>
          <w:lang w:eastAsia="zh-CN"/>
        </w:rPr>
        <w:t>2</w:t>
      </w:r>
      <w:r w:rsidR="00E33B26" w:rsidRPr="00D166DD">
        <w:rPr>
          <w:rFonts w:eastAsia="SimHei" w:cs="Arial"/>
          <w:lang w:eastAsia="zh-CN"/>
        </w:rPr>
        <w:t>5</w:t>
      </w:r>
      <w:r w:rsidRPr="00D166DD">
        <w:rPr>
          <w:rFonts w:eastAsia="SimHei" w:cs="Arial"/>
          <w:lang w:eastAsia="zh-CN"/>
        </w:rPr>
        <w:t>)</w:t>
      </w:r>
    </w:p>
    <w:p w14:paraId="19B64BF7" w14:textId="42FA22AD" w:rsidR="00D5024B" w:rsidRPr="00D166DD" w:rsidRDefault="006F7E38" w:rsidP="00D5024B">
      <w:pPr>
        <w:pStyle w:val="CoverSeries"/>
        <w:rPr>
          <w:rFonts w:eastAsia="SimHei" w:cs="Arial"/>
          <w:lang w:eastAsia="zh-CN"/>
        </w:rPr>
      </w:pPr>
      <w:r w:rsidRPr="00D166DD">
        <w:rPr>
          <w:rFonts w:eastAsia="SimHei" w:cs="Arial"/>
          <w:lang w:eastAsia="zh-CN"/>
        </w:rPr>
        <w:t>P</w:t>
      </w:r>
      <w:r w:rsidR="00C65447" w:rsidRPr="00D166DD">
        <w:rPr>
          <w:rFonts w:eastAsia="SimHei" w:cs="Arial"/>
          <w:lang w:eastAsia="zh-CN"/>
        </w:rPr>
        <w:t xml:space="preserve"> </w:t>
      </w:r>
      <w:r w:rsidR="005B218E" w:rsidRPr="00D166DD">
        <w:rPr>
          <w:rFonts w:eastAsia="SimHei" w:cs="Arial"/>
          <w:lang w:eastAsia="zh-CN"/>
        </w:rPr>
        <w:t>系列</w:t>
      </w:r>
      <w:r w:rsidR="00CE08AF" w:rsidRPr="00D166DD">
        <w:rPr>
          <w:rFonts w:eastAsia="SimHei" w:cs="Arial"/>
          <w:lang w:eastAsia="zh-CN"/>
        </w:rPr>
        <w:t>：</w:t>
      </w:r>
      <w:r w:rsidR="008218D7" w:rsidRPr="00D166DD">
        <w:rPr>
          <w:rFonts w:eastAsia="SimHei" w:cs="Arial"/>
          <w:lang w:eastAsia="zh-CN"/>
        </w:rPr>
        <w:t>无线电波传播</w:t>
      </w:r>
    </w:p>
    <w:p w14:paraId="018D00B3" w14:textId="7147B079" w:rsidR="00D5024B" w:rsidRPr="00D71D25" w:rsidRDefault="00E33B26" w:rsidP="00C65447">
      <w:pPr>
        <w:pStyle w:val="CoverTitle"/>
        <w:rPr>
          <w:rFonts w:eastAsia="SimHei" w:cs="Arial"/>
          <w:lang w:eastAsia="zh-CN"/>
        </w:rPr>
      </w:pPr>
      <w:r w:rsidRPr="00D166DD">
        <w:rPr>
          <w:rFonts w:eastAsia="SimHei" w:cs="Arial"/>
          <w:lang w:eastAsia="zh-CN"/>
        </w:rPr>
        <w:t>无线电通信第</w:t>
      </w:r>
      <w:r w:rsidRPr="00D166DD">
        <w:rPr>
          <w:rFonts w:eastAsia="SimHei" w:cs="Arial"/>
          <w:lang w:eastAsia="zh-CN"/>
        </w:rPr>
        <w:t>3</w:t>
      </w:r>
      <w:r w:rsidRPr="00D166DD">
        <w:rPr>
          <w:rFonts w:eastAsia="SimHei" w:cs="Arial"/>
          <w:lang w:eastAsia="zh-CN"/>
        </w:rPr>
        <w:t>研究</w:t>
      </w:r>
      <w:proofErr w:type="gramStart"/>
      <w:r w:rsidRPr="00D166DD">
        <w:rPr>
          <w:rFonts w:eastAsia="SimHei" w:cs="Arial"/>
          <w:lang w:eastAsia="zh-CN"/>
        </w:rPr>
        <w:t>组传播</w:t>
      </w:r>
      <w:proofErr w:type="gramEnd"/>
      <w:r w:rsidRPr="00D166DD">
        <w:rPr>
          <w:rFonts w:eastAsia="SimHei" w:cs="Arial"/>
          <w:lang w:eastAsia="zh-CN"/>
        </w:rPr>
        <w:t>方法</w:t>
      </w:r>
      <w:r w:rsidRPr="00D166DD">
        <w:rPr>
          <w:rFonts w:eastAsia="SimHei" w:cs="Arial"/>
          <w:lang w:eastAsia="zh-CN"/>
        </w:rPr>
        <w:br/>
      </w:r>
      <w:r w:rsidRPr="00D166DD">
        <w:rPr>
          <w:rFonts w:eastAsia="SimHei" w:cs="Arial"/>
          <w:lang w:eastAsia="zh-CN"/>
        </w:rPr>
        <w:t>所用数值方法的应用导则</w:t>
      </w:r>
    </w:p>
    <w:p w14:paraId="19608ED3" w14:textId="77777777" w:rsidR="00FE79FE" w:rsidRPr="005373E0" w:rsidRDefault="00FE79FE" w:rsidP="005373E0">
      <w:pPr>
        <w:rPr>
          <w:lang w:val="en-US" w:eastAsia="zh-CN"/>
        </w:rPr>
      </w:pPr>
    </w:p>
    <w:p w14:paraId="2853E62F" w14:textId="77777777" w:rsidR="00A71FE5" w:rsidRPr="005373E0" w:rsidRDefault="00A71FE5" w:rsidP="005373E0">
      <w:pPr>
        <w:rPr>
          <w:lang w:eastAsia="zh-CN"/>
        </w:rPr>
      </w:pPr>
    </w:p>
    <w:p w14:paraId="35B25A86" w14:textId="77777777" w:rsidR="00EE47C4" w:rsidRPr="005373E0" w:rsidRDefault="00EE47C4" w:rsidP="005373E0">
      <w:pPr>
        <w:rPr>
          <w:lang w:eastAsia="zh-CN"/>
        </w:rPr>
        <w:sectPr w:rsidR="00EE47C4" w:rsidRPr="005373E0" w:rsidSect="00C4780E">
          <w:headerReference w:type="even" r:id="rId7"/>
          <w:headerReference w:type="default" r:id="rId8"/>
          <w:footerReference w:type="default" r:id="rId9"/>
          <w:pgSz w:w="11907" w:h="16840" w:code="9"/>
          <w:pgMar w:top="1089" w:right="1089" w:bottom="284" w:left="1089" w:header="737" w:footer="284" w:gutter="0"/>
          <w:pgNumType w:start="1"/>
          <w:cols w:space="720"/>
          <w:docGrid w:linePitch="326"/>
        </w:sectPr>
      </w:pPr>
    </w:p>
    <w:p w14:paraId="1647A6C7" w14:textId="77777777" w:rsidR="00D5024B" w:rsidRPr="00586EF8" w:rsidRDefault="001477C8" w:rsidP="00D5024B">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240" w:after="0"/>
        <w:rPr>
          <w:bCs/>
          <w:sz w:val="24"/>
          <w:szCs w:val="24"/>
          <w:lang w:val="en-US" w:eastAsia="zh-CN"/>
        </w:rPr>
      </w:pPr>
      <w:bookmarkStart w:id="0" w:name="c2tope"/>
      <w:bookmarkEnd w:id="0"/>
      <w:r w:rsidRPr="001477C8">
        <w:rPr>
          <w:rFonts w:hint="eastAsia"/>
          <w:bCs/>
          <w:sz w:val="24"/>
          <w:szCs w:val="24"/>
          <w:lang w:val="en-US" w:eastAsia="zh-CN"/>
        </w:rPr>
        <w:lastRenderedPageBreak/>
        <w:t>前言</w:t>
      </w:r>
    </w:p>
    <w:p w14:paraId="7E0F29E1" w14:textId="77777777" w:rsidR="00D166DD" w:rsidRPr="00CC01C7" w:rsidRDefault="00D166DD" w:rsidP="00D166DD">
      <w:pPr>
        <w:ind w:firstLineChars="200" w:firstLine="400"/>
        <w:rPr>
          <w:sz w:val="20"/>
          <w:lang w:val="en-US" w:eastAsia="zh-CN"/>
        </w:rPr>
      </w:pPr>
      <w:r w:rsidRPr="00CC01C7">
        <w:rPr>
          <w:rFonts w:hint="eastAsia"/>
          <w:sz w:val="20"/>
          <w:lang w:val="en-US" w:eastAsia="zh-CN"/>
        </w:rPr>
        <w:t>无线电通信部门的作用是确保所有无线电通信业务，包括卫星业务，合理、公平、有效和经济地使用无线电频谱，并开展没有频率范围限制的研究，在此基础上通过建议书。</w:t>
      </w:r>
    </w:p>
    <w:p w14:paraId="26C68CC2" w14:textId="77777777" w:rsidR="00D166DD" w:rsidRDefault="00D166DD" w:rsidP="00D166DD">
      <w:pPr>
        <w:ind w:firstLineChars="200" w:firstLine="400"/>
        <w:rPr>
          <w:sz w:val="20"/>
          <w:lang w:val="en-US" w:eastAsia="zh-CN"/>
        </w:rPr>
      </w:pPr>
      <w:r w:rsidRPr="00CC01C7">
        <w:rPr>
          <w:rFonts w:hint="eastAsia"/>
          <w:sz w:val="20"/>
          <w:lang w:val="en-US" w:eastAsia="zh-CN"/>
        </w:rPr>
        <w:t>无线电通信部门制定规章制度和政策的职能由世界和区域无线电通信大会以及无线电通信全会完成，并得到各研究组的支持。</w:t>
      </w:r>
    </w:p>
    <w:p w14:paraId="2A12B73C" w14:textId="77777777" w:rsidR="00D166DD" w:rsidRPr="009C3F6F" w:rsidRDefault="00D166DD" w:rsidP="00D166DD">
      <w:pPr>
        <w:pStyle w:val="Heading1"/>
        <w:jc w:val="center"/>
        <w:rPr>
          <w:szCs w:val="24"/>
          <w:lang w:val="en-US" w:eastAsia="zh-CN"/>
        </w:rPr>
      </w:pPr>
      <w:r w:rsidRPr="00A511E2">
        <w:rPr>
          <w:rFonts w:hint="eastAsia"/>
          <w:szCs w:val="24"/>
          <w:lang w:val="en-US" w:eastAsia="zh-CN"/>
        </w:rPr>
        <w:t>知识产权</w:t>
      </w:r>
    </w:p>
    <w:p w14:paraId="2B0C3A96" w14:textId="77777777" w:rsidR="00D166DD" w:rsidRDefault="00D166DD" w:rsidP="00D166DD">
      <w:pPr>
        <w:tabs>
          <w:tab w:val="clear" w:pos="794"/>
          <w:tab w:val="clear" w:pos="1191"/>
          <w:tab w:val="clear" w:pos="1588"/>
          <w:tab w:val="clear" w:pos="1985"/>
        </w:tabs>
        <w:wordWrap w:val="0"/>
        <w:overflowPunct/>
        <w:topLinePunct/>
        <w:autoSpaceDE/>
        <w:autoSpaceDN/>
        <w:spacing w:before="240"/>
        <w:ind w:firstLineChars="200" w:firstLine="400"/>
        <w:rPr>
          <w:rFonts w:ascii="SimSun" w:hAnsi="SimSun" w:cs="SimSun"/>
          <w:noProof/>
          <w:sz w:val="20"/>
          <w:lang w:val="en-US" w:eastAsia="zh-CN"/>
        </w:rPr>
      </w:pPr>
      <w:r w:rsidRPr="004B2391">
        <w:rPr>
          <w:rFonts w:ascii="SimSun" w:hAnsi="SimSun" w:cs="SimSun" w:hint="eastAsia"/>
          <w:sz w:val="20"/>
          <w:lang w:eastAsia="zh-CN"/>
        </w:rPr>
        <w:t>国际电联提请注意：本建议书的应用或实施可能涉及使用已申报的知识产权。国际电联对无论是其成员还是建议书制定程序之外的其他机构提出的有关已申报的知识产权的证据、有效性或适用性不表示意见。</w:t>
      </w:r>
    </w:p>
    <w:p w14:paraId="0F305267" w14:textId="77777777" w:rsidR="00D166DD" w:rsidRDefault="00D166DD" w:rsidP="00D166DD">
      <w:pPr>
        <w:tabs>
          <w:tab w:val="clear" w:pos="794"/>
          <w:tab w:val="clear" w:pos="1191"/>
          <w:tab w:val="clear" w:pos="1588"/>
          <w:tab w:val="clear" w:pos="1985"/>
        </w:tabs>
        <w:wordWrap w:val="0"/>
        <w:overflowPunct/>
        <w:topLinePunct/>
        <w:autoSpaceDE/>
        <w:autoSpaceDN/>
        <w:ind w:firstLineChars="200" w:firstLine="400"/>
        <w:rPr>
          <w:rFonts w:ascii="SimSun" w:hAnsi="SimSun" w:cs="SimSun"/>
          <w:noProof/>
          <w:sz w:val="20"/>
          <w:lang w:val="en-US" w:eastAsia="zh-CN"/>
        </w:rPr>
      </w:pPr>
      <w:r w:rsidRPr="004B2391">
        <w:rPr>
          <w:rFonts w:ascii="SimSun" w:hAnsi="SimSun" w:cs="SimSun" w:hint="eastAsia"/>
          <w:sz w:val="20"/>
          <w:lang w:eastAsia="zh-CN"/>
        </w:rPr>
        <w:t>至本建议书批准之日止，国际</w:t>
      </w:r>
      <w:proofErr w:type="gramStart"/>
      <w:r w:rsidRPr="004B2391">
        <w:rPr>
          <w:rFonts w:ascii="SimSun" w:hAnsi="SimSun" w:cs="SimSun" w:hint="eastAsia"/>
          <w:sz w:val="20"/>
          <w:lang w:eastAsia="zh-CN"/>
        </w:rPr>
        <w:t>电联未收到</w:t>
      </w:r>
      <w:proofErr w:type="gramEnd"/>
      <w:r w:rsidRPr="004B2391">
        <w:rPr>
          <w:rFonts w:ascii="SimSun" w:hAnsi="SimSun" w:cs="SimSun" w:hint="eastAsia"/>
          <w:sz w:val="20"/>
          <w:lang w:eastAsia="zh-CN"/>
        </w:rPr>
        <w:t>实施本建议书可能需要的受专利保护的知识产权的通知。</w:t>
      </w:r>
      <w:r w:rsidRPr="00A43A3D">
        <w:rPr>
          <w:rFonts w:ascii="SimSun" w:hAnsi="SimSun" w:cs="SimSun" w:hint="eastAsia"/>
          <w:sz w:val="20"/>
          <w:lang w:eastAsia="zh-CN"/>
        </w:rPr>
        <w:t>但需要提醒实施者注意的是，这可能并非最新信息，因此大力提倡他们通过下列网站查询适当的</w:t>
      </w:r>
      <w:r w:rsidRPr="00DC3F60">
        <w:rPr>
          <w:sz w:val="20"/>
          <w:lang w:eastAsia="zh-CN"/>
        </w:rPr>
        <w:t>ITU-</w:t>
      </w:r>
      <w:r>
        <w:rPr>
          <w:sz w:val="20"/>
          <w:lang w:eastAsia="zh-CN"/>
        </w:rPr>
        <w:t>R</w:t>
      </w:r>
      <w:r>
        <w:rPr>
          <w:rFonts w:hint="eastAsia"/>
          <w:sz w:val="20"/>
          <w:lang w:eastAsia="zh-CN"/>
        </w:rPr>
        <w:t>专利信息：</w:t>
      </w:r>
      <w:r>
        <w:rPr>
          <w:sz w:val="20"/>
          <w:lang w:eastAsia="zh-CN"/>
        </w:rPr>
        <w:br/>
      </w:r>
      <w:hyperlink r:id="rId10" w:history="1">
        <w:r w:rsidRPr="00BE0FA4">
          <w:rPr>
            <w:rStyle w:val="Hyperlink"/>
            <w:sz w:val="20"/>
            <w:lang w:val="en-US" w:eastAsia="zh-CN"/>
          </w:rPr>
          <w:t>https://www.itu.int/en/ITU-R/study-groups/Pages/itu-r-patent-information.aspx</w:t>
        </w:r>
      </w:hyperlink>
      <w:r>
        <w:rPr>
          <w:rFonts w:hint="eastAsia"/>
          <w:sz w:val="20"/>
          <w:lang w:val="en-US" w:eastAsia="zh-CN"/>
        </w:rPr>
        <w:t>。</w:t>
      </w:r>
    </w:p>
    <w:p w14:paraId="4BD5FEF3" w14:textId="77777777" w:rsidR="00D166DD" w:rsidRDefault="00D166DD" w:rsidP="00D166DD">
      <w:pPr>
        <w:jc w:val="center"/>
        <w:rPr>
          <w:noProof/>
          <w:sz w:val="22"/>
          <w:lang w:val="en-US" w:eastAsia="zh-CN"/>
        </w:rPr>
      </w:pPr>
    </w:p>
    <w:tbl>
      <w:tblPr>
        <w:tblW w:w="5000" w:type="pct"/>
        <w:jc w:val="center"/>
        <w:tblBorders>
          <w:top w:val="single" w:sz="12" w:space="0" w:color="000080"/>
          <w:left w:val="single" w:sz="12" w:space="0" w:color="000080"/>
          <w:bottom w:val="single" w:sz="12" w:space="0" w:color="000080"/>
          <w:right w:val="single" w:sz="12" w:space="0" w:color="000080"/>
        </w:tblBorders>
        <w:tblLook w:val="04A0" w:firstRow="1" w:lastRow="0" w:firstColumn="1" w:lastColumn="0" w:noHBand="0" w:noVBand="1"/>
      </w:tblPr>
      <w:tblGrid>
        <w:gridCol w:w="1170"/>
        <w:gridCol w:w="8439"/>
      </w:tblGrid>
      <w:tr w:rsidR="00D166DD" w14:paraId="0A044518" w14:textId="77777777" w:rsidTr="008315BF">
        <w:trPr>
          <w:jc w:val="center"/>
        </w:trPr>
        <w:tc>
          <w:tcPr>
            <w:tcW w:w="9360" w:type="dxa"/>
            <w:gridSpan w:val="2"/>
            <w:tcBorders>
              <w:top w:val="single" w:sz="12" w:space="0" w:color="000080"/>
              <w:left w:val="single" w:sz="12" w:space="0" w:color="000080"/>
              <w:bottom w:val="nil"/>
              <w:right w:val="single" w:sz="12" w:space="0" w:color="000080"/>
            </w:tcBorders>
          </w:tcPr>
          <w:p w14:paraId="6BA29FB2" w14:textId="77777777" w:rsidR="00D166DD" w:rsidRPr="00910F2D" w:rsidRDefault="00D166DD" w:rsidP="008315BF">
            <w:pPr>
              <w:pStyle w:val="Chaptitle"/>
              <w:rPr>
                <w:noProof/>
                <w:sz w:val="22"/>
                <w:szCs w:val="22"/>
                <w:lang w:eastAsia="zh-CN"/>
              </w:rPr>
            </w:pPr>
            <w:r w:rsidRPr="00910F2D">
              <w:rPr>
                <w:rFonts w:hint="eastAsia"/>
                <w:noProof/>
                <w:sz w:val="22"/>
                <w:szCs w:val="22"/>
                <w:lang w:eastAsia="zh-CN"/>
              </w:rPr>
              <w:t xml:space="preserve">ITU-R </w:t>
            </w:r>
            <w:r w:rsidRPr="00910F2D">
              <w:rPr>
                <w:rFonts w:ascii="SimSun" w:hAnsi="SimSun" w:cs="SimSun" w:hint="eastAsia"/>
                <w:noProof/>
                <w:sz w:val="22"/>
                <w:szCs w:val="22"/>
                <w:lang w:val="en-US" w:eastAsia="zh-CN"/>
              </w:rPr>
              <w:t>建议书系列</w:t>
            </w:r>
          </w:p>
          <w:p w14:paraId="58D54D53" w14:textId="77777777" w:rsidR="00D166DD" w:rsidRDefault="00D166DD" w:rsidP="008315BF">
            <w:pPr>
              <w:pStyle w:val="Tablehead"/>
              <w:tabs>
                <w:tab w:val="clear" w:pos="284"/>
                <w:tab w:val="clear" w:pos="567"/>
                <w:tab w:val="clear" w:pos="851"/>
                <w:tab w:val="clear" w:pos="1134"/>
                <w:tab w:val="clear" w:pos="1418"/>
                <w:tab w:val="clear" w:pos="1701"/>
                <w:tab w:val="left" w:pos="794"/>
                <w:tab w:val="left" w:pos="1191"/>
                <w:tab w:val="left" w:pos="1588"/>
              </w:tabs>
              <w:spacing w:before="120" w:after="60"/>
              <w:rPr>
                <w:bCs/>
                <w:noProof/>
                <w:sz w:val="20"/>
                <w:lang w:eastAsia="zh-CN"/>
              </w:rPr>
            </w:pPr>
            <w:r>
              <w:rPr>
                <w:rFonts w:hint="eastAsia"/>
                <w:b w:val="0"/>
                <w:noProof/>
                <w:sz w:val="20"/>
                <w:lang w:eastAsia="zh-CN"/>
              </w:rPr>
              <w:t>（</w:t>
            </w:r>
            <w:r>
              <w:rPr>
                <w:rFonts w:hint="eastAsia"/>
                <w:b w:val="0"/>
                <w:noProof/>
                <w:sz w:val="20"/>
                <w:lang w:val="en-US" w:eastAsia="zh-CN"/>
              </w:rPr>
              <w:t>可同时在以下网址获得</w:t>
            </w:r>
            <w:r>
              <w:rPr>
                <w:rFonts w:hint="eastAsia"/>
                <w:b w:val="0"/>
                <w:noProof/>
                <w:sz w:val="20"/>
                <w:lang w:eastAsia="zh-CN"/>
              </w:rPr>
              <w:t>：</w:t>
            </w:r>
            <w:hyperlink r:id="rId11" w:history="1">
              <w:r>
                <w:rPr>
                  <w:rStyle w:val="Hyperlink"/>
                  <w:rFonts w:hint="eastAsia"/>
                  <w:b w:val="0"/>
                  <w:bCs/>
                  <w:noProof/>
                  <w:sz w:val="20"/>
                  <w:lang w:eastAsia="zh-CN"/>
                </w:rPr>
                <w:t>https://www.itu.int/publ/R-REC/zh</w:t>
              </w:r>
            </w:hyperlink>
            <w:r>
              <w:rPr>
                <w:rFonts w:hint="eastAsia"/>
                <w:b w:val="0"/>
                <w:noProof/>
                <w:sz w:val="20"/>
                <w:lang w:eastAsia="zh-CN"/>
              </w:rPr>
              <w:t>）</w:t>
            </w:r>
          </w:p>
        </w:tc>
      </w:tr>
      <w:tr w:rsidR="00D166DD" w14:paraId="584BC03D" w14:textId="77777777" w:rsidTr="008315BF">
        <w:trPr>
          <w:jc w:val="center"/>
        </w:trPr>
        <w:tc>
          <w:tcPr>
            <w:tcW w:w="1140" w:type="dxa"/>
            <w:tcBorders>
              <w:top w:val="nil"/>
              <w:left w:val="single" w:sz="12" w:space="0" w:color="000080"/>
              <w:bottom w:val="nil"/>
              <w:right w:val="nil"/>
            </w:tcBorders>
          </w:tcPr>
          <w:p w14:paraId="60DB5853" w14:textId="77777777" w:rsidR="00D166DD" w:rsidRDefault="00D166DD" w:rsidP="008315BF">
            <w:pPr>
              <w:spacing w:before="200" w:after="100"/>
              <w:ind w:left="57"/>
              <w:rPr>
                <w:b/>
                <w:bCs/>
                <w:noProof/>
                <w:sz w:val="20"/>
                <w:lang w:val="en-US" w:eastAsia="zh-CN"/>
              </w:rPr>
            </w:pPr>
            <w:r>
              <w:rPr>
                <w:rFonts w:hint="eastAsia"/>
                <w:b/>
                <w:bCs/>
                <w:noProof/>
                <w:sz w:val="20"/>
                <w:lang w:val="en-US" w:eastAsia="zh-CN"/>
              </w:rPr>
              <w:t>系列</w:t>
            </w:r>
          </w:p>
        </w:tc>
        <w:tc>
          <w:tcPr>
            <w:tcW w:w="8220" w:type="dxa"/>
            <w:tcBorders>
              <w:top w:val="nil"/>
              <w:left w:val="nil"/>
              <w:bottom w:val="nil"/>
              <w:right w:val="single" w:sz="12" w:space="0" w:color="000080"/>
            </w:tcBorders>
          </w:tcPr>
          <w:p w14:paraId="59D8413E" w14:textId="77777777" w:rsidR="00D166DD" w:rsidRPr="00863241" w:rsidRDefault="00D166DD" w:rsidP="008315BF">
            <w:pPr>
              <w:pStyle w:val="Tablehead"/>
              <w:tabs>
                <w:tab w:val="clear" w:pos="284"/>
                <w:tab w:val="clear" w:pos="567"/>
                <w:tab w:val="clear" w:pos="851"/>
                <w:tab w:val="clear" w:pos="1134"/>
                <w:tab w:val="clear" w:pos="1418"/>
                <w:tab w:val="clear" w:pos="1701"/>
                <w:tab w:val="left" w:pos="794"/>
                <w:tab w:val="left" w:pos="1191"/>
                <w:tab w:val="left" w:pos="1588"/>
              </w:tabs>
              <w:spacing w:before="140" w:after="100"/>
              <w:ind w:hanging="1144"/>
              <w:rPr>
                <w:rFonts w:ascii="SimSun" w:hAnsi="SimSun"/>
                <w:bCs/>
                <w:noProof/>
                <w:sz w:val="20"/>
                <w:lang w:val="en-US" w:eastAsia="zh-CN"/>
              </w:rPr>
            </w:pPr>
            <w:r w:rsidRPr="00863241">
              <w:rPr>
                <w:rFonts w:ascii="SimSun" w:hAnsi="SimSun" w:hint="eastAsia"/>
                <w:bCs/>
                <w:noProof/>
                <w:sz w:val="20"/>
                <w:lang w:val="en-US" w:eastAsia="zh-CN"/>
              </w:rPr>
              <w:t>标题</w:t>
            </w:r>
          </w:p>
        </w:tc>
      </w:tr>
      <w:tr w:rsidR="00D166DD" w14:paraId="48E6F786" w14:textId="77777777" w:rsidTr="008315BF">
        <w:trPr>
          <w:jc w:val="center"/>
        </w:trPr>
        <w:tc>
          <w:tcPr>
            <w:tcW w:w="1140" w:type="dxa"/>
            <w:tcBorders>
              <w:top w:val="nil"/>
              <w:left w:val="single" w:sz="12" w:space="0" w:color="000080"/>
              <w:bottom w:val="nil"/>
              <w:right w:val="nil"/>
            </w:tcBorders>
          </w:tcPr>
          <w:p w14:paraId="6D1AC065" w14:textId="77777777" w:rsidR="00D166DD" w:rsidRDefault="00D166DD" w:rsidP="008315BF">
            <w:pPr>
              <w:spacing w:before="30" w:after="30"/>
              <w:ind w:left="57"/>
              <w:jc w:val="left"/>
              <w:rPr>
                <w:b/>
                <w:bCs/>
                <w:noProof/>
                <w:sz w:val="20"/>
                <w:lang w:val="en-US" w:eastAsia="zh-CN"/>
              </w:rPr>
            </w:pPr>
            <w:r w:rsidRPr="00B00E4F">
              <w:rPr>
                <w:rFonts w:hint="eastAsia"/>
                <w:b/>
                <w:bCs/>
                <w:noProof/>
                <w:sz w:val="20"/>
                <w:lang w:val="en-US" w:eastAsia="zh-CN"/>
              </w:rPr>
              <w:t>BO</w:t>
            </w:r>
          </w:p>
        </w:tc>
        <w:tc>
          <w:tcPr>
            <w:tcW w:w="8220" w:type="dxa"/>
            <w:tcBorders>
              <w:top w:val="nil"/>
              <w:left w:val="nil"/>
              <w:bottom w:val="nil"/>
              <w:right w:val="single" w:sz="12" w:space="0" w:color="000080"/>
            </w:tcBorders>
          </w:tcPr>
          <w:p w14:paraId="3653D389" w14:textId="77777777" w:rsidR="00D166DD" w:rsidRDefault="00D166DD" w:rsidP="008315BF">
            <w:pPr>
              <w:spacing w:before="30" w:after="30"/>
              <w:jc w:val="left"/>
              <w:rPr>
                <w:b/>
                <w:bCs/>
                <w:noProof/>
                <w:sz w:val="20"/>
                <w:lang w:val="en-US" w:eastAsia="zh-CN"/>
              </w:rPr>
            </w:pPr>
            <w:r w:rsidRPr="00B00E4F">
              <w:rPr>
                <w:rFonts w:hint="eastAsia"/>
                <w:bCs/>
                <w:noProof/>
                <w:sz w:val="20"/>
                <w:lang w:val="en-US" w:eastAsia="zh-CN"/>
              </w:rPr>
              <w:t>卫星传输</w:t>
            </w:r>
          </w:p>
        </w:tc>
      </w:tr>
      <w:tr w:rsidR="00D166DD" w14:paraId="3A06D86B" w14:textId="77777777" w:rsidTr="008315BF">
        <w:trPr>
          <w:jc w:val="center"/>
        </w:trPr>
        <w:tc>
          <w:tcPr>
            <w:tcW w:w="1140" w:type="dxa"/>
            <w:tcBorders>
              <w:top w:val="nil"/>
              <w:left w:val="single" w:sz="12" w:space="0" w:color="000080"/>
              <w:bottom w:val="nil"/>
              <w:right w:val="nil"/>
            </w:tcBorders>
          </w:tcPr>
          <w:p w14:paraId="5FB2B7D4" w14:textId="77777777" w:rsidR="00D166DD" w:rsidRPr="007F5EA7" w:rsidRDefault="00D166DD" w:rsidP="008315BF">
            <w:pPr>
              <w:spacing w:before="30" w:after="30"/>
              <w:ind w:left="57"/>
              <w:jc w:val="left"/>
              <w:rPr>
                <w:rFonts w:eastAsia="Times New Roman" w:hAnsi="Times New Roman Bold"/>
                <w:b/>
                <w:sz w:val="20"/>
                <w:lang w:val="en-US"/>
              </w:rPr>
            </w:pPr>
            <w:r w:rsidRPr="007F5EA7">
              <w:rPr>
                <w:rFonts w:eastAsia="Times New Roman" w:hAnsi="Times New Roman Bold" w:hint="eastAsia"/>
                <w:b/>
                <w:sz w:val="20"/>
                <w:lang w:val="en-US"/>
              </w:rPr>
              <w:t>BR</w:t>
            </w:r>
          </w:p>
        </w:tc>
        <w:tc>
          <w:tcPr>
            <w:tcW w:w="8220" w:type="dxa"/>
            <w:tcBorders>
              <w:top w:val="nil"/>
              <w:left w:val="nil"/>
              <w:bottom w:val="nil"/>
              <w:right w:val="single" w:sz="12" w:space="0" w:color="000080"/>
            </w:tcBorders>
          </w:tcPr>
          <w:p w14:paraId="66432C49" w14:textId="77777777" w:rsidR="00D166DD" w:rsidRPr="007F5EA7" w:rsidRDefault="00D166DD" w:rsidP="008315BF">
            <w:pPr>
              <w:spacing w:before="30" w:after="30"/>
              <w:jc w:val="left"/>
              <w:rPr>
                <w:rFonts w:eastAsia="Times New Roman" w:hAnsi="Times New Roman Bold"/>
                <w:bCs/>
                <w:sz w:val="20"/>
                <w:lang w:val="en-US" w:eastAsia="zh-CN"/>
              </w:rPr>
            </w:pPr>
            <w:r w:rsidRPr="007F5EA7">
              <w:rPr>
                <w:rFonts w:ascii="SimSun" w:hAnsi="SimSun" w:cs="SimSun" w:hint="eastAsia"/>
                <w:bCs/>
                <w:sz w:val="20"/>
                <w:lang w:val="en-US" w:eastAsia="zh-CN"/>
              </w:rPr>
              <w:t>用于制作、存档和播放的记录；用于电视的胶片</w:t>
            </w:r>
          </w:p>
        </w:tc>
      </w:tr>
      <w:tr w:rsidR="00D166DD" w14:paraId="2BF27C44" w14:textId="77777777" w:rsidTr="008315BF">
        <w:trPr>
          <w:jc w:val="center"/>
        </w:trPr>
        <w:tc>
          <w:tcPr>
            <w:tcW w:w="1140" w:type="dxa"/>
            <w:tcBorders>
              <w:top w:val="nil"/>
              <w:left w:val="single" w:sz="12" w:space="0" w:color="000080"/>
              <w:bottom w:val="nil"/>
              <w:right w:val="nil"/>
            </w:tcBorders>
          </w:tcPr>
          <w:p w14:paraId="33A949ED" w14:textId="77777777" w:rsidR="00D166DD" w:rsidRPr="00787C16" w:rsidRDefault="00D166DD" w:rsidP="008315BF">
            <w:pPr>
              <w:spacing w:before="30" w:after="30"/>
              <w:ind w:left="57"/>
              <w:jc w:val="left"/>
              <w:rPr>
                <w:b/>
                <w:bCs/>
                <w:noProof/>
                <w:sz w:val="20"/>
                <w:lang w:val="en-US" w:eastAsia="zh-CN"/>
              </w:rPr>
            </w:pPr>
            <w:r w:rsidRPr="00787C16">
              <w:rPr>
                <w:rFonts w:eastAsia="Times New Roman" w:hAnsi="Times New Roman Bold" w:hint="eastAsia"/>
                <w:b/>
                <w:sz w:val="20"/>
                <w:lang w:val="en-US"/>
              </w:rPr>
              <w:t>BS</w:t>
            </w:r>
          </w:p>
        </w:tc>
        <w:tc>
          <w:tcPr>
            <w:tcW w:w="8220" w:type="dxa"/>
            <w:tcBorders>
              <w:top w:val="nil"/>
              <w:left w:val="nil"/>
              <w:bottom w:val="nil"/>
              <w:right w:val="single" w:sz="12" w:space="0" w:color="000080"/>
            </w:tcBorders>
          </w:tcPr>
          <w:p w14:paraId="0085E6C3" w14:textId="77777777" w:rsidR="00D166DD" w:rsidRPr="00787C16" w:rsidRDefault="00D166DD" w:rsidP="008315BF">
            <w:pPr>
              <w:spacing w:before="30" w:after="30"/>
              <w:jc w:val="left"/>
              <w:rPr>
                <w:bCs/>
                <w:noProof/>
                <w:sz w:val="20"/>
                <w:lang w:val="en-US" w:eastAsia="zh-CN"/>
              </w:rPr>
            </w:pPr>
            <w:r w:rsidRPr="00787C16">
              <w:rPr>
                <w:rFonts w:ascii="SimSun" w:hAnsi="SimSun" w:cs="SimSun" w:hint="eastAsia"/>
                <w:bCs/>
                <w:sz w:val="20"/>
                <w:lang w:val="en-US" w:eastAsia="zh-CN"/>
              </w:rPr>
              <w:t>广播业务（声音）</w:t>
            </w:r>
          </w:p>
        </w:tc>
      </w:tr>
      <w:tr w:rsidR="00D166DD" w14:paraId="15B5489B" w14:textId="77777777" w:rsidTr="008315BF">
        <w:trPr>
          <w:jc w:val="center"/>
        </w:trPr>
        <w:tc>
          <w:tcPr>
            <w:tcW w:w="1140" w:type="dxa"/>
            <w:tcBorders>
              <w:top w:val="nil"/>
              <w:left w:val="single" w:sz="12" w:space="0" w:color="000080"/>
              <w:bottom w:val="nil"/>
              <w:right w:val="nil"/>
            </w:tcBorders>
          </w:tcPr>
          <w:p w14:paraId="109603BD" w14:textId="77777777" w:rsidR="00D166DD" w:rsidRPr="00CB4C31" w:rsidRDefault="00D166DD" w:rsidP="008315BF">
            <w:pPr>
              <w:spacing w:before="30" w:after="30"/>
              <w:ind w:left="57"/>
              <w:jc w:val="left"/>
              <w:rPr>
                <w:b/>
                <w:bCs/>
                <w:noProof/>
                <w:sz w:val="20"/>
                <w:lang w:val="en-US" w:eastAsia="zh-CN"/>
              </w:rPr>
            </w:pPr>
            <w:r w:rsidRPr="00CB4C31">
              <w:rPr>
                <w:rFonts w:eastAsia="Times New Roman" w:hAnsi="Times New Roman Bold" w:hint="eastAsia"/>
                <w:b/>
                <w:sz w:val="20"/>
                <w:lang w:val="en-US"/>
              </w:rPr>
              <w:t>BT</w:t>
            </w:r>
          </w:p>
        </w:tc>
        <w:tc>
          <w:tcPr>
            <w:tcW w:w="8220" w:type="dxa"/>
            <w:tcBorders>
              <w:top w:val="nil"/>
              <w:left w:val="nil"/>
              <w:bottom w:val="nil"/>
              <w:right w:val="single" w:sz="12" w:space="0" w:color="000080"/>
            </w:tcBorders>
          </w:tcPr>
          <w:p w14:paraId="661A3021" w14:textId="77777777" w:rsidR="00D166DD" w:rsidRPr="00CB4C31" w:rsidRDefault="00D166DD" w:rsidP="008315BF">
            <w:pPr>
              <w:spacing w:before="30" w:after="30"/>
              <w:jc w:val="left"/>
              <w:rPr>
                <w:bCs/>
                <w:noProof/>
                <w:sz w:val="20"/>
                <w:lang w:val="en-US" w:eastAsia="zh-CN"/>
              </w:rPr>
            </w:pPr>
            <w:r w:rsidRPr="00CB4C31">
              <w:rPr>
                <w:rFonts w:ascii="SimSun" w:hAnsi="SimSun" w:cs="SimSun" w:hint="eastAsia"/>
                <w:bCs/>
                <w:sz w:val="20"/>
                <w:lang w:val="en-US" w:eastAsia="zh-CN"/>
              </w:rPr>
              <w:t>广播业务（电视）</w:t>
            </w:r>
          </w:p>
        </w:tc>
      </w:tr>
      <w:tr w:rsidR="00D166DD" w14:paraId="54613C5E" w14:textId="77777777" w:rsidTr="008315BF">
        <w:trPr>
          <w:jc w:val="center"/>
        </w:trPr>
        <w:tc>
          <w:tcPr>
            <w:tcW w:w="1140" w:type="dxa"/>
            <w:tcBorders>
              <w:top w:val="nil"/>
              <w:left w:val="single" w:sz="12" w:space="0" w:color="000080"/>
              <w:bottom w:val="nil"/>
              <w:right w:val="nil"/>
            </w:tcBorders>
          </w:tcPr>
          <w:p w14:paraId="66AF1F99" w14:textId="77777777" w:rsidR="00D166DD" w:rsidRPr="007242EE" w:rsidRDefault="00D166DD" w:rsidP="008315BF">
            <w:pPr>
              <w:spacing w:before="30" w:after="30"/>
              <w:ind w:left="57"/>
              <w:jc w:val="left"/>
              <w:rPr>
                <w:b/>
                <w:noProof/>
                <w:sz w:val="20"/>
                <w:lang w:val="fr-CH" w:eastAsia="zh-CN"/>
              </w:rPr>
            </w:pPr>
            <w:r w:rsidRPr="007242EE">
              <w:rPr>
                <w:rFonts w:eastAsia="Times New Roman" w:hAnsi="Times New Roman Bold" w:hint="eastAsia"/>
                <w:b/>
                <w:sz w:val="20"/>
                <w:lang w:val="en-US"/>
              </w:rPr>
              <w:t>F</w:t>
            </w:r>
          </w:p>
        </w:tc>
        <w:tc>
          <w:tcPr>
            <w:tcW w:w="8220" w:type="dxa"/>
            <w:tcBorders>
              <w:top w:val="nil"/>
              <w:left w:val="nil"/>
              <w:bottom w:val="nil"/>
              <w:right w:val="single" w:sz="12" w:space="0" w:color="000080"/>
            </w:tcBorders>
          </w:tcPr>
          <w:p w14:paraId="675C20BF" w14:textId="77777777" w:rsidR="00D166DD" w:rsidRPr="007242EE" w:rsidRDefault="00D166DD" w:rsidP="008315BF">
            <w:pPr>
              <w:spacing w:before="30" w:after="30"/>
              <w:jc w:val="left"/>
              <w:rPr>
                <w:rFonts w:ascii="SimSun" w:hAnsi="SimSun" w:cs="SimSun"/>
                <w:bCs/>
                <w:sz w:val="20"/>
                <w:lang w:val="en-US" w:eastAsia="zh-CN"/>
              </w:rPr>
            </w:pPr>
            <w:r w:rsidRPr="007242EE">
              <w:rPr>
                <w:rFonts w:ascii="SimSun" w:hAnsi="SimSun" w:cs="SimSun" w:hint="eastAsia"/>
                <w:bCs/>
                <w:sz w:val="20"/>
                <w:lang w:val="en-US" w:eastAsia="zh-CN"/>
              </w:rPr>
              <w:t>固定业务</w:t>
            </w:r>
          </w:p>
        </w:tc>
      </w:tr>
      <w:tr w:rsidR="00D166DD" w14:paraId="6564F8D4" w14:textId="77777777" w:rsidTr="008315BF">
        <w:trPr>
          <w:jc w:val="center"/>
        </w:trPr>
        <w:tc>
          <w:tcPr>
            <w:tcW w:w="1140" w:type="dxa"/>
            <w:tcBorders>
              <w:top w:val="nil"/>
              <w:left w:val="single" w:sz="12" w:space="0" w:color="000080"/>
              <w:bottom w:val="nil"/>
              <w:right w:val="nil"/>
            </w:tcBorders>
          </w:tcPr>
          <w:p w14:paraId="3155BB17" w14:textId="77777777" w:rsidR="00D166DD" w:rsidRPr="00AC1927" w:rsidRDefault="00D166DD" w:rsidP="008315BF">
            <w:pPr>
              <w:spacing w:before="30" w:after="30"/>
              <w:ind w:left="57"/>
              <w:jc w:val="left"/>
              <w:rPr>
                <w:noProof/>
                <w:sz w:val="20"/>
                <w:lang w:val="fr-CH" w:eastAsia="zh-CN"/>
              </w:rPr>
            </w:pPr>
            <w:r w:rsidRPr="00AC1927">
              <w:rPr>
                <w:rFonts w:eastAsia="Times New Roman" w:hAnsi="Times New Roman Bold" w:hint="eastAsia"/>
                <w:b/>
                <w:sz w:val="20"/>
                <w:lang w:val="en-US"/>
              </w:rPr>
              <w:t>M</w:t>
            </w:r>
          </w:p>
        </w:tc>
        <w:tc>
          <w:tcPr>
            <w:tcW w:w="8220" w:type="dxa"/>
            <w:tcBorders>
              <w:top w:val="nil"/>
              <w:left w:val="nil"/>
              <w:bottom w:val="nil"/>
              <w:right w:val="single" w:sz="12" w:space="0" w:color="000080"/>
            </w:tcBorders>
          </w:tcPr>
          <w:p w14:paraId="40F72C22" w14:textId="77777777" w:rsidR="00D166DD" w:rsidRPr="00AC1927" w:rsidRDefault="00D166DD" w:rsidP="008315BF">
            <w:pPr>
              <w:spacing w:before="30" w:after="30"/>
              <w:jc w:val="left"/>
              <w:rPr>
                <w:bCs/>
                <w:noProof/>
                <w:sz w:val="20"/>
                <w:lang w:val="fr-CH" w:eastAsia="zh-CN"/>
              </w:rPr>
            </w:pPr>
            <w:r w:rsidRPr="00AC1927">
              <w:rPr>
                <w:rFonts w:ascii="SimSun" w:hAnsi="SimSun" w:cs="SimSun" w:hint="eastAsia"/>
                <w:bCs/>
                <w:sz w:val="20"/>
                <w:lang w:val="en-US" w:eastAsia="zh-CN"/>
              </w:rPr>
              <w:t>移动、无线电测定、业余无线电以及相关卫星业务</w:t>
            </w:r>
          </w:p>
        </w:tc>
      </w:tr>
      <w:tr w:rsidR="00D166DD" w14:paraId="1DF3A76D" w14:textId="77777777" w:rsidTr="00D166DD">
        <w:trPr>
          <w:jc w:val="center"/>
        </w:trPr>
        <w:tc>
          <w:tcPr>
            <w:tcW w:w="1140" w:type="dxa"/>
            <w:tcBorders>
              <w:top w:val="nil"/>
              <w:left w:val="single" w:sz="12" w:space="0" w:color="000080"/>
              <w:bottom w:val="nil"/>
              <w:right w:val="nil"/>
            </w:tcBorders>
            <w:shd w:val="clear" w:color="auto" w:fill="F2F2F2" w:themeFill="background1" w:themeFillShade="F2"/>
          </w:tcPr>
          <w:p w14:paraId="6DAACD1B" w14:textId="77777777" w:rsidR="00D166DD" w:rsidRDefault="00D166DD" w:rsidP="008315BF">
            <w:pPr>
              <w:spacing w:before="30" w:after="30"/>
              <w:ind w:left="57"/>
              <w:jc w:val="left"/>
              <w:rPr>
                <w:b/>
                <w:bCs/>
                <w:noProof/>
                <w:sz w:val="20"/>
                <w:lang w:val="fr-CH" w:eastAsia="zh-CN"/>
              </w:rPr>
            </w:pPr>
            <w:r w:rsidRPr="00AC1927">
              <w:rPr>
                <w:rFonts w:eastAsia="Times New Roman" w:hAnsi="Times New Roman Bold" w:hint="eastAsia"/>
                <w:b/>
                <w:color w:val="000080"/>
                <w:sz w:val="20"/>
                <w:lang w:val="en-US"/>
              </w:rPr>
              <w:t>P</w:t>
            </w:r>
          </w:p>
        </w:tc>
        <w:tc>
          <w:tcPr>
            <w:tcW w:w="8220" w:type="dxa"/>
            <w:tcBorders>
              <w:top w:val="nil"/>
              <w:left w:val="nil"/>
              <w:bottom w:val="nil"/>
              <w:right w:val="single" w:sz="12" w:space="0" w:color="000080"/>
            </w:tcBorders>
            <w:shd w:val="clear" w:color="auto" w:fill="F2F2F2" w:themeFill="background1" w:themeFillShade="F2"/>
          </w:tcPr>
          <w:p w14:paraId="4C8B7AD2" w14:textId="77777777" w:rsidR="00D166DD" w:rsidRDefault="00D166DD" w:rsidP="008315BF">
            <w:pPr>
              <w:spacing w:before="30" w:after="30"/>
              <w:jc w:val="left"/>
              <w:rPr>
                <w:noProof/>
                <w:sz w:val="20"/>
                <w:lang w:val="fr-CH" w:eastAsia="zh-CN"/>
              </w:rPr>
            </w:pPr>
            <w:r w:rsidRPr="00AC1927">
              <w:rPr>
                <w:rFonts w:ascii="SimSun" w:hAnsi="SimSun" w:cs="SimSun" w:hint="eastAsia"/>
                <w:b/>
                <w:color w:val="000080"/>
                <w:sz w:val="20"/>
                <w:lang w:val="en-US" w:eastAsia="zh-CN"/>
              </w:rPr>
              <w:t>无线电波传播</w:t>
            </w:r>
          </w:p>
        </w:tc>
      </w:tr>
      <w:tr w:rsidR="00D166DD" w14:paraId="287A012B" w14:textId="77777777" w:rsidTr="008315BF">
        <w:trPr>
          <w:jc w:val="center"/>
        </w:trPr>
        <w:tc>
          <w:tcPr>
            <w:tcW w:w="1140" w:type="dxa"/>
            <w:tcBorders>
              <w:top w:val="nil"/>
              <w:left w:val="single" w:sz="12" w:space="0" w:color="000080"/>
              <w:bottom w:val="nil"/>
              <w:right w:val="nil"/>
            </w:tcBorders>
          </w:tcPr>
          <w:p w14:paraId="276AD1F9" w14:textId="77777777" w:rsidR="00D166DD" w:rsidRDefault="00D166DD" w:rsidP="008315BF">
            <w:pPr>
              <w:spacing w:before="30" w:after="30"/>
              <w:ind w:left="57"/>
              <w:jc w:val="left"/>
              <w:rPr>
                <w:b/>
                <w:bCs/>
                <w:noProof/>
                <w:sz w:val="20"/>
                <w:lang w:val="en-US" w:eastAsia="zh-CN"/>
              </w:rPr>
            </w:pPr>
            <w:r>
              <w:rPr>
                <w:rFonts w:hint="eastAsia"/>
                <w:b/>
                <w:bCs/>
                <w:noProof/>
                <w:sz w:val="20"/>
                <w:lang w:val="en-US" w:eastAsia="zh-CN"/>
              </w:rPr>
              <w:t>RA</w:t>
            </w:r>
          </w:p>
        </w:tc>
        <w:tc>
          <w:tcPr>
            <w:tcW w:w="8220" w:type="dxa"/>
            <w:tcBorders>
              <w:top w:val="nil"/>
              <w:left w:val="nil"/>
              <w:bottom w:val="nil"/>
              <w:right w:val="single" w:sz="12" w:space="0" w:color="000080"/>
            </w:tcBorders>
          </w:tcPr>
          <w:p w14:paraId="4805FAF9" w14:textId="77777777" w:rsidR="00D166DD" w:rsidRDefault="00D166DD" w:rsidP="008315BF">
            <w:pPr>
              <w:pStyle w:val="Tabletext"/>
              <w:tabs>
                <w:tab w:val="clear" w:pos="284"/>
                <w:tab w:val="clear" w:pos="567"/>
                <w:tab w:val="clear" w:pos="851"/>
                <w:tab w:val="clear" w:pos="1134"/>
                <w:tab w:val="clear" w:pos="1418"/>
                <w:tab w:val="clear" w:pos="1701"/>
                <w:tab w:val="left" w:pos="794"/>
                <w:tab w:val="left" w:pos="1191"/>
                <w:tab w:val="left" w:pos="1588"/>
              </w:tabs>
              <w:spacing w:before="30" w:after="30"/>
              <w:rPr>
                <w:noProof/>
                <w:sz w:val="20"/>
                <w:lang w:val="en-US" w:eastAsia="zh-CN"/>
              </w:rPr>
            </w:pPr>
            <w:r>
              <w:rPr>
                <w:rFonts w:hint="eastAsia"/>
                <w:noProof/>
                <w:sz w:val="20"/>
                <w:lang w:val="en-US" w:eastAsia="zh-CN"/>
              </w:rPr>
              <w:t>射电天文</w:t>
            </w:r>
          </w:p>
        </w:tc>
      </w:tr>
      <w:tr w:rsidR="00D166DD" w14:paraId="46AEE66A" w14:textId="77777777" w:rsidTr="008315BF">
        <w:trPr>
          <w:jc w:val="center"/>
        </w:trPr>
        <w:tc>
          <w:tcPr>
            <w:tcW w:w="1140" w:type="dxa"/>
            <w:tcBorders>
              <w:top w:val="nil"/>
              <w:left w:val="single" w:sz="12" w:space="0" w:color="000080"/>
              <w:bottom w:val="nil"/>
              <w:right w:val="nil"/>
            </w:tcBorders>
          </w:tcPr>
          <w:p w14:paraId="6B8B98DF" w14:textId="77777777" w:rsidR="00D166DD" w:rsidRDefault="00D166DD" w:rsidP="008315BF">
            <w:pPr>
              <w:spacing w:before="30" w:after="30"/>
              <w:ind w:left="57"/>
              <w:jc w:val="left"/>
              <w:rPr>
                <w:b/>
                <w:bCs/>
                <w:noProof/>
                <w:sz w:val="20"/>
                <w:lang w:val="en-US" w:eastAsia="zh-CN"/>
              </w:rPr>
            </w:pPr>
            <w:r>
              <w:rPr>
                <w:rFonts w:hint="eastAsia"/>
                <w:b/>
                <w:bCs/>
                <w:noProof/>
                <w:sz w:val="20"/>
                <w:lang w:val="en-US" w:eastAsia="zh-CN"/>
              </w:rPr>
              <w:t>RS</w:t>
            </w:r>
          </w:p>
        </w:tc>
        <w:tc>
          <w:tcPr>
            <w:tcW w:w="8220" w:type="dxa"/>
            <w:tcBorders>
              <w:top w:val="nil"/>
              <w:left w:val="nil"/>
              <w:bottom w:val="nil"/>
              <w:right w:val="single" w:sz="12" w:space="0" w:color="000080"/>
            </w:tcBorders>
          </w:tcPr>
          <w:p w14:paraId="6574A370" w14:textId="77777777" w:rsidR="00D166DD" w:rsidRDefault="00D166DD" w:rsidP="008315BF">
            <w:pPr>
              <w:pStyle w:val="Tabletext"/>
              <w:tabs>
                <w:tab w:val="clear" w:pos="284"/>
                <w:tab w:val="clear" w:pos="567"/>
                <w:tab w:val="clear" w:pos="851"/>
                <w:tab w:val="clear" w:pos="1134"/>
                <w:tab w:val="clear" w:pos="1418"/>
                <w:tab w:val="clear" w:pos="1701"/>
                <w:tab w:val="left" w:pos="794"/>
                <w:tab w:val="left" w:pos="1191"/>
                <w:tab w:val="left" w:pos="1588"/>
              </w:tabs>
              <w:spacing w:before="30" w:after="30"/>
              <w:rPr>
                <w:noProof/>
                <w:sz w:val="20"/>
                <w:lang w:val="en-US" w:eastAsia="zh-CN"/>
              </w:rPr>
            </w:pPr>
            <w:r>
              <w:rPr>
                <w:rFonts w:hint="eastAsia"/>
                <w:noProof/>
                <w:sz w:val="20"/>
                <w:lang w:val="en-US" w:eastAsia="zh-CN"/>
              </w:rPr>
              <w:t>遥感系统</w:t>
            </w:r>
          </w:p>
        </w:tc>
      </w:tr>
      <w:tr w:rsidR="00D166DD" w14:paraId="2713D61D" w14:textId="77777777" w:rsidTr="008315BF">
        <w:trPr>
          <w:jc w:val="center"/>
        </w:trPr>
        <w:tc>
          <w:tcPr>
            <w:tcW w:w="1140" w:type="dxa"/>
            <w:tcBorders>
              <w:top w:val="nil"/>
              <w:left w:val="single" w:sz="12" w:space="0" w:color="000080"/>
              <w:bottom w:val="nil"/>
              <w:right w:val="nil"/>
            </w:tcBorders>
          </w:tcPr>
          <w:p w14:paraId="3ECA4B79" w14:textId="77777777" w:rsidR="00D166DD" w:rsidRDefault="00D166DD" w:rsidP="008315BF">
            <w:pPr>
              <w:spacing w:before="30" w:after="30"/>
              <w:ind w:left="57"/>
              <w:jc w:val="left"/>
              <w:rPr>
                <w:b/>
                <w:bCs/>
                <w:noProof/>
                <w:sz w:val="20"/>
                <w:lang w:val="en-US" w:eastAsia="zh-CN"/>
              </w:rPr>
            </w:pPr>
            <w:r>
              <w:rPr>
                <w:rFonts w:hint="eastAsia"/>
                <w:b/>
                <w:bCs/>
                <w:noProof/>
                <w:sz w:val="20"/>
                <w:lang w:val="en-US" w:eastAsia="zh-CN"/>
              </w:rPr>
              <w:t>S</w:t>
            </w:r>
          </w:p>
        </w:tc>
        <w:tc>
          <w:tcPr>
            <w:tcW w:w="8220" w:type="dxa"/>
            <w:tcBorders>
              <w:top w:val="nil"/>
              <w:left w:val="nil"/>
              <w:bottom w:val="nil"/>
              <w:right w:val="single" w:sz="12" w:space="0" w:color="000080"/>
            </w:tcBorders>
          </w:tcPr>
          <w:p w14:paraId="71BE2810" w14:textId="77777777" w:rsidR="00D166DD" w:rsidRDefault="00D166DD" w:rsidP="008315BF">
            <w:pPr>
              <w:spacing w:before="30" w:after="30"/>
              <w:jc w:val="left"/>
              <w:rPr>
                <w:noProof/>
                <w:sz w:val="20"/>
                <w:lang w:val="en-US" w:eastAsia="zh-CN"/>
              </w:rPr>
            </w:pPr>
            <w:r>
              <w:rPr>
                <w:rFonts w:hint="eastAsia"/>
                <w:noProof/>
                <w:sz w:val="20"/>
                <w:lang w:val="en-US" w:eastAsia="zh-CN"/>
              </w:rPr>
              <w:t>卫星固定业务</w:t>
            </w:r>
          </w:p>
        </w:tc>
      </w:tr>
      <w:tr w:rsidR="00D166DD" w14:paraId="6CB810FE" w14:textId="77777777" w:rsidTr="008315BF">
        <w:trPr>
          <w:jc w:val="center"/>
        </w:trPr>
        <w:tc>
          <w:tcPr>
            <w:tcW w:w="1140" w:type="dxa"/>
            <w:tcBorders>
              <w:top w:val="nil"/>
              <w:left w:val="single" w:sz="12" w:space="0" w:color="000080"/>
              <w:bottom w:val="nil"/>
              <w:right w:val="nil"/>
            </w:tcBorders>
          </w:tcPr>
          <w:p w14:paraId="3F09EA61" w14:textId="77777777" w:rsidR="00D166DD" w:rsidRPr="00F93A0E" w:rsidRDefault="00D166DD" w:rsidP="008315BF">
            <w:pPr>
              <w:spacing w:before="30" w:after="30"/>
              <w:ind w:left="57"/>
              <w:jc w:val="left"/>
              <w:rPr>
                <w:b/>
                <w:bCs/>
                <w:noProof/>
                <w:sz w:val="20"/>
                <w:lang w:val="en-US" w:eastAsia="zh-CN"/>
              </w:rPr>
            </w:pPr>
            <w:r w:rsidRPr="00F93A0E">
              <w:rPr>
                <w:rFonts w:hint="eastAsia"/>
                <w:b/>
                <w:bCs/>
                <w:noProof/>
                <w:sz w:val="20"/>
                <w:lang w:val="en-US" w:eastAsia="zh-CN"/>
              </w:rPr>
              <w:t>SA</w:t>
            </w:r>
          </w:p>
        </w:tc>
        <w:tc>
          <w:tcPr>
            <w:tcW w:w="8220" w:type="dxa"/>
            <w:tcBorders>
              <w:top w:val="nil"/>
              <w:left w:val="nil"/>
              <w:bottom w:val="nil"/>
              <w:right w:val="single" w:sz="12" w:space="0" w:color="000080"/>
            </w:tcBorders>
          </w:tcPr>
          <w:p w14:paraId="7A716EE4" w14:textId="77777777" w:rsidR="00D166DD" w:rsidRPr="00B00E4F" w:rsidRDefault="00D166DD" w:rsidP="008315BF">
            <w:pPr>
              <w:spacing w:before="30" w:after="30"/>
              <w:jc w:val="left"/>
              <w:rPr>
                <w:noProof/>
                <w:sz w:val="20"/>
                <w:lang w:val="en-US" w:eastAsia="zh-CN"/>
              </w:rPr>
            </w:pPr>
            <w:r w:rsidRPr="00B00E4F">
              <w:rPr>
                <w:rFonts w:hint="eastAsia"/>
                <w:noProof/>
                <w:sz w:val="20"/>
                <w:lang w:val="en-US" w:eastAsia="zh-CN"/>
              </w:rPr>
              <w:t>空间应用和气象</w:t>
            </w:r>
          </w:p>
        </w:tc>
      </w:tr>
      <w:tr w:rsidR="00D166DD" w14:paraId="15AA5F34" w14:textId="77777777" w:rsidTr="008315BF">
        <w:trPr>
          <w:jc w:val="center"/>
        </w:trPr>
        <w:tc>
          <w:tcPr>
            <w:tcW w:w="1140" w:type="dxa"/>
            <w:tcBorders>
              <w:top w:val="nil"/>
              <w:left w:val="single" w:sz="12" w:space="0" w:color="000080"/>
              <w:bottom w:val="nil"/>
              <w:right w:val="nil"/>
            </w:tcBorders>
          </w:tcPr>
          <w:p w14:paraId="6C70DD54" w14:textId="77777777" w:rsidR="00D166DD" w:rsidRDefault="00D166DD" w:rsidP="008315BF">
            <w:pPr>
              <w:spacing w:before="30" w:after="30"/>
              <w:ind w:left="57"/>
              <w:jc w:val="left"/>
              <w:rPr>
                <w:b/>
                <w:bCs/>
                <w:noProof/>
                <w:sz w:val="20"/>
                <w:lang w:val="en-US" w:eastAsia="zh-CN"/>
              </w:rPr>
            </w:pPr>
            <w:r>
              <w:rPr>
                <w:rFonts w:hint="eastAsia"/>
                <w:b/>
                <w:bCs/>
                <w:noProof/>
                <w:sz w:val="20"/>
                <w:lang w:val="en-US" w:eastAsia="zh-CN"/>
              </w:rPr>
              <w:t>SF</w:t>
            </w:r>
          </w:p>
        </w:tc>
        <w:tc>
          <w:tcPr>
            <w:tcW w:w="8220" w:type="dxa"/>
            <w:tcBorders>
              <w:top w:val="nil"/>
              <w:left w:val="nil"/>
              <w:bottom w:val="nil"/>
              <w:right w:val="single" w:sz="12" w:space="0" w:color="000080"/>
            </w:tcBorders>
          </w:tcPr>
          <w:p w14:paraId="40E7BF80" w14:textId="77777777" w:rsidR="00D166DD" w:rsidRDefault="00D166DD" w:rsidP="008315BF">
            <w:pPr>
              <w:spacing w:before="30" w:after="30"/>
              <w:jc w:val="left"/>
              <w:rPr>
                <w:noProof/>
                <w:sz w:val="20"/>
                <w:lang w:val="en-US" w:eastAsia="zh-CN"/>
              </w:rPr>
            </w:pPr>
            <w:r>
              <w:rPr>
                <w:rFonts w:hint="eastAsia"/>
                <w:noProof/>
                <w:sz w:val="20"/>
                <w:lang w:val="en-US" w:eastAsia="zh-CN"/>
              </w:rPr>
              <w:t>卫星固定和固定业务系统之间频率共用和协调</w:t>
            </w:r>
          </w:p>
        </w:tc>
      </w:tr>
      <w:tr w:rsidR="00D166DD" w14:paraId="5CC78B73" w14:textId="77777777" w:rsidTr="008315BF">
        <w:trPr>
          <w:jc w:val="center"/>
        </w:trPr>
        <w:tc>
          <w:tcPr>
            <w:tcW w:w="1140" w:type="dxa"/>
            <w:tcBorders>
              <w:top w:val="nil"/>
              <w:left w:val="single" w:sz="12" w:space="0" w:color="000080"/>
              <w:bottom w:val="nil"/>
              <w:right w:val="nil"/>
            </w:tcBorders>
            <w:shd w:val="clear" w:color="auto" w:fill="FFFFFF"/>
          </w:tcPr>
          <w:p w14:paraId="44130F3A" w14:textId="77777777" w:rsidR="00D166DD" w:rsidRPr="0069010E" w:rsidRDefault="00D166DD" w:rsidP="008315BF">
            <w:pPr>
              <w:spacing w:before="30" w:after="30"/>
              <w:ind w:left="57"/>
              <w:jc w:val="left"/>
              <w:rPr>
                <w:b/>
                <w:bCs/>
                <w:noProof/>
                <w:sz w:val="20"/>
                <w:lang w:val="en-US" w:eastAsia="zh-CN"/>
              </w:rPr>
            </w:pPr>
            <w:r w:rsidRPr="0069010E">
              <w:rPr>
                <w:rFonts w:hint="eastAsia"/>
                <w:b/>
                <w:bCs/>
                <w:noProof/>
                <w:sz w:val="20"/>
                <w:lang w:val="en-US" w:eastAsia="zh-CN"/>
              </w:rPr>
              <w:t>SM</w:t>
            </w:r>
          </w:p>
        </w:tc>
        <w:tc>
          <w:tcPr>
            <w:tcW w:w="8220" w:type="dxa"/>
            <w:tcBorders>
              <w:top w:val="nil"/>
              <w:left w:val="nil"/>
              <w:bottom w:val="nil"/>
              <w:right w:val="single" w:sz="12" w:space="0" w:color="000080"/>
            </w:tcBorders>
            <w:shd w:val="clear" w:color="auto" w:fill="FFFFFF"/>
          </w:tcPr>
          <w:p w14:paraId="2A3C0CE6" w14:textId="77777777" w:rsidR="00D166DD" w:rsidRDefault="00D166DD" w:rsidP="008315BF">
            <w:pPr>
              <w:spacing w:before="30" w:after="30"/>
              <w:jc w:val="left"/>
              <w:rPr>
                <w:noProof/>
                <w:sz w:val="20"/>
                <w:lang w:val="en-US" w:eastAsia="zh-CN"/>
              </w:rPr>
            </w:pPr>
            <w:r>
              <w:rPr>
                <w:rFonts w:hint="eastAsia"/>
                <w:noProof/>
                <w:sz w:val="20"/>
                <w:lang w:val="en-US" w:eastAsia="zh-CN"/>
              </w:rPr>
              <w:t>频谱管理</w:t>
            </w:r>
          </w:p>
        </w:tc>
      </w:tr>
      <w:tr w:rsidR="00D166DD" w14:paraId="75BF9AB7" w14:textId="77777777" w:rsidTr="008315BF">
        <w:trPr>
          <w:jc w:val="center"/>
        </w:trPr>
        <w:tc>
          <w:tcPr>
            <w:tcW w:w="1140" w:type="dxa"/>
            <w:tcBorders>
              <w:top w:val="nil"/>
              <w:left w:val="single" w:sz="12" w:space="0" w:color="000080"/>
              <w:bottom w:val="nil"/>
              <w:right w:val="nil"/>
            </w:tcBorders>
            <w:shd w:val="clear" w:color="auto" w:fill="FFFFFF"/>
          </w:tcPr>
          <w:p w14:paraId="6E3DA7F2" w14:textId="77777777" w:rsidR="00D166DD" w:rsidRDefault="00D166DD" w:rsidP="008315BF">
            <w:pPr>
              <w:spacing w:before="30" w:after="30"/>
              <w:ind w:left="57"/>
              <w:jc w:val="left"/>
              <w:rPr>
                <w:b/>
                <w:bCs/>
                <w:noProof/>
                <w:sz w:val="20"/>
                <w:lang w:val="en-US" w:eastAsia="zh-CN"/>
              </w:rPr>
            </w:pPr>
            <w:r>
              <w:rPr>
                <w:rFonts w:hint="eastAsia"/>
                <w:b/>
                <w:bCs/>
                <w:noProof/>
                <w:sz w:val="20"/>
                <w:lang w:val="en-US" w:eastAsia="zh-CN"/>
              </w:rPr>
              <w:t>SNG</w:t>
            </w:r>
          </w:p>
        </w:tc>
        <w:tc>
          <w:tcPr>
            <w:tcW w:w="8220" w:type="dxa"/>
            <w:tcBorders>
              <w:top w:val="nil"/>
              <w:left w:val="nil"/>
              <w:bottom w:val="nil"/>
              <w:right w:val="single" w:sz="12" w:space="0" w:color="000080"/>
            </w:tcBorders>
            <w:shd w:val="clear" w:color="auto" w:fill="FFFFFF"/>
          </w:tcPr>
          <w:p w14:paraId="4E60E1B4" w14:textId="77777777" w:rsidR="00D166DD" w:rsidRDefault="00D166DD" w:rsidP="008315BF">
            <w:pPr>
              <w:spacing w:before="30" w:after="30"/>
              <w:jc w:val="left"/>
              <w:rPr>
                <w:noProof/>
                <w:sz w:val="20"/>
                <w:lang w:val="en-US" w:eastAsia="zh-CN"/>
              </w:rPr>
            </w:pPr>
            <w:r>
              <w:rPr>
                <w:rFonts w:hint="eastAsia"/>
                <w:noProof/>
                <w:sz w:val="20"/>
                <w:lang w:val="en-US" w:eastAsia="zh-CN"/>
              </w:rPr>
              <w:t>卫星新闻采集</w:t>
            </w:r>
          </w:p>
        </w:tc>
      </w:tr>
      <w:tr w:rsidR="00D166DD" w14:paraId="3DFBC0E2" w14:textId="77777777" w:rsidTr="008315BF">
        <w:trPr>
          <w:jc w:val="center"/>
        </w:trPr>
        <w:tc>
          <w:tcPr>
            <w:tcW w:w="1140" w:type="dxa"/>
            <w:tcBorders>
              <w:top w:val="nil"/>
              <w:left w:val="single" w:sz="12" w:space="0" w:color="000080"/>
              <w:bottom w:val="nil"/>
              <w:right w:val="nil"/>
            </w:tcBorders>
            <w:shd w:val="clear" w:color="auto" w:fill="FFFFFF"/>
          </w:tcPr>
          <w:p w14:paraId="529F6700" w14:textId="77777777" w:rsidR="00D166DD" w:rsidRDefault="00D166DD" w:rsidP="008315BF">
            <w:pPr>
              <w:spacing w:before="30" w:after="30"/>
              <w:ind w:left="57"/>
              <w:jc w:val="left"/>
              <w:rPr>
                <w:b/>
                <w:bCs/>
                <w:noProof/>
                <w:sz w:val="20"/>
                <w:lang w:val="en-US" w:eastAsia="zh-CN"/>
              </w:rPr>
            </w:pPr>
            <w:r>
              <w:rPr>
                <w:rFonts w:hint="eastAsia"/>
                <w:b/>
                <w:bCs/>
                <w:noProof/>
                <w:sz w:val="20"/>
                <w:lang w:val="en-US" w:eastAsia="zh-CN"/>
              </w:rPr>
              <w:t>TF</w:t>
            </w:r>
          </w:p>
        </w:tc>
        <w:tc>
          <w:tcPr>
            <w:tcW w:w="8220" w:type="dxa"/>
            <w:tcBorders>
              <w:top w:val="nil"/>
              <w:left w:val="nil"/>
              <w:bottom w:val="nil"/>
              <w:right w:val="single" w:sz="12" w:space="0" w:color="000080"/>
            </w:tcBorders>
            <w:shd w:val="clear" w:color="auto" w:fill="FFFFFF"/>
          </w:tcPr>
          <w:p w14:paraId="483F430A" w14:textId="77777777" w:rsidR="00D166DD" w:rsidRDefault="00D166DD" w:rsidP="008315BF">
            <w:pPr>
              <w:spacing w:before="30" w:after="30"/>
              <w:jc w:val="left"/>
              <w:rPr>
                <w:noProof/>
                <w:sz w:val="20"/>
                <w:lang w:val="en-US" w:eastAsia="zh-CN"/>
              </w:rPr>
            </w:pPr>
            <w:r>
              <w:rPr>
                <w:rFonts w:hint="eastAsia"/>
                <w:noProof/>
                <w:sz w:val="20"/>
                <w:lang w:val="en-US" w:eastAsia="zh-CN"/>
              </w:rPr>
              <w:t>时间信号和标准频率发射</w:t>
            </w:r>
          </w:p>
        </w:tc>
      </w:tr>
      <w:tr w:rsidR="00D166DD" w14:paraId="1FF9D25F" w14:textId="77777777" w:rsidTr="008315BF">
        <w:trPr>
          <w:jc w:val="center"/>
        </w:trPr>
        <w:tc>
          <w:tcPr>
            <w:tcW w:w="1140" w:type="dxa"/>
            <w:tcBorders>
              <w:top w:val="nil"/>
              <w:left w:val="single" w:sz="12" w:space="0" w:color="000080"/>
              <w:bottom w:val="single" w:sz="12" w:space="0" w:color="000080"/>
              <w:right w:val="nil"/>
            </w:tcBorders>
            <w:shd w:val="clear" w:color="auto" w:fill="FFFFFF"/>
          </w:tcPr>
          <w:p w14:paraId="7E23674E" w14:textId="77777777" w:rsidR="00D166DD" w:rsidRDefault="00D166DD" w:rsidP="008315BF">
            <w:pPr>
              <w:spacing w:before="30" w:after="30"/>
              <w:ind w:left="57"/>
              <w:jc w:val="left"/>
              <w:rPr>
                <w:b/>
                <w:bCs/>
                <w:noProof/>
                <w:sz w:val="20"/>
                <w:lang w:val="en-US" w:eastAsia="zh-CN"/>
              </w:rPr>
            </w:pPr>
            <w:r>
              <w:rPr>
                <w:rFonts w:hint="eastAsia"/>
                <w:b/>
                <w:bCs/>
                <w:noProof/>
                <w:sz w:val="20"/>
                <w:lang w:val="en-US" w:eastAsia="zh-CN"/>
              </w:rPr>
              <w:t>V</w:t>
            </w:r>
          </w:p>
        </w:tc>
        <w:tc>
          <w:tcPr>
            <w:tcW w:w="8220" w:type="dxa"/>
            <w:tcBorders>
              <w:top w:val="nil"/>
              <w:left w:val="nil"/>
              <w:bottom w:val="single" w:sz="12" w:space="0" w:color="000080"/>
              <w:right w:val="single" w:sz="12" w:space="0" w:color="000080"/>
            </w:tcBorders>
            <w:shd w:val="clear" w:color="auto" w:fill="FFFFFF"/>
          </w:tcPr>
          <w:p w14:paraId="2F3F06EF" w14:textId="77777777" w:rsidR="00D166DD" w:rsidRDefault="00D166DD" w:rsidP="0071246D">
            <w:pPr>
              <w:spacing w:before="30" w:after="180"/>
              <w:jc w:val="left"/>
              <w:rPr>
                <w:noProof/>
                <w:sz w:val="20"/>
                <w:lang w:val="en-US" w:eastAsia="zh-CN"/>
              </w:rPr>
            </w:pPr>
            <w:r>
              <w:rPr>
                <w:rFonts w:hint="eastAsia"/>
                <w:noProof/>
                <w:sz w:val="20"/>
                <w:lang w:val="en-US" w:eastAsia="zh-CN"/>
              </w:rPr>
              <w:t>词汇和相关课题</w:t>
            </w:r>
          </w:p>
        </w:tc>
      </w:tr>
    </w:tbl>
    <w:p w14:paraId="4E084E4B" w14:textId="77777777" w:rsidR="00D166DD" w:rsidRDefault="00D166DD" w:rsidP="00D166DD">
      <w:pPr>
        <w:spacing w:before="30" w:after="30"/>
        <w:jc w:val="center"/>
        <w:rPr>
          <w:noProof/>
          <w:sz w:val="20"/>
          <w:lang w:val="en-US" w:eastAsia="zh-CN"/>
        </w:rPr>
      </w:pPr>
    </w:p>
    <w:tbl>
      <w:tblPr>
        <w:tblW w:w="5000" w:type="pct"/>
        <w:jc w:val="center"/>
        <w:tblBorders>
          <w:top w:val="single" w:sz="12" w:space="0" w:color="000080"/>
          <w:left w:val="single" w:sz="12" w:space="0" w:color="000080"/>
          <w:bottom w:val="single" w:sz="12" w:space="0" w:color="000080"/>
          <w:right w:val="single" w:sz="12" w:space="0" w:color="000080"/>
        </w:tblBorders>
        <w:tblLook w:val="04A0" w:firstRow="1" w:lastRow="0" w:firstColumn="1" w:lastColumn="0" w:noHBand="0" w:noVBand="1"/>
      </w:tblPr>
      <w:tblGrid>
        <w:gridCol w:w="9609"/>
      </w:tblGrid>
      <w:tr w:rsidR="00D166DD" w14:paraId="1E66F5E4" w14:textId="77777777" w:rsidTr="008315BF">
        <w:trPr>
          <w:jc w:val="center"/>
        </w:trPr>
        <w:tc>
          <w:tcPr>
            <w:tcW w:w="9321" w:type="dxa"/>
          </w:tcPr>
          <w:p w14:paraId="2FB06D89" w14:textId="77777777" w:rsidR="00D166DD" w:rsidRDefault="00D166DD" w:rsidP="008315BF">
            <w:pPr>
              <w:spacing w:after="120"/>
              <w:jc w:val="left"/>
              <w:rPr>
                <w:noProof/>
                <w:sz w:val="20"/>
                <w:lang w:val="en-US" w:eastAsia="zh-CN"/>
              </w:rPr>
            </w:pPr>
            <w:r>
              <w:rPr>
                <w:rFonts w:eastAsia="STKaiti" w:hAnsi="STKaiti" w:hint="eastAsia"/>
                <w:b/>
                <w:iCs/>
                <w:smallCaps/>
                <w:noProof/>
                <w:sz w:val="20"/>
                <w:lang w:val="en-US" w:eastAsia="zh-CN"/>
              </w:rPr>
              <w:t>注</w:t>
            </w:r>
            <w:r>
              <w:rPr>
                <w:rFonts w:eastAsia="STKaiti" w:hAnsi="STKaiti" w:hint="eastAsia"/>
                <w:iCs/>
                <w:smallCaps/>
                <w:noProof/>
                <w:sz w:val="20"/>
                <w:lang w:val="en-US" w:eastAsia="zh-CN"/>
              </w:rPr>
              <w:t>：本</w:t>
            </w:r>
            <w:r>
              <w:rPr>
                <w:rFonts w:eastAsia="STKaiti" w:hint="eastAsia"/>
                <w:bCs/>
                <w:iCs/>
                <w:smallCaps/>
                <w:noProof/>
                <w:sz w:val="20"/>
                <w:lang w:val="en-US" w:eastAsia="zh-CN"/>
              </w:rPr>
              <w:t>ITU-R</w:t>
            </w:r>
            <w:r>
              <w:rPr>
                <w:rFonts w:eastAsia="STKaiti" w:hAnsi="STKaiti" w:hint="eastAsia"/>
                <w:bCs/>
                <w:iCs/>
                <w:smallCaps/>
                <w:noProof/>
                <w:sz w:val="20"/>
                <w:lang w:val="en-US" w:eastAsia="zh-CN"/>
              </w:rPr>
              <w:t>建议书英文版已按</w:t>
            </w:r>
            <w:r>
              <w:rPr>
                <w:rFonts w:eastAsia="STKaiti" w:hint="eastAsia"/>
                <w:bCs/>
                <w:iCs/>
                <w:smallCaps/>
                <w:noProof/>
                <w:sz w:val="20"/>
                <w:lang w:val="en-US" w:eastAsia="zh-CN"/>
              </w:rPr>
              <w:t>ITU-R</w:t>
            </w:r>
            <w:r>
              <w:rPr>
                <w:rFonts w:eastAsia="STKaiti" w:hAnsi="STKaiti" w:hint="eastAsia"/>
                <w:bCs/>
                <w:iCs/>
                <w:smallCaps/>
                <w:noProof/>
                <w:sz w:val="20"/>
                <w:lang w:val="en-US" w:eastAsia="zh-CN"/>
              </w:rPr>
              <w:t>第</w:t>
            </w:r>
            <w:r>
              <w:rPr>
                <w:rFonts w:eastAsia="STKaiti" w:hint="eastAsia"/>
                <w:bCs/>
                <w:iCs/>
                <w:smallCaps/>
                <w:noProof/>
                <w:sz w:val="20"/>
                <w:lang w:val="en-US" w:eastAsia="zh-CN"/>
              </w:rPr>
              <w:t>1</w:t>
            </w:r>
            <w:r>
              <w:rPr>
                <w:rFonts w:eastAsia="STKaiti" w:hAnsi="STKaiti" w:hint="eastAsia"/>
                <w:bCs/>
                <w:iCs/>
                <w:smallCaps/>
                <w:noProof/>
                <w:sz w:val="20"/>
                <w:lang w:val="en-US" w:eastAsia="zh-CN"/>
              </w:rPr>
              <w:t>号决议规定的程序批准。</w:t>
            </w:r>
          </w:p>
        </w:tc>
      </w:tr>
    </w:tbl>
    <w:p w14:paraId="6EF3EC7D" w14:textId="77777777" w:rsidR="00D166DD" w:rsidRPr="009C3F6F" w:rsidRDefault="00D166DD" w:rsidP="00D166DD">
      <w:pPr>
        <w:spacing w:before="0"/>
        <w:jc w:val="center"/>
        <w:rPr>
          <w:sz w:val="22"/>
          <w:lang w:eastAsia="zh-CN"/>
        </w:rPr>
      </w:pPr>
    </w:p>
    <w:p w14:paraId="1EC46E40" w14:textId="77777777" w:rsidR="00D166DD" w:rsidRDefault="00D166DD" w:rsidP="00D166DD">
      <w:pPr>
        <w:spacing w:before="240"/>
        <w:jc w:val="right"/>
        <w:rPr>
          <w:rFonts w:eastAsia="STKaiti"/>
          <w:iCs/>
          <w:noProof/>
          <w:sz w:val="20"/>
          <w:lang w:val="en-US" w:eastAsia="zh-CN"/>
        </w:rPr>
      </w:pPr>
      <w:r>
        <w:rPr>
          <w:rFonts w:eastAsia="STKaiti" w:hAnsi="STKaiti" w:hint="eastAsia"/>
          <w:iCs/>
          <w:noProof/>
          <w:sz w:val="20"/>
          <w:lang w:val="en-US" w:eastAsia="zh-CN"/>
        </w:rPr>
        <w:t>电子出版物</w:t>
      </w:r>
    </w:p>
    <w:p w14:paraId="70C64405" w14:textId="77777777" w:rsidR="00D166DD" w:rsidRPr="002F5199" w:rsidRDefault="00D166DD" w:rsidP="00D166DD">
      <w:pPr>
        <w:spacing w:before="0"/>
        <w:jc w:val="right"/>
        <w:rPr>
          <w:sz w:val="20"/>
          <w:lang w:val="en-US" w:eastAsia="zh-CN"/>
        </w:rPr>
      </w:pPr>
      <w:r>
        <w:rPr>
          <w:rFonts w:hint="eastAsia"/>
          <w:noProof/>
          <w:sz w:val="20"/>
          <w:lang w:val="en-US" w:eastAsia="zh-CN"/>
        </w:rPr>
        <w:t>2026</w:t>
      </w:r>
      <w:r>
        <w:rPr>
          <w:rFonts w:hint="eastAsia"/>
          <w:noProof/>
          <w:sz w:val="20"/>
          <w:lang w:val="en-US" w:eastAsia="zh-CN"/>
        </w:rPr>
        <w:t>年，日内瓦</w:t>
      </w:r>
    </w:p>
    <w:p w14:paraId="012C6B8E" w14:textId="77777777" w:rsidR="00D166DD" w:rsidRPr="00470E28" w:rsidRDefault="00D166DD" w:rsidP="00D166DD">
      <w:pPr>
        <w:jc w:val="center"/>
        <w:rPr>
          <w:sz w:val="20"/>
          <w:lang w:val="en-US" w:eastAsia="zh-CN"/>
        </w:rPr>
      </w:pPr>
      <w:r>
        <w:rPr>
          <w:rFonts w:hint="eastAsia"/>
          <w:noProof/>
          <w:sz w:val="20"/>
          <w:lang w:val="en-US" w:eastAsia="zh-CN"/>
        </w:rPr>
        <w:sym w:font="Symbol" w:char="F0E3"/>
      </w:r>
      <w:r>
        <w:rPr>
          <w:rFonts w:hint="eastAsia"/>
          <w:noProof/>
          <w:sz w:val="20"/>
          <w:lang w:val="en-US" w:eastAsia="zh-CN"/>
        </w:rPr>
        <w:t xml:space="preserve"> </w:t>
      </w:r>
      <w:r>
        <w:rPr>
          <w:rFonts w:hint="eastAsia"/>
          <w:noProof/>
          <w:sz w:val="20"/>
          <w:lang w:val="en-US" w:eastAsia="zh-CN"/>
        </w:rPr>
        <w:t>国际电联</w:t>
      </w:r>
      <w:r>
        <w:rPr>
          <w:rFonts w:hint="eastAsia"/>
          <w:noProof/>
          <w:sz w:val="20"/>
          <w:lang w:val="en-US" w:eastAsia="zh-CN"/>
        </w:rPr>
        <w:t xml:space="preserve"> 2026</w:t>
      </w:r>
    </w:p>
    <w:p w14:paraId="4DC52C64" w14:textId="2026E441" w:rsidR="007565CC" w:rsidRDefault="00D166DD" w:rsidP="00D166DD">
      <w:pPr>
        <w:spacing w:before="160"/>
        <w:ind w:firstLineChars="200" w:firstLine="360"/>
        <w:rPr>
          <w:i/>
          <w:sz w:val="20"/>
          <w:lang w:val="en-US" w:eastAsia="zh-CN"/>
        </w:rPr>
        <w:sectPr w:rsidR="007565CC" w:rsidSect="00C4780E">
          <w:headerReference w:type="even" r:id="rId12"/>
          <w:headerReference w:type="default" r:id="rId13"/>
          <w:pgSz w:w="11907" w:h="16834" w:code="9"/>
          <w:pgMar w:top="1418" w:right="1134" w:bottom="1134" w:left="1134" w:header="720" w:footer="482" w:gutter="0"/>
          <w:paperSrc w:first="15" w:other="15"/>
          <w:pgNumType w:fmt="lowerRoman" w:start="2"/>
          <w:cols w:space="720"/>
        </w:sectPr>
      </w:pPr>
      <w:r>
        <w:rPr>
          <w:rFonts w:hint="eastAsia"/>
          <w:noProof/>
          <w:sz w:val="18"/>
          <w:szCs w:val="18"/>
          <w:lang w:eastAsia="zh-CN"/>
        </w:rPr>
        <w:t>版权所有。未经国际电联书面许可，不得以任何手段翻印本出版物的任何部分。</w:t>
      </w:r>
    </w:p>
    <w:p w14:paraId="022F5AC7" w14:textId="384EA809" w:rsidR="00400E27" w:rsidRPr="00D166DD" w:rsidRDefault="00400E27" w:rsidP="00D166DD">
      <w:pPr>
        <w:pStyle w:val="RecNo"/>
      </w:pPr>
      <w:bookmarkStart w:id="1" w:name="irecnoe"/>
      <w:bookmarkEnd w:id="1"/>
      <w:r>
        <w:rPr>
          <w:rStyle w:val="href"/>
          <w:lang w:val="en-US" w:eastAsia="zh-CN"/>
        </w:rPr>
        <w:lastRenderedPageBreak/>
        <w:t>ITU-</w:t>
      </w:r>
      <w:proofErr w:type="gramStart"/>
      <w:r>
        <w:rPr>
          <w:rStyle w:val="href"/>
          <w:lang w:val="en-US" w:eastAsia="zh-CN"/>
        </w:rPr>
        <w:t xml:space="preserve">R  </w:t>
      </w:r>
      <w:r w:rsidR="000A68C2">
        <w:rPr>
          <w:rStyle w:val="href"/>
          <w:rFonts w:hint="eastAsia"/>
          <w:lang w:val="en-US" w:eastAsia="zh-CN"/>
        </w:rPr>
        <w:t>P</w:t>
      </w:r>
      <w:r>
        <w:rPr>
          <w:rStyle w:val="href"/>
          <w:lang w:val="en-US" w:eastAsia="zh-CN"/>
        </w:rPr>
        <w:t>.</w:t>
      </w:r>
      <w:r w:rsidR="00E33B26">
        <w:rPr>
          <w:rStyle w:val="href"/>
          <w:rFonts w:hint="eastAsia"/>
          <w:lang w:val="en-US" w:eastAsia="zh-CN"/>
        </w:rPr>
        <w:t>1144</w:t>
      </w:r>
      <w:proofErr w:type="gramEnd"/>
      <w:r w:rsidR="00E33B26">
        <w:rPr>
          <w:rStyle w:val="href"/>
          <w:rFonts w:hint="eastAsia"/>
          <w:lang w:val="en-US" w:eastAsia="zh-CN"/>
        </w:rPr>
        <w:t>-13</w:t>
      </w:r>
      <w:r>
        <w:rPr>
          <w:rStyle w:val="href"/>
          <w:rFonts w:hint="eastAsia"/>
          <w:lang w:val="en-US" w:eastAsia="zh-CN"/>
        </w:rPr>
        <w:t>建议书</w:t>
      </w:r>
    </w:p>
    <w:p w14:paraId="532C2DBF" w14:textId="438AFC79" w:rsidR="00361623" w:rsidRDefault="00E33B26" w:rsidP="00361623">
      <w:pPr>
        <w:pStyle w:val="RectitleBR"/>
        <w:rPr>
          <w:lang w:val="en-US" w:eastAsia="zh-CN"/>
        </w:rPr>
      </w:pPr>
      <w:bookmarkStart w:id="2" w:name="OLE_LINK23"/>
      <w:bookmarkStart w:id="3" w:name="OLE_LINK24"/>
      <w:r w:rsidRPr="00D83FBC">
        <w:rPr>
          <w:rFonts w:hint="eastAsia"/>
          <w:lang w:val="en-US" w:eastAsia="zh-CN"/>
        </w:rPr>
        <w:t>无线电通信第</w:t>
      </w:r>
      <w:r w:rsidRPr="00D83FBC">
        <w:rPr>
          <w:rFonts w:hint="eastAsia"/>
          <w:lang w:val="en-US" w:eastAsia="zh-CN"/>
        </w:rPr>
        <w:t>3</w:t>
      </w:r>
      <w:r w:rsidRPr="00D83FBC">
        <w:rPr>
          <w:rFonts w:hint="eastAsia"/>
          <w:lang w:val="en-US" w:eastAsia="zh-CN"/>
        </w:rPr>
        <w:t>研究</w:t>
      </w:r>
      <w:proofErr w:type="gramStart"/>
      <w:r w:rsidRPr="00D83FBC">
        <w:rPr>
          <w:rFonts w:hint="eastAsia"/>
          <w:lang w:val="en-US" w:eastAsia="zh-CN"/>
        </w:rPr>
        <w:t>组传播</w:t>
      </w:r>
      <w:proofErr w:type="gramEnd"/>
      <w:r w:rsidRPr="00D83FBC">
        <w:rPr>
          <w:rFonts w:hint="eastAsia"/>
          <w:lang w:val="en-US" w:eastAsia="zh-CN"/>
        </w:rPr>
        <w:t>方法</w:t>
      </w:r>
      <w:r w:rsidR="00496C48">
        <w:rPr>
          <w:lang w:val="en-US" w:eastAsia="zh-CN"/>
        </w:rPr>
        <w:br/>
      </w:r>
      <w:r w:rsidRPr="00D83FBC">
        <w:rPr>
          <w:rFonts w:hint="eastAsia"/>
          <w:lang w:val="en-US" w:eastAsia="zh-CN"/>
        </w:rPr>
        <w:t>所用数值方法的应用导则</w:t>
      </w:r>
      <w:bookmarkEnd w:id="2"/>
      <w:bookmarkEnd w:id="3"/>
    </w:p>
    <w:p w14:paraId="1EDF6E6D" w14:textId="1CB6BAB5" w:rsidR="00361623" w:rsidRDefault="00E33B26" w:rsidP="00361623">
      <w:pPr>
        <w:pStyle w:val="Recdate"/>
        <w:rPr>
          <w:lang w:val="en-US" w:eastAsia="zh-CN"/>
        </w:rPr>
      </w:pPr>
      <w:bookmarkStart w:id="4" w:name="Revision_history"/>
      <w:r w:rsidRPr="00940F41">
        <w:rPr>
          <w:rFonts w:eastAsiaTheme="minorEastAsia" w:hint="eastAsia"/>
          <w:szCs w:val="24"/>
          <w:lang w:val="en-US" w:eastAsia="zh-CN"/>
        </w:rPr>
        <w:t>（</w:t>
      </w:r>
      <w:r w:rsidRPr="00940F41">
        <w:rPr>
          <w:rFonts w:eastAsiaTheme="minorEastAsia"/>
          <w:szCs w:val="24"/>
          <w:lang w:val="en-US" w:eastAsia="zh-CN"/>
        </w:rPr>
        <w:t>1995-1999-2001-2001-2007</w:t>
      </w:r>
      <w:bookmarkEnd w:id="4"/>
      <w:r w:rsidRPr="00940F41">
        <w:rPr>
          <w:rFonts w:eastAsiaTheme="minorEastAsia"/>
          <w:szCs w:val="24"/>
          <w:lang w:val="en-US" w:eastAsia="zh-CN"/>
        </w:rPr>
        <w:t>-2009-2012-2015</w:t>
      </w:r>
      <w:r>
        <w:rPr>
          <w:rFonts w:eastAsiaTheme="minorEastAsia"/>
          <w:szCs w:val="24"/>
          <w:lang w:val="en-US" w:eastAsia="zh-CN"/>
        </w:rPr>
        <w:t>-</w:t>
      </w:r>
      <w:r w:rsidRPr="008958B9">
        <w:rPr>
          <w:lang w:eastAsia="zh-CN"/>
        </w:rPr>
        <w:t>06/2017-12/2017</w:t>
      </w:r>
      <w:r>
        <w:rPr>
          <w:lang w:eastAsia="zh-CN"/>
        </w:rPr>
        <w:t>-2019</w:t>
      </w:r>
      <w:r>
        <w:rPr>
          <w:rFonts w:hint="eastAsia"/>
          <w:lang w:eastAsia="zh-CN"/>
        </w:rPr>
        <w:t>-2021-2023-2025</w:t>
      </w:r>
      <w:r w:rsidRPr="00940F41">
        <w:rPr>
          <w:rFonts w:eastAsiaTheme="minorEastAsia" w:hint="eastAsia"/>
          <w:szCs w:val="24"/>
          <w:lang w:val="en-US" w:eastAsia="zh-CN"/>
        </w:rPr>
        <w:t>年）</w:t>
      </w:r>
    </w:p>
    <w:p w14:paraId="7C9C0DD5" w14:textId="77777777" w:rsidR="00361623" w:rsidRPr="0025587F" w:rsidRDefault="00361623" w:rsidP="0071246D">
      <w:pPr>
        <w:pStyle w:val="Headingb"/>
        <w:spacing w:before="240"/>
        <w:rPr>
          <w:lang w:eastAsia="zh-CN"/>
        </w:rPr>
      </w:pPr>
      <w:r w:rsidRPr="0025587F">
        <w:rPr>
          <w:lang w:eastAsia="zh-CN"/>
        </w:rPr>
        <w:t>范围</w:t>
      </w:r>
    </w:p>
    <w:p w14:paraId="0311C088" w14:textId="77777777" w:rsidR="00E33B26" w:rsidRPr="004E1040" w:rsidRDefault="00E33B26" w:rsidP="00D166DD">
      <w:pPr>
        <w:spacing w:after="480"/>
        <w:ind w:firstLineChars="200" w:firstLine="480"/>
        <w:rPr>
          <w:lang w:val="en-US" w:eastAsia="zh-CN"/>
        </w:rPr>
      </w:pPr>
      <w:r>
        <w:rPr>
          <w:rFonts w:hint="eastAsia"/>
          <w:lang w:eastAsia="zh-CN"/>
        </w:rPr>
        <w:t>本建议书为</w:t>
      </w:r>
      <w:r w:rsidRPr="004E4227">
        <w:rPr>
          <w:rFonts w:hint="eastAsia"/>
          <w:lang w:eastAsia="zh-CN"/>
        </w:rPr>
        <w:t>无线电通信第</w:t>
      </w:r>
      <w:r w:rsidRPr="004E1040">
        <w:rPr>
          <w:rFonts w:hint="eastAsia"/>
          <w:lang w:val="en-US" w:eastAsia="zh-CN"/>
        </w:rPr>
        <w:t>3</w:t>
      </w:r>
      <w:r w:rsidRPr="004E4227">
        <w:rPr>
          <w:rFonts w:hint="eastAsia"/>
          <w:lang w:eastAsia="zh-CN"/>
        </w:rPr>
        <w:t>研究组</w:t>
      </w:r>
      <w:r>
        <w:rPr>
          <w:rFonts w:hint="eastAsia"/>
          <w:lang w:eastAsia="zh-CN"/>
        </w:rPr>
        <w:t>的</w:t>
      </w:r>
      <w:r>
        <w:rPr>
          <w:rFonts w:hint="eastAsia"/>
          <w:lang w:eastAsia="zh-CN"/>
        </w:rPr>
        <w:t>P</w:t>
      </w:r>
      <w:r>
        <w:rPr>
          <w:rFonts w:hint="eastAsia"/>
          <w:lang w:eastAsia="zh-CN"/>
        </w:rPr>
        <w:t>系列建议书应用数值方法提供了导则。</w:t>
      </w:r>
    </w:p>
    <w:p w14:paraId="5B13C6F2" w14:textId="77777777" w:rsidR="00E33B26" w:rsidRDefault="00E33B26" w:rsidP="00E33B26">
      <w:pPr>
        <w:pStyle w:val="Headingb"/>
        <w:rPr>
          <w:lang w:eastAsia="zh-CN"/>
        </w:rPr>
      </w:pPr>
      <w:proofErr w:type="spellStart"/>
      <w:r w:rsidRPr="00E33B26">
        <w:t>关键词</w:t>
      </w:r>
      <w:proofErr w:type="spellEnd"/>
    </w:p>
    <w:p w14:paraId="20C40BD5" w14:textId="77777777" w:rsidR="00E33B26" w:rsidRPr="00E33B26" w:rsidRDefault="00E33B26" w:rsidP="00E33B26">
      <w:pPr>
        <w:ind w:firstLineChars="200" w:firstLine="480"/>
        <w:rPr>
          <w:lang w:eastAsia="zh-CN"/>
        </w:rPr>
      </w:pPr>
      <w:r w:rsidRPr="00E33B26">
        <w:rPr>
          <w:rFonts w:hint="eastAsia"/>
          <w:lang w:eastAsia="zh-CN"/>
        </w:rPr>
        <w:t>空间插值、数值积分</w:t>
      </w:r>
    </w:p>
    <w:p w14:paraId="1C06B3A9" w14:textId="77777777" w:rsidR="00E33B26" w:rsidRPr="00612511" w:rsidRDefault="00E33B26" w:rsidP="00E33B26">
      <w:pPr>
        <w:pStyle w:val="Tabletitle"/>
        <w:rPr>
          <w:rFonts w:eastAsia="Times New Roman"/>
          <w:lang w:eastAsia="ru-RU"/>
        </w:rPr>
      </w:pPr>
      <w:r>
        <w:rPr>
          <w:rFonts w:hint="eastAsia"/>
        </w:rPr>
        <w:t>词汇表</w:t>
      </w:r>
    </w:p>
    <w:tbl>
      <w:tblPr>
        <w:tblW w:w="0" w:type="auto"/>
        <w:tblLook w:val="04A0" w:firstRow="1" w:lastRow="0" w:firstColumn="1" w:lastColumn="0" w:noHBand="0" w:noVBand="1"/>
      </w:tblPr>
      <w:tblGrid>
        <w:gridCol w:w="1930"/>
        <w:gridCol w:w="7709"/>
      </w:tblGrid>
      <w:tr w:rsidR="00E33B26" w:rsidRPr="00612511" w14:paraId="2CE193E2" w14:textId="77777777" w:rsidTr="004E1917">
        <w:trPr>
          <w:trHeight w:val="317"/>
        </w:trPr>
        <w:tc>
          <w:tcPr>
            <w:tcW w:w="1930" w:type="dxa"/>
          </w:tcPr>
          <w:p w14:paraId="48272699" w14:textId="77777777" w:rsidR="00E33B26" w:rsidRPr="00612511" w:rsidRDefault="00E33B26" w:rsidP="00E33B26">
            <w:pPr>
              <w:pStyle w:val="Tablehead"/>
              <w:jc w:val="left"/>
              <w:rPr>
                <w:rFonts w:eastAsia="Times New Roman"/>
                <w:lang w:eastAsia="zh-CN"/>
              </w:rPr>
            </w:pPr>
            <w:r>
              <w:rPr>
                <w:rFonts w:hint="eastAsia"/>
                <w:lang w:eastAsia="zh-CN"/>
              </w:rPr>
              <w:t>符号</w:t>
            </w:r>
          </w:p>
        </w:tc>
        <w:tc>
          <w:tcPr>
            <w:tcW w:w="7709" w:type="dxa"/>
          </w:tcPr>
          <w:p w14:paraId="21008B02" w14:textId="77777777" w:rsidR="00E33B26" w:rsidRPr="00612511" w:rsidRDefault="00E33B26" w:rsidP="00E33B26">
            <w:pPr>
              <w:pStyle w:val="Tablehead"/>
              <w:jc w:val="left"/>
              <w:rPr>
                <w:rFonts w:eastAsia="Times New Roman"/>
                <w:lang w:eastAsia="zh-CN"/>
              </w:rPr>
            </w:pPr>
            <w:r>
              <w:rPr>
                <w:rFonts w:hint="eastAsia"/>
                <w:lang w:eastAsia="zh-CN"/>
              </w:rPr>
              <w:t>说明</w:t>
            </w:r>
          </w:p>
        </w:tc>
      </w:tr>
      <w:tr w:rsidR="00E33B26" w:rsidRPr="00DC3BB8" w14:paraId="3817CF95" w14:textId="77777777" w:rsidTr="004E1917">
        <w:tc>
          <w:tcPr>
            <w:tcW w:w="1930" w:type="dxa"/>
            <w:vAlign w:val="center"/>
          </w:tcPr>
          <w:p w14:paraId="64F31BDE" w14:textId="77777777" w:rsidR="00E33B26" w:rsidRPr="00612511" w:rsidRDefault="00E33B26" w:rsidP="00E33B26">
            <w:pPr>
              <w:pStyle w:val="Tabletext"/>
              <w:rPr>
                <w:lang w:val="en-GB" w:eastAsia="zh-CN"/>
              </w:rPr>
            </w:pPr>
            <w:r w:rsidRPr="00612511">
              <w:rPr>
                <w:lang w:val="en-GB" w:eastAsia="zh-CN"/>
              </w:rPr>
              <w:t>n</w:t>
            </w:r>
          </w:p>
        </w:tc>
        <w:tc>
          <w:tcPr>
            <w:tcW w:w="7709" w:type="dxa"/>
            <w:vAlign w:val="center"/>
          </w:tcPr>
          <w:p w14:paraId="5D80FA86" w14:textId="77777777" w:rsidR="00E33B26" w:rsidRPr="00612511" w:rsidRDefault="00E33B26" w:rsidP="00E33B26">
            <w:pPr>
              <w:pStyle w:val="Tabletext"/>
              <w:rPr>
                <w:highlight w:val="cyan"/>
                <w:lang w:val="en-GB" w:eastAsia="zh-CN"/>
              </w:rPr>
            </w:pPr>
            <w:r w:rsidRPr="00DC3BB8">
              <w:rPr>
                <w:rFonts w:ascii="SimSun" w:hAnsi="SimSun" w:cs="SimSun" w:hint="eastAsia"/>
                <w:lang w:val="en-GB" w:eastAsia="zh-CN"/>
              </w:rPr>
              <w:t>高斯</w:t>
            </w:r>
            <w:r>
              <w:rPr>
                <w:rFonts w:ascii="SimSun" w:hAnsi="SimSun" w:cs="SimSun" w:hint="eastAsia"/>
                <w:lang w:val="en-GB" w:eastAsia="zh-CN"/>
              </w:rPr>
              <w:t>正交</w:t>
            </w:r>
            <w:r w:rsidRPr="00DC3BB8">
              <w:rPr>
                <w:rFonts w:ascii="SimSun" w:hAnsi="SimSun" w:cs="SimSun" w:hint="eastAsia"/>
                <w:lang w:val="en-GB" w:eastAsia="zh-CN"/>
              </w:rPr>
              <w:t>点</w:t>
            </w:r>
            <w:r>
              <w:rPr>
                <w:rFonts w:ascii="SimSun" w:hAnsi="SimSun" w:cs="SimSun" w:hint="eastAsia"/>
                <w:lang w:val="en-GB" w:eastAsia="zh-CN"/>
              </w:rPr>
              <w:t>数量（节点）</w:t>
            </w:r>
          </w:p>
        </w:tc>
      </w:tr>
      <w:tr w:rsidR="00E33B26" w:rsidRPr="00612511" w14:paraId="7D95DEF3" w14:textId="77777777" w:rsidTr="004E1917">
        <w:tc>
          <w:tcPr>
            <w:tcW w:w="1930" w:type="dxa"/>
            <w:vAlign w:val="center"/>
          </w:tcPr>
          <w:p w14:paraId="048345FF" w14:textId="77777777" w:rsidR="00E33B26" w:rsidRPr="00612511" w:rsidRDefault="00245C5C" w:rsidP="00E33B26">
            <w:pPr>
              <w:pStyle w:val="Tabletext"/>
              <w:rPr>
                <w:lang w:val="en-GB" w:eastAsia="zh-CN"/>
              </w:rPr>
            </w:pPr>
            <m:oMathPara>
              <m:oMathParaPr>
                <m:jc m:val="left"/>
              </m:oMathParaPr>
              <m:oMath>
                <m:sSub>
                  <m:sSubPr>
                    <m:ctrlPr>
                      <w:rPr>
                        <w:rFonts w:ascii="Cambria Math" w:hAnsi="Cambria Math"/>
                        <w:lang w:eastAsia="zh-CN"/>
                      </w:rPr>
                    </m:ctrlPr>
                  </m:sSubPr>
                  <m:e>
                    <m:r>
                      <w:rPr>
                        <w:rFonts w:ascii="Cambria Math" w:hAnsi="Cambria Math"/>
                        <w:lang w:val="en-GB" w:eastAsia="zh-CN"/>
                      </w:rPr>
                      <m:t>W</m:t>
                    </m:r>
                  </m:e>
                  <m:sub>
                    <m:r>
                      <w:rPr>
                        <w:rFonts w:ascii="Cambria Math" w:hAnsi="Cambria Math"/>
                        <w:lang w:val="en-GB" w:eastAsia="zh-CN"/>
                      </w:rPr>
                      <m:t>i</m:t>
                    </m:r>
                  </m:sub>
                </m:sSub>
              </m:oMath>
            </m:oMathPara>
          </w:p>
        </w:tc>
        <w:tc>
          <w:tcPr>
            <w:tcW w:w="7709" w:type="dxa"/>
            <w:vAlign w:val="bottom"/>
          </w:tcPr>
          <w:p w14:paraId="3B210A53" w14:textId="77777777" w:rsidR="00E33B26" w:rsidRPr="00612511" w:rsidRDefault="00E33B26" w:rsidP="00E33B26">
            <w:pPr>
              <w:pStyle w:val="Tabletext"/>
              <w:rPr>
                <w:highlight w:val="cyan"/>
                <w:lang w:val="en-GB" w:eastAsia="zh-CN"/>
              </w:rPr>
            </w:pPr>
            <w:r w:rsidRPr="00C01FA3">
              <w:rPr>
                <w:rFonts w:ascii="SimSun" w:hAnsi="SimSun" w:cs="SimSun" w:hint="eastAsia"/>
                <w:lang w:eastAsia="zh-CN"/>
              </w:rPr>
              <w:t>高斯正交加权</w:t>
            </w:r>
          </w:p>
        </w:tc>
      </w:tr>
      <w:tr w:rsidR="00E33B26" w:rsidRPr="00612511" w14:paraId="16F4C45C" w14:textId="77777777" w:rsidTr="004E1917">
        <w:tc>
          <w:tcPr>
            <w:tcW w:w="1930" w:type="dxa"/>
            <w:vAlign w:val="center"/>
          </w:tcPr>
          <w:p w14:paraId="79971772" w14:textId="77777777" w:rsidR="00E33B26" w:rsidRPr="00C01FA3" w:rsidRDefault="00245C5C" w:rsidP="00E33B26">
            <w:pPr>
              <w:pStyle w:val="Tabletext"/>
              <w:rPr>
                <w:lang w:val="en-GB" w:eastAsia="zh-CN"/>
              </w:rPr>
            </w:pPr>
            <m:oMathPara>
              <m:oMathParaPr>
                <m:jc m:val="left"/>
              </m:oMathParaPr>
              <m:oMath>
                <m:sSub>
                  <m:sSubPr>
                    <m:ctrlPr>
                      <w:rPr>
                        <w:rFonts w:ascii="Cambria Math" w:hAnsi="Cambria Math"/>
                        <w:lang w:eastAsia="zh-CN"/>
                      </w:rPr>
                    </m:ctrlPr>
                  </m:sSubPr>
                  <m:e>
                    <m:r>
                      <w:rPr>
                        <w:rFonts w:ascii="Cambria Math" w:hAnsi="Cambria Math"/>
                        <w:lang w:val="en-GB" w:eastAsia="zh-CN"/>
                      </w:rPr>
                      <m:t>X</m:t>
                    </m:r>
                  </m:e>
                  <m:sub>
                    <m:r>
                      <w:rPr>
                        <w:rFonts w:ascii="Cambria Math" w:hAnsi="Cambria Math"/>
                        <w:lang w:val="en-GB" w:eastAsia="zh-CN"/>
                      </w:rPr>
                      <m:t>i</m:t>
                    </m:r>
                  </m:sub>
                </m:sSub>
              </m:oMath>
            </m:oMathPara>
          </w:p>
        </w:tc>
        <w:tc>
          <w:tcPr>
            <w:tcW w:w="7709" w:type="dxa"/>
            <w:vAlign w:val="bottom"/>
          </w:tcPr>
          <w:p w14:paraId="346B6454" w14:textId="77777777" w:rsidR="00E33B26" w:rsidRPr="00C01FA3" w:rsidRDefault="00E33B26" w:rsidP="00E33B26">
            <w:pPr>
              <w:pStyle w:val="Tabletext"/>
              <w:rPr>
                <w:rFonts w:ascii="Calibri" w:hAnsi="Calibri" w:cs="Calibri"/>
                <w:b/>
                <w:color w:val="000000" w:themeColor="text1"/>
                <w:highlight w:val="cyan"/>
                <w:lang w:val="fr-CH" w:eastAsia="zh-CN"/>
              </w:rPr>
            </w:pPr>
            <w:r w:rsidRPr="00DC3BB8">
              <w:rPr>
                <w:rFonts w:ascii="SimSun" w:hAnsi="SimSun" w:cs="SimSun" w:hint="eastAsia"/>
                <w:lang w:val="en-GB" w:eastAsia="zh-CN"/>
              </w:rPr>
              <w:t>高斯</w:t>
            </w:r>
            <w:r>
              <w:rPr>
                <w:rFonts w:ascii="SimSun" w:hAnsi="SimSun" w:cs="SimSun" w:hint="eastAsia"/>
                <w:lang w:val="en-GB" w:eastAsia="zh-CN"/>
              </w:rPr>
              <w:t>正交</w:t>
            </w:r>
            <w:r w:rsidRPr="00DC3BB8">
              <w:rPr>
                <w:rFonts w:ascii="SimSun" w:hAnsi="SimSun" w:cs="SimSun" w:hint="eastAsia"/>
                <w:lang w:val="en-GB" w:eastAsia="zh-CN"/>
              </w:rPr>
              <w:t>点</w:t>
            </w:r>
          </w:p>
        </w:tc>
      </w:tr>
    </w:tbl>
    <w:p w14:paraId="471DA8BB" w14:textId="77777777" w:rsidR="00E33B26" w:rsidRPr="00E33B26" w:rsidRDefault="00E33B26" w:rsidP="00E33B26">
      <w:pPr>
        <w:ind w:firstLineChars="200" w:firstLine="480"/>
        <w:rPr>
          <w:lang w:eastAsia="zh-CN"/>
        </w:rPr>
      </w:pPr>
      <w:r w:rsidRPr="00E33B26">
        <w:rPr>
          <w:rFonts w:hint="eastAsia"/>
          <w:lang w:eastAsia="zh-CN"/>
        </w:rPr>
        <w:t>上表未列出的其他符号属于中间符号，没有定义。</w:t>
      </w:r>
    </w:p>
    <w:p w14:paraId="57DEE752" w14:textId="77777777" w:rsidR="00E33B26" w:rsidRDefault="00E33B26" w:rsidP="00E33B26">
      <w:pPr>
        <w:pStyle w:val="Normalaftertitle"/>
        <w:spacing w:before="480" w:line="360" w:lineRule="atLeast"/>
        <w:rPr>
          <w:lang w:val="en-GB" w:eastAsia="zh-CN"/>
        </w:rPr>
      </w:pPr>
      <w:r>
        <w:rPr>
          <w:rFonts w:hint="eastAsia"/>
          <w:lang w:val="en-GB" w:eastAsia="zh-CN"/>
        </w:rPr>
        <w:t>国际电联无线电通信全会，</w:t>
      </w:r>
    </w:p>
    <w:p w14:paraId="1D5D2961" w14:textId="77777777" w:rsidR="00E33B26" w:rsidRPr="00E33B26" w:rsidRDefault="00E33B26" w:rsidP="00E33B26">
      <w:pPr>
        <w:pStyle w:val="Call"/>
        <w:rPr>
          <w:rFonts w:ascii="STKaiti" w:eastAsia="STKaiti" w:hAnsi="STKaiti"/>
          <w:i w:val="0"/>
          <w:iCs/>
          <w:lang w:eastAsia="zh-CN"/>
        </w:rPr>
      </w:pPr>
      <w:proofErr w:type="spellStart"/>
      <w:r w:rsidRPr="00E33B26">
        <w:rPr>
          <w:rFonts w:ascii="STKaiti" w:eastAsia="STKaiti" w:hAnsi="STKaiti"/>
          <w:i w:val="0"/>
          <w:iCs/>
        </w:rPr>
        <w:t>考虑</w:t>
      </w:r>
      <w:proofErr w:type="spellEnd"/>
      <w:r w:rsidRPr="00E33B26">
        <w:rPr>
          <w:rFonts w:ascii="STKaiti" w:eastAsia="STKaiti" w:hAnsi="STKaiti" w:hint="eastAsia"/>
          <w:i w:val="0"/>
          <w:iCs/>
          <w:lang w:eastAsia="zh-CN"/>
        </w:rPr>
        <w:t>到</w:t>
      </w:r>
    </w:p>
    <w:p w14:paraId="1A0939FE" w14:textId="77777777" w:rsidR="00E33B26" w:rsidRPr="00E33B26" w:rsidRDefault="00E33B26" w:rsidP="00E33B26">
      <w:pPr>
        <w:ind w:firstLineChars="200" w:firstLine="480"/>
        <w:rPr>
          <w:lang w:eastAsia="zh-CN"/>
        </w:rPr>
      </w:pPr>
      <w:r w:rsidRPr="00E33B26">
        <w:rPr>
          <w:rFonts w:hint="eastAsia"/>
          <w:lang w:eastAsia="zh-CN"/>
        </w:rPr>
        <w:t>有必要为（无线电通信第</w:t>
      </w:r>
      <w:r w:rsidRPr="00E33B26">
        <w:rPr>
          <w:rFonts w:hint="eastAsia"/>
          <w:lang w:eastAsia="zh-CN"/>
        </w:rPr>
        <w:t>3</w:t>
      </w:r>
      <w:r w:rsidRPr="00E33B26">
        <w:rPr>
          <w:rFonts w:hint="eastAsia"/>
          <w:lang w:eastAsia="zh-CN"/>
        </w:rPr>
        <w:t>研究组制定的）</w:t>
      </w:r>
      <w:r w:rsidRPr="00E33B26">
        <w:rPr>
          <w:lang w:eastAsia="zh-CN"/>
        </w:rPr>
        <w:t>ITU-R P</w:t>
      </w:r>
      <w:r w:rsidRPr="00E33B26">
        <w:rPr>
          <w:rFonts w:hint="eastAsia"/>
          <w:lang w:eastAsia="zh-CN"/>
        </w:rPr>
        <w:t>系列建议书的用户提供帮助，</w:t>
      </w:r>
    </w:p>
    <w:p w14:paraId="6F029140" w14:textId="77777777" w:rsidR="00E33B26" w:rsidRPr="00E33B26" w:rsidRDefault="00E33B26" w:rsidP="00E33B26">
      <w:pPr>
        <w:pStyle w:val="Call"/>
        <w:rPr>
          <w:rFonts w:ascii="STKaiti" w:eastAsia="STKaiti" w:hAnsi="STKaiti"/>
          <w:i w:val="0"/>
          <w:iCs/>
        </w:rPr>
      </w:pPr>
      <w:r w:rsidRPr="00E33B26">
        <w:rPr>
          <w:rFonts w:ascii="STKaiti" w:eastAsia="STKaiti" w:hAnsi="STKaiti" w:hint="eastAsia"/>
          <w:i w:val="0"/>
          <w:iCs/>
        </w:rPr>
        <w:t>建议</w:t>
      </w:r>
    </w:p>
    <w:p w14:paraId="508B2522" w14:textId="7563F199" w:rsidR="00E33B26" w:rsidRDefault="00E33B26" w:rsidP="00E33B26">
      <w:pPr>
        <w:ind w:firstLineChars="200" w:firstLine="480"/>
        <w:rPr>
          <w:lang w:eastAsia="zh-CN"/>
        </w:rPr>
      </w:pPr>
      <w:r w:rsidRPr="00E33B26">
        <w:rPr>
          <w:lang w:eastAsia="zh-CN"/>
        </w:rPr>
        <w:t>应考虑将附件中所含信息作为应用</w:t>
      </w:r>
      <w:r w:rsidRPr="00E33B26">
        <w:rPr>
          <w:lang w:eastAsia="zh-CN"/>
        </w:rPr>
        <w:t>P</w:t>
      </w:r>
      <w:r w:rsidRPr="00E33B26">
        <w:rPr>
          <w:lang w:eastAsia="zh-CN"/>
        </w:rPr>
        <w:t>系列建议书中传播方法所需的各种地球物理参数数字地图的导则。</w:t>
      </w:r>
    </w:p>
    <w:p w14:paraId="175D1472" w14:textId="77777777" w:rsidR="0071246D" w:rsidRDefault="0071246D" w:rsidP="00E33B26">
      <w:pPr>
        <w:ind w:firstLineChars="200" w:firstLine="480"/>
        <w:rPr>
          <w:lang w:eastAsia="zh-CN"/>
        </w:rPr>
      </w:pPr>
    </w:p>
    <w:p w14:paraId="7457739C" w14:textId="77777777" w:rsidR="0071246D" w:rsidRDefault="0071246D" w:rsidP="00E33B26">
      <w:pPr>
        <w:ind w:firstLineChars="200" w:firstLine="480"/>
        <w:rPr>
          <w:lang w:eastAsia="zh-CN"/>
        </w:rPr>
      </w:pPr>
    </w:p>
    <w:p w14:paraId="2C4CE987" w14:textId="77777777" w:rsidR="00E33B26" w:rsidRDefault="00E33B26" w:rsidP="0071246D">
      <w:pPr>
        <w:pStyle w:val="AnnexNoTitle"/>
        <w:outlineLvl w:val="0"/>
        <w:rPr>
          <w:lang w:eastAsia="zh-CN"/>
        </w:rPr>
      </w:pPr>
      <w:r>
        <w:rPr>
          <w:rFonts w:hint="eastAsia"/>
          <w:lang w:eastAsia="zh-CN"/>
        </w:rPr>
        <w:t>附件</w:t>
      </w:r>
    </w:p>
    <w:p w14:paraId="1DA7A701" w14:textId="77777777" w:rsidR="00E33B26" w:rsidRDefault="00E33B26" w:rsidP="00E33B26">
      <w:pPr>
        <w:pStyle w:val="Heading1"/>
        <w:rPr>
          <w:lang w:eastAsia="zh-CN"/>
        </w:rPr>
      </w:pPr>
      <w:r>
        <w:rPr>
          <w:lang w:eastAsia="zh-CN"/>
        </w:rPr>
        <w:t>1</w:t>
      </w:r>
      <w:r>
        <w:rPr>
          <w:rFonts w:hint="eastAsia"/>
          <w:lang w:eastAsia="zh-CN"/>
        </w:rPr>
        <w:t>a</w:t>
      </w:r>
      <w:r>
        <w:rPr>
          <w:lang w:eastAsia="zh-CN"/>
        </w:rPr>
        <w:tab/>
      </w:r>
      <w:r>
        <w:rPr>
          <w:rFonts w:hint="eastAsia"/>
          <w:lang w:eastAsia="zh-CN"/>
        </w:rPr>
        <w:t>在一个不规则四边形格栅上的</w:t>
      </w:r>
      <w:r>
        <w:rPr>
          <w:lang w:eastAsia="zh-CN"/>
        </w:rPr>
        <w:t>双线性</w:t>
      </w:r>
      <w:r>
        <w:rPr>
          <w:rFonts w:hint="eastAsia"/>
          <w:lang w:eastAsia="zh-CN"/>
        </w:rPr>
        <w:t>插值</w:t>
      </w:r>
    </w:p>
    <w:p w14:paraId="43BE855D" w14:textId="77777777" w:rsidR="00E33B26" w:rsidRDefault="00E33B26" w:rsidP="00E33B26">
      <w:pPr>
        <w:ind w:firstLineChars="200" w:firstLine="480"/>
        <w:rPr>
          <w:lang w:eastAsia="zh-CN"/>
        </w:rPr>
      </w:pPr>
      <w:r w:rsidRPr="006A5AC7">
        <w:rPr>
          <w:rFonts w:ascii="STKaiti" w:eastAsia="STKaiti" w:hAnsi="STKaiti" w:hint="eastAsia"/>
          <w:iCs/>
          <w:lang w:eastAsia="zh-CN"/>
        </w:rPr>
        <w:t>假定</w:t>
      </w:r>
      <w:r w:rsidRPr="00940F41">
        <w:rPr>
          <w:rFonts w:hint="eastAsia"/>
          <w:iCs/>
          <w:lang w:eastAsia="zh-CN"/>
        </w:rPr>
        <w:t>：</w:t>
      </w:r>
      <w:r w:rsidRPr="00940F41">
        <w:rPr>
          <w:rFonts w:hint="eastAsia"/>
          <w:lang w:val="en-US" w:eastAsia="zh-CN"/>
        </w:rPr>
        <w:t>周</w:t>
      </w:r>
      <w:r>
        <w:rPr>
          <w:rFonts w:hint="eastAsia"/>
          <w:lang w:val="en-US" w:eastAsia="zh-CN"/>
        </w:rPr>
        <w:t>围四个点</w:t>
      </w:r>
      <m:oMath>
        <m:d>
          <m:dPr>
            <m:ctrlPr>
              <w:rPr>
                <w:rFonts w:ascii="Cambria Math" w:hAnsi="Cambria Math"/>
                <w:lang w:val="en-US" w:eastAsia="zh-CN"/>
              </w:rPr>
            </m:ctrlPr>
          </m:dPr>
          <m:e>
            <m:r>
              <w:rPr>
                <w:rFonts w:ascii="Cambria Math" w:hAnsi="Cambria Math"/>
                <w:lang w:val="en-US" w:eastAsia="zh-CN"/>
              </w:rPr>
              <m:t>La</m:t>
            </m:r>
            <m:sSub>
              <m:sSubPr>
                <m:ctrlPr>
                  <w:rPr>
                    <w:rFonts w:ascii="Cambria Math" w:hAnsi="Cambria Math"/>
                    <w:lang w:val="en-US" w:eastAsia="zh-CN"/>
                  </w:rPr>
                </m:ctrlPr>
              </m:sSubPr>
              <m:e>
                <m:r>
                  <w:rPr>
                    <w:rFonts w:ascii="Cambria Math" w:hAnsi="Cambria Math"/>
                    <w:lang w:val="en-US" w:eastAsia="zh-CN"/>
                  </w:rPr>
                  <m:t>t</m:t>
                </m:r>
              </m:e>
              <m:sub>
                <m:r>
                  <m:rPr>
                    <m:sty m:val="p"/>
                  </m:rPr>
                  <w:rPr>
                    <w:rFonts w:ascii="Cambria Math" w:hAnsi="Cambria Math"/>
                    <w:lang w:eastAsia="zh-CN"/>
                  </w:rPr>
                  <m:t>1</m:t>
                </m:r>
              </m:sub>
            </m:sSub>
            <m:r>
              <m:rPr>
                <m:sty m:val="p"/>
              </m:rPr>
              <w:rPr>
                <w:rFonts w:ascii="Cambria Math" w:hAnsi="Cambria Math"/>
                <w:lang w:eastAsia="zh-CN"/>
              </w:rPr>
              <m:t xml:space="preserve">, </m:t>
            </m:r>
            <m:r>
              <w:rPr>
                <w:rFonts w:ascii="Cambria Math" w:hAnsi="Cambria Math"/>
                <w:lang w:val="en-US" w:eastAsia="zh-CN"/>
              </w:rPr>
              <m:t>Lo</m:t>
            </m:r>
            <m:sSub>
              <m:sSubPr>
                <m:ctrlPr>
                  <w:rPr>
                    <w:rFonts w:ascii="Cambria Math" w:hAnsi="Cambria Math"/>
                    <w:lang w:val="en-US" w:eastAsia="zh-CN"/>
                  </w:rPr>
                </m:ctrlPr>
              </m:sSubPr>
              <m:e>
                <m:r>
                  <w:rPr>
                    <w:rFonts w:ascii="Cambria Math" w:hAnsi="Cambria Math"/>
                    <w:lang w:val="en-US" w:eastAsia="zh-CN"/>
                  </w:rPr>
                  <m:t>n</m:t>
                </m:r>
              </m:e>
              <m:sub>
                <m:r>
                  <w:rPr>
                    <w:rFonts w:ascii="Cambria Math" w:hAnsi="Cambria Math"/>
                    <w:lang w:val="en-US" w:eastAsia="zh-CN"/>
                  </w:rPr>
                  <m:t>C</m:t>
                </m:r>
              </m:sub>
            </m:sSub>
          </m:e>
        </m:d>
      </m:oMath>
      <w:r>
        <w:rPr>
          <w:rFonts w:hint="eastAsia"/>
          <w:lang w:eastAsia="zh-CN"/>
        </w:rPr>
        <w:t>、</w:t>
      </w:r>
      <m:oMath>
        <m:d>
          <m:dPr>
            <m:ctrlPr>
              <w:rPr>
                <w:rFonts w:ascii="Cambria Math" w:hAnsi="Cambria Math"/>
                <w:lang w:val="en-US" w:eastAsia="zh-CN"/>
              </w:rPr>
            </m:ctrlPr>
          </m:dPr>
          <m:e>
            <m:r>
              <w:rPr>
                <w:rFonts w:ascii="Cambria Math" w:hAnsi="Cambria Math"/>
                <w:lang w:val="en-US" w:eastAsia="zh-CN"/>
              </w:rPr>
              <m:t>La</m:t>
            </m:r>
            <m:sSub>
              <m:sSubPr>
                <m:ctrlPr>
                  <w:rPr>
                    <w:rFonts w:ascii="Cambria Math" w:hAnsi="Cambria Math"/>
                    <w:lang w:val="en-US" w:eastAsia="zh-CN"/>
                  </w:rPr>
                </m:ctrlPr>
              </m:sSubPr>
              <m:e>
                <m:r>
                  <w:rPr>
                    <w:rFonts w:ascii="Cambria Math" w:hAnsi="Cambria Math"/>
                    <w:lang w:val="en-US" w:eastAsia="zh-CN"/>
                  </w:rPr>
                  <m:t>t</m:t>
                </m:r>
              </m:e>
              <m:sub>
                <m:r>
                  <m:rPr>
                    <m:sty m:val="p"/>
                  </m:rPr>
                  <w:rPr>
                    <w:rFonts w:ascii="Cambria Math" w:hAnsi="Cambria Math"/>
                    <w:lang w:eastAsia="zh-CN"/>
                  </w:rPr>
                  <m:t>1</m:t>
                </m:r>
              </m:sub>
            </m:sSub>
            <m:r>
              <m:rPr>
                <m:sty m:val="p"/>
              </m:rPr>
              <w:rPr>
                <w:rFonts w:ascii="Cambria Math" w:hAnsi="Cambria Math"/>
                <w:lang w:eastAsia="zh-CN"/>
              </w:rPr>
              <m:t xml:space="preserve">, </m:t>
            </m:r>
            <m:r>
              <w:rPr>
                <w:rFonts w:ascii="Cambria Math" w:hAnsi="Cambria Math"/>
                <w:lang w:val="en-US" w:eastAsia="zh-CN"/>
              </w:rPr>
              <m:t>Lo</m:t>
            </m:r>
            <m:sSub>
              <m:sSubPr>
                <m:ctrlPr>
                  <w:rPr>
                    <w:rFonts w:ascii="Cambria Math" w:hAnsi="Cambria Math"/>
                    <w:lang w:val="en-US" w:eastAsia="zh-CN"/>
                  </w:rPr>
                </m:ctrlPr>
              </m:sSubPr>
              <m:e>
                <m:r>
                  <w:rPr>
                    <w:rFonts w:ascii="Cambria Math" w:hAnsi="Cambria Math"/>
                    <w:lang w:val="en-US" w:eastAsia="zh-CN"/>
                  </w:rPr>
                  <m:t>n</m:t>
                </m:r>
              </m:e>
              <m:sub>
                <m:r>
                  <w:rPr>
                    <w:rFonts w:ascii="Cambria Math" w:hAnsi="Cambria Math"/>
                    <w:lang w:val="en-US" w:eastAsia="zh-CN"/>
                  </w:rPr>
                  <m:t>D</m:t>
                </m:r>
              </m:sub>
            </m:sSub>
          </m:e>
        </m:d>
      </m:oMath>
      <w:r>
        <w:rPr>
          <w:rFonts w:hint="eastAsia"/>
          <w:lang w:eastAsia="zh-CN"/>
        </w:rPr>
        <w:t>、</w:t>
      </w:r>
      <m:oMath>
        <m:r>
          <m:rPr>
            <m:sty m:val="p"/>
          </m:rPr>
          <w:rPr>
            <w:rFonts w:ascii="Cambria Math" w:hAnsi="Cambria Math"/>
            <w:lang w:eastAsia="zh-CN"/>
          </w:rPr>
          <m:t>(</m:t>
        </m:r>
        <m:r>
          <w:rPr>
            <w:rFonts w:ascii="Cambria Math" w:hAnsi="Cambria Math"/>
            <w:lang w:val="en-US" w:eastAsia="zh-CN"/>
          </w:rPr>
          <m:t>La</m:t>
        </m:r>
        <m:sSub>
          <m:sSubPr>
            <m:ctrlPr>
              <w:rPr>
                <w:rFonts w:ascii="Cambria Math" w:hAnsi="Cambria Math"/>
                <w:lang w:val="en-US" w:eastAsia="zh-CN"/>
              </w:rPr>
            </m:ctrlPr>
          </m:sSubPr>
          <m:e>
            <m:r>
              <w:rPr>
                <w:rFonts w:ascii="Cambria Math" w:hAnsi="Cambria Math"/>
                <w:lang w:val="en-US" w:eastAsia="zh-CN"/>
              </w:rPr>
              <m:t>t</m:t>
            </m:r>
          </m:e>
          <m:sub>
            <m:r>
              <m:rPr>
                <m:sty m:val="p"/>
              </m:rPr>
              <w:rPr>
                <w:rFonts w:ascii="Cambria Math" w:hAnsi="Cambria Math"/>
                <w:lang w:eastAsia="zh-CN"/>
              </w:rPr>
              <m:t>0</m:t>
            </m:r>
          </m:sub>
        </m:sSub>
        <m:r>
          <m:rPr>
            <m:sty m:val="p"/>
          </m:rPr>
          <w:rPr>
            <w:rFonts w:ascii="Cambria Math" w:hAnsi="Cambria Math"/>
            <w:lang w:eastAsia="zh-CN"/>
          </w:rPr>
          <m:t xml:space="preserve">, </m:t>
        </m:r>
        <m:r>
          <w:rPr>
            <w:rFonts w:ascii="Cambria Math" w:hAnsi="Cambria Math"/>
            <w:lang w:val="en-US" w:eastAsia="zh-CN"/>
          </w:rPr>
          <m:t>Lo</m:t>
        </m:r>
        <m:sSub>
          <m:sSubPr>
            <m:ctrlPr>
              <w:rPr>
                <w:rFonts w:ascii="Cambria Math" w:hAnsi="Cambria Math"/>
                <w:lang w:val="en-US" w:eastAsia="zh-CN"/>
              </w:rPr>
            </m:ctrlPr>
          </m:sSubPr>
          <m:e>
            <m:r>
              <w:rPr>
                <w:rFonts w:ascii="Cambria Math" w:hAnsi="Cambria Math"/>
                <w:lang w:val="en-US" w:eastAsia="zh-CN"/>
              </w:rPr>
              <m:t>n</m:t>
            </m:r>
          </m:e>
          <m:sub>
            <m:r>
              <w:rPr>
                <w:rFonts w:ascii="Cambria Math" w:hAnsi="Cambria Math"/>
                <w:lang w:val="en-US" w:eastAsia="zh-CN"/>
              </w:rPr>
              <m:t>A</m:t>
            </m:r>
          </m:sub>
        </m:sSub>
        <m:r>
          <m:rPr>
            <m:sty m:val="p"/>
          </m:rPr>
          <w:rPr>
            <w:rFonts w:ascii="Cambria Math" w:hAnsi="Cambria Math"/>
            <w:lang w:eastAsia="zh-CN"/>
          </w:rPr>
          <m:t>)</m:t>
        </m:r>
      </m:oMath>
      <w:r>
        <w:rPr>
          <w:rFonts w:hint="eastAsia"/>
          <w:lang w:eastAsia="zh-CN"/>
        </w:rPr>
        <w:t>、和</w:t>
      </w:r>
      <m:oMath>
        <m:r>
          <m:rPr>
            <m:sty m:val="p"/>
          </m:rPr>
          <w:rPr>
            <w:rFonts w:ascii="Cambria Math" w:hAnsi="Cambria Math"/>
            <w:lang w:eastAsia="zh-CN"/>
          </w:rPr>
          <m:t>(</m:t>
        </m:r>
        <m:r>
          <w:rPr>
            <w:rFonts w:ascii="Cambria Math" w:hAnsi="Cambria Math"/>
            <w:lang w:val="en-US" w:eastAsia="zh-CN"/>
          </w:rPr>
          <m:t>La</m:t>
        </m:r>
        <m:sSub>
          <m:sSubPr>
            <m:ctrlPr>
              <w:rPr>
                <w:rFonts w:ascii="Cambria Math" w:hAnsi="Cambria Math"/>
                <w:lang w:val="en-US" w:eastAsia="zh-CN"/>
              </w:rPr>
            </m:ctrlPr>
          </m:sSubPr>
          <m:e>
            <m:r>
              <w:rPr>
                <w:rFonts w:ascii="Cambria Math" w:hAnsi="Cambria Math"/>
                <w:lang w:val="en-US" w:eastAsia="zh-CN"/>
              </w:rPr>
              <m:t>t</m:t>
            </m:r>
          </m:e>
          <m:sub>
            <m:r>
              <m:rPr>
                <m:sty m:val="p"/>
              </m:rPr>
              <w:rPr>
                <w:rFonts w:ascii="Cambria Math" w:hAnsi="Cambria Math"/>
                <w:lang w:eastAsia="zh-CN"/>
              </w:rPr>
              <m:t>0</m:t>
            </m:r>
          </m:sub>
        </m:sSub>
        <m:r>
          <m:rPr>
            <m:sty m:val="p"/>
          </m:rPr>
          <w:rPr>
            <w:rFonts w:ascii="Cambria Math" w:hAnsi="Cambria Math"/>
            <w:lang w:eastAsia="zh-CN"/>
          </w:rPr>
          <m:t xml:space="preserve">, </m:t>
        </m:r>
        <m:r>
          <w:rPr>
            <w:rFonts w:ascii="Cambria Math" w:hAnsi="Cambria Math"/>
            <w:lang w:val="en-US" w:eastAsia="zh-CN"/>
          </w:rPr>
          <m:t>Lo</m:t>
        </m:r>
        <m:sSub>
          <m:sSubPr>
            <m:ctrlPr>
              <w:rPr>
                <w:rFonts w:ascii="Cambria Math" w:hAnsi="Cambria Math"/>
                <w:lang w:val="en-US" w:eastAsia="zh-CN"/>
              </w:rPr>
            </m:ctrlPr>
          </m:sSubPr>
          <m:e>
            <m:r>
              <w:rPr>
                <w:rFonts w:ascii="Cambria Math" w:hAnsi="Cambria Math"/>
                <w:lang w:val="en-US" w:eastAsia="zh-CN"/>
              </w:rPr>
              <m:t>n</m:t>
            </m:r>
          </m:e>
          <m:sub>
            <m:r>
              <w:rPr>
                <w:rFonts w:ascii="Cambria Math" w:hAnsi="Cambria Math"/>
                <w:lang w:val="en-US" w:eastAsia="zh-CN"/>
              </w:rPr>
              <m:t>B</m:t>
            </m:r>
          </m:sub>
        </m:sSub>
        <m:r>
          <m:rPr>
            <m:sty m:val="p"/>
          </m:rPr>
          <w:rPr>
            <w:rFonts w:ascii="Cambria Math" w:hAnsi="Cambria Math"/>
            <w:lang w:eastAsia="zh-CN"/>
          </w:rPr>
          <m:t>)</m:t>
        </m:r>
      </m:oMath>
      <w:r>
        <w:rPr>
          <w:rFonts w:hint="eastAsia"/>
          <w:lang w:val="en-US" w:eastAsia="zh-CN"/>
        </w:rPr>
        <w:t>的</w:t>
      </w:r>
      <w:r w:rsidRPr="006E5ADB">
        <w:rPr>
          <w:lang w:eastAsia="zh-CN"/>
        </w:rPr>
        <w:t>X</w:t>
      </w:r>
      <w:r>
        <w:rPr>
          <w:rFonts w:hint="eastAsia"/>
          <w:lang w:val="en-US" w:eastAsia="zh-CN"/>
        </w:rPr>
        <w:t>值为：</w:t>
      </w:r>
      <m:oMath>
        <m:r>
          <w:rPr>
            <w:rFonts w:ascii="Cambria Math" w:hAnsi="Cambria Math"/>
            <w:lang w:val="en-US" w:eastAsia="zh-CN"/>
          </w:rPr>
          <m:t>X</m:t>
        </m:r>
        <m:d>
          <m:dPr>
            <m:ctrlPr>
              <w:rPr>
                <w:rFonts w:ascii="Cambria Math" w:hAnsi="Cambria Math"/>
                <w:lang w:val="en-US" w:eastAsia="zh-CN"/>
              </w:rPr>
            </m:ctrlPr>
          </m:dPr>
          <m:e>
            <m:r>
              <w:rPr>
                <w:rFonts w:ascii="Cambria Math" w:hAnsi="Cambria Math"/>
                <w:lang w:val="en-US" w:eastAsia="zh-CN"/>
              </w:rPr>
              <m:t>La</m:t>
            </m:r>
            <m:sSub>
              <m:sSubPr>
                <m:ctrlPr>
                  <w:rPr>
                    <w:rFonts w:ascii="Cambria Math" w:hAnsi="Cambria Math"/>
                    <w:lang w:val="en-US" w:eastAsia="zh-CN"/>
                  </w:rPr>
                </m:ctrlPr>
              </m:sSubPr>
              <m:e>
                <m:r>
                  <w:rPr>
                    <w:rFonts w:ascii="Cambria Math" w:hAnsi="Cambria Math"/>
                    <w:lang w:val="en-US" w:eastAsia="zh-CN"/>
                  </w:rPr>
                  <m:t>t</m:t>
                </m:r>
              </m:e>
              <m:sub>
                <m:r>
                  <m:rPr>
                    <m:sty m:val="p"/>
                  </m:rPr>
                  <w:rPr>
                    <w:rFonts w:ascii="Cambria Math" w:hAnsi="Cambria Math"/>
                    <w:lang w:eastAsia="zh-CN"/>
                  </w:rPr>
                  <m:t>1</m:t>
                </m:r>
              </m:sub>
            </m:sSub>
            <m:r>
              <m:rPr>
                <m:sty m:val="p"/>
              </m:rPr>
              <w:rPr>
                <w:rFonts w:ascii="Cambria Math" w:hAnsi="Cambria Math"/>
                <w:lang w:eastAsia="zh-CN"/>
              </w:rPr>
              <m:t xml:space="preserve">, </m:t>
            </m:r>
            <m:r>
              <w:rPr>
                <w:rFonts w:ascii="Cambria Math" w:hAnsi="Cambria Math"/>
                <w:lang w:val="en-US" w:eastAsia="zh-CN"/>
              </w:rPr>
              <m:t>Lo</m:t>
            </m:r>
            <m:sSub>
              <m:sSubPr>
                <m:ctrlPr>
                  <w:rPr>
                    <w:rFonts w:ascii="Cambria Math" w:hAnsi="Cambria Math"/>
                    <w:lang w:val="en-US" w:eastAsia="zh-CN"/>
                  </w:rPr>
                </m:ctrlPr>
              </m:sSubPr>
              <m:e>
                <m:r>
                  <w:rPr>
                    <w:rFonts w:ascii="Cambria Math" w:hAnsi="Cambria Math"/>
                    <w:lang w:val="en-US" w:eastAsia="zh-CN"/>
                  </w:rPr>
                  <m:t>n</m:t>
                </m:r>
              </m:e>
              <m:sub>
                <m:r>
                  <w:rPr>
                    <w:rFonts w:ascii="Cambria Math" w:hAnsi="Cambria Math"/>
                    <w:lang w:val="en-US" w:eastAsia="zh-CN"/>
                  </w:rPr>
                  <m:t>C</m:t>
                </m:r>
              </m:sub>
            </m:sSub>
          </m:e>
        </m:d>
      </m:oMath>
      <w:r>
        <w:rPr>
          <w:rFonts w:hint="eastAsia"/>
          <w:lang w:eastAsia="zh-CN"/>
        </w:rPr>
        <w:t>、</w:t>
      </w:r>
      <m:oMath>
        <m:r>
          <w:rPr>
            <w:rFonts w:ascii="Cambria Math" w:hAnsi="Cambria Math"/>
            <w:lang w:val="en-US" w:eastAsia="zh-CN"/>
          </w:rPr>
          <m:t>X</m:t>
        </m:r>
        <m:d>
          <m:dPr>
            <m:ctrlPr>
              <w:rPr>
                <w:rFonts w:ascii="Cambria Math" w:hAnsi="Cambria Math"/>
                <w:lang w:val="en-US" w:eastAsia="zh-CN"/>
              </w:rPr>
            </m:ctrlPr>
          </m:dPr>
          <m:e>
            <m:r>
              <w:rPr>
                <w:rFonts w:ascii="Cambria Math" w:hAnsi="Cambria Math"/>
                <w:lang w:val="en-US" w:eastAsia="zh-CN"/>
              </w:rPr>
              <m:t>La</m:t>
            </m:r>
            <m:sSub>
              <m:sSubPr>
                <m:ctrlPr>
                  <w:rPr>
                    <w:rFonts w:ascii="Cambria Math" w:hAnsi="Cambria Math"/>
                    <w:lang w:val="en-US" w:eastAsia="zh-CN"/>
                  </w:rPr>
                </m:ctrlPr>
              </m:sSubPr>
              <m:e>
                <m:r>
                  <w:rPr>
                    <w:rFonts w:ascii="Cambria Math" w:hAnsi="Cambria Math"/>
                    <w:lang w:val="en-US" w:eastAsia="zh-CN"/>
                  </w:rPr>
                  <m:t>t</m:t>
                </m:r>
              </m:e>
              <m:sub>
                <m:r>
                  <m:rPr>
                    <m:sty m:val="p"/>
                  </m:rPr>
                  <w:rPr>
                    <w:rFonts w:ascii="Cambria Math" w:hAnsi="Cambria Math"/>
                    <w:lang w:eastAsia="zh-CN"/>
                  </w:rPr>
                  <m:t>1</m:t>
                </m:r>
              </m:sub>
            </m:sSub>
            <m:r>
              <m:rPr>
                <m:sty m:val="p"/>
              </m:rPr>
              <w:rPr>
                <w:rFonts w:ascii="Cambria Math" w:hAnsi="Cambria Math"/>
                <w:lang w:eastAsia="zh-CN"/>
              </w:rPr>
              <m:t xml:space="preserve">, </m:t>
            </m:r>
            <m:r>
              <w:rPr>
                <w:rFonts w:ascii="Cambria Math" w:hAnsi="Cambria Math"/>
                <w:lang w:val="en-US" w:eastAsia="zh-CN"/>
              </w:rPr>
              <m:t>Lo</m:t>
            </m:r>
            <m:sSub>
              <m:sSubPr>
                <m:ctrlPr>
                  <w:rPr>
                    <w:rFonts w:ascii="Cambria Math" w:hAnsi="Cambria Math"/>
                    <w:lang w:val="en-US" w:eastAsia="zh-CN"/>
                  </w:rPr>
                </m:ctrlPr>
              </m:sSubPr>
              <m:e>
                <m:r>
                  <w:rPr>
                    <w:rFonts w:ascii="Cambria Math" w:hAnsi="Cambria Math"/>
                    <w:lang w:val="en-US" w:eastAsia="zh-CN"/>
                  </w:rPr>
                  <m:t>n</m:t>
                </m:r>
              </m:e>
              <m:sub>
                <m:r>
                  <w:rPr>
                    <w:rFonts w:ascii="Cambria Math" w:hAnsi="Cambria Math"/>
                    <w:lang w:val="en-US" w:eastAsia="zh-CN"/>
                  </w:rPr>
                  <m:t>D</m:t>
                </m:r>
              </m:sub>
            </m:sSub>
          </m:e>
        </m:d>
      </m:oMath>
      <w:r>
        <w:rPr>
          <w:rFonts w:hint="eastAsia"/>
          <w:lang w:eastAsia="zh-CN"/>
        </w:rPr>
        <w:t>、</w:t>
      </w:r>
      <m:oMath>
        <m:r>
          <w:rPr>
            <w:rFonts w:ascii="Cambria Math" w:hAnsi="Cambria Math"/>
            <w:lang w:val="en-US" w:eastAsia="zh-CN"/>
          </w:rPr>
          <m:t>X</m:t>
        </m:r>
        <m:r>
          <m:rPr>
            <m:sty m:val="p"/>
          </m:rPr>
          <w:rPr>
            <w:rFonts w:ascii="Cambria Math" w:hAnsi="Cambria Math"/>
            <w:lang w:eastAsia="zh-CN"/>
          </w:rPr>
          <m:t>(</m:t>
        </m:r>
        <m:r>
          <w:rPr>
            <w:rFonts w:ascii="Cambria Math" w:hAnsi="Cambria Math"/>
            <w:lang w:val="en-US" w:eastAsia="zh-CN"/>
          </w:rPr>
          <m:t>La</m:t>
        </m:r>
        <m:sSub>
          <m:sSubPr>
            <m:ctrlPr>
              <w:rPr>
                <w:rFonts w:ascii="Cambria Math" w:hAnsi="Cambria Math"/>
                <w:lang w:val="en-US" w:eastAsia="zh-CN"/>
              </w:rPr>
            </m:ctrlPr>
          </m:sSubPr>
          <m:e>
            <m:r>
              <w:rPr>
                <w:rFonts w:ascii="Cambria Math" w:hAnsi="Cambria Math"/>
                <w:lang w:val="en-US" w:eastAsia="zh-CN"/>
              </w:rPr>
              <m:t>t</m:t>
            </m:r>
          </m:e>
          <m:sub>
            <m:r>
              <m:rPr>
                <m:sty m:val="p"/>
              </m:rPr>
              <w:rPr>
                <w:rFonts w:ascii="Cambria Math" w:hAnsi="Cambria Math"/>
                <w:lang w:eastAsia="zh-CN"/>
              </w:rPr>
              <m:t>0</m:t>
            </m:r>
          </m:sub>
        </m:sSub>
        <m:r>
          <m:rPr>
            <m:sty m:val="p"/>
          </m:rPr>
          <w:rPr>
            <w:rFonts w:ascii="Cambria Math" w:hAnsi="Cambria Math"/>
            <w:lang w:eastAsia="zh-CN"/>
          </w:rPr>
          <m:t xml:space="preserve">, </m:t>
        </m:r>
        <m:r>
          <w:rPr>
            <w:rFonts w:ascii="Cambria Math" w:hAnsi="Cambria Math"/>
            <w:lang w:val="en-US" w:eastAsia="zh-CN"/>
          </w:rPr>
          <m:t>Lo</m:t>
        </m:r>
        <m:sSub>
          <m:sSubPr>
            <m:ctrlPr>
              <w:rPr>
                <w:rFonts w:ascii="Cambria Math" w:hAnsi="Cambria Math"/>
                <w:lang w:val="en-US" w:eastAsia="zh-CN"/>
              </w:rPr>
            </m:ctrlPr>
          </m:sSubPr>
          <m:e>
            <m:r>
              <w:rPr>
                <w:rFonts w:ascii="Cambria Math" w:hAnsi="Cambria Math"/>
                <w:lang w:val="en-US" w:eastAsia="zh-CN"/>
              </w:rPr>
              <m:t>n</m:t>
            </m:r>
          </m:e>
          <m:sub>
            <m:r>
              <w:rPr>
                <w:rFonts w:ascii="Cambria Math" w:hAnsi="Cambria Math"/>
                <w:lang w:val="en-US" w:eastAsia="zh-CN"/>
              </w:rPr>
              <m:t>A</m:t>
            </m:r>
          </m:sub>
        </m:sSub>
        <m:r>
          <m:rPr>
            <m:sty m:val="p"/>
          </m:rPr>
          <w:rPr>
            <w:rFonts w:ascii="Cambria Math" w:hAnsi="Cambria Math"/>
            <w:lang w:eastAsia="zh-CN"/>
          </w:rPr>
          <m:t>)</m:t>
        </m:r>
      </m:oMath>
      <w:r>
        <w:rPr>
          <w:rFonts w:hint="eastAsia"/>
          <w:lang w:eastAsia="zh-CN"/>
        </w:rPr>
        <w:t>、和</w:t>
      </w:r>
      <m:oMath>
        <m:r>
          <w:rPr>
            <w:rFonts w:ascii="Cambria Math" w:hAnsi="Cambria Math"/>
            <w:lang w:val="en-US" w:eastAsia="zh-CN"/>
          </w:rPr>
          <m:t>X</m:t>
        </m:r>
        <m:r>
          <m:rPr>
            <m:sty m:val="p"/>
          </m:rPr>
          <w:rPr>
            <w:rFonts w:ascii="Cambria Math" w:hAnsi="Cambria Math"/>
            <w:lang w:eastAsia="zh-CN"/>
          </w:rPr>
          <m:t>(</m:t>
        </m:r>
        <m:r>
          <w:rPr>
            <w:rFonts w:ascii="Cambria Math" w:hAnsi="Cambria Math"/>
            <w:lang w:val="en-US" w:eastAsia="zh-CN"/>
          </w:rPr>
          <m:t>La</m:t>
        </m:r>
        <m:sSub>
          <m:sSubPr>
            <m:ctrlPr>
              <w:rPr>
                <w:rFonts w:ascii="Cambria Math" w:hAnsi="Cambria Math"/>
                <w:lang w:val="en-US" w:eastAsia="zh-CN"/>
              </w:rPr>
            </m:ctrlPr>
          </m:sSubPr>
          <m:e>
            <m:r>
              <w:rPr>
                <w:rFonts w:ascii="Cambria Math" w:hAnsi="Cambria Math"/>
                <w:lang w:val="en-US" w:eastAsia="zh-CN"/>
              </w:rPr>
              <m:t>t</m:t>
            </m:r>
          </m:e>
          <m:sub>
            <m:r>
              <m:rPr>
                <m:sty m:val="p"/>
              </m:rPr>
              <w:rPr>
                <w:rFonts w:ascii="Cambria Math" w:hAnsi="Cambria Math"/>
                <w:lang w:eastAsia="zh-CN"/>
              </w:rPr>
              <m:t>0</m:t>
            </m:r>
          </m:sub>
        </m:sSub>
        <m:r>
          <m:rPr>
            <m:sty m:val="p"/>
          </m:rPr>
          <w:rPr>
            <w:rFonts w:ascii="Cambria Math" w:hAnsi="Cambria Math"/>
            <w:lang w:eastAsia="zh-CN"/>
          </w:rPr>
          <m:t xml:space="preserve">, </m:t>
        </m:r>
        <m:r>
          <w:rPr>
            <w:rFonts w:ascii="Cambria Math" w:hAnsi="Cambria Math"/>
            <w:lang w:val="en-US" w:eastAsia="zh-CN"/>
          </w:rPr>
          <m:t>Lo</m:t>
        </m:r>
        <m:sSub>
          <m:sSubPr>
            <m:ctrlPr>
              <w:rPr>
                <w:rFonts w:ascii="Cambria Math" w:hAnsi="Cambria Math"/>
                <w:lang w:val="en-US" w:eastAsia="zh-CN"/>
              </w:rPr>
            </m:ctrlPr>
          </m:sSubPr>
          <m:e>
            <m:r>
              <w:rPr>
                <w:rFonts w:ascii="Cambria Math" w:hAnsi="Cambria Math"/>
                <w:lang w:val="en-US" w:eastAsia="zh-CN"/>
              </w:rPr>
              <m:t>n</m:t>
            </m:r>
          </m:e>
          <m:sub>
            <m:r>
              <w:rPr>
                <w:rFonts w:ascii="Cambria Math" w:hAnsi="Cambria Math"/>
                <w:lang w:val="en-US" w:eastAsia="zh-CN"/>
              </w:rPr>
              <m:t>B</m:t>
            </m:r>
          </m:sub>
        </m:sSub>
        <m:r>
          <m:rPr>
            <m:sty m:val="p"/>
          </m:rPr>
          <w:rPr>
            <w:rFonts w:ascii="Cambria Math" w:hAnsi="Cambria Math"/>
            <w:lang w:eastAsia="zh-CN"/>
          </w:rPr>
          <m:t>)</m:t>
        </m:r>
      </m:oMath>
      <w:r>
        <w:rPr>
          <w:rFonts w:hint="eastAsia"/>
          <w:lang w:eastAsia="zh-CN"/>
        </w:rPr>
        <w:t>。</w:t>
      </w:r>
    </w:p>
    <w:p w14:paraId="7F0F1CDE" w14:textId="77777777" w:rsidR="00E33B26" w:rsidRDefault="00E33B26" w:rsidP="00E33B26">
      <w:pPr>
        <w:ind w:firstLineChars="200" w:firstLine="480"/>
        <w:rPr>
          <w:lang w:eastAsia="zh-CN"/>
        </w:rPr>
      </w:pPr>
      <w:r w:rsidRPr="00FA4CCB">
        <w:rPr>
          <w:rFonts w:ascii="KaiTi_GB2312" w:eastAsia="STKaiti" w:hint="eastAsia"/>
          <w:lang w:eastAsia="zh-CN"/>
        </w:rPr>
        <w:t>问题</w:t>
      </w:r>
      <w:r w:rsidRPr="00074A30">
        <w:rPr>
          <w:rFonts w:asciiTheme="minorEastAsia" w:eastAsiaTheme="minorEastAsia" w:hAnsiTheme="minorEastAsia" w:hint="eastAsia"/>
          <w:lang w:eastAsia="zh-CN"/>
        </w:rPr>
        <w:t>：</w:t>
      </w:r>
      <w:r w:rsidRPr="00940F41">
        <w:rPr>
          <w:rFonts w:hint="eastAsia"/>
          <w:lang w:eastAsia="zh-CN"/>
        </w:rPr>
        <w:t>采用双线性插值确定在一个中间点</w:t>
      </w:r>
      <m:oMath>
        <m:r>
          <m:rPr>
            <m:sty m:val="p"/>
          </m:rPr>
          <w:rPr>
            <w:rFonts w:ascii="Cambria Math" w:hAnsi="Cambria Math"/>
            <w:lang w:eastAsia="zh-CN"/>
          </w:rPr>
          <m:t xml:space="preserve"> </m:t>
        </m:r>
        <m:r>
          <w:rPr>
            <w:rFonts w:ascii="Cambria Math" w:hAnsi="Cambria Math"/>
            <w:lang w:val="en-GB" w:eastAsia="zh-CN"/>
          </w:rPr>
          <m:t>(</m:t>
        </m:r>
        <m:r>
          <w:rPr>
            <w:rFonts w:ascii="Cambria Math" w:hAnsi="Cambria Math"/>
            <w:lang w:eastAsia="zh-CN"/>
          </w:rPr>
          <m:t>Lat</m:t>
        </m:r>
        <m:r>
          <w:rPr>
            <w:rFonts w:ascii="Cambria Math" w:hAnsi="Cambria Math"/>
            <w:lang w:val="en-GB" w:eastAsia="zh-CN"/>
          </w:rPr>
          <m:t xml:space="preserve">, </m:t>
        </m:r>
        <m:r>
          <w:rPr>
            <w:rFonts w:ascii="Cambria Math" w:hAnsi="Cambria Math"/>
            <w:lang w:eastAsia="zh-CN"/>
          </w:rPr>
          <m:t>Lon</m:t>
        </m:r>
        <m:r>
          <w:rPr>
            <w:rFonts w:ascii="Cambria Math" w:hAnsi="Cambria Math"/>
            <w:lang w:val="en-GB" w:eastAsia="zh-CN"/>
          </w:rPr>
          <m:t>)</m:t>
        </m:r>
      </m:oMath>
      <w:r w:rsidRPr="006E5ADB">
        <w:rPr>
          <w:rFonts w:hint="eastAsia"/>
          <w:lang w:eastAsia="zh-CN"/>
        </w:rPr>
        <w:t>处的</w:t>
      </w:r>
      <w:r>
        <w:rPr>
          <w:rFonts w:hint="eastAsia"/>
          <w:lang w:eastAsia="zh-CN"/>
        </w:rPr>
        <w:t>值</w:t>
      </w:r>
      <m:oMath>
        <m:r>
          <w:rPr>
            <w:rFonts w:ascii="Cambria Math" w:hAnsi="Cambria Math"/>
            <w:lang w:eastAsia="zh-CN"/>
          </w:rPr>
          <m:t>X</m:t>
        </m:r>
        <m:r>
          <w:rPr>
            <w:rFonts w:ascii="Cambria Math" w:hAnsi="Cambria Math"/>
            <w:lang w:val="en-GB" w:eastAsia="zh-CN"/>
          </w:rPr>
          <m:t>(</m:t>
        </m:r>
        <m:r>
          <w:rPr>
            <w:rFonts w:ascii="Cambria Math" w:hAnsi="Cambria Math"/>
            <w:lang w:eastAsia="zh-CN"/>
          </w:rPr>
          <m:t>Lat</m:t>
        </m:r>
        <m:r>
          <w:rPr>
            <w:rFonts w:ascii="Cambria Math" w:hAnsi="Cambria Math"/>
            <w:lang w:val="en-GB" w:eastAsia="zh-CN"/>
          </w:rPr>
          <m:t xml:space="preserve">, </m:t>
        </m:r>
        <m:r>
          <w:rPr>
            <w:rFonts w:ascii="Cambria Math" w:hAnsi="Cambria Math"/>
            <w:lang w:eastAsia="zh-CN"/>
          </w:rPr>
          <m:t>Lon</m:t>
        </m:r>
        <m:r>
          <w:rPr>
            <w:rFonts w:ascii="Cambria Math" w:hAnsi="Cambria Math"/>
            <w:lang w:val="en-GB" w:eastAsia="zh-CN"/>
          </w:rPr>
          <m:t>)</m:t>
        </m:r>
      </m:oMath>
      <w:r>
        <w:rPr>
          <w:rFonts w:hint="eastAsia"/>
          <w:lang w:eastAsia="zh-CN"/>
        </w:rPr>
        <w:t>。</w:t>
      </w:r>
    </w:p>
    <w:p w14:paraId="28F8FD38" w14:textId="554AC11E" w:rsidR="00E33B26" w:rsidRDefault="00E33B26" w:rsidP="00D9197E">
      <w:pPr>
        <w:pStyle w:val="FigureNo"/>
        <w:rPr>
          <w:lang w:eastAsia="zh-CN"/>
        </w:rPr>
      </w:pPr>
      <w:r>
        <w:rPr>
          <w:rFonts w:hint="eastAsia"/>
          <w:lang w:eastAsia="zh-CN"/>
        </w:rPr>
        <w:lastRenderedPageBreak/>
        <w:t>图</w:t>
      </w:r>
      <w:r>
        <w:rPr>
          <w:rFonts w:hint="eastAsia"/>
          <w:lang w:eastAsia="zh-CN"/>
        </w:rPr>
        <w:t>1</w:t>
      </w:r>
    </w:p>
    <w:p w14:paraId="3309E0C8" w14:textId="59E8EEE2" w:rsidR="00D9197E" w:rsidRPr="00D9197E" w:rsidRDefault="00D9197E" w:rsidP="00D9197E">
      <w:pPr>
        <w:pStyle w:val="Figure"/>
        <w:rPr>
          <w:lang w:eastAsia="zh-CN"/>
        </w:rPr>
      </w:pPr>
      <w:r>
        <w:rPr>
          <w:noProof/>
        </w:rPr>
        <w:drawing>
          <wp:inline distT="0" distB="0" distL="0" distR="0" wp14:anchorId="58214086" wp14:editId="0C8C10F0">
            <wp:extent cx="3864610" cy="2695575"/>
            <wp:effectExtent l="0" t="0" r="2540" b="9525"/>
            <wp:docPr id="1229895882" name="Picture 1" descr="图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895882" name="Picture 1" descr="图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864610" cy="2695575"/>
                    </a:xfrm>
                    <a:prstGeom prst="rect">
                      <a:avLst/>
                    </a:prstGeom>
                    <a:noFill/>
                    <a:ln>
                      <a:noFill/>
                    </a:ln>
                  </pic:spPr>
                </pic:pic>
              </a:graphicData>
            </a:graphic>
          </wp:inline>
        </w:drawing>
      </w:r>
    </w:p>
    <w:p w14:paraId="731726CF" w14:textId="77777777" w:rsidR="00E33B26" w:rsidRDefault="00E33B26" w:rsidP="00D166DD">
      <w:pPr>
        <w:spacing w:before="360"/>
        <w:ind w:firstLineChars="200" w:firstLine="480"/>
        <w:rPr>
          <w:lang w:val="en-US" w:eastAsia="zh-CN"/>
        </w:rPr>
      </w:pPr>
      <w:r w:rsidRPr="00FA4CCB">
        <w:rPr>
          <w:rFonts w:ascii="KaiTi_GB2312" w:eastAsia="STKaiti" w:hint="eastAsia"/>
          <w:lang w:eastAsia="zh-CN"/>
        </w:rPr>
        <w:t>解答</w:t>
      </w:r>
      <w:r w:rsidRPr="00074A30">
        <w:rPr>
          <w:rFonts w:asciiTheme="minorEastAsia" w:eastAsiaTheme="minorEastAsia" w:hAnsiTheme="minorEastAsia" w:hint="eastAsia"/>
          <w:lang w:eastAsia="zh-CN"/>
        </w:rPr>
        <w:t>：</w:t>
      </w:r>
      <w:r>
        <w:rPr>
          <w:rFonts w:hint="eastAsia"/>
          <w:lang w:val="en-US" w:eastAsia="zh-CN"/>
        </w:rPr>
        <w:t>定义二个辅助变量</w:t>
      </w:r>
      <m:oMath>
        <m:r>
          <m:rPr>
            <m:sty m:val="p"/>
          </m:rPr>
          <w:rPr>
            <w:rFonts w:ascii="Cambria Math" w:hAnsi="Cambria Math"/>
            <w:lang w:val="en-US" w:eastAsia="zh-CN"/>
          </w:rPr>
          <m:t xml:space="preserve"> </m:t>
        </m:r>
        <m:r>
          <w:rPr>
            <w:rFonts w:ascii="Cambria Math" w:hAnsi="Cambria Math"/>
            <w:lang w:val="en-US" w:eastAsia="zh-CN"/>
          </w:rPr>
          <m:t xml:space="preserve">t </m:t>
        </m:r>
      </m:oMath>
      <w:r>
        <w:rPr>
          <w:rFonts w:hint="eastAsia"/>
          <w:lang w:val="en-US" w:eastAsia="zh-CN"/>
        </w:rPr>
        <w:t>和</w:t>
      </w:r>
      <m:oMath>
        <m:r>
          <m:rPr>
            <m:sty m:val="p"/>
          </m:rPr>
          <w:rPr>
            <w:rFonts w:ascii="Cambria Math" w:hAnsi="Cambria Math"/>
            <w:lang w:val="en-US" w:eastAsia="zh-CN"/>
          </w:rPr>
          <m:t xml:space="preserve"> </m:t>
        </m:r>
        <m:r>
          <w:rPr>
            <w:rFonts w:ascii="Cambria Math" w:hAnsi="Cambria Math"/>
            <w:lang w:val="en-US" w:eastAsia="zh-CN"/>
          </w:rPr>
          <m:t>s</m:t>
        </m:r>
      </m:oMath>
      <w:r>
        <w:rPr>
          <w:rFonts w:hint="eastAsia"/>
          <w:lang w:val="en-US" w:eastAsia="zh-CN"/>
        </w:rPr>
        <w:t>：</w:t>
      </w:r>
    </w:p>
    <w:p w14:paraId="5A38BF65" w14:textId="77777777" w:rsidR="00E33B26" w:rsidRPr="000C3D65" w:rsidRDefault="00E33B26" w:rsidP="00E33B26">
      <w:pPr>
        <w:pStyle w:val="Equation"/>
        <w:rPr>
          <w:lang w:val="en-US" w:eastAsia="zh-CN"/>
        </w:rPr>
      </w:pPr>
      <m:oMathPara>
        <m:oMath>
          <m:r>
            <w:rPr>
              <w:rFonts w:ascii="Cambria Math" w:hAnsi="Cambria Math"/>
              <w:lang w:val="en-US" w:eastAsia="zh-CN"/>
            </w:rPr>
            <m:t>t</m:t>
          </m:r>
          <m:r>
            <m:rPr>
              <m:sty m:val="p"/>
              <m:aln/>
            </m:rPr>
            <w:rPr>
              <w:rFonts w:ascii="Cambria Math" w:hAnsi="Cambria Math"/>
              <w:lang w:val="en-US" w:eastAsia="zh-CN"/>
            </w:rPr>
            <m:t>=</m:t>
          </m:r>
          <m:f>
            <m:fPr>
              <m:ctrlPr>
                <w:rPr>
                  <w:rFonts w:ascii="Cambria Math" w:hAnsi="Cambria Math"/>
                  <w:lang w:val="en-US" w:eastAsia="zh-CN"/>
                </w:rPr>
              </m:ctrlPr>
            </m:fPr>
            <m:num>
              <m:r>
                <w:rPr>
                  <w:rFonts w:ascii="Cambria Math" w:hAnsi="Cambria Math"/>
                  <w:lang w:val="en-US" w:eastAsia="zh-CN"/>
                </w:rPr>
                <m:t>Lat</m:t>
              </m:r>
              <m:r>
                <m:rPr>
                  <m:sty m:val="p"/>
                </m:rPr>
                <w:rPr>
                  <w:rFonts w:ascii="Cambria Math" w:hAnsi="Cambria Math"/>
                  <w:lang w:val="en-US" w:eastAsia="zh-CN"/>
                </w:rPr>
                <m:t>-</m:t>
              </m:r>
              <m:sSub>
                <m:sSubPr>
                  <m:ctrlPr>
                    <w:rPr>
                      <w:rFonts w:ascii="Cambria Math" w:hAnsi="Cambria Math"/>
                      <w:lang w:val="en-US" w:eastAsia="zh-CN"/>
                    </w:rPr>
                  </m:ctrlPr>
                </m:sSubPr>
                <m:e>
                  <m:r>
                    <w:rPr>
                      <w:rFonts w:ascii="Cambria Math" w:hAnsi="Cambria Math"/>
                      <w:lang w:val="en-US" w:eastAsia="zh-CN"/>
                    </w:rPr>
                    <m:t>Lat</m:t>
                  </m:r>
                </m:e>
                <m:sub>
                  <m:r>
                    <m:rPr>
                      <m:sty m:val="p"/>
                    </m:rPr>
                    <w:rPr>
                      <w:rFonts w:ascii="Cambria Math" w:hAnsi="Cambria Math"/>
                      <w:lang w:val="en-US" w:eastAsia="zh-CN"/>
                    </w:rPr>
                    <m:t>0</m:t>
                  </m:r>
                </m:sub>
              </m:sSub>
            </m:num>
            <m:den>
              <m:sSub>
                <m:sSubPr>
                  <m:ctrlPr>
                    <w:rPr>
                      <w:rFonts w:ascii="Cambria Math" w:hAnsi="Cambria Math"/>
                      <w:lang w:val="en-US" w:eastAsia="zh-CN"/>
                    </w:rPr>
                  </m:ctrlPr>
                </m:sSubPr>
                <m:e>
                  <m:r>
                    <w:rPr>
                      <w:rFonts w:ascii="Cambria Math" w:hAnsi="Cambria Math"/>
                      <w:lang w:val="en-US" w:eastAsia="zh-CN"/>
                    </w:rPr>
                    <m:t>Lat</m:t>
                  </m:r>
                </m:e>
                <m:sub>
                  <m:r>
                    <m:rPr>
                      <m:sty m:val="p"/>
                    </m:rPr>
                    <w:rPr>
                      <w:rFonts w:ascii="Cambria Math" w:hAnsi="Cambria Math"/>
                      <w:lang w:val="en-US" w:eastAsia="zh-CN"/>
                    </w:rPr>
                    <m:t>1</m:t>
                  </m:r>
                </m:sub>
              </m:sSub>
              <m:r>
                <m:rPr>
                  <m:sty m:val="p"/>
                </m:rPr>
                <w:rPr>
                  <w:rFonts w:ascii="Cambria Math" w:hAnsi="Cambria Math"/>
                  <w:lang w:val="en-US" w:eastAsia="zh-CN"/>
                </w:rPr>
                <m:t>-</m:t>
              </m:r>
              <m:sSub>
                <m:sSubPr>
                  <m:ctrlPr>
                    <w:rPr>
                      <w:rFonts w:ascii="Cambria Math" w:hAnsi="Cambria Math"/>
                      <w:lang w:val="en-US" w:eastAsia="zh-CN"/>
                    </w:rPr>
                  </m:ctrlPr>
                </m:sSubPr>
                <m:e>
                  <m:r>
                    <w:rPr>
                      <w:rFonts w:ascii="Cambria Math" w:hAnsi="Cambria Math"/>
                      <w:lang w:val="en-US" w:eastAsia="zh-CN"/>
                    </w:rPr>
                    <m:t>Lat</m:t>
                  </m:r>
                </m:e>
                <m:sub>
                  <m:r>
                    <m:rPr>
                      <m:sty m:val="p"/>
                    </m:rPr>
                    <w:rPr>
                      <w:rFonts w:ascii="Cambria Math" w:hAnsi="Cambria Math"/>
                      <w:lang w:val="en-US" w:eastAsia="zh-CN"/>
                    </w:rPr>
                    <m:t>0</m:t>
                  </m:r>
                </m:sub>
              </m:sSub>
            </m:den>
          </m:f>
          <m:r>
            <m:rPr>
              <m:sty m:val="p"/>
            </m:rPr>
            <w:rPr>
              <w:rFonts w:ascii="Cambria Math" w:hAnsi="Cambria Math"/>
              <w:lang w:val="en-US" w:eastAsia="zh-CN"/>
            </w:rPr>
            <w:br/>
          </m:r>
        </m:oMath>
        <m:oMath>
          <m:r>
            <w:rPr>
              <w:rFonts w:ascii="Cambria Math" w:hAnsi="Cambria Math"/>
              <w:lang w:val="en-US" w:eastAsia="zh-CN"/>
            </w:rPr>
            <m:t>s</m:t>
          </m:r>
          <m:r>
            <m:rPr>
              <m:sty m:val="p"/>
              <m:aln/>
            </m:rPr>
            <w:rPr>
              <w:rFonts w:ascii="Cambria Math" w:hAnsi="Cambria Math"/>
              <w:lang w:val="en-US" w:eastAsia="zh-CN"/>
            </w:rPr>
            <m:t>=</m:t>
          </m:r>
          <m:f>
            <m:fPr>
              <m:ctrlPr>
                <w:rPr>
                  <w:rFonts w:ascii="Cambria Math" w:hAnsi="Cambria Math"/>
                  <w:lang w:val="en-US" w:eastAsia="zh-CN"/>
                </w:rPr>
              </m:ctrlPr>
            </m:fPr>
            <m:num>
              <m:r>
                <w:rPr>
                  <w:rFonts w:ascii="Cambria Math" w:hAnsi="Cambria Math"/>
                  <w:lang w:val="en-US" w:eastAsia="zh-CN"/>
                </w:rPr>
                <m:t>Lon</m:t>
              </m:r>
              <m:r>
                <m:rPr>
                  <m:sty m:val="p"/>
                </m:rPr>
                <w:rPr>
                  <w:rFonts w:ascii="Cambria Math" w:hAnsi="Cambria Math"/>
                  <w:lang w:val="en-US" w:eastAsia="zh-CN"/>
                </w:rPr>
                <m:t>-</m:t>
              </m:r>
              <m:sSub>
                <m:sSubPr>
                  <m:ctrlPr>
                    <w:rPr>
                      <w:rFonts w:ascii="Cambria Math" w:hAnsi="Cambria Math"/>
                      <w:lang w:val="en-US" w:eastAsia="zh-CN"/>
                    </w:rPr>
                  </m:ctrlPr>
                </m:sSubPr>
                <m:e>
                  <m:r>
                    <w:rPr>
                      <w:rFonts w:ascii="Cambria Math" w:hAnsi="Cambria Math"/>
                      <w:lang w:val="en-US" w:eastAsia="zh-CN"/>
                    </w:rPr>
                    <m:t>Lon</m:t>
                  </m:r>
                </m:e>
                <m:sub>
                  <m:r>
                    <w:rPr>
                      <w:rFonts w:ascii="Cambria Math" w:hAnsi="Cambria Math"/>
                      <w:lang w:val="en-US" w:eastAsia="zh-CN"/>
                    </w:rPr>
                    <m:t>A</m:t>
                  </m:r>
                </m:sub>
              </m:sSub>
              <m:r>
                <m:rPr>
                  <m:sty m:val="p"/>
                </m:rPr>
                <w:rPr>
                  <w:rFonts w:ascii="Cambria Math" w:hAnsi="Cambria Math"/>
                  <w:lang w:val="en-US" w:eastAsia="zh-CN"/>
                </w:rPr>
                <m:t>+</m:t>
              </m:r>
              <m:r>
                <w:rPr>
                  <w:rFonts w:ascii="Cambria Math" w:hAnsi="Cambria Math"/>
                  <w:lang w:val="en-US" w:eastAsia="zh-CN"/>
                </w:rPr>
                <m:t>t</m:t>
              </m:r>
              <m:d>
                <m:dPr>
                  <m:ctrlPr>
                    <w:rPr>
                      <w:rFonts w:ascii="Cambria Math" w:hAnsi="Cambria Math"/>
                      <w:lang w:val="en-US" w:eastAsia="zh-CN"/>
                    </w:rPr>
                  </m:ctrlPr>
                </m:dPr>
                <m:e>
                  <m:sSub>
                    <m:sSubPr>
                      <m:ctrlPr>
                        <w:rPr>
                          <w:rFonts w:ascii="Cambria Math" w:hAnsi="Cambria Math"/>
                          <w:lang w:val="en-US" w:eastAsia="zh-CN"/>
                        </w:rPr>
                      </m:ctrlPr>
                    </m:sSubPr>
                    <m:e>
                      <m:r>
                        <w:rPr>
                          <w:rFonts w:ascii="Cambria Math" w:hAnsi="Cambria Math"/>
                          <w:lang w:val="en-US" w:eastAsia="zh-CN"/>
                        </w:rPr>
                        <m:t>Lon</m:t>
                      </m:r>
                    </m:e>
                    <m:sub>
                      <m:r>
                        <w:rPr>
                          <w:rFonts w:ascii="Cambria Math" w:hAnsi="Cambria Math"/>
                          <w:lang w:val="en-US" w:eastAsia="zh-CN"/>
                        </w:rPr>
                        <m:t>A</m:t>
                      </m:r>
                    </m:sub>
                  </m:sSub>
                  <m:r>
                    <m:rPr>
                      <m:sty m:val="p"/>
                    </m:rPr>
                    <w:rPr>
                      <w:rFonts w:ascii="Cambria Math" w:hAnsi="Cambria Math"/>
                      <w:lang w:val="en-US" w:eastAsia="zh-CN"/>
                    </w:rPr>
                    <m:t>-</m:t>
                  </m:r>
                  <m:sSub>
                    <m:sSubPr>
                      <m:ctrlPr>
                        <w:rPr>
                          <w:rFonts w:ascii="Cambria Math" w:hAnsi="Cambria Math"/>
                          <w:lang w:val="en-US" w:eastAsia="zh-CN"/>
                        </w:rPr>
                      </m:ctrlPr>
                    </m:sSubPr>
                    <m:e>
                      <m:r>
                        <w:rPr>
                          <w:rFonts w:ascii="Cambria Math" w:hAnsi="Cambria Math"/>
                          <w:lang w:val="en-US" w:eastAsia="zh-CN"/>
                        </w:rPr>
                        <m:t>Lon</m:t>
                      </m:r>
                    </m:e>
                    <m:sub>
                      <m:r>
                        <w:rPr>
                          <w:rFonts w:ascii="Cambria Math" w:hAnsi="Cambria Math"/>
                          <w:lang w:val="en-US" w:eastAsia="zh-CN"/>
                        </w:rPr>
                        <m:t>C</m:t>
                      </m:r>
                    </m:sub>
                  </m:sSub>
                </m:e>
              </m:d>
            </m:num>
            <m:den>
              <m:sSub>
                <m:sSubPr>
                  <m:ctrlPr>
                    <w:rPr>
                      <w:rFonts w:ascii="Cambria Math" w:hAnsi="Cambria Math"/>
                      <w:lang w:val="en-US" w:eastAsia="zh-CN"/>
                    </w:rPr>
                  </m:ctrlPr>
                </m:sSubPr>
                <m:e>
                  <m:r>
                    <w:rPr>
                      <w:rFonts w:ascii="Cambria Math" w:hAnsi="Cambria Math"/>
                      <w:lang w:val="en-US" w:eastAsia="zh-CN"/>
                    </w:rPr>
                    <m:t>Lon</m:t>
                  </m:r>
                </m:e>
                <m:sub>
                  <m:r>
                    <w:rPr>
                      <w:rFonts w:ascii="Cambria Math" w:hAnsi="Cambria Math"/>
                      <w:lang w:val="en-US" w:eastAsia="zh-CN"/>
                    </w:rPr>
                    <m:t>B</m:t>
                  </m:r>
                </m:sub>
              </m:sSub>
              <m:r>
                <m:rPr>
                  <m:sty m:val="p"/>
                </m:rPr>
                <w:rPr>
                  <w:rFonts w:ascii="Cambria Math" w:hAnsi="Cambria Math"/>
                  <w:lang w:val="en-US" w:eastAsia="zh-CN"/>
                </w:rPr>
                <m:t>-</m:t>
              </m:r>
              <m:sSub>
                <m:sSubPr>
                  <m:ctrlPr>
                    <w:rPr>
                      <w:rFonts w:ascii="Cambria Math" w:hAnsi="Cambria Math"/>
                      <w:lang w:val="en-US" w:eastAsia="zh-CN"/>
                    </w:rPr>
                  </m:ctrlPr>
                </m:sSubPr>
                <m:e>
                  <m:r>
                    <w:rPr>
                      <w:rFonts w:ascii="Cambria Math" w:hAnsi="Cambria Math"/>
                      <w:lang w:val="en-US" w:eastAsia="zh-CN"/>
                    </w:rPr>
                    <m:t>Lon</m:t>
                  </m:r>
                </m:e>
                <m:sub>
                  <m:r>
                    <w:rPr>
                      <w:rFonts w:ascii="Cambria Math" w:hAnsi="Cambria Math"/>
                      <w:lang w:val="en-US" w:eastAsia="zh-CN"/>
                    </w:rPr>
                    <m:t>A</m:t>
                  </m:r>
                </m:sub>
              </m:sSub>
              <m:r>
                <m:rPr>
                  <m:sty m:val="p"/>
                </m:rPr>
                <w:rPr>
                  <w:rFonts w:ascii="Cambria Math" w:hAnsi="Cambria Math"/>
                  <w:lang w:val="en-US" w:eastAsia="zh-CN"/>
                </w:rPr>
                <m:t>+</m:t>
              </m:r>
              <m:r>
                <w:rPr>
                  <w:rFonts w:ascii="Cambria Math" w:hAnsi="Cambria Math"/>
                  <w:lang w:val="en-US" w:eastAsia="zh-CN"/>
                </w:rPr>
                <m:t>t</m:t>
              </m:r>
              <m:d>
                <m:dPr>
                  <m:ctrlPr>
                    <w:rPr>
                      <w:rFonts w:ascii="Cambria Math" w:hAnsi="Cambria Math"/>
                      <w:lang w:val="en-US" w:eastAsia="zh-CN"/>
                    </w:rPr>
                  </m:ctrlPr>
                </m:dPr>
                <m:e>
                  <m:sSub>
                    <m:sSubPr>
                      <m:ctrlPr>
                        <w:rPr>
                          <w:rFonts w:ascii="Cambria Math" w:hAnsi="Cambria Math"/>
                          <w:lang w:val="en-US" w:eastAsia="zh-CN"/>
                        </w:rPr>
                      </m:ctrlPr>
                    </m:sSubPr>
                    <m:e>
                      <m:r>
                        <w:rPr>
                          <w:rFonts w:ascii="Cambria Math" w:hAnsi="Cambria Math"/>
                          <w:lang w:val="en-US" w:eastAsia="zh-CN"/>
                        </w:rPr>
                        <m:t>Lon</m:t>
                      </m:r>
                    </m:e>
                    <m:sub>
                      <m:r>
                        <w:rPr>
                          <w:rFonts w:ascii="Cambria Math" w:hAnsi="Cambria Math"/>
                          <w:lang w:val="en-US" w:eastAsia="zh-CN"/>
                        </w:rPr>
                        <m:t>A</m:t>
                      </m:r>
                    </m:sub>
                  </m:sSub>
                  <m:r>
                    <m:rPr>
                      <m:sty m:val="p"/>
                    </m:rPr>
                    <w:rPr>
                      <w:rFonts w:ascii="Cambria Math" w:hAnsi="Cambria Math"/>
                      <w:lang w:val="en-US" w:eastAsia="zh-CN"/>
                    </w:rPr>
                    <m:t>-</m:t>
                  </m:r>
                  <m:sSub>
                    <m:sSubPr>
                      <m:ctrlPr>
                        <w:rPr>
                          <w:rFonts w:ascii="Cambria Math" w:hAnsi="Cambria Math"/>
                          <w:lang w:val="en-US" w:eastAsia="zh-CN"/>
                        </w:rPr>
                      </m:ctrlPr>
                    </m:sSubPr>
                    <m:e>
                      <m:r>
                        <w:rPr>
                          <w:rFonts w:ascii="Cambria Math" w:hAnsi="Cambria Math"/>
                          <w:lang w:val="en-US" w:eastAsia="zh-CN"/>
                        </w:rPr>
                        <m:t>Lon</m:t>
                      </m:r>
                    </m:e>
                    <m:sub>
                      <m:r>
                        <w:rPr>
                          <w:rFonts w:ascii="Cambria Math" w:hAnsi="Cambria Math"/>
                          <w:lang w:val="en-US" w:eastAsia="zh-CN"/>
                        </w:rPr>
                        <m:t>C</m:t>
                      </m:r>
                    </m:sub>
                  </m:sSub>
                  <m:r>
                    <m:rPr>
                      <m:sty m:val="p"/>
                    </m:rPr>
                    <w:rPr>
                      <w:rFonts w:ascii="Cambria Math" w:hAnsi="Cambria Math"/>
                      <w:lang w:val="en-US" w:eastAsia="zh-CN"/>
                    </w:rPr>
                    <m:t>+</m:t>
                  </m:r>
                  <m:sSub>
                    <m:sSubPr>
                      <m:ctrlPr>
                        <w:rPr>
                          <w:rFonts w:ascii="Cambria Math" w:hAnsi="Cambria Math"/>
                          <w:lang w:val="en-US" w:eastAsia="zh-CN"/>
                        </w:rPr>
                      </m:ctrlPr>
                    </m:sSubPr>
                    <m:e>
                      <m:r>
                        <w:rPr>
                          <w:rFonts w:ascii="Cambria Math" w:hAnsi="Cambria Math"/>
                          <w:lang w:val="en-US" w:eastAsia="zh-CN"/>
                        </w:rPr>
                        <m:t>Lon</m:t>
                      </m:r>
                    </m:e>
                    <m:sub>
                      <m:r>
                        <w:rPr>
                          <w:rFonts w:ascii="Cambria Math" w:hAnsi="Cambria Math"/>
                          <w:lang w:val="en-US" w:eastAsia="zh-CN"/>
                        </w:rPr>
                        <m:t>D</m:t>
                      </m:r>
                    </m:sub>
                  </m:sSub>
                  <m:r>
                    <m:rPr>
                      <m:sty m:val="p"/>
                    </m:rPr>
                    <w:rPr>
                      <w:rFonts w:ascii="Cambria Math" w:hAnsi="Cambria Math"/>
                      <w:lang w:val="en-US" w:eastAsia="zh-CN"/>
                    </w:rPr>
                    <m:t>-</m:t>
                  </m:r>
                  <m:sSub>
                    <m:sSubPr>
                      <m:ctrlPr>
                        <w:rPr>
                          <w:rFonts w:ascii="Cambria Math" w:hAnsi="Cambria Math"/>
                          <w:lang w:val="en-US" w:eastAsia="zh-CN"/>
                        </w:rPr>
                      </m:ctrlPr>
                    </m:sSubPr>
                    <m:e>
                      <m:r>
                        <w:rPr>
                          <w:rFonts w:ascii="Cambria Math" w:hAnsi="Cambria Math"/>
                          <w:lang w:val="en-US" w:eastAsia="zh-CN"/>
                        </w:rPr>
                        <m:t>Lon</m:t>
                      </m:r>
                    </m:e>
                    <m:sub>
                      <m:r>
                        <w:rPr>
                          <w:rFonts w:ascii="Cambria Math" w:hAnsi="Cambria Math"/>
                          <w:lang w:val="en-US" w:eastAsia="zh-CN"/>
                        </w:rPr>
                        <m:t>B</m:t>
                      </m:r>
                    </m:sub>
                  </m:sSub>
                </m:e>
              </m:d>
            </m:den>
          </m:f>
        </m:oMath>
      </m:oMathPara>
    </w:p>
    <w:p w14:paraId="4E136A9F" w14:textId="77777777" w:rsidR="00E33B26" w:rsidRDefault="00E33B26" w:rsidP="00E33B26">
      <w:pPr>
        <w:ind w:firstLineChars="200" w:firstLine="480"/>
        <w:jc w:val="left"/>
        <w:rPr>
          <w:lang w:val="en-US" w:eastAsia="zh-CN"/>
        </w:rPr>
      </w:pPr>
      <w:r>
        <w:rPr>
          <w:rFonts w:hint="eastAsia"/>
          <w:lang w:val="en-US" w:eastAsia="zh-CN"/>
        </w:rPr>
        <w:t>并且计算：</w:t>
      </w:r>
    </w:p>
    <w:p w14:paraId="59EE22F0" w14:textId="77777777" w:rsidR="00E33B26" w:rsidRPr="00B92E76" w:rsidRDefault="00E33B26" w:rsidP="00E33B26">
      <w:pPr>
        <w:rPr>
          <w:rFonts w:eastAsia="Times New Roman"/>
          <w:lang w:eastAsia="zh-CN"/>
        </w:rPr>
      </w:pPr>
      <m:oMathPara>
        <m:oMathParaPr>
          <m:jc m:val="center"/>
        </m:oMathParaPr>
        <m:oMath>
          <m:r>
            <w:rPr>
              <w:rFonts w:ascii="Cambria Math" w:eastAsia="Times New Roman" w:hAnsi="Cambria Math"/>
              <w:lang w:eastAsia="zh-CN"/>
            </w:rPr>
            <m:t>X</m:t>
          </m:r>
          <m:d>
            <m:dPr>
              <m:ctrlPr>
                <w:rPr>
                  <w:rFonts w:ascii="Cambria Math" w:eastAsia="Times New Roman" w:hAnsi="Cambria Math"/>
                  <w:i/>
                  <w:lang w:eastAsia="zh-CN"/>
                </w:rPr>
              </m:ctrlPr>
            </m:dPr>
            <m:e>
              <m:r>
                <w:rPr>
                  <w:rFonts w:ascii="Cambria Math" w:eastAsia="Times New Roman" w:hAnsi="Cambria Math"/>
                  <w:lang w:eastAsia="zh-CN"/>
                </w:rPr>
                <m:t>Lat,Lon</m:t>
              </m:r>
            </m:e>
          </m:d>
          <m:r>
            <w:rPr>
              <w:rFonts w:ascii="Cambria Math" w:eastAsia="Times New Roman" w:hAnsi="Cambria Math"/>
              <w:lang w:eastAsia="zh-CN"/>
            </w:rPr>
            <m:t>=</m:t>
          </m:r>
          <m:d>
            <m:dPr>
              <m:ctrlPr>
                <w:rPr>
                  <w:rFonts w:ascii="Cambria Math" w:eastAsia="Times New Roman" w:hAnsi="Cambria Math"/>
                  <w:i/>
                  <w:lang w:eastAsia="zh-CN"/>
                </w:rPr>
              </m:ctrlPr>
            </m:dPr>
            <m:e>
              <m:r>
                <w:rPr>
                  <w:rFonts w:ascii="Cambria Math" w:eastAsia="Times New Roman" w:hAnsi="Cambria Math"/>
                  <w:lang w:eastAsia="zh-CN"/>
                </w:rPr>
                <m:t>1-s</m:t>
              </m:r>
            </m:e>
          </m:d>
          <m:r>
            <w:rPr>
              <w:rFonts w:ascii="Cambria Math" w:eastAsia="Times New Roman" w:hAnsi="Cambria Math"/>
              <w:lang w:eastAsia="zh-CN"/>
            </w:rPr>
            <m:t xml:space="preserve"> </m:t>
          </m:r>
          <m:d>
            <m:dPr>
              <m:ctrlPr>
                <w:rPr>
                  <w:rFonts w:ascii="Cambria Math" w:eastAsia="Times New Roman" w:hAnsi="Cambria Math"/>
                  <w:i/>
                  <w:lang w:eastAsia="zh-CN"/>
                </w:rPr>
              </m:ctrlPr>
            </m:dPr>
            <m:e>
              <m:r>
                <w:rPr>
                  <w:rFonts w:ascii="Cambria Math" w:eastAsia="Times New Roman" w:hAnsi="Cambria Math"/>
                  <w:lang w:eastAsia="zh-CN"/>
                </w:rPr>
                <m:t>1-t</m:t>
              </m:r>
            </m:e>
          </m:d>
          <m:r>
            <w:rPr>
              <w:rFonts w:ascii="Cambria Math" w:eastAsia="Times New Roman" w:hAnsi="Cambria Math"/>
              <w:lang w:eastAsia="zh-CN"/>
            </w:rPr>
            <m:t xml:space="preserve"> X</m:t>
          </m:r>
          <m:d>
            <m:dPr>
              <m:ctrlPr>
                <w:rPr>
                  <w:rFonts w:ascii="Cambria Math" w:eastAsia="Times New Roman" w:hAnsi="Cambria Math"/>
                  <w:i/>
                  <w:lang w:eastAsia="zh-CN"/>
                </w:rPr>
              </m:ctrlPr>
            </m:dPr>
            <m:e>
              <m:r>
                <w:rPr>
                  <w:rFonts w:ascii="Cambria Math" w:eastAsia="Times New Roman" w:hAnsi="Cambria Math"/>
                  <w:lang w:eastAsia="zh-CN"/>
                </w:rPr>
                <m:t>La</m:t>
              </m:r>
              <m:sSub>
                <m:sSubPr>
                  <m:ctrlPr>
                    <w:rPr>
                      <w:rFonts w:ascii="Cambria Math" w:eastAsia="Times New Roman" w:hAnsi="Cambria Math"/>
                      <w:i/>
                      <w:lang w:eastAsia="zh-CN"/>
                    </w:rPr>
                  </m:ctrlPr>
                </m:sSubPr>
                <m:e>
                  <m:r>
                    <w:rPr>
                      <w:rFonts w:ascii="Cambria Math" w:eastAsia="Times New Roman" w:hAnsi="Cambria Math"/>
                      <w:lang w:eastAsia="zh-CN"/>
                    </w:rPr>
                    <m:t>t</m:t>
                  </m:r>
                </m:e>
                <m:sub>
                  <m:r>
                    <w:rPr>
                      <w:rFonts w:ascii="Cambria Math" w:eastAsia="Times New Roman" w:hAnsi="Cambria Math"/>
                      <w:lang w:eastAsia="zh-CN"/>
                    </w:rPr>
                    <m:t>0</m:t>
                  </m:r>
                </m:sub>
              </m:sSub>
              <m:r>
                <w:rPr>
                  <w:rFonts w:ascii="Cambria Math" w:eastAsia="Times New Roman" w:hAnsi="Cambria Math"/>
                  <w:lang w:eastAsia="zh-CN"/>
                </w:rPr>
                <m:t>,Lo</m:t>
              </m:r>
              <m:sSub>
                <m:sSubPr>
                  <m:ctrlPr>
                    <w:rPr>
                      <w:rFonts w:ascii="Cambria Math" w:eastAsia="Times New Roman" w:hAnsi="Cambria Math"/>
                      <w:i/>
                      <w:lang w:eastAsia="zh-CN"/>
                    </w:rPr>
                  </m:ctrlPr>
                </m:sSubPr>
                <m:e>
                  <m:r>
                    <w:rPr>
                      <w:rFonts w:ascii="Cambria Math" w:eastAsia="Times New Roman" w:hAnsi="Cambria Math"/>
                      <w:lang w:eastAsia="zh-CN"/>
                    </w:rPr>
                    <m:t>n</m:t>
                  </m:r>
                </m:e>
                <m:sub>
                  <m:r>
                    <w:rPr>
                      <w:rFonts w:ascii="Cambria Math" w:eastAsia="Times New Roman" w:hAnsi="Cambria Math"/>
                      <w:lang w:eastAsia="zh-CN"/>
                    </w:rPr>
                    <m:t>A</m:t>
                  </m:r>
                </m:sub>
              </m:sSub>
            </m:e>
          </m:d>
        </m:oMath>
      </m:oMathPara>
    </w:p>
    <w:p w14:paraId="1FBF2E7A" w14:textId="77777777" w:rsidR="00E33B26" w:rsidRPr="00B92E76" w:rsidRDefault="00E33B26" w:rsidP="00E33B26">
      <w:pPr>
        <w:rPr>
          <w:rFonts w:eastAsia="Times New Roman"/>
          <w:lang w:eastAsia="zh-CN"/>
        </w:rPr>
      </w:pPr>
      <m:oMathPara>
        <m:oMathParaPr>
          <m:jc m:val="center"/>
        </m:oMathParaPr>
        <m:oMath>
          <m:r>
            <w:rPr>
              <w:rFonts w:ascii="Cambria Math" w:eastAsia="Times New Roman" w:hAnsi="Cambria Math"/>
              <w:lang w:eastAsia="zh-CN"/>
            </w:rPr>
            <m:t xml:space="preserve">           +</m:t>
          </m:r>
          <m:d>
            <m:dPr>
              <m:ctrlPr>
                <w:rPr>
                  <w:rFonts w:ascii="Cambria Math" w:eastAsia="Times New Roman" w:hAnsi="Cambria Math"/>
                  <w:i/>
                  <w:lang w:eastAsia="zh-CN"/>
                </w:rPr>
              </m:ctrlPr>
            </m:dPr>
            <m:e>
              <m:r>
                <w:rPr>
                  <w:rFonts w:ascii="Cambria Math" w:eastAsia="Times New Roman" w:hAnsi="Cambria Math"/>
                  <w:lang w:eastAsia="zh-CN"/>
                </w:rPr>
                <m:t>1-s</m:t>
              </m:r>
            </m:e>
          </m:d>
          <m:r>
            <w:rPr>
              <w:rFonts w:ascii="Cambria Math" w:eastAsia="Times New Roman" w:hAnsi="Cambria Math"/>
              <w:lang w:eastAsia="zh-CN"/>
            </w:rPr>
            <m:t xml:space="preserve"> t X</m:t>
          </m:r>
          <m:d>
            <m:dPr>
              <m:ctrlPr>
                <w:rPr>
                  <w:rFonts w:ascii="Cambria Math" w:eastAsia="Times New Roman" w:hAnsi="Cambria Math"/>
                  <w:i/>
                  <w:lang w:eastAsia="zh-CN"/>
                </w:rPr>
              </m:ctrlPr>
            </m:dPr>
            <m:e>
              <m:r>
                <w:rPr>
                  <w:rFonts w:ascii="Cambria Math" w:eastAsia="Times New Roman" w:hAnsi="Cambria Math"/>
                  <w:lang w:eastAsia="zh-CN"/>
                </w:rPr>
                <m:t>La</m:t>
              </m:r>
              <m:sSub>
                <m:sSubPr>
                  <m:ctrlPr>
                    <w:rPr>
                      <w:rFonts w:ascii="Cambria Math" w:eastAsia="Times New Roman" w:hAnsi="Cambria Math"/>
                      <w:i/>
                      <w:lang w:eastAsia="zh-CN"/>
                    </w:rPr>
                  </m:ctrlPr>
                </m:sSubPr>
                <m:e>
                  <m:r>
                    <w:rPr>
                      <w:rFonts w:ascii="Cambria Math" w:eastAsia="Times New Roman" w:hAnsi="Cambria Math"/>
                      <w:lang w:eastAsia="zh-CN"/>
                    </w:rPr>
                    <m:t>t</m:t>
                  </m:r>
                </m:e>
                <m:sub>
                  <m:r>
                    <w:rPr>
                      <w:rFonts w:ascii="Cambria Math" w:eastAsia="Times New Roman" w:hAnsi="Cambria Math"/>
                      <w:lang w:eastAsia="zh-CN"/>
                    </w:rPr>
                    <m:t>1</m:t>
                  </m:r>
                </m:sub>
              </m:sSub>
              <m:r>
                <w:rPr>
                  <w:rFonts w:ascii="Cambria Math" w:eastAsia="Times New Roman" w:hAnsi="Cambria Math"/>
                  <w:lang w:eastAsia="zh-CN"/>
                </w:rPr>
                <m:t>,Lo</m:t>
              </m:r>
              <m:sSub>
                <m:sSubPr>
                  <m:ctrlPr>
                    <w:rPr>
                      <w:rFonts w:ascii="Cambria Math" w:eastAsia="Times New Roman" w:hAnsi="Cambria Math"/>
                      <w:i/>
                      <w:lang w:eastAsia="zh-CN"/>
                    </w:rPr>
                  </m:ctrlPr>
                </m:sSubPr>
                <m:e>
                  <m:r>
                    <w:rPr>
                      <w:rFonts w:ascii="Cambria Math" w:eastAsia="Times New Roman" w:hAnsi="Cambria Math"/>
                      <w:lang w:eastAsia="zh-CN"/>
                    </w:rPr>
                    <m:t>n</m:t>
                  </m:r>
                </m:e>
                <m:sub>
                  <m:r>
                    <w:rPr>
                      <w:rFonts w:ascii="Cambria Math" w:eastAsia="Times New Roman" w:hAnsi="Cambria Math"/>
                      <w:lang w:eastAsia="zh-CN"/>
                    </w:rPr>
                    <m:t>C</m:t>
                  </m:r>
                </m:sub>
              </m:sSub>
            </m:e>
          </m:d>
        </m:oMath>
      </m:oMathPara>
    </w:p>
    <w:p w14:paraId="0466B745" w14:textId="77777777" w:rsidR="00E33B26" w:rsidRPr="00B92E76" w:rsidRDefault="00E33B26" w:rsidP="00E33B26">
      <w:pPr>
        <w:rPr>
          <w:rFonts w:eastAsia="Times New Roman"/>
          <w:lang w:eastAsia="zh-CN"/>
        </w:rPr>
      </w:pPr>
      <m:oMathPara>
        <m:oMathParaPr>
          <m:jc m:val="center"/>
        </m:oMathParaPr>
        <m:oMath>
          <m:r>
            <w:rPr>
              <w:rFonts w:ascii="Cambria Math" w:eastAsia="Times New Roman" w:hAnsi="Cambria Math"/>
              <w:lang w:eastAsia="zh-CN"/>
            </w:rPr>
            <m:t xml:space="preserve">           +s </m:t>
          </m:r>
          <m:d>
            <m:dPr>
              <m:ctrlPr>
                <w:rPr>
                  <w:rFonts w:ascii="Cambria Math" w:eastAsia="Times New Roman" w:hAnsi="Cambria Math"/>
                  <w:i/>
                  <w:lang w:eastAsia="zh-CN"/>
                </w:rPr>
              </m:ctrlPr>
            </m:dPr>
            <m:e>
              <m:r>
                <w:rPr>
                  <w:rFonts w:ascii="Cambria Math" w:eastAsia="Times New Roman" w:hAnsi="Cambria Math"/>
                  <w:lang w:eastAsia="zh-CN"/>
                </w:rPr>
                <m:t>1-t</m:t>
              </m:r>
            </m:e>
          </m:d>
          <m:r>
            <w:rPr>
              <w:rFonts w:ascii="Cambria Math" w:eastAsia="Times New Roman" w:hAnsi="Cambria Math"/>
              <w:lang w:eastAsia="zh-CN"/>
            </w:rPr>
            <m:t xml:space="preserve"> X</m:t>
          </m:r>
          <m:d>
            <m:dPr>
              <m:ctrlPr>
                <w:rPr>
                  <w:rFonts w:ascii="Cambria Math" w:eastAsia="Times New Roman" w:hAnsi="Cambria Math"/>
                  <w:i/>
                  <w:lang w:eastAsia="zh-CN"/>
                </w:rPr>
              </m:ctrlPr>
            </m:dPr>
            <m:e>
              <m:r>
                <w:rPr>
                  <w:rFonts w:ascii="Cambria Math" w:eastAsia="Times New Roman" w:hAnsi="Cambria Math"/>
                  <w:lang w:eastAsia="zh-CN"/>
                </w:rPr>
                <m:t>La</m:t>
              </m:r>
              <m:sSub>
                <m:sSubPr>
                  <m:ctrlPr>
                    <w:rPr>
                      <w:rFonts w:ascii="Cambria Math" w:eastAsia="Times New Roman" w:hAnsi="Cambria Math"/>
                      <w:i/>
                      <w:lang w:eastAsia="zh-CN"/>
                    </w:rPr>
                  </m:ctrlPr>
                </m:sSubPr>
                <m:e>
                  <m:r>
                    <w:rPr>
                      <w:rFonts w:ascii="Cambria Math" w:eastAsia="Times New Roman" w:hAnsi="Cambria Math"/>
                      <w:lang w:eastAsia="zh-CN"/>
                    </w:rPr>
                    <m:t>t</m:t>
                  </m:r>
                </m:e>
                <m:sub>
                  <m:r>
                    <w:rPr>
                      <w:rFonts w:ascii="Cambria Math" w:eastAsia="Times New Roman" w:hAnsi="Cambria Math"/>
                      <w:lang w:eastAsia="zh-CN"/>
                    </w:rPr>
                    <m:t>0</m:t>
                  </m:r>
                </m:sub>
              </m:sSub>
              <m:r>
                <w:rPr>
                  <w:rFonts w:ascii="Cambria Math" w:eastAsia="Times New Roman" w:hAnsi="Cambria Math"/>
                  <w:lang w:eastAsia="zh-CN"/>
                </w:rPr>
                <m:t>,Lo</m:t>
              </m:r>
              <m:sSub>
                <m:sSubPr>
                  <m:ctrlPr>
                    <w:rPr>
                      <w:rFonts w:ascii="Cambria Math" w:eastAsia="Times New Roman" w:hAnsi="Cambria Math"/>
                      <w:i/>
                      <w:lang w:eastAsia="zh-CN"/>
                    </w:rPr>
                  </m:ctrlPr>
                </m:sSubPr>
                <m:e>
                  <m:r>
                    <w:rPr>
                      <w:rFonts w:ascii="Cambria Math" w:eastAsia="Times New Roman" w:hAnsi="Cambria Math"/>
                      <w:lang w:eastAsia="zh-CN"/>
                    </w:rPr>
                    <m:t>n</m:t>
                  </m:r>
                </m:e>
                <m:sub>
                  <m:r>
                    <w:rPr>
                      <w:rFonts w:ascii="Cambria Math" w:eastAsia="Times New Roman" w:hAnsi="Cambria Math"/>
                      <w:lang w:eastAsia="zh-CN"/>
                    </w:rPr>
                    <m:t>B</m:t>
                  </m:r>
                </m:sub>
              </m:sSub>
            </m:e>
          </m:d>
        </m:oMath>
      </m:oMathPara>
    </w:p>
    <w:p w14:paraId="73918756" w14:textId="77777777" w:rsidR="00E33B26" w:rsidRPr="000C3D65" w:rsidRDefault="00E33B26" w:rsidP="00E33B26">
      <w:pPr>
        <w:rPr>
          <w:lang w:val="en-US" w:eastAsia="zh-CN"/>
        </w:rPr>
      </w:pPr>
      <m:oMathPara>
        <m:oMathParaPr>
          <m:jc m:val="center"/>
        </m:oMathParaPr>
        <m:oMath>
          <m:r>
            <w:rPr>
              <w:rFonts w:ascii="Cambria Math" w:eastAsia="Times New Roman" w:hAnsi="Cambria Math"/>
              <w:lang w:eastAsia="zh-CN"/>
            </w:rPr>
            <m:t>+t s X(La</m:t>
          </m:r>
          <m:sSub>
            <m:sSubPr>
              <m:ctrlPr>
                <w:rPr>
                  <w:rFonts w:ascii="Cambria Math" w:eastAsia="Times New Roman" w:hAnsi="Cambria Math"/>
                  <w:i/>
                  <w:lang w:eastAsia="zh-CN"/>
                </w:rPr>
              </m:ctrlPr>
            </m:sSubPr>
            <m:e>
              <m:r>
                <w:rPr>
                  <w:rFonts w:ascii="Cambria Math" w:eastAsia="Times New Roman" w:hAnsi="Cambria Math"/>
                  <w:lang w:eastAsia="zh-CN"/>
                </w:rPr>
                <m:t>t</m:t>
              </m:r>
            </m:e>
            <m:sub>
              <m:r>
                <w:rPr>
                  <w:rFonts w:ascii="Cambria Math" w:eastAsia="Times New Roman" w:hAnsi="Cambria Math"/>
                  <w:lang w:eastAsia="zh-CN"/>
                </w:rPr>
                <m:t>1</m:t>
              </m:r>
            </m:sub>
          </m:sSub>
          <m:r>
            <w:rPr>
              <w:rFonts w:ascii="Cambria Math" w:eastAsia="Times New Roman" w:hAnsi="Cambria Math"/>
              <w:lang w:eastAsia="zh-CN"/>
            </w:rPr>
            <m:t>,Lo</m:t>
          </m:r>
          <m:sSub>
            <m:sSubPr>
              <m:ctrlPr>
                <w:rPr>
                  <w:rFonts w:ascii="Cambria Math" w:eastAsia="Times New Roman" w:hAnsi="Cambria Math"/>
                  <w:i/>
                  <w:lang w:eastAsia="zh-CN"/>
                </w:rPr>
              </m:ctrlPr>
            </m:sSubPr>
            <m:e>
              <m:r>
                <w:rPr>
                  <w:rFonts w:ascii="Cambria Math" w:eastAsia="Times New Roman" w:hAnsi="Cambria Math"/>
                  <w:lang w:eastAsia="zh-CN"/>
                </w:rPr>
                <m:t>n</m:t>
              </m:r>
            </m:e>
            <m:sub>
              <m:r>
                <w:rPr>
                  <w:rFonts w:ascii="Cambria Math" w:eastAsia="Times New Roman" w:hAnsi="Cambria Math"/>
                  <w:lang w:eastAsia="zh-CN"/>
                </w:rPr>
                <m:t>D</m:t>
              </m:r>
            </m:sub>
          </m:sSub>
          <m:r>
            <w:rPr>
              <w:rFonts w:ascii="Cambria Math" w:eastAsia="Times New Roman" w:hAnsi="Cambria Math"/>
              <w:lang w:eastAsia="zh-CN"/>
            </w:rPr>
            <m:t>)</m:t>
          </m:r>
        </m:oMath>
      </m:oMathPara>
    </w:p>
    <w:p w14:paraId="3101F411" w14:textId="77777777" w:rsidR="00E33B26" w:rsidRDefault="00E33B26" w:rsidP="00E33B26">
      <w:pPr>
        <w:pStyle w:val="Heading1"/>
        <w:rPr>
          <w:lang w:val="en-US" w:eastAsia="zh-CN"/>
        </w:rPr>
      </w:pPr>
      <w:r w:rsidRPr="000C3D65">
        <w:rPr>
          <w:lang w:val="en-US" w:eastAsia="zh-CN"/>
        </w:rPr>
        <w:t>1b</w:t>
      </w:r>
      <w:r w:rsidRPr="000C3D65">
        <w:rPr>
          <w:lang w:val="en-US" w:eastAsia="zh-CN"/>
        </w:rPr>
        <w:tab/>
      </w:r>
      <w:r>
        <w:rPr>
          <w:rFonts w:hint="eastAsia"/>
          <w:lang w:val="en-US" w:eastAsia="zh-CN"/>
        </w:rPr>
        <w:t>在一个正方形格栅上的双线性插值</w:t>
      </w:r>
    </w:p>
    <w:p w14:paraId="2D17B3ED" w14:textId="727FA7B3" w:rsidR="00E33B26" w:rsidRDefault="00E33B26" w:rsidP="00D9197E">
      <w:pPr>
        <w:pStyle w:val="FigureNo"/>
      </w:pPr>
      <w:r>
        <w:rPr>
          <w:rFonts w:hint="eastAsia"/>
          <w:lang w:val="en-US" w:eastAsia="zh-CN"/>
        </w:rPr>
        <w:t>图</w:t>
      </w:r>
      <w:r>
        <w:rPr>
          <w:rFonts w:hint="eastAsia"/>
          <w:lang w:val="en-US" w:eastAsia="zh-CN"/>
        </w:rPr>
        <w:t>2</w:t>
      </w:r>
    </w:p>
    <w:p w14:paraId="50D6C33E" w14:textId="0487829B" w:rsidR="00D9197E" w:rsidRPr="00D9197E" w:rsidRDefault="00D9197E" w:rsidP="00D9197E">
      <w:pPr>
        <w:pStyle w:val="Figure"/>
      </w:pPr>
      <w:r>
        <w:rPr>
          <w:noProof/>
        </w:rPr>
        <w:drawing>
          <wp:inline distT="0" distB="0" distL="0" distR="0" wp14:anchorId="3E52D6AE" wp14:editId="184BCF3A">
            <wp:extent cx="3267075" cy="2257425"/>
            <wp:effectExtent l="0" t="0" r="9525" b="9525"/>
            <wp:docPr id="57495581" name="Picture 1" descr="图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495581" name="Picture 1" descr="图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267075" cy="2257425"/>
                    </a:xfrm>
                    <a:prstGeom prst="rect">
                      <a:avLst/>
                    </a:prstGeom>
                    <a:noFill/>
                    <a:ln>
                      <a:noFill/>
                    </a:ln>
                  </pic:spPr>
                </pic:pic>
              </a:graphicData>
            </a:graphic>
          </wp:inline>
        </w:drawing>
      </w:r>
    </w:p>
    <w:p w14:paraId="015E46D2" w14:textId="77777777" w:rsidR="00E33B26" w:rsidRDefault="00E33B26" w:rsidP="00E33B26">
      <w:pPr>
        <w:pStyle w:val="Normalaftertitle"/>
        <w:ind w:firstLineChars="200" w:firstLine="480"/>
        <w:rPr>
          <w:lang w:eastAsia="zh-CN"/>
        </w:rPr>
      </w:pPr>
      <w:r w:rsidRPr="00FA4CCB">
        <w:rPr>
          <w:rFonts w:ascii="KaiTi_GB2312" w:eastAsia="STKaiti" w:cs="Microsoft YaHei" w:hint="eastAsia"/>
          <w:lang w:val="en-US" w:eastAsia="zh-CN"/>
        </w:rPr>
        <w:lastRenderedPageBreak/>
        <w:t>假</w:t>
      </w:r>
      <w:r w:rsidRPr="00FA4CCB">
        <w:rPr>
          <w:rFonts w:ascii="KaiTi_GB2312" w:eastAsia="STKaiti" w:hAnsi="STKaiti" w:hint="eastAsia"/>
          <w:lang w:val="en-US" w:eastAsia="zh-CN"/>
        </w:rPr>
        <w:t>定</w:t>
      </w:r>
      <w:r w:rsidRPr="00074A30">
        <w:rPr>
          <w:rFonts w:asciiTheme="minorEastAsia" w:eastAsiaTheme="minorEastAsia" w:hAnsiTheme="minorEastAsia" w:hint="eastAsia"/>
          <w:lang w:eastAsia="zh-CN"/>
        </w:rPr>
        <w:t>：</w:t>
      </w:r>
      <w:r>
        <w:rPr>
          <w:rFonts w:hint="eastAsia"/>
          <w:lang w:val="en-US" w:eastAsia="zh-CN"/>
        </w:rPr>
        <w:t>周围四个</w:t>
      </w:r>
      <w:proofErr w:type="gramStart"/>
      <w:r>
        <w:rPr>
          <w:rFonts w:hint="eastAsia"/>
          <w:lang w:val="en-US" w:eastAsia="zh-CN"/>
        </w:rPr>
        <w:t>珊</w:t>
      </w:r>
      <w:proofErr w:type="gramEnd"/>
      <w:r>
        <w:rPr>
          <w:rFonts w:hint="eastAsia"/>
          <w:lang w:val="en-US" w:eastAsia="zh-CN"/>
        </w:rPr>
        <w:t>格点的</w:t>
      </w:r>
      <w:r w:rsidRPr="009E08BF">
        <w:rPr>
          <w:lang w:eastAsia="zh-CN"/>
        </w:rPr>
        <w:t>I</w:t>
      </w:r>
      <w:r>
        <w:rPr>
          <w:rFonts w:hint="eastAsia"/>
          <w:lang w:val="en-US" w:eastAsia="zh-CN"/>
        </w:rPr>
        <w:t>值为</w:t>
      </w:r>
      <w:r w:rsidRPr="00074A30">
        <w:rPr>
          <w:rFonts w:asciiTheme="minorEastAsia" w:eastAsiaTheme="minorEastAsia" w:hAnsiTheme="minorEastAsia" w:hint="eastAsia"/>
          <w:lang w:eastAsia="zh-CN"/>
        </w:rPr>
        <w:t>：</w:t>
      </w:r>
      <w:r w:rsidRPr="00552966">
        <w:rPr>
          <w:i/>
          <w:iCs/>
          <w:lang w:eastAsia="zh-CN"/>
        </w:rPr>
        <w:t>I</w:t>
      </w:r>
      <w:r w:rsidRPr="00552966">
        <w:rPr>
          <w:lang w:eastAsia="zh-CN"/>
        </w:rPr>
        <w:t>(</w:t>
      </w:r>
      <w:proofErr w:type="gramStart"/>
      <w:r w:rsidRPr="00552966">
        <w:rPr>
          <w:i/>
          <w:iCs/>
          <w:lang w:eastAsia="zh-CN"/>
        </w:rPr>
        <w:t>R</w:t>
      </w:r>
      <w:r w:rsidRPr="00552966">
        <w:rPr>
          <w:lang w:eastAsia="zh-CN"/>
        </w:rPr>
        <w:t>,</w:t>
      </w:r>
      <w:r w:rsidRPr="00552966">
        <w:rPr>
          <w:i/>
          <w:iCs/>
          <w:lang w:eastAsia="zh-CN"/>
        </w:rPr>
        <w:t>C</w:t>
      </w:r>
      <w:proofErr w:type="gramEnd"/>
      <w:r>
        <w:rPr>
          <w:rFonts w:hint="eastAsia"/>
          <w:lang w:eastAsia="zh-CN"/>
        </w:rPr>
        <w:t>)</w:t>
      </w:r>
      <w:r>
        <w:rPr>
          <w:rFonts w:hint="eastAsia"/>
          <w:lang w:eastAsia="zh-CN"/>
        </w:rPr>
        <w:t>、</w:t>
      </w:r>
      <w:proofErr w:type="gramStart"/>
      <w:r w:rsidRPr="00552966">
        <w:rPr>
          <w:i/>
          <w:iCs/>
          <w:lang w:eastAsia="zh-CN"/>
        </w:rPr>
        <w:t>I</w:t>
      </w:r>
      <w:r w:rsidRPr="00552966">
        <w:rPr>
          <w:lang w:eastAsia="zh-CN"/>
        </w:rPr>
        <w:t>(</w:t>
      </w:r>
      <w:r w:rsidRPr="00552966">
        <w:rPr>
          <w:i/>
          <w:iCs/>
          <w:lang w:eastAsia="zh-CN"/>
        </w:rPr>
        <w:t>R</w:t>
      </w:r>
      <w:r w:rsidRPr="00552966">
        <w:rPr>
          <w:lang w:eastAsia="zh-CN"/>
        </w:rPr>
        <w:t>,</w:t>
      </w:r>
      <w:r w:rsidRPr="00552966">
        <w:rPr>
          <w:i/>
          <w:iCs/>
          <w:lang w:eastAsia="zh-CN"/>
        </w:rPr>
        <w:t>C</w:t>
      </w:r>
      <w:proofErr w:type="gramEnd"/>
      <w:r w:rsidRPr="00552966">
        <w:rPr>
          <w:i/>
          <w:iCs/>
          <w:lang w:eastAsia="zh-CN"/>
        </w:rPr>
        <w:t> </w:t>
      </w:r>
      <w:r>
        <w:rPr>
          <w:rFonts w:ascii="Symbol" w:hAnsi="Symbol"/>
          <w:lang w:val="fr-CH" w:eastAsia="zh-CN"/>
        </w:rPr>
        <w:t></w:t>
      </w:r>
      <w:r w:rsidRPr="00552966">
        <w:rPr>
          <w:i/>
          <w:iCs/>
          <w:lang w:eastAsia="zh-CN"/>
        </w:rPr>
        <w:t> </w:t>
      </w:r>
      <w:proofErr w:type="gramStart"/>
      <w:r w:rsidRPr="00552966">
        <w:rPr>
          <w:lang w:eastAsia="zh-CN"/>
        </w:rPr>
        <w:t>1</w:t>
      </w:r>
      <w:r>
        <w:rPr>
          <w:lang w:eastAsia="zh-CN"/>
        </w:rPr>
        <w:t>)</w:t>
      </w:r>
      <w:r>
        <w:rPr>
          <w:rFonts w:hint="eastAsia"/>
          <w:lang w:eastAsia="zh-CN"/>
        </w:rPr>
        <w:t>、</w:t>
      </w:r>
      <w:r w:rsidRPr="00552966">
        <w:rPr>
          <w:i/>
          <w:iCs/>
          <w:lang w:eastAsia="zh-CN"/>
        </w:rPr>
        <w:t>I</w:t>
      </w:r>
      <w:r w:rsidRPr="00552966">
        <w:rPr>
          <w:lang w:eastAsia="zh-CN"/>
        </w:rPr>
        <w:t>(</w:t>
      </w:r>
      <w:proofErr w:type="gramEnd"/>
      <w:r w:rsidRPr="00552966">
        <w:rPr>
          <w:i/>
          <w:iCs/>
          <w:lang w:eastAsia="zh-CN"/>
        </w:rPr>
        <w:t>R </w:t>
      </w:r>
      <w:r>
        <w:rPr>
          <w:rFonts w:ascii="Symbol" w:hAnsi="Symbol"/>
          <w:lang w:val="fr-CH" w:eastAsia="zh-CN"/>
        </w:rPr>
        <w:t></w:t>
      </w:r>
      <w:r w:rsidRPr="00552966">
        <w:rPr>
          <w:i/>
          <w:iCs/>
          <w:lang w:eastAsia="zh-CN"/>
        </w:rPr>
        <w:t> </w:t>
      </w:r>
      <w:proofErr w:type="gramStart"/>
      <w:r w:rsidRPr="00552966">
        <w:rPr>
          <w:lang w:eastAsia="zh-CN"/>
        </w:rPr>
        <w:t>1,</w:t>
      </w:r>
      <w:r w:rsidRPr="00552966">
        <w:rPr>
          <w:i/>
          <w:iCs/>
          <w:lang w:eastAsia="zh-CN"/>
        </w:rPr>
        <w:t>C</w:t>
      </w:r>
      <w:proofErr w:type="gramEnd"/>
      <w:r>
        <w:rPr>
          <w:lang w:eastAsia="zh-CN"/>
        </w:rPr>
        <w:t>)</w:t>
      </w:r>
      <w:r>
        <w:rPr>
          <w:rFonts w:hint="eastAsia"/>
          <w:lang w:val="en-US" w:eastAsia="zh-CN"/>
        </w:rPr>
        <w:t>和</w:t>
      </w:r>
      <w:proofErr w:type="gramStart"/>
      <w:r w:rsidRPr="00552966">
        <w:rPr>
          <w:i/>
          <w:iCs/>
          <w:lang w:eastAsia="zh-CN"/>
        </w:rPr>
        <w:t>I</w:t>
      </w:r>
      <w:r w:rsidRPr="00552966">
        <w:rPr>
          <w:lang w:eastAsia="zh-CN"/>
        </w:rPr>
        <w:t>(</w:t>
      </w:r>
      <w:proofErr w:type="gramEnd"/>
      <w:r w:rsidRPr="00552966">
        <w:rPr>
          <w:i/>
          <w:iCs/>
          <w:lang w:eastAsia="zh-CN"/>
        </w:rPr>
        <w:t>R </w:t>
      </w:r>
      <w:r>
        <w:rPr>
          <w:rFonts w:ascii="Symbol" w:hAnsi="Symbol"/>
          <w:lang w:val="fr-CH" w:eastAsia="zh-CN"/>
        </w:rPr>
        <w:t></w:t>
      </w:r>
      <w:r w:rsidRPr="00552966">
        <w:rPr>
          <w:i/>
          <w:iCs/>
          <w:lang w:eastAsia="zh-CN"/>
        </w:rPr>
        <w:t> </w:t>
      </w:r>
      <w:proofErr w:type="gramStart"/>
      <w:r w:rsidRPr="00552966">
        <w:rPr>
          <w:lang w:eastAsia="zh-CN"/>
        </w:rPr>
        <w:t>1,</w:t>
      </w:r>
      <w:r w:rsidRPr="00552966">
        <w:rPr>
          <w:i/>
          <w:iCs/>
          <w:lang w:eastAsia="zh-CN"/>
        </w:rPr>
        <w:t>C</w:t>
      </w:r>
      <w:proofErr w:type="gramEnd"/>
      <w:r w:rsidRPr="00552966">
        <w:rPr>
          <w:i/>
          <w:iCs/>
          <w:lang w:eastAsia="zh-CN"/>
        </w:rPr>
        <w:t> </w:t>
      </w:r>
      <w:r>
        <w:rPr>
          <w:rFonts w:ascii="Symbol" w:hAnsi="Symbol"/>
          <w:lang w:val="fr-CH" w:eastAsia="zh-CN"/>
        </w:rPr>
        <w:t></w:t>
      </w:r>
      <w:r w:rsidRPr="00552966">
        <w:rPr>
          <w:i/>
          <w:iCs/>
          <w:lang w:eastAsia="zh-CN"/>
        </w:rPr>
        <w:t> </w:t>
      </w:r>
      <w:proofErr w:type="gramStart"/>
      <w:r>
        <w:rPr>
          <w:lang w:eastAsia="zh-CN"/>
        </w:rPr>
        <w:t>1)</w:t>
      </w:r>
      <w:r>
        <w:rPr>
          <w:rFonts w:hint="eastAsia"/>
          <w:lang w:eastAsia="zh-CN"/>
        </w:rPr>
        <w:t>，</w:t>
      </w:r>
      <w:proofErr w:type="gramEnd"/>
      <w:r>
        <w:rPr>
          <w:rFonts w:hint="eastAsia"/>
          <w:lang w:eastAsia="zh-CN"/>
        </w:rPr>
        <w:t>其中，</w:t>
      </w:r>
      <w:r w:rsidRPr="00271981">
        <w:rPr>
          <w:i/>
          <w:lang w:eastAsia="zh-CN"/>
        </w:rPr>
        <w:t>R</w:t>
      </w:r>
      <w:r>
        <w:rPr>
          <w:rFonts w:hint="eastAsia"/>
          <w:i/>
          <w:lang w:eastAsia="zh-CN"/>
        </w:rPr>
        <w:t>、</w:t>
      </w:r>
      <w:r w:rsidRPr="00271981">
        <w:rPr>
          <w:i/>
          <w:lang w:eastAsia="zh-CN"/>
        </w:rPr>
        <w:t>R </w:t>
      </w:r>
      <w:r w:rsidRPr="00271981">
        <w:rPr>
          <w:lang w:eastAsia="zh-CN"/>
        </w:rPr>
        <w:t>+ 1</w:t>
      </w:r>
      <w:r>
        <w:rPr>
          <w:rFonts w:hint="eastAsia"/>
          <w:lang w:eastAsia="zh-CN"/>
        </w:rPr>
        <w:t>、</w:t>
      </w:r>
      <w:r w:rsidRPr="00271981">
        <w:rPr>
          <w:i/>
          <w:lang w:eastAsia="zh-CN"/>
        </w:rPr>
        <w:t>C</w:t>
      </w:r>
      <w:r>
        <w:rPr>
          <w:rFonts w:hint="eastAsia"/>
          <w:lang w:eastAsia="zh-CN"/>
        </w:rPr>
        <w:t>和</w:t>
      </w:r>
      <w:r w:rsidRPr="00271981">
        <w:rPr>
          <w:i/>
          <w:lang w:eastAsia="zh-CN"/>
        </w:rPr>
        <w:t>C </w:t>
      </w:r>
      <w:r w:rsidRPr="00271981">
        <w:rPr>
          <w:lang w:eastAsia="zh-CN"/>
        </w:rPr>
        <w:t>+ 1</w:t>
      </w:r>
      <w:r>
        <w:rPr>
          <w:rFonts w:hint="eastAsia"/>
          <w:lang w:eastAsia="zh-CN"/>
        </w:rPr>
        <w:t>是整数行和列数。</w:t>
      </w:r>
    </w:p>
    <w:p w14:paraId="18CF90DA" w14:textId="77777777" w:rsidR="00E33B26" w:rsidRDefault="00E33B26" w:rsidP="00E33B26">
      <w:pPr>
        <w:ind w:firstLineChars="200" w:firstLine="480"/>
        <w:rPr>
          <w:rFonts w:ascii="STKaiti" w:eastAsia="STKaiti" w:hAnsi="STKaiti"/>
          <w:lang w:eastAsia="zh-CN"/>
        </w:rPr>
      </w:pPr>
      <w:r w:rsidRPr="00FA4CCB">
        <w:rPr>
          <w:rFonts w:ascii="KaiTi_GB2312" w:eastAsia="STKaiti" w:hAnsi="STKaiti" w:hint="eastAsia"/>
          <w:iCs/>
          <w:lang w:val="en-US" w:eastAsia="zh-CN"/>
        </w:rPr>
        <w:t>问题</w:t>
      </w:r>
      <w:r w:rsidRPr="00074A30">
        <w:rPr>
          <w:rFonts w:asciiTheme="minorEastAsia" w:eastAsiaTheme="minorEastAsia" w:hAnsiTheme="minorEastAsia" w:hint="eastAsia"/>
          <w:lang w:eastAsia="zh-CN"/>
        </w:rPr>
        <w:t>：</w:t>
      </w:r>
      <w:r>
        <w:rPr>
          <w:rFonts w:hint="eastAsia"/>
          <w:lang w:eastAsia="zh-CN"/>
        </w:rPr>
        <w:t>采用双线性插值</w:t>
      </w:r>
      <w:r>
        <w:rPr>
          <w:rFonts w:hint="eastAsia"/>
          <w:lang w:val="en-US" w:eastAsia="zh-CN"/>
        </w:rPr>
        <w:t>确定</w:t>
      </w:r>
      <w:r w:rsidRPr="00552966">
        <w:rPr>
          <w:i/>
          <w:lang w:eastAsia="zh-CN"/>
        </w:rPr>
        <w:t>I</w:t>
      </w:r>
      <w:r w:rsidRPr="00552966">
        <w:rPr>
          <w:iCs/>
          <w:lang w:eastAsia="zh-CN"/>
        </w:rPr>
        <w:t>(</w:t>
      </w:r>
      <w:proofErr w:type="spellStart"/>
      <w:r w:rsidRPr="00552966">
        <w:rPr>
          <w:i/>
          <w:lang w:eastAsia="zh-CN"/>
        </w:rPr>
        <w:t>r,c</w:t>
      </w:r>
      <w:proofErr w:type="spellEnd"/>
      <w:r>
        <w:rPr>
          <w:rFonts w:hint="eastAsia"/>
          <w:iCs/>
          <w:lang w:eastAsia="zh-CN"/>
        </w:rPr>
        <w:t>)</w:t>
      </w:r>
      <w:r>
        <w:rPr>
          <w:rFonts w:hint="eastAsia"/>
          <w:lang w:eastAsia="zh-CN"/>
        </w:rPr>
        <w:t>，</w:t>
      </w:r>
      <w:r>
        <w:rPr>
          <w:rFonts w:hint="eastAsia"/>
          <w:lang w:val="en-US" w:eastAsia="zh-CN"/>
        </w:rPr>
        <w:t>其中</w:t>
      </w:r>
      <w:r w:rsidRPr="00D73272">
        <w:rPr>
          <w:i/>
          <w:iCs/>
          <w:lang w:eastAsia="zh-CN"/>
        </w:rPr>
        <w:t>r</w:t>
      </w:r>
      <w:r>
        <w:rPr>
          <w:rFonts w:hint="eastAsia"/>
          <w:lang w:val="en-US" w:eastAsia="zh-CN"/>
        </w:rPr>
        <w:t>是介于</w:t>
      </w:r>
      <w:r>
        <w:rPr>
          <w:rFonts w:hint="eastAsia"/>
          <w:lang w:eastAsia="zh-CN"/>
        </w:rPr>
        <w:t>R</w:t>
      </w:r>
      <w:r>
        <w:rPr>
          <w:rFonts w:hint="eastAsia"/>
          <w:lang w:eastAsia="zh-CN"/>
        </w:rPr>
        <w:t>和</w:t>
      </w:r>
      <w:r>
        <w:rPr>
          <w:rFonts w:hint="eastAsia"/>
          <w:lang w:eastAsia="zh-CN"/>
        </w:rPr>
        <w:t>R+1</w:t>
      </w:r>
      <w:r>
        <w:rPr>
          <w:rFonts w:hint="eastAsia"/>
          <w:lang w:eastAsia="zh-CN"/>
        </w:rPr>
        <w:t>之间的</w:t>
      </w:r>
      <w:r>
        <w:rPr>
          <w:rFonts w:hint="eastAsia"/>
          <w:lang w:val="en-US" w:eastAsia="zh-CN"/>
        </w:rPr>
        <w:t>一个分行数</w:t>
      </w:r>
      <w:r w:rsidRPr="00D73272">
        <w:rPr>
          <w:rFonts w:hint="eastAsia"/>
          <w:lang w:eastAsia="zh-CN"/>
        </w:rPr>
        <w:t>，</w:t>
      </w:r>
      <w:r>
        <w:rPr>
          <w:rFonts w:hint="eastAsia"/>
          <w:lang w:eastAsia="zh-CN"/>
        </w:rPr>
        <w:t>而</w:t>
      </w:r>
      <w:r w:rsidRPr="00D73272">
        <w:rPr>
          <w:i/>
          <w:iCs/>
          <w:lang w:eastAsia="zh-CN"/>
        </w:rPr>
        <w:t>c</w:t>
      </w:r>
      <w:r>
        <w:rPr>
          <w:rFonts w:hint="eastAsia"/>
          <w:lang w:val="en-US" w:eastAsia="zh-CN"/>
        </w:rPr>
        <w:t>是介于</w:t>
      </w:r>
      <w:r>
        <w:rPr>
          <w:rFonts w:hint="eastAsia"/>
          <w:lang w:eastAsia="zh-CN"/>
        </w:rPr>
        <w:t>C</w:t>
      </w:r>
      <w:r>
        <w:rPr>
          <w:rFonts w:hint="eastAsia"/>
          <w:lang w:eastAsia="zh-CN"/>
        </w:rPr>
        <w:t>和</w:t>
      </w:r>
      <w:r>
        <w:rPr>
          <w:rFonts w:hint="eastAsia"/>
          <w:lang w:eastAsia="zh-CN"/>
        </w:rPr>
        <w:t>C+</w:t>
      </w:r>
      <w:r>
        <w:rPr>
          <w:lang w:eastAsia="zh-CN"/>
        </w:rPr>
        <w:t>1</w:t>
      </w:r>
      <w:r>
        <w:rPr>
          <w:rFonts w:hint="eastAsia"/>
          <w:lang w:eastAsia="zh-CN"/>
        </w:rPr>
        <w:t>之间的</w:t>
      </w:r>
      <w:r>
        <w:rPr>
          <w:rFonts w:hint="eastAsia"/>
          <w:lang w:val="en-US" w:eastAsia="zh-CN"/>
        </w:rPr>
        <w:t>一个分列数。</w:t>
      </w:r>
    </w:p>
    <w:p w14:paraId="6DF4B543" w14:textId="77777777" w:rsidR="00E33B26" w:rsidRDefault="00E33B26" w:rsidP="00E33B26">
      <w:pPr>
        <w:ind w:firstLineChars="200" w:firstLine="480"/>
        <w:jc w:val="left"/>
      </w:pPr>
      <w:r w:rsidRPr="00FA4CCB">
        <w:rPr>
          <w:rFonts w:ascii="KaiTi_GB2312" w:eastAsia="STKaiti" w:hAnsi="STKaiti" w:hint="eastAsia"/>
          <w:lang w:val="en-US" w:eastAsia="zh-CN"/>
        </w:rPr>
        <w:t>解答</w:t>
      </w:r>
      <w:r w:rsidRPr="00074A30">
        <w:rPr>
          <w:rFonts w:asciiTheme="minorEastAsia" w:eastAsiaTheme="minorEastAsia" w:hAnsiTheme="minorEastAsia" w:hint="eastAsia"/>
          <w:lang w:eastAsia="zh-CN"/>
        </w:rPr>
        <w:t>：</w:t>
      </w:r>
      <w:r>
        <w:rPr>
          <w:rFonts w:hint="eastAsia"/>
          <w:lang w:val="en-US" w:eastAsia="zh-CN"/>
        </w:rPr>
        <w:t>计算</w:t>
      </w:r>
    </w:p>
    <w:p w14:paraId="5FDACE47" w14:textId="77777777" w:rsidR="00E33B26" w:rsidRPr="001F0B1B" w:rsidRDefault="00E33B26" w:rsidP="00E33B26">
      <w:pPr>
        <w:pStyle w:val="Equationlegend"/>
        <w:rPr>
          <w:lang w:val="it-IT"/>
        </w:rPr>
      </w:pPr>
      <w:r w:rsidRPr="009E08BF">
        <w:rPr>
          <w:lang w:val="fr-FR"/>
        </w:rPr>
        <w:tab/>
      </w:r>
      <w:r w:rsidRPr="001F0B1B">
        <w:rPr>
          <w:lang w:val="it-IT"/>
        </w:rPr>
        <w:t>I(r,c</w:t>
      </w:r>
      <w:r w:rsidRPr="001F0B1B">
        <w:rPr>
          <w:rFonts w:hint="eastAsia"/>
          <w:lang w:val="it-IT" w:eastAsia="zh-CN"/>
        </w:rPr>
        <w:t>)</w:t>
      </w:r>
      <w:r w:rsidRPr="001F0B1B">
        <w:rPr>
          <w:lang w:val="it-IT"/>
        </w:rPr>
        <w:t> </w:t>
      </w:r>
      <w:r>
        <w:rPr>
          <w:rFonts w:ascii="Symbol" w:hAnsi="Symbol"/>
          <w:lang w:val="en-GB"/>
        </w:rPr>
        <w:t></w:t>
      </w:r>
      <w:r w:rsidRPr="001F0B1B">
        <w:rPr>
          <w:lang w:val="it-IT"/>
        </w:rPr>
        <w:tab/>
        <w:t> I(R,C</w:t>
      </w:r>
      <w:r w:rsidRPr="001F0B1B">
        <w:rPr>
          <w:rFonts w:hint="eastAsia"/>
          <w:lang w:val="it-IT" w:eastAsia="zh-CN"/>
        </w:rPr>
        <w:t>)</w:t>
      </w:r>
      <w:r w:rsidRPr="001F0B1B">
        <w:rPr>
          <w:lang w:val="it-IT"/>
        </w:rPr>
        <w:t xml:space="preserve"> [(R </w:t>
      </w:r>
      <w:r>
        <w:rPr>
          <w:rFonts w:ascii="Symbol" w:hAnsi="Symbol"/>
          <w:lang w:val="en-GB"/>
        </w:rPr>
        <w:t></w:t>
      </w:r>
      <w:r w:rsidRPr="001F0B1B">
        <w:rPr>
          <w:lang w:val="it-IT"/>
        </w:rPr>
        <w:t> 1 – r</w:t>
      </w:r>
      <w:r w:rsidRPr="001F0B1B">
        <w:rPr>
          <w:rFonts w:hint="eastAsia"/>
          <w:lang w:val="it-IT" w:eastAsia="zh-CN"/>
        </w:rPr>
        <w:t>)</w:t>
      </w:r>
      <w:r w:rsidRPr="001F0B1B">
        <w:rPr>
          <w:lang w:val="it-IT"/>
        </w:rPr>
        <w:t>(C </w:t>
      </w:r>
      <w:r>
        <w:rPr>
          <w:rFonts w:ascii="Symbol" w:hAnsi="Symbol"/>
          <w:lang w:val="en-GB"/>
        </w:rPr>
        <w:t></w:t>
      </w:r>
      <w:r w:rsidRPr="001F0B1B">
        <w:rPr>
          <w:lang w:val="it-IT"/>
        </w:rPr>
        <w:t> 1 – c</w:t>
      </w:r>
      <w:r w:rsidRPr="001F0B1B">
        <w:rPr>
          <w:rFonts w:hint="eastAsia"/>
          <w:lang w:val="it-IT" w:eastAsia="zh-CN"/>
        </w:rPr>
        <w:t>)</w:t>
      </w:r>
      <w:r w:rsidRPr="001F0B1B">
        <w:rPr>
          <w:lang w:val="it-IT"/>
        </w:rPr>
        <w:t>]</w:t>
      </w:r>
    </w:p>
    <w:p w14:paraId="6828507C" w14:textId="77777777" w:rsidR="00E33B26" w:rsidRPr="001F0B1B" w:rsidRDefault="00E33B26" w:rsidP="00E33B26">
      <w:pPr>
        <w:pStyle w:val="Equationlegend"/>
        <w:rPr>
          <w:lang w:val="it-IT"/>
        </w:rPr>
      </w:pPr>
      <w:r w:rsidRPr="001F0B1B">
        <w:rPr>
          <w:lang w:val="it-IT"/>
        </w:rPr>
        <w:tab/>
      </w:r>
      <w:r w:rsidRPr="001F0B1B">
        <w:rPr>
          <w:lang w:val="it-IT"/>
        </w:rPr>
        <w:tab/>
      </w:r>
      <w:r>
        <w:rPr>
          <w:rFonts w:ascii="Symbol" w:hAnsi="Symbol"/>
          <w:lang w:val="en-GB"/>
        </w:rPr>
        <w:t></w:t>
      </w:r>
      <w:r w:rsidRPr="001F0B1B">
        <w:rPr>
          <w:lang w:val="it-IT"/>
        </w:rPr>
        <w:t> </w:t>
      </w:r>
      <w:proofErr w:type="gramStart"/>
      <w:r w:rsidRPr="001F0B1B">
        <w:rPr>
          <w:lang w:val="it-IT"/>
        </w:rPr>
        <w:t>I(</w:t>
      </w:r>
      <w:proofErr w:type="gramEnd"/>
      <w:r w:rsidRPr="001F0B1B">
        <w:rPr>
          <w:lang w:val="it-IT"/>
        </w:rPr>
        <w:t>R </w:t>
      </w:r>
      <w:r>
        <w:rPr>
          <w:rFonts w:ascii="Symbol" w:hAnsi="Symbol"/>
          <w:lang w:val="en-GB"/>
        </w:rPr>
        <w:t></w:t>
      </w:r>
      <w:r w:rsidRPr="001F0B1B">
        <w:rPr>
          <w:lang w:val="it-IT"/>
        </w:rPr>
        <w:t> </w:t>
      </w:r>
      <w:proofErr w:type="gramStart"/>
      <w:r w:rsidRPr="001F0B1B">
        <w:rPr>
          <w:lang w:val="it-IT"/>
        </w:rPr>
        <w:t>1,C</w:t>
      </w:r>
      <w:proofErr w:type="gramEnd"/>
      <w:r w:rsidRPr="001F0B1B">
        <w:rPr>
          <w:rFonts w:hint="eastAsia"/>
          <w:lang w:val="it-IT" w:eastAsia="zh-CN"/>
        </w:rPr>
        <w:t>)</w:t>
      </w:r>
      <w:r w:rsidRPr="001F0B1B">
        <w:rPr>
          <w:lang w:val="it-IT"/>
        </w:rPr>
        <w:t xml:space="preserve"> [(r – R</w:t>
      </w:r>
      <w:r w:rsidRPr="001F0B1B">
        <w:rPr>
          <w:rFonts w:hint="eastAsia"/>
          <w:lang w:val="it-IT" w:eastAsia="zh-CN"/>
        </w:rPr>
        <w:t>)</w:t>
      </w:r>
      <w:r w:rsidRPr="001F0B1B">
        <w:rPr>
          <w:lang w:val="it-IT"/>
        </w:rPr>
        <w:t xml:space="preserve"> (C </w:t>
      </w:r>
      <w:r>
        <w:rPr>
          <w:rFonts w:ascii="Symbol" w:hAnsi="Symbol"/>
          <w:lang w:val="en-GB"/>
        </w:rPr>
        <w:t></w:t>
      </w:r>
      <w:r w:rsidRPr="001F0B1B">
        <w:rPr>
          <w:lang w:val="it-IT"/>
        </w:rPr>
        <w:t> 1 – c</w:t>
      </w:r>
      <w:r w:rsidRPr="001F0B1B">
        <w:rPr>
          <w:rFonts w:hint="eastAsia"/>
          <w:lang w:val="it-IT" w:eastAsia="zh-CN"/>
        </w:rPr>
        <w:t>)</w:t>
      </w:r>
      <w:r w:rsidRPr="001F0B1B">
        <w:rPr>
          <w:lang w:val="it-IT"/>
        </w:rPr>
        <w:t>]</w:t>
      </w:r>
    </w:p>
    <w:p w14:paraId="6DA484F4" w14:textId="77777777" w:rsidR="00E33B26" w:rsidRPr="001F0B1B" w:rsidRDefault="00E33B26" w:rsidP="00E33B26">
      <w:pPr>
        <w:pStyle w:val="Equationlegend"/>
        <w:rPr>
          <w:lang w:val="it-IT"/>
        </w:rPr>
      </w:pPr>
      <w:r w:rsidRPr="001F0B1B">
        <w:rPr>
          <w:lang w:val="it-IT"/>
        </w:rPr>
        <w:tab/>
      </w:r>
      <w:r w:rsidRPr="001F0B1B">
        <w:rPr>
          <w:lang w:val="it-IT"/>
        </w:rPr>
        <w:tab/>
      </w:r>
      <w:r>
        <w:rPr>
          <w:rFonts w:ascii="Symbol" w:hAnsi="Symbol"/>
          <w:lang w:val="en-GB"/>
        </w:rPr>
        <w:t></w:t>
      </w:r>
      <w:r w:rsidRPr="001F0B1B">
        <w:rPr>
          <w:lang w:val="it-IT"/>
        </w:rPr>
        <w:t> </w:t>
      </w:r>
      <w:proofErr w:type="gramStart"/>
      <w:r w:rsidRPr="001F0B1B">
        <w:rPr>
          <w:lang w:val="it-IT"/>
        </w:rPr>
        <w:t>I(R,C</w:t>
      </w:r>
      <w:proofErr w:type="gramEnd"/>
      <w:r w:rsidRPr="001F0B1B">
        <w:rPr>
          <w:lang w:val="it-IT"/>
        </w:rPr>
        <w:t> </w:t>
      </w:r>
      <w:r>
        <w:rPr>
          <w:rFonts w:ascii="Symbol" w:hAnsi="Symbol"/>
          <w:lang w:val="en-GB"/>
        </w:rPr>
        <w:t></w:t>
      </w:r>
      <w:r w:rsidRPr="001F0B1B">
        <w:rPr>
          <w:lang w:val="it-IT"/>
        </w:rPr>
        <w:t> 1</w:t>
      </w:r>
      <w:r w:rsidRPr="001F0B1B">
        <w:rPr>
          <w:rFonts w:hint="eastAsia"/>
          <w:lang w:val="it-IT" w:eastAsia="zh-CN"/>
        </w:rPr>
        <w:t>)</w:t>
      </w:r>
      <w:r w:rsidRPr="001F0B1B">
        <w:rPr>
          <w:lang w:val="it-IT"/>
        </w:rPr>
        <w:t xml:space="preserve"> [(R </w:t>
      </w:r>
      <w:r>
        <w:rPr>
          <w:rFonts w:ascii="Symbol" w:hAnsi="Symbol"/>
          <w:lang w:val="en-GB"/>
        </w:rPr>
        <w:t></w:t>
      </w:r>
      <w:r w:rsidRPr="001F0B1B">
        <w:rPr>
          <w:lang w:val="it-IT"/>
        </w:rPr>
        <w:t> 1 – r</w:t>
      </w:r>
      <w:r w:rsidRPr="001F0B1B">
        <w:rPr>
          <w:rFonts w:hint="eastAsia"/>
          <w:lang w:val="it-IT" w:eastAsia="zh-CN"/>
        </w:rPr>
        <w:t>)</w:t>
      </w:r>
      <w:r w:rsidRPr="001F0B1B">
        <w:rPr>
          <w:lang w:val="it-IT"/>
        </w:rPr>
        <w:t xml:space="preserve"> (c – C</w:t>
      </w:r>
      <w:r w:rsidRPr="001F0B1B">
        <w:rPr>
          <w:rFonts w:hint="eastAsia"/>
          <w:lang w:val="it-IT" w:eastAsia="zh-CN"/>
        </w:rPr>
        <w:t>)</w:t>
      </w:r>
      <w:r w:rsidRPr="001F0B1B">
        <w:rPr>
          <w:lang w:val="it-IT"/>
        </w:rPr>
        <w:t>]</w:t>
      </w:r>
    </w:p>
    <w:p w14:paraId="5B8D71A9" w14:textId="77777777" w:rsidR="00E33B26" w:rsidRDefault="00E33B26" w:rsidP="00E33B26">
      <w:pPr>
        <w:pStyle w:val="Equationlegend"/>
        <w:rPr>
          <w:lang w:val="en-GB"/>
        </w:rPr>
      </w:pPr>
      <w:r w:rsidRPr="001F0B1B">
        <w:rPr>
          <w:lang w:val="it-IT"/>
        </w:rPr>
        <w:tab/>
      </w:r>
      <w:r w:rsidRPr="001F0B1B">
        <w:rPr>
          <w:lang w:val="it-IT"/>
        </w:rPr>
        <w:tab/>
      </w:r>
      <w:r>
        <w:rPr>
          <w:rFonts w:ascii="Symbol" w:hAnsi="Symbol"/>
          <w:lang w:val="en-GB"/>
        </w:rPr>
        <w:t></w:t>
      </w:r>
      <w:r>
        <w:rPr>
          <w:lang w:val="en-GB"/>
        </w:rPr>
        <w:t> </w:t>
      </w:r>
      <w:proofErr w:type="gramStart"/>
      <w:r>
        <w:rPr>
          <w:lang w:val="en-GB"/>
        </w:rPr>
        <w:t>I(</w:t>
      </w:r>
      <w:proofErr w:type="gramEnd"/>
      <w:r>
        <w:rPr>
          <w:lang w:val="en-GB"/>
        </w:rPr>
        <w:t>R </w:t>
      </w:r>
      <w:r>
        <w:rPr>
          <w:rFonts w:ascii="Symbol" w:hAnsi="Symbol"/>
          <w:lang w:val="en-GB"/>
        </w:rPr>
        <w:t></w:t>
      </w:r>
      <w:r>
        <w:rPr>
          <w:lang w:val="en-GB"/>
        </w:rPr>
        <w:t> </w:t>
      </w:r>
      <w:proofErr w:type="gramStart"/>
      <w:r>
        <w:rPr>
          <w:lang w:val="en-GB"/>
        </w:rPr>
        <w:t>1,C</w:t>
      </w:r>
      <w:proofErr w:type="gramEnd"/>
      <w:r>
        <w:rPr>
          <w:lang w:val="en-GB"/>
        </w:rPr>
        <w:t> </w:t>
      </w:r>
      <w:r>
        <w:rPr>
          <w:rFonts w:ascii="Symbol" w:hAnsi="Symbol"/>
          <w:lang w:val="en-GB"/>
        </w:rPr>
        <w:t></w:t>
      </w:r>
      <w:r>
        <w:rPr>
          <w:lang w:val="en-GB"/>
        </w:rPr>
        <w:t> 1</w:t>
      </w:r>
      <w:r w:rsidRPr="00074A30">
        <w:rPr>
          <w:rFonts w:hint="eastAsia"/>
          <w:lang w:eastAsia="zh-CN"/>
        </w:rPr>
        <w:t>)</w:t>
      </w:r>
      <w:r>
        <w:rPr>
          <w:lang w:val="en-GB"/>
        </w:rPr>
        <w:t xml:space="preserve"> [(r – R</w:t>
      </w:r>
      <w:r w:rsidRPr="00074A30">
        <w:rPr>
          <w:rFonts w:hint="eastAsia"/>
          <w:lang w:eastAsia="zh-CN"/>
        </w:rPr>
        <w:t>)</w:t>
      </w:r>
      <w:r>
        <w:rPr>
          <w:lang w:val="en-GB"/>
        </w:rPr>
        <w:t xml:space="preserve"> (c – C</w:t>
      </w:r>
      <w:r w:rsidRPr="00074A30">
        <w:rPr>
          <w:rFonts w:hint="eastAsia"/>
          <w:lang w:eastAsia="zh-CN"/>
        </w:rPr>
        <w:t>)</w:t>
      </w:r>
      <w:r>
        <w:rPr>
          <w:lang w:val="en-GB"/>
        </w:rPr>
        <w:t>]</w:t>
      </w:r>
    </w:p>
    <w:p w14:paraId="5C4E4552" w14:textId="77777777" w:rsidR="00E33B26" w:rsidRDefault="00E33B26" w:rsidP="00E33B26">
      <w:pPr>
        <w:pStyle w:val="Heading1"/>
        <w:rPr>
          <w:lang w:val="en-US" w:eastAsia="zh-CN"/>
        </w:rPr>
      </w:pPr>
      <w:r w:rsidRPr="00370D00">
        <w:rPr>
          <w:lang w:val="en-US"/>
        </w:rPr>
        <w:t>2</w:t>
      </w:r>
      <w:r w:rsidRPr="00370D00">
        <w:rPr>
          <w:lang w:val="en-US"/>
        </w:rPr>
        <w:tab/>
      </w:r>
      <w:r>
        <w:rPr>
          <w:rFonts w:hint="eastAsia"/>
          <w:lang w:val="en-US" w:eastAsia="zh-CN"/>
        </w:rPr>
        <w:t>双三次插值</w:t>
      </w:r>
    </w:p>
    <w:p w14:paraId="6FB7C9CC" w14:textId="0445D9E4" w:rsidR="00E33B26" w:rsidRPr="00D9197E" w:rsidRDefault="00E33B26" w:rsidP="00D9197E">
      <w:pPr>
        <w:pStyle w:val="FigureNo"/>
        <w:rPr>
          <w:lang w:val="en-US" w:eastAsia="zh-CN"/>
        </w:rPr>
      </w:pPr>
      <w:r>
        <w:rPr>
          <w:rFonts w:hint="eastAsia"/>
          <w:lang w:val="en-US" w:eastAsia="zh-CN"/>
        </w:rPr>
        <w:t>图</w:t>
      </w:r>
      <w:r>
        <w:rPr>
          <w:rFonts w:hint="eastAsia"/>
          <w:lang w:val="en-US" w:eastAsia="zh-CN"/>
        </w:rPr>
        <w:t>3</w:t>
      </w:r>
    </w:p>
    <w:p w14:paraId="37133803" w14:textId="79A3B649" w:rsidR="00D9197E" w:rsidRPr="00D9197E" w:rsidRDefault="00D9197E" w:rsidP="00D9197E">
      <w:pPr>
        <w:pStyle w:val="Figure"/>
      </w:pPr>
      <w:r>
        <w:rPr>
          <w:noProof/>
        </w:rPr>
        <w:drawing>
          <wp:inline distT="0" distB="0" distL="0" distR="0" wp14:anchorId="0796C86C" wp14:editId="249B4231">
            <wp:extent cx="3838575" cy="3200400"/>
            <wp:effectExtent l="0" t="0" r="9525" b="0"/>
            <wp:docPr id="722009861" name="Picture 2" descr="图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2009861" name="Picture 2" descr="图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838575" cy="3200400"/>
                    </a:xfrm>
                    <a:prstGeom prst="rect">
                      <a:avLst/>
                    </a:prstGeom>
                    <a:noFill/>
                    <a:ln>
                      <a:noFill/>
                    </a:ln>
                  </pic:spPr>
                </pic:pic>
              </a:graphicData>
            </a:graphic>
          </wp:inline>
        </w:drawing>
      </w:r>
    </w:p>
    <w:p w14:paraId="78C59CC7" w14:textId="77777777" w:rsidR="00E33B26" w:rsidRDefault="00E33B26" w:rsidP="00D166DD">
      <w:pPr>
        <w:spacing w:before="240"/>
        <w:ind w:firstLineChars="200" w:firstLine="480"/>
        <w:rPr>
          <w:lang w:val="en-US" w:eastAsia="zh-CN"/>
        </w:rPr>
      </w:pPr>
      <w:r w:rsidRPr="00FA4CCB">
        <w:rPr>
          <w:rFonts w:ascii="KaiTi_GB2312" w:eastAsia="STKaiti" w:hAnsi="STKaiti" w:hint="eastAsia"/>
          <w:iCs/>
          <w:lang w:val="en-US" w:eastAsia="zh-CN"/>
        </w:rPr>
        <w:t>假定</w:t>
      </w:r>
      <w:r w:rsidRPr="00074A30">
        <w:rPr>
          <w:rFonts w:ascii="SimSun" w:hAnsi="SimSun" w:hint="eastAsia"/>
          <w:lang w:val="en-US" w:eastAsia="zh-CN"/>
        </w:rPr>
        <w:t>：</w:t>
      </w:r>
      <w:r>
        <w:rPr>
          <w:rFonts w:hint="eastAsia"/>
          <w:lang w:val="en-US" w:eastAsia="zh-CN"/>
        </w:rPr>
        <w:t>周围</w:t>
      </w:r>
      <w:r>
        <w:rPr>
          <w:rFonts w:hint="eastAsia"/>
          <w:lang w:val="en-US" w:eastAsia="zh-CN"/>
        </w:rPr>
        <w:t>16</w:t>
      </w:r>
      <w:r>
        <w:rPr>
          <w:rFonts w:hint="eastAsia"/>
          <w:lang w:val="en-US" w:eastAsia="zh-CN"/>
        </w:rPr>
        <w:t>个</w:t>
      </w:r>
      <w:proofErr w:type="gramStart"/>
      <w:r>
        <w:rPr>
          <w:rFonts w:hint="eastAsia"/>
          <w:lang w:val="en-US" w:eastAsia="zh-CN"/>
        </w:rPr>
        <w:t>珊</w:t>
      </w:r>
      <w:proofErr w:type="gramEnd"/>
      <w:r>
        <w:rPr>
          <w:rFonts w:hint="eastAsia"/>
          <w:lang w:val="en-US" w:eastAsia="zh-CN"/>
        </w:rPr>
        <w:t>格点的</w:t>
      </w:r>
      <w:r w:rsidRPr="00A75A96">
        <w:rPr>
          <w:rFonts w:hint="eastAsia"/>
          <w:i/>
          <w:lang w:val="en-US" w:eastAsia="zh-CN"/>
        </w:rPr>
        <w:t>I</w:t>
      </w:r>
      <w:r>
        <w:rPr>
          <w:rFonts w:hint="eastAsia"/>
          <w:lang w:val="en-US" w:eastAsia="zh-CN"/>
        </w:rPr>
        <w:t>值为：</w:t>
      </w:r>
    </w:p>
    <w:p w14:paraId="501C804B" w14:textId="77777777" w:rsidR="00E33B26" w:rsidRPr="001F0B1B" w:rsidRDefault="00E33B26" w:rsidP="00E33B26">
      <w:pPr>
        <w:tabs>
          <w:tab w:val="clear" w:pos="1191"/>
          <w:tab w:val="clear" w:pos="1588"/>
          <w:tab w:val="clear" w:pos="1985"/>
          <w:tab w:val="center" w:pos="4820"/>
          <w:tab w:val="right" w:pos="9639"/>
        </w:tabs>
        <w:spacing w:before="100"/>
        <w:rPr>
          <w:rFonts w:eastAsia="Times New Roman"/>
          <w:i/>
          <w:iCs/>
          <w:lang w:val="it-IT"/>
        </w:rPr>
      </w:pPr>
      <w:r w:rsidRPr="00074A30">
        <w:rPr>
          <w:rFonts w:eastAsia="Times New Roman"/>
          <w:i/>
          <w:iCs/>
          <w:lang w:val="en-GB" w:eastAsia="zh-CN"/>
        </w:rPr>
        <w:tab/>
      </w:r>
      <w:r w:rsidRPr="001F0B1B">
        <w:rPr>
          <w:rFonts w:eastAsia="Times New Roman"/>
          <w:i/>
          <w:iCs/>
          <w:lang w:val="it-IT"/>
        </w:rPr>
        <w:t>I</w:t>
      </w:r>
      <w:r w:rsidRPr="001F0B1B">
        <w:rPr>
          <w:rFonts w:eastAsia="Times New Roman"/>
          <w:lang w:val="it-IT"/>
        </w:rPr>
        <w:t>(</w:t>
      </w:r>
      <w:r w:rsidRPr="001F0B1B">
        <w:rPr>
          <w:rFonts w:eastAsia="Times New Roman"/>
          <w:i/>
          <w:iCs/>
          <w:lang w:val="it-IT"/>
        </w:rPr>
        <w:t>R</w:t>
      </w:r>
      <w:r w:rsidRPr="001F0B1B">
        <w:rPr>
          <w:rFonts w:eastAsia="Times New Roman"/>
          <w:lang w:val="it-IT"/>
        </w:rPr>
        <w:t>,</w:t>
      </w:r>
      <w:r w:rsidRPr="001F0B1B">
        <w:rPr>
          <w:rFonts w:eastAsia="Times New Roman"/>
          <w:i/>
          <w:iCs/>
          <w:lang w:val="it-IT"/>
        </w:rPr>
        <w:t>C</w:t>
      </w:r>
      <w:r w:rsidRPr="001F0B1B">
        <w:rPr>
          <w:rFonts w:eastAsia="Times New Roman"/>
          <w:lang w:val="it-IT"/>
        </w:rPr>
        <w:t>),</w:t>
      </w:r>
      <w:r w:rsidRPr="001F0B1B">
        <w:rPr>
          <w:rFonts w:eastAsia="Times New Roman"/>
          <w:i/>
          <w:iCs/>
          <w:lang w:val="it-IT"/>
        </w:rPr>
        <w:t xml:space="preserve"> I</w:t>
      </w:r>
      <w:r w:rsidRPr="001F0B1B">
        <w:rPr>
          <w:rFonts w:eastAsia="Times New Roman"/>
          <w:lang w:val="it-IT"/>
        </w:rPr>
        <w:t>(</w:t>
      </w:r>
      <w:r w:rsidRPr="001F0B1B">
        <w:rPr>
          <w:rFonts w:eastAsia="Times New Roman"/>
          <w:i/>
          <w:iCs/>
          <w:lang w:val="it-IT"/>
        </w:rPr>
        <w:t>R</w:t>
      </w:r>
      <w:r w:rsidRPr="001F0B1B">
        <w:rPr>
          <w:rFonts w:eastAsia="Times New Roman"/>
          <w:lang w:val="it-IT"/>
        </w:rPr>
        <w:t>,</w:t>
      </w:r>
      <w:r w:rsidRPr="001F0B1B">
        <w:rPr>
          <w:rFonts w:eastAsia="Times New Roman"/>
          <w:i/>
          <w:iCs/>
          <w:lang w:val="it-IT"/>
        </w:rPr>
        <w:t>C </w:t>
      </w:r>
      <w:r w:rsidRPr="00074A30">
        <w:rPr>
          <w:rFonts w:ascii="Symbol" w:eastAsia="Times New Roman" w:hAnsi="Symbol"/>
        </w:rPr>
        <w:t></w:t>
      </w:r>
      <w:r w:rsidRPr="001F0B1B">
        <w:rPr>
          <w:rFonts w:eastAsia="Times New Roman"/>
          <w:i/>
          <w:iCs/>
          <w:lang w:val="it-IT"/>
        </w:rPr>
        <w:t> </w:t>
      </w:r>
      <w:r w:rsidRPr="001F0B1B">
        <w:rPr>
          <w:rFonts w:eastAsia="Times New Roman"/>
          <w:lang w:val="it-IT"/>
        </w:rPr>
        <w:t>1),</w:t>
      </w:r>
      <w:r w:rsidRPr="001F0B1B">
        <w:rPr>
          <w:rFonts w:eastAsia="Times New Roman"/>
          <w:i/>
          <w:iCs/>
          <w:lang w:val="it-IT"/>
        </w:rPr>
        <w:t xml:space="preserve"> I</w:t>
      </w:r>
      <w:r w:rsidRPr="001F0B1B">
        <w:rPr>
          <w:rFonts w:eastAsia="Times New Roman"/>
          <w:lang w:val="it-IT"/>
        </w:rPr>
        <w:t>(</w:t>
      </w:r>
      <w:r w:rsidRPr="001F0B1B">
        <w:rPr>
          <w:rFonts w:eastAsia="Times New Roman"/>
          <w:i/>
          <w:iCs/>
          <w:lang w:val="it-IT"/>
        </w:rPr>
        <w:t>R</w:t>
      </w:r>
      <w:r w:rsidRPr="001F0B1B">
        <w:rPr>
          <w:rFonts w:eastAsia="Times New Roman"/>
          <w:lang w:val="it-IT"/>
        </w:rPr>
        <w:t>,</w:t>
      </w:r>
      <w:r w:rsidRPr="001F0B1B">
        <w:rPr>
          <w:rFonts w:eastAsia="Times New Roman"/>
          <w:i/>
          <w:iCs/>
          <w:lang w:val="it-IT"/>
        </w:rPr>
        <w:t>C </w:t>
      </w:r>
      <w:r w:rsidRPr="00074A30">
        <w:rPr>
          <w:rFonts w:ascii="Symbol" w:eastAsia="Times New Roman" w:hAnsi="Symbol"/>
        </w:rPr>
        <w:t></w:t>
      </w:r>
      <w:r w:rsidRPr="001F0B1B">
        <w:rPr>
          <w:rFonts w:eastAsia="Times New Roman"/>
          <w:i/>
          <w:iCs/>
          <w:lang w:val="it-IT"/>
        </w:rPr>
        <w:t> </w:t>
      </w:r>
      <w:r w:rsidRPr="001F0B1B">
        <w:rPr>
          <w:rFonts w:eastAsia="Times New Roman"/>
          <w:lang w:val="it-IT"/>
        </w:rPr>
        <w:t>2),</w:t>
      </w:r>
      <w:r w:rsidRPr="001F0B1B">
        <w:rPr>
          <w:rFonts w:eastAsia="Times New Roman"/>
          <w:i/>
          <w:iCs/>
          <w:lang w:val="it-IT"/>
        </w:rPr>
        <w:t xml:space="preserve"> I</w:t>
      </w:r>
      <w:r w:rsidRPr="001F0B1B">
        <w:rPr>
          <w:rFonts w:eastAsia="Times New Roman"/>
          <w:lang w:val="it-IT"/>
        </w:rPr>
        <w:t>(</w:t>
      </w:r>
      <w:r w:rsidRPr="001F0B1B">
        <w:rPr>
          <w:rFonts w:eastAsia="Times New Roman"/>
          <w:i/>
          <w:iCs/>
          <w:lang w:val="it-IT"/>
        </w:rPr>
        <w:t>R</w:t>
      </w:r>
      <w:r w:rsidRPr="001F0B1B">
        <w:rPr>
          <w:rFonts w:eastAsia="Times New Roman"/>
          <w:lang w:val="it-IT"/>
        </w:rPr>
        <w:t>,</w:t>
      </w:r>
      <w:r w:rsidRPr="001F0B1B">
        <w:rPr>
          <w:rFonts w:eastAsia="Times New Roman"/>
          <w:i/>
          <w:iCs/>
          <w:lang w:val="it-IT"/>
        </w:rPr>
        <w:t>C </w:t>
      </w:r>
      <w:r w:rsidRPr="00074A30">
        <w:rPr>
          <w:rFonts w:ascii="Symbol" w:eastAsia="Times New Roman" w:hAnsi="Symbol"/>
        </w:rPr>
        <w:t></w:t>
      </w:r>
      <w:r w:rsidRPr="001F0B1B">
        <w:rPr>
          <w:rFonts w:eastAsia="Times New Roman"/>
          <w:i/>
          <w:iCs/>
          <w:lang w:val="it-IT"/>
        </w:rPr>
        <w:t> </w:t>
      </w:r>
      <w:r w:rsidRPr="001F0B1B">
        <w:rPr>
          <w:rFonts w:eastAsia="Times New Roman"/>
          <w:lang w:val="it-IT"/>
        </w:rPr>
        <w:t>3),</w:t>
      </w:r>
    </w:p>
    <w:p w14:paraId="70729CC7" w14:textId="77777777" w:rsidR="00E33B26" w:rsidRPr="001F0B1B" w:rsidRDefault="00E33B26" w:rsidP="00E33B26">
      <w:pPr>
        <w:tabs>
          <w:tab w:val="clear" w:pos="1191"/>
          <w:tab w:val="clear" w:pos="1588"/>
          <w:tab w:val="clear" w:pos="1985"/>
          <w:tab w:val="center" w:pos="4820"/>
          <w:tab w:val="right" w:pos="9639"/>
        </w:tabs>
        <w:spacing w:before="100"/>
        <w:rPr>
          <w:rFonts w:eastAsia="Times New Roman"/>
          <w:i/>
          <w:iCs/>
          <w:lang w:val="it-IT"/>
        </w:rPr>
      </w:pPr>
      <w:r w:rsidRPr="001F0B1B">
        <w:rPr>
          <w:rFonts w:eastAsia="Times New Roman"/>
          <w:i/>
          <w:iCs/>
          <w:lang w:val="it-IT"/>
        </w:rPr>
        <w:tab/>
        <w:t>I</w:t>
      </w:r>
      <w:r w:rsidRPr="001F0B1B">
        <w:rPr>
          <w:rFonts w:eastAsia="Times New Roman"/>
          <w:lang w:val="it-IT"/>
        </w:rPr>
        <w:t>(</w:t>
      </w:r>
      <w:r w:rsidRPr="001F0B1B">
        <w:rPr>
          <w:rFonts w:eastAsia="Times New Roman"/>
          <w:i/>
          <w:iCs/>
          <w:lang w:val="it-IT"/>
        </w:rPr>
        <w:t>R </w:t>
      </w:r>
      <w:r w:rsidRPr="00074A30">
        <w:rPr>
          <w:rFonts w:ascii="Symbol" w:eastAsia="Times New Roman" w:hAnsi="Symbol"/>
        </w:rPr>
        <w:t></w:t>
      </w:r>
      <w:r w:rsidRPr="001F0B1B">
        <w:rPr>
          <w:rFonts w:eastAsia="Times New Roman"/>
          <w:lang w:val="it-IT"/>
        </w:rPr>
        <w:t> 1,</w:t>
      </w:r>
      <w:r w:rsidRPr="001F0B1B">
        <w:rPr>
          <w:rFonts w:eastAsia="Times New Roman"/>
          <w:i/>
          <w:iCs/>
          <w:lang w:val="it-IT"/>
        </w:rPr>
        <w:t>C</w:t>
      </w:r>
      <w:r w:rsidRPr="001F0B1B">
        <w:rPr>
          <w:rFonts w:eastAsia="Times New Roman"/>
          <w:lang w:val="it-IT"/>
        </w:rPr>
        <w:t>),</w:t>
      </w:r>
      <w:r w:rsidRPr="001F0B1B">
        <w:rPr>
          <w:rFonts w:eastAsia="Times New Roman"/>
          <w:i/>
          <w:iCs/>
          <w:lang w:val="it-IT"/>
        </w:rPr>
        <w:t xml:space="preserve"> I</w:t>
      </w:r>
      <w:r w:rsidRPr="001F0B1B">
        <w:rPr>
          <w:rFonts w:eastAsia="Times New Roman"/>
          <w:lang w:val="it-IT"/>
        </w:rPr>
        <w:t>(</w:t>
      </w:r>
      <w:r w:rsidRPr="001F0B1B">
        <w:rPr>
          <w:rFonts w:eastAsia="Times New Roman"/>
          <w:i/>
          <w:iCs/>
          <w:lang w:val="it-IT"/>
        </w:rPr>
        <w:t>R </w:t>
      </w:r>
      <w:r w:rsidRPr="00074A30">
        <w:rPr>
          <w:rFonts w:ascii="Symbol" w:eastAsia="Times New Roman" w:hAnsi="Symbol"/>
        </w:rPr>
        <w:t></w:t>
      </w:r>
      <w:r w:rsidRPr="001F0B1B">
        <w:rPr>
          <w:rFonts w:eastAsia="Times New Roman"/>
          <w:lang w:val="it-IT"/>
        </w:rPr>
        <w:t> 1,</w:t>
      </w:r>
      <w:r w:rsidRPr="001F0B1B">
        <w:rPr>
          <w:rFonts w:eastAsia="Times New Roman"/>
          <w:i/>
          <w:iCs/>
          <w:lang w:val="it-IT"/>
        </w:rPr>
        <w:t>C </w:t>
      </w:r>
      <w:r w:rsidRPr="00074A30">
        <w:rPr>
          <w:rFonts w:ascii="Symbol" w:eastAsia="Times New Roman" w:hAnsi="Symbol"/>
        </w:rPr>
        <w:t></w:t>
      </w:r>
      <w:r w:rsidRPr="001F0B1B">
        <w:rPr>
          <w:rFonts w:eastAsia="Times New Roman"/>
          <w:i/>
          <w:iCs/>
          <w:lang w:val="it-IT"/>
        </w:rPr>
        <w:t> </w:t>
      </w:r>
      <w:r w:rsidRPr="001F0B1B">
        <w:rPr>
          <w:rFonts w:eastAsia="Times New Roman"/>
          <w:lang w:val="it-IT"/>
        </w:rPr>
        <w:t>1),</w:t>
      </w:r>
      <w:r w:rsidRPr="001F0B1B">
        <w:rPr>
          <w:rFonts w:eastAsia="Times New Roman"/>
          <w:i/>
          <w:iCs/>
          <w:lang w:val="it-IT"/>
        </w:rPr>
        <w:t xml:space="preserve"> I</w:t>
      </w:r>
      <w:r w:rsidRPr="001F0B1B">
        <w:rPr>
          <w:rFonts w:eastAsia="Times New Roman"/>
          <w:lang w:val="it-IT"/>
        </w:rPr>
        <w:t>(</w:t>
      </w:r>
      <w:r w:rsidRPr="001F0B1B">
        <w:rPr>
          <w:rFonts w:eastAsia="Times New Roman"/>
          <w:i/>
          <w:iCs/>
          <w:lang w:val="it-IT"/>
        </w:rPr>
        <w:t>R </w:t>
      </w:r>
      <w:r w:rsidRPr="00074A30">
        <w:rPr>
          <w:rFonts w:ascii="Symbol" w:eastAsia="Times New Roman" w:hAnsi="Symbol"/>
        </w:rPr>
        <w:t></w:t>
      </w:r>
      <w:r w:rsidRPr="001F0B1B">
        <w:rPr>
          <w:rFonts w:eastAsia="Times New Roman"/>
          <w:lang w:val="it-IT"/>
        </w:rPr>
        <w:t> 1,</w:t>
      </w:r>
      <w:r w:rsidRPr="001F0B1B">
        <w:rPr>
          <w:rFonts w:eastAsia="Times New Roman"/>
          <w:i/>
          <w:iCs/>
          <w:lang w:val="it-IT"/>
        </w:rPr>
        <w:t>C </w:t>
      </w:r>
      <w:r w:rsidRPr="00074A30">
        <w:rPr>
          <w:rFonts w:ascii="Symbol" w:eastAsia="Times New Roman" w:hAnsi="Symbol"/>
        </w:rPr>
        <w:t></w:t>
      </w:r>
      <w:r w:rsidRPr="001F0B1B">
        <w:rPr>
          <w:rFonts w:eastAsia="Times New Roman"/>
          <w:i/>
          <w:iCs/>
          <w:lang w:val="it-IT"/>
        </w:rPr>
        <w:t> </w:t>
      </w:r>
      <w:r w:rsidRPr="001F0B1B">
        <w:rPr>
          <w:rFonts w:eastAsia="Times New Roman"/>
          <w:lang w:val="it-IT"/>
        </w:rPr>
        <w:t>2),</w:t>
      </w:r>
      <w:r w:rsidRPr="001F0B1B">
        <w:rPr>
          <w:rFonts w:eastAsia="Times New Roman"/>
          <w:i/>
          <w:iCs/>
          <w:lang w:val="it-IT"/>
        </w:rPr>
        <w:t xml:space="preserve"> I</w:t>
      </w:r>
      <w:r w:rsidRPr="001F0B1B">
        <w:rPr>
          <w:rFonts w:eastAsia="Times New Roman"/>
          <w:lang w:val="it-IT"/>
        </w:rPr>
        <w:t>(</w:t>
      </w:r>
      <w:r w:rsidRPr="001F0B1B">
        <w:rPr>
          <w:rFonts w:eastAsia="Times New Roman"/>
          <w:i/>
          <w:iCs/>
          <w:lang w:val="it-IT"/>
        </w:rPr>
        <w:t>R </w:t>
      </w:r>
      <w:r w:rsidRPr="00074A30">
        <w:rPr>
          <w:rFonts w:ascii="Symbol" w:eastAsia="Times New Roman" w:hAnsi="Symbol"/>
        </w:rPr>
        <w:t></w:t>
      </w:r>
      <w:r w:rsidRPr="001F0B1B">
        <w:rPr>
          <w:rFonts w:eastAsia="Times New Roman"/>
          <w:i/>
          <w:iCs/>
          <w:lang w:val="it-IT"/>
        </w:rPr>
        <w:t> </w:t>
      </w:r>
      <w:r w:rsidRPr="001F0B1B">
        <w:rPr>
          <w:rFonts w:eastAsia="Times New Roman"/>
          <w:lang w:val="it-IT"/>
        </w:rPr>
        <w:t>1,</w:t>
      </w:r>
      <w:r w:rsidRPr="001F0B1B">
        <w:rPr>
          <w:rFonts w:eastAsia="Times New Roman"/>
          <w:i/>
          <w:iCs/>
          <w:lang w:val="it-IT"/>
        </w:rPr>
        <w:t>C </w:t>
      </w:r>
      <w:r w:rsidRPr="00074A30">
        <w:rPr>
          <w:rFonts w:ascii="Symbol" w:eastAsia="Times New Roman" w:hAnsi="Symbol"/>
        </w:rPr>
        <w:t></w:t>
      </w:r>
      <w:r w:rsidRPr="001F0B1B">
        <w:rPr>
          <w:rFonts w:eastAsia="Times New Roman"/>
          <w:i/>
          <w:iCs/>
          <w:lang w:val="it-IT"/>
        </w:rPr>
        <w:t> </w:t>
      </w:r>
      <w:r w:rsidRPr="001F0B1B">
        <w:rPr>
          <w:rFonts w:eastAsia="Times New Roman"/>
          <w:lang w:val="it-IT"/>
        </w:rPr>
        <w:t>3),</w:t>
      </w:r>
    </w:p>
    <w:p w14:paraId="77F56ED5" w14:textId="77777777" w:rsidR="00E33B26" w:rsidRPr="001F0B1B" w:rsidRDefault="00E33B26" w:rsidP="00E33B26">
      <w:pPr>
        <w:tabs>
          <w:tab w:val="clear" w:pos="1191"/>
          <w:tab w:val="clear" w:pos="1588"/>
          <w:tab w:val="clear" w:pos="1985"/>
          <w:tab w:val="center" w:pos="4820"/>
          <w:tab w:val="right" w:pos="9639"/>
        </w:tabs>
        <w:spacing w:before="100"/>
        <w:rPr>
          <w:rFonts w:eastAsia="Times New Roman"/>
          <w:i/>
          <w:iCs/>
          <w:lang w:val="it-IT"/>
        </w:rPr>
      </w:pPr>
      <w:r w:rsidRPr="001F0B1B">
        <w:rPr>
          <w:rFonts w:eastAsia="Times New Roman"/>
          <w:i/>
          <w:iCs/>
          <w:lang w:val="it-IT"/>
        </w:rPr>
        <w:tab/>
        <w:t>I</w:t>
      </w:r>
      <w:r w:rsidRPr="001F0B1B">
        <w:rPr>
          <w:rFonts w:eastAsia="Times New Roman"/>
          <w:lang w:val="it-IT"/>
        </w:rPr>
        <w:t>(</w:t>
      </w:r>
      <w:r w:rsidRPr="001F0B1B">
        <w:rPr>
          <w:rFonts w:eastAsia="Times New Roman"/>
          <w:i/>
          <w:iCs/>
          <w:lang w:val="it-IT"/>
        </w:rPr>
        <w:t>R </w:t>
      </w:r>
      <w:r w:rsidRPr="00074A30">
        <w:rPr>
          <w:rFonts w:ascii="Symbol" w:eastAsia="Times New Roman" w:hAnsi="Symbol"/>
        </w:rPr>
        <w:t></w:t>
      </w:r>
      <w:r w:rsidRPr="001F0B1B">
        <w:rPr>
          <w:rFonts w:eastAsia="Times New Roman"/>
          <w:i/>
          <w:iCs/>
          <w:lang w:val="it-IT"/>
        </w:rPr>
        <w:t> </w:t>
      </w:r>
      <w:r w:rsidRPr="001F0B1B">
        <w:rPr>
          <w:rFonts w:eastAsia="Times New Roman"/>
          <w:lang w:val="it-IT"/>
        </w:rPr>
        <w:t>2,</w:t>
      </w:r>
      <w:r w:rsidRPr="001F0B1B">
        <w:rPr>
          <w:rFonts w:eastAsia="Times New Roman"/>
          <w:i/>
          <w:iCs/>
          <w:lang w:val="it-IT"/>
        </w:rPr>
        <w:t>C</w:t>
      </w:r>
      <w:r w:rsidRPr="001F0B1B">
        <w:rPr>
          <w:rFonts w:eastAsia="Times New Roman"/>
          <w:lang w:val="it-IT"/>
        </w:rPr>
        <w:t>),</w:t>
      </w:r>
      <w:r w:rsidRPr="001F0B1B">
        <w:rPr>
          <w:rFonts w:eastAsia="Times New Roman"/>
          <w:i/>
          <w:iCs/>
          <w:lang w:val="it-IT"/>
        </w:rPr>
        <w:t xml:space="preserve"> I</w:t>
      </w:r>
      <w:r w:rsidRPr="001F0B1B">
        <w:rPr>
          <w:rFonts w:eastAsia="Times New Roman"/>
          <w:lang w:val="it-IT"/>
        </w:rPr>
        <w:t>(</w:t>
      </w:r>
      <w:r w:rsidRPr="001F0B1B">
        <w:rPr>
          <w:rFonts w:eastAsia="Times New Roman"/>
          <w:i/>
          <w:iCs/>
          <w:lang w:val="it-IT"/>
        </w:rPr>
        <w:t>R </w:t>
      </w:r>
      <w:r w:rsidRPr="00074A30">
        <w:rPr>
          <w:rFonts w:ascii="Symbol" w:eastAsia="Times New Roman" w:hAnsi="Symbol"/>
        </w:rPr>
        <w:t></w:t>
      </w:r>
      <w:r w:rsidRPr="001F0B1B">
        <w:rPr>
          <w:rFonts w:eastAsia="Times New Roman"/>
          <w:i/>
          <w:iCs/>
          <w:lang w:val="it-IT"/>
        </w:rPr>
        <w:t> </w:t>
      </w:r>
      <w:r w:rsidRPr="001F0B1B">
        <w:rPr>
          <w:rFonts w:eastAsia="Times New Roman"/>
          <w:lang w:val="it-IT"/>
        </w:rPr>
        <w:t>2,</w:t>
      </w:r>
      <w:r w:rsidRPr="001F0B1B">
        <w:rPr>
          <w:rFonts w:eastAsia="Times New Roman"/>
          <w:i/>
          <w:iCs/>
          <w:lang w:val="it-IT"/>
        </w:rPr>
        <w:t>C </w:t>
      </w:r>
      <w:r w:rsidRPr="00074A30">
        <w:rPr>
          <w:rFonts w:ascii="Symbol" w:eastAsia="Times New Roman" w:hAnsi="Symbol"/>
        </w:rPr>
        <w:t></w:t>
      </w:r>
      <w:r w:rsidRPr="001F0B1B">
        <w:rPr>
          <w:rFonts w:eastAsia="Times New Roman"/>
          <w:i/>
          <w:iCs/>
          <w:lang w:val="it-IT"/>
        </w:rPr>
        <w:t> </w:t>
      </w:r>
      <w:r w:rsidRPr="001F0B1B">
        <w:rPr>
          <w:rFonts w:eastAsia="Times New Roman"/>
          <w:lang w:val="it-IT"/>
        </w:rPr>
        <w:t>1),</w:t>
      </w:r>
      <w:r w:rsidRPr="001F0B1B">
        <w:rPr>
          <w:rFonts w:eastAsia="Times New Roman"/>
          <w:i/>
          <w:iCs/>
          <w:lang w:val="it-IT"/>
        </w:rPr>
        <w:t xml:space="preserve"> I</w:t>
      </w:r>
      <w:r w:rsidRPr="001F0B1B">
        <w:rPr>
          <w:rFonts w:eastAsia="Times New Roman"/>
          <w:lang w:val="it-IT"/>
        </w:rPr>
        <w:t>(</w:t>
      </w:r>
      <w:r w:rsidRPr="001F0B1B">
        <w:rPr>
          <w:rFonts w:eastAsia="Times New Roman"/>
          <w:i/>
          <w:iCs/>
          <w:lang w:val="it-IT"/>
        </w:rPr>
        <w:t>R </w:t>
      </w:r>
      <w:r w:rsidRPr="00074A30">
        <w:rPr>
          <w:rFonts w:ascii="Symbol" w:eastAsia="Times New Roman" w:hAnsi="Symbol"/>
        </w:rPr>
        <w:t></w:t>
      </w:r>
      <w:r w:rsidRPr="001F0B1B">
        <w:rPr>
          <w:rFonts w:eastAsia="Times New Roman"/>
          <w:i/>
          <w:iCs/>
          <w:lang w:val="it-IT"/>
        </w:rPr>
        <w:t> </w:t>
      </w:r>
      <w:r w:rsidRPr="001F0B1B">
        <w:rPr>
          <w:rFonts w:eastAsia="Times New Roman"/>
          <w:lang w:val="it-IT"/>
        </w:rPr>
        <w:t>2,</w:t>
      </w:r>
      <w:r w:rsidRPr="001F0B1B">
        <w:rPr>
          <w:rFonts w:eastAsia="Times New Roman"/>
          <w:i/>
          <w:iCs/>
          <w:lang w:val="it-IT"/>
        </w:rPr>
        <w:t>C </w:t>
      </w:r>
      <w:r w:rsidRPr="00074A30">
        <w:rPr>
          <w:rFonts w:ascii="Symbol" w:eastAsia="Times New Roman" w:hAnsi="Symbol"/>
        </w:rPr>
        <w:t></w:t>
      </w:r>
      <w:r w:rsidRPr="001F0B1B">
        <w:rPr>
          <w:rFonts w:eastAsia="Times New Roman"/>
          <w:i/>
          <w:iCs/>
          <w:lang w:val="it-IT"/>
        </w:rPr>
        <w:t> </w:t>
      </w:r>
      <w:r w:rsidRPr="001F0B1B">
        <w:rPr>
          <w:rFonts w:eastAsia="Times New Roman"/>
          <w:lang w:val="it-IT"/>
        </w:rPr>
        <w:t>2),</w:t>
      </w:r>
      <w:r w:rsidRPr="001F0B1B">
        <w:rPr>
          <w:rFonts w:eastAsia="Times New Roman"/>
          <w:i/>
          <w:iCs/>
          <w:lang w:val="it-IT"/>
        </w:rPr>
        <w:t xml:space="preserve"> I</w:t>
      </w:r>
      <w:r w:rsidRPr="001F0B1B">
        <w:rPr>
          <w:rFonts w:eastAsia="Times New Roman"/>
          <w:lang w:val="it-IT"/>
        </w:rPr>
        <w:t>(</w:t>
      </w:r>
      <w:r w:rsidRPr="001F0B1B">
        <w:rPr>
          <w:rFonts w:eastAsia="Times New Roman"/>
          <w:i/>
          <w:iCs/>
          <w:lang w:val="it-IT"/>
        </w:rPr>
        <w:t>R </w:t>
      </w:r>
      <w:r w:rsidRPr="00074A30">
        <w:rPr>
          <w:rFonts w:ascii="Symbol" w:eastAsia="Times New Roman" w:hAnsi="Symbol"/>
        </w:rPr>
        <w:t></w:t>
      </w:r>
      <w:r w:rsidRPr="001F0B1B">
        <w:rPr>
          <w:rFonts w:eastAsia="Times New Roman"/>
          <w:i/>
          <w:iCs/>
          <w:lang w:val="it-IT"/>
        </w:rPr>
        <w:t> </w:t>
      </w:r>
      <w:r w:rsidRPr="001F0B1B">
        <w:rPr>
          <w:rFonts w:eastAsia="Times New Roman"/>
          <w:lang w:val="it-IT"/>
        </w:rPr>
        <w:t>2,</w:t>
      </w:r>
      <w:r w:rsidRPr="001F0B1B">
        <w:rPr>
          <w:rFonts w:eastAsia="Times New Roman"/>
          <w:i/>
          <w:iCs/>
          <w:lang w:val="it-IT"/>
        </w:rPr>
        <w:t>C </w:t>
      </w:r>
      <w:r w:rsidRPr="00074A30">
        <w:rPr>
          <w:rFonts w:ascii="Symbol" w:eastAsia="Times New Roman" w:hAnsi="Symbol"/>
        </w:rPr>
        <w:t></w:t>
      </w:r>
      <w:r w:rsidRPr="001F0B1B">
        <w:rPr>
          <w:rFonts w:eastAsia="Times New Roman"/>
          <w:i/>
          <w:iCs/>
          <w:lang w:val="it-IT"/>
        </w:rPr>
        <w:t> </w:t>
      </w:r>
      <w:r w:rsidRPr="001F0B1B">
        <w:rPr>
          <w:rFonts w:eastAsia="Times New Roman"/>
          <w:lang w:val="it-IT"/>
        </w:rPr>
        <w:t>3),</w:t>
      </w:r>
    </w:p>
    <w:p w14:paraId="1DA9DAFD" w14:textId="77777777" w:rsidR="00E33B26" w:rsidRPr="001F0B1B" w:rsidRDefault="00E33B26" w:rsidP="00E33B26">
      <w:pPr>
        <w:pStyle w:val="Equation"/>
        <w:spacing w:before="100"/>
        <w:rPr>
          <w:lang w:val="it-IT" w:eastAsia="zh-CN"/>
        </w:rPr>
      </w:pPr>
      <w:r w:rsidRPr="001F0B1B">
        <w:rPr>
          <w:rFonts w:eastAsia="Times New Roman"/>
          <w:i/>
          <w:iCs/>
          <w:lang w:val="it-IT"/>
        </w:rPr>
        <w:tab/>
        <w:t>I(R </w:t>
      </w:r>
      <w:r w:rsidRPr="00074A30">
        <w:rPr>
          <w:rFonts w:ascii="Symbol" w:eastAsia="Times New Roman" w:hAnsi="Symbol"/>
        </w:rPr>
        <w:t></w:t>
      </w:r>
      <w:r w:rsidRPr="001F0B1B">
        <w:rPr>
          <w:rFonts w:eastAsia="Times New Roman"/>
          <w:i/>
          <w:iCs/>
          <w:lang w:val="it-IT"/>
        </w:rPr>
        <w:t> </w:t>
      </w:r>
      <w:r w:rsidRPr="001F0B1B">
        <w:rPr>
          <w:rFonts w:eastAsia="Times New Roman"/>
          <w:lang w:val="it-IT"/>
        </w:rPr>
        <w:t>3,</w:t>
      </w:r>
      <w:r w:rsidRPr="001F0B1B">
        <w:rPr>
          <w:rFonts w:eastAsia="Times New Roman"/>
          <w:i/>
          <w:iCs/>
          <w:lang w:val="it-IT"/>
        </w:rPr>
        <w:t>C</w:t>
      </w:r>
      <w:r w:rsidRPr="001F0B1B">
        <w:rPr>
          <w:rFonts w:eastAsia="Times New Roman"/>
          <w:lang w:val="it-IT"/>
        </w:rPr>
        <w:t>),</w:t>
      </w:r>
      <w:r w:rsidRPr="001F0B1B">
        <w:rPr>
          <w:rFonts w:eastAsia="Times New Roman"/>
          <w:i/>
          <w:iCs/>
          <w:lang w:val="it-IT"/>
        </w:rPr>
        <w:t xml:space="preserve"> I</w:t>
      </w:r>
      <w:r w:rsidRPr="001F0B1B">
        <w:rPr>
          <w:rFonts w:eastAsia="Times New Roman"/>
          <w:lang w:val="it-IT"/>
        </w:rPr>
        <w:t>(</w:t>
      </w:r>
      <w:r w:rsidRPr="001F0B1B">
        <w:rPr>
          <w:rFonts w:eastAsia="Times New Roman"/>
          <w:i/>
          <w:iCs/>
          <w:lang w:val="it-IT"/>
        </w:rPr>
        <w:t>R </w:t>
      </w:r>
      <w:r w:rsidRPr="00074A30">
        <w:rPr>
          <w:rFonts w:ascii="Symbol" w:eastAsia="Times New Roman" w:hAnsi="Symbol"/>
        </w:rPr>
        <w:t></w:t>
      </w:r>
      <w:r w:rsidRPr="001F0B1B">
        <w:rPr>
          <w:rFonts w:eastAsia="Times New Roman"/>
          <w:i/>
          <w:iCs/>
          <w:lang w:val="it-IT"/>
        </w:rPr>
        <w:t> </w:t>
      </w:r>
      <w:r w:rsidRPr="00074A30">
        <w:rPr>
          <w:rFonts w:ascii="Symbol" w:eastAsia="Times New Roman" w:hAnsi="Symbol"/>
        </w:rPr>
        <w:t></w:t>
      </w:r>
      <w:r w:rsidRPr="00074A30">
        <w:rPr>
          <w:rFonts w:ascii="Symbol" w:eastAsia="Times New Roman" w:hAnsi="Symbol"/>
        </w:rPr>
        <w:t></w:t>
      </w:r>
      <w:r w:rsidRPr="001F0B1B">
        <w:rPr>
          <w:rFonts w:eastAsia="Times New Roman"/>
          <w:i/>
          <w:iCs/>
          <w:lang w:val="it-IT"/>
        </w:rPr>
        <w:t>C </w:t>
      </w:r>
      <w:r w:rsidRPr="00074A30">
        <w:rPr>
          <w:rFonts w:ascii="Symbol" w:eastAsia="Times New Roman" w:hAnsi="Symbol"/>
        </w:rPr>
        <w:t></w:t>
      </w:r>
      <w:r w:rsidRPr="001F0B1B">
        <w:rPr>
          <w:rFonts w:eastAsia="Times New Roman"/>
          <w:lang w:val="it-IT"/>
        </w:rPr>
        <w:t> 1),</w:t>
      </w:r>
      <w:r w:rsidRPr="001F0B1B">
        <w:rPr>
          <w:rFonts w:eastAsia="Times New Roman"/>
          <w:i/>
          <w:iCs/>
          <w:lang w:val="it-IT"/>
        </w:rPr>
        <w:t xml:space="preserve"> I</w:t>
      </w:r>
      <w:r w:rsidRPr="001F0B1B">
        <w:rPr>
          <w:rFonts w:eastAsia="Times New Roman"/>
          <w:lang w:val="it-IT"/>
        </w:rPr>
        <w:t>(</w:t>
      </w:r>
      <w:r w:rsidRPr="001F0B1B">
        <w:rPr>
          <w:rFonts w:eastAsia="Times New Roman"/>
          <w:i/>
          <w:iCs/>
          <w:lang w:val="it-IT"/>
        </w:rPr>
        <w:t>R </w:t>
      </w:r>
      <w:r w:rsidRPr="00074A30">
        <w:rPr>
          <w:rFonts w:ascii="Symbol" w:eastAsia="Times New Roman" w:hAnsi="Symbol"/>
        </w:rPr>
        <w:t></w:t>
      </w:r>
      <w:r w:rsidRPr="001F0B1B">
        <w:rPr>
          <w:rFonts w:eastAsia="Times New Roman"/>
          <w:i/>
          <w:iCs/>
          <w:lang w:val="it-IT"/>
        </w:rPr>
        <w:t> </w:t>
      </w:r>
      <w:r w:rsidRPr="001F0B1B">
        <w:rPr>
          <w:rFonts w:eastAsia="Times New Roman"/>
          <w:lang w:val="it-IT"/>
        </w:rPr>
        <w:t>3,</w:t>
      </w:r>
      <w:r w:rsidRPr="001F0B1B">
        <w:rPr>
          <w:rFonts w:eastAsia="Times New Roman"/>
          <w:i/>
          <w:iCs/>
          <w:lang w:val="it-IT"/>
        </w:rPr>
        <w:t>C </w:t>
      </w:r>
      <w:r w:rsidRPr="00074A30">
        <w:rPr>
          <w:rFonts w:ascii="Symbol" w:eastAsia="Times New Roman" w:hAnsi="Symbol"/>
        </w:rPr>
        <w:t></w:t>
      </w:r>
      <w:r w:rsidRPr="001F0B1B">
        <w:rPr>
          <w:rFonts w:eastAsia="Times New Roman"/>
          <w:lang w:val="it-IT"/>
        </w:rPr>
        <w:t> 2),</w:t>
      </w:r>
      <w:r w:rsidRPr="001F0B1B">
        <w:rPr>
          <w:rFonts w:eastAsia="Times New Roman"/>
          <w:i/>
          <w:iCs/>
          <w:lang w:val="it-IT"/>
        </w:rPr>
        <w:t xml:space="preserve"> I</w:t>
      </w:r>
      <w:r w:rsidRPr="001F0B1B">
        <w:rPr>
          <w:rFonts w:eastAsia="Times New Roman"/>
          <w:lang w:val="it-IT"/>
        </w:rPr>
        <w:t>(</w:t>
      </w:r>
      <w:r w:rsidRPr="001F0B1B">
        <w:rPr>
          <w:rFonts w:eastAsia="Times New Roman"/>
          <w:i/>
          <w:iCs/>
          <w:lang w:val="it-IT"/>
        </w:rPr>
        <w:t>R </w:t>
      </w:r>
      <w:r w:rsidRPr="00074A30">
        <w:rPr>
          <w:rFonts w:ascii="Symbol" w:eastAsia="Times New Roman" w:hAnsi="Symbol"/>
        </w:rPr>
        <w:t></w:t>
      </w:r>
      <w:r w:rsidRPr="001F0B1B">
        <w:rPr>
          <w:rFonts w:eastAsia="Times New Roman"/>
          <w:i/>
          <w:iCs/>
          <w:lang w:val="it-IT"/>
        </w:rPr>
        <w:t> </w:t>
      </w:r>
      <w:r w:rsidRPr="001F0B1B">
        <w:rPr>
          <w:rFonts w:eastAsia="Times New Roman"/>
          <w:lang w:val="it-IT"/>
        </w:rPr>
        <w:t>3,</w:t>
      </w:r>
      <w:r w:rsidRPr="001F0B1B">
        <w:rPr>
          <w:rFonts w:eastAsia="Times New Roman"/>
          <w:i/>
          <w:iCs/>
          <w:lang w:val="it-IT"/>
        </w:rPr>
        <w:t>C </w:t>
      </w:r>
      <w:r w:rsidRPr="00074A30">
        <w:rPr>
          <w:rFonts w:ascii="Symbol" w:eastAsia="Times New Roman" w:hAnsi="Symbol"/>
        </w:rPr>
        <w:t></w:t>
      </w:r>
      <w:r w:rsidRPr="001F0B1B">
        <w:rPr>
          <w:rFonts w:eastAsia="Times New Roman"/>
          <w:i/>
          <w:iCs/>
          <w:lang w:val="it-IT"/>
        </w:rPr>
        <w:t> </w:t>
      </w:r>
      <w:r w:rsidRPr="001F0B1B">
        <w:rPr>
          <w:rFonts w:eastAsia="Times New Roman"/>
          <w:lang w:val="it-IT"/>
        </w:rPr>
        <w:t>3)</w:t>
      </w:r>
    </w:p>
    <w:p w14:paraId="1842EE42" w14:textId="77777777" w:rsidR="00E33B26" w:rsidRDefault="00E33B26" w:rsidP="00E33B26">
      <w:pPr>
        <w:ind w:firstLineChars="200" w:firstLine="480"/>
        <w:jc w:val="left"/>
        <w:rPr>
          <w:i/>
          <w:iCs/>
          <w:lang w:val="en-GB" w:eastAsia="zh-CN"/>
        </w:rPr>
      </w:pPr>
      <w:r>
        <w:rPr>
          <w:rFonts w:hint="eastAsia"/>
          <w:lang w:val="en-GB" w:eastAsia="zh-CN"/>
        </w:rPr>
        <w:t>其中，</w:t>
      </w:r>
      <w:r w:rsidRPr="0014024D">
        <w:rPr>
          <w:i/>
          <w:lang w:val="en-US" w:eastAsia="zh-CN"/>
        </w:rPr>
        <w:t>R</w:t>
      </w:r>
      <w:r w:rsidRPr="00FF4B56">
        <w:rPr>
          <w:lang w:val="en-GB" w:eastAsia="zh-CN"/>
        </w:rPr>
        <w:t>,</w:t>
      </w:r>
      <w:r>
        <w:rPr>
          <w:lang w:val="en-GB" w:eastAsia="zh-CN"/>
        </w:rPr>
        <w:t xml:space="preserve"> </w:t>
      </w:r>
      <w:r w:rsidRPr="0014024D">
        <w:rPr>
          <w:i/>
          <w:lang w:val="en-US" w:eastAsia="zh-CN"/>
        </w:rPr>
        <w:t>R</w:t>
      </w:r>
      <w:r>
        <w:rPr>
          <w:i/>
          <w:lang w:val="en-US" w:eastAsia="zh-CN"/>
        </w:rPr>
        <w:t> </w:t>
      </w:r>
      <w:r w:rsidRPr="000C3D65">
        <w:rPr>
          <w:lang w:val="en-US" w:eastAsia="zh-CN"/>
        </w:rPr>
        <w:t>+</w:t>
      </w:r>
      <w:r>
        <w:rPr>
          <w:lang w:val="en-US" w:eastAsia="zh-CN"/>
        </w:rPr>
        <w:t> </w:t>
      </w:r>
      <w:r w:rsidRPr="000C3D65">
        <w:rPr>
          <w:lang w:val="en-US" w:eastAsia="zh-CN"/>
        </w:rPr>
        <w:t>1</w:t>
      </w:r>
      <w:r>
        <w:rPr>
          <w:rFonts w:hint="eastAsia"/>
          <w:lang w:val="en-US" w:eastAsia="zh-CN"/>
        </w:rPr>
        <w:t>等，和</w:t>
      </w:r>
      <w:r w:rsidRPr="0014024D">
        <w:rPr>
          <w:i/>
          <w:lang w:val="en-US" w:eastAsia="zh-CN"/>
        </w:rPr>
        <w:t>C</w:t>
      </w:r>
      <w:r w:rsidRPr="00FF4B56">
        <w:rPr>
          <w:lang w:val="en-GB" w:eastAsia="zh-CN"/>
        </w:rPr>
        <w:t>,</w:t>
      </w:r>
      <w:r>
        <w:rPr>
          <w:lang w:val="en-GB" w:eastAsia="zh-CN"/>
        </w:rPr>
        <w:t xml:space="preserve"> </w:t>
      </w:r>
      <w:r w:rsidRPr="0014024D">
        <w:rPr>
          <w:i/>
          <w:lang w:val="en-US" w:eastAsia="zh-CN"/>
        </w:rPr>
        <w:t>C</w:t>
      </w:r>
      <w:r>
        <w:rPr>
          <w:i/>
          <w:lang w:val="en-US" w:eastAsia="zh-CN"/>
        </w:rPr>
        <w:t> </w:t>
      </w:r>
      <w:r w:rsidRPr="000C3D65">
        <w:rPr>
          <w:lang w:val="en-US" w:eastAsia="zh-CN"/>
        </w:rPr>
        <w:t>+</w:t>
      </w:r>
      <w:r>
        <w:rPr>
          <w:lang w:val="en-US" w:eastAsia="zh-CN"/>
        </w:rPr>
        <w:t> </w:t>
      </w:r>
      <w:r w:rsidRPr="000C3D65">
        <w:rPr>
          <w:lang w:val="en-US" w:eastAsia="zh-CN"/>
        </w:rPr>
        <w:t>1</w:t>
      </w:r>
      <w:r>
        <w:rPr>
          <w:rFonts w:hint="eastAsia"/>
          <w:lang w:val="en-US" w:eastAsia="zh-CN"/>
        </w:rPr>
        <w:t>等是整数。</w:t>
      </w:r>
    </w:p>
    <w:p w14:paraId="5ABB255A" w14:textId="77777777" w:rsidR="00E33B26" w:rsidRDefault="00E33B26" w:rsidP="00E33B26">
      <w:pPr>
        <w:ind w:firstLineChars="200" w:firstLine="480"/>
        <w:rPr>
          <w:lang w:val="en-US" w:eastAsia="zh-CN"/>
        </w:rPr>
      </w:pPr>
      <w:r w:rsidRPr="00FA4CCB">
        <w:rPr>
          <w:rFonts w:ascii="KaiTi_GB2312" w:eastAsia="STKaiti" w:hAnsi="STKaiti" w:hint="eastAsia"/>
          <w:iCs/>
          <w:lang w:val="en-US" w:eastAsia="zh-CN"/>
        </w:rPr>
        <w:t>问题</w:t>
      </w:r>
      <w:r w:rsidRPr="00074A30">
        <w:rPr>
          <w:rFonts w:ascii="SimSun" w:hAnsi="SimSun" w:hint="eastAsia"/>
          <w:lang w:val="en-US" w:eastAsia="zh-CN"/>
        </w:rPr>
        <w:t>：</w:t>
      </w:r>
      <w:r>
        <w:rPr>
          <w:rFonts w:hint="eastAsia"/>
          <w:lang w:val="en-US" w:eastAsia="zh-CN"/>
        </w:rPr>
        <w:t>采用双三次插值计算</w:t>
      </w:r>
      <w:r>
        <w:rPr>
          <w:i/>
          <w:lang w:val="en-US" w:eastAsia="zh-CN"/>
        </w:rPr>
        <w:t>I</w:t>
      </w:r>
      <w:r>
        <w:rPr>
          <w:iCs/>
          <w:lang w:val="en-US" w:eastAsia="zh-CN"/>
        </w:rPr>
        <w:t>(</w:t>
      </w:r>
      <w:proofErr w:type="spellStart"/>
      <w:r>
        <w:rPr>
          <w:i/>
          <w:lang w:val="en-US" w:eastAsia="zh-CN"/>
        </w:rPr>
        <w:t>r</w:t>
      </w:r>
      <w:r>
        <w:rPr>
          <w:iCs/>
          <w:lang w:val="en-US" w:eastAsia="zh-CN"/>
        </w:rPr>
        <w:t>,</w:t>
      </w:r>
      <w:r>
        <w:rPr>
          <w:i/>
          <w:lang w:val="en-US" w:eastAsia="zh-CN"/>
        </w:rPr>
        <w:t>c</w:t>
      </w:r>
      <w:proofErr w:type="spellEnd"/>
      <w:r>
        <w:rPr>
          <w:rFonts w:hint="eastAsia"/>
          <w:iCs/>
          <w:lang w:val="en-US" w:eastAsia="zh-CN"/>
        </w:rPr>
        <w:t>)</w:t>
      </w:r>
      <w:r>
        <w:rPr>
          <w:rFonts w:hint="eastAsia"/>
          <w:lang w:val="en-US" w:eastAsia="zh-CN"/>
        </w:rPr>
        <w:t>，其中</w:t>
      </w:r>
      <w:r>
        <w:rPr>
          <w:i/>
          <w:iCs/>
          <w:lang w:val="en-US" w:eastAsia="zh-CN"/>
        </w:rPr>
        <w:t>r</w:t>
      </w:r>
      <w:r>
        <w:rPr>
          <w:rFonts w:hint="eastAsia"/>
          <w:lang w:val="en-US" w:eastAsia="zh-CN"/>
        </w:rPr>
        <w:t>是介于</w:t>
      </w:r>
      <w:r w:rsidRPr="0014024D">
        <w:rPr>
          <w:i/>
          <w:lang w:val="en-US" w:eastAsia="zh-CN"/>
        </w:rPr>
        <w:t>R</w:t>
      </w:r>
      <w:r>
        <w:rPr>
          <w:i/>
          <w:lang w:val="en-US" w:eastAsia="zh-CN"/>
        </w:rPr>
        <w:t> </w:t>
      </w:r>
      <w:r w:rsidRPr="000C3D65">
        <w:rPr>
          <w:lang w:val="en-US" w:eastAsia="zh-CN"/>
        </w:rPr>
        <w:t>+</w:t>
      </w:r>
      <w:r>
        <w:rPr>
          <w:lang w:val="en-US" w:eastAsia="zh-CN"/>
        </w:rPr>
        <w:t> </w:t>
      </w:r>
      <w:r w:rsidRPr="000C3D65">
        <w:rPr>
          <w:lang w:val="en-US" w:eastAsia="zh-CN"/>
        </w:rPr>
        <w:t>1</w:t>
      </w:r>
      <w:r>
        <w:rPr>
          <w:rFonts w:hint="eastAsia"/>
          <w:lang w:val="en-US" w:eastAsia="zh-CN"/>
        </w:rPr>
        <w:t>和</w:t>
      </w:r>
      <w:r w:rsidRPr="0014024D">
        <w:rPr>
          <w:i/>
          <w:lang w:val="en-US" w:eastAsia="zh-CN"/>
        </w:rPr>
        <w:t>R</w:t>
      </w:r>
      <w:r>
        <w:rPr>
          <w:i/>
          <w:lang w:val="en-US" w:eastAsia="zh-CN"/>
        </w:rPr>
        <w:t> </w:t>
      </w:r>
      <w:r w:rsidRPr="000C3D65">
        <w:rPr>
          <w:lang w:val="en-US" w:eastAsia="zh-CN"/>
        </w:rPr>
        <w:t>+</w:t>
      </w:r>
      <w:r>
        <w:rPr>
          <w:lang w:val="en-US" w:eastAsia="zh-CN"/>
        </w:rPr>
        <w:t> </w:t>
      </w:r>
      <w:r w:rsidRPr="000C3D65">
        <w:rPr>
          <w:lang w:val="en-US" w:eastAsia="zh-CN"/>
        </w:rPr>
        <w:t>2</w:t>
      </w:r>
      <w:r>
        <w:rPr>
          <w:rFonts w:hint="eastAsia"/>
          <w:lang w:val="en-US" w:eastAsia="zh-CN"/>
        </w:rPr>
        <w:t>之间的一个分行数，</w:t>
      </w:r>
      <w:r>
        <w:rPr>
          <w:i/>
          <w:iCs/>
          <w:lang w:val="en-US" w:eastAsia="zh-CN"/>
        </w:rPr>
        <w:t>c</w:t>
      </w:r>
      <w:r>
        <w:rPr>
          <w:rFonts w:hint="eastAsia"/>
          <w:lang w:val="en-US" w:eastAsia="zh-CN"/>
        </w:rPr>
        <w:t>是介于</w:t>
      </w:r>
      <w:r w:rsidRPr="0014024D">
        <w:rPr>
          <w:i/>
          <w:lang w:val="en-US" w:eastAsia="zh-CN"/>
        </w:rPr>
        <w:t>C</w:t>
      </w:r>
      <w:r>
        <w:rPr>
          <w:i/>
          <w:lang w:val="en-US" w:eastAsia="zh-CN"/>
        </w:rPr>
        <w:t> </w:t>
      </w:r>
      <w:r w:rsidRPr="000C3D65">
        <w:rPr>
          <w:lang w:val="en-US" w:eastAsia="zh-CN"/>
        </w:rPr>
        <w:t>+</w:t>
      </w:r>
      <w:r>
        <w:rPr>
          <w:lang w:val="en-US" w:eastAsia="zh-CN"/>
        </w:rPr>
        <w:t> </w:t>
      </w:r>
      <w:r w:rsidRPr="000C3D65">
        <w:rPr>
          <w:lang w:val="en-US" w:eastAsia="zh-CN"/>
        </w:rPr>
        <w:t>1</w:t>
      </w:r>
      <w:r>
        <w:rPr>
          <w:rFonts w:hint="eastAsia"/>
          <w:lang w:val="en-US" w:eastAsia="zh-CN"/>
        </w:rPr>
        <w:t>和</w:t>
      </w:r>
      <w:r w:rsidRPr="0014024D">
        <w:rPr>
          <w:i/>
          <w:lang w:val="en-US" w:eastAsia="zh-CN"/>
        </w:rPr>
        <w:t>C</w:t>
      </w:r>
      <w:r>
        <w:rPr>
          <w:i/>
          <w:lang w:val="en-US" w:eastAsia="zh-CN"/>
        </w:rPr>
        <w:t> </w:t>
      </w:r>
      <w:r w:rsidRPr="000C3D65">
        <w:rPr>
          <w:lang w:val="en-US" w:eastAsia="zh-CN"/>
        </w:rPr>
        <w:t>+</w:t>
      </w:r>
      <w:r>
        <w:rPr>
          <w:lang w:val="en-US" w:eastAsia="zh-CN"/>
        </w:rPr>
        <w:t> </w:t>
      </w:r>
      <w:r w:rsidRPr="000C3D65">
        <w:rPr>
          <w:lang w:val="en-US" w:eastAsia="zh-CN"/>
        </w:rPr>
        <w:t>2</w:t>
      </w:r>
      <w:r>
        <w:rPr>
          <w:rFonts w:hint="eastAsia"/>
          <w:lang w:val="en-US" w:eastAsia="zh-CN"/>
        </w:rPr>
        <w:t>之间的一个分列数。</w:t>
      </w:r>
    </w:p>
    <w:p w14:paraId="5894E38E" w14:textId="77777777" w:rsidR="00E33B26" w:rsidRPr="00FA4CCB" w:rsidRDefault="00E33B26" w:rsidP="00E33B26">
      <w:pPr>
        <w:ind w:firstLineChars="200" w:firstLine="480"/>
        <w:rPr>
          <w:rFonts w:ascii="KaiTi_GB2312" w:eastAsia="STKaiti" w:hAnsi="STKaiti"/>
          <w:lang w:val="en-US" w:eastAsia="zh-CN"/>
        </w:rPr>
      </w:pPr>
      <w:r w:rsidRPr="00FA4CCB">
        <w:rPr>
          <w:rFonts w:ascii="KaiTi_GB2312" w:eastAsia="STKaiti" w:hAnsi="STKaiti" w:hint="eastAsia"/>
          <w:lang w:val="en-US" w:eastAsia="zh-CN"/>
        </w:rPr>
        <w:t>解答</w:t>
      </w:r>
      <w:r w:rsidRPr="00074A30">
        <w:rPr>
          <w:rFonts w:ascii="SimSun" w:hAnsi="SimSun" w:hint="eastAsia"/>
          <w:lang w:val="en-US" w:eastAsia="zh-CN"/>
        </w:rPr>
        <w:t>：</w:t>
      </w:r>
    </w:p>
    <w:p w14:paraId="62EAB412" w14:textId="77777777" w:rsidR="00E33B26" w:rsidRDefault="00E33B26" w:rsidP="00E33B26">
      <w:pPr>
        <w:ind w:firstLineChars="200" w:firstLine="480"/>
        <w:rPr>
          <w:lang w:val="en-US" w:eastAsia="zh-CN"/>
        </w:rPr>
      </w:pPr>
      <w:r w:rsidRPr="00FA4CCB">
        <w:rPr>
          <w:rFonts w:asciiTheme="majorBidi" w:eastAsia="STKaiti" w:hAnsiTheme="majorBidi" w:cstheme="majorBidi"/>
          <w:lang w:val="en-US" w:eastAsia="zh-CN"/>
        </w:rPr>
        <w:lastRenderedPageBreak/>
        <w:t>第</w:t>
      </w:r>
      <w:r w:rsidRPr="00FA4CCB">
        <w:rPr>
          <w:rFonts w:asciiTheme="majorBidi" w:eastAsia="STKaiti" w:hAnsiTheme="majorBidi" w:cstheme="majorBidi"/>
          <w:lang w:val="en-US" w:eastAsia="zh-CN"/>
        </w:rPr>
        <w:t>1</w:t>
      </w:r>
      <w:r w:rsidRPr="00FA4CCB">
        <w:rPr>
          <w:rFonts w:asciiTheme="majorBidi" w:eastAsia="STKaiti" w:hAnsiTheme="majorBidi" w:cstheme="majorBidi"/>
          <w:lang w:val="en-US" w:eastAsia="zh-CN"/>
        </w:rPr>
        <w:t>步</w:t>
      </w:r>
      <w:r w:rsidRPr="00074A30">
        <w:rPr>
          <w:rFonts w:ascii="SimSun" w:hAnsi="SimSun"/>
          <w:lang w:val="en-US" w:eastAsia="zh-CN"/>
        </w:rPr>
        <w:t>：</w:t>
      </w:r>
      <w:r>
        <w:rPr>
          <w:rFonts w:hint="eastAsia"/>
          <w:lang w:val="en-US" w:eastAsia="zh-CN"/>
        </w:rPr>
        <w:t>对于每一行</w:t>
      </w:r>
      <w:r>
        <w:rPr>
          <w:i/>
          <w:iCs/>
          <w:lang w:val="en-US" w:eastAsia="zh-CN"/>
        </w:rPr>
        <w:t>X</w:t>
      </w:r>
      <w:r>
        <w:rPr>
          <w:lang w:val="en-US" w:eastAsia="zh-CN"/>
        </w:rPr>
        <w:t>,</w:t>
      </w:r>
      <w:r>
        <w:rPr>
          <w:rFonts w:hint="eastAsia"/>
          <w:lang w:val="en-US" w:eastAsia="zh-CN"/>
        </w:rPr>
        <w:t>其中</w:t>
      </w:r>
      <w:r w:rsidRPr="003F6E6F">
        <w:rPr>
          <w:rFonts w:ascii="Calibri" w:eastAsia="Calibri" w:hAnsi="Calibri" w:cs="Arial"/>
          <w:i/>
          <w:iCs/>
          <w:sz w:val="22"/>
          <w:szCs w:val="22"/>
          <w:lang w:val="en-GB" w:eastAsia="zh-CN"/>
        </w:rPr>
        <w:t>X</w:t>
      </w:r>
      <w:r w:rsidRPr="003F6E6F">
        <w:rPr>
          <w:rFonts w:ascii="Calibri" w:eastAsia="Calibri" w:hAnsi="Calibri" w:cs="Arial"/>
          <w:sz w:val="22"/>
          <w:szCs w:val="22"/>
          <w:lang w:val="en-GB" w:eastAsia="zh-CN"/>
        </w:rPr>
        <w:t> </w:t>
      </w:r>
      <w:r w:rsidRPr="003F6E6F">
        <w:rPr>
          <w:rFonts w:ascii="Symbol" w:eastAsia="Calibri" w:hAnsi="Symbol" w:cs="Arial"/>
          <w:sz w:val="22"/>
          <w:szCs w:val="22"/>
          <w:lang w:val="en-GB" w:eastAsia="zh-CN"/>
        </w:rPr>
        <w:t></w:t>
      </w:r>
      <w:r w:rsidRPr="003F6E6F">
        <w:rPr>
          <w:rFonts w:ascii="Calibri" w:eastAsia="Calibri" w:hAnsi="Calibri" w:cs="Arial"/>
          <w:sz w:val="22"/>
          <w:szCs w:val="22"/>
          <w:lang w:val="en-GB" w:eastAsia="zh-CN"/>
        </w:rPr>
        <w:t> {</w:t>
      </w:r>
      <w:r w:rsidRPr="003F6E6F">
        <w:rPr>
          <w:rFonts w:ascii="Calibri" w:eastAsia="Calibri" w:hAnsi="Calibri" w:cs="Arial"/>
          <w:i/>
          <w:iCs/>
          <w:sz w:val="22"/>
          <w:szCs w:val="22"/>
          <w:lang w:val="en-GB" w:eastAsia="zh-CN"/>
        </w:rPr>
        <w:t>R</w:t>
      </w:r>
      <w:r w:rsidRPr="003F6E6F">
        <w:rPr>
          <w:rFonts w:ascii="Calibri" w:eastAsia="Calibri" w:hAnsi="Calibri" w:cs="Arial"/>
          <w:sz w:val="22"/>
          <w:szCs w:val="22"/>
          <w:lang w:val="en-GB" w:eastAsia="zh-CN"/>
        </w:rPr>
        <w:t xml:space="preserve">, </w:t>
      </w:r>
      <w:r w:rsidRPr="003F6E6F">
        <w:rPr>
          <w:rFonts w:ascii="Calibri" w:eastAsia="Calibri" w:hAnsi="Calibri" w:cs="Arial"/>
          <w:i/>
          <w:iCs/>
          <w:sz w:val="22"/>
          <w:szCs w:val="22"/>
          <w:lang w:val="en-GB" w:eastAsia="zh-CN"/>
        </w:rPr>
        <w:t>R</w:t>
      </w:r>
      <w:r w:rsidRPr="003F6E6F">
        <w:rPr>
          <w:rFonts w:ascii="Calibri" w:eastAsia="Calibri" w:hAnsi="Calibri" w:cs="Arial"/>
          <w:sz w:val="22"/>
          <w:szCs w:val="22"/>
          <w:lang w:val="en-GB" w:eastAsia="zh-CN"/>
        </w:rPr>
        <w:t> </w:t>
      </w:r>
      <w:r>
        <w:rPr>
          <w:lang w:val="en-US" w:eastAsia="zh-CN"/>
        </w:rPr>
        <w:t> </w:t>
      </w:r>
      <w:r>
        <w:rPr>
          <w:rFonts w:ascii="Symbol" w:hAnsi="Symbol"/>
          <w:lang w:val="fr-CH" w:eastAsia="zh-CN"/>
        </w:rPr>
        <w:t></w:t>
      </w:r>
      <w:r>
        <w:rPr>
          <w:rFonts w:hint="eastAsia"/>
          <w:lang w:val="en-US" w:eastAsia="zh-CN"/>
        </w:rPr>
        <w:t> </w:t>
      </w:r>
      <w:r>
        <w:rPr>
          <w:lang w:val="en-US" w:eastAsia="zh-CN"/>
        </w:rPr>
        <w:t xml:space="preserve">1, </w:t>
      </w:r>
      <w:r w:rsidRPr="0061478A">
        <w:rPr>
          <w:i/>
          <w:iCs/>
          <w:lang w:val="en-US" w:eastAsia="zh-CN"/>
        </w:rPr>
        <w:t>R</w:t>
      </w:r>
      <w:r>
        <w:rPr>
          <w:lang w:val="en-US" w:eastAsia="zh-CN"/>
        </w:rPr>
        <w:t> </w:t>
      </w:r>
      <w:r>
        <w:rPr>
          <w:rFonts w:ascii="Symbol" w:hAnsi="Symbol"/>
          <w:lang w:val="fr-CH" w:eastAsia="zh-CN"/>
        </w:rPr>
        <w:t></w:t>
      </w:r>
      <w:r>
        <w:rPr>
          <w:lang w:val="en-US" w:eastAsia="zh-CN"/>
        </w:rPr>
        <w:t xml:space="preserve"> 2, </w:t>
      </w:r>
      <w:r w:rsidRPr="0061478A">
        <w:rPr>
          <w:i/>
          <w:iCs/>
          <w:lang w:val="en-US" w:eastAsia="zh-CN"/>
        </w:rPr>
        <w:t>R</w:t>
      </w:r>
      <w:r>
        <w:rPr>
          <w:lang w:val="en-US" w:eastAsia="zh-CN"/>
        </w:rPr>
        <w:t> </w:t>
      </w:r>
      <w:r>
        <w:rPr>
          <w:rFonts w:ascii="Symbol" w:hAnsi="Symbol"/>
          <w:lang w:val="fr-CH" w:eastAsia="zh-CN"/>
        </w:rPr>
        <w:t></w:t>
      </w:r>
      <w:r>
        <w:rPr>
          <w:lang w:val="en-US" w:eastAsia="zh-CN"/>
        </w:rPr>
        <w:t> 3}</w:t>
      </w:r>
      <w:r>
        <w:rPr>
          <w:rFonts w:hint="eastAsia"/>
          <w:lang w:val="en-US" w:eastAsia="zh-CN"/>
        </w:rPr>
        <w:t>，计算所希望的分行</w:t>
      </w:r>
      <w:r>
        <w:rPr>
          <w:i/>
          <w:iCs/>
          <w:lang w:val="en-US" w:eastAsia="zh-CN"/>
        </w:rPr>
        <w:t>c</w:t>
      </w:r>
      <w:r>
        <w:rPr>
          <w:rFonts w:hint="eastAsia"/>
          <w:lang w:val="en-US" w:eastAsia="zh-CN"/>
        </w:rPr>
        <w:t>的插值如下：</w:t>
      </w:r>
    </w:p>
    <w:p w14:paraId="610B0F8C" w14:textId="77777777" w:rsidR="00E33B26" w:rsidRDefault="00E33B26" w:rsidP="00E33B26">
      <w:pPr>
        <w:pStyle w:val="Equation"/>
        <w:rPr>
          <w:lang w:eastAsia="zh-CN"/>
        </w:rPr>
      </w:pPr>
      <w:r>
        <w:rPr>
          <w:lang w:val="en-US" w:eastAsia="zh-CN"/>
        </w:rPr>
        <w:tab/>
      </w:r>
      <w:r>
        <w:rPr>
          <w:lang w:val="en-US" w:eastAsia="zh-CN"/>
        </w:rPr>
        <w:tab/>
      </w:r>
      <w:r w:rsidRPr="00892BF6">
        <w:object w:dxaOrig="3040" w:dyaOrig="820" w14:anchorId="69733C9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1.5pt;height:40.5pt" o:ole="" fillcolor="window">
            <v:imagedata r:id="rId17" o:title=""/>
          </v:shape>
          <o:OLEObject Type="Embed" ProgID="Equation.3" ShapeID="_x0000_i1025" DrawAspect="Content" ObjectID="_1838552029" r:id="rId18"/>
        </w:object>
      </w:r>
    </w:p>
    <w:p w14:paraId="0060551D" w14:textId="77777777" w:rsidR="00E33B26" w:rsidRDefault="00E33B26" w:rsidP="00E33B26">
      <w:pPr>
        <w:ind w:firstLineChars="200" w:firstLine="480"/>
        <w:jc w:val="left"/>
        <w:rPr>
          <w:lang w:eastAsia="zh-CN"/>
        </w:rPr>
      </w:pPr>
      <w:r>
        <w:rPr>
          <w:rFonts w:hint="eastAsia"/>
          <w:lang w:eastAsia="zh-CN"/>
        </w:rPr>
        <w:t>如果：</w:t>
      </w:r>
    </w:p>
    <w:p w14:paraId="0AADF88E" w14:textId="77777777" w:rsidR="00E33B26" w:rsidRDefault="00E33B26" w:rsidP="00E33B26">
      <w:pPr>
        <w:pStyle w:val="Equation"/>
        <w:spacing w:before="80"/>
      </w:pPr>
      <w:r>
        <w:tab/>
      </w:r>
      <w:r>
        <w:tab/>
      </w:r>
      <w:r w:rsidRPr="008A07C1">
        <w:rPr>
          <w:position w:val="-64"/>
        </w:rPr>
        <w:object w:dxaOrig="5920" w:dyaOrig="1400" w14:anchorId="04E93E90">
          <v:shape id="_x0000_i1026" type="#_x0000_t75" style="width:294.75pt;height:68.25pt" o:ole="" fillcolor="window">
            <v:imagedata r:id="rId19" o:title=""/>
          </v:shape>
          <o:OLEObject Type="Embed" ProgID="Equation.3" ShapeID="_x0000_i1026" DrawAspect="Content" ObjectID="_1838552030" r:id="rId20"/>
        </w:object>
      </w:r>
    </w:p>
    <w:p w14:paraId="5AF79CC4" w14:textId="77777777" w:rsidR="00E33B26" w:rsidRPr="004735DC" w:rsidRDefault="00E33B26" w:rsidP="00E33B26">
      <w:pPr>
        <w:ind w:firstLineChars="200" w:firstLine="480"/>
        <w:jc w:val="left"/>
        <w:rPr>
          <w:lang w:val="en-US"/>
        </w:rPr>
      </w:pPr>
      <w:r>
        <w:rPr>
          <w:rFonts w:hint="eastAsia"/>
          <w:lang w:val="en-US" w:eastAsia="zh-CN"/>
        </w:rPr>
        <w:t>以及</w:t>
      </w:r>
    </w:p>
    <w:p w14:paraId="6845FF0A" w14:textId="77777777" w:rsidR="00E33B26" w:rsidRPr="004735DC" w:rsidRDefault="00E33B26" w:rsidP="00E33B26">
      <w:pPr>
        <w:pStyle w:val="Equation"/>
        <w:spacing w:before="80"/>
        <w:rPr>
          <w:lang w:val="en-US"/>
        </w:rPr>
      </w:pPr>
      <w:r w:rsidRPr="004735DC">
        <w:rPr>
          <w:i/>
          <w:lang w:val="en-US"/>
        </w:rPr>
        <w:tab/>
      </w:r>
      <w:r w:rsidRPr="004735DC">
        <w:rPr>
          <w:i/>
          <w:lang w:val="en-US"/>
        </w:rPr>
        <w:tab/>
        <w:t>a</w:t>
      </w:r>
      <w:r w:rsidRPr="004735DC">
        <w:rPr>
          <w:lang w:val="en-US"/>
        </w:rPr>
        <w:t> </w:t>
      </w:r>
      <w:r>
        <w:rPr>
          <w:rFonts w:ascii="Symbol" w:hAnsi="Symbol"/>
          <w:lang w:val="fr-CH"/>
        </w:rPr>
        <w:t></w:t>
      </w:r>
      <w:r w:rsidRPr="004735DC">
        <w:rPr>
          <w:lang w:val="en-US"/>
        </w:rPr>
        <w:t> –0.5</w:t>
      </w:r>
    </w:p>
    <w:p w14:paraId="60561BCA" w14:textId="77777777" w:rsidR="00E33B26" w:rsidRPr="004735DC" w:rsidRDefault="00E33B26" w:rsidP="00E33B26">
      <w:pPr>
        <w:ind w:firstLineChars="200" w:firstLine="480"/>
        <w:jc w:val="left"/>
        <w:rPr>
          <w:iCs/>
          <w:lang w:val="en-US" w:eastAsia="zh-CN"/>
        </w:rPr>
      </w:pPr>
      <w:r w:rsidRPr="00FA4CCB">
        <w:rPr>
          <w:rFonts w:asciiTheme="majorBidi" w:eastAsia="STKaiti" w:hAnsiTheme="majorBidi" w:cstheme="majorBidi"/>
          <w:lang w:val="en-US" w:eastAsia="zh-CN"/>
        </w:rPr>
        <w:t>第</w:t>
      </w:r>
      <w:r w:rsidRPr="004735DC">
        <w:rPr>
          <w:rFonts w:asciiTheme="majorBidi" w:eastAsia="STKaiti" w:hAnsiTheme="majorBidi" w:cstheme="majorBidi"/>
          <w:lang w:val="en-US"/>
        </w:rPr>
        <w:t>2</w:t>
      </w:r>
      <w:r w:rsidRPr="00FA4CCB">
        <w:rPr>
          <w:rFonts w:asciiTheme="majorBidi" w:eastAsia="STKaiti" w:hAnsiTheme="majorBidi" w:cstheme="majorBidi"/>
          <w:lang w:val="en-US" w:eastAsia="zh-CN"/>
        </w:rPr>
        <w:t>步</w:t>
      </w:r>
      <w:r w:rsidRPr="004735DC">
        <w:rPr>
          <w:rFonts w:ascii="SimSun" w:hAnsi="SimSun"/>
          <w:lang w:val="en-US" w:eastAsia="zh-CN"/>
        </w:rPr>
        <w:t>：</w:t>
      </w:r>
      <w:r>
        <w:rPr>
          <w:rFonts w:hint="eastAsia"/>
          <w:lang w:val="en-US" w:eastAsia="zh-CN"/>
        </w:rPr>
        <w:t>通过插入一维度插值</w:t>
      </w:r>
      <w:r w:rsidRPr="004735DC">
        <w:rPr>
          <w:rFonts w:hint="eastAsia"/>
          <w:lang w:val="en-US" w:eastAsia="zh-CN"/>
        </w:rPr>
        <w:t>，</w:t>
      </w:r>
      <w:r>
        <w:rPr>
          <w:rFonts w:hint="eastAsia"/>
          <w:lang w:val="en-US" w:eastAsia="zh-CN"/>
        </w:rPr>
        <w:t>以行插值同样的方式计算</w:t>
      </w:r>
      <w:r w:rsidRPr="004735DC">
        <w:rPr>
          <w:i/>
          <w:lang w:val="en-US"/>
        </w:rPr>
        <w:t>I</w:t>
      </w:r>
      <w:r w:rsidRPr="004735DC">
        <w:rPr>
          <w:iCs/>
          <w:lang w:val="en-US"/>
        </w:rPr>
        <w:t>(</w:t>
      </w:r>
      <w:proofErr w:type="spellStart"/>
      <w:r w:rsidRPr="004735DC">
        <w:rPr>
          <w:i/>
          <w:lang w:val="en-US"/>
        </w:rPr>
        <w:t>r</w:t>
      </w:r>
      <w:r w:rsidRPr="004735DC">
        <w:rPr>
          <w:iCs/>
          <w:lang w:val="en-US"/>
        </w:rPr>
        <w:t>,</w:t>
      </w:r>
      <w:r w:rsidRPr="004735DC">
        <w:rPr>
          <w:i/>
          <w:lang w:val="en-US"/>
        </w:rPr>
        <w:t>c</w:t>
      </w:r>
      <w:proofErr w:type="spellEnd"/>
      <w:r w:rsidRPr="004735DC">
        <w:rPr>
          <w:iCs/>
          <w:lang w:val="en-US" w:eastAsia="zh-CN"/>
        </w:rPr>
        <w:t>)</w:t>
      </w:r>
      <w:r w:rsidRPr="004735DC">
        <w:rPr>
          <w:rFonts w:hint="eastAsia"/>
          <w:lang w:val="en-US" w:eastAsia="zh-CN"/>
        </w:rPr>
        <w:t>，</w:t>
      </w:r>
      <w:r w:rsidRPr="004735DC">
        <w:rPr>
          <w:i/>
          <w:lang w:val="en-US"/>
        </w:rPr>
        <w:t>RI</w:t>
      </w:r>
      <w:r w:rsidRPr="004735DC">
        <w:rPr>
          <w:iCs/>
          <w:lang w:val="en-US"/>
        </w:rPr>
        <w:t>(</w:t>
      </w:r>
      <w:proofErr w:type="spellStart"/>
      <w:r w:rsidRPr="004735DC">
        <w:rPr>
          <w:i/>
          <w:lang w:val="en-US"/>
        </w:rPr>
        <w:t>R</w:t>
      </w:r>
      <w:r w:rsidRPr="004735DC">
        <w:rPr>
          <w:iCs/>
          <w:lang w:val="en-US"/>
        </w:rPr>
        <w:t>,</w:t>
      </w:r>
      <w:r w:rsidRPr="004735DC">
        <w:rPr>
          <w:i/>
          <w:lang w:val="en-US"/>
        </w:rPr>
        <w:t>c</w:t>
      </w:r>
      <w:proofErr w:type="spellEnd"/>
      <w:r w:rsidRPr="004735DC">
        <w:rPr>
          <w:rFonts w:hint="eastAsia"/>
          <w:iCs/>
          <w:lang w:val="en-US" w:eastAsia="zh-CN"/>
        </w:rPr>
        <w:t>)</w:t>
      </w:r>
      <w:r w:rsidRPr="004735DC">
        <w:rPr>
          <w:rFonts w:hint="eastAsia"/>
          <w:lang w:val="en-US" w:eastAsia="zh-CN"/>
        </w:rPr>
        <w:t>，</w:t>
      </w:r>
      <w:r w:rsidRPr="004735DC">
        <w:rPr>
          <w:i/>
          <w:lang w:val="en-US"/>
        </w:rPr>
        <w:t>RI</w:t>
      </w:r>
      <w:r w:rsidRPr="004735DC">
        <w:rPr>
          <w:iCs/>
          <w:lang w:val="en-US"/>
        </w:rPr>
        <w:t>(</w:t>
      </w:r>
      <w:r w:rsidRPr="004735DC">
        <w:rPr>
          <w:i/>
          <w:lang w:val="en-US"/>
        </w:rPr>
        <w:t>R </w:t>
      </w:r>
      <w:r>
        <w:rPr>
          <w:rFonts w:ascii="Symbol" w:hAnsi="Symbol"/>
          <w:iCs/>
          <w:lang w:val="fr-CH"/>
        </w:rPr>
        <w:t></w:t>
      </w:r>
      <w:r w:rsidRPr="004735DC">
        <w:rPr>
          <w:i/>
          <w:lang w:val="en-US"/>
        </w:rPr>
        <w:t> </w:t>
      </w:r>
      <w:r w:rsidRPr="004735DC">
        <w:rPr>
          <w:iCs/>
          <w:lang w:val="en-US"/>
        </w:rPr>
        <w:t>1,</w:t>
      </w:r>
      <w:r w:rsidRPr="004735DC">
        <w:rPr>
          <w:i/>
          <w:lang w:val="en-US"/>
        </w:rPr>
        <w:t>c</w:t>
      </w:r>
      <w:r w:rsidRPr="004735DC">
        <w:rPr>
          <w:iCs/>
          <w:lang w:val="en-US"/>
        </w:rPr>
        <w:t>)</w:t>
      </w:r>
      <w:r w:rsidRPr="004735DC">
        <w:rPr>
          <w:rFonts w:hint="eastAsia"/>
          <w:lang w:val="en-US" w:eastAsia="zh-CN"/>
        </w:rPr>
        <w:t>，</w:t>
      </w:r>
      <w:r w:rsidRPr="004735DC">
        <w:rPr>
          <w:i/>
          <w:lang w:val="en-US"/>
        </w:rPr>
        <w:t>RI</w:t>
      </w:r>
      <w:r w:rsidRPr="004735DC">
        <w:rPr>
          <w:iCs/>
          <w:lang w:val="en-US"/>
        </w:rPr>
        <w:t>(</w:t>
      </w:r>
      <w:r w:rsidRPr="004735DC">
        <w:rPr>
          <w:i/>
          <w:lang w:val="en-US"/>
        </w:rPr>
        <w:t>R </w:t>
      </w:r>
      <w:r>
        <w:rPr>
          <w:rFonts w:ascii="Symbol" w:hAnsi="Symbol"/>
          <w:iCs/>
          <w:lang w:val="fr-CH"/>
        </w:rPr>
        <w:t></w:t>
      </w:r>
      <w:r w:rsidRPr="004735DC">
        <w:rPr>
          <w:i/>
          <w:lang w:val="en-US"/>
        </w:rPr>
        <w:t> </w:t>
      </w:r>
      <w:r w:rsidRPr="004735DC">
        <w:rPr>
          <w:iCs/>
          <w:lang w:val="en-US"/>
        </w:rPr>
        <w:t>2,</w:t>
      </w:r>
      <w:r w:rsidRPr="004735DC">
        <w:rPr>
          <w:i/>
          <w:lang w:val="en-US"/>
        </w:rPr>
        <w:t>c</w:t>
      </w:r>
      <w:r w:rsidRPr="004735DC">
        <w:rPr>
          <w:lang w:val="en-US"/>
        </w:rPr>
        <w:t>)</w:t>
      </w:r>
      <w:r>
        <w:rPr>
          <w:rFonts w:hint="eastAsia"/>
          <w:lang w:val="en-US" w:eastAsia="zh-CN"/>
        </w:rPr>
        <w:t>和</w:t>
      </w:r>
      <w:r w:rsidRPr="004735DC">
        <w:rPr>
          <w:i/>
          <w:lang w:val="en-US"/>
        </w:rPr>
        <w:t>RI</w:t>
      </w:r>
      <w:r w:rsidRPr="004735DC">
        <w:rPr>
          <w:iCs/>
          <w:lang w:val="en-US"/>
        </w:rPr>
        <w:t>(</w:t>
      </w:r>
      <w:r w:rsidRPr="004735DC">
        <w:rPr>
          <w:i/>
          <w:lang w:val="en-US"/>
        </w:rPr>
        <w:t>R </w:t>
      </w:r>
      <w:r>
        <w:rPr>
          <w:rFonts w:ascii="Symbol" w:hAnsi="Symbol"/>
          <w:iCs/>
          <w:lang w:val="fr-CH"/>
        </w:rPr>
        <w:t></w:t>
      </w:r>
      <w:r w:rsidRPr="004735DC">
        <w:rPr>
          <w:i/>
          <w:lang w:val="en-US"/>
        </w:rPr>
        <w:t> </w:t>
      </w:r>
      <w:r w:rsidRPr="004735DC">
        <w:rPr>
          <w:iCs/>
          <w:lang w:val="en-US"/>
        </w:rPr>
        <w:t>3,</w:t>
      </w:r>
      <w:r w:rsidRPr="004735DC">
        <w:rPr>
          <w:i/>
          <w:lang w:val="en-US"/>
        </w:rPr>
        <w:t>c</w:t>
      </w:r>
      <w:r w:rsidRPr="004735DC">
        <w:rPr>
          <w:iCs/>
          <w:lang w:val="en-US"/>
        </w:rPr>
        <w:t>)</w:t>
      </w:r>
      <w:r>
        <w:rPr>
          <w:rFonts w:hint="eastAsia"/>
          <w:iCs/>
          <w:lang w:val="en-US" w:eastAsia="zh-CN"/>
        </w:rPr>
        <w:t>。</w:t>
      </w:r>
    </w:p>
    <w:p w14:paraId="62750992" w14:textId="77777777" w:rsidR="00E33B26" w:rsidRPr="00B3214C" w:rsidRDefault="00E33B26" w:rsidP="00E33B26">
      <w:pPr>
        <w:pStyle w:val="Heading1"/>
        <w:rPr>
          <w:rFonts w:eastAsia="Times New Roman"/>
          <w:b w:val="0"/>
          <w:lang w:val="en-GB" w:eastAsia="zh-CN"/>
        </w:rPr>
      </w:pPr>
      <w:r w:rsidRPr="003F6E6F">
        <w:rPr>
          <w:rFonts w:eastAsia="Times New Roman"/>
          <w:lang w:val="en-GB" w:eastAsia="zh-CN"/>
        </w:rPr>
        <w:t>3</w:t>
      </w:r>
      <w:r w:rsidRPr="003F6E6F">
        <w:rPr>
          <w:rFonts w:eastAsia="Times New Roman"/>
          <w:lang w:val="en-GB" w:eastAsia="zh-CN"/>
        </w:rPr>
        <w:tab/>
      </w:r>
      <w:r w:rsidRPr="0030391D">
        <w:rPr>
          <w:rFonts w:ascii="SimSun" w:hAnsi="SimSun" w:cs="SimSun" w:hint="eastAsia"/>
          <w:lang w:val="en-GB" w:eastAsia="zh-CN"/>
        </w:rPr>
        <w:t>高斯正交积分</w:t>
      </w:r>
    </w:p>
    <w:p w14:paraId="3EFD032D" w14:textId="77777777" w:rsidR="00E33B26" w:rsidRDefault="00E33B26" w:rsidP="00E33B26">
      <w:pPr>
        <w:ind w:firstLineChars="200" w:firstLine="480"/>
        <w:rPr>
          <w:shd w:val="clear" w:color="auto" w:fill="FFFFFF"/>
          <w:lang w:val="en-GB" w:eastAsia="zh-CN"/>
        </w:rPr>
      </w:pPr>
      <w:r w:rsidRPr="00B3214C">
        <w:rPr>
          <w:shd w:val="clear" w:color="auto" w:fill="FFFFFF"/>
          <w:lang w:val="en-GB" w:eastAsia="zh-CN"/>
        </w:rPr>
        <w:t>如果被积函数</w:t>
      </w:r>
      <w:r w:rsidRPr="00B30141">
        <w:rPr>
          <w:i/>
          <w:iCs/>
          <w:shd w:val="clear" w:color="auto" w:fill="FFFFFF"/>
          <w:lang w:val="en-GB" w:eastAsia="zh-CN"/>
        </w:rPr>
        <w:t>f</w:t>
      </w:r>
      <w:r w:rsidRPr="00B30141">
        <w:rPr>
          <w:shd w:val="clear" w:color="auto" w:fill="FFFFFF"/>
          <w:lang w:val="en-GB" w:eastAsia="zh-CN"/>
        </w:rPr>
        <w:t>(</w:t>
      </w:r>
      <w:r w:rsidRPr="00B30141">
        <w:rPr>
          <w:i/>
          <w:iCs/>
          <w:shd w:val="clear" w:color="auto" w:fill="FFFFFF"/>
          <w:lang w:val="en-GB" w:eastAsia="zh-CN"/>
        </w:rPr>
        <w:t>x</w:t>
      </w:r>
      <w:r w:rsidRPr="00B30141">
        <w:rPr>
          <w:shd w:val="clear" w:color="auto" w:fill="FFFFFF"/>
          <w:lang w:val="en-GB" w:eastAsia="zh-CN"/>
        </w:rPr>
        <w:t>)</w:t>
      </w:r>
      <w:r w:rsidRPr="00B3214C">
        <w:rPr>
          <w:shd w:val="clear" w:color="auto" w:fill="FFFFFF"/>
          <w:lang w:val="en-GB" w:eastAsia="zh-CN"/>
        </w:rPr>
        <w:t>在积分区间内用</w:t>
      </w:r>
      <w:r w:rsidRPr="00B30141">
        <w:rPr>
          <w:rStyle w:val="texhtml"/>
          <w:color w:val="222222"/>
          <w:sz w:val="25"/>
          <w:szCs w:val="25"/>
          <w:shd w:val="clear" w:color="auto" w:fill="FFFFFF"/>
          <w:lang w:val="en-GB" w:eastAsia="zh-CN"/>
        </w:rPr>
        <w:t>2</w:t>
      </w:r>
      <w:r w:rsidRPr="00B30141">
        <w:rPr>
          <w:rStyle w:val="texhtml"/>
          <w:i/>
          <w:iCs/>
          <w:color w:val="222222"/>
          <w:sz w:val="25"/>
          <w:szCs w:val="25"/>
          <w:shd w:val="clear" w:color="auto" w:fill="FFFFFF"/>
          <w:lang w:val="en-GB" w:eastAsia="zh-CN"/>
        </w:rPr>
        <w:t>n</w:t>
      </w:r>
      <w:r w:rsidRPr="00B30141">
        <w:rPr>
          <w:rStyle w:val="texhtml"/>
          <w:color w:val="222222"/>
          <w:sz w:val="25"/>
          <w:szCs w:val="25"/>
          <w:shd w:val="clear" w:color="auto" w:fill="FFFFFF"/>
          <w:lang w:val="en-GB" w:eastAsia="zh-CN"/>
        </w:rPr>
        <w:t>-1</w:t>
      </w:r>
      <w:r w:rsidRPr="00B3214C">
        <w:rPr>
          <w:shd w:val="clear" w:color="auto" w:fill="FFFFFF"/>
          <w:lang w:val="en-GB" w:eastAsia="zh-CN"/>
        </w:rPr>
        <w:t>次或更小的多项式逼近，那么高斯正交积分就是对定积分的精确</w:t>
      </w:r>
      <w:r>
        <w:rPr>
          <w:rFonts w:hint="eastAsia"/>
          <w:shd w:val="clear" w:color="auto" w:fill="FFFFFF"/>
          <w:lang w:val="en-GB" w:eastAsia="zh-CN"/>
        </w:rPr>
        <w:t>近似</w:t>
      </w:r>
      <w:r w:rsidRPr="00B3214C">
        <w:rPr>
          <w:shd w:val="clear" w:color="auto" w:fill="FFFFFF"/>
          <w:lang w:val="en-GB" w:eastAsia="zh-CN"/>
        </w:rPr>
        <w:t>。</w:t>
      </w:r>
      <w:r w:rsidRPr="00B3214C">
        <w:rPr>
          <w:shd w:val="clear" w:color="auto" w:fill="FFFFFF"/>
          <w:lang w:val="en-GB" w:eastAsia="zh-CN"/>
        </w:rPr>
        <w:t>n</w:t>
      </w:r>
      <w:r w:rsidRPr="00B3214C">
        <w:rPr>
          <w:shd w:val="clear" w:color="auto" w:fill="FFFFFF"/>
          <w:lang w:val="en-GB" w:eastAsia="zh-CN"/>
        </w:rPr>
        <w:t>值应根据所需的</w:t>
      </w:r>
      <w:r>
        <w:rPr>
          <w:rFonts w:hint="eastAsia"/>
          <w:shd w:val="clear" w:color="auto" w:fill="FFFFFF"/>
          <w:lang w:val="en-GB" w:eastAsia="zh-CN"/>
        </w:rPr>
        <w:t>近似</w:t>
      </w:r>
      <w:r w:rsidRPr="00B3214C">
        <w:rPr>
          <w:shd w:val="clear" w:color="auto" w:fill="FFFFFF"/>
          <w:lang w:val="en-GB" w:eastAsia="zh-CN"/>
        </w:rPr>
        <w:t>精度来选择。</w:t>
      </w:r>
    </w:p>
    <w:p w14:paraId="0B6FA6B9" w14:textId="77777777" w:rsidR="00E33B26" w:rsidRPr="00E33B26" w:rsidRDefault="00E33B26" w:rsidP="00E33B26">
      <w:pPr>
        <w:pStyle w:val="Heading2"/>
      </w:pPr>
      <w:r w:rsidRPr="003F6E6F">
        <w:rPr>
          <w:lang w:val="en-GB" w:eastAsia="zh-CN"/>
        </w:rPr>
        <w:t>3.1</w:t>
      </w:r>
      <w:r w:rsidRPr="003F6E6F">
        <w:rPr>
          <w:lang w:val="en-GB" w:eastAsia="zh-CN"/>
        </w:rPr>
        <w:tab/>
      </w:r>
      <w:r w:rsidRPr="0030391D">
        <w:rPr>
          <w:rFonts w:ascii="SimSun" w:hAnsi="SimSun" w:cs="SimSun" w:hint="eastAsia"/>
          <w:lang w:val="en-GB" w:eastAsia="zh-CN"/>
        </w:rPr>
        <w:t>单积分</w:t>
      </w:r>
    </w:p>
    <w:p w14:paraId="555BC4B9" w14:textId="77777777" w:rsidR="00E33B26" w:rsidRPr="00B3214C" w:rsidRDefault="00E33B26" w:rsidP="00E33B26">
      <w:pPr>
        <w:ind w:firstLineChars="200" w:firstLine="480"/>
        <w:rPr>
          <w:rFonts w:ascii="Calibri" w:eastAsia="Calibri" w:hAnsi="Calibri" w:cs="Arial"/>
          <w:lang w:val="en-GB" w:eastAsia="zh-CN"/>
        </w:rPr>
      </w:pPr>
      <w:r w:rsidRPr="00B3214C">
        <w:rPr>
          <w:rFonts w:hint="eastAsia"/>
          <w:lang w:val="en-GB" w:eastAsia="zh-CN"/>
        </w:rPr>
        <w:t>单个积分可以通过高斯正交积分很好地近似，注意：</w:t>
      </w:r>
    </w:p>
    <w:p w14:paraId="3C96CBEB" w14:textId="77777777" w:rsidR="00E33B26" w:rsidRPr="003F6E6F" w:rsidRDefault="00245C5C" w:rsidP="00E33B26">
      <w:pPr>
        <w:tabs>
          <w:tab w:val="clear" w:pos="1191"/>
          <w:tab w:val="clear" w:pos="1588"/>
          <w:tab w:val="clear" w:pos="1985"/>
          <w:tab w:val="center" w:pos="4820"/>
          <w:tab w:val="right" w:pos="9639"/>
        </w:tabs>
        <w:rPr>
          <w:rFonts w:eastAsia="DengXian"/>
        </w:rPr>
      </w:pPr>
      <m:oMathPara>
        <m:oMath>
          <m:nary>
            <m:naryPr>
              <m:limLoc m:val="subSup"/>
              <m:ctrlPr>
                <w:rPr>
                  <w:rFonts w:ascii="Cambria Math" w:eastAsia="Times New Roman" w:hAnsi="Cambria Math"/>
                  <w:sz w:val="22"/>
                </w:rPr>
              </m:ctrlPr>
            </m:naryPr>
            <m:sub>
              <m:r>
                <w:rPr>
                  <w:rFonts w:ascii="Cambria Math" w:eastAsia="Times New Roman" w:hAnsi="Cambria Math"/>
                </w:rPr>
                <m:t>a</m:t>
              </m:r>
            </m:sub>
            <m:sup>
              <m:r>
                <w:rPr>
                  <w:rFonts w:ascii="Cambria Math" w:eastAsia="Times New Roman" w:hAnsi="Cambria Math"/>
                </w:rPr>
                <m:t>b</m:t>
              </m:r>
            </m:sup>
            <m:e>
              <m:r>
                <w:rPr>
                  <w:rFonts w:ascii="Cambria Math" w:eastAsia="Times New Roman" w:hAnsi="Cambria Math"/>
                </w:rPr>
                <m:t>f</m:t>
              </m:r>
              <m:d>
                <m:dPr>
                  <m:ctrlPr>
                    <w:rPr>
                      <w:rFonts w:ascii="Cambria Math" w:eastAsia="Times New Roman" w:hAnsi="Cambria Math"/>
                    </w:rPr>
                  </m:ctrlPr>
                </m:dPr>
                <m:e>
                  <m:r>
                    <w:rPr>
                      <w:rFonts w:ascii="Cambria Math" w:eastAsia="Times New Roman" w:hAnsi="Cambria Math"/>
                    </w:rPr>
                    <m:t>x</m:t>
                  </m:r>
                </m:e>
              </m:d>
              <m:r>
                <w:rPr>
                  <w:rFonts w:ascii="Cambria Math" w:eastAsia="Times New Roman" w:hAnsi="Cambria Math"/>
                </w:rPr>
                <m:t>dx</m:t>
              </m:r>
            </m:e>
          </m:nary>
          <m:r>
            <m:rPr>
              <m:sty m:val="p"/>
            </m:rPr>
            <w:rPr>
              <w:rFonts w:ascii="Cambria Math" w:eastAsia="DengXian" w:hAnsi="Cambria Math"/>
            </w:rPr>
            <m:t>=</m:t>
          </m:r>
          <m:nary>
            <m:naryPr>
              <m:limLoc m:val="subSup"/>
              <m:ctrlPr>
                <w:rPr>
                  <w:rFonts w:ascii="Cambria Math" w:eastAsia="DengXian" w:hAnsi="Cambria Math"/>
                  <w:sz w:val="22"/>
                </w:rPr>
              </m:ctrlPr>
            </m:naryPr>
            <m:sub>
              <m:r>
                <m:rPr>
                  <m:sty m:val="p"/>
                </m:rPr>
                <w:rPr>
                  <w:rFonts w:ascii="Cambria Math" w:eastAsia="DengXian" w:hAnsi="Cambria Math"/>
                </w:rPr>
                <m:t>-1</m:t>
              </m:r>
            </m:sub>
            <m:sup>
              <m:r>
                <m:rPr>
                  <m:sty m:val="p"/>
                </m:rPr>
                <w:rPr>
                  <w:rFonts w:ascii="Cambria Math" w:eastAsia="DengXian" w:hAnsi="Cambria Math"/>
                </w:rPr>
                <m:t>1</m:t>
              </m:r>
            </m:sup>
            <m:e>
              <m:d>
                <m:dPr>
                  <m:ctrlPr>
                    <w:rPr>
                      <w:rFonts w:ascii="Cambria Math" w:eastAsia="DengXian" w:hAnsi="Cambria Math"/>
                      <w:sz w:val="22"/>
                    </w:rPr>
                  </m:ctrlPr>
                </m:dPr>
                <m:e>
                  <m:f>
                    <m:fPr>
                      <m:ctrlPr>
                        <w:rPr>
                          <w:rFonts w:ascii="Cambria Math" w:eastAsia="DengXian" w:hAnsi="Cambria Math"/>
                        </w:rPr>
                      </m:ctrlPr>
                    </m:fPr>
                    <m:num>
                      <m:r>
                        <w:rPr>
                          <w:rFonts w:ascii="Cambria Math" w:eastAsia="DengXian" w:hAnsi="Cambria Math"/>
                        </w:rPr>
                        <m:t>b</m:t>
                      </m:r>
                      <m:r>
                        <m:rPr>
                          <m:sty m:val="p"/>
                        </m:rPr>
                        <w:rPr>
                          <w:rFonts w:ascii="Cambria Math" w:eastAsia="DengXian" w:hAnsi="Cambria Math"/>
                        </w:rPr>
                        <m:t>-</m:t>
                      </m:r>
                      <m:r>
                        <w:rPr>
                          <w:rFonts w:ascii="Cambria Math" w:eastAsia="DengXian" w:hAnsi="Cambria Math"/>
                        </w:rPr>
                        <m:t>a</m:t>
                      </m:r>
                    </m:num>
                    <m:den>
                      <m:r>
                        <m:rPr>
                          <m:sty m:val="p"/>
                        </m:rPr>
                        <w:rPr>
                          <w:rFonts w:ascii="Cambria Math" w:eastAsia="DengXian" w:hAnsi="Cambria Math"/>
                        </w:rPr>
                        <m:t>2</m:t>
                      </m:r>
                    </m:den>
                  </m:f>
                </m:e>
              </m:d>
              <m:r>
                <w:rPr>
                  <w:rFonts w:ascii="Cambria Math" w:eastAsia="DengXian" w:hAnsi="Cambria Math"/>
                </w:rPr>
                <m:t>f</m:t>
              </m:r>
              <m:d>
                <m:dPr>
                  <m:ctrlPr>
                    <w:rPr>
                      <w:rFonts w:ascii="Cambria Math" w:eastAsia="DengXian" w:hAnsi="Cambria Math"/>
                    </w:rPr>
                  </m:ctrlPr>
                </m:dPr>
                <m:e>
                  <m:f>
                    <m:fPr>
                      <m:ctrlPr>
                        <w:rPr>
                          <w:rFonts w:ascii="Cambria Math" w:eastAsia="DengXian" w:hAnsi="Cambria Math"/>
                        </w:rPr>
                      </m:ctrlPr>
                    </m:fPr>
                    <m:num>
                      <m:r>
                        <w:rPr>
                          <w:rFonts w:ascii="Cambria Math" w:eastAsia="DengXian" w:hAnsi="Cambria Math"/>
                        </w:rPr>
                        <m:t>a</m:t>
                      </m:r>
                      <m:r>
                        <m:rPr>
                          <m:sty m:val="p"/>
                        </m:rPr>
                        <w:rPr>
                          <w:rFonts w:ascii="Cambria Math" w:eastAsia="DengXian" w:hAnsi="Cambria Math"/>
                        </w:rPr>
                        <m:t>+</m:t>
                      </m:r>
                      <m:r>
                        <w:rPr>
                          <w:rFonts w:ascii="Cambria Math" w:eastAsia="DengXian" w:hAnsi="Cambria Math"/>
                        </w:rPr>
                        <m:t>b</m:t>
                      </m:r>
                    </m:num>
                    <m:den>
                      <m:r>
                        <m:rPr>
                          <m:sty m:val="p"/>
                        </m:rPr>
                        <w:rPr>
                          <w:rFonts w:ascii="Cambria Math" w:eastAsia="DengXian" w:hAnsi="Cambria Math"/>
                        </w:rPr>
                        <m:t>2</m:t>
                      </m:r>
                    </m:den>
                  </m:f>
                  <m:r>
                    <m:rPr>
                      <m:sty m:val="p"/>
                    </m:rPr>
                    <w:rPr>
                      <w:rFonts w:ascii="Cambria Math" w:eastAsia="DengXian" w:hAnsi="Cambria Math"/>
                    </w:rPr>
                    <m:t>+</m:t>
                  </m:r>
                  <m:f>
                    <m:fPr>
                      <m:ctrlPr>
                        <w:rPr>
                          <w:rFonts w:ascii="Cambria Math" w:eastAsia="DengXian" w:hAnsi="Cambria Math"/>
                        </w:rPr>
                      </m:ctrlPr>
                    </m:fPr>
                    <m:num>
                      <m:r>
                        <w:rPr>
                          <w:rFonts w:ascii="Cambria Math" w:eastAsia="DengXian" w:hAnsi="Cambria Math"/>
                        </w:rPr>
                        <m:t>b</m:t>
                      </m:r>
                      <m:r>
                        <m:rPr>
                          <m:sty m:val="p"/>
                        </m:rPr>
                        <w:rPr>
                          <w:rFonts w:ascii="Cambria Math" w:eastAsia="DengXian" w:hAnsi="Cambria Math"/>
                        </w:rPr>
                        <m:t>-</m:t>
                      </m:r>
                      <m:r>
                        <w:rPr>
                          <w:rFonts w:ascii="Cambria Math" w:eastAsia="DengXian" w:hAnsi="Cambria Math"/>
                        </w:rPr>
                        <m:t>a</m:t>
                      </m:r>
                    </m:num>
                    <m:den>
                      <m:r>
                        <m:rPr>
                          <m:sty m:val="p"/>
                        </m:rPr>
                        <w:rPr>
                          <w:rFonts w:ascii="Cambria Math" w:eastAsia="DengXian" w:hAnsi="Cambria Math"/>
                        </w:rPr>
                        <m:t>2</m:t>
                      </m:r>
                    </m:den>
                  </m:f>
                  <m:r>
                    <w:rPr>
                      <w:rFonts w:ascii="Cambria Math" w:eastAsia="DengXian" w:hAnsi="Cambria Math"/>
                    </w:rPr>
                    <m:t>t</m:t>
                  </m:r>
                </m:e>
              </m:d>
              <m:r>
                <w:rPr>
                  <w:rFonts w:ascii="Cambria Math" w:eastAsia="DengXian" w:hAnsi="Cambria Math"/>
                </w:rPr>
                <m:t>dt</m:t>
              </m:r>
            </m:e>
          </m:nary>
        </m:oMath>
      </m:oMathPara>
    </w:p>
    <w:p w14:paraId="0019C0A1" w14:textId="77777777" w:rsidR="00E33B26" w:rsidRPr="003F6E6F" w:rsidRDefault="00E33B26" w:rsidP="00E33B26">
      <w:pPr>
        <w:tabs>
          <w:tab w:val="clear" w:pos="1191"/>
          <w:tab w:val="clear" w:pos="1588"/>
          <w:tab w:val="clear" w:pos="1985"/>
          <w:tab w:val="center" w:pos="4820"/>
          <w:tab w:val="right" w:pos="9639"/>
        </w:tabs>
        <w:rPr>
          <w:rFonts w:eastAsia="DengXian"/>
        </w:rPr>
      </w:pPr>
      <m:oMathPara>
        <m:oMath>
          <m:r>
            <m:rPr>
              <m:sty m:val="p"/>
            </m:rPr>
            <w:rPr>
              <w:rFonts w:ascii="Cambria Math" w:hAnsi="Cambria Math"/>
            </w:rPr>
            <m:t>≈</m:t>
          </m:r>
          <m:nary>
            <m:naryPr>
              <m:chr m:val="∑"/>
              <m:limLoc m:val="undOvr"/>
              <m:ctrlPr>
                <w:rPr>
                  <w:rFonts w:ascii="Cambria Math" w:eastAsiaTheme="minorHAnsi" w:hAnsi="Cambria Math" w:cstheme="minorBidi"/>
                  <w:sz w:val="22"/>
                  <w:szCs w:val="22"/>
                </w:rPr>
              </m:ctrlPr>
            </m:naryPr>
            <m:sub>
              <m:r>
                <w:rPr>
                  <w:rFonts w:ascii="Cambria Math" w:hAnsi="Cambria Math"/>
                </w:rPr>
                <m:t>i</m:t>
              </m:r>
              <m:r>
                <m:rPr>
                  <m:sty m:val="p"/>
                </m:rPr>
                <w:rPr>
                  <w:rFonts w:ascii="Cambria Math" w:hAnsi="Cambria Math"/>
                </w:rPr>
                <m:t>=1</m:t>
              </m:r>
            </m:sub>
            <m:sup>
              <m:r>
                <w:rPr>
                  <w:rFonts w:ascii="Cambria Math" w:hAnsi="Cambria Math"/>
                </w:rPr>
                <m:t>n</m:t>
              </m:r>
            </m:sup>
            <m:e>
              <m:sSubSup>
                <m:sSubSupPr>
                  <m:ctrlPr>
                    <w:rPr>
                      <w:rFonts w:ascii="Cambria Math" w:hAnsi="Cambria Math"/>
                    </w:rPr>
                  </m:ctrlPr>
                </m:sSubSupPr>
                <m:e>
                  <m:r>
                    <w:rPr>
                      <w:rFonts w:ascii="Cambria Math" w:hAnsi="Cambria Math"/>
                    </w:rPr>
                    <m:t>W</m:t>
                  </m:r>
                </m:e>
                <m:sub>
                  <m:r>
                    <w:rPr>
                      <w:rFonts w:ascii="Cambria Math" w:hAnsi="Cambria Math"/>
                    </w:rPr>
                    <m:t>i</m:t>
                  </m:r>
                </m:sub>
                <m:sup>
                  <m:r>
                    <m:rPr>
                      <m:sty m:val="p"/>
                    </m:rPr>
                    <w:rPr>
                      <w:rFonts w:ascii="Cambria Math" w:hAnsi="Cambria Math"/>
                    </w:rPr>
                    <m:t>'</m:t>
                  </m:r>
                </m:sup>
              </m:sSubSup>
              <m:r>
                <w:rPr>
                  <w:rFonts w:ascii="Cambria Math" w:hAnsi="Cambria Math"/>
                </w:rPr>
                <m:t>f</m:t>
              </m:r>
              <m:r>
                <m:rPr>
                  <m:sty m:val="p"/>
                </m:rPr>
                <w:rPr>
                  <w:rFonts w:ascii="Cambria Math" w:hAnsi="Cambria Math"/>
                </w:rPr>
                <m:t>(</m:t>
              </m:r>
              <m:sSubSup>
                <m:sSubSupPr>
                  <m:ctrlPr>
                    <w:rPr>
                      <w:rFonts w:ascii="Cambria Math" w:hAnsi="Cambria Math"/>
                    </w:rPr>
                  </m:ctrlPr>
                </m:sSubSupPr>
                <m:e>
                  <m:r>
                    <w:rPr>
                      <w:rFonts w:ascii="Cambria Math" w:hAnsi="Cambria Math"/>
                    </w:rPr>
                    <m:t>X</m:t>
                  </m:r>
                </m:e>
                <m:sub>
                  <m:r>
                    <w:rPr>
                      <w:rFonts w:ascii="Cambria Math" w:hAnsi="Cambria Math"/>
                    </w:rPr>
                    <m:t>i</m:t>
                  </m:r>
                </m:sub>
                <m:sup>
                  <m:r>
                    <m:rPr>
                      <m:sty m:val="p"/>
                    </m:rPr>
                    <w:rPr>
                      <w:rFonts w:ascii="Cambria Math" w:hAnsi="Cambria Math"/>
                    </w:rPr>
                    <m:t>'</m:t>
                  </m:r>
                </m:sup>
              </m:sSubSup>
              <m:r>
                <m:rPr>
                  <m:sty m:val="p"/>
                </m:rPr>
                <w:rPr>
                  <w:rFonts w:ascii="Cambria Math" w:hAnsi="Cambria Math"/>
                </w:rPr>
                <m:t>)</m:t>
              </m:r>
            </m:e>
          </m:nary>
        </m:oMath>
      </m:oMathPara>
    </w:p>
    <w:p w14:paraId="76FF9430" w14:textId="77777777" w:rsidR="00E33B26" w:rsidRPr="00B3214C" w:rsidRDefault="00E33B26" w:rsidP="00E33B26">
      <w:pPr>
        <w:ind w:firstLineChars="200" w:firstLine="480"/>
        <w:rPr>
          <w:lang w:val="en-GB"/>
        </w:rPr>
      </w:pPr>
      <w:r w:rsidRPr="00B3214C">
        <w:rPr>
          <w:rFonts w:hint="eastAsia"/>
          <w:lang w:val="en-GB" w:eastAsia="zh-CN"/>
        </w:rPr>
        <w:t>式中：</w:t>
      </w:r>
    </w:p>
    <w:p w14:paraId="45E4DC04" w14:textId="77777777" w:rsidR="00E33B26" w:rsidRPr="003F6E6F" w:rsidRDefault="00245C5C" w:rsidP="00E33B26">
      <w:pPr>
        <w:tabs>
          <w:tab w:val="clear" w:pos="1191"/>
          <w:tab w:val="clear" w:pos="1588"/>
          <w:tab w:val="clear" w:pos="1985"/>
          <w:tab w:val="center" w:pos="4820"/>
          <w:tab w:val="right" w:pos="9639"/>
        </w:tabs>
        <w:rPr>
          <w:rFonts w:eastAsia="DengXian"/>
        </w:rPr>
      </w:pPr>
      <m:oMathPara>
        <m:oMath>
          <m:sSubSup>
            <m:sSubSupPr>
              <m:ctrlPr>
                <w:rPr>
                  <w:rFonts w:ascii="Cambria Math" w:eastAsia="Times New Roman" w:hAnsi="Cambria Math"/>
                </w:rPr>
              </m:ctrlPr>
            </m:sSubSupPr>
            <m:e>
              <m:r>
                <w:rPr>
                  <w:rFonts w:ascii="Cambria Math" w:eastAsia="Times New Roman" w:hAnsi="Cambria Math"/>
                </w:rPr>
                <m:t>W</m:t>
              </m:r>
            </m:e>
            <m:sub>
              <m:r>
                <w:rPr>
                  <w:rFonts w:ascii="Cambria Math" w:eastAsia="Times New Roman" w:hAnsi="Cambria Math"/>
                </w:rPr>
                <m:t>i</m:t>
              </m:r>
            </m:sub>
            <m:sup>
              <m:r>
                <m:rPr>
                  <m:sty m:val="p"/>
                </m:rPr>
                <w:rPr>
                  <w:rFonts w:ascii="Cambria Math" w:eastAsia="Times New Roman" w:hAnsi="Cambria Math"/>
                </w:rPr>
                <m:t>'</m:t>
              </m:r>
            </m:sup>
          </m:sSubSup>
          <m:r>
            <m:rPr>
              <m:sty m:val="p"/>
            </m:rPr>
            <w:rPr>
              <w:rFonts w:ascii="Cambria Math" w:eastAsia="Times New Roman" w:hAnsi="Cambria Math"/>
            </w:rPr>
            <m:t>=</m:t>
          </m:r>
          <m:d>
            <m:dPr>
              <m:ctrlPr>
                <w:rPr>
                  <w:rFonts w:ascii="Cambria Math" w:eastAsia="Times New Roman" w:hAnsi="Cambria Math"/>
                  <w:sz w:val="22"/>
                </w:rPr>
              </m:ctrlPr>
            </m:dPr>
            <m:e>
              <m:f>
                <m:fPr>
                  <m:ctrlPr>
                    <w:rPr>
                      <w:rFonts w:ascii="Cambria Math" w:eastAsia="Times New Roman" w:hAnsi="Cambria Math"/>
                    </w:rPr>
                  </m:ctrlPr>
                </m:fPr>
                <m:num>
                  <m:r>
                    <w:rPr>
                      <w:rFonts w:ascii="Cambria Math" w:eastAsia="Times New Roman" w:hAnsi="Cambria Math"/>
                    </w:rPr>
                    <m:t>b</m:t>
                  </m:r>
                  <m:r>
                    <m:rPr>
                      <m:sty m:val="p"/>
                    </m:rPr>
                    <w:rPr>
                      <w:rFonts w:ascii="Cambria Math" w:eastAsia="Times New Roman" w:hAnsi="Cambria Math"/>
                    </w:rPr>
                    <m:t>-</m:t>
                  </m:r>
                  <m:r>
                    <w:rPr>
                      <w:rFonts w:ascii="Cambria Math" w:eastAsia="Times New Roman" w:hAnsi="Cambria Math"/>
                    </w:rPr>
                    <m:t>a</m:t>
                  </m:r>
                </m:num>
                <m:den>
                  <m:r>
                    <m:rPr>
                      <m:sty m:val="p"/>
                    </m:rPr>
                    <w:rPr>
                      <w:rFonts w:ascii="Cambria Math" w:eastAsia="Times New Roman" w:hAnsi="Cambria Math"/>
                    </w:rPr>
                    <m:t>2</m:t>
                  </m:r>
                </m:den>
              </m:f>
            </m:e>
          </m:d>
          <m:r>
            <m:rPr>
              <m:sty m:val="p"/>
            </m:rPr>
            <w:rPr>
              <w:rFonts w:ascii="Cambria Math" w:eastAsia="Times New Roman" w:hAnsi="Cambria Math"/>
            </w:rPr>
            <m:t xml:space="preserve"> </m:t>
          </m:r>
          <m:sSub>
            <m:sSubPr>
              <m:ctrlPr>
                <w:rPr>
                  <w:rFonts w:ascii="Cambria Math" w:eastAsia="Times New Roman" w:hAnsi="Cambria Math"/>
                </w:rPr>
              </m:ctrlPr>
            </m:sSubPr>
            <m:e>
              <m:r>
                <w:rPr>
                  <w:rFonts w:ascii="Cambria Math" w:eastAsia="Times New Roman" w:hAnsi="Cambria Math"/>
                </w:rPr>
                <m:t>W</m:t>
              </m:r>
            </m:e>
            <m:sub>
              <m:r>
                <w:rPr>
                  <w:rFonts w:ascii="Cambria Math" w:eastAsia="Times New Roman" w:hAnsi="Cambria Math"/>
                </w:rPr>
                <m:t>i</m:t>
              </m:r>
            </m:sub>
          </m:sSub>
        </m:oMath>
      </m:oMathPara>
    </w:p>
    <w:p w14:paraId="77D96030" w14:textId="77777777" w:rsidR="00E33B26" w:rsidRPr="003F6E6F" w:rsidRDefault="00245C5C" w:rsidP="00E33B26">
      <w:pPr>
        <w:tabs>
          <w:tab w:val="clear" w:pos="794"/>
          <w:tab w:val="clear" w:pos="1191"/>
          <w:tab w:val="clear" w:pos="1588"/>
          <w:tab w:val="clear" w:pos="1985"/>
        </w:tabs>
        <w:overflowPunct/>
        <w:autoSpaceDE/>
        <w:autoSpaceDN/>
        <w:adjustRightInd/>
        <w:spacing w:before="0" w:after="160" w:line="259" w:lineRule="auto"/>
        <w:jc w:val="left"/>
        <w:textAlignment w:val="auto"/>
        <w:rPr>
          <w:rFonts w:ascii="Calibri" w:eastAsia="DengXian" w:hAnsi="Calibri" w:cs="Arial"/>
          <w:sz w:val="22"/>
          <w:szCs w:val="22"/>
          <w:lang w:val="en-GB"/>
        </w:rPr>
      </w:pPr>
      <m:oMathPara>
        <m:oMath>
          <m:sSubSup>
            <m:sSubSupPr>
              <m:ctrlPr>
                <w:rPr>
                  <w:rFonts w:ascii="Cambria Math" w:eastAsia="Calibri" w:hAnsi="Cambria Math" w:cs="Arial"/>
                  <w:i/>
                  <w:sz w:val="22"/>
                </w:rPr>
              </m:ctrlPr>
            </m:sSubSupPr>
            <m:e>
              <m:r>
                <w:rPr>
                  <w:rFonts w:ascii="Cambria Math" w:eastAsia="Calibri" w:hAnsi="Cambria Math" w:cs="Arial"/>
                  <w:sz w:val="22"/>
                  <w:szCs w:val="22"/>
                  <w:lang w:val="en-GB"/>
                </w:rPr>
                <m:t>X</m:t>
              </m:r>
            </m:e>
            <m:sub>
              <m:r>
                <w:rPr>
                  <w:rFonts w:ascii="Cambria Math" w:eastAsia="Calibri" w:hAnsi="Cambria Math" w:cs="Arial"/>
                  <w:sz w:val="22"/>
                  <w:szCs w:val="22"/>
                  <w:lang w:val="en-GB"/>
                </w:rPr>
                <m:t>i</m:t>
              </m:r>
            </m:sub>
            <m:sup>
              <m:r>
                <w:rPr>
                  <w:rFonts w:ascii="Cambria Math" w:eastAsia="Calibri" w:hAnsi="Cambria Math" w:cs="Arial"/>
                  <w:sz w:val="22"/>
                  <w:szCs w:val="22"/>
                  <w:lang w:val="en-GB"/>
                </w:rPr>
                <m:t>'</m:t>
              </m:r>
            </m:sup>
          </m:sSubSup>
          <m:r>
            <w:rPr>
              <w:rFonts w:ascii="Cambria Math" w:eastAsia="Calibri" w:hAnsi="Cambria Math" w:cs="Arial"/>
              <w:sz w:val="22"/>
              <w:szCs w:val="22"/>
              <w:lang w:val="en-GB"/>
            </w:rPr>
            <m:t>=</m:t>
          </m:r>
          <m:f>
            <m:fPr>
              <m:ctrlPr>
                <w:rPr>
                  <w:rFonts w:ascii="Cambria Math" w:eastAsia="Calibri" w:hAnsi="Cambria Math" w:cs="Arial"/>
                  <w:i/>
                  <w:sz w:val="22"/>
                </w:rPr>
              </m:ctrlPr>
            </m:fPr>
            <m:num>
              <m:r>
                <w:rPr>
                  <w:rFonts w:ascii="Cambria Math" w:eastAsia="Calibri" w:hAnsi="Cambria Math" w:cs="Arial"/>
                  <w:sz w:val="22"/>
                  <w:szCs w:val="22"/>
                  <w:lang w:val="en-GB"/>
                </w:rPr>
                <m:t>a+b</m:t>
              </m:r>
            </m:num>
            <m:den>
              <m:r>
                <w:rPr>
                  <w:rFonts w:ascii="Cambria Math" w:eastAsia="Calibri" w:hAnsi="Cambria Math" w:cs="Arial"/>
                  <w:sz w:val="22"/>
                  <w:szCs w:val="22"/>
                  <w:lang w:val="en-GB"/>
                </w:rPr>
                <m:t>2</m:t>
              </m:r>
            </m:den>
          </m:f>
          <m:r>
            <w:rPr>
              <w:rFonts w:ascii="Cambria Math" w:eastAsia="Calibri" w:hAnsi="Cambria Math" w:cs="Arial"/>
              <w:sz w:val="22"/>
              <w:szCs w:val="22"/>
              <w:lang w:val="en-GB"/>
            </w:rPr>
            <m:t>+</m:t>
          </m:r>
          <m:f>
            <m:fPr>
              <m:ctrlPr>
                <w:rPr>
                  <w:rFonts w:ascii="Cambria Math" w:eastAsia="Calibri" w:hAnsi="Cambria Math" w:cs="Arial"/>
                  <w:i/>
                  <w:sz w:val="22"/>
                </w:rPr>
              </m:ctrlPr>
            </m:fPr>
            <m:num>
              <m:r>
                <w:rPr>
                  <w:rFonts w:ascii="Cambria Math" w:eastAsia="Calibri" w:hAnsi="Cambria Math" w:cs="Arial"/>
                  <w:sz w:val="22"/>
                  <w:szCs w:val="22"/>
                  <w:lang w:val="en-GB"/>
                </w:rPr>
                <m:t>b-a</m:t>
              </m:r>
            </m:num>
            <m:den>
              <m:r>
                <w:rPr>
                  <w:rFonts w:ascii="Cambria Math" w:eastAsia="Calibri" w:hAnsi="Cambria Math" w:cs="Arial"/>
                  <w:sz w:val="22"/>
                  <w:szCs w:val="22"/>
                  <w:lang w:val="en-GB"/>
                </w:rPr>
                <m:t>2</m:t>
              </m:r>
            </m:den>
          </m:f>
          <m:sSub>
            <m:sSubPr>
              <m:ctrlPr>
                <w:rPr>
                  <w:rFonts w:ascii="Cambria Math" w:eastAsia="Calibri" w:hAnsi="Cambria Math" w:cs="Arial"/>
                  <w:i/>
                  <w:sz w:val="22"/>
                </w:rPr>
              </m:ctrlPr>
            </m:sSubPr>
            <m:e>
              <m:r>
                <w:rPr>
                  <w:rFonts w:ascii="Cambria Math" w:eastAsia="Calibri" w:hAnsi="Cambria Math" w:cs="Arial"/>
                  <w:sz w:val="22"/>
                  <w:szCs w:val="22"/>
                  <w:lang w:val="en-GB"/>
                </w:rPr>
                <m:t>X</m:t>
              </m:r>
            </m:e>
            <m:sub>
              <m:r>
                <w:rPr>
                  <w:rFonts w:ascii="Cambria Math" w:eastAsia="Calibri" w:hAnsi="Cambria Math" w:cs="Arial"/>
                  <w:sz w:val="22"/>
                  <w:szCs w:val="22"/>
                  <w:lang w:val="en-GB"/>
                </w:rPr>
                <m:t>i</m:t>
              </m:r>
            </m:sub>
          </m:sSub>
        </m:oMath>
      </m:oMathPara>
    </w:p>
    <w:p w14:paraId="694C105D" w14:textId="77777777" w:rsidR="00E33B26" w:rsidRPr="00B3214C" w:rsidRDefault="00E33B26" w:rsidP="00E33B26">
      <w:pPr>
        <w:pStyle w:val="Heading2"/>
        <w:rPr>
          <w:lang w:val="en-GB" w:eastAsia="zh-CN"/>
        </w:rPr>
      </w:pPr>
      <w:r w:rsidRPr="00B3214C">
        <w:rPr>
          <w:lang w:val="en-GB" w:eastAsia="zh-CN"/>
        </w:rPr>
        <w:t>3.2</w:t>
      </w:r>
      <w:r w:rsidRPr="00B3214C">
        <w:rPr>
          <w:lang w:val="en-GB" w:eastAsia="zh-CN"/>
        </w:rPr>
        <w:tab/>
      </w:r>
      <w:proofErr w:type="spellStart"/>
      <w:r w:rsidRPr="00E33B26">
        <w:t>双重</w:t>
      </w:r>
      <w:proofErr w:type="spellEnd"/>
      <w:r w:rsidRPr="00B3214C">
        <w:rPr>
          <w:rFonts w:ascii="SimSun" w:hAnsi="SimSun" w:cs="SimSun" w:hint="eastAsia"/>
          <w:lang w:val="en-GB" w:eastAsia="zh-CN"/>
        </w:rPr>
        <w:t>积分</w:t>
      </w:r>
    </w:p>
    <w:p w14:paraId="261CB49A" w14:textId="77777777" w:rsidR="00E33B26" w:rsidRPr="00B3214C" w:rsidRDefault="00E33B26" w:rsidP="00E33B26">
      <w:pPr>
        <w:ind w:firstLineChars="200" w:firstLine="480"/>
        <w:rPr>
          <w:rFonts w:ascii="SimSun" w:hAnsi="SimSun" w:cs="SimSun"/>
          <w:szCs w:val="24"/>
          <w:lang w:val="en-GB" w:eastAsia="zh-CN"/>
        </w:rPr>
      </w:pPr>
      <w:r w:rsidRPr="00B3214C">
        <w:rPr>
          <w:rFonts w:ascii="SimSun" w:hAnsi="SimSun" w:cs="SimSun" w:hint="eastAsia"/>
          <w:szCs w:val="24"/>
          <w:lang w:val="en-GB" w:eastAsia="zh-CN"/>
        </w:rPr>
        <w:t>双重积分可以通过高斯正交积分很好地近似，注意：</w:t>
      </w:r>
    </w:p>
    <w:p w14:paraId="3649323E" w14:textId="77777777" w:rsidR="00E33B26" w:rsidRPr="00B92E76" w:rsidRDefault="00245C5C" w:rsidP="00E33B26">
      <w:pPr>
        <w:rPr>
          <w:rFonts w:eastAsiaTheme="minorEastAsia"/>
        </w:rPr>
      </w:pPr>
      <m:oMathPara>
        <m:oMath>
          <m:nary>
            <m:naryPr>
              <m:limLoc m:val="subSup"/>
              <m:ctrlPr>
                <w:rPr>
                  <w:rFonts w:ascii="Cambria Math" w:eastAsiaTheme="minorEastAsia" w:hAnsi="Cambria Math" w:cstheme="minorBidi"/>
                  <w:i/>
                  <w:sz w:val="22"/>
                  <w:szCs w:val="22"/>
                </w:rPr>
              </m:ctrlPr>
            </m:naryPr>
            <m:sub>
              <m:r>
                <w:rPr>
                  <w:rFonts w:ascii="Cambria Math" w:eastAsiaTheme="minorEastAsia" w:hAnsi="Cambria Math"/>
                </w:rPr>
                <m:t>a</m:t>
              </m:r>
            </m:sub>
            <m:sup>
              <m:r>
                <w:rPr>
                  <w:rFonts w:ascii="Cambria Math" w:eastAsiaTheme="minorEastAsia" w:hAnsi="Cambria Math"/>
                </w:rPr>
                <m:t>b</m:t>
              </m:r>
            </m:sup>
            <m:e>
              <m:nary>
                <m:naryPr>
                  <m:limLoc m:val="subSup"/>
                  <m:ctrlPr>
                    <w:rPr>
                      <w:rFonts w:ascii="Cambria Math" w:eastAsiaTheme="minorEastAsia" w:hAnsi="Cambria Math" w:cstheme="minorBidi"/>
                      <w:i/>
                      <w:sz w:val="22"/>
                      <w:szCs w:val="22"/>
                    </w:rPr>
                  </m:ctrlPr>
                </m:naryPr>
                <m:sub>
                  <m:r>
                    <w:rPr>
                      <w:rFonts w:ascii="Cambria Math" w:eastAsiaTheme="minorEastAsia" w:hAnsi="Cambria Math"/>
                    </w:rPr>
                    <m:t>c</m:t>
                  </m:r>
                </m:sub>
                <m:sup>
                  <m:r>
                    <w:rPr>
                      <w:rFonts w:ascii="Cambria Math" w:eastAsiaTheme="minorEastAsia" w:hAnsi="Cambria Math"/>
                    </w:rPr>
                    <m:t>d</m:t>
                  </m:r>
                </m:sup>
                <m:e>
                  <m:r>
                    <w:rPr>
                      <w:rFonts w:ascii="Cambria Math" w:eastAsiaTheme="minorEastAsia" w:hAnsi="Cambria Math"/>
                    </w:rPr>
                    <m:t>f</m:t>
                  </m:r>
                  <m:d>
                    <m:dPr>
                      <m:ctrlPr>
                        <w:rPr>
                          <w:rFonts w:ascii="Cambria Math" w:eastAsiaTheme="minorEastAsia" w:hAnsi="Cambria Math"/>
                          <w:i/>
                        </w:rPr>
                      </m:ctrlPr>
                    </m:dPr>
                    <m:e>
                      <m:r>
                        <w:rPr>
                          <w:rFonts w:ascii="Cambria Math" w:eastAsiaTheme="minorEastAsia" w:hAnsi="Cambria Math"/>
                        </w:rPr>
                        <m:t>x,y</m:t>
                      </m:r>
                    </m:e>
                  </m:d>
                  <m:r>
                    <w:rPr>
                      <w:rFonts w:ascii="Cambria Math" w:eastAsiaTheme="minorEastAsia" w:hAnsi="Cambria Math"/>
                    </w:rPr>
                    <m:t xml:space="preserve"> dx dy</m:t>
                  </m:r>
                </m:e>
              </m:nary>
            </m:e>
          </m:nary>
          <m:r>
            <w:rPr>
              <w:rFonts w:ascii="Cambria Math" w:eastAsiaTheme="minorEastAsia" w:hAnsi="Cambria Math"/>
            </w:rPr>
            <m:t>=</m:t>
          </m:r>
          <m:nary>
            <m:naryPr>
              <m:limLoc m:val="subSup"/>
              <m:ctrlPr>
                <w:rPr>
                  <w:rFonts w:ascii="Cambria Math" w:eastAsiaTheme="minorEastAsia" w:hAnsi="Cambria Math" w:cstheme="minorBidi"/>
                  <w:i/>
                  <w:sz w:val="22"/>
                  <w:szCs w:val="22"/>
                </w:rPr>
              </m:ctrlPr>
            </m:naryPr>
            <m:sub>
              <m:r>
                <w:rPr>
                  <w:rFonts w:ascii="Cambria Math" w:eastAsiaTheme="minorEastAsia" w:hAnsi="Cambria Math"/>
                </w:rPr>
                <m:t>-1</m:t>
              </m:r>
            </m:sub>
            <m:sup>
              <m:r>
                <w:rPr>
                  <w:rFonts w:ascii="Cambria Math" w:eastAsiaTheme="minorEastAsia" w:hAnsi="Cambria Math"/>
                </w:rPr>
                <m:t>1</m:t>
              </m:r>
            </m:sup>
            <m:e>
              <m:nary>
                <m:naryPr>
                  <m:limLoc m:val="subSup"/>
                  <m:ctrlPr>
                    <w:rPr>
                      <w:rFonts w:ascii="Cambria Math" w:eastAsiaTheme="minorEastAsia" w:hAnsi="Cambria Math" w:cstheme="minorBidi"/>
                      <w:i/>
                      <w:sz w:val="22"/>
                      <w:szCs w:val="22"/>
                    </w:rPr>
                  </m:ctrlPr>
                </m:naryPr>
                <m:sub>
                  <m:r>
                    <w:rPr>
                      <w:rFonts w:ascii="Cambria Math" w:eastAsiaTheme="minorEastAsia" w:hAnsi="Cambria Math"/>
                    </w:rPr>
                    <m:t>-1</m:t>
                  </m:r>
                </m:sub>
                <m:sup>
                  <m:r>
                    <w:rPr>
                      <w:rFonts w:ascii="Cambria Math" w:eastAsiaTheme="minorEastAsia" w:hAnsi="Cambria Math"/>
                    </w:rPr>
                    <m:t>1</m:t>
                  </m:r>
                </m:sup>
                <m:e>
                  <m:d>
                    <m:dPr>
                      <m:ctrlPr>
                        <w:rPr>
                          <w:rFonts w:ascii="Cambria Math" w:eastAsiaTheme="minorEastAsia" w:hAnsi="Cambria Math" w:cstheme="minorBidi"/>
                          <w:i/>
                          <w:sz w:val="22"/>
                          <w:szCs w:val="22"/>
                        </w:rPr>
                      </m:ctrlPr>
                    </m:dPr>
                    <m:e>
                      <m:f>
                        <m:fPr>
                          <m:ctrlPr>
                            <w:rPr>
                              <w:rFonts w:ascii="Cambria Math" w:eastAsiaTheme="minorEastAsia" w:hAnsi="Cambria Math"/>
                              <w:i/>
                            </w:rPr>
                          </m:ctrlPr>
                        </m:fPr>
                        <m:num>
                          <m:r>
                            <w:rPr>
                              <w:rFonts w:ascii="Cambria Math" w:eastAsiaTheme="minorEastAsia" w:hAnsi="Cambria Math"/>
                            </w:rPr>
                            <m:t>b-a</m:t>
                          </m:r>
                        </m:num>
                        <m:den>
                          <m:r>
                            <w:rPr>
                              <w:rFonts w:ascii="Cambria Math" w:eastAsiaTheme="minorEastAsia" w:hAnsi="Cambria Math"/>
                            </w:rPr>
                            <m:t>2</m:t>
                          </m:r>
                        </m:den>
                      </m:f>
                    </m:e>
                  </m:d>
                  <m:d>
                    <m:dPr>
                      <m:ctrlPr>
                        <w:rPr>
                          <w:rFonts w:ascii="Cambria Math" w:eastAsiaTheme="minorEastAsia" w:hAnsi="Cambria Math" w:cstheme="minorBidi"/>
                          <w:i/>
                          <w:sz w:val="22"/>
                          <w:szCs w:val="22"/>
                        </w:rPr>
                      </m:ctrlPr>
                    </m:dPr>
                    <m:e>
                      <m:f>
                        <m:fPr>
                          <m:ctrlPr>
                            <w:rPr>
                              <w:rFonts w:ascii="Cambria Math" w:eastAsiaTheme="minorEastAsia" w:hAnsi="Cambria Math"/>
                              <w:i/>
                            </w:rPr>
                          </m:ctrlPr>
                        </m:fPr>
                        <m:num>
                          <m:r>
                            <w:rPr>
                              <w:rFonts w:ascii="Cambria Math" w:eastAsiaTheme="minorEastAsia" w:hAnsi="Cambria Math"/>
                            </w:rPr>
                            <m:t>d-c</m:t>
                          </m:r>
                        </m:num>
                        <m:den>
                          <m:r>
                            <w:rPr>
                              <w:rFonts w:ascii="Cambria Math" w:eastAsiaTheme="minorEastAsia" w:hAnsi="Cambria Math"/>
                            </w:rPr>
                            <m:t>2</m:t>
                          </m:r>
                        </m:den>
                      </m:f>
                    </m:e>
                  </m:d>
                  <m:r>
                    <w:rPr>
                      <w:rFonts w:ascii="Cambria Math" w:eastAsiaTheme="minorEastAsia" w:hAnsi="Cambria Math"/>
                    </w:rPr>
                    <m:t xml:space="preserve"> f(</m:t>
                  </m:r>
                </m:e>
              </m:nary>
            </m:e>
          </m:nary>
          <m:f>
            <m:fPr>
              <m:ctrlPr>
                <w:rPr>
                  <w:rFonts w:ascii="Cambria Math" w:eastAsiaTheme="minorEastAsia" w:hAnsi="Cambria Math"/>
                  <w:i/>
                </w:rPr>
              </m:ctrlPr>
            </m:fPr>
            <m:num>
              <m:r>
                <w:rPr>
                  <w:rFonts w:ascii="Cambria Math" w:eastAsiaTheme="minorEastAsia" w:hAnsi="Cambria Math"/>
                </w:rPr>
                <m:t>a+b</m:t>
              </m:r>
            </m:num>
            <m:den>
              <m:r>
                <w:rPr>
                  <w:rFonts w:ascii="Cambria Math" w:eastAsiaTheme="minorEastAsia" w:hAnsi="Cambria Math"/>
                </w:rPr>
                <m:t>2</m:t>
              </m:r>
            </m:den>
          </m:f>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b-a</m:t>
              </m:r>
            </m:num>
            <m:den>
              <m:r>
                <w:rPr>
                  <w:rFonts w:ascii="Cambria Math" w:eastAsiaTheme="minorEastAsia" w:hAnsi="Cambria Math"/>
                </w:rPr>
                <m:t>2</m:t>
              </m:r>
            </m:den>
          </m:f>
          <m:r>
            <w:rPr>
              <w:rFonts w:ascii="Cambria Math" w:eastAsiaTheme="minorEastAsia" w:hAnsi="Cambria Math"/>
            </w:rPr>
            <m:t>s,</m:t>
          </m:r>
          <m:f>
            <m:fPr>
              <m:ctrlPr>
                <w:rPr>
                  <w:rFonts w:ascii="Cambria Math" w:eastAsiaTheme="minorEastAsia" w:hAnsi="Cambria Math"/>
                  <w:i/>
                </w:rPr>
              </m:ctrlPr>
            </m:fPr>
            <m:num>
              <m:r>
                <w:rPr>
                  <w:rFonts w:ascii="Cambria Math" w:eastAsiaTheme="minorEastAsia" w:hAnsi="Cambria Math"/>
                </w:rPr>
                <m:t>c+d</m:t>
              </m:r>
            </m:num>
            <m:den>
              <m:r>
                <w:rPr>
                  <w:rFonts w:ascii="Cambria Math" w:eastAsiaTheme="minorEastAsia" w:hAnsi="Cambria Math"/>
                </w:rPr>
                <m:t>2</m:t>
              </m:r>
            </m:den>
          </m:f>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d-c</m:t>
              </m:r>
            </m:num>
            <m:den>
              <m:r>
                <w:rPr>
                  <w:rFonts w:ascii="Cambria Math" w:eastAsiaTheme="minorEastAsia" w:hAnsi="Cambria Math"/>
                </w:rPr>
                <m:t>2</m:t>
              </m:r>
            </m:den>
          </m:f>
          <m:r>
            <w:rPr>
              <w:rFonts w:ascii="Cambria Math" w:eastAsiaTheme="minorEastAsia" w:hAnsi="Cambria Math"/>
            </w:rPr>
            <m:t>t) ds dt</m:t>
          </m:r>
        </m:oMath>
      </m:oMathPara>
    </w:p>
    <w:p w14:paraId="31193424" w14:textId="77777777" w:rsidR="00E33B26" w:rsidRPr="003F6E6F" w:rsidRDefault="00E33B26" w:rsidP="00E33B26">
      <w:pPr>
        <w:tabs>
          <w:tab w:val="clear" w:pos="794"/>
          <w:tab w:val="clear" w:pos="1191"/>
          <w:tab w:val="clear" w:pos="1588"/>
          <w:tab w:val="clear" w:pos="1985"/>
        </w:tabs>
        <w:overflowPunct/>
        <w:autoSpaceDE/>
        <w:autoSpaceDN/>
        <w:adjustRightInd/>
        <w:spacing w:before="0" w:after="160" w:line="259" w:lineRule="auto"/>
        <w:jc w:val="left"/>
        <w:textAlignment w:val="auto"/>
        <w:rPr>
          <w:rFonts w:ascii="Calibri" w:eastAsia="DengXian" w:hAnsi="Calibri" w:cs="Arial"/>
          <w:sz w:val="22"/>
          <w:szCs w:val="22"/>
          <w:lang w:val="en-GB"/>
        </w:rPr>
      </w:pPr>
      <m:oMathPara>
        <m:oMath>
          <m:r>
            <w:rPr>
              <w:rFonts w:ascii="Cambria Math" w:eastAsiaTheme="minorEastAsia" w:hAnsi="Cambria Math"/>
            </w:rPr>
            <m:t>≈</m:t>
          </m:r>
          <m:nary>
            <m:naryPr>
              <m:chr m:val="∑"/>
              <m:limLoc m:val="undOvr"/>
              <m:ctrlPr>
                <w:rPr>
                  <w:rFonts w:ascii="Cambria Math" w:eastAsiaTheme="minorEastAsia" w:hAnsi="Cambria Math" w:cstheme="minorBidi"/>
                  <w:i/>
                  <w:sz w:val="22"/>
                  <w:szCs w:val="22"/>
                </w:rPr>
              </m:ctrlPr>
            </m:naryPr>
            <m:sub>
              <m:r>
                <w:rPr>
                  <w:rFonts w:ascii="Cambria Math" w:eastAsiaTheme="minorEastAsia" w:hAnsi="Cambria Math"/>
                </w:rPr>
                <m:t>i=1</m:t>
              </m:r>
            </m:sub>
            <m:sup>
              <m:r>
                <w:rPr>
                  <w:rFonts w:ascii="Cambria Math" w:eastAsiaTheme="minorEastAsia" w:hAnsi="Cambria Math"/>
                </w:rPr>
                <m:t>n</m:t>
              </m:r>
            </m:sup>
            <m:e>
              <m:nary>
                <m:naryPr>
                  <m:chr m:val="∑"/>
                  <m:limLoc m:val="undOvr"/>
                  <m:ctrlPr>
                    <w:rPr>
                      <w:rFonts w:ascii="Cambria Math" w:eastAsiaTheme="minorEastAsia" w:hAnsi="Cambria Math" w:cstheme="minorBidi"/>
                      <w:i/>
                      <w:sz w:val="22"/>
                      <w:szCs w:val="22"/>
                    </w:rPr>
                  </m:ctrlPr>
                </m:naryPr>
                <m:sub>
                  <m:r>
                    <w:rPr>
                      <w:rFonts w:ascii="Cambria Math" w:eastAsiaTheme="minorEastAsia" w:hAnsi="Cambria Math"/>
                    </w:rPr>
                    <m:t>j=1</m:t>
                  </m:r>
                </m:sub>
                <m:sup>
                  <m:r>
                    <w:rPr>
                      <w:rFonts w:ascii="Cambria Math" w:eastAsiaTheme="minorEastAsia" w:hAnsi="Cambria Math"/>
                    </w:rPr>
                    <m:t>n</m:t>
                  </m:r>
                </m:sup>
                <m:e>
                  <m:sSubSup>
                    <m:sSubSupPr>
                      <m:ctrlPr>
                        <w:rPr>
                          <w:rFonts w:ascii="Cambria Math" w:eastAsiaTheme="minorEastAsia" w:hAnsi="Cambria Math"/>
                          <w:i/>
                        </w:rPr>
                      </m:ctrlPr>
                    </m:sSubSupPr>
                    <m:e>
                      <m:r>
                        <w:rPr>
                          <w:rFonts w:ascii="Cambria Math" w:eastAsiaTheme="minorEastAsia" w:hAnsi="Cambria Math"/>
                        </w:rPr>
                        <m:t>W</m:t>
                      </m:r>
                    </m:e>
                    <m:sub>
                      <m:r>
                        <w:rPr>
                          <w:rFonts w:ascii="Cambria Math" w:eastAsiaTheme="minorEastAsia" w:hAnsi="Cambria Math"/>
                        </w:rPr>
                        <m:t>i</m:t>
                      </m:r>
                    </m:sub>
                    <m:sup>
                      <m:r>
                        <w:rPr>
                          <w:rFonts w:ascii="Cambria Math" w:eastAsiaTheme="minorEastAsia" w:hAnsi="Cambria Math"/>
                        </w:rPr>
                        <m:t>'</m:t>
                      </m:r>
                    </m:sup>
                  </m:sSubSup>
                  <m:r>
                    <w:rPr>
                      <w:rFonts w:ascii="Cambria Math" w:eastAsiaTheme="minorEastAsia" w:hAnsi="Cambria Math"/>
                    </w:rPr>
                    <m:t xml:space="preserve"> </m:t>
                  </m:r>
                  <m:sSubSup>
                    <m:sSubSupPr>
                      <m:ctrlPr>
                        <w:rPr>
                          <w:rFonts w:ascii="Cambria Math" w:eastAsiaTheme="minorEastAsia" w:hAnsi="Cambria Math"/>
                          <w:i/>
                        </w:rPr>
                      </m:ctrlPr>
                    </m:sSubSupPr>
                    <m:e>
                      <m:r>
                        <w:rPr>
                          <w:rFonts w:ascii="Cambria Math" w:eastAsiaTheme="minorEastAsia" w:hAnsi="Cambria Math"/>
                        </w:rPr>
                        <m:t>Y</m:t>
                      </m:r>
                    </m:e>
                    <m:sub>
                      <m:r>
                        <w:rPr>
                          <w:rFonts w:ascii="Cambria Math" w:eastAsiaTheme="minorEastAsia" w:hAnsi="Cambria Math"/>
                        </w:rPr>
                        <m:t>j</m:t>
                      </m:r>
                    </m:sub>
                    <m:sup>
                      <m:r>
                        <w:rPr>
                          <w:rFonts w:ascii="Cambria Math" w:eastAsiaTheme="minorEastAsia" w:hAnsi="Cambria Math"/>
                        </w:rPr>
                        <m:t>'</m:t>
                      </m:r>
                    </m:sup>
                  </m:sSubSup>
                  <m:r>
                    <w:rPr>
                      <w:rFonts w:ascii="Cambria Math" w:eastAsiaTheme="minorEastAsia" w:hAnsi="Cambria Math"/>
                    </w:rPr>
                    <m:t xml:space="preserve"> f(</m:t>
                  </m:r>
                  <m:sSubSup>
                    <m:sSubSupPr>
                      <m:ctrlPr>
                        <w:rPr>
                          <w:rFonts w:ascii="Cambria Math" w:eastAsiaTheme="minorEastAsia" w:hAnsi="Cambria Math"/>
                          <w:i/>
                        </w:rPr>
                      </m:ctrlPr>
                    </m:sSubSupPr>
                    <m:e>
                      <m:r>
                        <w:rPr>
                          <w:rFonts w:ascii="Cambria Math" w:eastAsiaTheme="minorEastAsia" w:hAnsi="Cambria Math"/>
                        </w:rPr>
                        <m:t>X</m:t>
                      </m:r>
                    </m:e>
                    <m:sub>
                      <m:r>
                        <w:rPr>
                          <w:rFonts w:ascii="Cambria Math" w:eastAsiaTheme="minorEastAsia" w:hAnsi="Cambria Math"/>
                        </w:rPr>
                        <m:t>i</m:t>
                      </m:r>
                    </m:sub>
                    <m:sup>
                      <m:r>
                        <w:rPr>
                          <w:rFonts w:ascii="Cambria Math" w:eastAsiaTheme="minorEastAsia" w:hAnsi="Cambria Math"/>
                        </w:rPr>
                        <m:t>'</m:t>
                      </m:r>
                    </m:sup>
                  </m:sSubSup>
                  <m:r>
                    <w:rPr>
                      <w:rFonts w:ascii="Cambria Math" w:eastAsiaTheme="minorEastAsia" w:hAnsi="Cambria Math"/>
                    </w:rPr>
                    <m:t xml:space="preserve">, </m:t>
                  </m:r>
                  <m:sSub>
                    <m:sSubPr>
                      <m:ctrlPr>
                        <w:rPr>
                          <w:rFonts w:ascii="Cambria Math" w:eastAsiaTheme="minorEastAsia" w:hAnsi="Cambria Math"/>
                          <w:i/>
                        </w:rPr>
                      </m:ctrlPr>
                    </m:sSubPr>
                    <m:e>
                      <m:r>
                        <w:rPr>
                          <w:rFonts w:ascii="Cambria Math" w:eastAsiaTheme="minorEastAsia" w:hAnsi="Cambria Math"/>
                        </w:rPr>
                        <m:t>Z</m:t>
                      </m:r>
                    </m:e>
                    <m:sub>
                      <m:r>
                        <w:rPr>
                          <w:rFonts w:ascii="Cambria Math" w:eastAsiaTheme="minorEastAsia" w:hAnsi="Cambria Math"/>
                        </w:rPr>
                        <m:t>j</m:t>
                      </m:r>
                    </m:sub>
                  </m:sSub>
                  <m:r>
                    <w:rPr>
                      <w:rFonts w:ascii="Cambria Math" w:eastAsiaTheme="minorEastAsia" w:hAnsi="Cambria Math"/>
                    </w:rPr>
                    <m:t>')</m:t>
                  </m:r>
                </m:e>
              </m:nary>
            </m:e>
          </m:nary>
        </m:oMath>
      </m:oMathPara>
    </w:p>
    <w:p w14:paraId="2EF204B9" w14:textId="77777777" w:rsidR="00E33B26" w:rsidRPr="00B3214C" w:rsidRDefault="00E33B26" w:rsidP="00E33B26">
      <w:pPr>
        <w:ind w:firstLineChars="200" w:firstLine="480"/>
        <w:rPr>
          <w:rFonts w:ascii="SimSun" w:hAnsi="SimSun" w:cs="SimSun"/>
          <w:szCs w:val="24"/>
          <w:lang w:val="en-GB" w:eastAsia="zh-CN"/>
        </w:rPr>
      </w:pPr>
      <w:r w:rsidRPr="00B3214C">
        <w:rPr>
          <w:rFonts w:ascii="SimSun" w:hAnsi="SimSun" w:cs="SimSun" w:hint="eastAsia"/>
          <w:szCs w:val="24"/>
          <w:lang w:val="en-GB" w:eastAsia="zh-CN"/>
        </w:rPr>
        <w:t>式中：</w:t>
      </w:r>
    </w:p>
    <w:p w14:paraId="15ABF72A" w14:textId="77777777" w:rsidR="00E33B26" w:rsidRPr="003F6E6F" w:rsidRDefault="00245C5C" w:rsidP="00E33B26">
      <w:pPr>
        <w:tabs>
          <w:tab w:val="clear" w:pos="794"/>
          <w:tab w:val="clear" w:pos="1191"/>
          <w:tab w:val="clear" w:pos="1588"/>
          <w:tab w:val="clear" w:pos="1985"/>
        </w:tabs>
        <w:overflowPunct/>
        <w:autoSpaceDE/>
        <w:autoSpaceDN/>
        <w:adjustRightInd/>
        <w:spacing w:before="0" w:after="160" w:line="259" w:lineRule="auto"/>
        <w:jc w:val="left"/>
        <w:textAlignment w:val="auto"/>
        <w:rPr>
          <w:rFonts w:ascii="Calibri" w:eastAsia="DengXian" w:hAnsi="Calibri" w:cs="Arial"/>
          <w:sz w:val="22"/>
          <w:szCs w:val="22"/>
          <w:lang w:val="en-GB"/>
        </w:rPr>
      </w:pPr>
      <m:oMathPara>
        <m:oMath>
          <m:sSubSup>
            <m:sSubSupPr>
              <m:ctrlPr>
                <w:rPr>
                  <w:rFonts w:ascii="Cambria Math" w:eastAsia="Calibri" w:hAnsi="Cambria Math" w:cs="Arial"/>
                  <w:i/>
                  <w:sz w:val="22"/>
                </w:rPr>
              </m:ctrlPr>
            </m:sSubSupPr>
            <m:e>
              <m:r>
                <w:rPr>
                  <w:rFonts w:ascii="Cambria Math" w:eastAsia="Calibri" w:hAnsi="Cambria Math" w:cs="Arial"/>
                  <w:sz w:val="22"/>
                  <w:szCs w:val="22"/>
                  <w:lang w:val="en-GB"/>
                </w:rPr>
                <m:t>W</m:t>
              </m:r>
            </m:e>
            <m:sub>
              <m:r>
                <w:rPr>
                  <w:rFonts w:ascii="Cambria Math" w:eastAsia="Calibri" w:hAnsi="Cambria Math" w:cs="Arial"/>
                  <w:sz w:val="22"/>
                  <w:szCs w:val="22"/>
                  <w:lang w:val="en-GB"/>
                </w:rPr>
                <m:t>i</m:t>
              </m:r>
            </m:sub>
            <m:sup>
              <m:r>
                <w:rPr>
                  <w:rFonts w:ascii="Cambria Math" w:eastAsia="Calibri" w:hAnsi="Cambria Math" w:cs="Arial"/>
                  <w:sz w:val="22"/>
                  <w:szCs w:val="22"/>
                  <w:lang w:val="en-GB"/>
                </w:rPr>
                <m:t>'</m:t>
              </m:r>
            </m:sup>
          </m:sSubSup>
          <m:r>
            <w:rPr>
              <w:rFonts w:ascii="Cambria Math" w:eastAsia="Calibri" w:hAnsi="Cambria Math" w:cs="Arial"/>
              <w:sz w:val="22"/>
              <w:szCs w:val="22"/>
              <w:lang w:val="en-GB"/>
            </w:rPr>
            <m:t>=</m:t>
          </m:r>
          <m:d>
            <m:dPr>
              <m:ctrlPr>
                <w:rPr>
                  <w:rFonts w:ascii="Cambria Math" w:eastAsia="Calibri" w:hAnsi="Cambria Math" w:cs="Arial"/>
                  <w:i/>
                  <w:sz w:val="22"/>
                </w:rPr>
              </m:ctrlPr>
            </m:dPr>
            <m:e>
              <m:f>
                <m:fPr>
                  <m:ctrlPr>
                    <w:rPr>
                      <w:rFonts w:ascii="Cambria Math" w:eastAsia="Calibri" w:hAnsi="Cambria Math" w:cs="Arial"/>
                      <w:i/>
                      <w:sz w:val="22"/>
                    </w:rPr>
                  </m:ctrlPr>
                </m:fPr>
                <m:num>
                  <m:r>
                    <w:rPr>
                      <w:rFonts w:ascii="Cambria Math" w:eastAsia="Calibri" w:hAnsi="Cambria Math" w:cs="Arial"/>
                      <w:sz w:val="22"/>
                      <w:szCs w:val="22"/>
                      <w:lang w:val="en-GB"/>
                    </w:rPr>
                    <m:t>b-a</m:t>
                  </m:r>
                </m:num>
                <m:den>
                  <m:r>
                    <w:rPr>
                      <w:rFonts w:ascii="Cambria Math" w:eastAsia="Calibri" w:hAnsi="Cambria Math" w:cs="Arial"/>
                      <w:sz w:val="22"/>
                      <w:szCs w:val="22"/>
                      <w:lang w:val="en-GB"/>
                    </w:rPr>
                    <m:t>2</m:t>
                  </m:r>
                </m:den>
              </m:f>
            </m:e>
          </m:d>
          <m:r>
            <w:rPr>
              <w:rFonts w:ascii="Cambria Math" w:eastAsia="Calibri" w:hAnsi="Cambria Math" w:cs="Arial"/>
              <w:sz w:val="22"/>
              <w:szCs w:val="22"/>
              <w:lang w:val="en-GB"/>
            </w:rPr>
            <m:t xml:space="preserve"> </m:t>
          </m:r>
          <m:sSub>
            <m:sSubPr>
              <m:ctrlPr>
                <w:rPr>
                  <w:rFonts w:ascii="Cambria Math" w:eastAsia="Calibri" w:hAnsi="Cambria Math" w:cs="Arial"/>
                  <w:i/>
                  <w:sz w:val="22"/>
                </w:rPr>
              </m:ctrlPr>
            </m:sSubPr>
            <m:e>
              <m:r>
                <w:rPr>
                  <w:rFonts w:ascii="Cambria Math" w:eastAsia="Calibri" w:hAnsi="Cambria Math" w:cs="Arial"/>
                  <w:sz w:val="22"/>
                  <w:szCs w:val="22"/>
                  <w:lang w:val="en-GB"/>
                </w:rPr>
                <m:t>W</m:t>
              </m:r>
            </m:e>
            <m:sub>
              <m:r>
                <w:rPr>
                  <w:rFonts w:ascii="Cambria Math" w:eastAsia="Calibri" w:hAnsi="Cambria Math" w:cs="Arial"/>
                  <w:sz w:val="22"/>
                  <w:szCs w:val="22"/>
                  <w:lang w:val="en-GB"/>
                </w:rPr>
                <m:t>i</m:t>
              </m:r>
            </m:sub>
          </m:sSub>
        </m:oMath>
      </m:oMathPara>
    </w:p>
    <w:p w14:paraId="0135C474" w14:textId="77777777" w:rsidR="00E33B26" w:rsidRPr="003F6E6F" w:rsidRDefault="00245C5C" w:rsidP="00E33B26">
      <w:pPr>
        <w:tabs>
          <w:tab w:val="clear" w:pos="1191"/>
          <w:tab w:val="clear" w:pos="1588"/>
          <w:tab w:val="clear" w:pos="1985"/>
          <w:tab w:val="center" w:pos="4820"/>
          <w:tab w:val="right" w:pos="9639"/>
        </w:tabs>
        <w:rPr>
          <w:rFonts w:eastAsia="DengXian"/>
        </w:rPr>
      </w:pPr>
      <m:oMathPara>
        <m:oMath>
          <m:sSubSup>
            <m:sSubSupPr>
              <m:ctrlPr>
                <w:rPr>
                  <w:rFonts w:ascii="Cambria Math" w:eastAsia="Times New Roman" w:hAnsi="Cambria Math"/>
                </w:rPr>
              </m:ctrlPr>
            </m:sSubSupPr>
            <m:e>
              <m:r>
                <w:rPr>
                  <w:rFonts w:ascii="Cambria Math" w:eastAsia="Times New Roman" w:hAnsi="Cambria Math"/>
                </w:rPr>
                <m:t>X</m:t>
              </m:r>
            </m:e>
            <m:sub>
              <m:r>
                <w:rPr>
                  <w:rFonts w:ascii="Cambria Math" w:eastAsia="Times New Roman" w:hAnsi="Cambria Math"/>
                </w:rPr>
                <m:t>i</m:t>
              </m:r>
            </m:sub>
            <m:sup>
              <m:r>
                <m:rPr>
                  <m:sty m:val="p"/>
                </m:rPr>
                <w:rPr>
                  <w:rFonts w:ascii="Cambria Math" w:eastAsia="Times New Roman" w:hAnsi="Cambria Math"/>
                </w:rPr>
                <m:t>'</m:t>
              </m:r>
            </m:sup>
          </m:sSubSup>
          <m:r>
            <m:rPr>
              <m:sty m:val="p"/>
            </m:rPr>
            <w:rPr>
              <w:rFonts w:ascii="Cambria Math" w:eastAsia="Times New Roman" w:hAnsi="Cambria Math"/>
            </w:rPr>
            <m:t>=</m:t>
          </m:r>
          <m:f>
            <m:fPr>
              <m:ctrlPr>
                <w:rPr>
                  <w:rFonts w:ascii="Cambria Math" w:eastAsia="Times New Roman" w:hAnsi="Cambria Math"/>
                </w:rPr>
              </m:ctrlPr>
            </m:fPr>
            <m:num>
              <m:r>
                <w:rPr>
                  <w:rFonts w:ascii="Cambria Math" w:eastAsia="Times New Roman" w:hAnsi="Cambria Math"/>
                </w:rPr>
                <m:t>a</m:t>
              </m:r>
              <m:r>
                <m:rPr>
                  <m:sty m:val="p"/>
                </m:rPr>
                <w:rPr>
                  <w:rFonts w:ascii="Cambria Math" w:eastAsia="Times New Roman" w:hAnsi="Cambria Math"/>
                </w:rPr>
                <m:t>+</m:t>
              </m:r>
              <m:r>
                <w:rPr>
                  <w:rFonts w:ascii="Cambria Math" w:eastAsia="Times New Roman" w:hAnsi="Cambria Math"/>
                </w:rPr>
                <m:t>b</m:t>
              </m:r>
            </m:num>
            <m:den>
              <m:r>
                <m:rPr>
                  <m:sty m:val="p"/>
                </m:rPr>
                <w:rPr>
                  <w:rFonts w:ascii="Cambria Math" w:eastAsia="Times New Roman" w:hAnsi="Cambria Math"/>
                </w:rPr>
                <m:t>2</m:t>
              </m:r>
            </m:den>
          </m:f>
          <m:r>
            <m:rPr>
              <m:sty m:val="p"/>
            </m:rPr>
            <w:rPr>
              <w:rFonts w:ascii="Cambria Math" w:eastAsia="Times New Roman" w:hAnsi="Cambria Math"/>
            </w:rPr>
            <m:t>+</m:t>
          </m:r>
          <m:f>
            <m:fPr>
              <m:ctrlPr>
                <w:rPr>
                  <w:rFonts w:ascii="Cambria Math" w:eastAsia="Times New Roman" w:hAnsi="Cambria Math"/>
                </w:rPr>
              </m:ctrlPr>
            </m:fPr>
            <m:num>
              <m:r>
                <w:rPr>
                  <w:rFonts w:ascii="Cambria Math" w:eastAsia="Times New Roman" w:hAnsi="Cambria Math"/>
                </w:rPr>
                <m:t>b</m:t>
              </m:r>
              <m:r>
                <m:rPr>
                  <m:sty m:val="p"/>
                </m:rPr>
                <w:rPr>
                  <w:rFonts w:ascii="Cambria Math" w:eastAsia="Times New Roman" w:hAnsi="Cambria Math"/>
                </w:rPr>
                <m:t>-</m:t>
              </m:r>
              <m:r>
                <w:rPr>
                  <w:rFonts w:ascii="Cambria Math" w:eastAsia="Times New Roman" w:hAnsi="Cambria Math"/>
                </w:rPr>
                <m:t>a</m:t>
              </m:r>
            </m:num>
            <m:den>
              <m:r>
                <m:rPr>
                  <m:sty m:val="p"/>
                </m:rPr>
                <w:rPr>
                  <w:rFonts w:ascii="Cambria Math" w:eastAsia="Times New Roman" w:hAnsi="Cambria Math"/>
                </w:rPr>
                <m:t>2</m:t>
              </m:r>
            </m:den>
          </m:f>
          <m:sSub>
            <m:sSubPr>
              <m:ctrlPr>
                <w:rPr>
                  <w:rFonts w:ascii="Cambria Math" w:eastAsia="Times New Roman" w:hAnsi="Cambria Math"/>
                </w:rPr>
              </m:ctrlPr>
            </m:sSubPr>
            <m:e>
              <m:r>
                <w:rPr>
                  <w:rFonts w:ascii="Cambria Math" w:eastAsia="Times New Roman" w:hAnsi="Cambria Math"/>
                </w:rPr>
                <m:t>X</m:t>
              </m:r>
            </m:e>
            <m:sub>
              <m:r>
                <w:rPr>
                  <w:rFonts w:ascii="Cambria Math" w:eastAsia="Times New Roman" w:hAnsi="Cambria Math"/>
                </w:rPr>
                <m:t>i</m:t>
              </m:r>
            </m:sub>
          </m:sSub>
        </m:oMath>
      </m:oMathPara>
    </w:p>
    <w:p w14:paraId="06BE407B" w14:textId="77777777" w:rsidR="00E33B26" w:rsidRPr="003F6E6F" w:rsidRDefault="00245C5C" w:rsidP="00E33B26">
      <w:pPr>
        <w:keepNext/>
        <w:keepLines/>
        <w:tabs>
          <w:tab w:val="clear" w:pos="1191"/>
          <w:tab w:val="clear" w:pos="1588"/>
          <w:tab w:val="clear" w:pos="1985"/>
          <w:tab w:val="center" w:pos="4820"/>
          <w:tab w:val="right" w:pos="9639"/>
        </w:tabs>
        <w:rPr>
          <w:rFonts w:eastAsia="DengXian"/>
        </w:rPr>
      </w:pPr>
      <m:oMathPara>
        <m:oMath>
          <m:sSubSup>
            <m:sSubSupPr>
              <m:ctrlPr>
                <w:rPr>
                  <w:rFonts w:ascii="Cambria Math" w:eastAsia="Times New Roman" w:hAnsi="Cambria Math"/>
                </w:rPr>
              </m:ctrlPr>
            </m:sSubSupPr>
            <m:e>
              <m:r>
                <w:rPr>
                  <w:rFonts w:ascii="Cambria Math" w:eastAsia="Times New Roman" w:hAnsi="Cambria Math"/>
                </w:rPr>
                <m:t>Y</m:t>
              </m:r>
            </m:e>
            <m:sub>
              <m:r>
                <w:rPr>
                  <w:rFonts w:ascii="Cambria Math" w:eastAsiaTheme="minorEastAsia" w:hAnsi="Cambria Math"/>
                </w:rPr>
                <m:t>j</m:t>
              </m:r>
            </m:sub>
            <m:sup>
              <m:r>
                <m:rPr>
                  <m:sty m:val="p"/>
                </m:rPr>
                <w:rPr>
                  <w:rFonts w:ascii="Cambria Math" w:eastAsia="Times New Roman" w:hAnsi="Cambria Math"/>
                </w:rPr>
                <m:t>'</m:t>
              </m:r>
            </m:sup>
          </m:sSubSup>
          <m:r>
            <m:rPr>
              <m:sty m:val="p"/>
            </m:rPr>
            <w:rPr>
              <w:rFonts w:ascii="Cambria Math" w:eastAsia="Times New Roman" w:hAnsi="Cambria Math"/>
            </w:rPr>
            <m:t>=</m:t>
          </m:r>
          <m:d>
            <m:dPr>
              <m:ctrlPr>
                <w:rPr>
                  <w:rFonts w:ascii="Cambria Math" w:eastAsia="Times New Roman" w:hAnsi="Cambria Math"/>
                  <w:sz w:val="22"/>
                </w:rPr>
              </m:ctrlPr>
            </m:dPr>
            <m:e>
              <m:f>
                <m:fPr>
                  <m:ctrlPr>
                    <w:rPr>
                      <w:rFonts w:ascii="Cambria Math" w:eastAsia="Times New Roman" w:hAnsi="Cambria Math"/>
                    </w:rPr>
                  </m:ctrlPr>
                </m:fPr>
                <m:num>
                  <m:r>
                    <w:rPr>
                      <w:rFonts w:ascii="Cambria Math" w:eastAsia="Times New Roman" w:hAnsi="Cambria Math"/>
                    </w:rPr>
                    <m:t>d</m:t>
                  </m:r>
                  <m:r>
                    <m:rPr>
                      <m:sty m:val="p"/>
                    </m:rPr>
                    <w:rPr>
                      <w:rFonts w:ascii="Cambria Math" w:eastAsia="Times New Roman" w:hAnsi="Cambria Math"/>
                    </w:rPr>
                    <m:t>-</m:t>
                  </m:r>
                  <m:r>
                    <w:rPr>
                      <w:rFonts w:ascii="Cambria Math" w:eastAsia="Times New Roman" w:hAnsi="Cambria Math"/>
                    </w:rPr>
                    <m:t>c</m:t>
                  </m:r>
                </m:num>
                <m:den>
                  <m:r>
                    <m:rPr>
                      <m:sty m:val="p"/>
                    </m:rPr>
                    <w:rPr>
                      <w:rFonts w:ascii="Cambria Math" w:eastAsia="Times New Roman" w:hAnsi="Cambria Math"/>
                    </w:rPr>
                    <m:t>2</m:t>
                  </m:r>
                </m:den>
              </m:f>
            </m:e>
          </m:d>
          <m:r>
            <m:rPr>
              <m:sty m:val="p"/>
            </m:rPr>
            <w:rPr>
              <w:rFonts w:ascii="Cambria Math" w:eastAsia="Times New Roman" w:hAnsi="Cambria Math"/>
            </w:rPr>
            <m:t xml:space="preserve"> </m:t>
          </m:r>
          <m:sSub>
            <m:sSubPr>
              <m:ctrlPr>
                <w:rPr>
                  <w:rFonts w:ascii="Cambria Math" w:eastAsia="Times New Roman" w:hAnsi="Cambria Math"/>
                </w:rPr>
              </m:ctrlPr>
            </m:sSubPr>
            <m:e>
              <m:r>
                <w:rPr>
                  <w:rFonts w:ascii="Cambria Math" w:eastAsia="Times New Roman" w:hAnsi="Cambria Math"/>
                </w:rPr>
                <m:t>W</m:t>
              </m:r>
            </m:e>
            <m:sub>
              <m:r>
                <w:rPr>
                  <w:rFonts w:ascii="Cambria Math" w:eastAsiaTheme="minorEastAsia" w:hAnsi="Cambria Math"/>
                </w:rPr>
                <m:t>j</m:t>
              </m:r>
            </m:sub>
          </m:sSub>
        </m:oMath>
      </m:oMathPara>
    </w:p>
    <w:p w14:paraId="4BBC53D9" w14:textId="77777777" w:rsidR="00E33B26" w:rsidRPr="003F6E6F" w:rsidRDefault="00245C5C" w:rsidP="00E33B26">
      <w:pPr>
        <w:keepNext/>
        <w:keepLines/>
        <w:tabs>
          <w:tab w:val="clear" w:pos="1191"/>
          <w:tab w:val="clear" w:pos="1588"/>
          <w:tab w:val="clear" w:pos="1985"/>
          <w:tab w:val="center" w:pos="4820"/>
          <w:tab w:val="right" w:pos="9639"/>
        </w:tabs>
        <w:rPr>
          <w:rFonts w:eastAsia="DengXian"/>
        </w:rPr>
      </w:pPr>
      <m:oMathPara>
        <m:oMath>
          <m:sSubSup>
            <m:sSubSupPr>
              <m:ctrlPr>
                <w:rPr>
                  <w:rFonts w:ascii="Cambria Math" w:eastAsia="Times New Roman" w:hAnsi="Cambria Math"/>
                </w:rPr>
              </m:ctrlPr>
            </m:sSubSupPr>
            <m:e>
              <m:r>
                <w:rPr>
                  <w:rFonts w:ascii="Cambria Math" w:eastAsia="Times New Roman" w:hAnsi="Cambria Math"/>
                </w:rPr>
                <m:t>Z</m:t>
              </m:r>
            </m:e>
            <m:sub>
              <m:r>
                <w:rPr>
                  <w:rFonts w:ascii="Cambria Math" w:eastAsiaTheme="minorEastAsia" w:hAnsi="Cambria Math"/>
                </w:rPr>
                <m:t>j</m:t>
              </m:r>
            </m:sub>
            <m:sup>
              <m:r>
                <m:rPr>
                  <m:sty m:val="p"/>
                </m:rPr>
                <w:rPr>
                  <w:rFonts w:ascii="Cambria Math" w:eastAsia="Times New Roman" w:hAnsi="Cambria Math"/>
                </w:rPr>
                <m:t>'</m:t>
              </m:r>
            </m:sup>
          </m:sSubSup>
          <m:r>
            <m:rPr>
              <m:sty m:val="p"/>
            </m:rPr>
            <w:rPr>
              <w:rFonts w:ascii="Cambria Math" w:eastAsia="Times New Roman" w:hAnsi="Cambria Math"/>
            </w:rPr>
            <m:t>=</m:t>
          </m:r>
          <m:f>
            <m:fPr>
              <m:ctrlPr>
                <w:rPr>
                  <w:rFonts w:ascii="Cambria Math" w:eastAsia="Times New Roman" w:hAnsi="Cambria Math"/>
                </w:rPr>
              </m:ctrlPr>
            </m:fPr>
            <m:num>
              <m:r>
                <w:rPr>
                  <w:rFonts w:ascii="Cambria Math" w:eastAsia="Times New Roman" w:hAnsi="Cambria Math"/>
                </w:rPr>
                <m:t>c</m:t>
              </m:r>
              <m:r>
                <m:rPr>
                  <m:sty m:val="p"/>
                </m:rPr>
                <w:rPr>
                  <w:rFonts w:ascii="Cambria Math" w:eastAsia="Times New Roman" w:hAnsi="Cambria Math"/>
                </w:rPr>
                <m:t>+</m:t>
              </m:r>
              <m:r>
                <w:rPr>
                  <w:rFonts w:ascii="Cambria Math" w:eastAsia="Times New Roman" w:hAnsi="Cambria Math"/>
                </w:rPr>
                <m:t>d</m:t>
              </m:r>
            </m:num>
            <m:den>
              <m:r>
                <m:rPr>
                  <m:sty m:val="p"/>
                </m:rPr>
                <w:rPr>
                  <w:rFonts w:ascii="Cambria Math" w:eastAsia="Times New Roman" w:hAnsi="Cambria Math"/>
                </w:rPr>
                <m:t>2</m:t>
              </m:r>
            </m:den>
          </m:f>
          <m:r>
            <m:rPr>
              <m:sty m:val="p"/>
            </m:rPr>
            <w:rPr>
              <w:rFonts w:ascii="Cambria Math" w:eastAsia="Times New Roman" w:hAnsi="Cambria Math"/>
            </w:rPr>
            <m:t>+</m:t>
          </m:r>
          <m:f>
            <m:fPr>
              <m:ctrlPr>
                <w:rPr>
                  <w:rFonts w:ascii="Cambria Math" w:eastAsia="Times New Roman" w:hAnsi="Cambria Math"/>
                </w:rPr>
              </m:ctrlPr>
            </m:fPr>
            <m:num>
              <m:r>
                <w:rPr>
                  <w:rFonts w:ascii="Cambria Math" w:eastAsia="Times New Roman" w:hAnsi="Cambria Math"/>
                </w:rPr>
                <m:t>d</m:t>
              </m:r>
              <m:r>
                <m:rPr>
                  <m:sty m:val="p"/>
                </m:rPr>
                <w:rPr>
                  <w:rFonts w:ascii="Cambria Math" w:eastAsia="Times New Roman" w:hAnsi="Cambria Math"/>
                </w:rPr>
                <m:t>-</m:t>
              </m:r>
              <m:r>
                <w:rPr>
                  <w:rFonts w:ascii="Cambria Math" w:eastAsia="Times New Roman" w:hAnsi="Cambria Math"/>
                </w:rPr>
                <m:t>c</m:t>
              </m:r>
            </m:num>
            <m:den>
              <m:r>
                <m:rPr>
                  <m:sty m:val="p"/>
                </m:rPr>
                <w:rPr>
                  <w:rFonts w:ascii="Cambria Math" w:eastAsia="Times New Roman" w:hAnsi="Cambria Math"/>
                </w:rPr>
                <m:t>2</m:t>
              </m:r>
            </m:den>
          </m:f>
          <m:sSub>
            <m:sSubPr>
              <m:ctrlPr>
                <w:rPr>
                  <w:rFonts w:ascii="Cambria Math" w:eastAsia="Times New Roman" w:hAnsi="Cambria Math"/>
                </w:rPr>
              </m:ctrlPr>
            </m:sSubPr>
            <m:e>
              <m:r>
                <w:rPr>
                  <w:rFonts w:ascii="Cambria Math" w:eastAsia="Times New Roman" w:hAnsi="Cambria Math"/>
                </w:rPr>
                <m:t>X</m:t>
              </m:r>
            </m:e>
            <m:sub>
              <m:r>
                <w:rPr>
                  <w:rFonts w:ascii="Cambria Math" w:eastAsiaTheme="minorEastAsia" w:hAnsi="Cambria Math"/>
                </w:rPr>
                <m:t>j</m:t>
              </m:r>
            </m:sub>
          </m:sSub>
        </m:oMath>
      </m:oMathPara>
    </w:p>
    <w:p w14:paraId="12E994C6" w14:textId="77777777" w:rsidR="00E33B26" w:rsidRPr="00702192" w:rsidRDefault="00E33B26" w:rsidP="00E33B26">
      <w:pPr>
        <w:keepNext/>
        <w:keepLines/>
        <w:spacing w:before="320"/>
        <w:ind w:left="794" w:hanging="794"/>
        <w:outlineLvl w:val="1"/>
        <w:rPr>
          <w:rFonts w:ascii="Calibri" w:eastAsia="Times New Roman" w:hAnsi="Calibri" w:cs="Calibri"/>
          <w:b/>
          <w:color w:val="000000" w:themeColor="text1"/>
          <w:sz w:val="22"/>
          <w:lang w:val="en-US" w:eastAsia="zh-CN"/>
        </w:rPr>
      </w:pPr>
      <w:r w:rsidRPr="005E17E5">
        <w:rPr>
          <w:rFonts w:eastAsia="Times New Roman"/>
          <w:b/>
          <w:lang w:val="en-US" w:eastAsia="zh-CN"/>
        </w:rPr>
        <w:t>3.3</w:t>
      </w:r>
      <w:r w:rsidRPr="005E17E5">
        <w:rPr>
          <w:rFonts w:eastAsia="Times New Roman"/>
          <w:b/>
          <w:lang w:val="en-US" w:eastAsia="zh-CN"/>
        </w:rPr>
        <w:tab/>
      </w:r>
      <w:r w:rsidRPr="00F5672E">
        <w:rPr>
          <w:rFonts w:ascii="SimSun" w:hAnsi="SimSun" w:cs="SimSun" w:hint="eastAsia"/>
          <w:b/>
          <w:lang w:val="en-US" w:eastAsia="zh-CN"/>
        </w:rPr>
        <w:t>计算高斯正交点（节点）和权重的算法</w:t>
      </w:r>
    </w:p>
    <w:p w14:paraId="25FD1F23" w14:textId="77777777" w:rsidR="00E33B26" w:rsidRPr="00863782" w:rsidRDefault="00E33B26" w:rsidP="00E33B26">
      <w:pPr>
        <w:ind w:firstLineChars="200" w:firstLine="480"/>
        <w:rPr>
          <w:rFonts w:ascii="SimSun" w:hAnsi="SimSun" w:cs="SimSun"/>
          <w:color w:val="404040"/>
          <w:szCs w:val="24"/>
          <w:shd w:val="clear" w:color="auto" w:fill="FFFFFF"/>
          <w:lang w:val="en-US" w:eastAsia="zh-CN"/>
        </w:rPr>
      </w:pPr>
      <w:r w:rsidRPr="00F5672E">
        <w:rPr>
          <w:rFonts w:ascii="SimSun" w:hAnsi="SimSun" w:cs="SimSun" w:hint="eastAsia"/>
          <w:color w:val="404040"/>
          <w:szCs w:val="24"/>
          <w:shd w:val="clear" w:color="auto" w:fill="FFFFFF"/>
          <w:lang w:val="en-US" w:eastAsia="zh-CN"/>
        </w:rPr>
        <w:t>该算法计算点（节点）</w:t>
      </w:r>
      <m:oMath>
        <m:sSub>
          <m:sSubPr>
            <m:ctrlPr>
              <w:rPr>
                <w:rFonts w:ascii="Cambria Math" w:eastAsia="Times New Roman" w:hAnsi="Cambria Math"/>
                <w:i/>
                <w:szCs w:val="24"/>
              </w:rPr>
            </m:ctrlPr>
          </m:sSubPr>
          <m:e>
            <m:r>
              <w:rPr>
                <w:rFonts w:ascii="Cambria Math" w:eastAsia="Times New Roman" w:hAnsi="Cambria Math"/>
                <w:szCs w:val="24"/>
                <w:lang w:eastAsia="zh-CN"/>
              </w:rPr>
              <m:t>X</m:t>
            </m:r>
          </m:e>
          <m:sub>
            <m:r>
              <w:rPr>
                <w:rFonts w:ascii="Cambria Math" w:eastAsia="Times New Roman" w:hAnsi="Cambria Math"/>
                <w:szCs w:val="24"/>
                <w:lang w:eastAsia="zh-CN"/>
              </w:rPr>
              <m:t>i</m:t>
            </m:r>
          </m:sub>
        </m:sSub>
      </m:oMath>
      <w:r w:rsidRPr="005E17E5">
        <w:rPr>
          <w:rFonts w:eastAsiaTheme="minorEastAsia"/>
          <w:szCs w:val="24"/>
          <w:lang w:val="en-US" w:eastAsia="zh-CN"/>
        </w:rPr>
        <w:t>,</w:t>
      </w:r>
      <w:r w:rsidRPr="00F5672E">
        <w:rPr>
          <w:rFonts w:ascii="SimSun" w:hAnsi="SimSun" w:cs="SimSun" w:hint="eastAsia"/>
          <w:color w:val="404040"/>
          <w:szCs w:val="24"/>
          <w:shd w:val="clear" w:color="auto" w:fill="FFFFFF"/>
          <w:lang w:val="en-US" w:eastAsia="zh-CN"/>
        </w:rPr>
        <w:t>和权重</w:t>
      </w:r>
      <m:oMath>
        <m:sSub>
          <m:sSubPr>
            <m:ctrlPr>
              <w:rPr>
                <w:rFonts w:ascii="Cambria Math" w:eastAsiaTheme="minorEastAsia" w:hAnsi="Cambria Math"/>
                <w:i/>
                <w:szCs w:val="24"/>
              </w:rPr>
            </m:ctrlPr>
          </m:sSubPr>
          <m:e>
            <m:r>
              <w:rPr>
                <w:rFonts w:ascii="Cambria Math" w:eastAsiaTheme="minorEastAsia" w:hAnsi="Cambria Math"/>
                <w:szCs w:val="24"/>
                <w:lang w:eastAsia="zh-CN"/>
              </w:rPr>
              <m:t>W</m:t>
            </m:r>
          </m:e>
          <m:sub>
            <m:r>
              <w:rPr>
                <w:rFonts w:ascii="Cambria Math" w:eastAsiaTheme="minorEastAsia" w:hAnsi="Cambria Math"/>
                <w:szCs w:val="24"/>
                <w:lang w:eastAsia="zh-CN"/>
              </w:rPr>
              <m:t>i</m:t>
            </m:r>
          </m:sub>
        </m:sSub>
      </m:oMath>
      <w:r w:rsidRPr="00F5672E">
        <w:rPr>
          <w:rFonts w:ascii="SimSun" w:hAnsi="SimSun" w:cs="SimSun" w:hint="eastAsia"/>
          <w:color w:val="404040"/>
          <w:szCs w:val="24"/>
          <w:shd w:val="clear" w:color="auto" w:fill="FFFFFF"/>
          <w:lang w:val="en-US" w:eastAsia="zh-CN"/>
        </w:rPr>
        <w:t>，</w:t>
      </w:r>
      <m:oMath>
        <m:r>
          <w:rPr>
            <w:rFonts w:ascii="Cambria Math" w:eastAsiaTheme="minorEastAsia" w:hAnsi="Cambria Math"/>
            <w:szCs w:val="24"/>
            <w:lang w:eastAsia="zh-CN"/>
          </w:rPr>
          <m:t>i</m:t>
        </m:r>
        <m:r>
          <w:rPr>
            <w:rFonts w:ascii="Cambria Math" w:eastAsiaTheme="minorEastAsia" w:hAnsi="Cambria Math"/>
            <w:szCs w:val="24"/>
            <w:lang w:val="en-US" w:eastAsia="zh-CN"/>
          </w:rPr>
          <m:t>=1, 2,….,</m:t>
        </m:r>
        <m:r>
          <w:rPr>
            <w:rFonts w:ascii="Cambria Math" w:eastAsiaTheme="minorEastAsia" w:hAnsi="Cambria Math"/>
            <w:szCs w:val="24"/>
            <w:lang w:eastAsia="zh-CN"/>
          </w:rPr>
          <m:t>n</m:t>
        </m:r>
      </m:oMath>
      <w:r w:rsidRPr="00F5672E">
        <w:rPr>
          <w:rFonts w:ascii="SimSun" w:hAnsi="SimSun" w:cs="SimSun" w:hint="eastAsia"/>
          <w:color w:val="404040"/>
          <w:szCs w:val="24"/>
          <w:shd w:val="clear" w:color="auto" w:fill="FFFFFF"/>
          <w:lang w:val="en-US" w:eastAsia="zh-CN"/>
        </w:rPr>
        <w:t>，其中</w:t>
      </w:r>
      <w:r w:rsidRPr="00F5672E">
        <w:rPr>
          <w:rFonts w:eastAsia="Times New Roman" w:hint="eastAsia"/>
          <w:color w:val="404040"/>
          <w:szCs w:val="24"/>
          <w:shd w:val="clear" w:color="auto" w:fill="FFFFFF"/>
          <w:lang w:val="en-US" w:eastAsia="zh-CN"/>
        </w:rPr>
        <w:t>n</w:t>
      </w:r>
      <w:r w:rsidRPr="00F5672E">
        <w:rPr>
          <w:rFonts w:ascii="SimSun" w:hAnsi="SimSun" w:cs="SimSun" w:hint="eastAsia"/>
          <w:color w:val="404040"/>
          <w:szCs w:val="24"/>
          <w:shd w:val="clear" w:color="auto" w:fill="FFFFFF"/>
          <w:lang w:val="en-US" w:eastAsia="zh-CN"/>
        </w:rPr>
        <w:t>是高斯正交点（节点）的数量。变量</w:t>
      </w:r>
      <m:oMath>
        <m:r>
          <w:rPr>
            <w:rFonts w:ascii="Cambria Math" w:eastAsiaTheme="minorEastAsia" w:hAnsi="Cambria Math"/>
            <w:szCs w:val="24"/>
            <w:lang w:eastAsia="zh-CN"/>
          </w:rPr>
          <m:t>eps</m:t>
        </m:r>
      </m:oMath>
      <w:r w:rsidRPr="00F5672E">
        <w:rPr>
          <w:rFonts w:ascii="SimSun" w:hAnsi="SimSun" w:cs="SimSun" w:hint="eastAsia"/>
          <w:color w:val="404040"/>
          <w:szCs w:val="24"/>
          <w:shd w:val="clear" w:color="auto" w:fill="FFFFFF"/>
          <w:lang w:val="en-US" w:eastAsia="zh-CN"/>
        </w:rPr>
        <w:t>是机器浮点系统的精度</w:t>
      </w:r>
      <w:r w:rsidRPr="0059604E">
        <w:rPr>
          <w:rStyle w:val="FootnoteReference"/>
          <w:rFonts w:eastAsiaTheme="minorEastAsia"/>
          <w:szCs w:val="24"/>
        </w:rPr>
        <w:footnoteReference w:id="1"/>
      </w:r>
      <w:r w:rsidRPr="00F5672E">
        <w:rPr>
          <w:rFonts w:ascii="SimSun" w:hAnsi="SimSun" w:cs="SimSun" w:hint="eastAsia"/>
          <w:color w:val="404040"/>
          <w:szCs w:val="24"/>
          <w:shd w:val="clear" w:color="auto" w:fill="FFFFFF"/>
          <w:lang w:val="en-US" w:eastAsia="zh-CN"/>
        </w:rPr>
        <w:t>。在支持</w:t>
      </w:r>
      <w:r w:rsidRPr="00F5672E">
        <w:rPr>
          <w:rFonts w:eastAsia="Times New Roman" w:hint="eastAsia"/>
          <w:color w:val="404040"/>
          <w:szCs w:val="24"/>
          <w:shd w:val="clear" w:color="auto" w:fill="FFFFFF"/>
          <w:lang w:val="en-US" w:eastAsia="zh-CN"/>
        </w:rPr>
        <w:t>IEEE</w:t>
      </w:r>
      <w:r w:rsidRPr="00F5672E">
        <w:rPr>
          <w:rFonts w:ascii="SimSun" w:hAnsi="SimSun" w:cs="SimSun" w:hint="eastAsia"/>
          <w:color w:val="404040"/>
          <w:szCs w:val="24"/>
          <w:shd w:val="clear" w:color="auto" w:fill="FFFFFF"/>
          <w:lang w:val="en-US" w:eastAsia="zh-CN"/>
        </w:rPr>
        <w:t>浮点运算的机器上，双精度的</w:t>
      </w:r>
      <m:oMath>
        <m:r>
          <w:rPr>
            <w:rFonts w:ascii="Cambria Math" w:eastAsiaTheme="minorEastAsia" w:hAnsi="Cambria Math"/>
            <w:szCs w:val="24"/>
            <w:lang w:eastAsia="zh-CN"/>
          </w:rPr>
          <m:t>eps</m:t>
        </m:r>
      </m:oMath>
      <w:r w:rsidRPr="00F5672E">
        <w:rPr>
          <w:rFonts w:ascii="SimSun" w:hAnsi="SimSun" w:cs="SimSun" w:hint="eastAsia"/>
          <w:color w:val="404040"/>
          <w:szCs w:val="24"/>
          <w:shd w:val="clear" w:color="auto" w:fill="FFFFFF"/>
          <w:lang w:val="en-US" w:eastAsia="zh-CN"/>
        </w:rPr>
        <w:t>大约为</w:t>
      </w:r>
      <w:r w:rsidRPr="00F5672E">
        <w:rPr>
          <w:rFonts w:eastAsia="Times New Roman" w:hint="eastAsia"/>
          <w:color w:val="404040"/>
          <w:szCs w:val="24"/>
          <w:shd w:val="clear" w:color="auto" w:fill="FFFFFF"/>
          <w:lang w:val="en-US" w:eastAsia="zh-CN"/>
        </w:rPr>
        <w:t>2.2204e-16</w:t>
      </w:r>
      <w:r w:rsidRPr="00F5672E">
        <w:rPr>
          <w:rFonts w:ascii="SimSun" w:hAnsi="SimSun" w:cs="SimSun" w:hint="eastAsia"/>
          <w:color w:val="404040"/>
          <w:szCs w:val="24"/>
          <w:shd w:val="clear" w:color="auto" w:fill="FFFFFF"/>
          <w:lang w:val="en-US" w:eastAsia="zh-CN"/>
        </w:rPr>
        <w:t>。函数</w:t>
      </w:r>
      <m:oMath>
        <m:r>
          <w:rPr>
            <w:rFonts w:ascii="Cambria Math" w:eastAsiaTheme="minorEastAsia" w:hAnsi="Cambria Math"/>
            <w:szCs w:val="24"/>
            <w:lang w:eastAsia="zh-CN"/>
          </w:rPr>
          <m:t>floor</m:t>
        </m:r>
        <m:r>
          <w:rPr>
            <w:rFonts w:ascii="Cambria Math" w:eastAsiaTheme="minorEastAsia" w:hAnsi="Cambria Math"/>
            <w:szCs w:val="24"/>
            <w:lang w:val="en-US" w:eastAsia="zh-CN"/>
          </w:rPr>
          <m:t>(</m:t>
        </m:r>
        <m:r>
          <w:rPr>
            <w:rFonts w:ascii="Cambria Math" w:eastAsiaTheme="minorEastAsia" w:hAnsi="Cambria Math"/>
            <w:szCs w:val="24"/>
            <w:lang w:eastAsia="zh-CN"/>
          </w:rPr>
          <m:t>x</m:t>
        </m:r>
        <m:r>
          <w:rPr>
            <w:rFonts w:ascii="Cambria Math" w:eastAsiaTheme="minorEastAsia" w:hAnsi="Cambria Math"/>
            <w:szCs w:val="24"/>
            <w:lang w:val="en-US" w:eastAsia="zh-CN"/>
          </w:rPr>
          <m:t>)</m:t>
        </m:r>
      </m:oMath>
      <w:r w:rsidRPr="00F5672E">
        <w:rPr>
          <w:rFonts w:ascii="SimSun" w:hAnsi="SimSun" w:cs="SimSun" w:hint="eastAsia"/>
          <w:color w:val="404040"/>
          <w:szCs w:val="24"/>
          <w:shd w:val="clear" w:color="auto" w:fill="FFFFFF"/>
          <w:lang w:val="en-US" w:eastAsia="zh-CN"/>
        </w:rPr>
        <w:t>将</w:t>
      </w:r>
      <w:r w:rsidRPr="00F5672E">
        <w:rPr>
          <w:rFonts w:eastAsia="Times New Roman" w:hint="eastAsia"/>
          <w:color w:val="404040"/>
          <w:szCs w:val="24"/>
          <w:shd w:val="clear" w:color="auto" w:fill="FFFFFF"/>
          <w:lang w:val="en-US" w:eastAsia="zh-CN"/>
        </w:rPr>
        <w:t>x</w:t>
      </w:r>
      <w:r w:rsidRPr="00F5672E">
        <w:rPr>
          <w:rFonts w:ascii="SimSun" w:hAnsi="SimSun" w:cs="SimSun" w:hint="eastAsia"/>
          <w:color w:val="404040"/>
          <w:szCs w:val="24"/>
          <w:shd w:val="clear" w:color="auto" w:fill="FFFFFF"/>
          <w:lang w:val="en-US" w:eastAsia="zh-CN"/>
        </w:rPr>
        <w:t>舍入为小于或等于</w:t>
      </w:r>
      <m:oMath>
        <m:r>
          <w:rPr>
            <w:rFonts w:ascii="Cambria Math" w:eastAsia="Times New Roman" w:hAnsi="Cambria Math"/>
            <w:color w:val="404040"/>
            <w:szCs w:val="24"/>
            <w:shd w:val="clear" w:color="auto" w:fill="FFFFFF"/>
            <w:lang w:eastAsia="zh-CN"/>
          </w:rPr>
          <m:t>x</m:t>
        </m:r>
      </m:oMath>
      <w:r w:rsidRPr="00F5672E">
        <w:rPr>
          <w:rFonts w:ascii="SimSun" w:hAnsi="SimSun" w:cs="SimSun" w:hint="eastAsia"/>
          <w:color w:val="404040"/>
          <w:szCs w:val="24"/>
          <w:shd w:val="clear" w:color="auto" w:fill="FFFFFF"/>
          <w:lang w:val="en-US" w:eastAsia="zh-CN"/>
        </w:rPr>
        <w:t>的最接近的整数</w:t>
      </w:r>
      <w:r>
        <w:rPr>
          <w:rFonts w:ascii="SimSun" w:hAnsi="SimSun" w:cs="SimSun" w:hint="eastAsia"/>
          <w:color w:val="404040"/>
          <w:szCs w:val="24"/>
          <w:shd w:val="clear" w:color="auto" w:fill="FFFFFF"/>
          <w:lang w:val="en-US" w:eastAsia="zh-CN"/>
        </w:rPr>
        <w:t>。</w:t>
      </w:r>
    </w:p>
    <w:p w14:paraId="7AA045D2" w14:textId="77777777" w:rsidR="00E33B26" w:rsidRPr="005E17E5" w:rsidRDefault="00E33B26" w:rsidP="00E33B26">
      <w:pPr>
        <w:ind w:firstLineChars="200" w:firstLine="480"/>
        <w:rPr>
          <w:rFonts w:eastAsiaTheme="minorEastAsia"/>
          <w:lang w:val="en-US" w:eastAsia="zh-CN"/>
        </w:rPr>
      </w:pPr>
      <w:r>
        <w:rPr>
          <w:rFonts w:eastAsiaTheme="minorEastAsia"/>
          <w:lang w:val="en-US" w:eastAsia="zh-CN"/>
        </w:rPr>
        <w:t>步骤</w:t>
      </w:r>
      <w:r w:rsidRPr="005E17E5">
        <w:rPr>
          <w:rFonts w:eastAsiaTheme="minorEastAsia"/>
          <w:lang w:val="en-US" w:eastAsia="zh-CN"/>
        </w:rPr>
        <w:t>1</w:t>
      </w:r>
      <w:r>
        <w:rPr>
          <w:rFonts w:eastAsiaTheme="minorEastAsia" w:hint="eastAsia"/>
          <w:lang w:val="en-US" w:eastAsia="zh-CN"/>
        </w:rPr>
        <w:t>：</w:t>
      </w:r>
      <w:r>
        <w:rPr>
          <w:rFonts w:eastAsiaTheme="minorEastAsia"/>
          <w:lang w:val="en-US" w:eastAsia="zh-CN"/>
        </w:rPr>
        <w:t>计算</w:t>
      </w:r>
      <m:oMath>
        <m:r>
          <w:rPr>
            <w:rFonts w:ascii="Cambria Math" w:eastAsiaTheme="minorEastAsia" w:hAnsi="Cambria Math"/>
            <w:lang w:eastAsia="zh-CN"/>
          </w:rPr>
          <m:t>m</m:t>
        </m:r>
        <m:r>
          <w:rPr>
            <w:rFonts w:ascii="Cambria Math" w:eastAsiaTheme="minorEastAsia" w:hAnsi="Cambria Math"/>
            <w:lang w:val="en-US" w:eastAsia="zh-CN"/>
          </w:rPr>
          <m:t>=</m:t>
        </m:r>
        <m:r>
          <w:rPr>
            <w:rFonts w:ascii="Cambria Math" w:eastAsiaTheme="minorEastAsia" w:hAnsi="Cambria Math"/>
            <w:lang w:eastAsia="zh-CN"/>
          </w:rPr>
          <m:t>floor</m:t>
        </m:r>
        <m:r>
          <w:rPr>
            <w:rFonts w:ascii="Cambria Math" w:eastAsiaTheme="minorEastAsia" w:hAnsi="Cambria Math"/>
            <w:lang w:val="en-US" w:eastAsia="zh-CN"/>
          </w:rPr>
          <m:t>(</m:t>
        </m:r>
        <m:f>
          <m:fPr>
            <m:ctrlPr>
              <w:rPr>
                <w:rFonts w:ascii="Cambria Math" w:eastAsiaTheme="minorEastAsia" w:hAnsi="Cambria Math"/>
                <w:i/>
              </w:rPr>
            </m:ctrlPr>
          </m:fPr>
          <m:num>
            <m:r>
              <w:rPr>
                <w:rFonts w:ascii="Cambria Math" w:eastAsiaTheme="minorEastAsia" w:hAnsi="Cambria Math"/>
                <w:lang w:eastAsia="zh-CN"/>
              </w:rPr>
              <m:t>n</m:t>
            </m:r>
            <m:r>
              <w:rPr>
                <w:rFonts w:ascii="Cambria Math" w:eastAsiaTheme="minorEastAsia" w:hAnsi="Cambria Math"/>
                <w:lang w:val="en-US" w:eastAsia="zh-CN"/>
              </w:rPr>
              <m:t>+1</m:t>
            </m:r>
          </m:num>
          <m:den>
            <m:r>
              <w:rPr>
                <w:rFonts w:ascii="Cambria Math" w:eastAsiaTheme="minorEastAsia" w:hAnsi="Cambria Math"/>
                <w:lang w:val="en-US" w:eastAsia="zh-CN"/>
              </w:rPr>
              <m:t>2</m:t>
            </m:r>
          </m:den>
        </m:f>
        <m:r>
          <w:rPr>
            <w:rFonts w:ascii="Cambria Math" w:eastAsiaTheme="minorEastAsia" w:hAnsi="Cambria Math"/>
            <w:lang w:val="en-US" w:eastAsia="zh-CN"/>
          </w:rPr>
          <m:t>)</m:t>
        </m:r>
      </m:oMath>
    </w:p>
    <w:p w14:paraId="71A38DC2" w14:textId="77777777" w:rsidR="00E33B26" w:rsidRPr="005E17E5" w:rsidRDefault="00E33B26" w:rsidP="00E33B26">
      <w:pPr>
        <w:ind w:firstLineChars="200" w:firstLine="480"/>
        <w:rPr>
          <w:rFonts w:eastAsiaTheme="minorEastAsia"/>
          <w:lang w:val="en-US" w:eastAsia="zh-CN"/>
        </w:rPr>
      </w:pPr>
      <w:r>
        <w:rPr>
          <w:rFonts w:eastAsiaTheme="minorEastAsia"/>
          <w:lang w:val="en-US" w:eastAsia="zh-CN"/>
        </w:rPr>
        <w:t>重复步骤</w:t>
      </w:r>
      <w:r w:rsidRPr="005E17E5">
        <w:rPr>
          <w:rFonts w:eastAsiaTheme="minorEastAsia"/>
          <w:lang w:val="en-US" w:eastAsia="zh-CN"/>
        </w:rPr>
        <w:t>2</w:t>
      </w:r>
      <w:r>
        <w:rPr>
          <w:rFonts w:eastAsiaTheme="minorEastAsia" w:hint="eastAsia"/>
          <w:lang w:val="en-US" w:eastAsia="zh-CN"/>
        </w:rPr>
        <w:t>至</w:t>
      </w:r>
      <w:r w:rsidRPr="005E17E5">
        <w:rPr>
          <w:rFonts w:eastAsiaTheme="minorEastAsia"/>
          <w:lang w:val="en-US" w:eastAsia="zh-CN"/>
        </w:rPr>
        <w:t>13</w:t>
      </w:r>
      <w:r>
        <w:rPr>
          <w:rFonts w:eastAsiaTheme="minorEastAsia" w:hint="eastAsia"/>
          <w:lang w:val="en-US" w:eastAsia="zh-CN"/>
        </w:rPr>
        <w:t>，对于</w:t>
      </w:r>
      <m:oMath>
        <m:r>
          <w:rPr>
            <w:rFonts w:ascii="Cambria Math" w:eastAsiaTheme="minorEastAsia" w:hAnsi="Cambria Math"/>
            <w:lang w:eastAsia="zh-CN"/>
          </w:rPr>
          <m:t>i</m:t>
        </m:r>
        <m:r>
          <w:rPr>
            <w:rFonts w:ascii="Cambria Math" w:eastAsiaTheme="minorEastAsia" w:hAnsi="Cambria Math"/>
            <w:lang w:val="en-US" w:eastAsia="zh-CN"/>
          </w:rPr>
          <m:t>=1</m:t>
        </m:r>
      </m:oMath>
      <w:r>
        <w:rPr>
          <w:rFonts w:eastAsiaTheme="minorEastAsia"/>
          <w:lang w:val="en-US" w:eastAsia="zh-CN"/>
        </w:rPr>
        <w:t>到</w:t>
      </w:r>
      <m:oMath>
        <m:r>
          <w:rPr>
            <w:rFonts w:ascii="Cambria Math" w:eastAsiaTheme="minorEastAsia" w:hAnsi="Cambria Math"/>
            <w:lang w:eastAsia="zh-CN"/>
          </w:rPr>
          <m:t>m</m:t>
        </m:r>
      </m:oMath>
    </w:p>
    <w:p w14:paraId="2A825113" w14:textId="77777777" w:rsidR="00E33B26" w:rsidRPr="005E17E5" w:rsidRDefault="00E33B26" w:rsidP="00E33B26">
      <w:pPr>
        <w:ind w:firstLineChars="200" w:firstLine="480"/>
        <w:rPr>
          <w:rFonts w:eastAsiaTheme="minorEastAsia"/>
          <w:lang w:val="en-US" w:eastAsia="zh-CN"/>
        </w:rPr>
      </w:pPr>
      <w:r w:rsidRPr="00E33B26">
        <w:rPr>
          <w:lang w:val="en-GB" w:eastAsia="zh-CN"/>
        </w:rPr>
        <w:t>步骤</w:t>
      </w:r>
      <w:r w:rsidRPr="005E17E5">
        <w:rPr>
          <w:rFonts w:eastAsiaTheme="minorEastAsia"/>
          <w:lang w:val="en-US" w:eastAsia="zh-CN"/>
        </w:rPr>
        <w:t>2</w:t>
      </w:r>
      <w:r>
        <w:rPr>
          <w:rFonts w:eastAsiaTheme="minorEastAsia"/>
          <w:lang w:val="en-US" w:eastAsia="zh-CN"/>
        </w:rPr>
        <w:t>：计算</w:t>
      </w:r>
      <m:oMath>
        <m:sSub>
          <m:sSubPr>
            <m:ctrlPr>
              <w:rPr>
                <w:rFonts w:ascii="Cambria Math" w:eastAsiaTheme="minorEastAsia" w:hAnsi="Cambria Math"/>
                <w:i/>
              </w:rPr>
            </m:ctrlPr>
          </m:sSubPr>
          <m:e>
            <m:r>
              <w:rPr>
                <w:rFonts w:ascii="Cambria Math" w:eastAsiaTheme="minorEastAsia" w:hAnsi="Cambria Math"/>
                <w:lang w:eastAsia="zh-CN"/>
              </w:rPr>
              <m:t>X</m:t>
            </m:r>
          </m:e>
          <m:sub>
            <m:r>
              <w:rPr>
                <w:rFonts w:ascii="Cambria Math" w:eastAsiaTheme="minorEastAsia" w:hAnsi="Cambria Math"/>
                <w:lang w:eastAsia="zh-CN"/>
              </w:rPr>
              <m:t>i</m:t>
            </m:r>
          </m:sub>
        </m:sSub>
        <m:r>
          <w:rPr>
            <w:rFonts w:ascii="Cambria Math" w:eastAsiaTheme="minorEastAsia" w:hAnsi="Cambria Math"/>
            <w:lang w:val="en-US" w:eastAsia="zh-CN"/>
          </w:rPr>
          <m:t>=</m:t>
        </m:r>
        <m:r>
          <m:rPr>
            <m:sty m:val="p"/>
          </m:rPr>
          <w:rPr>
            <w:rFonts w:ascii="Cambria Math" w:eastAsiaTheme="minorEastAsia" w:hAnsi="Cambria Math"/>
            <w:lang w:val="en-US" w:eastAsia="zh-CN"/>
          </w:rPr>
          <m:t>cos</m:t>
        </m:r>
        <m:d>
          <m:dPr>
            <m:ctrlPr>
              <w:rPr>
                <w:rFonts w:ascii="Cambria Math" w:eastAsiaTheme="minorEastAsia" w:hAnsi="Cambria Math"/>
                <w:i/>
              </w:rPr>
            </m:ctrlPr>
          </m:dPr>
          <m:e>
            <m:f>
              <m:fPr>
                <m:ctrlPr>
                  <w:rPr>
                    <w:rFonts w:ascii="Cambria Math" w:eastAsiaTheme="minorEastAsia" w:hAnsi="Cambria Math"/>
                    <w:i/>
                  </w:rPr>
                </m:ctrlPr>
              </m:fPr>
              <m:num>
                <m:r>
                  <w:rPr>
                    <w:rFonts w:ascii="Cambria Math" w:eastAsiaTheme="minorEastAsia" w:hAnsi="Cambria Math"/>
                    <w:lang w:val="en-US" w:eastAsia="zh-CN"/>
                  </w:rPr>
                  <m:t>4</m:t>
                </m:r>
                <m:r>
                  <w:rPr>
                    <w:rFonts w:ascii="Cambria Math" w:eastAsiaTheme="minorEastAsia" w:hAnsi="Cambria Math"/>
                    <w:lang w:eastAsia="zh-CN"/>
                  </w:rPr>
                  <m:t>i</m:t>
                </m:r>
                <m:r>
                  <w:rPr>
                    <w:rFonts w:ascii="Cambria Math" w:eastAsiaTheme="minorEastAsia" w:hAnsi="Cambria Math"/>
                    <w:lang w:val="en-US" w:eastAsia="zh-CN"/>
                  </w:rPr>
                  <m:t>-1</m:t>
                </m:r>
              </m:num>
              <m:den>
                <m:r>
                  <w:rPr>
                    <w:rFonts w:ascii="Cambria Math" w:eastAsiaTheme="minorEastAsia" w:hAnsi="Cambria Math"/>
                    <w:lang w:val="en-US" w:eastAsia="zh-CN"/>
                  </w:rPr>
                  <m:t>4</m:t>
                </m:r>
                <m:r>
                  <w:rPr>
                    <w:rFonts w:ascii="Cambria Math" w:eastAsiaTheme="minorEastAsia" w:hAnsi="Cambria Math"/>
                    <w:lang w:eastAsia="zh-CN"/>
                  </w:rPr>
                  <m:t>n</m:t>
                </m:r>
                <m:r>
                  <w:rPr>
                    <w:rFonts w:ascii="Cambria Math" w:eastAsiaTheme="minorEastAsia" w:hAnsi="Cambria Math"/>
                    <w:lang w:val="en-US" w:eastAsia="zh-CN"/>
                  </w:rPr>
                  <m:t>+2</m:t>
                </m:r>
              </m:den>
            </m:f>
            <m:r>
              <w:rPr>
                <w:rFonts w:ascii="Cambria Math" w:eastAsiaTheme="minorEastAsia" w:hAnsi="Cambria Math"/>
                <w:lang w:eastAsia="zh-CN"/>
              </w:rPr>
              <m:t>π</m:t>
            </m:r>
          </m:e>
        </m:d>
      </m:oMath>
    </w:p>
    <w:p w14:paraId="646D1AA5" w14:textId="77777777" w:rsidR="00E33B26" w:rsidRPr="005E17E5" w:rsidRDefault="00E33B26" w:rsidP="00E33B26">
      <w:pPr>
        <w:ind w:firstLineChars="200" w:firstLine="480"/>
        <w:rPr>
          <w:rFonts w:eastAsiaTheme="minorEastAsia"/>
          <w:lang w:val="en-US" w:eastAsia="zh-CN"/>
        </w:rPr>
      </w:pPr>
      <w:r w:rsidRPr="00E33B26">
        <w:rPr>
          <w:lang w:val="en-GB" w:eastAsia="zh-CN"/>
        </w:rPr>
        <w:t>步骤</w:t>
      </w:r>
      <w:r w:rsidRPr="005E17E5">
        <w:rPr>
          <w:rFonts w:eastAsiaTheme="minorEastAsia"/>
          <w:lang w:val="en-US" w:eastAsia="zh-CN"/>
        </w:rPr>
        <w:t>3</w:t>
      </w:r>
      <w:r>
        <w:rPr>
          <w:rFonts w:eastAsiaTheme="minorEastAsia"/>
          <w:lang w:val="en-US" w:eastAsia="zh-CN"/>
        </w:rPr>
        <w:t>：计算</w:t>
      </w:r>
      <m:oMath>
        <m:r>
          <w:rPr>
            <w:rFonts w:ascii="Cambria Math" w:eastAsiaTheme="minorEastAsia" w:hAnsi="Cambria Math"/>
            <w:lang w:eastAsia="zh-CN"/>
          </w:rPr>
          <m:t>Pm</m:t>
        </m:r>
        <m:r>
          <w:rPr>
            <w:rFonts w:ascii="Cambria Math" w:eastAsiaTheme="minorEastAsia" w:hAnsi="Cambria Math"/>
            <w:lang w:val="en-US" w:eastAsia="zh-CN"/>
          </w:rPr>
          <m:t>1=1</m:t>
        </m:r>
      </m:oMath>
      <w:r>
        <w:rPr>
          <w:rFonts w:eastAsiaTheme="minorEastAsia"/>
          <w:lang w:val="en-US" w:eastAsia="zh-CN"/>
        </w:rPr>
        <w:t>且</w:t>
      </w:r>
      <m:oMath>
        <m:r>
          <w:rPr>
            <w:rFonts w:ascii="Cambria Math" w:eastAsiaTheme="minorEastAsia" w:hAnsi="Cambria Math"/>
            <w:lang w:eastAsia="zh-CN"/>
          </w:rPr>
          <m:t>P</m:t>
        </m:r>
        <m:r>
          <w:rPr>
            <w:rFonts w:ascii="Cambria Math" w:eastAsiaTheme="minorEastAsia" w:hAnsi="Cambria Math"/>
            <w:lang w:val="en-US" w:eastAsia="zh-CN"/>
          </w:rPr>
          <m:t>=</m:t>
        </m:r>
        <m:sSub>
          <m:sSubPr>
            <m:ctrlPr>
              <w:rPr>
                <w:rFonts w:ascii="Cambria Math" w:eastAsiaTheme="minorEastAsia" w:hAnsi="Cambria Math"/>
                <w:i/>
              </w:rPr>
            </m:ctrlPr>
          </m:sSubPr>
          <m:e>
            <m:r>
              <w:rPr>
                <w:rFonts w:ascii="Cambria Math" w:eastAsiaTheme="minorEastAsia" w:hAnsi="Cambria Math"/>
                <w:lang w:eastAsia="zh-CN"/>
              </w:rPr>
              <m:t>X</m:t>
            </m:r>
          </m:e>
          <m:sub>
            <m:r>
              <w:rPr>
                <w:rFonts w:ascii="Cambria Math" w:eastAsiaTheme="minorEastAsia" w:hAnsi="Cambria Math"/>
                <w:lang w:eastAsia="zh-CN"/>
              </w:rPr>
              <m:t>i</m:t>
            </m:r>
          </m:sub>
        </m:sSub>
      </m:oMath>
    </w:p>
    <w:p w14:paraId="48A4167D" w14:textId="77777777" w:rsidR="00E33B26" w:rsidRPr="005E17E5" w:rsidRDefault="00E33B26" w:rsidP="00E33B26">
      <w:pPr>
        <w:ind w:firstLineChars="200" w:firstLine="480"/>
        <w:rPr>
          <w:rFonts w:eastAsiaTheme="minorEastAsia"/>
          <w:lang w:val="en-US" w:eastAsia="zh-CN"/>
        </w:rPr>
      </w:pPr>
      <w:r w:rsidRPr="00E33B26">
        <w:rPr>
          <w:lang w:val="en-GB" w:eastAsia="zh-CN"/>
        </w:rPr>
        <w:t>重复</w:t>
      </w:r>
      <w:r>
        <w:rPr>
          <w:rFonts w:eastAsiaTheme="minorEastAsia"/>
          <w:lang w:val="en-US" w:eastAsia="zh-CN"/>
        </w:rPr>
        <w:t>步骤</w:t>
      </w:r>
      <w:r w:rsidRPr="005E17E5">
        <w:rPr>
          <w:rFonts w:eastAsiaTheme="minorEastAsia"/>
          <w:lang w:val="en-US" w:eastAsia="zh-CN"/>
        </w:rPr>
        <w:t>4</w:t>
      </w:r>
      <w:r>
        <w:rPr>
          <w:rFonts w:eastAsiaTheme="minorEastAsia"/>
          <w:lang w:val="en-US" w:eastAsia="zh-CN"/>
        </w:rPr>
        <w:t>和</w:t>
      </w:r>
      <w:r w:rsidRPr="005E17E5">
        <w:rPr>
          <w:rFonts w:eastAsiaTheme="minorEastAsia"/>
          <w:lang w:val="en-US" w:eastAsia="zh-CN"/>
        </w:rPr>
        <w:t>5</w:t>
      </w:r>
      <w:r>
        <w:rPr>
          <w:rFonts w:eastAsiaTheme="minorEastAsia" w:hint="eastAsia"/>
          <w:lang w:val="en-US" w:eastAsia="zh-CN"/>
        </w:rPr>
        <w:t>，对于</w:t>
      </w:r>
      <m:oMath>
        <m:r>
          <w:rPr>
            <w:rFonts w:ascii="Cambria Math" w:eastAsiaTheme="minorEastAsia" w:hAnsi="Cambria Math"/>
            <w:lang w:eastAsia="zh-CN"/>
          </w:rPr>
          <m:t>j</m:t>
        </m:r>
        <m:r>
          <w:rPr>
            <w:rFonts w:ascii="Cambria Math" w:eastAsiaTheme="minorEastAsia" w:hAnsi="Cambria Math"/>
            <w:lang w:val="en-US" w:eastAsia="zh-CN"/>
          </w:rPr>
          <m:t xml:space="preserve">=2 </m:t>
        </m:r>
        <m:r>
          <w:rPr>
            <w:rFonts w:ascii="Cambria Math" w:eastAsiaTheme="minorEastAsia" w:hAnsi="Cambria Math" w:hint="eastAsia"/>
            <w:lang w:val="en-US" w:eastAsia="zh-CN"/>
          </w:rPr>
          <m:t>到</m:t>
        </m:r>
        <m:r>
          <w:rPr>
            <w:rFonts w:ascii="Cambria Math" w:eastAsiaTheme="minorEastAsia" w:hAnsi="Cambria Math"/>
            <w:lang w:val="en-US" w:eastAsia="zh-CN"/>
          </w:rPr>
          <m:t xml:space="preserve"> </m:t>
        </m:r>
        <m:r>
          <w:rPr>
            <w:rFonts w:ascii="Cambria Math" w:eastAsiaTheme="minorEastAsia" w:hAnsi="Cambria Math"/>
            <w:lang w:eastAsia="zh-CN"/>
          </w:rPr>
          <m:t>n</m:t>
        </m:r>
      </m:oMath>
    </w:p>
    <w:p w14:paraId="59FF9E7D" w14:textId="77777777" w:rsidR="00E33B26" w:rsidRPr="002C4CAB" w:rsidRDefault="00E33B26" w:rsidP="00E33B26">
      <w:pPr>
        <w:ind w:firstLineChars="200" w:firstLine="480"/>
        <w:rPr>
          <w:rFonts w:eastAsiaTheme="minorEastAsia"/>
          <w:lang w:eastAsia="zh-CN"/>
        </w:rPr>
      </w:pPr>
      <w:r w:rsidRPr="00E33B26">
        <w:rPr>
          <w:lang w:val="en-GB" w:eastAsia="zh-CN"/>
        </w:rPr>
        <w:t>步骤</w:t>
      </w:r>
      <w:r w:rsidRPr="005E17E5">
        <w:rPr>
          <w:rFonts w:eastAsiaTheme="minorEastAsia"/>
          <w:lang w:val="en-US" w:eastAsia="zh-CN"/>
        </w:rPr>
        <w:t>4</w:t>
      </w:r>
      <w:r>
        <w:rPr>
          <w:rFonts w:eastAsiaTheme="minorEastAsia"/>
          <w:lang w:val="en-US" w:eastAsia="zh-CN"/>
        </w:rPr>
        <w:t>：计算</w:t>
      </w:r>
      <m:oMath>
        <m:r>
          <w:rPr>
            <w:rFonts w:ascii="Cambria Math" w:eastAsiaTheme="minorEastAsia" w:hAnsi="Cambria Math"/>
            <w:lang w:eastAsia="zh-CN"/>
          </w:rPr>
          <m:t>Pm</m:t>
        </m:r>
        <m:r>
          <w:rPr>
            <w:rFonts w:ascii="Cambria Math" w:eastAsiaTheme="minorEastAsia" w:hAnsi="Cambria Math"/>
            <w:lang w:val="en-US" w:eastAsia="zh-CN"/>
          </w:rPr>
          <m:t>2=</m:t>
        </m:r>
        <m:r>
          <w:rPr>
            <w:rFonts w:ascii="Cambria Math" w:eastAsiaTheme="minorEastAsia" w:hAnsi="Cambria Math"/>
            <w:lang w:eastAsia="zh-CN"/>
          </w:rPr>
          <m:t>Pm</m:t>
        </m:r>
        <m:r>
          <w:rPr>
            <w:rFonts w:ascii="Cambria Math" w:eastAsiaTheme="minorEastAsia" w:hAnsi="Cambria Math"/>
            <w:lang w:val="en-US" w:eastAsia="zh-CN"/>
          </w:rPr>
          <m:t>1</m:t>
        </m:r>
      </m:oMath>
      <w:r>
        <w:rPr>
          <w:rFonts w:eastAsiaTheme="minorEastAsia"/>
          <w:lang w:val="en-US" w:eastAsia="zh-CN"/>
        </w:rPr>
        <w:t>且</w:t>
      </w:r>
      <m:oMath>
        <m:r>
          <w:rPr>
            <w:rFonts w:ascii="Cambria Math" w:eastAsiaTheme="minorEastAsia" w:hAnsi="Cambria Math"/>
            <w:lang w:eastAsia="zh-CN"/>
          </w:rPr>
          <m:t>Pm</m:t>
        </m:r>
        <m:r>
          <w:rPr>
            <w:rFonts w:ascii="Cambria Math" w:eastAsiaTheme="minorEastAsia" w:hAnsi="Cambria Math"/>
            <w:lang w:val="en-US" w:eastAsia="zh-CN"/>
          </w:rPr>
          <m:t>1=</m:t>
        </m:r>
        <m:r>
          <w:rPr>
            <w:rFonts w:ascii="Cambria Math" w:eastAsiaTheme="minorEastAsia" w:hAnsi="Cambria Math"/>
            <w:lang w:eastAsia="zh-CN"/>
          </w:rPr>
          <m:t>P</m:t>
        </m:r>
      </m:oMath>
    </w:p>
    <w:p w14:paraId="3E6FFC86" w14:textId="77777777" w:rsidR="00E33B26" w:rsidRPr="005E17E5" w:rsidRDefault="00E33B26" w:rsidP="00E33B26">
      <w:pPr>
        <w:ind w:firstLineChars="200" w:firstLine="480"/>
        <w:rPr>
          <w:rFonts w:eastAsiaTheme="minorEastAsia"/>
          <w:lang w:val="en-US" w:eastAsia="zh-CN"/>
        </w:rPr>
      </w:pPr>
      <w:r w:rsidRPr="00E33B26">
        <w:rPr>
          <w:lang w:val="en-GB" w:eastAsia="zh-CN"/>
        </w:rPr>
        <w:t>步骤</w:t>
      </w:r>
      <w:r>
        <w:rPr>
          <w:rFonts w:eastAsiaTheme="minorEastAsia" w:hint="eastAsia"/>
          <w:lang w:val="en-US" w:eastAsia="zh-CN"/>
        </w:rPr>
        <w:t>5</w:t>
      </w:r>
      <w:r>
        <w:rPr>
          <w:rFonts w:eastAsiaTheme="minorEastAsia"/>
          <w:lang w:val="en-US" w:eastAsia="zh-CN"/>
        </w:rPr>
        <w:t>：计算</w:t>
      </w:r>
      <m:oMath>
        <m:r>
          <w:rPr>
            <w:rFonts w:ascii="Cambria Math" w:eastAsiaTheme="minorEastAsia" w:hAnsi="Cambria Math"/>
            <w:lang w:eastAsia="zh-CN"/>
          </w:rPr>
          <m:t>P</m:t>
        </m:r>
        <m:r>
          <w:rPr>
            <w:rFonts w:ascii="Cambria Math" w:eastAsiaTheme="minorEastAsia" w:hAnsi="Cambria Math"/>
            <w:lang w:val="en-US" w:eastAsia="zh-CN"/>
          </w:rPr>
          <m:t>=</m:t>
        </m:r>
        <m:d>
          <m:dPr>
            <m:ctrlPr>
              <w:rPr>
                <w:rFonts w:ascii="Cambria Math" w:eastAsiaTheme="minorEastAsia" w:hAnsi="Cambria Math"/>
                <w:i/>
              </w:rPr>
            </m:ctrlPr>
          </m:dPr>
          <m:e>
            <m:r>
              <w:rPr>
                <w:rFonts w:ascii="Cambria Math" w:eastAsiaTheme="minorEastAsia" w:hAnsi="Cambria Math"/>
                <w:lang w:val="en-US" w:eastAsia="zh-CN"/>
              </w:rPr>
              <m:t>2-</m:t>
            </m:r>
            <m:f>
              <m:fPr>
                <m:ctrlPr>
                  <w:rPr>
                    <w:rFonts w:ascii="Cambria Math" w:eastAsiaTheme="minorEastAsia" w:hAnsi="Cambria Math"/>
                    <w:i/>
                  </w:rPr>
                </m:ctrlPr>
              </m:fPr>
              <m:num>
                <m:r>
                  <w:rPr>
                    <w:rFonts w:ascii="Cambria Math" w:eastAsiaTheme="minorEastAsia" w:hAnsi="Cambria Math"/>
                    <w:lang w:val="en-US" w:eastAsia="zh-CN"/>
                  </w:rPr>
                  <m:t>1</m:t>
                </m:r>
              </m:num>
              <m:den>
                <m:r>
                  <w:rPr>
                    <w:rFonts w:ascii="Cambria Math" w:eastAsiaTheme="minorEastAsia" w:hAnsi="Cambria Math"/>
                    <w:lang w:eastAsia="zh-CN"/>
                  </w:rPr>
                  <m:t>j</m:t>
                </m:r>
              </m:den>
            </m:f>
          </m:e>
        </m:d>
        <m:sSub>
          <m:sSubPr>
            <m:ctrlPr>
              <w:rPr>
                <w:rFonts w:ascii="Cambria Math" w:eastAsiaTheme="minorEastAsia" w:hAnsi="Cambria Math"/>
                <w:i/>
              </w:rPr>
            </m:ctrlPr>
          </m:sSubPr>
          <m:e>
            <m:r>
              <w:rPr>
                <w:rFonts w:ascii="Cambria Math" w:eastAsiaTheme="minorEastAsia" w:hAnsi="Cambria Math"/>
                <w:lang w:eastAsia="zh-CN"/>
              </w:rPr>
              <m:t>X</m:t>
            </m:r>
          </m:e>
          <m:sub>
            <m:r>
              <w:rPr>
                <w:rFonts w:ascii="Cambria Math" w:eastAsiaTheme="minorEastAsia" w:hAnsi="Cambria Math"/>
                <w:lang w:eastAsia="zh-CN"/>
              </w:rPr>
              <m:t>i</m:t>
            </m:r>
          </m:sub>
        </m:sSub>
      </m:oMath>
      <w:r w:rsidRPr="005E17E5">
        <w:rPr>
          <w:rFonts w:eastAsiaTheme="minorEastAsia"/>
          <w:lang w:val="en-US" w:eastAsia="zh-CN"/>
        </w:rPr>
        <w:t xml:space="preserve"> </w:t>
      </w:r>
      <m:oMath>
        <m:r>
          <w:rPr>
            <w:rFonts w:ascii="Cambria Math" w:eastAsiaTheme="minorEastAsia" w:hAnsi="Cambria Math"/>
            <w:lang w:eastAsia="zh-CN"/>
          </w:rPr>
          <m:t>Pm</m:t>
        </m:r>
        <m:r>
          <w:rPr>
            <w:rFonts w:ascii="Cambria Math" w:eastAsiaTheme="minorEastAsia" w:hAnsi="Cambria Math"/>
            <w:lang w:val="en-US" w:eastAsia="zh-CN"/>
          </w:rPr>
          <m:t>1-</m:t>
        </m:r>
        <m:d>
          <m:dPr>
            <m:ctrlPr>
              <w:rPr>
                <w:rFonts w:ascii="Cambria Math" w:eastAsiaTheme="minorEastAsia" w:hAnsi="Cambria Math"/>
                <w:i/>
              </w:rPr>
            </m:ctrlPr>
          </m:dPr>
          <m:e>
            <m:r>
              <w:rPr>
                <w:rFonts w:ascii="Cambria Math" w:eastAsiaTheme="minorEastAsia" w:hAnsi="Cambria Math"/>
                <w:lang w:val="en-US" w:eastAsia="zh-CN"/>
              </w:rPr>
              <m:t>1-</m:t>
            </m:r>
            <m:f>
              <m:fPr>
                <m:ctrlPr>
                  <w:rPr>
                    <w:rFonts w:ascii="Cambria Math" w:eastAsiaTheme="minorEastAsia" w:hAnsi="Cambria Math"/>
                    <w:i/>
                  </w:rPr>
                </m:ctrlPr>
              </m:fPr>
              <m:num>
                <m:r>
                  <w:rPr>
                    <w:rFonts w:ascii="Cambria Math" w:eastAsiaTheme="minorEastAsia" w:hAnsi="Cambria Math"/>
                    <w:lang w:val="en-US" w:eastAsia="zh-CN"/>
                  </w:rPr>
                  <m:t>1</m:t>
                </m:r>
              </m:num>
              <m:den>
                <m:r>
                  <w:rPr>
                    <w:rFonts w:ascii="Cambria Math" w:eastAsiaTheme="minorEastAsia" w:hAnsi="Cambria Math"/>
                    <w:lang w:eastAsia="zh-CN"/>
                  </w:rPr>
                  <m:t>j</m:t>
                </m:r>
              </m:den>
            </m:f>
          </m:e>
        </m:d>
        <m:r>
          <w:rPr>
            <w:rFonts w:ascii="Cambria Math" w:eastAsiaTheme="minorEastAsia" w:hAnsi="Cambria Math"/>
            <w:lang w:eastAsia="zh-CN"/>
          </w:rPr>
          <m:t>Pm</m:t>
        </m:r>
        <m:r>
          <w:rPr>
            <w:rFonts w:ascii="Cambria Math" w:eastAsiaTheme="minorEastAsia" w:hAnsi="Cambria Math"/>
            <w:lang w:val="en-US" w:eastAsia="zh-CN"/>
          </w:rPr>
          <m:t>2</m:t>
        </m:r>
      </m:oMath>
    </w:p>
    <w:p w14:paraId="693775B9" w14:textId="77777777" w:rsidR="00E33B26" w:rsidRPr="005E17E5" w:rsidRDefault="00E33B26" w:rsidP="00E33B26">
      <w:pPr>
        <w:ind w:firstLineChars="200" w:firstLine="480"/>
        <w:rPr>
          <w:rFonts w:eastAsiaTheme="minorEastAsia"/>
          <w:lang w:val="en-US" w:eastAsia="zh-CN"/>
        </w:rPr>
      </w:pPr>
      <w:r w:rsidRPr="00E33B26">
        <w:rPr>
          <w:lang w:val="en-GB" w:eastAsia="zh-CN"/>
        </w:rPr>
        <w:t>步骤</w:t>
      </w:r>
      <w:r w:rsidRPr="005E17E5">
        <w:rPr>
          <w:rFonts w:eastAsiaTheme="minorEastAsia"/>
          <w:lang w:val="en-US" w:eastAsia="zh-CN"/>
        </w:rPr>
        <w:t>6</w:t>
      </w:r>
      <w:r>
        <w:rPr>
          <w:rFonts w:eastAsiaTheme="minorEastAsia"/>
          <w:lang w:val="en-US" w:eastAsia="zh-CN"/>
        </w:rPr>
        <w:t>：计算</w:t>
      </w:r>
      <m:oMath>
        <m:sSup>
          <m:sSupPr>
            <m:ctrlPr>
              <w:rPr>
                <w:rFonts w:ascii="Cambria Math" w:eastAsiaTheme="minorEastAsia" w:hAnsi="Cambria Math"/>
                <w:i/>
              </w:rPr>
            </m:ctrlPr>
          </m:sSupPr>
          <m:e>
            <m:r>
              <w:rPr>
                <w:rFonts w:ascii="Cambria Math" w:eastAsiaTheme="minorEastAsia" w:hAnsi="Cambria Math"/>
                <w:lang w:eastAsia="zh-CN"/>
              </w:rPr>
              <m:t>P</m:t>
            </m:r>
          </m:e>
          <m:sup>
            <m:r>
              <w:rPr>
                <w:rFonts w:ascii="Cambria Math" w:eastAsiaTheme="minorEastAsia" w:hAnsi="Cambria Math" w:hint="eastAsia"/>
                <w:lang w:val="en-US" w:eastAsia="zh-CN"/>
              </w:rPr>
              <m:t>'</m:t>
            </m:r>
          </m:sup>
        </m:sSup>
        <m:r>
          <w:rPr>
            <w:rFonts w:ascii="Cambria Math" w:eastAsiaTheme="minorEastAsia" w:hAnsi="Cambria Math"/>
            <w:lang w:val="en-US" w:eastAsia="zh-CN"/>
          </w:rPr>
          <m:t>=</m:t>
        </m:r>
        <m:f>
          <m:fPr>
            <m:ctrlPr>
              <w:rPr>
                <w:rFonts w:ascii="Cambria Math" w:eastAsiaTheme="minorEastAsia" w:hAnsi="Cambria Math"/>
                <w:i/>
              </w:rPr>
            </m:ctrlPr>
          </m:fPr>
          <m:num>
            <m:r>
              <w:rPr>
                <w:rFonts w:ascii="Cambria Math" w:eastAsiaTheme="minorEastAsia" w:hAnsi="Cambria Math"/>
                <w:lang w:eastAsia="zh-CN"/>
              </w:rPr>
              <m:t>n</m:t>
            </m:r>
            <m:r>
              <w:rPr>
                <w:rFonts w:ascii="Cambria Math" w:eastAsiaTheme="minorEastAsia" w:hAnsi="Cambria Math"/>
                <w:lang w:val="en-US" w:eastAsia="zh-CN"/>
              </w:rPr>
              <m:t xml:space="preserve"> ∙ </m:t>
            </m:r>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lang w:eastAsia="zh-CN"/>
                      </w:rPr>
                      <m:t>X</m:t>
                    </m:r>
                  </m:e>
                  <m:sub>
                    <m:r>
                      <w:rPr>
                        <w:rFonts w:ascii="Cambria Math" w:eastAsiaTheme="minorEastAsia" w:hAnsi="Cambria Math"/>
                        <w:lang w:eastAsia="zh-CN"/>
                      </w:rPr>
                      <m:t>i</m:t>
                    </m:r>
                  </m:sub>
                </m:sSub>
                <m:r>
                  <w:rPr>
                    <w:rFonts w:ascii="Cambria Math" w:eastAsiaTheme="minorEastAsia" w:hAnsi="Cambria Math"/>
                    <w:lang w:val="en-US" w:eastAsia="zh-CN"/>
                  </w:rPr>
                  <m:t xml:space="preserve"> ∙ </m:t>
                </m:r>
                <m:r>
                  <w:rPr>
                    <w:rFonts w:ascii="Cambria Math" w:eastAsiaTheme="minorEastAsia" w:hAnsi="Cambria Math"/>
                    <w:lang w:eastAsia="zh-CN"/>
                  </w:rPr>
                  <m:t>P</m:t>
                </m:r>
                <m:r>
                  <w:rPr>
                    <w:rFonts w:ascii="Cambria Math" w:eastAsiaTheme="minorEastAsia" w:hAnsi="Cambria Math"/>
                    <w:lang w:val="en-US" w:eastAsia="zh-CN"/>
                  </w:rPr>
                  <m:t>-</m:t>
                </m:r>
                <m:r>
                  <w:rPr>
                    <w:rFonts w:ascii="Cambria Math" w:eastAsiaTheme="minorEastAsia" w:hAnsi="Cambria Math"/>
                    <w:lang w:eastAsia="zh-CN"/>
                  </w:rPr>
                  <m:t>Pm</m:t>
                </m:r>
                <m:r>
                  <w:rPr>
                    <w:rFonts w:ascii="Cambria Math" w:eastAsiaTheme="minorEastAsia" w:hAnsi="Cambria Math"/>
                    <w:lang w:val="en-US" w:eastAsia="zh-CN"/>
                  </w:rPr>
                  <m:t>1</m:t>
                </m:r>
              </m:e>
            </m:d>
          </m:num>
          <m:den>
            <m:sSubSup>
              <m:sSubSupPr>
                <m:ctrlPr>
                  <w:rPr>
                    <w:rFonts w:ascii="Cambria Math" w:eastAsiaTheme="minorEastAsia" w:hAnsi="Cambria Math"/>
                    <w:i/>
                  </w:rPr>
                </m:ctrlPr>
              </m:sSubSupPr>
              <m:e>
                <m:r>
                  <w:rPr>
                    <w:rFonts w:ascii="Cambria Math" w:eastAsiaTheme="minorEastAsia" w:hAnsi="Cambria Math"/>
                    <w:lang w:eastAsia="zh-CN"/>
                  </w:rPr>
                  <m:t>X</m:t>
                </m:r>
              </m:e>
              <m:sub>
                <m:r>
                  <w:rPr>
                    <w:rFonts w:ascii="Cambria Math" w:eastAsiaTheme="minorEastAsia" w:hAnsi="Cambria Math"/>
                    <w:lang w:eastAsia="zh-CN"/>
                  </w:rPr>
                  <m:t>i</m:t>
                </m:r>
              </m:sub>
              <m:sup>
                <m:r>
                  <w:rPr>
                    <w:rFonts w:ascii="Cambria Math" w:eastAsiaTheme="minorEastAsia" w:hAnsi="Cambria Math"/>
                    <w:lang w:val="en-US" w:eastAsia="zh-CN"/>
                  </w:rPr>
                  <m:t>2</m:t>
                </m:r>
              </m:sup>
            </m:sSubSup>
            <m:r>
              <w:rPr>
                <w:rFonts w:ascii="Cambria Math" w:eastAsiaTheme="minorEastAsia" w:hAnsi="Cambria Math"/>
                <w:lang w:val="en-US" w:eastAsia="zh-CN"/>
              </w:rPr>
              <m:t>-1</m:t>
            </m:r>
          </m:den>
        </m:f>
      </m:oMath>
    </w:p>
    <w:p w14:paraId="0FAC1A45" w14:textId="77777777" w:rsidR="00E33B26" w:rsidRPr="005E17E5" w:rsidRDefault="00E33B26" w:rsidP="00E33B26">
      <w:pPr>
        <w:ind w:firstLineChars="200" w:firstLine="480"/>
        <w:rPr>
          <w:rFonts w:eastAsiaTheme="minorEastAsia"/>
          <w:lang w:val="en-US" w:eastAsia="zh-CN"/>
        </w:rPr>
      </w:pPr>
      <w:r w:rsidRPr="00E33B26">
        <w:rPr>
          <w:lang w:val="en-GB" w:eastAsia="zh-CN"/>
        </w:rPr>
        <w:t>步骤</w:t>
      </w:r>
      <w:r w:rsidRPr="005E17E5">
        <w:rPr>
          <w:rFonts w:eastAsiaTheme="minorEastAsia"/>
          <w:lang w:val="en-US" w:eastAsia="zh-CN"/>
        </w:rPr>
        <w:t>7</w:t>
      </w:r>
      <w:r>
        <w:rPr>
          <w:rFonts w:eastAsiaTheme="minorEastAsia"/>
          <w:lang w:val="en-US" w:eastAsia="zh-CN"/>
        </w:rPr>
        <w:t>：计算</w:t>
      </w:r>
      <m:oMath>
        <m:r>
          <m:rPr>
            <m:sty m:val="p"/>
          </m:rPr>
          <w:rPr>
            <w:rFonts w:ascii="Cambria Math" w:eastAsiaTheme="minorEastAsia" w:hAnsi="Cambria Math"/>
          </w:rPr>
          <m:t>Δ</m:t>
        </m:r>
        <m:r>
          <w:rPr>
            <w:rFonts w:ascii="Cambria Math" w:eastAsiaTheme="minorEastAsia" w:hAnsi="Cambria Math"/>
            <w:lang w:val="en-US" w:eastAsia="zh-CN"/>
          </w:rPr>
          <m:t>=</m:t>
        </m:r>
        <m:f>
          <m:fPr>
            <m:ctrlPr>
              <w:rPr>
                <w:rFonts w:ascii="Cambria Math" w:eastAsiaTheme="minorEastAsia" w:hAnsi="Cambria Math"/>
                <w:i/>
              </w:rPr>
            </m:ctrlPr>
          </m:fPr>
          <m:num>
            <m:r>
              <w:rPr>
                <w:rFonts w:ascii="Cambria Math" w:eastAsiaTheme="minorEastAsia" w:hAnsi="Cambria Math"/>
                <w:lang w:eastAsia="zh-CN"/>
              </w:rPr>
              <m:t>P</m:t>
            </m:r>
          </m:num>
          <m:den>
            <m:sSup>
              <m:sSupPr>
                <m:ctrlPr>
                  <w:rPr>
                    <w:rFonts w:ascii="Cambria Math" w:eastAsiaTheme="minorEastAsia" w:hAnsi="Cambria Math"/>
                    <w:i/>
                  </w:rPr>
                </m:ctrlPr>
              </m:sSupPr>
              <m:e>
                <m:r>
                  <w:rPr>
                    <w:rFonts w:ascii="Cambria Math" w:eastAsiaTheme="minorEastAsia" w:hAnsi="Cambria Math"/>
                    <w:lang w:eastAsia="zh-CN"/>
                  </w:rPr>
                  <m:t>P</m:t>
                </m:r>
              </m:e>
              <m:sup>
                <m:r>
                  <w:rPr>
                    <w:rFonts w:ascii="Cambria Math" w:eastAsiaTheme="minorEastAsia" w:hAnsi="Cambria Math" w:hint="eastAsia"/>
                    <w:lang w:val="en-US" w:eastAsia="zh-CN"/>
                  </w:rPr>
                  <m:t>'</m:t>
                </m:r>
              </m:sup>
            </m:sSup>
          </m:den>
        </m:f>
      </m:oMath>
    </w:p>
    <w:p w14:paraId="5878774C" w14:textId="77777777" w:rsidR="00E33B26" w:rsidRPr="005E17E5" w:rsidRDefault="00E33B26" w:rsidP="00E33B26">
      <w:pPr>
        <w:ind w:firstLineChars="200" w:firstLine="480"/>
        <w:rPr>
          <w:rFonts w:eastAsiaTheme="minorEastAsia"/>
          <w:lang w:val="en-US" w:eastAsia="zh-CN"/>
        </w:rPr>
      </w:pPr>
      <w:r>
        <w:rPr>
          <w:rFonts w:eastAsiaTheme="minorEastAsia"/>
          <w:lang w:val="en-US" w:eastAsia="zh-CN"/>
        </w:rPr>
        <w:t>步骤</w:t>
      </w:r>
      <w:r w:rsidRPr="005E17E5">
        <w:rPr>
          <w:rFonts w:eastAsiaTheme="minorEastAsia"/>
          <w:lang w:val="en-US" w:eastAsia="zh-CN"/>
        </w:rPr>
        <w:t>8</w:t>
      </w:r>
      <w:r>
        <w:rPr>
          <w:rFonts w:eastAsiaTheme="minorEastAsia"/>
          <w:lang w:val="en-US" w:eastAsia="zh-CN"/>
        </w:rPr>
        <w:t>：计算</w:t>
      </w:r>
      <m:oMath>
        <m:sSub>
          <m:sSubPr>
            <m:ctrlPr>
              <w:rPr>
                <w:rFonts w:ascii="Cambria Math" w:eastAsiaTheme="minorEastAsia" w:hAnsi="Cambria Math"/>
                <w:i/>
              </w:rPr>
            </m:ctrlPr>
          </m:sSubPr>
          <m:e>
            <m:r>
              <w:rPr>
                <w:rFonts w:ascii="Cambria Math" w:eastAsiaTheme="minorEastAsia" w:hAnsi="Cambria Math"/>
                <w:lang w:eastAsia="zh-CN"/>
              </w:rPr>
              <m:t>X</m:t>
            </m:r>
          </m:e>
          <m:sub>
            <m:r>
              <w:rPr>
                <w:rFonts w:ascii="Cambria Math" w:eastAsiaTheme="minorEastAsia" w:hAnsi="Cambria Math"/>
                <w:lang w:eastAsia="zh-CN"/>
              </w:rPr>
              <m:t>i</m:t>
            </m:r>
          </m:sub>
        </m:sSub>
        <m:r>
          <w:rPr>
            <w:rFonts w:ascii="Cambria Math" w:eastAsiaTheme="minorEastAsia" w:hAnsi="Cambria Math"/>
            <w:lang w:val="en-US" w:eastAsia="zh-CN"/>
          </w:rPr>
          <m:t>=</m:t>
        </m:r>
        <m:sSub>
          <m:sSubPr>
            <m:ctrlPr>
              <w:rPr>
                <w:rFonts w:ascii="Cambria Math" w:eastAsiaTheme="minorEastAsia" w:hAnsi="Cambria Math"/>
                <w:i/>
              </w:rPr>
            </m:ctrlPr>
          </m:sSubPr>
          <m:e>
            <m:r>
              <w:rPr>
                <w:rFonts w:ascii="Cambria Math" w:eastAsiaTheme="minorEastAsia" w:hAnsi="Cambria Math"/>
                <w:lang w:eastAsia="zh-CN"/>
              </w:rPr>
              <m:t>X</m:t>
            </m:r>
          </m:e>
          <m:sub>
            <m:r>
              <w:rPr>
                <w:rFonts w:ascii="Cambria Math" w:eastAsiaTheme="minorEastAsia" w:hAnsi="Cambria Math"/>
                <w:lang w:eastAsia="zh-CN"/>
              </w:rPr>
              <m:t>i</m:t>
            </m:r>
          </m:sub>
        </m:sSub>
        <m:r>
          <w:rPr>
            <w:rFonts w:ascii="Cambria Math" w:eastAsiaTheme="minorEastAsia" w:hAnsi="Cambria Math"/>
            <w:lang w:val="en-US" w:eastAsia="zh-CN"/>
          </w:rPr>
          <m:t>-</m:t>
        </m:r>
        <m:r>
          <m:rPr>
            <m:sty m:val="p"/>
          </m:rPr>
          <w:rPr>
            <w:rFonts w:ascii="Cambria Math" w:eastAsiaTheme="minorEastAsia" w:hAnsi="Cambria Math"/>
          </w:rPr>
          <m:t>Δ</m:t>
        </m:r>
      </m:oMath>
    </w:p>
    <w:p w14:paraId="20857B39" w14:textId="77777777" w:rsidR="00E33B26" w:rsidRPr="005E17E5" w:rsidRDefault="00E33B26" w:rsidP="00E33B26">
      <w:pPr>
        <w:ind w:firstLineChars="200" w:firstLine="480"/>
        <w:rPr>
          <w:rFonts w:eastAsiaTheme="minorEastAsia"/>
          <w:lang w:val="en-US" w:eastAsia="zh-CN"/>
        </w:rPr>
      </w:pPr>
      <w:r w:rsidRPr="00E33B26">
        <w:rPr>
          <w:lang w:val="en-GB" w:eastAsia="zh-CN"/>
        </w:rPr>
        <w:t>步骤</w:t>
      </w:r>
      <w:r w:rsidRPr="005E17E5">
        <w:rPr>
          <w:rFonts w:eastAsiaTheme="minorEastAsia"/>
          <w:lang w:val="en-US" w:eastAsia="zh-CN"/>
        </w:rPr>
        <w:t>9</w:t>
      </w:r>
      <w:r>
        <w:rPr>
          <w:rFonts w:eastAsiaTheme="minorEastAsia"/>
          <w:lang w:val="en-US" w:eastAsia="zh-CN"/>
        </w:rPr>
        <w:t>：</w:t>
      </w:r>
      <w:r w:rsidRPr="006F4375">
        <w:rPr>
          <w:rFonts w:asciiTheme="minorEastAsia" w:eastAsiaTheme="minorEastAsia" w:hAnsiTheme="minorEastAsia" w:hint="eastAsia"/>
          <w:lang w:val="en-US" w:eastAsia="zh-CN"/>
        </w:rPr>
        <w:t>如果</w:t>
      </w:r>
      <m:oMath>
        <m:r>
          <w:rPr>
            <w:rFonts w:ascii="Cambria Math" w:eastAsiaTheme="minorEastAsia" w:hAnsi="Cambria Math"/>
            <w:lang w:eastAsia="zh-CN"/>
          </w:rPr>
          <m:t>|</m:t>
        </m:r>
        <m:r>
          <m:rPr>
            <m:sty m:val="p"/>
          </m:rPr>
          <w:rPr>
            <w:rFonts w:ascii="Cambria Math" w:eastAsiaTheme="minorEastAsia" w:hAnsi="Cambria Math"/>
          </w:rPr>
          <m:t>Δ</m:t>
        </m:r>
        <m:r>
          <w:rPr>
            <w:rFonts w:ascii="Cambria Math" w:eastAsiaTheme="minorEastAsia" w:hAnsi="Cambria Math"/>
            <w:lang w:eastAsia="zh-CN"/>
          </w:rPr>
          <m:t>|</m:t>
        </m:r>
        <m:r>
          <w:rPr>
            <w:rFonts w:ascii="Cambria Math" w:eastAsiaTheme="minorEastAsia" w:hAnsi="Cambria Math"/>
            <w:lang w:val="en-US" w:eastAsia="zh-CN"/>
          </w:rPr>
          <m:t>&gt;</m:t>
        </m:r>
        <m:r>
          <w:rPr>
            <w:rFonts w:ascii="Cambria Math" w:eastAsiaTheme="minorEastAsia" w:hAnsi="Cambria Math"/>
            <w:lang w:eastAsia="zh-CN"/>
          </w:rPr>
          <m:t>eps</m:t>
        </m:r>
      </m:oMath>
      <w:r>
        <w:rPr>
          <w:rFonts w:eastAsiaTheme="minorEastAsia" w:hint="eastAsia"/>
          <w:lang w:val="en-US" w:eastAsia="zh-CN"/>
        </w:rPr>
        <w:t>，然后转</w:t>
      </w:r>
      <w:r>
        <w:rPr>
          <w:rFonts w:eastAsiaTheme="minorEastAsia"/>
          <w:lang w:val="en-US" w:eastAsia="zh-CN"/>
        </w:rPr>
        <w:t>步骤</w:t>
      </w:r>
      <w:r w:rsidRPr="005E17E5">
        <w:rPr>
          <w:rFonts w:eastAsiaTheme="minorEastAsia"/>
          <w:lang w:val="en-US" w:eastAsia="zh-CN"/>
        </w:rPr>
        <w:t>3</w:t>
      </w:r>
      <w:r>
        <w:rPr>
          <w:rFonts w:eastAsiaTheme="minorEastAsia" w:hint="eastAsia"/>
          <w:lang w:val="en-US" w:eastAsia="zh-CN"/>
        </w:rPr>
        <w:t>，否则转</w:t>
      </w:r>
      <w:r>
        <w:rPr>
          <w:rFonts w:eastAsiaTheme="minorEastAsia"/>
          <w:lang w:val="en-US" w:eastAsia="zh-CN"/>
        </w:rPr>
        <w:t>步骤</w:t>
      </w:r>
      <w:r w:rsidRPr="005E17E5">
        <w:rPr>
          <w:rFonts w:eastAsiaTheme="minorEastAsia"/>
          <w:lang w:val="en-US" w:eastAsia="zh-CN"/>
        </w:rPr>
        <w:t>10</w:t>
      </w:r>
    </w:p>
    <w:p w14:paraId="3BD500AA" w14:textId="77777777" w:rsidR="00E33B26" w:rsidRPr="005E17E5" w:rsidRDefault="00E33B26" w:rsidP="00E33B26">
      <w:pPr>
        <w:ind w:firstLineChars="200" w:firstLine="480"/>
        <w:rPr>
          <w:rFonts w:eastAsiaTheme="minorEastAsia"/>
          <w:lang w:val="en-US" w:eastAsia="zh-CN"/>
        </w:rPr>
      </w:pPr>
      <w:r>
        <w:rPr>
          <w:rFonts w:eastAsiaTheme="minorEastAsia"/>
          <w:lang w:val="en-US" w:eastAsia="zh-CN"/>
        </w:rPr>
        <w:t>步骤</w:t>
      </w:r>
      <w:r w:rsidRPr="005E17E5">
        <w:rPr>
          <w:rFonts w:eastAsiaTheme="minorEastAsia"/>
          <w:lang w:val="en-US" w:eastAsia="zh-CN"/>
        </w:rPr>
        <w:t>10</w:t>
      </w:r>
      <w:r>
        <w:rPr>
          <w:rFonts w:eastAsiaTheme="minorEastAsia"/>
          <w:lang w:val="en-US" w:eastAsia="zh-CN"/>
        </w:rPr>
        <w:t>：计算</w:t>
      </w:r>
      <m:oMath>
        <m:r>
          <w:rPr>
            <w:rFonts w:ascii="Cambria Math" w:eastAsiaTheme="minorEastAsia" w:hAnsi="Cambria Math"/>
            <w:lang w:eastAsia="zh-CN"/>
          </w:rPr>
          <m:t>Xlast</m:t>
        </m:r>
        <m:r>
          <w:rPr>
            <w:rFonts w:ascii="Cambria Math" w:eastAsiaTheme="minorEastAsia" w:hAnsi="Cambria Math"/>
            <w:lang w:val="en-US" w:eastAsia="zh-CN"/>
          </w:rPr>
          <m:t>=</m:t>
        </m:r>
        <m:sSub>
          <m:sSubPr>
            <m:ctrlPr>
              <w:rPr>
                <w:rFonts w:ascii="Cambria Math" w:eastAsiaTheme="minorEastAsia" w:hAnsi="Cambria Math"/>
                <w:i/>
              </w:rPr>
            </m:ctrlPr>
          </m:sSubPr>
          <m:e>
            <m:r>
              <w:rPr>
                <w:rFonts w:ascii="Cambria Math" w:eastAsiaTheme="minorEastAsia" w:hAnsi="Cambria Math"/>
                <w:lang w:eastAsia="zh-CN"/>
              </w:rPr>
              <m:t>X</m:t>
            </m:r>
          </m:e>
          <m:sub>
            <m:r>
              <w:rPr>
                <w:rFonts w:ascii="Cambria Math" w:eastAsiaTheme="minorEastAsia" w:hAnsi="Cambria Math"/>
                <w:lang w:eastAsia="zh-CN"/>
              </w:rPr>
              <m:t>i</m:t>
            </m:r>
          </m:sub>
        </m:sSub>
        <m:r>
          <w:rPr>
            <w:rFonts w:ascii="Cambria Math" w:eastAsiaTheme="minorEastAsia" w:hAnsi="Cambria Math"/>
            <w:lang w:val="en-US" w:eastAsia="zh-CN"/>
          </w:rPr>
          <m:t>+</m:t>
        </m:r>
        <m:r>
          <m:rPr>
            <m:sty m:val="p"/>
          </m:rPr>
          <w:rPr>
            <w:rFonts w:ascii="Cambria Math" w:eastAsiaTheme="minorEastAsia" w:hAnsi="Cambria Math"/>
          </w:rPr>
          <m:t>Δ</m:t>
        </m:r>
      </m:oMath>
    </w:p>
    <w:p w14:paraId="7587541E" w14:textId="77777777" w:rsidR="00E33B26" w:rsidRPr="005E17E5" w:rsidRDefault="00E33B26" w:rsidP="00E33B26">
      <w:pPr>
        <w:ind w:firstLineChars="200" w:firstLine="480"/>
        <w:rPr>
          <w:rFonts w:eastAsiaTheme="minorEastAsia"/>
          <w:lang w:val="en-US" w:eastAsia="zh-CN"/>
        </w:rPr>
      </w:pPr>
      <w:r>
        <w:rPr>
          <w:rFonts w:eastAsiaTheme="minorEastAsia"/>
          <w:lang w:val="en-US" w:eastAsia="zh-CN"/>
        </w:rPr>
        <w:t>步骤</w:t>
      </w:r>
      <w:r w:rsidRPr="005E17E5">
        <w:rPr>
          <w:rFonts w:eastAsiaTheme="minorEastAsia"/>
          <w:lang w:val="en-US" w:eastAsia="zh-CN"/>
        </w:rPr>
        <w:t>11</w:t>
      </w:r>
      <w:r>
        <w:rPr>
          <w:rFonts w:eastAsiaTheme="minorEastAsia"/>
          <w:lang w:val="en-US" w:eastAsia="zh-CN"/>
        </w:rPr>
        <w:t>：计算</w:t>
      </w:r>
      <m:oMath>
        <m:r>
          <w:rPr>
            <w:rFonts w:ascii="Cambria Math" w:eastAsiaTheme="minorEastAsia" w:hAnsi="Cambria Math"/>
            <w:lang w:eastAsia="zh-CN"/>
          </w:rPr>
          <m:t>Pm</m:t>
        </m:r>
        <m:r>
          <w:rPr>
            <w:rFonts w:ascii="Cambria Math" w:eastAsiaTheme="minorEastAsia" w:hAnsi="Cambria Math"/>
            <w:lang w:val="en-US" w:eastAsia="zh-CN"/>
          </w:rPr>
          <m:t>1'=</m:t>
        </m:r>
        <m:f>
          <m:fPr>
            <m:ctrlPr>
              <w:rPr>
                <w:rFonts w:ascii="Cambria Math" w:eastAsiaTheme="minorEastAsia" w:hAnsi="Cambria Math"/>
                <w:i/>
                <w:sz w:val="22"/>
                <w:szCs w:val="22"/>
              </w:rPr>
            </m:ctrlPr>
          </m:fPr>
          <m:num>
            <m:d>
              <m:dPr>
                <m:ctrlPr>
                  <w:rPr>
                    <w:rFonts w:ascii="Cambria Math" w:eastAsiaTheme="minorEastAsia" w:hAnsi="Cambria Math"/>
                    <w:i/>
                  </w:rPr>
                </m:ctrlPr>
              </m:dPr>
              <m:e>
                <m:r>
                  <w:rPr>
                    <w:rFonts w:ascii="Cambria Math" w:eastAsiaTheme="minorEastAsia" w:hAnsi="Cambria Math"/>
                    <w:lang w:eastAsia="zh-CN"/>
                  </w:rPr>
                  <m:t>n</m:t>
                </m:r>
                <m:r>
                  <w:rPr>
                    <w:rFonts w:ascii="Cambria Math" w:eastAsiaTheme="minorEastAsia" w:hAnsi="Cambria Math"/>
                    <w:lang w:val="en-US" w:eastAsia="zh-CN"/>
                  </w:rPr>
                  <m:t>-1</m:t>
                </m:r>
              </m:e>
            </m:d>
            <m:r>
              <w:rPr>
                <w:rFonts w:ascii="Cambria Math" w:eastAsiaTheme="minorEastAsia" w:hAnsi="Cambria Math"/>
                <w:lang w:val="en-US" w:eastAsia="zh-CN"/>
              </w:rPr>
              <m:t xml:space="preserve"> ∙ </m:t>
            </m:r>
            <m:r>
              <w:rPr>
                <w:rFonts w:ascii="Cambria Math" w:eastAsiaTheme="minorEastAsia" w:hAnsi="Cambria Math"/>
                <w:lang w:eastAsia="zh-CN"/>
              </w:rPr>
              <m:t>Xlast</m:t>
            </m:r>
            <m:r>
              <w:rPr>
                <w:rFonts w:ascii="Cambria Math" w:eastAsiaTheme="minorEastAsia" w:hAnsi="Cambria Math"/>
                <w:lang w:val="en-US" w:eastAsia="zh-CN"/>
              </w:rPr>
              <m:t xml:space="preserve"> ∙ </m:t>
            </m:r>
            <m:r>
              <w:rPr>
                <w:rFonts w:ascii="Cambria Math" w:eastAsiaTheme="minorEastAsia" w:hAnsi="Cambria Math"/>
                <w:lang w:eastAsia="zh-CN"/>
              </w:rPr>
              <m:t>Pm</m:t>
            </m:r>
            <m:r>
              <w:rPr>
                <w:rFonts w:ascii="Cambria Math" w:eastAsiaTheme="minorEastAsia" w:hAnsi="Cambria Math"/>
                <w:lang w:val="en-US" w:eastAsia="zh-CN"/>
              </w:rPr>
              <m:t>1-</m:t>
            </m:r>
            <m:r>
              <w:rPr>
                <w:rFonts w:ascii="Cambria Math" w:eastAsiaTheme="minorEastAsia" w:hAnsi="Cambria Math"/>
                <w:lang w:eastAsia="zh-CN"/>
              </w:rPr>
              <m:t>Pm</m:t>
            </m:r>
            <m:r>
              <w:rPr>
                <w:rFonts w:ascii="Cambria Math" w:eastAsiaTheme="minorEastAsia" w:hAnsi="Cambria Math"/>
                <w:lang w:val="en-US" w:eastAsia="zh-CN"/>
              </w:rPr>
              <m:t>2)</m:t>
            </m:r>
          </m:num>
          <m:den>
            <m:r>
              <w:rPr>
                <w:rFonts w:ascii="Cambria Math" w:eastAsiaTheme="minorEastAsia" w:hAnsi="Cambria Math"/>
                <w:lang w:val="en-US" w:eastAsia="zh-CN"/>
              </w:rPr>
              <m:t>(</m:t>
            </m:r>
            <m:r>
              <w:rPr>
                <w:rFonts w:ascii="Cambria Math" w:eastAsiaTheme="minorEastAsia" w:hAnsi="Cambria Math"/>
                <w:lang w:eastAsia="zh-CN"/>
              </w:rPr>
              <m:t>Xlas</m:t>
            </m:r>
            <m:sSup>
              <m:sSupPr>
                <m:ctrlPr>
                  <w:rPr>
                    <w:rFonts w:ascii="Cambria Math" w:eastAsiaTheme="minorEastAsia" w:hAnsi="Cambria Math"/>
                    <w:i/>
                  </w:rPr>
                </m:ctrlPr>
              </m:sSupPr>
              <m:e>
                <m:r>
                  <w:rPr>
                    <w:rFonts w:ascii="Cambria Math" w:eastAsiaTheme="minorEastAsia" w:hAnsi="Cambria Math"/>
                    <w:lang w:eastAsia="zh-CN"/>
                  </w:rPr>
                  <m:t>t</m:t>
                </m:r>
              </m:e>
              <m:sup>
                <m:r>
                  <w:rPr>
                    <w:rFonts w:ascii="Cambria Math" w:eastAsiaTheme="minorEastAsia" w:hAnsi="Cambria Math"/>
                    <w:lang w:val="en-US" w:eastAsia="zh-CN"/>
                  </w:rPr>
                  <m:t>2</m:t>
                </m:r>
              </m:sup>
            </m:sSup>
            <m:r>
              <w:rPr>
                <w:rFonts w:ascii="Cambria Math" w:eastAsiaTheme="minorEastAsia" w:hAnsi="Cambria Math"/>
                <w:lang w:val="en-US" w:eastAsia="zh-CN"/>
              </w:rPr>
              <m:t>-1)</m:t>
            </m:r>
          </m:den>
        </m:f>
        <m:r>
          <w:rPr>
            <w:rFonts w:ascii="Cambria Math" w:eastAsiaTheme="minorEastAsia" w:hAnsi="Cambria Math"/>
            <w:lang w:val="en-US" w:eastAsia="zh-CN"/>
          </w:rPr>
          <m:t xml:space="preserve"> </m:t>
        </m:r>
      </m:oMath>
    </w:p>
    <w:p w14:paraId="63B30559" w14:textId="77777777" w:rsidR="00E33B26" w:rsidRPr="005E17E5" w:rsidRDefault="00E33B26" w:rsidP="00E33B26">
      <w:pPr>
        <w:ind w:firstLineChars="200" w:firstLine="480"/>
        <w:rPr>
          <w:rFonts w:eastAsiaTheme="minorEastAsia"/>
          <w:lang w:val="en-US" w:eastAsia="zh-CN"/>
        </w:rPr>
      </w:pPr>
      <w:r w:rsidRPr="00E33B26">
        <w:rPr>
          <w:lang w:val="en-GB" w:eastAsia="zh-CN"/>
        </w:rPr>
        <w:t>步骤</w:t>
      </w:r>
      <w:r w:rsidRPr="005E17E5">
        <w:rPr>
          <w:rFonts w:eastAsiaTheme="minorEastAsia"/>
          <w:lang w:val="en-US" w:eastAsia="zh-CN"/>
        </w:rPr>
        <w:t>12</w:t>
      </w:r>
      <w:r>
        <w:rPr>
          <w:rFonts w:eastAsiaTheme="minorEastAsia"/>
          <w:lang w:val="en-US" w:eastAsia="zh-CN"/>
        </w:rPr>
        <w:t>：计算</w:t>
      </w:r>
      <m:oMath>
        <m:r>
          <w:rPr>
            <w:rFonts w:ascii="Cambria Math" w:eastAsiaTheme="minorEastAsia" w:hAnsi="Cambria Math"/>
            <w:lang w:eastAsia="zh-CN"/>
          </w:rPr>
          <m:t>Pm</m:t>
        </m:r>
        <m:r>
          <w:rPr>
            <w:rFonts w:ascii="Cambria Math" w:eastAsiaTheme="minorEastAsia" w:hAnsi="Cambria Math"/>
            <w:lang w:val="en-US" w:eastAsia="zh-CN"/>
          </w:rPr>
          <m:t>1=</m:t>
        </m:r>
        <m:r>
          <w:rPr>
            <w:rFonts w:ascii="Cambria Math" w:eastAsiaTheme="minorEastAsia" w:hAnsi="Cambria Math"/>
            <w:lang w:eastAsia="zh-CN"/>
          </w:rPr>
          <m:t>Pm</m:t>
        </m:r>
        <m:r>
          <w:rPr>
            <w:rFonts w:ascii="Cambria Math" w:eastAsiaTheme="minorEastAsia" w:hAnsi="Cambria Math"/>
            <w:lang w:val="en-US" w:eastAsia="zh-CN"/>
          </w:rPr>
          <m:t>1-</m:t>
        </m:r>
        <m:r>
          <m:rPr>
            <m:sty m:val="p"/>
          </m:rPr>
          <w:rPr>
            <w:rFonts w:ascii="Cambria Math" w:eastAsiaTheme="minorEastAsia" w:hAnsi="Cambria Math"/>
          </w:rPr>
          <m:t>Δ</m:t>
        </m:r>
        <m:r>
          <m:rPr>
            <m:sty m:val="p"/>
          </m:rPr>
          <w:rPr>
            <w:rFonts w:ascii="Cambria Math" w:eastAsiaTheme="minorEastAsia" w:hAnsi="Cambria Math"/>
            <w:lang w:val="en-US" w:eastAsia="zh-CN"/>
          </w:rPr>
          <m:t>∙</m:t>
        </m:r>
        <m:r>
          <w:rPr>
            <w:rFonts w:ascii="Cambria Math" w:eastAsiaTheme="minorEastAsia" w:hAnsi="Cambria Math"/>
            <w:lang w:val="en-US" w:eastAsia="zh-CN"/>
          </w:rPr>
          <m:t xml:space="preserve"> </m:t>
        </m:r>
        <m:r>
          <w:rPr>
            <w:rFonts w:ascii="Cambria Math" w:eastAsiaTheme="minorEastAsia" w:hAnsi="Cambria Math"/>
            <w:lang w:eastAsia="zh-CN"/>
          </w:rPr>
          <m:t>Pm</m:t>
        </m:r>
        <m:r>
          <w:rPr>
            <w:rFonts w:ascii="Cambria Math" w:eastAsiaTheme="minorEastAsia" w:hAnsi="Cambria Math"/>
            <w:lang w:val="en-US" w:eastAsia="zh-CN"/>
          </w:rPr>
          <m:t>1'</m:t>
        </m:r>
      </m:oMath>
    </w:p>
    <w:p w14:paraId="65E10A4F" w14:textId="77777777" w:rsidR="00E33B26" w:rsidRPr="005E17E5" w:rsidRDefault="00E33B26" w:rsidP="00E33B26">
      <w:pPr>
        <w:ind w:firstLineChars="200" w:firstLine="480"/>
        <w:rPr>
          <w:rFonts w:eastAsiaTheme="minorEastAsia"/>
          <w:lang w:val="en-US" w:eastAsia="zh-CN"/>
        </w:rPr>
      </w:pPr>
      <w:r>
        <w:rPr>
          <w:rFonts w:eastAsiaTheme="minorEastAsia"/>
          <w:lang w:val="en-US" w:eastAsia="zh-CN"/>
        </w:rPr>
        <w:t>步骤</w:t>
      </w:r>
      <w:r w:rsidRPr="005E17E5">
        <w:rPr>
          <w:rFonts w:eastAsiaTheme="minorEastAsia"/>
          <w:lang w:val="en-US" w:eastAsia="zh-CN"/>
        </w:rPr>
        <w:t>13</w:t>
      </w:r>
      <w:r>
        <w:rPr>
          <w:rFonts w:eastAsiaTheme="minorEastAsia"/>
          <w:lang w:val="en-US" w:eastAsia="zh-CN"/>
        </w:rPr>
        <w:t>：计算</w:t>
      </w:r>
      <m:oMath>
        <m:sSub>
          <m:sSubPr>
            <m:ctrlPr>
              <w:rPr>
                <w:rFonts w:ascii="Cambria Math" w:eastAsiaTheme="minorEastAsia" w:hAnsi="Cambria Math"/>
                <w:i/>
              </w:rPr>
            </m:ctrlPr>
          </m:sSubPr>
          <m:e>
            <m:r>
              <w:rPr>
                <w:rFonts w:ascii="Cambria Math" w:eastAsiaTheme="minorEastAsia" w:hAnsi="Cambria Math"/>
                <w:lang w:eastAsia="zh-CN"/>
              </w:rPr>
              <m:t>W</m:t>
            </m:r>
          </m:e>
          <m:sub>
            <m:r>
              <w:rPr>
                <w:rFonts w:ascii="Cambria Math" w:eastAsiaTheme="minorEastAsia" w:hAnsi="Cambria Math"/>
                <w:lang w:eastAsia="zh-CN"/>
              </w:rPr>
              <m:t>i</m:t>
            </m:r>
          </m:sub>
        </m:sSub>
        <m:r>
          <w:rPr>
            <w:rFonts w:ascii="Cambria Math" w:eastAsiaTheme="minorEastAsia" w:hAnsi="Cambria Math"/>
            <w:lang w:val="en-US" w:eastAsia="zh-CN"/>
          </w:rPr>
          <m:t>=</m:t>
        </m:r>
        <m:f>
          <m:fPr>
            <m:ctrlPr>
              <w:rPr>
                <w:rFonts w:ascii="Cambria Math" w:eastAsiaTheme="minorEastAsia" w:hAnsi="Cambria Math"/>
                <w:i/>
              </w:rPr>
            </m:ctrlPr>
          </m:fPr>
          <m:num>
            <m:r>
              <w:rPr>
                <w:rFonts w:ascii="Cambria Math" w:eastAsiaTheme="minorEastAsia" w:hAnsi="Cambria Math"/>
                <w:lang w:val="en-US" w:eastAsia="zh-CN"/>
              </w:rPr>
              <m:t xml:space="preserve">2 </m:t>
            </m:r>
            <m:d>
              <m:dPr>
                <m:ctrlPr>
                  <w:rPr>
                    <w:rFonts w:ascii="Cambria Math" w:eastAsiaTheme="minorEastAsia" w:hAnsi="Cambria Math"/>
                    <w:i/>
                  </w:rPr>
                </m:ctrlPr>
              </m:dPr>
              <m:e>
                <m:r>
                  <w:rPr>
                    <w:rFonts w:ascii="Cambria Math" w:eastAsiaTheme="minorEastAsia" w:hAnsi="Cambria Math"/>
                    <w:lang w:val="en-US" w:eastAsia="zh-CN"/>
                  </w:rPr>
                  <m:t>1-</m:t>
                </m:r>
                <m:sSubSup>
                  <m:sSubSupPr>
                    <m:ctrlPr>
                      <w:rPr>
                        <w:rFonts w:ascii="Cambria Math" w:eastAsiaTheme="minorEastAsia" w:hAnsi="Cambria Math"/>
                        <w:i/>
                      </w:rPr>
                    </m:ctrlPr>
                  </m:sSubSupPr>
                  <m:e>
                    <m:r>
                      <w:rPr>
                        <w:rFonts w:ascii="Cambria Math" w:eastAsiaTheme="minorEastAsia" w:hAnsi="Cambria Math"/>
                        <w:lang w:eastAsia="zh-CN"/>
                      </w:rPr>
                      <m:t>X</m:t>
                    </m:r>
                  </m:e>
                  <m:sub>
                    <m:r>
                      <w:rPr>
                        <w:rFonts w:ascii="Cambria Math" w:eastAsiaTheme="minorEastAsia" w:hAnsi="Cambria Math"/>
                        <w:lang w:eastAsia="zh-CN"/>
                      </w:rPr>
                      <m:t>i</m:t>
                    </m:r>
                  </m:sub>
                  <m:sup>
                    <m:r>
                      <w:rPr>
                        <w:rFonts w:ascii="Cambria Math" w:eastAsiaTheme="minorEastAsia" w:hAnsi="Cambria Math"/>
                        <w:lang w:val="en-US" w:eastAsia="zh-CN"/>
                      </w:rPr>
                      <m:t>2</m:t>
                    </m:r>
                  </m:sup>
                </m:sSubSup>
              </m:e>
            </m:d>
          </m:num>
          <m:den>
            <m:sSup>
              <m:sSupPr>
                <m:ctrlPr>
                  <w:rPr>
                    <w:rFonts w:ascii="Cambria Math" w:eastAsiaTheme="minorEastAsia" w:hAnsi="Cambria Math"/>
                    <w:i/>
                  </w:rPr>
                </m:ctrlPr>
              </m:sSupPr>
              <m:e>
                <m:d>
                  <m:dPr>
                    <m:ctrlPr>
                      <w:rPr>
                        <w:rFonts w:ascii="Cambria Math" w:eastAsiaTheme="minorEastAsia" w:hAnsi="Cambria Math"/>
                        <w:i/>
                      </w:rPr>
                    </m:ctrlPr>
                  </m:dPr>
                  <m:e>
                    <m:r>
                      <w:rPr>
                        <w:rFonts w:ascii="Cambria Math" w:eastAsiaTheme="minorEastAsia" w:hAnsi="Cambria Math"/>
                        <w:lang w:eastAsia="zh-CN"/>
                      </w:rPr>
                      <m:t>n</m:t>
                    </m:r>
                    <m:r>
                      <w:rPr>
                        <w:rFonts w:ascii="Cambria Math" w:eastAsiaTheme="minorEastAsia" w:hAnsi="Cambria Math"/>
                        <w:lang w:val="en-US" w:eastAsia="zh-CN"/>
                      </w:rPr>
                      <m:t xml:space="preserve"> ∙ </m:t>
                    </m:r>
                    <m:r>
                      <w:rPr>
                        <w:rFonts w:ascii="Cambria Math" w:eastAsiaTheme="minorEastAsia" w:hAnsi="Cambria Math"/>
                        <w:lang w:eastAsia="zh-CN"/>
                      </w:rPr>
                      <m:t>Pm</m:t>
                    </m:r>
                    <m:r>
                      <w:rPr>
                        <w:rFonts w:ascii="Cambria Math" w:eastAsiaTheme="minorEastAsia" w:hAnsi="Cambria Math"/>
                        <w:lang w:val="en-US" w:eastAsia="zh-CN"/>
                      </w:rPr>
                      <m:t>1</m:t>
                    </m:r>
                  </m:e>
                </m:d>
              </m:e>
              <m:sup>
                <m:r>
                  <w:rPr>
                    <w:rFonts w:ascii="Cambria Math" w:eastAsiaTheme="minorEastAsia" w:hAnsi="Cambria Math"/>
                    <w:lang w:val="en-US" w:eastAsia="zh-CN"/>
                  </w:rPr>
                  <m:t>2</m:t>
                </m:r>
              </m:sup>
            </m:sSup>
          </m:den>
        </m:f>
      </m:oMath>
    </w:p>
    <w:p w14:paraId="055576E2" w14:textId="77777777" w:rsidR="00E33B26" w:rsidRPr="005E17E5" w:rsidRDefault="00E33B26" w:rsidP="00E33B26">
      <w:pPr>
        <w:ind w:firstLineChars="200" w:firstLine="480"/>
        <w:rPr>
          <w:rFonts w:eastAsiaTheme="minorEastAsia"/>
          <w:lang w:val="en-US" w:eastAsia="zh-CN"/>
        </w:rPr>
      </w:pPr>
      <w:r>
        <w:rPr>
          <w:rFonts w:eastAsiaTheme="minorEastAsia"/>
          <w:lang w:val="en-US" w:eastAsia="zh-CN"/>
        </w:rPr>
        <w:t>重复</w:t>
      </w:r>
      <w:r w:rsidRPr="00E33B26">
        <w:rPr>
          <w:lang w:val="en-GB" w:eastAsia="zh-CN"/>
        </w:rPr>
        <w:t>步骤</w:t>
      </w:r>
      <w:r w:rsidRPr="005E17E5">
        <w:rPr>
          <w:rFonts w:eastAsiaTheme="minorEastAsia"/>
          <w:lang w:val="en-US" w:eastAsia="zh-CN"/>
        </w:rPr>
        <w:t>14</w:t>
      </w:r>
      <w:r>
        <w:rPr>
          <w:rFonts w:eastAsiaTheme="minorEastAsia" w:hint="eastAsia"/>
          <w:lang w:val="en-US" w:eastAsia="zh-CN"/>
        </w:rPr>
        <w:t>，对于</w:t>
      </w:r>
      <m:oMath>
        <m:r>
          <w:rPr>
            <w:rFonts w:ascii="Cambria Math" w:eastAsiaTheme="minorEastAsia" w:hAnsi="Cambria Math"/>
            <w:lang w:eastAsia="zh-CN"/>
          </w:rPr>
          <m:t>i</m:t>
        </m:r>
        <m:r>
          <w:rPr>
            <w:rFonts w:ascii="Cambria Math" w:eastAsiaTheme="minorEastAsia" w:hAnsi="Cambria Math"/>
            <w:lang w:val="en-US" w:eastAsia="zh-CN"/>
          </w:rPr>
          <m:t>=</m:t>
        </m:r>
        <m:r>
          <w:rPr>
            <w:rFonts w:ascii="Cambria Math" w:eastAsiaTheme="minorEastAsia" w:hAnsi="Cambria Math"/>
            <w:lang w:eastAsia="zh-CN"/>
          </w:rPr>
          <m:t>m</m:t>
        </m:r>
        <m:r>
          <w:rPr>
            <w:rFonts w:ascii="Cambria Math" w:eastAsiaTheme="minorEastAsia" w:hAnsi="Cambria Math"/>
            <w:lang w:val="en-US" w:eastAsia="zh-CN"/>
          </w:rPr>
          <m:t>+1</m:t>
        </m:r>
      </m:oMath>
      <w:r>
        <w:rPr>
          <w:rFonts w:eastAsiaTheme="minorEastAsia"/>
          <w:lang w:val="en-US" w:eastAsia="zh-CN"/>
        </w:rPr>
        <w:t>到</w:t>
      </w:r>
      <m:oMath>
        <m:r>
          <w:rPr>
            <w:rFonts w:ascii="Cambria Math" w:eastAsiaTheme="minorEastAsia" w:hAnsi="Cambria Math"/>
            <w:lang w:eastAsia="zh-CN"/>
          </w:rPr>
          <m:t>n</m:t>
        </m:r>
      </m:oMath>
    </w:p>
    <w:p w14:paraId="3ABE6B15" w14:textId="77777777" w:rsidR="00E33B26" w:rsidRPr="005E17E5" w:rsidRDefault="00E33B26" w:rsidP="00E33B26">
      <w:pPr>
        <w:ind w:firstLineChars="200" w:firstLine="480"/>
        <w:rPr>
          <w:rFonts w:eastAsiaTheme="minorEastAsia"/>
          <w:lang w:val="en-US" w:eastAsia="zh-CN"/>
        </w:rPr>
      </w:pPr>
      <w:r>
        <w:rPr>
          <w:rFonts w:eastAsiaTheme="minorEastAsia"/>
          <w:lang w:val="en-US" w:eastAsia="zh-CN"/>
        </w:rPr>
        <w:t>步骤</w:t>
      </w:r>
      <w:r w:rsidRPr="005E17E5">
        <w:rPr>
          <w:rFonts w:eastAsiaTheme="minorEastAsia"/>
          <w:lang w:val="en-US" w:eastAsia="zh-CN"/>
        </w:rPr>
        <w:t>14</w:t>
      </w:r>
      <w:r>
        <w:rPr>
          <w:rFonts w:eastAsiaTheme="minorEastAsia"/>
          <w:lang w:val="en-US" w:eastAsia="zh-CN"/>
        </w:rPr>
        <w:t>：计算</w:t>
      </w:r>
      <m:oMath>
        <m:sSub>
          <m:sSubPr>
            <m:ctrlPr>
              <w:rPr>
                <w:rFonts w:ascii="Cambria Math" w:eastAsiaTheme="minorEastAsia" w:hAnsi="Cambria Math"/>
                <w:i/>
              </w:rPr>
            </m:ctrlPr>
          </m:sSubPr>
          <m:e>
            <m:r>
              <w:rPr>
                <w:rFonts w:ascii="Cambria Math" w:eastAsiaTheme="minorEastAsia" w:hAnsi="Cambria Math"/>
                <w:lang w:eastAsia="zh-CN"/>
              </w:rPr>
              <m:t>X</m:t>
            </m:r>
          </m:e>
          <m:sub>
            <m:r>
              <w:rPr>
                <w:rFonts w:ascii="Cambria Math" w:eastAsiaTheme="minorEastAsia" w:hAnsi="Cambria Math"/>
                <w:lang w:eastAsia="zh-CN"/>
              </w:rPr>
              <m:t>i</m:t>
            </m:r>
          </m:sub>
        </m:sSub>
        <m:r>
          <w:rPr>
            <w:rFonts w:ascii="Cambria Math" w:eastAsiaTheme="minorEastAsia" w:hAnsi="Cambria Math"/>
            <w:lang w:val="en-US" w:eastAsia="zh-CN"/>
          </w:rPr>
          <m:t>=</m:t>
        </m:r>
        <m:sSub>
          <m:sSubPr>
            <m:ctrlPr>
              <w:rPr>
                <w:rFonts w:ascii="Cambria Math" w:eastAsiaTheme="minorEastAsia" w:hAnsi="Cambria Math"/>
                <w:i/>
              </w:rPr>
            </m:ctrlPr>
          </m:sSubPr>
          <m:e>
            <m:r>
              <w:rPr>
                <w:rFonts w:ascii="Cambria Math" w:eastAsiaTheme="minorEastAsia" w:hAnsi="Cambria Math"/>
                <w:lang w:val="en-US" w:eastAsia="zh-CN"/>
              </w:rPr>
              <m:t>-</m:t>
            </m:r>
            <m:r>
              <w:rPr>
                <w:rFonts w:ascii="Cambria Math" w:eastAsiaTheme="minorEastAsia" w:hAnsi="Cambria Math"/>
                <w:lang w:eastAsia="zh-CN"/>
              </w:rPr>
              <m:t>X</m:t>
            </m:r>
          </m:e>
          <m:sub>
            <m:r>
              <w:rPr>
                <w:rFonts w:ascii="Cambria Math" w:eastAsiaTheme="minorEastAsia" w:hAnsi="Cambria Math"/>
                <w:lang w:eastAsia="zh-CN"/>
              </w:rPr>
              <m:t>floor</m:t>
            </m:r>
            <m:d>
              <m:dPr>
                <m:ctrlPr>
                  <w:rPr>
                    <w:rFonts w:ascii="Cambria Math" w:eastAsiaTheme="minorEastAsia" w:hAnsi="Cambria Math"/>
                    <w:i/>
                  </w:rPr>
                </m:ctrlPr>
              </m:dPr>
              <m:e>
                <m:f>
                  <m:fPr>
                    <m:ctrlPr>
                      <w:rPr>
                        <w:rFonts w:ascii="Cambria Math" w:eastAsiaTheme="minorEastAsia" w:hAnsi="Cambria Math"/>
                        <w:i/>
                      </w:rPr>
                    </m:ctrlPr>
                  </m:fPr>
                  <m:num>
                    <m:r>
                      <w:rPr>
                        <w:rFonts w:ascii="Cambria Math" w:eastAsiaTheme="minorEastAsia" w:hAnsi="Cambria Math"/>
                        <w:lang w:eastAsia="zh-CN"/>
                      </w:rPr>
                      <m:t>n</m:t>
                    </m:r>
                  </m:num>
                  <m:den>
                    <m:r>
                      <w:rPr>
                        <w:rFonts w:ascii="Cambria Math" w:eastAsiaTheme="minorEastAsia" w:hAnsi="Cambria Math"/>
                        <w:lang w:val="en-US" w:eastAsia="zh-CN"/>
                      </w:rPr>
                      <m:t>2</m:t>
                    </m:r>
                  </m:den>
                </m:f>
              </m:e>
            </m:d>
            <m:r>
              <w:rPr>
                <w:rFonts w:ascii="Cambria Math" w:eastAsiaTheme="minorEastAsia" w:hAnsi="Cambria Math"/>
                <w:lang w:val="en-US" w:eastAsia="zh-CN"/>
              </w:rPr>
              <m:t>+</m:t>
            </m:r>
            <m:r>
              <w:rPr>
                <w:rFonts w:ascii="Cambria Math" w:eastAsiaTheme="minorEastAsia" w:hAnsi="Cambria Math"/>
                <w:lang w:eastAsia="zh-CN"/>
              </w:rPr>
              <m:t>m</m:t>
            </m:r>
            <m:r>
              <w:rPr>
                <w:rFonts w:ascii="Cambria Math" w:eastAsiaTheme="minorEastAsia" w:hAnsi="Cambria Math"/>
                <w:lang w:val="en-US" w:eastAsia="zh-CN"/>
              </w:rPr>
              <m:t>+1-</m:t>
            </m:r>
            <m:r>
              <w:rPr>
                <w:rFonts w:ascii="Cambria Math" w:eastAsiaTheme="minorEastAsia" w:hAnsi="Cambria Math"/>
                <w:lang w:eastAsia="zh-CN"/>
              </w:rPr>
              <m:t>i</m:t>
            </m:r>
          </m:sub>
        </m:sSub>
      </m:oMath>
      <w:r>
        <w:rPr>
          <w:rFonts w:eastAsiaTheme="minorEastAsia"/>
          <w:lang w:val="en-US" w:eastAsia="zh-CN"/>
        </w:rPr>
        <w:t>和</w:t>
      </w:r>
      <m:oMath>
        <m:sSub>
          <m:sSubPr>
            <m:ctrlPr>
              <w:rPr>
                <w:rFonts w:ascii="Cambria Math" w:eastAsiaTheme="minorEastAsia" w:hAnsi="Cambria Math"/>
                <w:i/>
              </w:rPr>
            </m:ctrlPr>
          </m:sSubPr>
          <m:e>
            <m:r>
              <w:rPr>
                <w:rFonts w:ascii="Cambria Math" w:eastAsiaTheme="minorEastAsia" w:hAnsi="Cambria Math"/>
                <w:lang w:eastAsia="zh-CN"/>
              </w:rPr>
              <m:t>W</m:t>
            </m:r>
          </m:e>
          <m:sub>
            <m:r>
              <w:rPr>
                <w:rFonts w:ascii="Cambria Math" w:eastAsiaTheme="minorEastAsia" w:hAnsi="Cambria Math"/>
                <w:lang w:eastAsia="zh-CN"/>
              </w:rPr>
              <m:t>i</m:t>
            </m:r>
          </m:sub>
        </m:sSub>
        <m:r>
          <w:rPr>
            <w:rFonts w:ascii="Cambria Math" w:eastAsiaTheme="minorEastAsia" w:hAnsi="Cambria Math"/>
            <w:lang w:val="en-US" w:eastAsia="zh-CN"/>
          </w:rPr>
          <m:t>=</m:t>
        </m:r>
        <m:sSub>
          <m:sSubPr>
            <m:ctrlPr>
              <w:rPr>
                <w:rFonts w:ascii="Cambria Math" w:eastAsiaTheme="minorEastAsia" w:hAnsi="Cambria Math"/>
                <w:i/>
              </w:rPr>
            </m:ctrlPr>
          </m:sSubPr>
          <m:e>
            <m:r>
              <w:rPr>
                <w:rFonts w:ascii="Cambria Math" w:eastAsiaTheme="minorEastAsia" w:hAnsi="Cambria Math"/>
                <w:lang w:eastAsia="zh-CN"/>
              </w:rPr>
              <m:t>W</m:t>
            </m:r>
          </m:e>
          <m:sub>
            <m:r>
              <w:rPr>
                <w:rFonts w:ascii="Cambria Math" w:eastAsiaTheme="minorEastAsia" w:hAnsi="Cambria Math"/>
                <w:lang w:eastAsia="zh-CN"/>
              </w:rPr>
              <m:t>floor</m:t>
            </m:r>
            <m:d>
              <m:dPr>
                <m:ctrlPr>
                  <w:rPr>
                    <w:rFonts w:ascii="Cambria Math" w:eastAsiaTheme="minorEastAsia" w:hAnsi="Cambria Math"/>
                    <w:i/>
                  </w:rPr>
                </m:ctrlPr>
              </m:dPr>
              <m:e>
                <m:f>
                  <m:fPr>
                    <m:ctrlPr>
                      <w:rPr>
                        <w:rFonts w:ascii="Cambria Math" w:eastAsiaTheme="minorEastAsia" w:hAnsi="Cambria Math"/>
                        <w:i/>
                      </w:rPr>
                    </m:ctrlPr>
                  </m:fPr>
                  <m:num>
                    <m:r>
                      <w:rPr>
                        <w:rFonts w:ascii="Cambria Math" w:eastAsiaTheme="minorEastAsia" w:hAnsi="Cambria Math"/>
                        <w:lang w:eastAsia="zh-CN"/>
                      </w:rPr>
                      <m:t>n</m:t>
                    </m:r>
                  </m:num>
                  <m:den>
                    <m:r>
                      <w:rPr>
                        <w:rFonts w:ascii="Cambria Math" w:eastAsiaTheme="minorEastAsia" w:hAnsi="Cambria Math"/>
                        <w:lang w:val="en-US" w:eastAsia="zh-CN"/>
                      </w:rPr>
                      <m:t>2</m:t>
                    </m:r>
                  </m:den>
                </m:f>
              </m:e>
            </m:d>
            <m:r>
              <w:rPr>
                <w:rFonts w:ascii="Cambria Math" w:eastAsiaTheme="minorEastAsia" w:hAnsi="Cambria Math"/>
                <w:lang w:val="en-US" w:eastAsia="zh-CN"/>
              </w:rPr>
              <m:t>+</m:t>
            </m:r>
            <m:r>
              <w:rPr>
                <w:rFonts w:ascii="Cambria Math" w:eastAsiaTheme="minorEastAsia" w:hAnsi="Cambria Math"/>
                <w:lang w:eastAsia="zh-CN"/>
              </w:rPr>
              <m:t>m</m:t>
            </m:r>
            <m:r>
              <w:rPr>
                <w:rFonts w:ascii="Cambria Math" w:eastAsiaTheme="minorEastAsia" w:hAnsi="Cambria Math"/>
                <w:lang w:val="en-US" w:eastAsia="zh-CN"/>
              </w:rPr>
              <m:t>+1-</m:t>
            </m:r>
            <m:r>
              <w:rPr>
                <w:rFonts w:ascii="Cambria Math" w:eastAsiaTheme="minorEastAsia" w:hAnsi="Cambria Math"/>
                <w:lang w:eastAsia="zh-CN"/>
              </w:rPr>
              <m:t>i</m:t>
            </m:r>
          </m:sub>
        </m:sSub>
      </m:oMath>
    </w:p>
    <w:p w14:paraId="4F8D6253" w14:textId="77777777" w:rsidR="00D166DD" w:rsidRPr="006233D2" w:rsidRDefault="00D166DD" w:rsidP="00D166DD">
      <w:pPr>
        <w:pStyle w:val="Reasons"/>
      </w:pPr>
    </w:p>
    <w:p w14:paraId="7E01F9CB" w14:textId="77777777" w:rsidR="00D166DD" w:rsidRPr="00BF487A" w:rsidRDefault="00D166DD" w:rsidP="00D166DD">
      <w:pPr>
        <w:pStyle w:val="Line"/>
      </w:pPr>
    </w:p>
    <w:sectPr w:rsidR="00D166DD" w:rsidRPr="00BF487A" w:rsidSect="00C4780E">
      <w:footerReference w:type="default" r:id="rId21"/>
      <w:pgSz w:w="11907" w:h="16834" w:code="9"/>
      <w:pgMar w:top="1418" w:right="1134" w:bottom="1134" w:left="1134" w:header="720" w:footer="48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093979" w14:textId="77777777" w:rsidR="008D4448" w:rsidRDefault="008D4448">
      <w:r>
        <w:separator/>
      </w:r>
    </w:p>
  </w:endnote>
  <w:endnote w:type="continuationSeparator" w:id="0">
    <w:p w14:paraId="40CE18A4" w14:textId="77777777" w:rsidR="008D4448" w:rsidRDefault="008D44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Calibri">
    <w:panose1 w:val="020F0502020204030204"/>
    <w:charset w:val="00"/>
    <w:family w:val="swiss"/>
    <w:pitch w:val="variable"/>
    <w:sig w:usb0="E4002EFF" w:usb1="C200247B" w:usb2="00000009" w:usb3="00000000" w:csb0="000001FF" w:csb1="00000000"/>
  </w:font>
  <w:font w:name="AvenirNext LT Pro Medium">
    <w:panose1 w:val="020B0604020202020204"/>
    <w:charset w:val="00"/>
    <w:family w:val="swiss"/>
    <w:notTrueType/>
    <w:pitch w:val="variable"/>
    <w:sig w:usb0="800000AF" w:usb1="5000204A" w:usb2="00000000" w:usb3="00000000" w:csb0="00000093" w:csb1="00000000"/>
  </w:font>
  <w:font w:name="AvenirNext LT Pro Regular">
    <w:panose1 w:val="020B0504020202020204"/>
    <w:charset w:val="00"/>
    <w:family w:val="swiss"/>
    <w:notTrueType/>
    <w:pitch w:val="variable"/>
    <w:sig w:usb0="800000AF" w:usb1="5000204A" w:usb2="00000000" w:usb3="00000000" w:csb0="00000093" w:csb1="00000000"/>
  </w:font>
  <w:font w:name="Tahoma">
    <w:panose1 w:val="020B0604030504040204"/>
    <w:charset w:val="00"/>
    <w:family w:val="swiss"/>
    <w:pitch w:val="variable"/>
    <w:sig w:usb0="E1002EFF" w:usb1="C000605B" w:usb2="00000029" w:usb3="00000000" w:csb0="000101FF" w:csb1="00000000"/>
  </w:font>
  <w:font w:name="STKaiti">
    <w:charset w:val="86"/>
    <w:family w:val="auto"/>
    <w:pitch w:val="variable"/>
    <w:sig w:usb0="00000287" w:usb1="080F0000" w:usb2="00000010" w:usb3="00000000" w:csb0="0004009F" w:csb1="00000000"/>
  </w:font>
  <w:font w:name="FangSong_GB2312">
    <w:altName w:val="FangSong"/>
    <w:panose1 w:val="02010609060101010101"/>
    <w:charset w:val="86"/>
    <w:family w:val="modern"/>
    <w:pitch w:val="default"/>
    <w:sig w:usb0="00000000" w:usb1="00000000" w:usb2="00000010" w:usb3="00000000" w:csb0="00040000" w:csb1="00000000"/>
  </w:font>
  <w:font w:name="Times New Roman MT Extra Bold">
    <w:altName w:val="MS PMincho"/>
    <w:charset w:val="00"/>
    <w:family w:val="roman"/>
    <w:pitch w:val="default"/>
    <w:sig w:usb0="00000000" w:usb1="00000000" w:usb2="00000000" w:usb3="00000000" w:csb0="00000001" w:csb1="00000000"/>
  </w:font>
  <w:font w:name="SimHei">
    <w:altName w:val="黑体"/>
    <w:panose1 w:val="02010609060101010101"/>
    <w:charset w:val="86"/>
    <w:family w:val="modern"/>
    <w:pitch w:val="fixed"/>
    <w:sig w:usb0="800002BF" w:usb1="38CF7CFA" w:usb2="00000016" w:usb3="00000000" w:csb0="00040001" w:csb1="00000000"/>
  </w:font>
  <w:font w:name="KaiTi_GB2312">
    <w:altName w:val="微软雅黑"/>
    <w:panose1 w:val="02010609060101010101"/>
    <w:charset w:val="86"/>
    <w:family w:val="modern"/>
    <w:pitch w:val="fixed"/>
    <w:sig w:usb0="800002BF" w:usb1="38CF7CFA" w:usb2="00000016" w:usb3="00000000" w:csb0="00040001" w:csb1="00000000"/>
  </w:font>
  <w:font w:name="Courier">
    <w:panose1 w:val="02070409020205020404"/>
    <w:charset w:val="00"/>
    <w:family w:val="modern"/>
    <w:notTrueType/>
    <w:pitch w:val="fixed"/>
    <w:sig w:usb0="00000003" w:usb1="00000000" w:usb2="00000000" w:usb3="00000000" w:csb0="00000001" w:csb1="00000000"/>
  </w:font>
  <w:font w:name="Batang">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MS Sans Serif">
    <w:altName w:val="Arial"/>
    <w:panose1 w:val="00000000000000000000"/>
    <w:charset w:val="00"/>
    <w:family w:val="swiss"/>
    <w:notTrueType/>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Microsoft YaHei">
    <w:altName w:val="微软雅黑"/>
    <w:panose1 w:val="020B0503020204020204"/>
    <w:charset w:val="86"/>
    <w:family w:val="swiss"/>
    <w:pitch w:val="variable"/>
    <w:sig w:usb0="80000287" w:usb1="2ACF3C50" w:usb2="00000016" w:usb3="00000000" w:csb0="0004001F" w:csb1="00000000"/>
  </w:font>
  <w:font w:name="Cambria Math">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85B95" w14:textId="77777777" w:rsidR="00301DB3" w:rsidRDefault="00301DB3">
    <w:pPr>
      <w:pStyle w:val="Footer"/>
    </w:pPr>
    <w:r>
      <w:drawing>
        <wp:anchor distT="0" distB="0" distL="0" distR="0" simplePos="0" relativeHeight="251656192" behindDoc="0" locked="0" layoutInCell="1" allowOverlap="1" wp14:anchorId="65A9A47F" wp14:editId="38187F91">
          <wp:simplePos x="0" y="0"/>
          <wp:positionH relativeFrom="page">
            <wp:posOffset>6346209</wp:posOffset>
          </wp:positionH>
          <wp:positionV relativeFrom="page">
            <wp:posOffset>9501505</wp:posOffset>
          </wp:positionV>
          <wp:extent cx="738000" cy="813600"/>
          <wp:effectExtent l="0" t="0" r="0" b="0"/>
          <wp:wrapNone/>
          <wp:docPr id="1" name="image1.png" descr="International Telecommunication Un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International Telecommunication Union logo"/>
                  <pic:cNvPicPr/>
                </pic:nvPicPr>
                <pic:blipFill>
                  <a:blip r:embed="rId1" cstate="print"/>
                  <a:stretch>
                    <a:fillRect/>
                  </a:stretch>
                </pic:blipFill>
                <pic:spPr>
                  <a:xfrm>
                    <a:off x="0" y="0"/>
                    <a:ext cx="738000" cy="813600"/>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2954E" w14:textId="77777777" w:rsidR="00C15F3E" w:rsidRDefault="00C15F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08F00A" w14:textId="77777777" w:rsidR="008D4448" w:rsidRDefault="008D4448">
      <w:r>
        <w:separator/>
      </w:r>
    </w:p>
  </w:footnote>
  <w:footnote w:type="continuationSeparator" w:id="0">
    <w:p w14:paraId="6DFECA45" w14:textId="77777777" w:rsidR="008D4448" w:rsidRDefault="008D4448">
      <w:r>
        <w:continuationSeparator/>
      </w:r>
    </w:p>
  </w:footnote>
  <w:footnote w:id="1">
    <w:p w14:paraId="7632C36A" w14:textId="6001AE84" w:rsidR="00E33B26" w:rsidRPr="000C0248" w:rsidRDefault="00E33B26" w:rsidP="00E33B26">
      <w:pPr>
        <w:pStyle w:val="FootnoteText"/>
        <w:rPr>
          <w:lang w:val="en-US" w:eastAsia="zh-CN"/>
        </w:rPr>
      </w:pPr>
      <w:r>
        <w:rPr>
          <w:rStyle w:val="FootnoteReference"/>
        </w:rPr>
        <w:footnoteRef/>
      </w:r>
      <w:r w:rsidRPr="00BC3A38">
        <w:rPr>
          <w:lang w:val="en-US" w:eastAsia="zh-CN"/>
        </w:rPr>
        <w:tab/>
      </w:r>
      <m:oMath>
        <m:sSub>
          <m:sSubPr>
            <m:ctrlPr>
              <w:rPr>
                <w:rFonts w:ascii="Cambria Math" w:hAnsi="Cambria Math"/>
                <w:i/>
              </w:rPr>
            </m:ctrlPr>
          </m:sSubPr>
          <m:e>
            <m:r>
              <w:rPr>
                <w:rFonts w:ascii="Cambria Math" w:hAnsi="Cambria Math"/>
                <w:lang w:eastAsia="zh-CN"/>
              </w:rPr>
              <m:t>X</m:t>
            </m:r>
          </m:e>
          <m:sub>
            <m:r>
              <w:rPr>
                <w:rFonts w:ascii="Cambria Math" w:hAnsi="Cambria Math"/>
                <w:lang w:eastAsia="zh-CN"/>
              </w:rPr>
              <m:t>i</m:t>
            </m:r>
          </m:sub>
        </m:sSub>
      </m:oMath>
      <w:r w:rsidRPr="009D3E7F">
        <w:rPr>
          <w:rFonts w:hint="eastAsia"/>
          <w:lang w:val="en-US" w:eastAsia="zh-CN"/>
        </w:rPr>
        <w:t>（高斯正交点）和</w:t>
      </w:r>
      <m:oMath>
        <m:sSub>
          <m:sSubPr>
            <m:ctrlPr>
              <w:rPr>
                <w:rFonts w:ascii="Cambria Math" w:hAnsi="Cambria Math"/>
                <w:i/>
              </w:rPr>
            </m:ctrlPr>
          </m:sSubPr>
          <m:e>
            <m:r>
              <w:rPr>
                <w:rFonts w:ascii="Cambria Math" w:hAnsi="Cambria Math"/>
                <w:lang w:eastAsia="zh-CN"/>
              </w:rPr>
              <m:t>W</m:t>
            </m:r>
          </m:e>
          <m:sub>
            <m:r>
              <w:rPr>
                <w:rFonts w:ascii="Cambria Math" w:hAnsi="Cambria Math"/>
                <w:lang w:eastAsia="zh-CN"/>
              </w:rPr>
              <m:t>i</m:t>
            </m:r>
          </m:sub>
        </m:sSub>
      </m:oMath>
      <w:r w:rsidRPr="009D3E7F">
        <w:rPr>
          <w:rFonts w:hint="eastAsia"/>
          <w:lang w:val="en-US" w:eastAsia="zh-CN"/>
        </w:rPr>
        <w:t>（高斯正交权重）的示例值在</w:t>
      </w:r>
      <w:r w:rsidRPr="009D3E7F">
        <w:rPr>
          <w:rFonts w:hint="eastAsia"/>
          <w:lang w:val="en-US" w:eastAsia="zh-CN"/>
        </w:rPr>
        <w:t>ITU-R</w:t>
      </w:r>
      <w:r w:rsidRPr="009D3E7F">
        <w:rPr>
          <w:rFonts w:hint="eastAsia"/>
          <w:lang w:val="en-US" w:eastAsia="zh-CN"/>
        </w:rPr>
        <w:t>第</w:t>
      </w:r>
      <w:r w:rsidRPr="009D3E7F">
        <w:rPr>
          <w:rFonts w:hint="eastAsia"/>
          <w:lang w:val="en-US" w:eastAsia="zh-CN"/>
        </w:rPr>
        <w:t>3</w:t>
      </w:r>
      <w:r w:rsidRPr="009D3E7F">
        <w:rPr>
          <w:rFonts w:hint="eastAsia"/>
          <w:lang w:val="en-US" w:eastAsia="zh-CN"/>
        </w:rPr>
        <w:t>研究组数字产品网站上的补充产品中提供。</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37B42" w14:textId="77777777" w:rsidR="001B164E" w:rsidRDefault="001B164E">
    <w:pPr>
      <w:pStyle w:val="Header"/>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490" w:type="dxa"/>
      <w:tblInd w:w="-3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73"/>
      <w:gridCol w:w="5917"/>
    </w:tblGrid>
    <w:tr w:rsidR="005B0371" w:rsidRPr="00A239D1" w14:paraId="3B34C264" w14:textId="77777777" w:rsidTr="0019307B">
      <w:tc>
        <w:tcPr>
          <w:tcW w:w="4634" w:type="dxa"/>
          <w:vAlign w:val="center"/>
        </w:tcPr>
        <w:p w14:paraId="4199C93E" w14:textId="77777777" w:rsidR="00EE47C4" w:rsidRPr="005B0371" w:rsidRDefault="00425BC7" w:rsidP="00B9169E">
          <w:pPr>
            <w:pStyle w:val="Header"/>
            <w:jc w:val="left"/>
            <w:rPr>
              <w:rFonts w:ascii="Arial Black" w:hAnsi="Arial Black" w:cs="Arial"/>
              <w:color w:val="FFFFFF" w:themeColor="background1"/>
              <w:sz w:val="32"/>
              <w:szCs w:val="32"/>
            </w:rPr>
          </w:pPr>
          <w:r w:rsidRPr="005B0371">
            <w:rPr>
              <w:rFonts w:ascii="Arial Black" w:hAnsi="Arial Black" w:cs="Arial"/>
              <w:color w:val="FFFFFF" w:themeColor="background1"/>
              <w:sz w:val="32"/>
              <w:szCs w:val="32"/>
            </w:rPr>
            <w:t xml:space="preserve"> </w:t>
          </w:r>
        </w:p>
      </w:tc>
      <w:tc>
        <w:tcPr>
          <w:tcW w:w="5998" w:type="dxa"/>
          <w:vAlign w:val="center"/>
        </w:tcPr>
        <w:p w14:paraId="43CA192E" w14:textId="77777777" w:rsidR="00EE47C4" w:rsidRPr="00A6505A" w:rsidRDefault="00A6505A" w:rsidP="00744F8B">
          <w:pPr>
            <w:pStyle w:val="Header"/>
            <w:jc w:val="right"/>
            <w:rPr>
              <w:rFonts w:ascii="SimHei" w:eastAsia="SimHei" w:hAnsi="SimHei"/>
              <w:b/>
              <w:spacing w:val="4"/>
              <w:szCs w:val="24"/>
            </w:rPr>
          </w:pPr>
          <w:r w:rsidRPr="00A6505A">
            <w:rPr>
              <w:rFonts w:ascii="SimHei" w:eastAsia="SimHei" w:hAnsi="SimHei" w:cs="Microsoft YaHei" w:hint="eastAsia"/>
              <w:b/>
              <w:spacing w:val="4"/>
              <w:szCs w:val="24"/>
              <w:lang w:eastAsia="zh-CN"/>
            </w:rPr>
            <w:t>国际电信联盟</w:t>
          </w:r>
        </w:p>
      </w:tc>
    </w:tr>
    <w:tr w:rsidR="005B0371" w:rsidRPr="00A239D1" w14:paraId="496EC6EC" w14:textId="77777777" w:rsidTr="0019307B">
      <w:tc>
        <w:tcPr>
          <w:tcW w:w="4634" w:type="dxa"/>
          <w:vAlign w:val="center"/>
        </w:tcPr>
        <w:p w14:paraId="72125782" w14:textId="77777777" w:rsidR="00EE47C4" w:rsidRPr="003F7AA8" w:rsidRDefault="003F7AA8" w:rsidP="00744F8B">
          <w:pPr>
            <w:pStyle w:val="Header"/>
            <w:jc w:val="left"/>
            <w:rPr>
              <w:rFonts w:ascii="SimHei" w:eastAsia="SimHei" w:hAnsi="SimHei"/>
              <w:spacing w:val="4"/>
              <w:sz w:val="21"/>
              <w:szCs w:val="21"/>
            </w:rPr>
          </w:pPr>
          <w:r w:rsidRPr="003F7AA8">
            <w:rPr>
              <w:rFonts w:ascii="SimHei" w:eastAsia="SimHei" w:hAnsi="SimHei" w:cs="Microsoft YaHei" w:hint="eastAsia"/>
              <w:spacing w:val="4"/>
              <w:szCs w:val="24"/>
              <w:lang w:eastAsia="zh-CN"/>
            </w:rPr>
            <w:t>建议书</w:t>
          </w:r>
        </w:p>
      </w:tc>
      <w:tc>
        <w:tcPr>
          <w:tcW w:w="5998" w:type="dxa"/>
          <w:vAlign w:val="center"/>
        </w:tcPr>
        <w:p w14:paraId="44B4069E" w14:textId="77777777" w:rsidR="00EE47C4" w:rsidRPr="00A6505A" w:rsidRDefault="00A6505A" w:rsidP="00744F8B">
          <w:pPr>
            <w:pStyle w:val="Header"/>
            <w:jc w:val="right"/>
            <w:rPr>
              <w:rFonts w:ascii="SimHei" w:eastAsia="SimHei" w:hAnsi="SimHei"/>
              <w:spacing w:val="4"/>
              <w:szCs w:val="24"/>
            </w:rPr>
          </w:pPr>
          <w:r w:rsidRPr="00A6505A">
            <w:rPr>
              <w:rFonts w:ascii="SimHei" w:eastAsia="SimHei" w:hAnsi="SimHei" w:cs="Microsoft YaHei" w:hint="eastAsia"/>
              <w:spacing w:val="4"/>
              <w:szCs w:val="24"/>
              <w:lang w:eastAsia="zh-CN"/>
            </w:rPr>
            <w:t>无线电通信部</w:t>
          </w:r>
          <w:r w:rsidR="0022016C">
            <w:rPr>
              <w:rFonts w:ascii="SimHei" w:eastAsia="SimHei" w:hAnsi="SimHei" w:cs="Microsoft YaHei" w:hint="eastAsia"/>
              <w:spacing w:val="4"/>
              <w:szCs w:val="24"/>
              <w:lang w:eastAsia="zh-CN"/>
            </w:rPr>
            <w:t>门</w:t>
          </w:r>
        </w:p>
      </w:tc>
    </w:tr>
  </w:tbl>
  <w:p w14:paraId="39D21850" w14:textId="77777777" w:rsidR="00EE47C4" w:rsidRDefault="00F7325C" w:rsidP="004A6FEB">
    <w:pPr>
      <w:pStyle w:val="Header"/>
    </w:pPr>
    <w:r>
      <w:rPr>
        <w:rFonts w:ascii="Arial Black" w:hAnsi="Arial Black" w:cs="Arial"/>
        <w:noProof/>
        <w:sz w:val="32"/>
        <w:szCs w:val="32"/>
      </w:rPr>
      <w:drawing>
        <wp:anchor distT="0" distB="0" distL="114300" distR="114300" simplePos="0" relativeHeight="251660288" behindDoc="0" locked="0" layoutInCell="1" allowOverlap="1" wp14:anchorId="5B259AB9" wp14:editId="4CADA0C5">
          <wp:simplePos x="0" y="0"/>
          <wp:positionH relativeFrom="column">
            <wp:posOffset>-243205</wp:posOffset>
          </wp:positionH>
          <wp:positionV relativeFrom="paragraph">
            <wp:posOffset>-567690</wp:posOffset>
          </wp:positionV>
          <wp:extent cx="1809750" cy="391427"/>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9750" cy="39142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507D4">
      <w:rPr>
        <w:rFonts w:ascii="Arial" w:hAnsi="Arial" w:cs="Arial"/>
        <w:noProof/>
      </w:rPr>
      <mc:AlternateContent>
        <mc:Choice Requires="wps">
          <w:drawing>
            <wp:anchor distT="0" distB="0" distL="114300" distR="114300" simplePos="0" relativeHeight="251658240" behindDoc="0" locked="0" layoutInCell="1" allowOverlap="1" wp14:anchorId="3BFD7F2E" wp14:editId="0704EAD8">
              <wp:simplePos x="0" y="0"/>
              <wp:positionH relativeFrom="column">
                <wp:posOffset>-106045</wp:posOffset>
              </wp:positionH>
              <wp:positionV relativeFrom="paragraph">
                <wp:posOffset>164465</wp:posOffset>
              </wp:positionV>
              <wp:extent cx="301625" cy="172085"/>
              <wp:effectExtent l="17780" t="12065" r="23495" b="15875"/>
              <wp:wrapNone/>
              <wp:docPr id="6" name="Auto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301625" cy="172085"/>
                      </a:xfrm>
                      <a:prstGeom prst="triangle">
                        <a:avLst>
                          <a:gd name="adj" fmla="val 50000"/>
                        </a:avLst>
                      </a:prstGeom>
                      <a:solidFill>
                        <a:schemeClr val="bg1">
                          <a:lumMod val="100000"/>
                          <a:lumOff val="0"/>
                        </a:schemeClr>
                      </a:solidFill>
                      <a:ln w="9525">
                        <a:solidFill>
                          <a:srgbClr val="F8F8F8"/>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6FA7751"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1" o:spid="_x0000_s1026" type="#_x0000_t5" style="position:absolute;margin-left:-8.35pt;margin-top:12.95pt;width:23.75pt;height:13.55pt;rotation:18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" fillcolor="white [3212]" strokecolor="#f8f8f8"/>
          </w:pict>
        </mc:Fallback>
      </mc:AlternateContent>
    </w:r>
  </w:p>
  <w:p w14:paraId="4BFB80F7" w14:textId="77777777" w:rsidR="004A6FEB" w:rsidRDefault="00A507D4" w:rsidP="004A6FEB">
    <w:pPr>
      <w:pStyle w:val="Header"/>
      <w:ind w:right="360"/>
      <w:jc w:val="both"/>
    </w:pPr>
    <w:r>
      <w:rPr>
        <w:noProof/>
      </w:rPr>
      <mc:AlternateContent>
        <mc:Choice Requires="wpg">
          <w:drawing>
            <wp:anchor distT="0" distB="0" distL="114300" distR="114300" simplePos="0" relativeHeight="251659264" behindDoc="0" locked="0" layoutInCell="1" allowOverlap="1" wp14:anchorId="62B21FDB" wp14:editId="667D0805">
              <wp:simplePos x="0" y="0"/>
              <wp:positionH relativeFrom="page">
                <wp:posOffset>0</wp:posOffset>
              </wp:positionH>
              <wp:positionV relativeFrom="page">
                <wp:posOffset>1196340</wp:posOffset>
              </wp:positionV>
              <wp:extent cx="7560310" cy="236220"/>
              <wp:effectExtent l="9525" t="5715" r="12065" b="5715"/>
              <wp:wrapNone/>
              <wp:docPr id="2" name="docshapegroup6" descr="Header separator lin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236220"/>
                        <a:chOff x="0" y="1884"/>
                        <a:chExt cx="11906" cy="372"/>
                      </a:xfrm>
                    </wpg:grpSpPr>
                    <wps:wsp>
                      <wps:cNvPr id="3" name="docshape7" descr="Header separator line"/>
                      <wps:cNvSpPr>
                        <a:spLocks noChangeArrowheads="1"/>
                      </wps:cNvSpPr>
                      <wps:spPr bwMode="auto">
                        <a:xfrm>
                          <a:off x="0" y="1944"/>
                          <a:ext cx="11906" cy="312"/>
                        </a:xfrm>
                        <a:prstGeom prst="rect">
                          <a:avLst/>
                        </a:prstGeom>
                        <a:solidFill>
                          <a:srgbClr val="009CD6"/>
                        </a:solidFill>
                        <a:ln w="9525">
                          <a:solidFill>
                            <a:srgbClr val="009CD6"/>
                          </a:solidFill>
                          <a:miter lim="800000"/>
                          <a:headEnd/>
                          <a:tailEnd/>
                        </a:ln>
                      </wps:spPr>
                      <wps:bodyPr rot="0" vert="horz" wrap="square" lIns="91440" tIns="45720" rIns="91440" bIns="45720" anchor="t" anchorCtr="0" upright="1">
                        <a:noAutofit/>
                      </wps:bodyPr>
                    </wps:wsp>
                    <wps:wsp>
                      <wps:cNvPr id="4" name="docshape8" descr="Header separator line"/>
                      <wps:cNvSpPr>
                        <a:spLocks/>
                      </wps:cNvSpPr>
                      <wps:spPr bwMode="auto">
                        <a:xfrm>
                          <a:off x="1109" y="1884"/>
                          <a:ext cx="627" cy="314"/>
                        </a:xfrm>
                        <a:custGeom>
                          <a:avLst/>
                          <a:gdLst>
                            <a:gd name="T0" fmla="+- 0 1736 1109"/>
                            <a:gd name="T1" fmla="*/ T0 w 627"/>
                            <a:gd name="T2" fmla="+- 0 1884 1884"/>
                            <a:gd name="T3" fmla="*/ 1884 h 314"/>
                            <a:gd name="T4" fmla="+- 0 1109 1109"/>
                            <a:gd name="T5" fmla="*/ T4 w 627"/>
                            <a:gd name="T6" fmla="+- 0 1884 1884"/>
                            <a:gd name="T7" fmla="*/ 1884 h 314"/>
                            <a:gd name="T8" fmla="+- 0 1423 1109"/>
                            <a:gd name="T9" fmla="*/ T8 w 627"/>
                            <a:gd name="T10" fmla="+- 0 2197 1884"/>
                            <a:gd name="T11" fmla="*/ 2197 h 314"/>
                            <a:gd name="T12" fmla="+- 0 1736 1109"/>
                            <a:gd name="T13" fmla="*/ T12 w 627"/>
                            <a:gd name="T14" fmla="+- 0 1884 1884"/>
                            <a:gd name="T15" fmla="*/ 1884 h 314"/>
                          </a:gdLst>
                          <a:ahLst/>
                          <a:cxnLst>
                            <a:cxn ang="0">
                              <a:pos x="T1" y="T3"/>
                            </a:cxn>
                            <a:cxn ang="0">
                              <a:pos x="T5" y="T7"/>
                            </a:cxn>
                            <a:cxn ang="0">
                              <a:pos x="T9" y="T11"/>
                            </a:cxn>
                            <a:cxn ang="0">
                              <a:pos x="T13" y="T15"/>
                            </a:cxn>
                          </a:cxnLst>
                          <a:rect l="0" t="0" r="r" b="b"/>
                          <a:pathLst>
                            <a:path w="627" h="314">
                              <a:moveTo>
                                <a:pt x="627" y="0"/>
                              </a:moveTo>
                              <a:lnTo>
                                <a:pt x="0" y="0"/>
                              </a:lnTo>
                              <a:lnTo>
                                <a:pt x="314" y="313"/>
                              </a:lnTo>
                              <a:lnTo>
                                <a:pt x="627" y="0"/>
                              </a:lnTo>
                              <a:close/>
                            </a:path>
                          </a:pathLst>
                        </a:custGeom>
                        <a:solidFill>
                          <a:schemeClr val="bg1">
                            <a:lumMod val="100000"/>
                            <a:lumOff val="0"/>
                          </a:schemeClr>
                        </a:solidFill>
                        <a:ln>
                          <a:noFill/>
                        </a:ln>
                        <a:extLst>
                          <a:ext uri="{91240B29-F687-4F45-9708-019B960494DF}">
                            <a14:hiddenLine xmlns:a14="http://schemas.microsoft.com/office/drawing/2010/main" w="9525">
                              <a:solidFill>
                                <a:srgbClr val="009CD6"/>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1889AE6" id="docshapegroup6" o:spid="_x0000_s1026" alt="Header separator line" style="position:absolute;margin-left:0;margin-top:94.2pt;width:595.3pt;height:18.6pt;z-index:251659264;mso-position-horizontal-relative:page;mso-position-vertical-relative:page" coordorigin=",1884" coordsize="11906,3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">
              <v:rect id="docshape7" o:spid="_x0000_s1027" alt="Header separator line" style="position:absolute;top:1944;width:11906;height: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" fillcolor="#009cd6" strokecolor="#009cd6"/>
              <v:shape id="docshape8" o:spid="_x0000_s1028" alt="Header separator line" style="position:absolute;left:1109;top:1884;width:627;height:314;visibility:visible;mso-wrap-style:square;v-text-anchor:top" coordsize="627,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" path="m627,l,,314,313,627,xe" fillcolor="white [3212]" stroked="f" strokecolor="#009cd6">
                <v:path arrowok="t" o:connecttype="custom" o:connectlocs="627,1884;0,1884;314,2197;627,1884" o:connectangles="0,0,0,0"/>
              </v:shape>
              <w10:wrap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B66FA9" w14:textId="2C0474AF" w:rsidR="001B164E" w:rsidRPr="00D72623" w:rsidRDefault="00D72623" w:rsidP="00D72623">
    <w:pPr>
      <w:pStyle w:val="Header"/>
      <w:jc w:val="left"/>
      <w:rPr>
        <w:lang w:val="en-US"/>
      </w:rPr>
    </w:pPr>
    <w:r>
      <w:rPr>
        <w:rStyle w:val="PageNumber"/>
        <w:b/>
        <w:bCs/>
      </w:rPr>
      <w:fldChar w:fldCharType="begin"/>
    </w:r>
    <w:r>
      <w:rPr>
        <w:rStyle w:val="PageNumber"/>
        <w:b/>
        <w:bCs/>
        <w:lang w:val="en-US"/>
      </w:rPr>
      <w:instrText xml:space="preserve"> PAGE </w:instrText>
    </w:r>
    <w:r>
      <w:rPr>
        <w:rStyle w:val="PageNumber"/>
        <w:b/>
        <w:bCs/>
      </w:rPr>
      <w:fldChar w:fldCharType="separate"/>
    </w:r>
    <w:r>
      <w:rPr>
        <w:rStyle w:val="PageNumber"/>
        <w:b/>
        <w:bCs/>
      </w:rPr>
      <w:t>i</w:t>
    </w:r>
    <w:proofErr w:type="gramStart"/>
    <w:r>
      <w:rPr>
        <w:rStyle w:val="PageNumber"/>
        <w:b/>
        <w:bCs/>
      </w:rPr>
      <w:t>i</w:t>
    </w:r>
    <w:proofErr w:type="gramEnd"/>
    <w:r>
      <w:rPr>
        <w:rStyle w:val="PageNumber"/>
        <w:b/>
        <w:bCs/>
      </w:rPr>
      <w:fldChar w:fldCharType="end"/>
    </w:r>
    <w:r>
      <w:rPr>
        <w:lang w:val="en-US"/>
      </w:rPr>
      <w:tab/>
    </w:r>
    <w:r>
      <w:rPr>
        <w:b/>
        <w:bCs/>
      </w:rPr>
      <w:fldChar w:fldCharType="begin"/>
    </w:r>
    <w:r>
      <w:rPr>
        <w:b/>
        <w:bCs/>
        <w:lang w:val="en-US"/>
      </w:rPr>
      <w:instrText>styleref href</w:instrText>
    </w:r>
    <w:r>
      <w:rPr>
        <w:b/>
        <w:bCs/>
      </w:rPr>
      <w:fldChar w:fldCharType="separate"/>
    </w:r>
    <w:r w:rsidR="00245C5C">
      <w:rPr>
        <w:rFonts w:hint="eastAsia"/>
        <w:b/>
        <w:bCs/>
        <w:noProof/>
        <w:lang w:val="en-US"/>
      </w:rPr>
      <w:t>ITU-R  P.1144-13</w:t>
    </w:r>
    <w:r w:rsidR="00245C5C">
      <w:rPr>
        <w:rFonts w:hint="eastAsia"/>
        <w:b/>
        <w:bCs/>
        <w:noProof/>
        <w:lang w:val="en-US"/>
      </w:rPr>
      <w:t>建议书</w:t>
    </w:r>
    <w:r>
      <w:rPr>
        <w:b/>
        <w:bCs/>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F1013" w14:textId="33214B87" w:rsidR="001B164E" w:rsidRDefault="001B164E">
    <w:pPr>
      <w:pStyle w:val="Header"/>
    </w:pPr>
    <w:r>
      <w:tab/>
    </w:r>
    <w:r w:rsidR="006C37D5">
      <w:rPr>
        <w:b/>
        <w:bCs/>
      </w:rPr>
      <w:fldChar w:fldCharType="begin"/>
    </w:r>
    <w:r>
      <w:rPr>
        <w:b/>
        <w:bCs/>
      </w:rPr>
      <w:instrText>styleref href</w:instrText>
    </w:r>
    <w:r w:rsidR="006C37D5">
      <w:rPr>
        <w:b/>
        <w:bCs/>
      </w:rPr>
      <w:fldChar w:fldCharType="separate"/>
    </w:r>
    <w:r w:rsidR="00245C5C">
      <w:rPr>
        <w:rFonts w:hint="eastAsia"/>
        <w:b/>
        <w:bCs/>
        <w:noProof/>
      </w:rPr>
      <w:t>ITU-R  P.1144-13</w:t>
    </w:r>
    <w:r w:rsidR="00245C5C">
      <w:rPr>
        <w:rFonts w:hint="eastAsia"/>
        <w:b/>
        <w:bCs/>
        <w:noProof/>
      </w:rPr>
      <w:t>建议书</w:t>
    </w:r>
    <w:r w:rsidR="006C37D5">
      <w:rPr>
        <w:b/>
        <w:bCs/>
      </w:rPr>
      <w:fldChar w:fldCharType="end"/>
    </w:r>
    <w:r>
      <w:tab/>
    </w:r>
    <w:r w:rsidR="006C37D5">
      <w:rPr>
        <w:rStyle w:val="PageNumber"/>
        <w:b/>
        <w:bCs/>
      </w:rPr>
      <w:fldChar w:fldCharType="begin"/>
    </w:r>
    <w:r>
      <w:rPr>
        <w:rStyle w:val="PageNumber"/>
        <w:b/>
        <w:bCs/>
      </w:rPr>
      <w:instrText xml:space="preserve"> PAGE </w:instrText>
    </w:r>
    <w:r w:rsidR="006C37D5">
      <w:rPr>
        <w:rStyle w:val="PageNumber"/>
        <w:b/>
        <w:bCs/>
      </w:rPr>
      <w:fldChar w:fldCharType="separate"/>
    </w:r>
    <w:r w:rsidR="00C84DB7">
      <w:rPr>
        <w:rStyle w:val="PageNumber"/>
        <w:b/>
        <w:bCs/>
        <w:noProof/>
      </w:rPr>
      <w:t>1</w:t>
    </w:r>
    <w:r w:rsidR="006C37D5">
      <w:rPr>
        <w:rStyle w:val="PageNumber"/>
        <w:b/>
        <w:bCs/>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2A293B"/>
    <w:multiLevelType w:val="multilevel"/>
    <w:tmpl w:val="5F2A293B"/>
    <w:lvl w:ilvl="0" w:tentative="1">
      <w:start w:val="1"/>
      <w:numFmt w:val="bullet"/>
      <w:pStyle w:val="Bullet1"/>
      <w:lvlText w:val=""/>
      <w:lvlJc w:val="left"/>
      <w:pPr>
        <w:tabs>
          <w:tab w:val="left" w:pos="360"/>
        </w:tabs>
        <w:ind w:left="360" w:hanging="360"/>
      </w:pPr>
      <w:rPr>
        <w:rFonts w:ascii="Symbol" w:hAnsi="Symbol" w:hint="default"/>
        <w:sz w:val="22"/>
      </w:rPr>
    </w:lvl>
    <w:lvl w:ilvl="1" w:tentative="1">
      <w:start w:val="1"/>
      <w:numFmt w:val="bullet"/>
      <w:lvlText w:val="◦"/>
      <w:lvlJc w:val="left"/>
      <w:pPr>
        <w:tabs>
          <w:tab w:val="left" w:pos="720"/>
        </w:tabs>
        <w:ind w:left="720" w:hanging="360"/>
      </w:pPr>
      <w:rPr>
        <w:rFonts w:ascii="Times New Roman" w:hAnsi="Times New Roman" w:hint="default"/>
      </w:rPr>
    </w:lvl>
    <w:lvl w:ilvl="2" w:tentative="1">
      <w:start w:val="1"/>
      <w:numFmt w:val="bullet"/>
      <w:pStyle w:val="Bullet3"/>
      <w:lvlText w:val="-"/>
      <w:lvlJc w:val="left"/>
      <w:pPr>
        <w:tabs>
          <w:tab w:val="left" w:pos="1080"/>
        </w:tabs>
        <w:ind w:left="1080" w:hanging="360"/>
      </w:pPr>
      <w:rPr>
        <w:rFonts w:ascii="Arial" w:hAnsi="Arial" w:hint="default"/>
      </w:rPr>
    </w:lvl>
    <w:lvl w:ilvl="3" w:tentative="1">
      <w:start w:val="1"/>
      <w:numFmt w:val="bullet"/>
      <w:lvlText w:val=""/>
      <w:lvlJc w:val="left"/>
      <w:pPr>
        <w:tabs>
          <w:tab w:val="left" w:pos="1440"/>
        </w:tabs>
        <w:ind w:left="1440" w:hanging="360"/>
      </w:pPr>
      <w:rPr>
        <w:rFonts w:ascii="Symbol" w:hAnsi="Symbol" w:hint="default"/>
      </w:rPr>
    </w:lvl>
    <w:lvl w:ilvl="4" w:tentative="1">
      <w:start w:val="1"/>
      <w:numFmt w:val="bullet"/>
      <w:lvlText w:val=""/>
      <w:lvlJc w:val="left"/>
      <w:pPr>
        <w:tabs>
          <w:tab w:val="left" w:pos="1800"/>
        </w:tabs>
        <w:ind w:left="1800" w:hanging="360"/>
      </w:pPr>
      <w:rPr>
        <w:rFonts w:ascii="Symbol" w:hAnsi="Symbol" w:hint="default"/>
      </w:rPr>
    </w:lvl>
    <w:lvl w:ilvl="5" w:tentative="1">
      <w:start w:val="1"/>
      <w:numFmt w:val="bullet"/>
      <w:lvlText w:val=""/>
      <w:lvlJc w:val="left"/>
      <w:pPr>
        <w:tabs>
          <w:tab w:val="left" w:pos="2160"/>
        </w:tabs>
        <w:ind w:left="2160" w:hanging="360"/>
      </w:pPr>
      <w:rPr>
        <w:rFonts w:ascii="Wingdings" w:hAnsi="Wingdings" w:hint="default"/>
      </w:rPr>
    </w:lvl>
    <w:lvl w:ilvl="6" w:tentative="1">
      <w:start w:val="1"/>
      <w:numFmt w:val="bullet"/>
      <w:lvlText w:val=""/>
      <w:lvlJc w:val="left"/>
      <w:pPr>
        <w:tabs>
          <w:tab w:val="left" w:pos="2520"/>
        </w:tabs>
        <w:ind w:left="2520" w:hanging="360"/>
      </w:pPr>
      <w:rPr>
        <w:rFonts w:ascii="Wingdings" w:hAnsi="Wingdings" w:hint="default"/>
      </w:rPr>
    </w:lvl>
    <w:lvl w:ilvl="7" w:tentative="1">
      <w:start w:val="1"/>
      <w:numFmt w:val="bullet"/>
      <w:lvlText w:val=""/>
      <w:lvlJc w:val="left"/>
      <w:pPr>
        <w:tabs>
          <w:tab w:val="left" w:pos="2880"/>
        </w:tabs>
        <w:ind w:left="2880" w:hanging="360"/>
      </w:pPr>
      <w:rPr>
        <w:rFonts w:ascii="Symbol" w:hAnsi="Symbol" w:hint="default"/>
      </w:rPr>
    </w:lvl>
    <w:lvl w:ilvl="8" w:tentative="1">
      <w:start w:val="1"/>
      <w:numFmt w:val="bullet"/>
      <w:lvlText w:val=""/>
      <w:lvlJc w:val="left"/>
      <w:pPr>
        <w:tabs>
          <w:tab w:val="left" w:pos="3240"/>
        </w:tabs>
        <w:ind w:left="3240" w:hanging="360"/>
      </w:pPr>
      <w:rPr>
        <w:rFonts w:ascii="Symbol" w:hAnsi="Symbol" w:hint="default"/>
      </w:rPr>
    </w:lvl>
  </w:abstractNum>
  <w:num w:numId="1" w16cid:durableId="1966429716">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hideSpellingErrors/>
  <w:hideGrammaticalErrors/>
  <w:activeWritingStyle w:appName="MSWord" w:lang="en-US" w:vendorID="64" w:dllVersion="5" w:nlCheck="1" w:checkStyle="0"/>
  <w:activeWritingStyle w:appName="MSWord" w:lang="en-US" w:vendorID="64" w:dllVersion="6" w:nlCheck="1" w:checkStyle="1"/>
  <w:activeWritingStyle w:appName="MSWord" w:lang="fr-FR" w:vendorID="64" w:dllVersion="6" w:nlCheck="1" w:checkStyle="0"/>
  <w:activeWritingStyle w:appName="MSWord" w:lang="en-GB" w:vendorID="64" w:dllVersion="6" w:nlCheck="1" w:checkStyle="1"/>
  <w:activeWritingStyle w:appName="MSWord" w:lang="fr-CH" w:vendorID="64" w:dllVersion="6" w:nlCheck="1" w:checkStyle="0"/>
  <w:activeWritingStyle w:appName="MSWord" w:lang="es-ES_tradnl" w:vendorID="64" w:dllVersion="6" w:nlCheck="1" w:checkStyle="1"/>
  <w:activeWritingStyle w:appName="MSWord" w:lang="fr-FR" w:vendorID="64" w:dllVersion="0" w:nlCheck="1" w:checkStyle="0"/>
  <w:activeWritingStyle w:appName="MSWord" w:lang="en-US" w:vendorID="64" w:dllVersion="0" w:nlCheck="1" w:checkStyle="0"/>
  <w:activeWritingStyle w:appName="MSWord" w:lang="fr-CH" w:vendorID="64" w:dllVersion="0" w:nlCheck="1" w:checkStyle="0"/>
  <w:activeWritingStyle w:appName="MSWord" w:lang="en-GB" w:vendorID="64" w:dllVersion="0" w:nlCheck="1" w:checkStyle="0"/>
  <w:activeWritingStyle w:appName="MSWord" w:lang="zh-CN" w:vendorID="64" w:dllVersion="0" w:nlCheck="1" w:checkStyle="1"/>
  <w:activeWritingStyle w:appName="MSWord" w:lang="es-ES"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2052">
      <o:colormru v:ext="edit" colors="#d62a47,#f8f8f8"/>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612C"/>
    <w:rsid w:val="00013002"/>
    <w:rsid w:val="00026D01"/>
    <w:rsid w:val="00036EE3"/>
    <w:rsid w:val="00046DC8"/>
    <w:rsid w:val="00072484"/>
    <w:rsid w:val="00095530"/>
    <w:rsid w:val="00096612"/>
    <w:rsid w:val="000A68C2"/>
    <w:rsid w:val="000B1B2B"/>
    <w:rsid w:val="000B7683"/>
    <w:rsid w:val="000C0788"/>
    <w:rsid w:val="000D0677"/>
    <w:rsid w:val="000E0548"/>
    <w:rsid w:val="000E6A6E"/>
    <w:rsid w:val="00102934"/>
    <w:rsid w:val="00147110"/>
    <w:rsid w:val="001477C8"/>
    <w:rsid w:val="001511A6"/>
    <w:rsid w:val="00160F41"/>
    <w:rsid w:val="00171C4D"/>
    <w:rsid w:val="0017562F"/>
    <w:rsid w:val="0019307B"/>
    <w:rsid w:val="001B0927"/>
    <w:rsid w:val="001B164E"/>
    <w:rsid w:val="001B7886"/>
    <w:rsid w:val="001F38BB"/>
    <w:rsid w:val="002058CE"/>
    <w:rsid w:val="002165F1"/>
    <w:rsid w:val="0022016C"/>
    <w:rsid w:val="00233211"/>
    <w:rsid w:val="00245C5C"/>
    <w:rsid w:val="00260B24"/>
    <w:rsid w:val="0027411A"/>
    <w:rsid w:val="00276D21"/>
    <w:rsid w:val="00296D7F"/>
    <w:rsid w:val="002A5D45"/>
    <w:rsid w:val="002B3CF6"/>
    <w:rsid w:val="002B3E59"/>
    <w:rsid w:val="002C768A"/>
    <w:rsid w:val="002D0BD7"/>
    <w:rsid w:val="002D76C4"/>
    <w:rsid w:val="002F5199"/>
    <w:rsid w:val="00301DB3"/>
    <w:rsid w:val="0030218D"/>
    <w:rsid w:val="00305119"/>
    <w:rsid w:val="003157F1"/>
    <w:rsid w:val="00356B5D"/>
    <w:rsid w:val="00357707"/>
    <w:rsid w:val="00361623"/>
    <w:rsid w:val="0036627C"/>
    <w:rsid w:val="003B2C99"/>
    <w:rsid w:val="003E5516"/>
    <w:rsid w:val="003F4B75"/>
    <w:rsid w:val="003F7AA8"/>
    <w:rsid w:val="00400E27"/>
    <w:rsid w:val="00420DFD"/>
    <w:rsid w:val="00425BC7"/>
    <w:rsid w:val="00435E7D"/>
    <w:rsid w:val="00437A76"/>
    <w:rsid w:val="00451AC4"/>
    <w:rsid w:val="004604B2"/>
    <w:rsid w:val="00470E28"/>
    <w:rsid w:val="0047379B"/>
    <w:rsid w:val="00474170"/>
    <w:rsid w:val="00477729"/>
    <w:rsid w:val="004842E2"/>
    <w:rsid w:val="00486220"/>
    <w:rsid w:val="00486EB3"/>
    <w:rsid w:val="004934C5"/>
    <w:rsid w:val="00496C48"/>
    <w:rsid w:val="004A4308"/>
    <w:rsid w:val="004A6FEB"/>
    <w:rsid w:val="004A7661"/>
    <w:rsid w:val="004B06B8"/>
    <w:rsid w:val="004B6435"/>
    <w:rsid w:val="004E61FF"/>
    <w:rsid w:val="00503364"/>
    <w:rsid w:val="005373E0"/>
    <w:rsid w:val="00556548"/>
    <w:rsid w:val="00571B1C"/>
    <w:rsid w:val="00576D47"/>
    <w:rsid w:val="005839A0"/>
    <w:rsid w:val="00586EF8"/>
    <w:rsid w:val="005B0371"/>
    <w:rsid w:val="005B20F6"/>
    <w:rsid w:val="005B218E"/>
    <w:rsid w:val="005B49AB"/>
    <w:rsid w:val="005B50E7"/>
    <w:rsid w:val="005C4BAB"/>
    <w:rsid w:val="005E12A5"/>
    <w:rsid w:val="005E69F0"/>
    <w:rsid w:val="005E7B4F"/>
    <w:rsid w:val="005F003B"/>
    <w:rsid w:val="005F2E73"/>
    <w:rsid w:val="00601882"/>
    <w:rsid w:val="00607D68"/>
    <w:rsid w:val="00613212"/>
    <w:rsid w:val="006149B1"/>
    <w:rsid w:val="0061506D"/>
    <w:rsid w:val="006325C9"/>
    <w:rsid w:val="00640332"/>
    <w:rsid w:val="006675FE"/>
    <w:rsid w:val="00680D2B"/>
    <w:rsid w:val="00681B32"/>
    <w:rsid w:val="00697887"/>
    <w:rsid w:val="006B1D2B"/>
    <w:rsid w:val="006C37D5"/>
    <w:rsid w:val="006C5BA7"/>
    <w:rsid w:val="006E1131"/>
    <w:rsid w:val="006E2037"/>
    <w:rsid w:val="006E612C"/>
    <w:rsid w:val="006E6199"/>
    <w:rsid w:val="006F7E38"/>
    <w:rsid w:val="0071246D"/>
    <w:rsid w:val="00712870"/>
    <w:rsid w:val="00714AC0"/>
    <w:rsid w:val="0074147D"/>
    <w:rsid w:val="00743D85"/>
    <w:rsid w:val="00744F8B"/>
    <w:rsid w:val="00753CF4"/>
    <w:rsid w:val="007565CC"/>
    <w:rsid w:val="00763B9A"/>
    <w:rsid w:val="007A6AA8"/>
    <w:rsid w:val="007B1357"/>
    <w:rsid w:val="007B3343"/>
    <w:rsid w:val="007C344E"/>
    <w:rsid w:val="007D03FD"/>
    <w:rsid w:val="007D371E"/>
    <w:rsid w:val="007E27E3"/>
    <w:rsid w:val="007F5EA7"/>
    <w:rsid w:val="00812074"/>
    <w:rsid w:val="008218D7"/>
    <w:rsid w:val="008310C9"/>
    <w:rsid w:val="008335F0"/>
    <w:rsid w:val="00834306"/>
    <w:rsid w:val="00853CC5"/>
    <w:rsid w:val="00877E6E"/>
    <w:rsid w:val="008B083A"/>
    <w:rsid w:val="008C251A"/>
    <w:rsid w:val="008C7848"/>
    <w:rsid w:val="008D4448"/>
    <w:rsid w:val="00902E59"/>
    <w:rsid w:val="00906589"/>
    <w:rsid w:val="00906AD6"/>
    <w:rsid w:val="009132E6"/>
    <w:rsid w:val="00917AF2"/>
    <w:rsid w:val="0092418A"/>
    <w:rsid w:val="00934ED7"/>
    <w:rsid w:val="00940D16"/>
    <w:rsid w:val="00942220"/>
    <w:rsid w:val="009543C3"/>
    <w:rsid w:val="00962BF3"/>
    <w:rsid w:val="00966E1B"/>
    <w:rsid w:val="00972F51"/>
    <w:rsid w:val="00984A02"/>
    <w:rsid w:val="009947C0"/>
    <w:rsid w:val="00996516"/>
    <w:rsid w:val="009A4039"/>
    <w:rsid w:val="009A41F9"/>
    <w:rsid w:val="009D4BBD"/>
    <w:rsid w:val="009F2D2C"/>
    <w:rsid w:val="009F5580"/>
    <w:rsid w:val="00A03C0E"/>
    <w:rsid w:val="00A239D1"/>
    <w:rsid w:val="00A31928"/>
    <w:rsid w:val="00A35B27"/>
    <w:rsid w:val="00A507D4"/>
    <w:rsid w:val="00A511E2"/>
    <w:rsid w:val="00A5147A"/>
    <w:rsid w:val="00A610CF"/>
    <w:rsid w:val="00A62A14"/>
    <w:rsid w:val="00A6505A"/>
    <w:rsid w:val="00A6617B"/>
    <w:rsid w:val="00A71FE5"/>
    <w:rsid w:val="00A74B43"/>
    <w:rsid w:val="00A7534B"/>
    <w:rsid w:val="00A76007"/>
    <w:rsid w:val="00A86DD2"/>
    <w:rsid w:val="00A936CB"/>
    <w:rsid w:val="00A971A1"/>
    <w:rsid w:val="00AA3AD8"/>
    <w:rsid w:val="00AB0DC8"/>
    <w:rsid w:val="00AB405C"/>
    <w:rsid w:val="00AC015D"/>
    <w:rsid w:val="00AD0E57"/>
    <w:rsid w:val="00AE698D"/>
    <w:rsid w:val="00AF0286"/>
    <w:rsid w:val="00AF4F61"/>
    <w:rsid w:val="00AF5326"/>
    <w:rsid w:val="00B00E4F"/>
    <w:rsid w:val="00B019A2"/>
    <w:rsid w:val="00B0286E"/>
    <w:rsid w:val="00B033C8"/>
    <w:rsid w:val="00B33425"/>
    <w:rsid w:val="00B42334"/>
    <w:rsid w:val="00B44E24"/>
    <w:rsid w:val="00B546A4"/>
    <w:rsid w:val="00B54ECC"/>
    <w:rsid w:val="00B60AC0"/>
    <w:rsid w:val="00B714F3"/>
    <w:rsid w:val="00B75A52"/>
    <w:rsid w:val="00B874C6"/>
    <w:rsid w:val="00B87B6B"/>
    <w:rsid w:val="00B9169E"/>
    <w:rsid w:val="00BC5D77"/>
    <w:rsid w:val="00BD4283"/>
    <w:rsid w:val="00BD6AF4"/>
    <w:rsid w:val="00BF487A"/>
    <w:rsid w:val="00BF5544"/>
    <w:rsid w:val="00C15F3E"/>
    <w:rsid w:val="00C46BD9"/>
    <w:rsid w:val="00C4780E"/>
    <w:rsid w:val="00C53E83"/>
    <w:rsid w:val="00C55258"/>
    <w:rsid w:val="00C62BE8"/>
    <w:rsid w:val="00C65447"/>
    <w:rsid w:val="00C73560"/>
    <w:rsid w:val="00C84DB7"/>
    <w:rsid w:val="00C87A35"/>
    <w:rsid w:val="00CA4B3C"/>
    <w:rsid w:val="00CB0F14"/>
    <w:rsid w:val="00CC01C7"/>
    <w:rsid w:val="00CD659B"/>
    <w:rsid w:val="00CE08AF"/>
    <w:rsid w:val="00CE0A43"/>
    <w:rsid w:val="00D00118"/>
    <w:rsid w:val="00D166DD"/>
    <w:rsid w:val="00D16749"/>
    <w:rsid w:val="00D5024B"/>
    <w:rsid w:val="00D61962"/>
    <w:rsid w:val="00D71D25"/>
    <w:rsid w:val="00D72623"/>
    <w:rsid w:val="00D83556"/>
    <w:rsid w:val="00D9197E"/>
    <w:rsid w:val="00DE5556"/>
    <w:rsid w:val="00DF4176"/>
    <w:rsid w:val="00E0095C"/>
    <w:rsid w:val="00E12963"/>
    <w:rsid w:val="00E17240"/>
    <w:rsid w:val="00E33B26"/>
    <w:rsid w:val="00E43AB0"/>
    <w:rsid w:val="00E626FB"/>
    <w:rsid w:val="00E74595"/>
    <w:rsid w:val="00E77485"/>
    <w:rsid w:val="00EB1CB6"/>
    <w:rsid w:val="00EB7C57"/>
    <w:rsid w:val="00ED0D47"/>
    <w:rsid w:val="00ED2695"/>
    <w:rsid w:val="00EE04BA"/>
    <w:rsid w:val="00EE47C4"/>
    <w:rsid w:val="00EF2D52"/>
    <w:rsid w:val="00F30C9B"/>
    <w:rsid w:val="00F354B1"/>
    <w:rsid w:val="00F354D7"/>
    <w:rsid w:val="00F6343F"/>
    <w:rsid w:val="00F66F3B"/>
    <w:rsid w:val="00F72776"/>
    <w:rsid w:val="00F7325C"/>
    <w:rsid w:val="00F7394B"/>
    <w:rsid w:val="00F81A14"/>
    <w:rsid w:val="00F92A40"/>
    <w:rsid w:val="00F93A0E"/>
    <w:rsid w:val="00FB0E4E"/>
    <w:rsid w:val="00FE79FE"/>
    <w:rsid w:val="00FF322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colormru v:ext="edit" colors="#d62a47,#f8f8f8"/>
    </o:shapedefaults>
    <o:shapelayout v:ext="edit">
      <o:idmap v:ext="edit" data="2"/>
    </o:shapelayout>
  </w:shapeDefaults>
  <w:decimalSymbol w:val="."/>
  <w:listSeparator w:val=","/>
  <w14:docId w14:val="7ADDB22A"/>
  <w15:docId w15:val="{962E849E-BB09-4CEE-B9DC-6BA53A71DA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qFormat="1"/>
    <w:lsdException w:name="index 2" w:semiHidden="1" w:unhideWhenUsed="1" w:qFormat="1"/>
    <w:lsdException w:name="index 3" w:semiHidden="1" w:unhideWhenUsed="1" w:qFormat="1"/>
    <w:lsdException w:name="index 4" w:semiHidden="1" w:unhideWhenUsed="1" w:qFormat="1"/>
    <w:lsdException w:name="index 5" w:semiHidden="1" w:unhideWhenUsed="1" w:qFormat="1"/>
    <w:lsdException w:name="index 6" w:semiHidden="1" w:unhideWhenUsed="1" w:qFormat="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nhideWhenUsed="1" w:qFormat="1"/>
    <w:lsdException w:name="toc 5" w:semiHidden="1" w:unhideWhenUsed="1" w:qFormat="1"/>
    <w:lsdException w:name="toc 6" w:semiHidden="1" w:unhideWhenUsed="1" w:qFormat="1"/>
    <w:lsdException w:name="toc 7" w:semiHidden="1" w:unhideWhenUsed="1" w:qFormat="1"/>
    <w:lsdException w:name="toc 8" w:semiHidden="1" w:unhideWhenUsed="1" w:qFormat="1"/>
    <w:lsdException w:name="toc 9" w:semiHidden="1" w:unhideWhenUsed="1"/>
    <w:lsdException w:name="Normal Indent" w:semiHidden="1" w:unhideWhenUsed="1" w:qFormat="1"/>
    <w:lsdException w:name="footnote text" w:semiHidden="1" w:unhideWhenUsed="1" w:qFormat="1"/>
    <w:lsdException w:name="annotation text" w:semiHidden="1" w:unhideWhenUsed="1" w:qFormat="1"/>
    <w:lsdException w:name="header" w:semiHidden="1" w:uiPriority="99" w:unhideWhenUsed="1" w:qFormat="1"/>
    <w:lsdException w:name="footer" w:semiHidden="1" w:unhideWhenUsed="1" w:qFormat="1"/>
    <w:lsdException w:name="index heading" w:semiHidden="1" w:unhideWhenUsed="1" w:qFormat="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qFormat="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qFormat="1"/>
    <w:lsdException w:name="List Bullet 4" w:semiHidden="1" w:unhideWhenUsed="1" w:qFormat="1"/>
    <w:lsdException w:name="List Bullet 5" w:semiHidden="1" w:unhideWhenUsed="1" w:qFormat="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qFormat="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936CB"/>
    <w:pPr>
      <w:tabs>
        <w:tab w:val="left" w:pos="794"/>
        <w:tab w:val="left" w:pos="1191"/>
        <w:tab w:val="left" w:pos="1588"/>
        <w:tab w:val="left" w:pos="1985"/>
      </w:tabs>
      <w:overflowPunct w:val="0"/>
      <w:autoSpaceDE w:val="0"/>
      <w:autoSpaceDN w:val="0"/>
      <w:adjustRightInd w:val="0"/>
      <w:spacing w:before="120"/>
      <w:jc w:val="both"/>
      <w:textAlignment w:val="baseline"/>
    </w:pPr>
    <w:rPr>
      <w:sz w:val="24"/>
      <w:lang w:val="fr-FR" w:eastAsia="en-US"/>
    </w:rPr>
  </w:style>
  <w:style w:type="paragraph" w:styleId="Heading1">
    <w:name w:val="heading 1"/>
    <w:basedOn w:val="Normal"/>
    <w:next w:val="Normal"/>
    <w:link w:val="Heading1Char"/>
    <w:qFormat/>
    <w:rsid w:val="00A936CB"/>
    <w:pPr>
      <w:keepNext/>
      <w:keepLines/>
      <w:spacing w:before="480"/>
      <w:ind w:left="794" w:hanging="794"/>
      <w:outlineLvl w:val="0"/>
    </w:pPr>
    <w:rPr>
      <w:b/>
    </w:rPr>
  </w:style>
  <w:style w:type="paragraph" w:styleId="Heading2">
    <w:name w:val="heading 2"/>
    <w:basedOn w:val="Heading1"/>
    <w:next w:val="Normal"/>
    <w:link w:val="Heading2Char"/>
    <w:qFormat/>
    <w:rsid w:val="00A936CB"/>
    <w:pPr>
      <w:spacing w:before="320"/>
      <w:outlineLvl w:val="1"/>
    </w:pPr>
  </w:style>
  <w:style w:type="paragraph" w:styleId="Heading3">
    <w:name w:val="heading 3"/>
    <w:basedOn w:val="Heading1"/>
    <w:next w:val="Normal"/>
    <w:link w:val="Heading3Char"/>
    <w:qFormat/>
    <w:rsid w:val="00A936CB"/>
    <w:pPr>
      <w:spacing w:before="200"/>
      <w:outlineLvl w:val="2"/>
    </w:pPr>
  </w:style>
  <w:style w:type="paragraph" w:styleId="Heading4">
    <w:name w:val="heading 4"/>
    <w:basedOn w:val="Heading3"/>
    <w:next w:val="Normal"/>
    <w:link w:val="Heading4Char"/>
    <w:qFormat/>
    <w:rsid w:val="00A936CB"/>
    <w:pPr>
      <w:tabs>
        <w:tab w:val="clear" w:pos="794"/>
        <w:tab w:val="left" w:pos="992"/>
      </w:tabs>
      <w:ind w:left="992" w:hanging="992"/>
      <w:outlineLvl w:val="3"/>
    </w:pPr>
  </w:style>
  <w:style w:type="paragraph" w:styleId="Heading5">
    <w:name w:val="heading 5"/>
    <w:basedOn w:val="Heading4"/>
    <w:next w:val="Normal"/>
    <w:link w:val="Heading5Char"/>
    <w:qFormat/>
    <w:rsid w:val="00A936CB"/>
    <w:pPr>
      <w:outlineLvl w:val="4"/>
    </w:pPr>
  </w:style>
  <w:style w:type="paragraph" w:styleId="Heading6">
    <w:name w:val="heading 6"/>
    <w:basedOn w:val="Heading4"/>
    <w:next w:val="Normal"/>
    <w:link w:val="Heading6Char"/>
    <w:qFormat/>
    <w:rsid w:val="00A936CB"/>
    <w:pPr>
      <w:tabs>
        <w:tab w:val="clear" w:pos="992"/>
        <w:tab w:val="clear" w:pos="1191"/>
      </w:tabs>
      <w:ind w:left="1588" w:hanging="1588"/>
      <w:outlineLvl w:val="5"/>
    </w:pPr>
  </w:style>
  <w:style w:type="paragraph" w:styleId="Heading7">
    <w:name w:val="heading 7"/>
    <w:basedOn w:val="Heading6"/>
    <w:next w:val="Normal"/>
    <w:link w:val="Heading7Char"/>
    <w:qFormat/>
    <w:rsid w:val="00A936CB"/>
    <w:pPr>
      <w:outlineLvl w:val="6"/>
    </w:pPr>
  </w:style>
  <w:style w:type="paragraph" w:styleId="Heading8">
    <w:name w:val="heading 8"/>
    <w:basedOn w:val="Heading6"/>
    <w:next w:val="Normal"/>
    <w:link w:val="Heading8Char"/>
    <w:qFormat/>
    <w:rsid w:val="00A936CB"/>
    <w:pPr>
      <w:outlineLvl w:val="7"/>
    </w:pPr>
  </w:style>
  <w:style w:type="paragraph" w:styleId="Heading9">
    <w:name w:val="heading 9"/>
    <w:basedOn w:val="Heading6"/>
    <w:next w:val="Normal"/>
    <w:link w:val="Heading9Char"/>
    <w:qFormat/>
    <w:rsid w:val="00A936CB"/>
    <w:pPr>
      <w:jc w:val="left"/>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encabezado"/>
    <w:basedOn w:val="Normal"/>
    <w:link w:val="HeaderChar"/>
    <w:uiPriority w:val="99"/>
    <w:qFormat/>
    <w:rsid w:val="00A936CB"/>
    <w:pPr>
      <w:tabs>
        <w:tab w:val="clear" w:pos="794"/>
        <w:tab w:val="clear" w:pos="1191"/>
        <w:tab w:val="clear" w:pos="1588"/>
        <w:tab w:val="clear" w:pos="1985"/>
        <w:tab w:val="center" w:pos="4848"/>
        <w:tab w:val="right" w:pos="9696"/>
      </w:tabs>
      <w:spacing w:before="0"/>
      <w:jc w:val="center"/>
    </w:pPr>
  </w:style>
  <w:style w:type="paragraph" w:styleId="Footer">
    <w:name w:val="footer"/>
    <w:aliases w:val="pie de página,fo"/>
    <w:basedOn w:val="Normal"/>
    <w:link w:val="FooterChar"/>
    <w:qFormat/>
    <w:rsid w:val="00A936CB"/>
    <w:pPr>
      <w:tabs>
        <w:tab w:val="clear" w:pos="794"/>
        <w:tab w:val="clear" w:pos="1191"/>
        <w:tab w:val="clear" w:pos="1588"/>
        <w:tab w:val="clear" w:pos="1985"/>
      </w:tabs>
      <w:spacing w:before="0"/>
    </w:pPr>
    <w:rPr>
      <w:noProof/>
      <w:sz w:val="18"/>
    </w:rPr>
  </w:style>
  <w:style w:type="character" w:styleId="PageNumber">
    <w:name w:val="page number"/>
    <w:basedOn w:val="DefaultParagraphFont"/>
    <w:qFormat/>
    <w:rsid w:val="00A936CB"/>
  </w:style>
  <w:style w:type="paragraph" w:customStyle="1" w:styleId="Headingb">
    <w:name w:val="Heading_b"/>
    <w:basedOn w:val="Heading3"/>
    <w:next w:val="Normal"/>
    <w:link w:val="HeadingbChar"/>
    <w:qFormat/>
    <w:rsid w:val="00A936CB"/>
    <w:pPr>
      <w:spacing w:before="160"/>
      <w:ind w:left="0" w:firstLine="0"/>
      <w:outlineLvl w:val="9"/>
    </w:pPr>
  </w:style>
  <w:style w:type="paragraph" w:customStyle="1" w:styleId="Headingi">
    <w:name w:val="Heading_i"/>
    <w:basedOn w:val="Heading3"/>
    <w:next w:val="Normal"/>
    <w:qFormat/>
    <w:rsid w:val="00A936CB"/>
    <w:pPr>
      <w:spacing w:before="160"/>
      <w:ind w:left="0" w:firstLine="0"/>
    </w:pPr>
    <w:rPr>
      <w:b w:val="0"/>
      <w:i/>
    </w:rPr>
  </w:style>
  <w:style w:type="character" w:customStyle="1" w:styleId="href">
    <w:name w:val="href"/>
    <w:basedOn w:val="DefaultParagraphFont"/>
    <w:qFormat/>
    <w:rsid w:val="00A936CB"/>
  </w:style>
  <w:style w:type="paragraph" w:customStyle="1" w:styleId="AnnexNoTitle">
    <w:name w:val="Annex_NoTitle"/>
    <w:basedOn w:val="Normal"/>
    <w:next w:val="Normalaftertitle"/>
    <w:link w:val="AnnexNoTitleChar"/>
    <w:qFormat/>
    <w:rsid w:val="00A936CB"/>
    <w:pPr>
      <w:keepNext/>
      <w:keepLines/>
      <w:spacing w:before="480" w:after="80"/>
      <w:jc w:val="center"/>
    </w:pPr>
    <w:rPr>
      <w:b/>
      <w:sz w:val="28"/>
    </w:rPr>
  </w:style>
  <w:style w:type="paragraph" w:customStyle="1" w:styleId="Normalaftertitle">
    <w:name w:val="Normal_after_title"/>
    <w:basedOn w:val="Normal"/>
    <w:next w:val="Normal"/>
    <w:link w:val="NormalaftertitleChar"/>
    <w:qFormat/>
    <w:rsid w:val="00A936CB"/>
    <w:pPr>
      <w:spacing w:before="320"/>
    </w:pPr>
  </w:style>
  <w:style w:type="paragraph" w:customStyle="1" w:styleId="enumlev2">
    <w:name w:val="enumlev2"/>
    <w:basedOn w:val="enumlev1"/>
    <w:qFormat/>
    <w:rsid w:val="00A936CB"/>
    <w:pPr>
      <w:ind w:left="1191" w:hanging="397"/>
    </w:pPr>
  </w:style>
  <w:style w:type="paragraph" w:customStyle="1" w:styleId="enumlev1">
    <w:name w:val="enumlev1"/>
    <w:basedOn w:val="Normal"/>
    <w:link w:val="enumlev1Char"/>
    <w:qFormat/>
    <w:rsid w:val="00A936CB"/>
    <w:pPr>
      <w:spacing w:before="80"/>
      <w:ind w:left="794" w:hanging="794"/>
    </w:pPr>
  </w:style>
  <w:style w:type="paragraph" w:customStyle="1" w:styleId="enumlev3">
    <w:name w:val="enumlev3"/>
    <w:basedOn w:val="enumlev2"/>
    <w:qFormat/>
    <w:rsid w:val="00A936CB"/>
    <w:pPr>
      <w:ind w:left="1588"/>
    </w:pPr>
  </w:style>
  <w:style w:type="paragraph" w:customStyle="1" w:styleId="Note">
    <w:name w:val="Note"/>
    <w:basedOn w:val="Normal"/>
    <w:link w:val="NoteChar"/>
    <w:qFormat/>
    <w:rsid w:val="00A936CB"/>
    <w:pPr>
      <w:tabs>
        <w:tab w:val="clear" w:pos="794"/>
        <w:tab w:val="clear" w:pos="1191"/>
        <w:tab w:val="clear" w:pos="1588"/>
        <w:tab w:val="clear" w:pos="1985"/>
      </w:tabs>
      <w:spacing w:before="80"/>
    </w:pPr>
    <w:rPr>
      <w:sz w:val="22"/>
    </w:rPr>
  </w:style>
  <w:style w:type="paragraph" w:customStyle="1" w:styleId="RecNo">
    <w:name w:val="Rec_No"/>
    <w:basedOn w:val="Normal"/>
    <w:next w:val="Rectitle"/>
    <w:link w:val="RecNoChar"/>
    <w:qFormat/>
    <w:rsid w:val="00A936CB"/>
    <w:pPr>
      <w:keepNext/>
      <w:keepLines/>
      <w:tabs>
        <w:tab w:val="clear" w:pos="794"/>
        <w:tab w:val="clear" w:pos="1191"/>
        <w:tab w:val="clear" w:pos="1588"/>
        <w:tab w:val="clear" w:pos="1985"/>
      </w:tabs>
      <w:spacing w:before="480"/>
      <w:jc w:val="center"/>
    </w:pPr>
    <w:rPr>
      <w:sz w:val="28"/>
    </w:rPr>
  </w:style>
  <w:style w:type="paragraph" w:customStyle="1" w:styleId="Rectitle">
    <w:name w:val="Rec_title"/>
    <w:basedOn w:val="Normal"/>
    <w:next w:val="Recref"/>
    <w:link w:val="RectitleChar"/>
    <w:qFormat/>
    <w:rsid w:val="00A936CB"/>
    <w:pPr>
      <w:keepNext/>
      <w:keepLines/>
      <w:spacing w:before="240"/>
      <w:jc w:val="center"/>
    </w:pPr>
    <w:rPr>
      <w:b/>
      <w:sz w:val="28"/>
    </w:rPr>
  </w:style>
  <w:style w:type="paragraph" w:customStyle="1" w:styleId="Recref">
    <w:name w:val="Rec_ref"/>
    <w:basedOn w:val="Normal"/>
    <w:next w:val="Recdate"/>
    <w:qFormat/>
    <w:rsid w:val="00A936CB"/>
    <w:pPr>
      <w:jc w:val="center"/>
    </w:pPr>
  </w:style>
  <w:style w:type="paragraph" w:customStyle="1" w:styleId="Recdate">
    <w:name w:val="Rec_date"/>
    <w:basedOn w:val="Recref"/>
    <w:next w:val="Normalaftertitle"/>
    <w:qFormat/>
    <w:rsid w:val="00A936CB"/>
    <w:pPr>
      <w:jc w:val="right"/>
    </w:pPr>
  </w:style>
  <w:style w:type="paragraph" w:customStyle="1" w:styleId="HeadingSum">
    <w:name w:val="Heading_Sum"/>
    <w:basedOn w:val="Headingb"/>
    <w:next w:val="Normal"/>
    <w:autoRedefine/>
    <w:qFormat/>
    <w:rsid w:val="00A936CB"/>
    <w:pPr>
      <w:spacing w:before="240"/>
    </w:pPr>
    <w:rPr>
      <w:lang w:val="es-ES_tradnl"/>
    </w:rPr>
  </w:style>
  <w:style w:type="paragraph" w:customStyle="1" w:styleId="AppendixNoTitle">
    <w:name w:val="Appendix_NoTitle"/>
    <w:basedOn w:val="AnnexNoTitle"/>
    <w:next w:val="Normal"/>
    <w:qFormat/>
    <w:rsid w:val="00A936CB"/>
  </w:style>
  <w:style w:type="paragraph" w:customStyle="1" w:styleId="Tablefin">
    <w:name w:val="Table_fin"/>
    <w:basedOn w:val="Normal"/>
    <w:next w:val="Normal"/>
    <w:qFormat/>
    <w:rsid w:val="00A936CB"/>
    <w:pPr>
      <w:spacing w:before="0"/>
    </w:pPr>
    <w:rPr>
      <w:sz w:val="20"/>
      <w:lang w:val="en-GB"/>
    </w:rPr>
  </w:style>
  <w:style w:type="paragraph" w:customStyle="1" w:styleId="Tablehead">
    <w:name w:val="Table_head"/>
    <w:basedOn w:val="Normal"/>
    <w:next w:val="Normal"/>
    <w:link w:val="TableheadChar"/>
    <w:uiPriority w:val="99"/>
    <w:qFormat/>
    <w:rsid w:val="00A936CB"/>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rPr>
      <w:b/>
      <w:sz w:val="22"/>
    </w:rPr>
  </w:style>
  <w:style w:type="paragraph" w:customStyle="1" w:styleId="Tablelegend">
    <w:name w:val="Table_legend"/>
    <w:basedOn w:val="Normal"/>
    <w:link w:val="TablelegendChar"/>
    <w:qFormat/>
    <w:rsid w:val="00A936CB"/>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ind w:left="284" w:right="-85" w:hanging="369"/>
    </w:pPr>
    <w:rPr>
      <w:sz w:val="22"/>
    </w:rPr>
  </w:style>
  <w:style w:type="paragraph" w:customStyle="1" w:styleId="TableNo">
    <w:name w:val="Table_No"/>
    <w:basedOn w:val="Normal"/>
    <w:next w:val="Normal"/>
    <w:link w:val="TableNoChar"/>
    <w:qFormat/>
    <w:rsid w:val="00A936CB"/>
    <w:pPr>
      <w:keepNext/>
      <w:spacing w:before="360" w:after="120"/>
      <w:jc w:val="center"/>
    </w:pPr>
  </w:style>
  <w:style w:type="paragraph" w:customStyle="1" w:styleId="Tabletext">
    <w:name w:val="Table_text"/>
    <w:basedOn w:val="Normal"/>
    <w:link w:val="TabletextChar"/>
    <w:qFormat/>
    <w:rsid w:val="00A936CB"/>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customStyle="1" w:styleId="Equation">
    <w:name w:val="Equation"/>
    <w:basedOn w:val="Normal"/>
    <w:link w:val="EquationChar"/>
    <w:qFormat/>
    <w:rsid w:val="00A936CB"/>
    <w:pPr>
      <w:tabs>
        <w:tab w:val="clear" w:pos="1191"/>
        <w:tab w:val="clear" w:pos="1588"/>
        <w:tab w:val="clear" w:pos="1985"/>
        <w:tab w:val="center" w:pos="4820"/>
        <w:tab w:val="right" w:pos="9639"/>
      </w:tabs>
    </w:pPr>
  </w:style>
  <w:style w:type="paragraph" w:customStyle="1" w:styleId="Equationlegend">
    <w:name w:val="Equation_legend"/>
    <w:basedOn w:val="NormalIndent"/>
    <w:link w:val="EquationlegendChar"/>
    <w:qFormat/>
    <w:rsid w:val="00A936CB"/>
    <w:pPr>
      <w:tabs>
        <w:tab w:val="clear" w:pos="794"/>
        <w:tab w:val="clear" w:pos="1191"/>
        <w:tab w:val="clear" w:pos="1588"/>
        <w:tab w:val="right" w:pos="1701"/>
      </w:tabs>
      <w:spacing w:before="80"/>
      <w:ind w:left="1985" w:hanging="1985"/>
    </w:pPr>
    <w:rPr>
      <w:lang w:val="en-US"/>
    </w:rPr>
  </w:style>
  <w:style w:type="paragraph" w:styleId="NormalIndent">
    <w:name w:val="Normal Indent"/>
    <w:basedOn w:val="Normal"/>
    <w:qFormat/>
    <w:rsid w:val="00A936CB"/>
    <w:pPr>
      <w:ind w:left="794"/>
    </w:pPr>
  </w:style>
  <w:style w:type="paragraph" w:customStyle="1" w:styleId="Figurelegend">
    <w:name w:val="Figure_legend"/>
    <w:basedOn w:val="Normal"/>
    <w:qFormat/>
    <w:rsid w:val="00A936CB"/>
    <w:pPr>
      <w:keepNext/>
      <w:keepLines/>
      <w:tabs>
        <w:tab w:val="clear" w:pos="794"/>
        <w:tab w:val="clear" w:pos="1191"/>
        <w:tab w:val="clear" w:pos="1588"/>
        <w:tab w:val="clear" w:pos="1985"/>
      </w:tabs>
      <w:spacing w:before="20" w:after="20"/>
    </w:pPr>
    <w:rPr>
      <w:sz w:val="18"/>
    </w:rPr>
  </w:style>
  <w:style w:type="paragraph" w:customStyle="1" w:styleId="FigureNo">
    <w:name w:val="Figure_No"/>
    <w:basedOn w:val="Normal"/>
    <w:next w:val="Figuretitle"/>
    <w:link w:val="FigureNo0"/>
    <w:qFormat/>
    <w:rsid w:val="00A936CB"/>
    <w:pPr>
      <w:keepNext/>
      <w:keepLines/>
      <w:spacing w:before="480" w:after="80"/>
      <w:jc w:val="center"/>
    </w:pPr>
    <w:rPr>
      <w:caps/>
      <w:sz w:val="18"/>
    </w:rPr>
  </w:style>
  <w:style w:type="paragraph" w:customStyle="1" w:styleId="Figuretitle">
    <w:name w:val="Figure_title"/>
    <w:basedOn w:val="Normal"/>
    <w:next w:val="Figure"/>
    <w:link w:val="FiguretitleChar"/>
    <w:qFormat/>
    <w:rsid w:val="00A936CB"/>
    <w:pPr>
      <w:keepNext/>
      <w:spacing w:before="0" w:after="120"/>
      <w:jc w:val="center"/>
    </w:pPr>
    <w:rPr>
      <w:rFonts w:ascii="Times New Roman Bold" w:hAnsi="Times New Roman Bold"/>
      <w:b/>
      <w:sz w:val="18"/>
    </w:rPr>
  </w:style>
  <w:style w:type="paragraph" w:customStyle="1" w:styleId="Figure">
    <w:name w:val="Figure"/>
    <w:basedOn w:val="FigureNo"/>
    <w:next w:val="Normal"/>
    <w:link w:val="FigureChar"/>
    <w:qFormat/>
    <w:rsid w:val="00A936CB"/>
    <w:pPr>
      <w:keepNext w:val="0"/>
      <w:spacing w:before="0" w:after="240"/>
    </w:pPr>
  </w:style>
  <w:style w:type="paragraph" w:customStyle="1" w:styleId="tocpart">
    <w:name w:val="tocpart"/>
    <w:basedOn w:val="Normal"/>
    <w:qFormat/>
    <w:rsid w:val="00A936CB"/>
    <w:pPr>
      <w:tabs>
        <w:tab w:val="clear" w:pos="794"/>
        <w:tab w:val="clear" w:pos="1191"/>
        <w:tab w:val="clear" w:pos="1588"/>
        <w:tab w:val="clear" w:pos="1985"/>
        <w:tab w:val="left" w:pos="2693"/>
        <w:tab w:val="left" w:pos="8789"/>
        <w:tab w:val="right" w:pos="9639"/>
      </w:tabs>
      <w:ind w:left="2693" w:hanging="2693"/>
    </w:pPr>
  </w:style>
  <w:style w:type="paragraph" w:customStyle="1" w:styleId="ArtNo">
    <w:name w:val="Art_No"/>
    <w:basedOn w:val="Normal"/>
    <w:next w:val="Normal"/>
    <w:link w:val="ArtNoChar"/>
    <w:qFormat/>
    <w:rsid w:val="00A936CB"/>
    <w:pPr>
      <w:keepNext/>
      <w:keepLines/>
      <w:spacing w:before="480"/>
      <w:jc w:val="center"/>
    </w:pPr>
    <w:rPr>
      <w:sz w:val="28"/>
    </w:rPr>
  </w:style>
  <w:style w:type="paragraph" w:customStyle="1" w:styleId="Arttitle">
    <w:name w:val="Art_title"/>
    <w:basedOn w:val="Normal"/>
    <w:next w:val="Normalaftertitle"/>
    <w:link w:val="ArttitleCar"/>
    <w:qFormat/>
    <w:rsid w:val="00A936CB"/>
    <w:pPr>
      <w:keepNext/>
      <w:keepLines/>
      <w:spacing w:before="240"/>
      <w:jc w:val="center"/>
    </w:pPr>
    <w:rPr>
      <w:b/>
      <w:sz w:val="28"/>
    </w:rPr>
  </w:style>
  <w:style w:type="paragraph" w:customStyle="1" w:styleId="Blanc">
    <w:name w:val="Blanc"/>
    <w:basedOn w:val="Normal"/>
    <w:next w:val="Tabletext"/>
    <w:qFormat/>
    <w:rsid w:val="00A936CB"/>
    <w:pPr>
      <w:keepNext/>
      <w:keepLines/>
      <w:tabs>
        <w:tab w:val="clear" w:pos="794"/>
        <w:tab w:val="clear" w:pos="1191"/>
        <w:tab w:val="clear" w:pos="1588"/>
        <w:tab w:val="clear" w:pos="1985"/>
      </w:tabs>
      <w:spacing w:before="0"/>
    </w:pPr>
    <w:rPr>
      <w:sz w:val="16"/>
      <w:lang w:val="en-GB"/>
    </w:rPr>
  </w:style>
  <w:style w:type="paragraph" w:customStyle="1" w:styleId="ASN1">
    <w:name w:val="ASN.1"/>
    <w:basedOn w:val="Normal"/>
    <w:next w:val="Normal"/>
    <w:qFormat/>
    <w:rsid w:val="00A936CB"/>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b/>
      <w:noProof/>
      <w:sz w:val="20"/>
    </w:rPr>
  </w:style>
  <w:style w:type="paragraph" w:customStyle="1" w:styleId="Call">
    <w:name w:val="Call"/>
    <w:basedOn w:val="Normal"/>
    <w:next w:val="Normal"/>
    <w:link w:val="CallChar"/>
    <w:qFormat/>
    <w:rsid w:val="00A936CB"/>
    <w:pPr>
      <w:keepNext/>
      <w:keepLines/>
      <w:spacing w:before="160"/>
      <w:ind w:left="794"/>
    </w:pPr>
    <w:rPr>
      <w:i/>
    </w:rPr>
  </w:style>
  <w:style w:type="paragraph" w:customStyle="1" w:styleId="ChapNo">
    <w:name w:val="Chap_No"/>
    <w:basedOn w:val="ArtNo"/>
    <w:next w:val="Chaptitle"/>
    <w:qFormat/>
    <w:rsid w:val="00A936CB"/>
    <w:rPr>
      <w:b/>
    </w:rPr>
  </w:style>
  <w:style w:type="paragraph" w:customStyle="1" w:styleId="Chaptitle">
    <w:name w:val="Chap_title"/>
    <w:basedOn w:val="Arttitle"/>
    <w:next w:val="Normalaftertitle"/>
    <w:link w:val="ChaptitleChar"/>
    <w:qFormat/>
    <w:rsid w:val="00A936CB"/>
  </w:style>
  <w:style w:type="character" w:styleId="FootnoteReference">
    <w:name w:val="footnote reference"/>
    <w:basedOn w:val="DefaultParagraphFont"/>
    <w:qFormat/>
    <w:rsid w:val="00A936CB"/>
    <w:rPr>
      <w:position w:val="6"/>
      <w:sz w:val="18"/>
    </w:rPr>
  </w:style>
  <w:style w:type="paragraph" w:styleId="FootnoteText">
    <w:name w:val="footnote text"/>
    <w:basedOn w:val="Normal"/>
    <w:link w:val="FootnoteTextChar"/>
    <w:qFormat/>
    <w:rsid w:val="00A936CB"/>
    <w:pPr>
      <w:keepLines/>
      <w:tabs>
        <w:tab w:val="left" w:pos="255"/>
      </w:tabs>
      <w:ind w:left="255" w:hanging="255"/>
    </w:pPr>
    <w:rPr>
      <w:sz w:val="22"/>
    </w:rPr>
  </w:style>
  <w:style w:type="paragraph" w:styleId="Index1">
    <w:name w:val="index 1"/>
    <w:basedOn w:val="Normal"/>
    <w:next w:val="Normal"/>
    <w:qFormat/>
    <w:rsid w:val="00A936CB"/>
  </w:style>
  <w:style w:type="paragraph" w:styleId="Index2">
    <w:name w:val="index 2"/>
    <w:basedOn w:val="Normal"/>
    <w:next w:val="Normal"/>
    <w:qFormat/>
    <w:rsid w:val="00A936CB"/>
    <w:pPr>
      <w:ind w:left="283"/>
    </w:pPr>
  </w:style>
  <w:style w:type="paragraph" w:styleId="Index3">
    <w:name w:val="index 3"/>
    <w:basedOn w:val="Normal"/>
    <w:next w:val="Normal"/>
    <w:qFormat/>
    <w:rsid w:val="00A936CB"/>
    <w:pPr>
      <w:ind w:left="566"/>
    </w:pPr>
  </w:style>
  <w:style w:type="paragraph" w:styleId="IndexHeading">
    <w:name w:val="index heading"/>
    <w:basedOn w:val="Normal"/>
    <w:next w:val="Index1"/>
    <w:qFormat/>
    <w:rsid w:val="00A936CB"/>
  </w:style>
  <w:style w:type="paragraph" w:customStyle="1" w:styleId="Line">
    <w:name w:val="Line"/>
    <w:basedOn w:val="Normal"/>
    <w:next w:val="Normal"/>
    <w:qFormat/>
    <w:rsid w:val="00A936CB"/>
    <w:pPr>
      <w:pBdr>
        <w:top w:val="single" w:sz="6" w:space="1" w:color="auto"/>
      </w:pBdr>
      <w:tabs>
        <w:tab w:val="clear" w:pos="794"/>
        <w:tab w:val="clear" w:pos="1191"/>
        <w:tab w:val="clear" w:pos="1588"/>
        <w:tab w:val="clear" w:pos="1985"/>
      </w:tabs>
      <w:spacing w:before="240"/>
      <w:ind w:left="3997" w:right="3997"/>
      <w:jc w:val="center"/>
    </w:pPr>
    <w:rPr>
      <w:sz w:val="20"/>
      <w:lang w:val="en-GB"/>
    </w:rPr>
  </w:style>
  <w:style w:type="paragraph" w:customStyle="1" w:styleId="toctemp">
    <w:name w:val="toctemp"/>
    <w:basedOn w:val="Normal"/>
    <w:qFormat/>
    <w:rsid w:val="00A936CB"/>
    <w:pPr>
      <w:tabs>
        <w:tab w:val="clear" w:pos="794"/>
        <w:tab w:val="clear" w:pos="1191"/>
        <w:tab w:val="clear" w:pos="1588"/>
        <w:tab w:val="clear" w:pos="1985"/>
        <w:tab w:val="left" w:pos="2693"/>
        <w:tab w:val="left" w:leader="dot" w:pos="8789"/>
        <w:tab w:val="right" w:pos="9639"/>
      </w:tabs>
      <w:ind w:left="2693" w:right="964" w:hanging="2693"/>
    </w:pPr>
  </w:style>
  <w:style w:type="paragraph" w:customStyle="1" w:styleId="PartNo">
    <w:name w:val="Part_No"/>
    <w:basedOn w:val="Normal"/>
    <w:next w:val="Normal"/>
    <w:qFormat/>
    <w:rsid w:val="00A936CB"/>
  </w:style>
  <w:style w:type="paragraph" w:customStyle="1" w:styleId="Partref">
    <w:name w:val="Part_ref"/>
    <w:basedOn w:val="Normal"/>
    <w:next w:val="Normal"/>
    <w:qFormat/>
    <w:rsid w:val="00A936CB"/>
    <w:pPr>
      <w:keepNext/>
      <w:keepLines/>
      <w:spacing w:after="280"/>
      <w:jc w:val="center"/>
    </w:pPr>
  </w:style>
  <w:style w:type="paragraph" w:customStyle="1" w:styleId="Parttitle">
    <w:name w:val="Part_title"/>
    <w:basedOn w:val="Normal"/>
    <w:next w:val="Normalaftertitle"/>
    <w:qFormat/>
    <w:rsid w:val="00A936CB"/>
    <w:pPr>
      <w:keepNext/>
      <w:keepLines/>
      <w:tabs>
        <w:tab w:val="clear" w:pos="794"/>
        <w:tab w:val="clear" w:pos="1191"/>
        <w:tab w:val="clear" w:pos="1588"/>
        <w:tab w:val="clear" w:pos="1985"/>
      </w:tabs>
      <w:spacing w:before="280" w:after="40"/>
      <w:jc w:val="center"/>
    </w:pPr>
    <w:rPr>
      <w:b/>
      <w:sz w:val="28"/>
    </w:rPr>
  </w:style>
  <w:style w:type="paragraph" w:customStyle="1" w:styleId="Questiondate">
    <w:name w:val="Question_date"/>
    <w:basedOn w:val="Recdate"/>
    <w:next w:val="Normalaftertitle"/>
    <w:qFormat/>
    <w:rsid w:val="00A936CB"/>
  </w:style>
  <w:style w:type="paragraph" w:customStyle="1" w:styleId="QuestionNo">
    <w:name w:val="Question_No"/>
    <w:basedOn w:val="RecNo"/>
    <w:next w:val="Normal"/>
    <w:qFormat/>
    <w:rsid w:val="00A936CB"/>
  </w:style>
  <w:style w:type="paragraph" w:customStyle="1" w:styleId="Questionref">
    <w:name w:val="Question_ref"/>
    <w:basedOn w:val="Recref"/>
    <w:next w:val="Questiondate"/>
    <w:qFormat/>
    <w:rsid w:val="00A936CB"/>
  </w:style>
  <w:style w:type="paragraph" w:customStyle="1" w:styleId="Questiontitle">
    <w:name w:val="Question_title"/>
    <w:basedOn w:val="Normal"/>
    <w:next w:val="Questionref"/>
    <w:qFormat/>
    <w:rsid w:val="00A936CB"/>
  </w:style>
  <w:style w:type="paragraph" w:customStyle="1" w:styleId="Reftext">
    <w:name w:val="Ref_text"/>
    <w:basedOn w:val="Normal"/>
    <w:qFormat/>
    <w:rsid w:val="00A936CB"/>
    <w:pPr>
      <w:ind w:left="794" w:hanging="794"/>
    </w:pPr>
    <w:rPr>
      <w:sz w:val="22"/>
    </w:rPr>
  </w:style>
  <w:style w:type="paragraph" w:customStyle="1" w:styleId="Reftitle">
    <w:name w:val="Ref_title"/>
    <w:basedOn w:val="Normal"/>
    <w:next w:val="Reftext"/>
    <w:qFormat/>
    <w:rsid w:val="00A936CB"/>
    <w:pPr>
      <w:tabs>
        <w:tab w:val="clear" w:pos="794"/>
        <w:tab w:val="clear" w:pos="1191"/>
        <w:tab w:val="clear" w:pos="1588"/>
        <w:tab w:val="clear" w:pos="1985"/>
      </w:tabs>
      <w:spacing w:before="480"/>
      <w:jc w:val="center"/>
    </w:pPr>
    <w:rPr>
      <w:b/>
      <w:sz w:val="28"/>
    </w:rPr>
  </w:style>
  <w:style w:type="paragraph" w:customStyle="1" w:styleId="Repdate">
    <w:name w:val="Rep_date"/>
    <w:basedOn w:val="Recdate"/>
    <w:next w:val="Normal"/>
    <w:qFormat/>
    <w:rsid w:val="00A936CB"/>
  </w:style>
  <w:style w:type="paragraph" w:customStyle="1" w:styleId="RepNo">
    <w:name w:val="Rep_No"/>
    <w:basedOn w:val="RecNo"/>
    <w:next w:val="Reptitle"/>
    <w:link w:val="RepNoChar"/>
    <w:qFormat/>
    <w:rsid w:val="00A936CB"/>
  </w:style>
  <w:style w:type="paragraph" w:customStyle="1" w:styleId="Reptitle">
    <w:name w:val="Rep_title"/>
    <w:basedOn w:val="Rectitle"/>
    <w:next w:val="Repref"/>
    <w:link w:val="ReptitleChar"/>
    <w:qFormat/>
    <w:rsid w:val="00A936CB"/>
  </w:style>
  <w:style w:type="paragraph" w:customStyle="1" w:styleId="Repref">
    <w:name w:val="Rep_ref"/>
    <w:basedOn w:val="Recref"/>
    <w:next w:val="Repdate"/>
    <w:qFormat/>
    <w:rsid w:val="00A936CB"/>
  </w:style>
  <w:style w:type="paragraph" w:customStyle="1" w:styleId="Resdate">
    <w:name w:val="Res_date"/>
    <w:basedOn w:val="Recdate"/>
    <w:next w:val="Normalaftertitle"/>
    <w:qFormat/>
    <w:rsid w:val="00A936CB"/>
  </w:style>
  <w:style w:type="paragraph" w:customStyle="1" w:styleId="ResNo">
    <w:name w:val="Res_No"/>
    <w:basedOn w:val="RecNo"/>
    <w:next w:val="Restitle"/>
    <w:link w:val="ResNoChar"/>
    <w:qFormat/>
    <w:rsid w:val="00A936CB"/>
  </w:style>
  <w:style w:type="paragraph" w:customStyle="1" w:styleId="Restitle">
    <w:name w:val="Res_title"/>
    <w:basedOn w:val="Normal"/>
    <w:next w:val="Resref"/>
    <w:link w:val="RestitleChar"/>
    <w:qFormat/>
    <w:rsid w:val="00A936CB"/>
    <w:pPr>
      <w:spacing w:before="240"/>
      <w:jc w:val="center"/>
    </w:pPr>
    <w:rPr>
      <w:b/>
      <w:sz w:val="28"/>
    </w:rPr>
  </w:style>
  <w:style w:type="paragraph" w:customStyle="1" w:styleId="Resref">
    <w:name w:val="Res_ref"/>
    <w:basedOn w:val="Recref"/>
    <w:next w:val="Resdate"/>
    <w:qFormat/>
    <w:rsid w:val="00A936CB"/>
  </w:style>
  <w:style w:type="paragraph" w:customStyle="1" w:styleId="SectionNo">
    <w:name w:val="Section_No"/>
    <w:basedOn w:val="Normal"/>
    <w:next w:val="Normal"/>
    <w:qFormat/>
    <w:rsid w:val="00A936CB"/>
  </w:style>
  <w:style w:type="paragraph" w:customStyle="1" w:styleId="Sectiontitle">
    <w:name w:val="Section_title"/>
    <w:basedOn w:val="Normal"/>
    <w:next w:val="Normalaftertitle"/>
    <w:qFormat/>
    <w:rsid w:val="00A936CB"/>
    <w:pPr>
      <w:keepNext/>
      <w:keepLines/>
      <w:tabs>
        <w:tab w:val="clear" w:pos="794"/>
        <w:tab w:val="clear" w:pos="1191"/>
        <w:tab w:val="clear" w:pos="1588"/>
        <w:tab w:val="clear" w:pos="1985"/>
      </w:tabs>
      <w:spacing w:before="280" w:after="40"/>
      <w:jc w:val="center"/>
    </w:pPr>
    <w:rPr>
      <w:b/>
      <w:sz w:val="28"/>
    </w:rPr>
  </w:style>
  <w:style w:type="paragraph" w:customStyle="1" w:styleId="toc0">
    <w:name w:val="toc 0"/>
    <w:basedOn w:val="Normal"/>
    <w:next w:val="TOC1"/>
    <w:qFormat/>
    <w:rsid w:val="00A936CB"/>
    <w:pPr>
      <w:tabs>
        <w:tab w:val="clear" w:pos="794"/>
        <w:tab w:val="clear" w:pos="1191"/>
        <w:tab w:val="clear" w:pos="1588"/>
        <w:tab w:val="clear" w:pos="1985"/>
        <w:tab w:val="right" w:pos="9611"/>
      </w:tabs>
    </w:pPr>
    <w:rPr>
      <w:i/>
    </w:rPr>
  </w:style>
  <w:style w:type="paragraph" w:styleId="TOC1">
    <w:name w:val="toc 1"/>
    <w:basedOn w:val="Normal"/>
    <w:qFormat/>
    <w:rsid w:val="00A936CB"/>
    <w:pPr>
      <w:keepLines/>
      <w:tabs>
        <w:tab w:val="clear" w:pos="794"/>
        <w:tab w:val="clear" w:pos="1191"/>
        <w:tab w:val="clear" w:pos="1588"/>
        <w:tab w:val="clear" w:pos="1985"/>
        <w:tab w:val="left" w:pos="567"/>
        <w:tab w:val="left" w:leader="dot" w:pos="8789"/>
        <w:tab w:val="right" w:pos="9611"/>
      </w:tabs>
      <w:spacing w:before="240"/>
      <w:ind w:left="567" w:right="851" w:hanging="567"/>
    </w:pPr>
    <w:rPr>
      <w:lang w:val="en-US"/>
    </w:rPr>
  </w:style>
  <w:style w:type="paragraph" w:styleId="TOC2">
    <w:name w:val="toc 2"/>
    <w:basedOn w:val="TOC1"/>
    <w:qFormat/>
    <w:rsid w:val="00A936CB"/>
    <w:pPr>
      <w:tabs>
        <w:tab w:val="clear" w:pos="567"/>
        <w:tab w:val="left" w:pos="1276"/>
      </w:tabs>
      <w:spacing w:before="160"/>
      <w:ind w:left="1276" w:hanging="709"/>
    </w:pPr>
  </w:style>
  <w:style w:type="paragraph" w:styleId="TOC3">
    <w:name w:val="toc 3"/>
    <w:basedOn w:val="TOC2"/>
    <w:qFormat/>
    <w:rsid w:val="00A936CB"/>
    <w:pPr>
      <w:tabs>
        <w:tab w:val="clear" w:pos="1276"/>
        <w:tab w:val="left" w:pos="2155"/>
      </w:tabs>
      <w:ind w:left="2155" w:hanging="879"/>
    </w:pPr>
  </w:style>
  <w:style w:type="paragraph" w:styleId="TOC4">
    <w:name w:val="toc 4"/>
    <w:basedOn w:val="TOC3"/>
    <w:qFormat/>
    <w:rsid w:val="00A936CB"/>
    <w:pPr>
      <w:tabs>
        <w:tab w:val="left" w:pos="3261"/>
      </w:tabs>
      <w:spacing w:before="80"/>
      <w:ind w:left="3261" w:hanging="993"/>
    </w:pPr>
  </w:style>
  <w:style w:type="paragraph" w:styleId="TOC5">
    <w:name w:val="toc 5"/>
    <w:basedOn w:val="TOC4"/>
    <w:qFormat/>
    <w:rsid w:val="00A936CB"/>
  </w:style>
  <w:style w:type="paragraph" w:styleId="TOC6">
    <w:name w:val="toc 6"/>
    <w:basedOn w:val="TOC4"/>
    <w:qFormat/>
    <w:rsid w:val="00A936CB"/>
  </w:style>
  <w:style w:type="paragraph" w:styleId="TOC7">
    <w:name w:val="toc 7"/>
    <w:basedOn w:val="TOC4"/>
    <w:qFormat/>
    <w:rsid w:val="00A936CB"/>
  </w:style>
  <w:style w:type="paragraph" w:styleId="TOC8">
    <w:name w:val="toc 8"/>
    <w:basedOn w:val="TOC4"/>
    <w:qFormat/>
    <w:rsid w:val="00A936CB"/>
  </w:style>
  <w:style w:type="paragraph" w:customStyle="1" w:styleId="Annexref">
    <w:name w:val="Annex_ref"/>
    <w:basedOn w:val="Normal"/>
    <w:next w:val="Normalaftertitle"/>
    <w:qFormat/>
    <w:rsid w:val="00A936CB"/>
    <w:pPr>
      <w:keepNext/>
      <w:keepLines/>
      <w:spacing w:after="280"/>
      <w:jc w:val="center"/>
    </w:pPr>
  </w:style>
  <w:style w:type="paragraph" w:customStyle="1" w:styleId="Appendixref">
    <w:name w:val="Appendix_ref"/>
    <w:basedOn w:val="Annexref"/>
    <w:next w:val="Normalaftertitle"/>
    <w:qFormat/>
    <w:rsid w:val="00A936CB"/>
  </w:style>
  <w:style w:type="paragraph" w:customStyle="1" w:styleId="Tabletitle">
    <w:name w:val="Table_title"/>
    <w:basedOn w:val="Normal"/>
    <w:next w:val="Tablehead"/>
    <w:link w:val="TabletitleChar"/>
    <w:qFormat/>
    <w:rsid w:val="00A936CB"/>
    <w:pPr>
      <w:keepNext/>
      <w:spacing w:before="0" w:after="120"/>
      <w:jc w:val="center"/>
    </w:pPr>
    <w:rPr>
      <w:b/>
    </w:rPr>
  </w:style>
  <w:style w:type="paragraph" w:customStyle="1" w:styleId="Summary">
    <w:name w:val="Summary"/>
    <w:basedOn w:val="Normal"/>
    <w:next w:val="Normalaftertitle"/>
    <w:autoRedefine/>
    <w:qFormat/>
    <w:rsid w:val="00A936CB"/>
    <w:pPr>
      <w:spacing w:after="480"/>
    </w:pPr>
    <w:rPr>
      <w:lang w:val="es-ES_tradnl"/>
    </w:rPr>
  </w:style>
  <w:style w:type="character" w:styleId="Hyperlink">
    <w:name w:val="Hyperlink"/>
    <w:aliases w:val="CEO_Hyperlink"/>
    <w:basedOn w:val="DefaultParagraphFont"/>
    <w:uiPriority w:val="99"/>
    <w:qFormat/>
    <w:rsid w:val="00934ED7"/>
    <w:rPr>
      <w:color w:val="0000FF"/>
      <w:u w:val="single"/>
    </w:rPr>
  </w:style>
  <w:style w:type="paragraph" w:customStyle="1" w:styleId="TableLegendNote">
    <w:name w:val="Table_Legend_Note"/>
    <w:basedOn w:val="Tablelegend"/>
    <w:next w:val="Tablelegend"/>
    <w:qFormat/>
    <w:rsid w:val="00A936CB"/>
    <w:pPr>
      <w:ind w:left="-85" w:firstLine="0"/>
    </w:pPr>
    <w:rPr>
      <w:lang w:val="en-US"/>
    </w:rPr>
  </w:style>
  <w:style w:type="character" w:customStyle="1" w:styleId="HeaderChar">
    <w:name w:val="Header Char"/>
    <w:aliases w:val="encabezado Char"/>
    <w:basedOn w:val="DefaultParagraphFont"/>
    <w:link w:val="Header"/>
    <w:uiPriority w:val="99"/>
    <w:qFormat/>
    <w:rsid w:val="00EE47C4"/>
    <w:rPr>
      <w:sz w:val="24"/>
      <w:lang w:val="fr-FR" w:eastAsia="en-US"/>
    </w:rPr>
  </w:style>
  <w:style w:type="table" w:styleId="TableGrid">
    <w:name w:val="Table Grid"/>
    <w:basedOn w:val="TableNormal"/>
    <w:qFormat/>
    <w:rsid w:val="00EE47C4"/>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8B083A"/>
    <w:rPr>
      <w:color w:val="605E5C"/>
      <w:shd w:val="clear" w:color="auto" w:fill="E1DFDD"/>
    </w:rPr>
  </w:style>
  <w:style w:type="paragraph" w:customStyle="1" w:styleId="CoverNumber">
    <w:name w:val="Cover Number"/>
    <w:basedOn w:val="Normal"/>
    <w:qFormat/>
    <w:rsid w:val="00B42334"/>
    <w:pPr>
      <w:widowControl w:val="0"/>
      <w:tabs>
        <w:tab w:val="clear" w:pos="794"/>
        <w:tab w:val="clear" w:pos="1191"/>
        <w:tab w:val="clear" w:pos="1588"/>
        <w:tab w:val="clear" w:pos="1985"/>
      </w:tabs>
      <w:overflowPunct/>
      <w:adjustRightInd/>
      <w:spacing w:before="93"/>
      <w:ind w:left="284"/>
      <w:jc w:val="left"/>
      <w:textAlignment w:val="auto"/>
      <w:outlineLvl w:val="0"/>
    </w:pPr>
    <w:rPr>
      <w:rFonts w:ascii="Arial" w:eastAsia="AvenirNext LT Pro Medium" w:hAnsi="Arial" w:cs="AvenirNext LT Pro Medium"/>
      <w:b/>
      <w:bCs/>
      <w:spacing w:val="-10"/>
      <w:sz w:val="44"/>
      <w:szCs w:val="52"/>
      <w:lang w:val="en-US"/>
    </w:rPr>
  </w:style>
  <w:style w:type="paragraph" w:customStyle="1" w:styleId="CoverDate">
    <w:name w:val="Cover Date"/>
    <w:basedOn w:val="Normal"/>
    <w:qFormat/>
    <w:rsid w:val="00260B24"/>
    <w:pPr>
      <w:widowControl w:val="0"/>
      <w:tabs>
        <w:tab w:val="clear" w:pos="794"/>
        <w:tab w:val="clear" w:pos="1191"/>
        <w:tab w:val="clear" w:pos="1588"/>
        <w:tab w:val="clear" w:pos="1985"/>
      </w:tabs>
      <w:overflowPunct/>
      <w:adjustRightInd/>
      <w:spacing w:before="126"/>
      <w:ind w:left="284"/>
      <w:jc w:val="left"/>
      <w:textAlignment w:val="auto"/>
    </w:pPr>
    <w:rPr>
      <w:rFonts w:ascii="Arial" w:eastAsia="AvenirNext LT Pro Regular" w:hAnsi="Arial" w:cs="AvenirNext LT Pro Regular"/>
      <w:b/>
      <w:spacing w:val="-2"/>
      <w:sz w:val="36"/>
      <w:szCs w:val="22"/>
      <w:lang w:val="en-US"/>
    </w:rPr>
  </w:style>
  <w:style w:type="paragraph" w:customStyle="1" w:styleId="CoverSeries">
    <w:name w:val="Cover Series"/>
    <w:basedOn w:val="Normal"/>
    <w:qFormat/>
    <w:rsid w:val="00B42334"/>
    <w:pPr>
      <w:widowControl w:val="0"/>
      <w:tabs>
        <w:tab w:val="clear" w:pos="794"/>
        <w:tab w:val="clear" w:pos="1191"/>
        <w:tab w:val="clear" w:pos="1588"/>
        <w:tab w:val="clear" w:pos="1985"/>
      </w:tabs>
      <w:overflowPunct/>
      <w:adjustRightInd/>
      <w:spacing w:before="241" w:line="244" w:lineRule="auto"/>
      <w:ind w:left="284"/>
      <w:jc w:val="left"/>
      <w:textAlignment w:val="auto"/>
    </w:pPr>
    <w:rPr>
      <w:rFonts w:ascii="Arial" w:eastAsia="AvenirNext LT Pro Regular" w:hAnsi="Arial" w:cs="AvenirNext LT Pro Regular"/>
      <w:bCs/>
      <w:color w:val="1A1A1A"/>
      <w:spacing w:val="-4"/>
      <w:sz w:val="40"/>
      <w:szCs w:val="48"/>
      <w:lang w:val="en-US"/>
    </w:rPr>
  </w:style>
  <w:style w:type="paragraph" w:customStyle="1" w:styleId="CoverTitle">
    <w:name w:val="Cover Title"/>
    <w:basedOn w:val="Normal"/>
    <w:qFormat/>
    <w:rsid w:val="00B42334"/>
    <w:pPr>
      <w:widowControl w:val="0"/>
      <w:tabs>
        <w:tab w:val="clear" w:pos="794"/>
        <w:tab w:val="clear" w:pos="1191"/>
        <w:tab w:val="clear" w:pos="1588"/>
        <w:tab w:val="clear" w:pos="1985"/>
      </w:tabs>
      <w:overflowPunct/>
      <w:adjustRightInd/>
      <w:spacing w:before="338" w:line="244" w:lineRule="auto"/>
      <w:ind w:left="284" w:right="1002"/>
      <w:jc w:val="left"/>
      <w:textAlignment w:val="auto"/>
    </w:pPr>
    <w:rPr>
      <w:rFonts w:ascii="Arial" w:eastAsia="AvenirNext LT Pro Regular" w:hAnsi="Arial" w:cs="AvenirNext LT Pro Regular"/>
      <w:b/>
      <w:bCs/>
      <w:sz w:val="44"/>
      <w:szCs w:val="48"/>
      <w:lang w:val="en-US"/>
    </w:rPr>
  </w:style>
  <w:style w:type="character" w:customStyle="1" w:styleId="TableheadChar">
    <w:name w:val="Table_head Char"/>
    <w:basedOn w:val="DefaultParagraphFont"/>
    <w:link w:val="Tablehead"/>
    <w:uiPriority w:val="99"/>
    <w:qFormat/>
    <w:locked/>
    <w:rsid w:val="00A74B43"/>
    <w:rPr>
      <w:b/>
      <w:sz w:val="22"/>
      <w:lang w:val="fr-FR" w:eastAsia="en-US"/>
    </w:rPr>
  </w:style>
  <w:style w:type="character" w:customStyle="1" w:styleId="TabletextChar">
    <w:name w:val="Table_text Char"/>
    <w:basedOn w:val="DefaultParagraphFont"/>
    <w:link w:val="Tabletext"/>
    <w:qFormat/>
    <w:locked/>
    <w:rsid w:val="00A74B43"/>
    <w:rPr>
      <w:sz w:val="22"/>
      <w:lang w:val="fr-FR" w:eastAsia="en-US"/>
    </w:rPr>
  </w:style>
  <w:style w:type="character" w:customStyle="1" w:styleId="HeadingbChar">
    <w:name w:val="Heading_b Char"/>
    <w:basedOn w:val="DefaultParagraphFont"/>
    <w:link w:val="Headingb"/>
    <w:autoRedefine/>
    <w:qFormat/>
    <w:locked/>
    <w:rsid w:val="00400E27"/>
    <w:rPr>
      <w:b/>
      <w:sz w:val="24"/>
      <w:lang w:val="fr-FR" w:eastAsia="en-US"/>
    </w:rPr>
  </w:style>
  <w:style w:type="paragraph" w:styleId="ListNumber2">
    <w:name w:val="List Number 2"/>
    <w:basedOn w:val="Normal"/>
    <w:autoRedefine/>
    <w:qFormat/>
    <w:rsid w:val="006C5BA7"/>
    <w:pPr>
      <w:tabs>
        <w:tab w:val="left" w:pos="643"/>
      </w:tabs>
      <w:spacing w:before="136"/>
      <w:ind w:left="643" w:hanging="360"/>
    </w:pPr>
    <w:rPr>
      <w:sz w:val="20"/>
      <w:lang w:val="en-GB"/>
    </w:rPr>
  </w:style>
  <w:style w:type="paragraph" w:styleId="ListBullet4">
    <w:name w:val="List Bullet 4"/>
    <w:basedOn w:val="Normal"/>
    <w:autoRedefine/>
    <w:qFormat/>
    <w:rsid w:val="006C5BA7"/>
    <w:pPr>
      <w:tabs>
        <w:tab w:val="clear" w:pos="1191"/>
        <w:tab w:val="left" w:pos="1209"/>
      </w:tabs>
      <w:spacing w:before="136"/>
      <w:ind w:left="1209" w:hanging="360"/>
    </w:pPr>
    <w:rPr>
      <w:sz w:val="20"/>
      <w:lang w:val="en-GB"/>
    </w:rPr>
  </w:style>
  <w:style w:type="paragraph" w:styleId="ListNumber">
    <w:name w:val="List Number"/>
    <w:basedOn w:val="Normal"/>
    <w:autoRedefine/>
    <w:qFormat/>
    <w:rsid w:val="006C5BA7"/>
    <w:pPr>
      <w:tabs>
        <w:tab w:val="left" w:pos="360"/>
      </w:tabs>
      <w:spacing w:before="136"/>
      <w:ind w:left="360" w:hanging="360"/>
    </w:pPr>
    <w:rPr>
      <w:sz w:val="20"/>
      <w:lang w:val="en-GB"/>
    </w:rPr>
  </w:style>
  <w:style w:type="paragraph" w:styleId="Index5">
    <w:name w:val="index 5"/>
    <w:basedOn w:val="Normal"/>
    <w:next w:val="Normal"/>
    <w:autoRedefine/>
    <w:qFormat/>
    <w:rsid w:val="006C5BA7"/>
    <w:pPr>
      <w:tabs>
        <w:tab w:val="clear" w:pos="794"/>
        <w:tab w:val="clear" w:pos="1191"/>
        <w:tab w:val="clear" w:pos="1588"/>
        <w:tab w:val="clear" w:pos="1985"/>
        <w:tab w:val="left" w:pos="1134"/>
        <w:tab w:val="left" w:pos="1871"/>
        <w:tab w:val="left" w:pos="2268"/>
      </w:tabs>
      <w:ind w:left="1132"/>
      <w:jc w:val="left"/>
    </w:pPr>
    <w:rPr>
      <w:lang w:val="en-GB"/>
    </w:rPr>
  </w:style>
  <w:style w:type="paragraph" w:styleId="ListBullet">
    <w:name w:val="List Bullet"/>
    <w:basedOn w:val="Normal"/>
    <w:autoRedefine/>
    <w:qFormat/>
    <w:rsid w:val="006C5BA7"/>
    <w:pPr>
      <w:tabs>
        <w:tab w:val="left" w:pos="360"/>
      </w:tabs>
      <w:spacing w:before="136"/>
      <w:ind w:left="360" w:hanging="360"/>
    </w:pPr>
    <w:rPr>
      <w:sz w:val="20"/>
      <w:lang w:val="en-GB"/>
    </w:rPr>
  </w:style>
  <w:style w:type="paragraph" w:styleId="CommentText">
    <w:name w:val="annotation text"/>
    <w:basedOn w:val="Normal"/>
    <w:link w:val="CommentTextChar"/>
    <w:autoRedefine/>
    <w:qFormat/>
    <w:rsid w:val="006C5BA7"/>
    <w:rPr>
      <w:sz w:val="20"/>
    </w:rPr>
  </w:style>
  <w:style w:type="character" w:customStyle="1" w:styleId="CommentTextChar">
    <w:name w:val="Comment Text Char"/>
    <w:basedOn w:val="DefaultParagraphFont"/>
    <w:link w:val="CommentText"/>
    <w:qFormat/>
    <w:rsid w:val="006C5BA7"/>
    <w:rPr>
      <w:lang w:val="fr-FR" w:eastAsia="en-US"/>
    </w:rPr>
  </w:style>
  <w:style w:type="paragraph" w:styleId="ListBullet3">
    <w:name w:val="List Bullet 3"/>
    <w:basedOn w:val="Normal"/>
    <w:autoRedefine/>
    <w:qFormat/>
    <w:rsid w:val="006C5BA7"/>
    <w:pPr>
      <w:tabs>
        <w:tab w:val="left" w:pos="926"/>
      </w:tabs>
      <w:spacing w:before="136"/>
      <w:ind w:left="926" w:hanging="360"/>
    </w:pPr>
    <w:rPr>
      <w:sz w:val="20"/>
      <w:lang w:val="en-GB"/>
    </w:rPr>
  </w:style>
  <w:style w:type="paragraph" w:styleId="BodyTextIndent">
    <w:name w:val="Body Text Indent"/>
    <w:basedOn w:val="Normal"/>
    <w:link w:val="BodyTextIndentChar"/>
    <w:autoRedefine/>
    <w:qFormat/>
    <w:rsid w:val="006C5BA7"/>
    <w:pPr>
      <w:pageBreakBefore/>
      <w:widowControl w:val="0"/>
      <w:tabs>
        <w:tab w:val="clear" w:pos="794"/>
        <w:tab w:val="clear" w:pos="1191"/>
        <w:tab w:val="clear" w:pos="1588"/>
        <w:tab w:val="clear" w:pos="1985"/>
        <w:tab w:val="left" w:pos="953"/>
      </w:tabs>
      <w:overflowPunct/>
      <w:autoSpaceDE/>
      <w:autoSpaceDN/>
      <w:adjustRightInd/>
      <w:ind w:firstLine="425"/>
      <w:textAlignment w:val="auto"/>
    </w:pPr>
    <w:rPr>
      <w:kern w:val="2"/>
      <w:sz w:val="21"/>
      <w:szCs w:val="24"/>
      <w:lang w:val="en-GB" w:eastAsia="zh-CN"/>
    </w:rPr>
  </w:style>
  <w:style w:type="character" w:customStyle="1" w:styleId="BodyTextIndentChar">
    <w:name w:val="Body Text Indent Char"/>
    <w:basedOn w:val="DefaultParagraphFont"/>
    <w:link w:val="BodyTextIndent"/>
    <w:qFormat/>
    <w:rsid w:val="006C5BA7"/>
    <w:rPr>
      <w:kern w:val="2"/>
      <w:sz w:val="21"/>
      <w:szCs w:val="24"/>
      <w:lang w:val="en-GB"/>
    </w:rPr>
  </w:style>
  <w:style w:type="paragraph" w:styleId="ListBullet2">
    <w:name w:val="List Bullet 2"/>
    <w:basedOn w:val="Normal"/>
    <w:autoRedefine/>
    <w:qFormat/>
    <w:rsid w:val="006C5BA7"/>
    <w:pPr>
      <w:tabs>
        <w:tab w:val="left" w:pos="643"/>
      </w:tabs>
      <w:spacing w:before="136"/>
      <w:ind w:left="643" w:hanging="360"/>
    </w:pPr>
    <w:rPr>
      <w:sz w:val="20"/>
      <w:lang w:val="en-GB"/>
    </w:rPr>
  </w:style>
  <w:style w:type="paragraph" w:styleId="ListBullet5">
    <w:name w:val="List Bullet 5"/>
    <w:basedOn w:val="Normal"/>
    <w:autoRedefine/>
    <w:qFormat/>
    <w:rsid w:val="006C5BA7"/>
    <w:pPr>
      <w:tabs>
        <w:tab w:val="left" w:pos="1492"/>
      </w:tabs>
      <w:spacing w:before="136"/>
      <w:ind w:left="1492" w:hanging="360"/>
    </w:pPr>
    <w:rPr>
      <w:sz w:val="20"/>
      <w:lang w:val="en-GB"/>
    </w:rPr>
  </w:style>
  <w:style w:type="paragraph" w:styleId="BalloonText">
    <w:name w:val="Balloon Text"/>
    <w:basedOn w:val="Normal"/>
    <w:link w:val="BalloonTextChar"/>
    <w:autoRedefine/>
    <w:qFormat/>
    <w:rsid w:val="006C5BA7"/>
    <w:pPr>
      <w:spacing w:before="0"/>
      <w:jc w:val="left"/>
      <w:textAlignment w:val="auto"/>
    </w:pPr>
    <w:rPr>
      <w:rFonts w:ascii="Tahoma" w:hAnsi="Tahoma" w:cs="Tahoma"/>
      <w:sz w:val="16"/>
      <w:szCs w:val="16"/>
      <w:lang w:val="en-GB"/>
    </w:rPr>
  </w:style>
  <w:style w:type="character" w:customStyle="1" w:styleId="BalloonTextChar">
    <w:name w:val="Balloon Text Char"/>
    <w:basedOn w:val="DefaultParagraphFont"/>
    <w:link w:val="BalloonText"/>
    <w:qFormat/>
    <w:rsid w:val="006C5BA7"/>
    <w:rPr>
      <w:rFonts w:ascii="Tahoma" w:hAnsi="Tahoma" w:cs="Tahoma"/>
      <w:sz w:val="16"/>
      <w:szCs w:val="16"/>
      <w:lang w:val="en-GB" w:eastAsia="en-US"/>
    </w:rPr>
  </w:style>
  <w:style w:type="paragraph" w:styleId="CommentSubject">
    <w:name w:val="annotation subject"/>
    <w:basedOn w:val="CommentText"/>
    <w:next w:val="CommentText"/>
    <w:link w:val="CommentSubjectChar"/>
    <w:autoRedefine/>
    <w:qFormat/>
    <w:rsid w:val="006C5BA7"/>
    <w:pPr>
      <w:jc w:val="left"/>
      <w:textAlignment w:val="auto"/>
    </w:pPr>
    <w:rPr>
      <w:b/>
      <w:bCs/>
      <w:sz w:val="24"/>
    </w:rPr>
  </w:style>
  <w:style w:type="character" w:customStyle="1" w:styleId="CommentSubjectChar">
    <w:name w:val="Comment Subject Char"/>
    <w:basedOn w:val="CommentTextChar"/>
    <w:link w:val="CommentSubject"/>
    <w:qFormat/>
    <w:rsid w:val="006C5BA7"/>
    <w:rPr>
      <w:b/>
      <w:bCs/>
      <w:sz w:val="24"/>
      <w:lang w:val="fr-FR" w:eastAsia="en-US"/>
    </w:rPr>
  </w:style>
  <w:style w:type="character" w:styleId="FollowedHyperlink">
    <w:name w:val="FollowedHyperlink"/>
    <w:basedOn w:val="DefaultParagraphFont"/>
    <w:autoRedefine/>
    <w:unhideWhenUsed/>
    <w:qFormat/>
    <w:rsid w:val="006C5BA7"/>
    <w:rPr>
      <w:color w:val="800080" w:themeColor="followedHyperlink"/>
      <w:u w:val="single"/>
    </w:rPr>
  </w:style>
  <w:style w:type="character" w:customStyle="1" w:styleId="Heading1Char">
    <w:name w:val="Heading 1 Char"/>
    <w:link w:val="Heading1"/>
    <w:autoRedefine/>
    <w:qFormat/>
    <w:locked/>
    <w:rsid w:val="006C5BA7"/>
    <w:rPr>
      <w:b/>
      <w:sz w:val="24"/>
      <w:lang w:val="fr-FR" w:eastAsia="en-US"/>
    </w:rPr>
  </w:style>
  <w:style w:type="character" w:customStyle="1" w:styleId="enumlev1Char">
    <w:name w:val="enumlev1 Char"/>
    <w:link w:val="enumlev1"/>
    <w:autoRedefine/>
    <w:qFormat/>
    <w:locked/>
    <w:rsid w:val="006C5BA7"/>
    <w:rPr>
      <w:sz w:val="24"/>
      <w:lang w:val="fr-FR" w:eastAsia="en-US"/>
    </w:rPr>
  </w:style>
  <w:style w:type="paragraph" w:customStyle="1" w:styleId="RectitleBR">
    <w:name w:val="Rec_title_BR"/>
    <w:basedOn w:val="Normal"/>
    <w:next w:val="Recref"/>
    <w:link w:val="RectitleBRChar"/>
    <w:autoRedefine/>
    <w:qFormat/>
    <w:rsid w:val="006C5BA7"/>
    <w:pPr>
      <w:keepNext/>
      <w:keepLines/>
      <w:spacing w:before="240"/>
      <w:jc w:val="center"/>
    </w:pPr>
    <w:rPr>
      <w:b/>
      <w:sz w:val="28"/>
    </w:rPr>
  </w:style>
  <w:style w:type="character" w:customStyle="1" w:styleId="EquationChar">
    <w:name w:val="Equation Char"/>
    <w:link w:val="Equation"/>
    <w:autoRedefine/>
    <w:qFormat/>
    <w:rsid w:val="006C5BA7"/>
    <w:rPr>
      <w:sz w:val="24"/>
      <w:lang w:val="fr-FR" w:eastAsia="en-US"/>
    </w:rPr>
  </w:style>
  <w:style w:type="character" w:customStyle="1" w:styleId="FiguretitleChar">
    <w:name w:val="Figure_title Char"/>
    <w:link w:val="Figuretitle"/>
    <w:autoRedefine/>
    <w:qFormat/>
    <w:locked/>
    <w:rsid w:val="006C5BA7"/>
    <w:rPr>
      <w:rFonts w:ascii="Times New Roman Bold" w:hAnsi="Times New Roman Bold"/>
      <w:b/>
      <w:sz w:val="18"/>
      <w:lang w:val="fr-FR" w:eastAsia="en-US"/>
    </w:rPr>
  </w:style>
  <w:style w:type="character" w:customStyle="1" w:styleId="TextCar">
    <w:name w:val="Text Car"/>
    <w:link w:val="Text"/>
    <w:autoRedefine/>
    <w:qFormat/>
    <w:locked/>
    <w:rsid w:val="006C5BA7"/>
    <w:rPr>
      <w:sz w:val="24"/>
      <w:lang w:val="en-GB" w:eastAsia="en-US"/>
    </w:rPr>
  </w:style>
  <w:style w:type="paragraph" w:customStyle="1" w:styleId="Text">
    <w:name w:val="Text"/>
    <w:basedOn w:val="Normal"/>
    <w:link w:val="TextCar"/>
    <w:autoRedefine/>
    <w:qFormat/>
    <w:rsid w:val="006C5BA7"/>
    <w:pPr>
      <w:textAlignment w:val="auto"/>
    </w:pPr>
    <w:rPr>
      <w:lang w:val="en-GB"/>
    </w:rPr>
  </w:style>
  <w:style w:type="character" w:customStyle="1" w:styleId="StyleTextCarLatinItalic">
    <w:name w:val="Style Text Car + (Latin) Italic"/>
    <w:autoRedefine/>
    <w:qFormat/>
    <w:rsid w:val="006C5BA7"/>
    <w:rPr>
      <w:i/>
      <w:sz w:val="24"/>
      <w:lang w:val="en-GB" w:eastAsia="en-US" w:bidi="ar-SA"/>
    </w:rPr>
  </w:style>
  <w:style w:type="paragraph" w:customStyle="1" w:styleId="Texte">
    <w:name w:val="Texte"/>
    <w:basedOn w:val="Normal"/>
    <w:autoRedefine/>
    <w:qFormat/>
    <w:rsid w:val="006C5BA7"/>
    <w:pPr>
      <w:tabs>
        <w:tab w:val="clear" w:pos="794"/>
        <w:tab w:val="clear" w:pos="1191"/>
        <w:tab w:val="clear" w:pos="1588"/>
        <w:tab w:val="clear" w:pos="1985"/>
      </w:tabs>
      <w:overflowPunct/>
      <w:autoSpaceDE/>
      <w:autoSpaceDN/>
      <w:adjustRightInd/>
      <w:textAlignment w:val="auto"/>
    </w:pPr>
    <w:rPr>
      <w:color w:val="000000"/>
      <w:szCs w:val="24"/>
      <w:lang w:val="en-US" w:eastAsia="fr-FR"/>
    </w:rPr>
  </w:style>
  <w:style w:type="paragraph" w:customStyle="1" w:styleId="a">
    <w:name w:val="建议书"/>
    <w:basedOn w:val="Normal"/>
    <w:autoRedefine/>
    <w:qFormat/>
    <w:rsid w:val="006C5BA7"/>
    <w:pPr>
      <w:widowControl w:val="0"/>
      <w:tabs>
        <w:tab w:val="clear" w:pos="794"/>
        <w:tab w:val="clear" w:pos="1191"/>
        <w:tab w:val="clear" w:pos="1588"/>
        <w:tab w:val="clear" w:pos="1985"/>
        <w:tab w:val="left" w:pos="953"/>
      </w:tabs>
      <w:overflowPunct/>
      <w:autoSpaceDE/>
      <w:autoSpaceDN/>
      <w:adjustRightInd/>
      <w:jc w:val="center"/>
      <w:textAlignment w:val="auto"/>
    </w:pPr>
    <w:rPr>
      <w:kern w:val="2"/>
      <w:sz w:val="28"/>
      <w:szCs w:val="24"/>
      <w:lang w:val="en-US" w:eastAsia="zh-CN"/>
    </w:rPr>
  </w:style>
  <w:style w:type="paragraph" w:customStyle="1" w:styleId="a0">
    <w:name w:val="名称"/>
    <w:basedOn w:val="Normal"/>
    <w:autoRedefine/>
    <w:qFormat/>
    <w:rsid w:val="006C5BA7"/>
    <w:pPr>
      <w:widowControl w:val="0"/>
      <w:tabs>
        <w:tab w:val="clear" w:pos="794"/>
        <w:tab w:val="clear" w:pos="1191"/>
        <w:tab w:val="clear" w:pos="1588"/>
        <w:tab w:val="clear" w:pos="1985"/>
        <w:tab w:val="left" w:pos="953"/>
      </w:tabs>
      <w:overflowPunct/>
      <w:autoSpaceDE/>
      <w:autoSpaceDN/>
      <w:adjustRightInd/>
      <w:snapToGrid w:val="0"/>
      <w:spacing w:before="160" w:after="160"/>
      <w:jc w:val="center"/>
      <w:textAlignment w:val="auto"/>
    </w:pPr>
    <w:rPr>
      <w:b/>
      <w:kern w:val="2"/>
      <w:sz w:val="28"/>
      <w:szCs w:val="24"/>
      <w:lang w:val="en-US" w:eastAsia="zh-CN"/>
    </w:rPr>
  </w:style>
  <w:style w:type="paragraph" w:customStyle="1" w:styleId="a1">
    <w:name w:val="年"/>
    <w:basedOn w:val="Normal"/>
    <w:autoRedefine/>
    <w:qFormat/>
    <w:rsid w:val="006C5BA7"/>
    <w:pPr>
      <w:widowControl w:val="0"/>
      <w:tabs>
        <w:tab w:val="clear" w:pos="794"/>
        <w:tab w:val="clear" w:pos="1191"/>
        <w:tab w:val="clear" w:pos="1588"/>
        <w:tab w:val="clear" w:pos="1985"/>
        <w:tab w:val="left" w:pos="953"/>
      </w:tabs>
      <w:overflowPunct/>
      <w:autoSpaceDE/>
      <w:autoSpaceDN/>
      <w:adjustRightInd/>
      <w:jc w:val="right"/>
      <w:textAlignment w:val="auto"/>
    </w:pPr>
    <w:rPr>
      <w:kern w:val="2"/>
      <w:sz w:val="21"/>
      <w:szCs w:val="24"/>
      <w:lang w:val="en-US" w:eastAsia="zh-CN"/>
    </w:rPr>
  </w:style>
  <w:style w:type="paragraph" w:customStyle="1" w:styleId="a2">
    <w:name w:val="楷体"/>
    <w:basedOn w:val="Normal"/>
    <w:autoRedefine/>
    <w:qFormat/>
    <w:rsid w:val="006C5BA7"/>
    <w:pPr>
      <w:widowControl w:val="0"/>
      <w:tabs>
        <w:tab w:val="clear" w:pos="794"/>
        <w:tab w:val="clear" w:pos="1191"/>
        <w:tab w:val="clear" w:pos="1588"/>
        <w:tab w:val="clear" w:pos="1985"/>
        <w:tab w:val="left" w:pos="953"/>
      </w:tabs>
      <w:overflowPunct/>
      <w:autoSpaceDE/>
      <w:autoSpaceDN/>
      <w:adjustRightInd/>
      <w:ind w:firstLineChars="378" w:firstLine="794"/>
      <w:textAlignment w:val="auto"/>
    </w:pPr>
    <w:rPr>
      <w:rFonts w:eastAsia="STKaiti"/>
      <w:kern w:val="2"/>
      <w:sz w:val="21"/>
      <w:szCs w:val="24"/>
      <w:lang w:val="en-US" w:eastAsia="zh-CN"/>
    </w:rPr>
  </w:style>
  <w:style w:type="paragraph" w:customStyle="1" w:styleId="a3">
    <w:name w:val="附件"/>
    <w:basedOn w:val="Normal"/>
    <w:autoRedefine/>
    <w:qFormat/>
    <w:rsid w:val="006C5BA7"/>
    <w:pPr>
      <w:widowControl w:val="0"/>
      <w:tabs>
        <w:tab w:val="clear" w:pos="794"/>
        <w:tab w:val="clear" w:pos="1191"/>
        <w:tab w:val="clear" w:pos="1588"/>
        <w:tab w:val="clear" w:pos="1985"/>
        <w:tab w:val="left" w:pos="953"/>
      </w:tabs>
      <w:overflowPunct/>
      <w:autoSpaceDE/>
      <w:autoSpaceDN/>
      <w:adjustRightInd/>
      <w:spacing w:before="360" w:after="240"/>
      <w:jc w:val="center"/>
      <w:textAlignment w:val="auto"/>
    </w:pPr>
    <w:rPr>
      <w:b/>
      <w:kern w:val="2"/>
      <w:szCs w:val="24"/>
      <w:lang w:val="en-US" w:eastAsia="zh-CN"/>
    </w:rPr>
  </w:style>
  <w:style w:type="paragraph" w:customStyle="1" w:styleId="bt1">
    <w:name w:val="bt1"/>
    <w:basedOn w:val="Normal"/>
    <w:autoRedefine/>
    <w:qFormat/>
    <w:rsid w:val="006C5BA7"/>
    <w:pPr>
      <w:widowControl w:val="0"/>
      <w:tabs>
        <w:tab w:val="clear" w:pos="1191"/>
        <w:tab w:val="clear" w:pos="1588"/>
        <w:tab w:val="clear" w:pos="1985"/>
      </w:tabs>
      <w:overflowPunct/>
      <w:autoSpaceDE/>
      <w:autoSpaceDN/>
      <w:adjustRightInd/>
      <w:spacing w:before="320"/>
      <w:textAlignment w:val="auto"/>
    </w:pPr>
    <w:rPr>
      <w:b/>
      <w:kern w:val="2"/>
      <w:szCs w:val="24"/>
      <w:lang w:val="en-US" w:eastAsia="zh-CN"/>
    </w:rPr>
  </w:style>
  <w:style w:type="paragraph" w:customStyle="1" w:styleId="1">
    <w:name w:val="正文 1"/>
    <w:basedOn w:val="Normal"/>
    <w:autoRedefine/>
    <w:qFormat/>
    <w:rsid w:val="006C5BA7"/>
    <w:pPr>
      <w:widowControl w:val="0"/>
      <w:tabs>
        <w:tab w:val="clear" w:pos="1191"/>
        <w:tab w:val="clear" w:pos="1588"/>
        <w:tab w:val="clear" w:pos="1985"/>
      </w:tabs>
      <w:overflowPunct/>
      <w:autoSpaceDE/>
      <w:autoSpaceDN/>
      <w:adjustRightInd/>
      <w:textAlignment w:val="auto"/>
    </w:pPr>
    <w:rPr>
      <w:kern w:val="2"/>
      <w:sz w:val="21"/>
      <w:szCs w:val="24"/>
      <w:lang w:val="en-US" w:eastAsia="zh-CN"/>
    </w:rPr>
  </w:style>
  <w:style w:type="paragraph" w:customStyle="1" w:styleId="bt2">
    <w:name w:val="bt2"/>
    <w:basedOn w:val="Normal"/>
    <w:autoRedefine/>
    <w:qFormat/>
    <w:rsid w:val="006C5BA7"/>
    <w:pPr>
      <w:widowControl w:val="0"/>
      <w:tabs>
        <w:tab w:val="clear" w:pos="1191"/>
        <w:tab w:val="clear" w:pos="1588"/>
        <w:tab w:val="clear" w:pos="1985"/>
      </w:tabs>
      <w:overflowPunct/>
      <w:autoSpaceDE/>
      <w:autoSpaceDN/>
      <w:adjustRightInd/>
      <w:spacing w:before="320"/>
      <w:textAlignment w:val="auto"/>
    </w:pPr>
    <w:rPr>
      <w:b/>
      <w:kern w:val="2"/>
      <w:szCs w:val="24"/>
      <w:lang w:val="en-US" w:eastAsia="zh-CN"/>
    </w:rPr>
  </w:style>
  <w:style w:type="paragraph" w:customStyle="1" w:styleId="a4">
    <w:name w:val="公式"/>
    <w:basedOn w:val="Normal"/>
    <w:autoRedefine/>
    <w:qFormat/>
    <w:rsid w:val="006C5BA7"/>
    <w:pPr>
      <w:widowControl w:val="0"/>
      <w:tabs>
        <w:tab w:val="clear" w:pos="794"/>
        <w:tab w:val="clear" w:pos="1191"/>
        <w:tab w:val="clear" w:pos="1588"/>
        <w:tab w:val="clear" w:pos="1985"/>
        <w:tab w:val="center" w:pos="4800"/>
        <w:tab w:val="right" w:pos="9752"/>
      </w:tabs>
      <w:overflowPunct/>
      <w:autoSpaceDE/>
      <w:autoSpaceDN/>
      <w:adjustRightInd/>
      <w:textAlignment w:val="auto"/>
    </w:pPr>
    <w:rPr>
      <w:kern w:val="2"/>
      <w:sz w:val="22"/>
      <w:szCs w:val="24"/>
      <w:lang w:val="en-US" w:eastAsia="zh-CN"/>
    </w:rPr>
  </w:style>
  <w:style w:type="paragraph" w:customStyle="1" w:styleId="a5">
    <w:name w:val="表题"/>
    <w:basedOn w:val="Normal"/>
    <w:autoRedefine/>
    <w:qFormat/>
    <w:rsid w:val="006C5BA7"/>
    <w:pPr>
      <w:widowControl w:val="0"/>
      <w:tabs>
        <w:tab w:val="clear" w:pos="794"/>
        <w:tab w:val="clear" w:pos="1191"/>
        <w:tab w:val="clear" w:pos="1588"/>
        <w:tab w:val="clear" w:pos="1985"/>
      </w:tabs>
      <w:overflowPunct/>
      <w:topLinePunct/>
      <w:autoSpaceDE/>
      <w:autoSpaceDN/>
      <w:adjustRightInd/>
      <w:spacing w:before="0" w:after="120"/>
      <w:jc w:val="center"/>
      <w:textAlignment w:val="auto"/>
    </w:pPr>
    <w:rPr>
      <w:rFonts w:cs="Arial"/>
      <w:b/>
      <w:sz w:val="18"/>
      <w:szCs w:val="24"/>
      <w:lang w:val="en-GB" w:eastAsia="zh-CN"/>
    </w:rPr>
  </w:style>
  <w:style w:type="paragraph" w:customStyle="1" w:styleId="a6">
    <w:name w:val="表文"/>
    <w:basedOn w:val="Normal"/>
    <w:autoRedefine/>
    <w:qFormat/>
    <w:rsid w:val="006C5BA7"/>
    <w:pPr>
      <w:widowControl w:val="0"/>
      <w:tabs>
        <w:tab w:val="clear" w:pos="794"/>
        <w:tab w:val="clear" w:pos="1191"/>
        <w:tab w:val="clear" w:pos="1588"/>
        <w:tab w:val="clear" w:pos="1985"/>
      </w:tabs>
      <w:overflowPunct/>
      <w:topLinePunct/>
      <w:autoSpaceDE/>
      <w:autoSpaceDN/>
      <w:adjustRightInd/>
      <w:spacing w:before="0"/>
      <w:textAlignment w:val="auto"/>
    </w:pPr>
    <w:rPr>
      <w:sz w:val="18"/>
      <w:szCs w:val="24"/>
      <w:lang w:val="en-US" w:eastAsia="zh-CN"/>
    </w:rPr>
  </w:style>
  <w:style w:type="paragraph" w:customStyle="1" w:styleId="a7">
    <w:name w:val="表序"/>
    <w:basedOn w:val="Normal"/>
    <w:autoRedefine/>
    <w:qFormat/>
    <w:rsid w:val="006C5BA7"/>
    <w:pPr>
      <w:widowControl w:val="0"/>
      <w:tabs>
        <w:tab w:val="clear" w:pos="794"/>
        <w:tab w:val="clear" w:pos="1191"/>
        <w:tab w:val="clear" w:pos="1588"/>
        <w:tab w:val="clear" w:pos="1985"/>
      </w:tabs>
      <w:overflowPunct/>
      <w:topLinePunct/>
      <w:autoSpaceDE/>
      <w:autoSpaceDN/>
      <w:adjustRightInd/>
      <w:jc w:val="center"/>
      <w:textAlignment w:val="auto"/>
    </w:pPr>
    <w:rPr>
      <w:sz w:val="18"/>
      <w:szCs w:val="24"/>
      <w:lang w:val="en-GB" w:eastAsia="zh-CN"/>
    </w:rPr>
  </w:style>
  <w:style w:type="paragraph" w:customStyle="1" w:styleId="a8">
    <w:name w:val="图序"/>
    <w:basedOn w:val="1"/>
    <w:autoRedefine/>
    <w:qFormat/>
    <w:rsid w:val="006C5BA7"/>
    <w:pPr>
      <w:topLinePunct/>
      <w:jc w:val="center"/>
    </w:pPr>
    <w:rPr>
      <w:kern w:val="0"/>
      <w:sz w:val="18"/>
      <w:lang w:val="en-GB"/>
    </w:rPr>
  </w:style>
  <w:style w:type="paragraph" w:customStyle="1" w:styleId="a9">
    <w:name w:val="图题"/>
    <w:basedOn w:val="1"/>
    <w:autoRedefine/>
    <w:qFormat/>
    <w:rsid w:val="006C5BA7"/>
    <w:pPr>
      <w:topLinePunct/>
      <w:spacing w:before="0"/>
      <w:jc w:val="center"/>
    </w:pPr>
    <w:rPr>
      <w:b/>
      <w:kern w:val="0"/>
      <w:sz w:val="18"/>
      <w:lang w:val="en-GB"/>
    </w:rPr>
  </w:style>
  <w:style w:type="paragraph" w:customStyle="1" w:styleId="aa">
    <w:name w:val="图"/>
    <w:basedOn w:val="1"/>
    <w:autoRedefine/>
    <w:qFormat/>
    <w:rsid w:val="006C5BA7"/>
    <w:pPr>
      <w:topLinePunct/>
      <w:jc w:val="center"/>
    </w:pPr>
    <w:rPr>
      <w:kern w:val="0"/>
      <w:lang w:val="en-GB"/>
    </w:rPr>
  </w:style>
  <w:style w:type="paragraph" w:customStyle="1" w:styleId="ab">
    <w:name w:val="项目一字线"/>
    <w:basedOn w:val="1"/>
    <w:autoRedefine/>
    <w:qFormat/>
    <w:rsid w:val="006C5BA7"/>
    <w:pPr>
      <w:tabs>
        <w:tab w:val="clear" w:pos="794"/>
      </w:tabs>
      <w:ind w:left="840" w:hangingChars="400" w:hanging="840"/>
    </w:pPr>
  </w:style>
  <w:style w:type="paragraph" w:customStyle="1" w:styleId="RecNoBR">
    <w:name w:val="Rec_No_BR"/>
    <w:basedOn w:val="Normal"/>
    <w:next w:val="Normal"/>
    <w:link w:val="RecNoBRChar"/>
    <w:autoRedefine/>
    <w:qFormat/>
    <w:rsid w:val="006C5BA7"/>
    <w:pPr>
      <w:keepNext/>
      <w:keepLines/>
      <w:tabs>
        <w:tab w:val="clear" w:pos="794"/>
        <w:tab w:val="clear" w:pos="1191"/>
        <w:tab w:val="clear" w:pos="1588"/>
        <w:tab w:val="clear" w:pos="1985"/>
      </w:tabs>
      <w:spacing w:before="480"/>
      <w:jc w:val="center"/>
    </w:pPr>
    <w:rPr>
      <w:sz w:val="28"/>
    </w:rPr>
  </w:style>
  <w:style w:type="paragraph" w:customStyle="1" w:styleId="5F">
    <w:name w:val="5F"/>
    <w:basedOn w:val="Heading3"/>
    <w:autoRedefine/>
    <w:qFormat/>
    <w:rsid w:val="006C5BA7"/>
    <w:pPr>
      <w:keepNext w:val="0"/>
      <w:keepLines w:val="0"/>
      <w:widowControl w:val="0"/>
      <w:tabs>
        <w:tab w:val="clear" w:pos="794"/>
        <w:tab w:val="clear" w:pos="1191"/>
        <w:tab w:val="clear" w:pos="1588"/>
        <w:tab w:val="clear" w:pos="1985"/>
      </w:tabs>
      <w:overflowPunct/>
      <w:topLinePunct/>
      <w:autoSpaceDE/>
      <w:autoSpaceDN/>
      <w:adjustRightInd/>
      <w:spacing w:before="0"/>
      <w:ind w:left="0" w:firstLine="0"/>
      <w:jc w:val="center"/>
      <w:textAlignment w:val="auto"/>
    </w:pPr>
    <w:rPr>
      <w:rFonts w:eastAsia="FangSong_GB2312"/>
      <w:b w:val="0"/>
      <w:kern w:val="2"/>
      <w:sz w:val="21"/>
      <w:lang w:val="en-US" w:eastAsia="zh-CN"/>
    </w:rPr>
  </w:style>
  <w:style w:type="paragraph" w:customStyle="1" w:styleId="b2">
    <w:name w:val="b2"/>
    <w:basedOn w:val="Normal"/>
    <w:autoRedefine/>
    <w:qFormat/>
    <w:rsid w:val="006C5BA7"/>
    <w:pPr>
      <w:widowControl w:val="0"/>
      <w:tabs>
        <w:tab w:val="clear" w:pos="794"/>
        <w:tab w:val="clear" w:pos="1191"/>
        <w:tab w:val="clear" w:pos="1588"/>
        <w:tab w:val="clear" w:pos="1985"/>
      </w:tabs>
      <w:overflowPunct/>
      <w:autoSpaceDE/>
      <w:autoSpaceDN/>
      <w:adjustRightInd/>
      <w:spacing w:before="0"/>
      <w:jc w:val="center"/>
      <w:textAlignment w:val="auto"/>
    </w:pPr>
    <w:rPr>
      <w:rFonts w:ascii="Times New Roman MT Extra Bold" w:eastAsia="SimHei" w:hAnsi="Times New Roman MT Extra Bold"/>
      <w:kern w:val="2"/>
      <w:sz w:val="28"/>
      <w:lang w:val="en-US" w:eastAsia="zh-CN"/>
    </w:rPr>
  </w:style>
  <w:style w:type="paragraph" w:customStyle="1" w:styleId="b3">
    <w:name w:val="b3"/>
    <w:next w:val="Normal"/>
    <w:autoRedefine/>
    <w:qFormat/>
    <w:rsid w:val="006C5BA7"/>
    <w:pPr>
      <w:widowControl w:val="0"/>
      <w:spacing w:line="360" w:lineRule="auto"/>
      <w:jc w:val="right"/>
    </w:pPr>
    <w:rPr>
      <w:rFonts w:eastAsia="FangSong_GB2312"/>
      <w:sz w:val="21"/>
    </w:rPr>
  </w:style>
  <w:style w:type="paragraph" w:customStyle="1" w:styleId="ac">
    <w:name w:val="上页码"/>
    <w:next w:val="Normal"/>
    <w:autoRedefine/>
    <w:qFormat/>
    <w:rsid w:val="006C5BA7"/>
    <w:pPr>
      <w:widowControl w:val="0"/>
      <w:jc w:val="both"/>
    </w:pPr>
    <w:rPr>
      <w:b/>
      <w:color w:val="FFFFFF"/>
      <w:sz w:val="18"/>
    </w:rPr>
  </w:style>
  <w:style w:type="paragraph" w:customStyle="1" w:styleId="KTK">
    <w:name w:val="KTK"/>
    <w:basedOn w:val="Normal"/>
    <w:autoRedefine/>
    <w:qFormat/>
    <w:rsid w:val="006C5BA7"/>
    <w:pPr>
      <w:widowControl w:val="0"/>
      <w:tabs>
        <w:tab w:val="clear" w:pos="794"/>
        <w:tab w:val="clear" w:pos="1191"/>
        <w:tab w:val="clear" w:pos="1588"/>
        <w:tab w:val="clear" w:pos="1985"/>
      </w:tabs>
      <w:overflowPunct/>
      <w:autoSpaceDE/>
      <w:autoSpaceDN/>
      <w:adjustRightInd/>
      <w:spacing w:before="0"/>
      <w:ind w:firstLine="425"/>
      <w:textAlignment w:val="auto"/>
    </w:pPr>
    <w:rPr>
      <w:rFonts w:eastAsia="KaiTi_GB2312"/>
      <w:kern w:val="2"/>
      <w:sz w:val="21"/>
      <w:lang w:val="en-US" w:eastAsia="zh-CN"/>
    </w:rPr>
  </w:style>
  <w:style w:type="character" w:customStyle="1" w:styleId="UnresolvedMention1">
    <w:name w:val="Unresolved Mention1"/>
    <w:basedOn w:val="DefaultParagraphFont"/>
    <w:autoRedefine/>
    <w:uiPriority w:val="99"/>
    <w:semiHidden/>
    <w:unhideWhenUsed/>
    <w:qFormat/>
    <w:rsid w:val="006C5BA7"/>
    <w:rPr>
      <w:color w:val="605E5C"/>
      <w:shd w:val="clear" w:color="auto" w:fill="E1DFDD"/>
    </w:rPr>
  </w:style>
  <w:style w:type="paragraph" w:customStyle="1" w:styleId="Code">
    <w:name w:val="Code"/>
    <w:basedOn w:val="Normal"/>
    <w:autoRedefine/>
    <w:qFormat/>
    <w:rsid w:val="006C5BA7"/>
    <w:pPr>
      <w:keepNext/>
      <w:keepLines/>
      <w:pBdr>
        <w:top w:val="single" w:sz="6" w:space="1" w:color="auto"/>
        <w:left w:val="single" w:sz="6" w:space="1" w:color="auto"/>
        <w:bottom w:val="single" w:sz="6" w:space="1" w:color="auto"/>
        <w:right w:val="single" w:sz="6" w:space="1" w:color="auto"/>
      </w:pBdr>
      <w:shd w:val="pct10" w:color="auto" w:fill="auto"/>
      <w:tabs>
        <w:tab w:val="left" w:pos="709"/>
        <w:tab w:val="left" w:pos="1418"/>
        <w:tab w:val="left" w:pos="2552"/>
      </w:tabs>
      <w:spacing w:before="136"/>
    </w:pPr>
    <w:rPr>
      <w:rFonts w:ascii="Courier" w:hAnsi="Courier"/>
      <w:sz w:val="16"/>
      <w:lang w:val="en-GB"/>
    </w:rPr>
  </w:style>
  <w:style w:type="character" w:customStyle="1" w:styleId="keyword">
    <w:name w:val="keyword"/>
    <w:basedOn w:val="DefaultParagraphFont"/>
    <w:autoRedefine/>
    <w:qFormat/>
    <w:rsid w:val="006C5BA7"/>
    <w:rPr>
      <w:i/>
    </w:rPr>
  </w:style>
  <w:style w:type="character" w:customStyle="1" w:styleId="Heading2Char">
    <w:name w:val="Heading 2 Char"/>
    <w:basedOn w:val="DefaultParagraphFont"/>
    <w:link w:val="Heading2"/>
    <w:rsid w:val="00361623"/>
    <w:rPr>
      <w:b/>
      <w:sz w:val="24"/>
      <w:lang w:val="fr-FR" w:eastAsia="en-US"/>
    </w:rPr>
  </w:style>
  <w:style w:type="character" w:customStyle="1" w:styleId="Heading3Char">
    <w:name w:val="Heading 3 Char"/>
    <w:basedOn w:val="DefaultParagraphFont"/>
    <w:link w:val="Heading3"/>
    <w:rsid w:val="00361623"/>
    <w:rPr>
      <w:b/>
      <w:sz w:val="24"/>
      <w:lang w:val="fr-FR" w:eastAsia="en-US"/>
    </w:rPr>
  </w:style>
  <w:style w:type="character" w:customStyle="1" w:styleId="Heading4Char">
    <w:name w:val="Heading 4 Char"/>
    <w:basedOn w:val="DefaultParagraphFont"/>
    <w:link w:val="Heading4"/>
    <w:rsid w:val="00361623"/>
    <w:rPr>
      <w:b/>
      <w:sz w:val="24"/>
      <w:lang w:val="fr-FR" w:eastAsia="en-US"/>
    </w:rPr>
  </w:style>
  <w:style w:type="character" w:customStyle="1" w:styleId="Heading5Char">
    <w:name w:val="Heading 5 Char"/>
    <w:basedOn w:val="DefaultParagraphFont"/>
    <w:link w:val="Heading5"/>
    <w:qFormat/>
    <w:rsid w:val="00361623"/>
    <w:rPr>
      <w:b/>
      <w:sz w:val="24"/>
      <w:lang w:val="fr-FR" w:eastAsia="en-US"/>
    </w:rPr>
  </w:style>
  <w:style w:type="character" w:customStyle="1" w:styleId="Heading6Char">
    <w:name w:val="Heading 6 Char"/>
    <w:basedOn w:val="DefaultParagraphFont"/>
    <w:link w:val="Heading6"/>
    <w:qFormat/>
    <w:rsid w:val="00361623"/>
    <w:rPr>
      <w:b/>
      <w:sz w:val="24"/>
      <w:lang w:val="fr-FR" w:eastAsia="en-US"/>
    </w:rPr>
  </w:style>
  <w:style w:type="character" w:customStyle="1" w:styleId="Heading7Char">
    <w:name w:val="Heading 7 Char"/>
    <w:basedOn w:val="DefaultParagraphFont"/>
    <w:link w:val="Heading7"/>
    <w:qFormat/>
    <w:rsid w:val="00361623"/>
    <w:rPr>
      <w:b/>
      <w:sz w:val="24"/>
      <w:lang w:val="fr-FR" w:eastAsia="en-US"/>
    </w:rPr>
  </w:style>
  <w:style w:type="character" w:customStyle="1" w:styleId="Heading8Char">
    <w:name w:val="Heading 8 Char"/>
    <w:basedOn w:val="DefaultParagraphFont"/>
    <w:link w:val="Heading8"/>
    <w:qFormat/>
    <w:rsid w:val="00361623"/>
    <w:rPr>
      <w:b/>
      <w:sz w:val="24"/>
      <w:lang w:val="fr-FR" w:eastAsia="en-US"/>
    </w:rPr>
  </w:style>
  <w:style w:type="character" w:customStyle="1" w:styleId="Heading9Char">
    <w:name w:val="Heading 9 Char"/>
    <w:basedOn w:val="DefaultParagraphFont"/>
    <w:link w:val="Heading9"/>
    <w:qFormat/>
    <w:rsid w:val="00361623"/>
    <w:rPr>
      <w:b/>
      <w:sz w:val="24"/>
      <w:lang w:val="fr-FR" w:eastAsia="en-US"/>
    </w:rPr>
  </w:style>
  <w:style w:type="character" w:customStyle="1" w:styleId="FooterChar">
    <w:name w:val="Footer Char"/>
    <w:aliases w:val="pie de página Char,fo Char"/>
    <w:basedOn w:val="DefaultParagraphFont"/>
    <w:link w:val="Footer"/>
    <w:qFormat/>
    <w:rsid w:val="00361623"/>
    <w:rPr>
      <w:noProof/>
      <w:sz w:val="18"/>
      <w:lang w:val="fr-FR" w:eastAsia="en-US"/>
    </w:rPr>
  </w:style>
  <w:style w:type="character" w:customStyle="1" w:styleId="NormalaftertitleChar">
    <w:name w:val="Normal_after_title Char"/>
    <w:basedOn w:val="DefaultParagraphFont"/>
    <w:link w:val="Normalaftertitle"/>
    <w:locked/>
    <w:rsid w:val="00361623"/>
    <w:rPr>
      <w:sz w:val="24"/>
      <w:lang w:val="fr-FR" w:eastAsia="en-US"/>
    </w:rPr>
  </w:style>
  <w:style w:type="character" w:customStyle="1" w:styleId="NoteChar">
    <w:name w:val="Note Char"/>
    <w:basedOn w:val="DefaultParagraphFont"/>
    <w:link w:val="Note"/>
    <w:locked/>
    <w:rsid w:val="00361623"/>
    <w:rPr>
      <w:sz w:val="22"/>
      <w:lang w:val="fr-FR" w:eastAsia="en-US"/>
    </w:rPr>
  </w:style>
  <w:style w:type="character" w:customStyle="1" w:styleId="RectitleBRChar">
    <w:name w:val="Rec_title_BR Char"/>
    <w:basedOn w:val="DefaultParagraphFont"/>
    <w:link w:val="RectitleBR"/>
    <w:locked/>
    <w:rsid w:val="00361623"/>
    <w:rPr>
      <w:b/>
      <w:sz w:val="28"/>
      <w:lang w:val="fr-FR" w:eastAsia="en-US"/>
    </w:rPr>
  </w:style>
  <w:style w:type="character" w:customStyle="1" w:styleId="RecNoBRChar">
    <w:name w:val="Rec_No_BR Char"/>
    <w:basedOn w:val="DefaultParagraphFont"/>
    <w:link w:val="RecNoBR"/>
    <w:locked/>
    <w:rsid w:val="00361623"/>
    <w:rPr>
      <w:sz w:val="28"/>
      <w:lang w:val="fr-FR" w:eastAsia="en-US"/>
    </w:rPr>
  </w:style>
  <w:style w:type="character" w:customStyle="1" w:styleId="TablelegendChar">
    <w:name w:val="Table_legend Char"/>
    <w:basedOn w:val="TabletextChar"/>
    <w:link w:val="Tablelegend"/>
    <w:qFormat/>
    <w:locked/>
    <w:rsid w:val="00361623"/>
    <w:rPr>
      <w:sz w:val="22"/>
      <w:lang w:val="fr-FR" w:eastAsia="en-US"/>
    </w:rPr>
  </w:style>
  <w:style w:type="character" w:customStyle="1" w:styleId="TableNoChar">
    <w:name w:val="Table_No Char"/>
    <w:basedOn w:val="DefaultParagraphFont"/>
    <w:link w:val="TableNo"/>
    <w:qFormat/>
    <w:locked/>
    <w:rsid w:val="00361623"/>
    <w:rPr>
      <w:sz w:val="24"/>
      <w:lang w:val="fr-FR" w:eastAsia="en-US"/>
    </w:rPr>
  </w:style>
  <w:style w:type="character" w:customStyle="1" w:styleId="EquationlegendChar">
    <w:name w:val="Equation_legend Char"/>
    <w:basedOn w:val="DefaultParagraphFont"/>
    <w:link w:val="Equationlegend"/>
    <w:qFormat/>
    <w:locked/>
    <w:rsid w:val="00361623"/>
    <w:rPr>
      <w:sz w:val="24"/>
      <w:lang w:eastAsia="en-US"/>
    </w:rPr>
  </w:style>
  <w:style w:type="character" w:customStyle="1" w:styleId="TabletitleChar">
    <w:name w:val="Table_title Char"/>
    <w:basedOn w:val="DefaultParagraphFont"/>
    <w:link w:val="Tabletitle"/>
    <w:qFormat/>
    <w:locked/>
    <w:rsid w:val="00361623"/>
    <w:rPr>
      <w:b/>
      <w:sz w:val="24"/>
      <w:lang w:val="fr-FR" w:eastAsia="en-US"/>
    </w:rPr>
  </w:style>
  <w:style w:type="character" w:customStyle="1" w:styleId="FigureNo0">
    <w:name w:val="Figure_No (文字)"/>
    <w:basedOn w:val="DefaultParagraphFont"/>
    <w:link w:val="FigureNo"/>
    <w:qFormat/>
    <w:locked/>
    <w:rsid w:val="00361623"/>
    <w:rPr>
      <w:caps/>
      <w:sz w:val="18"/>
      <w:lang w:val="fr-FR" w:eastAsia="en-US"/>
    </w:rPr>
  </w:style>
  <w:style w:type="character" w:customStyle="1" w:styleId="ArtNoChar">
    <w:name w:val="Art_No Char"/>
    <w:basedOn w:val="DefaultParagraphFont"/>
    <w:link w:val="ArtNo"/>
    <w:locked/>
    <w:rsid w:val="00361623"/>
    <w:rPr>
      <w:sz w:val="28"/>
      <w:lang w:val="fr-FR" w:eastAsia="en-US"/>
    </w:rPr>
  </w:style>
  <w:style w:type="character" w:customStyle="1" w:styleId="ArttitleCar">
    <w:name w:val="Art_title Car"/>
    <w:basedOn w:val="DefaultParagraphFont"/>
    <w:link w:val="Arttitle"/>
    <w:locked/>
    <w:rsid w:val="00361623"/>
    <w:rPr>
      <w:b/>
      <w:sz w:val="28"/>
      <w:lang w:val="fr-FR" w:eastAsia="en-US"/>
    </w:rPr>
  </w:style>
  <w:style w:type="character" w:customStyle="1" w:styleId="CallChar">
    <w:name w:val="Call Char"/>
    <w:basedOn w:val="DefaultParagraphFont"/>
    <w:link w:val="Call"/>
    <w:qFormat/>
    <w:locked/>
    <w:rsid w:val="00361623"/>
    <w:rPr>
      <w:i/>
      <w:sz w:val="24"/>
      <w:lang w:val="fr-FR" w:eastAsia="en-US"/>
    </w:rPr>
  </w:style>
  <w:style w:type="character" w:customStyle="1" w:styleId="ChaptitleChar">
    <w:name w:val="Chap_title Char"/>
    <w:basedOn w:val="DefaultParagraphFont"/>
    <w:link w:val="Chaptitle"/>
    <w:locked/>
    <w:rsid w:val="00361623"/>
    <w:rPr>
      <w:b/>
      <w:sz w:val="28"/>
      <w:lang w:val="fr-FR" w:eastAsia="en-US"/>
    </w:rPr>
  </w:style>
  <w:style w:type="character" w:customStyle="1" w:styleId="FootnoteTextChar">
    <w:name w:val="Footnote Text Char"/>
    <w:basedOn w:val="DefaultParagraphFont"/>
    <w:link w:val="FootnoteText"/>
    <w:qFormat/>
    <w:rsid w:val="00361623"/>
    <w:rPr>
      <w:sz w:val="22"/>
      <w:lang w:val="fr-FR" w:eastAsia="en-US"/>
    </w:rPr>
  </w:style>
  <w:style w:type="character" w:customStyle="1" w:styleId="ReptitleChar">
    <w:name w:val="Rep_title Char"/>
    <w:basedOn w:val="DefaultParagraphFont"/>
    <w:link w:val="Reptitle"/>
    <w:locked/>
    <w:rsid w:val="00361623"/>
    <w:rPr>
      <w:b/>
      <w:sz w:val="28"/>
      <w:lang w:val="fr-FR" w:eastAsia="en-US"/>
    </w:rPr>
  </w:style>
  <w:style w:type="character" w:customStyle="1" w:styleId="RepNoChar">
    <w:name w:val="Rep_No Char"/>
    <w:basedOn w:val="DefaultParagraphFont"/>
    <w:link w:val="RepNo"/>
    <w:locked/>
    <w:rsid w:val="00361623"/>
    <w:rPr>
      <w:sz w:val="28"/>
      <w:lang w:val="fr-FR" w:eastAsia="en-US"/>
    </w:rPr>
  </w:style>
  <w:style w:type="character" w:customStyle="1" w:styleId="RestitleChar">
    <w:name w:val="Res_title Char"/>
    <w:basedOn w:val="DefaultParagraphFont"/>
    <w:link w:val="Restitle"/>
    <w:locked/>
    <w:rsid w:val="00361623"/>
    <w:rPr>
      <w:b/>
      <w:sz w:val="28"/>
      <w:lang w:val="fr-FR" w:eastAsia="en-US"/>
    </w:rPr>
  </w:style>
  <w:style w:type="character" w:customStyle="1" w:styleId="ResNoChar">
    <w:name w:val="Res_No Char"/>
    <w:basedOn w:val="DefaultParagraphFont"/>
    <w:link w:val="ResNo"/>
    <w:locked/>
    <w:rsid w:val="00361623"/>
    <w:rPr>
      <w:sz w:val="28"/>
      <w:lang w:val="fr-FR" w:eastAsia="en-US"/>
    </w:rPr>
  </w:style>
  <w:style w:type="paragraph" w:styleId="Revision">
    <w:name w:val="Revision"/>
    <w:hidden/>
    <w:uiPriority w:val="99"/>
    <w:semiHidden/>
    <w:rsid w:val="00361623"/>
    <w:rPr>
      <w:rFonts w:eastAsia="Batang"/>
      <w:sz w:val="24"/>
      <w:lang w:val="en-GB" w:eastAsia="en-US"/>
    </w:rPr>
  </w:style>
  <w:style w:type="character" w:customStyle="1" w:styleId="shorttext">
    <w:name w:val="short_text"/>
    <w:basedOn w:val="DefaultParagraphFont"/>
    <w:rsid w:val="00361623"/>
  </w:style>
  <w:style w:type="character" w:customStyle="1" w:styleId="hps">
    <w:name w:val="hps"/>
    <w:basedOn w:val="DefaultParagraphFont"/>
    <w:rsid w:val="00361623"/>
  </w:style>
  <w:style w:type="character" w:customStyle="1" w:styleId="atn">
    <w:name w:val="atn"/>
    <w:basedOn w:val="DefaultParagraphFont"/>
    <w:rsid w:val="00361623"/>
  </w:style>
  <w:style w:type="paragraph" w:styleId="ListParagraph">
    <w:name w:val="List Paragraph"/>
    <w:basedOn w:val="Normal"/>
    <w:uiPriority w:val="34"/>
    <w:qFormat/>
    <w:rsid w:val="00361623"/>
    <w:pPr>
      <w:ind w:firstLineChars="200" w:firstLine="420"/>
    </w:pPr>
    <w:rPr>
      <w:rFonts w:eastAsiaTheme="minorEastAsia"/>
    </w:rPr>
  </w:style>
  <w:style w:type="paragraph" w:styleId="EnvelopeAddress">
    <w:name w:val="envelope address"/>
    <w:basedOn w:val="Normal"/>
    <w:unhideWhenUsed/>
    <w:rsid w:val="00361623"/>
    <w:pPr>
      <w:framePr w:w="7920" w:h="1980" w:hRule="exact" w:hSpace="180" w:wrap="auto" w:hAnchor="page" w:xAlign="center" w:yAlign="bottom"/>
      <w:snapToGrid w:val="0"/>
      <w:ind w:leftChars="1400" w:left="100"/>
    </w:pPr>
    <w:rPr>
      <w:rFonts w:asciiTheme="majorHAnsi" w:eastAsiaTheme="majorEastAsia" w:hAnsiTheme="majorHAnsi" w:cstheme="majorBidi"/>
      <w:szCs w:val="24"/>
    </w:rPr>
  </w:style>
  <w:style w:type="paragraph" w:customStyle="1" w:styleId="Reasons">
    <w:name w:val="Reasons"/>
    <w:basedOn w:val="Normal"/>
    <w:qFormat/>
    <w:rsid w:val="00361623"/>
    <w:pPr>
      <w:tabs>
        <w:tab w:val="clear" w:pos="794"/>
        <w:tab w:val="clear" w:pos="1191"/>
        <w:tab w:val="clear" w:pos="1588"/>
        <w:tab w:val="clear" w:pos="1985"/>
      </w:tabs>
      <w:overflowPunct/>
      <w:autoSpaceDE/>
      <w:autoSpaceDN/>
      <w:adjustRightInd/>
      <w:spacing w:before="0"/>
      <w:jc w:val="left"/>
      <w:textAlignment w:val="auto"/>
    </w:pPr>
    <w:rPr>
      <w:rFonts w:eastAsia="Times New Roman"/>
      <w:lang w:val="en-US"/>
    </w:rPr>
  </w:style>
  <w:style w:type="paragraph" w:customStyle="1" w:styleId="StyleHeadingiAsianSTKaitiNotItalic">
    <w:name w:val="Style Heading_i + (Asian) STKaiti Not Italic"/>
    <w:basedOn w:val="Headingi"/>
    <w:rsid w:val="00361623"/>
    <w:rPr>
      <w:rFonts w:eastAsia="STKaiti"/>
      <w:i w:val="0"/>
    </w:rPr>
  </w:style>
  <w:style w:type="paragraph" w:styleId="Caption">
    <w:name w:val="caption"/>
    <w:basedOn w:val="Normal"/>
    <w:next w:val="Normal"/>
    <w:uiPriority w:val="35"/>
    <w:unhideWhenUsed/>
    <w:qFormat/>
    <w:rsid w:val="00361623"/>
    <w:pPr>
      <w:widowControl w:val="0"/>
      <w:tabs>
        <w:tab w:val="clear" w:pos="794"/>
        <w:tab w:val="clear" w:pos="1191"/>
        <w:tab w:val="clear" w:pos="1588"/>
        <w:tab w:val="clear" w:pos="1985"/>
      </w:tabs>
      <w:overflowPunct/>
      <w:spacing w:before="0" w:after="200"/>
      <w:jc w:val="left"/>
      <w:textAlignment w:val="auto"/>
    </w:pPr>
    <w:rPr>
      <w:rFonts w:cs="Arial"/>
      <w:b/>
      <w:bCs/>
      <w:sz w:val="22"/>
      <w:szCs w:val="18"/>
      <w:lang w:val="en-GB" w:eastAsia="en-GB"/>
    </w:rPr>
  </w:style>
  <w:style w:type="character" w:customStyle="1" w:styleId="AnnexNoTitleChar">
    <w:name w:val="Annex_NoTitle Char"/>
    <w:basedOn w:val="DefaultParagraphFont"/>
    <w:link w:val="AnnexNoTitle"/>
    <w:qFormat/>
    <w:rsid w:val="00E33B26"/>
    <w:rPr>
      <w:b/>
      <w:sz w:val="28"/>
      <w:lang w:val="fr-FR" w:eastAsia="en-US"/>
    </w:rPr>
  </w:style>
  <w:style w:type="character" w:customStyle="1" w:styleId="EquationeqChar">
    <w:name w:val="Equation.eq Char"/>
    <w:basedOn w:val="DefaultParagraphFont"/>
    <w:locked/>
    <w:rsid w:val="00E33B26"/>
    <w:rPr>
      <w:sz w:val="24"/>
      <w:lang w:val="fr-FR" w:eastAsia="en-US"/>
    </w:rPr>
  </w:style>
  <w:style w:type="paragraph" w:customStyle="1" w:styleId="AnnexNo">
    <w:name w:val="Annex_No"/>
    <w:basedOn w:val="Normal"/>
    <w:next w:val="Annextitle"/>
    <w:link w:val="AnnexNoChar"/>
    <w:qFormat/>
    <w:rsid w:val="00E33B26"/>
    <w:pPr>
      <w:keepNext/>
      <w:keepLines/>
      <w:spacing w:before="480" w:after="80"/>
      <w:jc w:val="center"/>
    </w:pPr>
    <w:rPr>
      <w:rFonts w:eastAsiaTheme="minorEastAsia"/>
      <w:sz w:val="28"/>
    </w:rPr>
  </w:style>
  <w:style w:type="paragraph" w:customStyle="1" w:styleId="Annextitle">
    <w:name w:val="Annex_title"/>
    <w:basedOn w:val="Normal"/>
    <w:next w:val="Normalaftertitle"/>
    <w:qFormat/>
    <w:rsid w:val="00E33B26"/>
    <w:pPr>
      <w:keepNext/>
      <w:keepLines/>
      <w:tabs>
        <w:tab w:val="clear" w:pos="794"/>
        <w:tab w:val="clear" w:pos="1191"/>
        <w:tab w:val="clear" w:pos="1588"/>
        <w:tab w:val="clear" w:pos="1985"/>
      </w:tabs>
      <w:spacing w:before="280" w:after="40"/>
      <w:jc w:val="center"/>
    </w:pPr>
    <w:rPr>
      <w:rFonts w:eastAsiaTheme="minorEastAsia"/>
      <w:b/>
      <w:sz w:val="28"/>
    </w:rPr>
  </w:style>
  <w:style w:type="paragraph" w:styleId="Index6">
    <w:name w:val="index 6"/>
    <w:basedOn w:val="Normal"/>
    <w:next w:val="Normal"/>
    <w:qFormat/>
    <w:rsid w:val="00E33B26"/>
    <w:pPr>
      <w:tabs>
        <w:tab w:val="clear" w:pos="794"/>
        <w:tab w:val="clear" w:pos="1191"/>
        <w:tab w:val="clear" w:pos="1588"/>
        <w:tab w:val="clear" w:pos="1985"/>
        <w:tab w:val="left" w:pos="1134"/>
        <w:tab w:val="left" w:pos="1871"/>
        <w:tab w:val="left" w:pos="2268"/>
      </w:tabs>
      <w:ind w:left="1415"/>
      <w:jc w:val="left"/>
    </w:pPr>
    <w:rPr>
      <w:rFonts w:eastAsia="Batang"/>
      <w:lang w:val="en-US"/>
    </w:rPr>
  </w:style>
  <w:style w:type="paragraph" w:styleId="Index4">
    <w:name w:val="index 4"/>
    <w:basedOn w:val="Normal"/>
    <w:next w:val="Normal"/>
    <w:qFormat/>
    <w:rsid w:val="00E33B26"/>
    <w:pPr>
      <w:tabs>
        <w:tab w:val="clear" w:pos="794"/>
        <w:tab w:val="clear" w:pos="1191"/>
        <w:tab w:val="clear" w:pos="1588"/>
        <w:tab w:val="clear" w:pos="1985"/>
        <w:tab w:val="left" w:pos="1134"/>
        <w:tab w:val="left" w:pos="1871"/>
        <w:tab w:val="left" w:pos="2268"/>
      </w:tabs>
      <w:ind w:left="849"/>
      <w:jc w:val="left"/>
    </w:pPr>
    <w:rPr>
      <w:rFonts w:eastAsia="Batang"/>
      <w:lang w:val="en-US"/>
    </w:rPr>
  </w:style>
  <w:style w:type="paragraph" w:styleId="Index7">
    <w:name w:val="index 7"/>
    <w:basedOn w:val="Normal"/>
    <w:next w:val="Normal"/>
    <w:rsid w:val="00E33B26"/>
    <w:pPr>
      <w:tabs>
        <w:tab w:val="clear" w:pos="794"/>
        <w:tab w:val="clear" w:pos="1191"/>
        <w:tab w:val="clear" w:pos="1588"/>
        <w:tab w:val="clear" w:pos="1985"/>
        <w:tab w:val="left" w:pos="1134"/>
        <w:tab w:val="left" w:pos="1871"/>
        <w:tab w:val="left" w:pos="2268"/>
      </w:tabs>
      <w:ind w:left="1698"/>
      <w:jc w:val="left"/>
    </w:pPr>
    <w:rPr>
      <w:rFonts w:eastAsia="Batang"/>
      <w:lang w:val="en-US"/>
    </w:rPr>
  </w:style>
  <w:style w:type="paragraph" w:styleId="NormalWeb">
    <w:name w:val="Normal (Web)"/>
    <w:basedOn w:val="Normal"/>
    <w:uiPriority w:val="99"/>
    <w:qFormat/>
    <w:rsid w:val="00E33B26"/>
    <w:pPr>
      <w:tabs>
        <w:tab w:val="clear" w:pos="794"/>
        <w:tab w:val="clear" w:pos="1191"/>
        <w:tab w:val="clear" w:pos="1588"/>
        <w:tab w:val="clear" w:pos="1985"/>
      </w:tabs>
      <w:adjustRightInd/>
      <w:spacing w:before="100" w:beforeAutospacing="1" w:after="100" w:afterAutospacing="1"/>
      <w:jc w:val="left"/>
      <w:textAlignment w:val="auto"/>
    </w:pPr>
    <w:rPr>
      <w:szCs w:val="24"/>
      <w:lang w:val="en-US" w:eastAsia="zh-CN"/>
    </w:rPr>
  </w:style>
  <w:style w:type="character" w:styleId="EndnoteReference">
    <w:name w:val="endnote reference"/>
    <w:basedOn w:val="DefaultParagraphFont"/>
    <w:rsid w:val="00E33B26"/>
    <w:rPr>
      <w:vertAlign w:val="superscript"/>
    </w:rPr>
  </w:style>
  <w:style w:type="character" w:styleId="LineNumber">
    <w:name w:val="line number"/>
    <w:qFormat/>
    <w:rsid w:val="00E33B26"/>
  </w:style>
  <w:style w:type="character" w:styleId="CommentReference">
    <w:name w:val="annotation reference"/>
    <w:unhideWhenUsed/>
    <w:qFormat/>
    <w:rsid w:val="00E33B26"/>
    <w:rPr>
      <w:sz w:val="16"/>
      <w:szCs w:val="16"/>
    </w:rPr>
  </w:style>
  <w:style w:type="paragraph" w:customStyle="1" w:styleId="10">
    <w:name w:val="修订1"/>
    <w:hidden/>
    <w:uiPriority w:val="99"/>
    <w:semiHidden/>
    <w:rsid w:val="00E33B26"/>
    <w:rPr>
      <w:sz w:val="24"/>
      <w:lang w:eastAsia="en-US"/>
    </w:rPr>
  </w:style>
  <w:style w:type="paragraph" w:customStyle="1" w:styleId="Artheading">
    <w:name w:val="Art_heading"/>
    <w:basedOn w:val="Normal"/>
    <w:next w:val="Normal"/>
    <w:qFormat/>
    <w:rsid w:val="00E33B26"/>
    <w:pPr>
      <w:tabs>
        <w:tab w:val="clear" w:pos="794"/>
        <w:tab w:val="clear" w:pos="1191"/>
        <w:tab w:val="clear" w:pos="1588"/>
        <w:tab w:val="clear" w:pos="1985"/>
        <w:tab w:val="left" w:pos="1134"/>
        <w:tab w:val="left" w:pos="1871"/>
        <w:tab w:val="left" w:pos="2268"/>
      </w:tabs>
      <w:spacing w:before="480"/>
      <w:jc w:val="center"/>
    </w:pPr>
    <w:rPr>
      <w:rFonts w:ascii="Times New Roman Bold" w:eastAsia="Batang" w:hAnsi="Times New Roman Bold"/>
      <w:b/>
      <w:sz w:val="28"/>
      <w:lang w:val="en-US"/>
    </w:rPr>
  </w:style>
  <w:style w:type="paragraph" w:customStyle="1" w:styleId="Figurewithouttitle">
    <w:name w:val="Figure_without_title"/>
    <w:basedOn w:val="FigureNo"/>
    <w:next w:val="Normal"/>
    <w:qFormat/>
    <w:rsid w:val="00E33B26"/>
    <w:pPr>
      <w:tabs>
        <w:tab w:val="clear" w:pos="794"/>
        <w:tab w:val="clear" w:pos="1191"/>
        <w:tab w:val="clear" w:pos="1588"/>
        <w:tab w:val="clear" w:pos="1985"/>
        <w:tab w:val="left" w:pos="1134"/>
        <w:tab w:val="left" w:pos="1871"/>
        <w:tab w:val="left" w:pos="2268"/>
      </w:tabs>
      <w:spacing w:after="120"/>
    </w:pPr>
    <w:rPr>
      <w:rFonts w:eastAsia="Batang"/>
      <w:sz w:val="20"/>
      <w:lang w:val="en-US"/>
    </w:rPr>
  </w:style>
  <w:style w:type="paragraph" w:customStyle="1" w:styleId="FirstFooter">
    <w:name w:val="FirstFooter"/>
    <w:basedOn w:val="Footer"/>
    <w:qFormat/>
    <w:rsid w:val="00E33B26"/>
    <w:pPr>
      <w:adjustRightInd/>
      <w:spacing w:before="40"/>
      <w:jc w:val="left"/>
      <w:textAlignment w:val="auto"/>
    </w:pPr>
    <w:rPr>
      <w:rFonts w:eastAsia="Batang"/>
      <w:noProof w:val="0"/>
      <w:sz w:val="16"/>
      <w:lang w:val="en-US"/>
    </w:rPr>
  </w:style>
  <w:style w:type="paragraph" w:customStyle="1" w:styleId="Source">
    <w:name w:val="Source"/>
    <w:basedOn w:val="Normal"/>
    <w:next w:val="Normal"/>
    <w:link w:val="SourceChar"/>
    <w:rsid w:val="00E33B26"/>
    <w:pPr>
      <w:tabs>
        <w:tab w:val="clear" w:pos="794"/>
        <w:tab w:val="clear" w:pos="1191"/>
        <w:tab w:val="clear" w:pos="1588"/>
        <w:tab w:val="clear" w:pos="1985"/>
        <w:tab w:val="left" w:pos="1134"/>
        <w:tab w:val="left" w:pos="1871"/>
        <w:tab w:val="left" w:pos="2268"/>
      </w:tabs>
      <w:spacing w:before="840"/>
      <w:jc w:val="center"/>
    </w:pPr>
    <w:rPr>
      <w:rFonts w:eastAsia="Batang"/>
      <w:b/>
      <w:sz w:val="28"/>
      <w:lang w:val="en-US"/>
    </w:rPr>
  </w:style>
  <w:style w:type="paragraph" w:customStyle="1" w:styleId="SpecialFooter">
    <w:name w:val="Special Footer"/>
    <w:basedOn w:val="Footer"/>
    <w:rsid w:val="00E33B26"/>
    <w:pPr>
      <w:tabs>
        <w:tab w:val="left" w:pos="567"/>
        <w:tab w:val="left" w:pos="1134"/>
        <w:tab w:val="left" w:pos="1701"/>
        <w:tab w:val="left" w:pos="2268"/>
        <w:tab w:val="left" w:pos="2835"/>
        <w:tab w:val="left" w:pos="5954"/>
        <w:tab w:val="right" w:pos="9639"/>
      </w:tabs>
    </w:pPr>
    <w:rPr>
      <w:rFonts w:eastAsia="Batang"/>
      <w:noProof w:val="0"/>
      <w:sz w:val="16"/>
      <w:lang w:val="en-US"/>
    </w:rPr>
  </w:style>
  <w:style w:type="paragraph" w:customStyle="1" w:styleId="Tableref">
    <w:name w:val="Table_ref"/>
    <w:basedOn w:val="Normal"/>
    <w:next w:val="Normal"/>
    <w:rsid w:val="00E33B26"/>
    <w:pPr>
      <w:keepNext/>
      <w:tabs>
        <w:tab w:val="clear" w:pos="794"/>
        <w:tab w:val="clear" w:pos="1191"/>
        <w:tab w:val="clear" w:pos="1588"/>
        <w:tab w:val="clear" w:pos="1985"/>
        <w:tab w:val="left" w:pos="1134"/>
        <w:tab w:val="left" w:pos="1871"/>
        <w:tab w:val="left" w:pos="2268"/>
      </w:tabs>
      <w:spacing w:before="560"/>
      <w:jc w:val="center"/>
    </w:pPr>
    <w:rPr>
      <w:rFonts w:eastAsia="Batang"/>
      <w:sz w:val="20"/>
      <w:lang w:val="en-US"/>
    </w:rPr>
  </w:style>
  <w:style w:type="paragraph" w:customStyle="1" w:styleId="Title1">
    <w:name w:val="Title 1"/>
    <w:basedOn w:val="Source"/>
    <w:next w:val="Normal"/>
    <w:rsid w:val="00E33B26"/>
    <w:pPr>
      <w:tabs>
        <w:tab w:val="clear" w:pos="1134"/>
        <w:tab w:val="clear" w:pos="1871"/>
        <w:tab w:val="clear" w:pos="2268"/>
        <w:tab w:val="left" w:pos="567"/>
        <w:tab w:val="left" w:pos="1701"/>
        <w:tab w:val="left" w:pos="2835"/>
      </w:tabs>
      <w:spacing w:before="240"/>
    </w:pPr>
    <w:rPr>
      <w:b w:val="0"/>
      <w:caps/>
    </w:rPr>
  </w:style>
  <w:style w:type="paragraph" w:customStyle="1" w:styleId="Title2">
    <w:name w:val="Title 2"/>
    <w:basedOn w:val="Source"/>
    <w:next w:val="Normal"/>
    <w:qFormat/>
    <w:rsid w:val="00E33B26"/>
    <w:pPr>
      <w:adjustRightInd/>
      <w:spacing w:before="480"/>
      <w:textAlignment w:val="auto"/>
    </w:pPr>
    <w:rPr>
      <w:b w:val="0"/>
      <w:caps/>
    </w:rPr>
  </w:style>
  <w:style w:type="paragraph" w:customStyle="1" w:styleId="Title3">
    <w:name w:val="Title 3"/>
    <w:basedOn w:val="Title2"/>
    <w:next w:val="Normal"/>
    <w:qFormat/>
    <w:rsid w:val="00E33B26"/>
    <w:pPr>
      <w:spacing w:before="240"/>
    </w:pPr>
    <w:rPr>
      <w:caps w:val="0"/>
    </w:rPr>
  </w:style>
  <w:style w:type="paragraph" w:customStyle="1" w:styleId="Title4">
    <w:name w:val="Title 4"/>
    <w:basedOn w:val="Title3"/>
    <w:next w:val="Heading1"/>
    <w:qFormat/>
    <w:rsid w:val="00E33B26"/>
    <w:rPr>
      <w:b/>
    </w:rPr>
  </w:style>
  <w:style w:type="paragraph" w:customStyle="1" w:styleId="Formal">
    <w:name w:val="Formal"/>
    <w:basedOn w:val="ASN1"/>
    <w:rsid w:val="00E33B26"/>
    <w:pPr>
      <w:tabs>
        <w:tab w:val="clear" w:pos="567"/>
        <w:tab w:val="clear" w:pos="1134"/>
        <w:tab w:val="clear" w:pos="1701"/>
        <w:tab w:val="clear" w:pos="2268"/>
        <w:tab w:val="clear" w:pos="2835"/>
        <w:tab w:val="clear" w:pos="3402"/>
        <w:tab w:val="clear" w:pos="3969"/>
        <w:tab w:val="clear" w:pos="4536"/>
        <w:tab w:val="clear" w:pos="5103"/>
        <w:tab w:val="clear" w:pos="5670"/>
        <w:tab w:val="left" w:pos="1871"/>
      </w:tabs>
      <w:jc w:val="left"/>
    </w:pPr>
    <w:rPr>
      <w:rFonts w:ascii="Times New Roman Bold" w:eastAsia="Batang" w:hAnsi="Times New Roman Bold"/>
      <w:b w:val="0"/>
      <w:noProof w:val="0"/>
      <w:lang w:val="en-US"/>
    </w:rPr>
  </w:style>
  <w:style w:type="paragraph" w:customStyle="1" w:styleId="Section1">
    <w:name w:val="Section_1"/>
    <w:basedOn w:val="Normal"/>
    <w:qFormat/>
    <w:rsid w:val="00E33B26"/>
    <w:pPr>
      <w:tabs>
        <w:tab w:val="clear" w:pos="794"/>
        <w:tab w:val="clear" w:pos="1191"/>
        <w:tab w:val="clear" w:pos="1588"/>
        <w:tab w:val="clear" w:pos="1985"/>
        <w:tab w:val="center" w:pos="4820"/>
      </w:tabs>
      <w:spacing w:before="360"/>
      <w:jc w:val="center"/>
    </w:pPr>
    <w:rPr>
      <w:rFonts w:eastAsia="Batang"/>
      <w:b/>
      <w:lang w:val="en-US"/>
    </w:rPr>
  </w:style>
  <w:style w:type="paragraph" w:customStyle="1" w:styleId="Section2">
    <w:name w:val="Section_2"/>
    <w:basedOn w:val="Section1"/>
    <w:qFormat/>
    <w:rsid w:val="00E33B26"/>
    <w:rPr>
      <w:b w:val="0"/>
      <w:i/>
    </w:rPr>
  </w:style>
  <w:style w:type="paragraph" w:customStyle="1" w:styleId="AppendixNo">
    <w:name w:val="Appendix_No"/>
    <w:basedOn w:val="AnnexNo"/>
    <w:next w:val="Annexref"/>
    <w:qFormat/>
    <w:rsid w:val="00E33B26"/>
    <w:pPr>
      <w:tabs>
        <w:tab w:val="clear" w:pos="794"/>
        <w:tab w:val="clear" w:pos="1191"/>
        <w:tab w:val="clear" w:pos="1588"/>
        <w:tab w:val="clear" w:pos="1985"/>
        <w:tab w:val="left" w:pos="1134"/>
        <w:tab w:val="left" w:pos="1871"/>
        <w:tab w:val="left" w:pos="2268"/>
      </w:tabs>
    </w:pPr>
    <w:rPr>
      <w:rFonts w:eastAsia="Batang"/>
      <w:caps/>
      <w:lang w:val="en-US"/>
    </w:rPr>
  </w:style>
  <w:style w:type="paragraph" w:customStyle="1" w:styleId="Appendixtitle">
    <w:name w:val="Appendix_title"/>
    <w:basedOn w:val="Annextitle"/>
    <w:next w:val="Normal"/>
    <w:qFormat/>
    <w:rsid w:val="00E33B26"/>
    <w:pPr>
      <w:tabs>
        <w:tab w:val="left" w:pos="1134"/>
        <w:tab w:val="left" w:pos="1871"/>
        <w:tab w:val="left" w:pos="2268"/>
      </w:tabs>
      <w:spacing w:before="240" w:after="280"/>
    </w:pPr>
    <w:rPr>
      <w:rFonts w:ascii="Times New Roman Bold" w:eastAsia="Batang" w:hAnsi="Times New Roman Bold"/>
      <w:lang w:val="en-US"/>
    </w:rPr>
  </w:style>
  <w:style w:type="paragraph" w:customStyle="1" w:styleId="Border">
    <w:name w:val="Border"/>
    <w:basedOn w:val="Normal"/>
    <w:qFormat/>
    <w:rsid w:val="00E33B26"/>
    <w:pPr>
      <w:pBdr>
        <w:bottom w:val="single" w:sz="6" w:space="0" w:color="auto"/>
      </w:pBdr>
      <w:tabs>
        <w:tab w:val="clear" w:pos="794"/>
        <w:tab w:val="clear" w:pos="1191"/>
        <w:tab w:val="clear" w:pos="1588"/>
        <w:tab w:val="clear" w:pos="1985"/>
        <w:tab w:val="left" w:pos="170"/>
        <w:tab w:val="left" w:pos="567"/>
        <w:tab w:val="left" w:pos="737"/>
        <w:tab w:val="left" w:pos="1871"/>
        <w:tab w:val="left" w:pos="2977"/>
        <w:tab w:val="left" w:pos="3266"/>
      </w:tabs>
      <w:spacing w:before="0" w:line="10" w:lineRule="exact"/>
      <w:ind w:left="28" w:right="28"/>
      <w:jc w:val="center"/>
    </w:pPr>
    <w:rPr>
      <w:rFonts w:eastAsia="Batang"/>
      <w:b/>
      <w:sz w:val="20"/>
      <w:lang w:val="en-US"/>
    </w:rPr>
  </w:style>
  <w:style w:type="paragraph" w:customStyle="1" w:styleId="Normalaftertitle0">
    <w:name w:val="Normal after title"/>
    <w:basedOn w:val="Normal"/>
    <w:next w:val="Normal"/>
    <w:link w:val="NormalaftertitleChar0"/>
    <w:qFormat/>
    <w:rsid w:val="00E33B26"/>
    <w:pPr>
      <w:tabs>
        <w:tab w:val="clear" w:pos="794"/>
        <w:tab w:val="clear" w:pos="1191"/>
        <w:tab w:val="clear" w:pos="1588"/>
        <w:tab w:val="clear" w:pos="1985"/>
        <w:tab w:val="left" w:pos="1134"/>
        <w:tab w:val="left" w:pos="1871"/>
        <w:tab w:val="left" w:pos="2268"/>
      </w:tabs>
      <w:spacing w:before="280"/>
      <w:jc w:val="left"/>
    </w:pPr>
    <w:rPr>
      <w:rFonts w:eastAsia="Batang"/>
      <w:lang w:val="en-US"/>
    </w:rPr>
  </w:style>
  <w:style w:type="paragraph" w:customStyle="1" w:styleId="Proposal">
    <w:name w:val="Proposal"/>
    <w:basedOn w:val="Normal"/>
    <w:next w:val="Normal"/>
    <w:rsid w:val="00E33B26"/>
    <w:pPr>
      <w:keepNext/>
      <w:tabs>
        <w:tab w:val="clear" w:pos="794"/>
        <w:tab w:val="clear" w:pos="1191"/>
        <w:tab w:val="clear" w:pos="1588"/>
        <w:tab w:val="clear" w:pos="1985"/>
        <w:tab w:val="left" w:pos="1134"/>
        <w:tab w:val="left" w:pos="1871"/>
        <w:tab w:val="left" w:pos="2268"/>
      </w:tabs>
      <w:spacing w:before="240"/>
      <w:jc w:val="left"/>
    </w:pPr>
    <w:rPr>
      <w:rFonts w:eastAsia="Batang" w:hAnsi="Times New Roman Bold"/>
      <w:b/>
      <w:lang w:val="en-US"/>
    </w:rPr>
  </w:style>
  <w:style w:type="paragraph" w:customStyle="1" w:styleId="Section3">
    <w:name w:val="Section_3"/>
    <w:basedOn w:val="Section1"/>
    <w:qFormat/>
    <w:rsid w:val="00E33B26"/>
    <w:rPr>
      <w:b w:val="0"/>
    </w:rPr>
  </w:style>
  <w:style w:type="paragraph" w:customStyle="1" w:styleId="TableTextS5">
    <w:name w:val="Table_TextS5"/>
    <w:basedOn w:val="Normal"/>
    <w:qFormat/>
    <w:rsid w:val="00E33B26"/>
    <w:pPr>
      <w:tabs>
        <w:tab w:val="clear" w:pos="794"/>
        <w:tab w:val="clear" w:pos="1191"/>
        <w:tab w:val="clear" w:pos="1588"/>
        <w:tab w:val="clear" w:pos="1985"/>
        <w:tab w:val="left" w:pos="170"/>
        <w:tab w:val="left" w:pos="567"/>
        <w:tab w:val="left" w:pos="737"/>
        <w:tab w:val="left" w:pos="2977"/>
        <w:tab w:val="left" w:pos="3266"/>
      </w:tabs>
      <w:spacing w:before="40" w:after="40"/>
      <w:jc w:val="left"/>
    </w:pPr>
    <w:rPr>
      <w:rFonts w:eastAsia="Batang"/>
      <w:sz w:val="20"/>
      <w:lang w:val="en-US"/>
    </w:rPr>
  </w:style>
  <w:style w:type="paragraph" w:customStyle="1" w:styleId="Agendaitem">
    <w:name w:val="Agenda_item"/>
    <w:basedOn w:val="Normal"/>
    <w:next w:val="Normal"/>
    <w:qFormat/>
    <w:rsid w:val="00E33B26"/>
    <w:pPr>
      <w:tabs>
        <w:tab w:val="clear" w:pos="794"/>
        <w:tab w:val="clear" w:pos="1191"/>
        <w:tab w:val="clear" w:pos="1588"/>
        <w:tab w:val="clear" w:pos="1985"/>
        <w:tab w:val="left" w:pos="1134"/>
        <w:tab w:val="left" w:pos="1871"/>
        <w:tab w:val="left" w:pos="2268"/>
      </w:tabs>
      <w:adjustRightInd/>
      <w:spacing w:before="240"/>
      <w:jc w:val="center"/>
      <w:textAlignment w:val="auto"/>
    </w:pPr>
    <w:rPr>
      <w:rFonts w:eastAsia="Batang"/>
      <w:sz w:val="28"/>
      <w:lang w:val="en-US"/>
    </w:rPr>
  </w:style>
  <w:style w:type="paragraph" w:customStyle="1" w:styleId="AppArtNo">
    <w:name w:val="App_Art_No"/>
    <w:basedOn w:val="ArtNo"/>
    <w:qFormat/>
    <w:rsid w:val="00E33B26"/>
    <w:pPr>
      <w:tabs>
        <w:tab w:val="clear" w:pos="794"/>
        <w:tab w:val="clear" w:pos="1191"/>
        <w:tab w:val="clear" w:pos="1588"/>
        <w:tab w:val="clear" w:pos="1985"/>
        <w:tab w:val="left" w:pos="1134"/>
        <w:tab w:val="left" w:pos="1871"/>
        <w:tab w:val="left" w:pos="2268"/>
      </w:tabs>
    </w:pPr>
    <w:rPr>
      <w:rFonts w:eastAsia="Batang"/>
      <w:caps/>
      <w:lang w:val="en-US"/>
    </w:rPr>
  </w:style>
  <w:style w:type="paragraph" w:customStyle="1" w:styleId="AppArttitle">
    <w:name w:val="App_Art_title"/>
    <w:basedOn w:val="Arttitle"/>
    <w:qFormat/>
    <w:rsid w:val="00E33B26"/>
    <w:pPr>
      <w:tabs>
        <w:tab w:val="clear" w:pos="794"/>
        <w:tab w:val="clear" w:pos="1191"/>
        <w:tab w:val="clear" w:pos="1588"/>
        <w:tab w:val="clear" w:pos="1985"/>
        <w:tab w:val="left" w:pos="1134"/>
        <w:tab w:val="left" w:pos="1871"/>
        <w:tab w:val="left" w:pos="2268"/>
      </w:tabs>
    </w:pPr>
    <w:rPr>
      <w:rFonts w:eastAsia="Batang"/>
      <w:lang w:val="en-US"/>
    </w:rPr>
  </w:style>
  <w:style w:type="paragraph" w:customStyle="1" w:styleId="ApptoAnnex">
    <w:name w:val="App_to_Annex"/>
    <w:basedOn w:val="AppendixNo"/>
    <w:next w:val="Normal"/>
    <w:qFormat/>
    <w:rsid w:val="00E33B26"/>
  </w:style>
  <w:style w:type="paragraph" w:customStyle="1" w:styleId="Committee">
    <w:name w:val="Committee"/>
    <w:basedOn w:val="Normal"/>
    <w:qFormat/>
    <w:rsid w:val="00E33B26"/>
    <w:pPr>
      <w:tabs>
        <w:tab w:val="clear" w:pos="794"/>
        <w:tab w:val="clear" w:pos="1191"/>
        <w:tab w:val="clear" w:pos="1588"/>
        <w:tab w:val="clear" w:pos="1985"/>
        <w:tab w:val="left" w:pos="851"/>
        <w:tab w:val="left" w:pos="1134"/>
        <w:tab w:val="left" w:pos="1871"/>
        <w:tab w:val="left" w:pos="2268"/>
      </w:tabs>
      <w:spacing w:before="0" w:line="240" w:lineRule="atLeast"/>
      <w:jc w:val="left"/>
    </w:pPr>
    <w:rPr>
      <w:rFonts w:ascii="Calibri" w:eastAsia="Batang" w:hAnsi="Calibri" w:cs="Calibri"/>
      <w:b/>
      <w:szCs w:val="24"/>
      <w:lang w:val="en-US"/>
    </w:rPr>
  </w:style>
  <w:style w:type="paragraph" w:customStyle="1" w:styleId="Normalend">
    <w:name w:val="Normal_end"/>
    <w:basedOn w:val="Normal"/>
    <w:next w:val="Normal"/>
    <w:qFormat/>
    <w:rsid w:val="00E33B26"/>
    <w:pPr>
      <w:tabs>
        <w:tab w:val="clear" w:pos="794"/>
        <w:tab w:val="clear" w:pos="1191"/>
        <w:tab w:val="clear" w:pos="1588"/>
        <w:tab w:val="clear" w:pos="1985"/>
        <w:tab w:val="left" w:pos="1134"/>
        <w:tab w:val="left" w:pos="1871"/>
        <w:tab w:val="left" w:pos="2268"/>
      </w:tabs>
      <w:jc w:val="left"/>
    </w:pPr>
    <w:rPr>
      <w:rFonts w:eastAsia="Batang"/>
      <w:lang w:val="en-US"/>
    </w:rPr>
  </w:style>
  <w:style w:type="paragraph" w:customStyle="1" w:styleId="Part1">
    <w:name w:val="Part_1"/>
    <w:basedOn w:val="Section1"/>
    <w:next w:val="Section1"/>
    <w:qFormat/>
    <w:rsid w:val="00E33B26"/>
  </w:style>
  <w:style w:type="paragraph" w:customStyle="1" w:styleId="Subsection1">
    <w:name w:val="Subsection_1"/>
    <w:basedOn w:val="Section1"/>
    <w:next w:val="Normalaftertitle0"/>
    <w:qFormat/>
    <w:rsid w:val="00E33B26"/>
  </w:style>
  <w:style w:type="paragraph" w:customStyle="1" w:styleId="Volumetitle">
    <w:name w:val="Volume_title"/>
    <w:basedOn w:val="Normal"/>
    <w:qFormat/>
    <w:rsid w:val="00E33B26"/>
    <w:pPr>
      <w:tabs>
        <w:tab w:val="clear" w:pos="794"/>
        <w:tab w:val="clear" w:pos="1191"/>
        <w:tab w:val="clear" w:pos="1588"/>
        <w:tab w:val="clear" w:pos="1985"/>
        <w:tab w:val="left" w:pos="1134"/>
        <w:tab w:val="left" w:pos="1871"/>
        <w:tab w:val="left" w:pos="2268"/>
      </w:tabs>
      <w:jc w:val="center"/>
    </w:pPr>
    <w:rPr>
      <w:rFonts w:eastAsia="Batang"/>
      <w:b/>
      <w:bCs/>
      <w:sz w:val="28"/>
      <w:szCs w:val="28"/>
      <w:lang w:val="en-US"/>
    </w:rPr>
  </w:style>
  <w:style w:type="paragraph" w:customStyle="1" w:styleId="11">
    <w:name w:val="列出段落1"/>
    <w:basedOn w:val="Normal"/>
    <w:link w:val="ListParagraphChar"/>
    <w:uiPriority w:val="34"/>
    <w:qFormat/>
    <w:rsid w:val="00E33B26"/>
    <w:pPr>
      <w:tabs>
        <w:tab w:val="clear" w:pos="794"/>
        <w:tab w:val="clear" w:pos="1191"/>
        <w:tab w:val="clear" w:pos="1588"/>
        <w:tab w:val="clear" w:pos="1985"/>
        <w:tab w:val="left" w:pos="1134"/>
        <w:tab w:val="left" w:pos="1871"/>
        <w:tab w:val="left" w:pos="2268"/>
      </w:tabs>
      <w:ind w:left="720"/>
      <w:contextualSpacing/>
      <w:jc w:val="left"/>
    </w:pPr>
    <w:rPr>
      <w:lang w:val="en-US"/>
    </w:rPr>
  </w:style>
  <w:style w:type="paragraph" w:customStyle="1" w:styleId="TOC10">
    <w:name w:val="TOC 标题1"/>
    <w:basedOn w:val="Heading1"/>
    <w:next w:val="Normal"/>
    <w:uiPriority w:val="39"/>
    <w:unhideWhenUsed/>
    <w:qFormat/>
    <w:rsid w:val="00E33B26"/>
    <w:pPr>
      <w:tabs>
        <w:tab w:val="clear" w:pos="794"/>
        <w:tab w:val="clear" w:pos="1191"/>
        <w:tab w:val="clear" w:pos="1588"/>
        <w:tab w:val="clear" w:pos="1985"/>
        <w:tab w:val="left" w:pos="1134"/>
        <w:tab w:val="left" w:pos="1871"/>
        <w:tab w:val="left" w:pos="2268"/>
      </w:tabs>
      <w:spacing w:before="120"/>
      <w:ind w:left="0" w:firstLine="0"/>
      <w:jc w:val="left"/>
      <w:outlineLvl w:val="9"/>
    </w:pPr>
    <w:rPr>
      <w:rFonts w:ascii="Cambria" w:hAnsi="Cambria"/>
      <w:b w:val="0"/>
      <w:szCs w:val="24"/>
      <w:lang w:val="en-US"/>
    </w:rPr>
  </w:style>
  <w:style w:type="paragraph" w:customStyle="1" w:styleId="Tableheading">
    <w:name w:val="Table heading"/>
    <w:basedOn w:val="Normal"/>
    <w:next w:val="Normal"/>
    <w:link w:val="TableheadingChar"/>
    <w:qFormat/>
    <w:rsid w:val="00E33B26"/>
    <w:pPr>
      <w:keepNext/>
      <w:widowControl w:val="0"/>
      <w:tabs>
        <w:tab w:val="clear" w:pos="794"/>
        <w:tab w:val="clear" w:pos="1191"/>
        <w:tab w:val="clear" w:pos="1588"/>
        <w:tab w:val="clear" w:pos="1985"/>
      </w:tabs>
      <w:spacing w:after="80"/>
      <w:jc w:val="center"/>
    </w:pPr>
    <w:rPr>
      <w:rFonts w:ascii="Trebuchet MS" w:eastAsia="Batang" w:hAnsi="Trebuchet MS"/>
      <w:b/>
      <w:color w:val="000000"/>
      <w:sz w:val="20"/>
      <w:lang w:val="en-US"/>
    </w:rPr>
  </w:style>
  <w:style w:type="paragraph" w:customStyle="1" w:styleId="Figurelabel">
    <w:name w:val="Figure label"/>
    <w:basedOn w:val="Tableheading"/>
    <w:link w:val="FigurelabelChar"/>
    <w:qFormat/>
    <w:rsid w:val="00E33B26"/>
    <w:pPr>
      <w:spacing w:before="60" w:after="160"/>
    </w:pPr>
  </w:style>
  <w:style w:type="paragraph" w:customStyle="1" w:styleId="Tabletext10pt">
    <w:name w:val="Tabletext 10pt"/>
    <w:basedOn w:val="Normal"/>
    <w:rsid w:val="00E33B26"/>
    <w:pPr>
      <w:keepNext/>
      <w:widowControl w:val="0"/>
      <w:tabs>
        <w:tab w:val="clear" w:pos="794"/>
        <w:tab w:val="clear" w:pos="1191"/>
        <w:tab w:val="clear" w:pos="1588"/>
        <w:tab w:val="clear" w:pos="1985"/>
      </w:tabs>
      <w:spacing w:before="30" w:after="30"/>
      <w:jc w:val="center"/>
    </w:pPr>
    <w:rPr>
      <w:rFonts w:ascii="Trebuchet MS" w:eastAsia="Batang" w:hAnsi="Trebuchet MS" w:cs="Arial"/>
      <w:color w:val="000000"/>
      <w:sz w:val="20"/>
      <w:lang w:val="en-US"/>
    </w:rPr>
  </w:style>
  <w:style w:type="paragraph" w:customStyle="1" w:styleId="Bullet1">
    <w:name w:val="Bullet 1"/>
    <w:basedOn w:val="Normal"/>
    <w:link w:val="Bullet1Char"/>
    <w:qFormat/>
    <w:rsid w:val="00E33B26"/>
    <w:pPr>
      <w:widowControl w:val="0"/>
      <w:numPr>
        <w:numId w:val="1"/>
      </w:numPr>
      <w:tabs>
        <w:tab w:val="clear" w:pos="360"/>
        <w:tab w:val="clear" w:pos="794"/>
        <w:tab w:val="clear" w:pos="1191"/>
        <w:tab w:val="clear" w:pos="1588"/>
        <w:tab w:val="clear" w:pos="1985"/>
        <w:tab w:val="left" w:pos="284"/>
      </w:tabs>
      <w:spacing w:before="40" w:after="80"/>
      <w:ind w:left="568" w:hanging="284"/>
      <w:jc w:val="left"/>
    </w:pPr>
    <w:rPr>
      <w:rFonts w:ascii="Trebuchet MS" w:eastAsia="Batang" w:hAnsi="Trebuchet MS"/>
      <w:color w:val="000000"/>
      <w:sz w:val="20"/>
      <w:lang w:val="en-US"/>
    </w:rPr>
  </w:style>
  <w:style w:type="paragraph" w:customStyle="1" w:styleId="Bullet3">
    <w:name w:val="Bullet 3"/>
    <w:basedOn w:val="Bullet1"/>
    <w:qFormat/>
    <w:rsid w:val="00E33B26"/>
    <w:pPr>
      <w:numPr>
        <w:ilvl w:val="2"/>
      </w:numPr>
      <w:tabs>
        <w:tab w:val="clear" w:pos="284"/>
        <w:tab w:val="left" w:pos="360"/>
        <w:tab w:val="left" w:pos="1210"/>
        <w:tab w:val="num" w:pos="1800"/>
      </w:tabs>
      <w:ind w:left="1208" w:hanging="357"/>
    </w:pPr>
  </w:style>
  <w:style w:type="paragraph" w:customStyle="1" w:styleId="8ptspacer">
    <w:name w:val="8pt spacer"/>
    <w:basedOn w:val="Normal"/>
    <w:link w:val="8ptspacerChar"/>
    <w:qFormat/>
    <w:rsid w:val="00E33B26"/>
    <w:pPr>
      <w:widowControl w:val="0"/>
      <w:tabs>
        <w:tab w:val="clear" w:pos="794"/>
        <w:tab w:val="clear" w:pos="1191"/>
        <w:tab w:val="clear" w:pos="1588"/>
        <w:tab w:val="clear" w:pos="1985"/>
      </w:tabs>
      <w:spacing w:before="40"/>
      <w:jc w:val="center"/>
    </w:pPr>
    <w:rPr>
      <w:rFonts w:ascii="Trebuchet MS" w:eastAsia="Batang" w:hAnsi="Trebuchet MS"/>
      <w:color w:val="000000"/>
      <w:sz w:val="16"/>
      <w:lang w:val="en-US"/>
    </w:rPr>
  </w:style>
  <w:style w:type="paragraph" w:customStyle="1" w:styleId="Tabletext8pt">
    <w:name w:val="Tabletext 8pt"/>
    <w:basedOn w:val="Normal"/>
    <w:link w:val="Tabletext8ptChar"/>
    <w:qFormat/>
    <w:rsid w:val="00E33B26"/>
    <w:pPr>
      <w:widowControl w:val="0"/>
      <w:tabs>
        <w:tab w:val="clear" w:pos="794"/>
        <w:tab w:val="clear" w:pos="1191"/>
        <w:tab w:val="clear" w:pos="1588"/>
        <w:tab w:val="clear" w:pos="1985"/>
      </w:tabs>
      <w:spacing w:before="40" w:after="40"/>
      <w:jc w:val="left"/>
    </w:pPr>
    <w:rPr>
      <w:rFonts w:ascii="Trebuchet MS" w:eastAsia="Batang" w:hAnsi="Trebuchet MS"/>
      <w:color w:val="000000"/>
      <w:sz w:val="16"/>
      <w:lang w:val="en-US"/>
    </w:rPr>
  </w:style>
  <w:style w:type="paragraph" w:customStyle="1" w:styleId="1-">
    <w:name w:val="유형1-표준"/>
    <w:basedOn w:val="Normal"/>
    <w:qFormat/>
    <w:rsid w:val="00E33B26"/>
    <w:pPr>
      <w:widowControl w:val="0"/>
      <w:tabs>
        <w:tab w:val="clear" w:pos="794"/>
        <w:tab w:val="clear" w:pos="1191"/>
        <w:tab w:val="clear" w:pos="1588"/>
        <w:tab w:val="clear" w:pos="1985"/>
      </w:tabs>
      <w:wordWrap w:val="0"/>
      <w:spacing w:line="320" w:lineRule="atLeast"/>
      <w:ind w:firstLine="454"/>
    </w:pPr>
    <w:rPr>
      <w:rFonts w:ascii="Batang" w:eastAsia="Batang" w:hAnsi="MS Sans Serif"/>
      <w:sz w:val="20"/>
      <w:lang w:val="en-US" w:eastAsia="ko-KR"/>
    </w:rPr>
  </w:style>
  <w:style w:type="character" w:customStyle="1" w:styleId="RectitleChar">
    <w:name w:val="Rec_title Char"/>
    <w:link w:val="Rectitle"/>
    <w:locked/>
    <w:rsid w:val="00E33B26"/>
    <w:rPr>
      <w:b/>
      <w:sz w:val="28"/>
      <w:lang w:val="fr-FR" w:eastAsia="en-US"/>
    </w:rPr>
  </w:style>
  <w:style w:type="character" w:customStyle="1" w:styleId="RecNoChar">
    <w:name w:val="Rec_No Char"/>
    <w:link w:val="RecNo"/>
    <w:locked/>
    <w:rsid w:val="00E33B26"/>
    <w:rPr>
      <w:sz w:val="28"/>
      <w:lang w:val="fr-FR" w:eastAsia="en-US"/>
    </w:rPr>
  </w:style>
  <w:style w:type="character" w:customStyle="1" w:styleId="TableNo0">
    <w:name w:val="Table_No Знак"/>
    <w:locked/>
    <w:rsid w:val="00E33B26"/>
    <w:rPr>
      <w:sz w:val="24"/>
      <w:lang w:eastAsia="en-US"/>
    </w:rPr>
  </w:style>
  <w:style w:type="character" w:customStyle="1" w:styleId="Appdef">
    <w:name w:val="App_def"/>
    <w:basedOn w:val="DefaultParagraphFont"/>
    <w:qFormat/>
    <w:rsid w:val="00E33B26"/>
    <w:rPr>
      <w:rFonts w:ascii="Times New Roman" w:hAnsi="Times New Roman"/>
      <w:b/>
    </w:rPr>
  </w:style>
  <w:style w:type="character" w:customStyle="1" w:styleId="Appref">
    <w:name w:val="App_ref"/>
    <w:basedOn w:val="DefaultParagraphFont"/>
    <w:qFormat/>
    <w:rsid w:val="00E33B26"/>
  </w:style>
  <w:style w:type="character" w:customStyle="1" w:styleId="Artdef">
    <w:name w:val="Art_def"/>
    <w:basedOn w:val="DefaultParagraphFont"/>
    <w:rsid w:val="00E33B26"/>
    <w:rPr>
      <w:rFonts w:ascii="Times New Roman" w:hAnsi="Times New Roman"/>
      <w:b/>
    </w:rPr>
  </w:style>
  <w:style w:type="character" w:customStyle="1" w:styleId="Artref">
    <w:name w:val="Art_ref"/>
    <w:basedOn w:val="DefaultParagraphFont"/>
    <w:qFormat/>
    <w:rsid w:val="00E33B26"/>
  </w:style>
  <w:style w:type="character" w:customStyle="1" w:styleId="Recdef">
    <w:name w:val="Rec_def"/>
    <w:basedOn w:val="DefaultParagraphFont"/>
    <w:qFormat/>
    <w:rsid w:val="00E33B26"/>
    <w:rPr>
      <w:b/>
    </w:rPr>
  </w:style>
  <w:style w:type="character" w:customStyle="1" w:styleId="Resdef">
    <w:name w:val="Res_def"/>
    <w:basedOn w:val="DefaultParagraphFont"/>
    <w:rsid w:val="00E33B26"/>
    <w:rPr>
      <w:rFonts w:ascii="Times New Roman" w:hAnsi="Times New Roman"/>
      <w:b/>
    </w:rPr>
  </w:style>
  <w:style w:type="character" w:customStyle="1" w:styleId="Tablefreq">
    <w:name w:val="Table_freq"/>
    <w:basedOn w:val="DefaultParagraphFont"/>
    <w:qFormat/>
    <w:rsid w:val="00E33B26"/>
    <w:rPr>
      <w:b/>
      <w:color w:val="auto"/>
      <w:sz w:val="20"/>
    </w:rPr>
  </w:style>
  <w:style w:type="character" w:customStyle="1" w:styleId="NormalaftertitleChar0">
    <w:name w:val="Normal after title Char"/>
    <w:link w:val="Normalaftertitle0"/>
    <w:qFormat/>
    <w:rsid w:val="00E33B26"/>
    <w:rPr>
      <w:rFonts w:eastAsia="Batang"/>
      <w:sz w:val="24"/>
      <w:lang w:eastAsia="en-US"/>
    </w:rPr>
  </w:style>
  <w:style w:type="character" w:customStyle="1" w:styleId="Tabletitle0">
    <w:name w:val="Table_title Знак"/>
    <w:qFormat/>
    <w:locked/>
    <w:rsid w:val="00E33B26"/>
    <w:rPr>
      <w:rFonts w:ascii="Times New Roman Bold" w:hAnsi="Times New Roman Bold"/>
      <w:b/>
      <w:lang w:eastAsia="en-US"/>
    </w:rPr>
  </w:style>
  <w:style w:type="character" w:customStyle="1" w:styleId="ListParagraphChar">
    <w:name w:val="List Paragraph Char"/>
    <w:link w:val="11"/>
    <w:uiPriority w:val="34"/>
    <w:qFormat/>
    <w:rsid w:val="00E33B26"/>
    <w:rPr>
      <w:sz w:val="24"/>
      <w:lang w:eastAsia="en-US"/>
    </w:rPr>
  </w:style>
  <w:style w:type="character" w:customStyle="1" w:styleId="TextZchn">
    <w:name w:val="Text Zchn"/>
    <w:rsid w:val="00E33B26"/>
    <w:rPr>
      <w:kern w:val="28"/>
      <w:lang w:eastAsia="ja-JP"/>
    </w:rPr>
  </w:style>
  <w:style w:type="character" w:customStyle="1" w:styleId="TableheadingChar">
    <w:name w:val="Table heading Char"/>
    <w:link w:val="Tableheading"/>
    <w:rsid w:val="00E33B26"/>
    <w:rPr>
      <w:rFonts w:ascii="Trebuchet MS" w:eastAsia="Batang" w:hAnsi="Trebuchet MS"/>
      <w:b/>
      <w:color w:val="000000"/>
      <w:lang w:eastAsia="en-US"/>
    </w:rPr>
  </w:style>
  <w:style w:type="character" w:customStyle="1" w:styleId="FigurelabelChar">
    <w:name w:val="Figure label Char"/>
    <w:link w:val="Figurelabel"/>
    <w:qFormat/>
    <w:rsid w:val="00E33B26"/>
    <w:rPr>
      <w:rFonts w:ascii="Trebuchet MS" w:eastAsia="Batang" w:hAnsi="Trebuchet MS"/>
      <w:b/>
      <w:color w:val="000000"/>
      <w:lang w:eastAsia="en-US"/>
    </w:rPr>
  </w:style>
  <w:style w:type="character" w:customStyle="1" w:styleId="Bullet1Char">
    <w:name w:val="Bullet 1 Char"/>
    <w:link w:val="Bullet1"/>
    <w:qFormat/>
    <w:rsid w:val="00E33B26"/>
    <w:rPr>
      <w:rFonts w:ascii="Trebuchet MS" w:eastAsia="Batang" w:hAnsi="Trebuchet MS"/>
      <w:color w:val="000000"/>
      <w:lang w:eastAsia="en-US"/>
    </w:rPr>
  </w:style>
  <w:style w:type="character" w:customStyle="1" w:styleId="8ptspacerChar">
    <w:name w:val="8pt spacer Char"/>
    <w:link w:val="8ptspacer"/>
    <w:rsid w:val="00E33B26"/>
    <w:rPr>
      <w:rFonts w:ascii="Trebuchet MS" w:eastAsia="Batang" w:hAnsi="Trebuchet MS"/>
      <w:color w:val="000000"/>
      <w:sz w:val="16"/>
      <w:lang w:eastAsia="en-US"/>
    </w:rPr>
  </w:style>
  <w:style w:type="character" w:customStyle="1" w:styleId="Tabletext8ptChar">
    <w:name w:val="Tabletext 8pt Char"/>
    <w:link w:val="Tabletext8pt"/>
    <w:qFormat/>
    <w:rsid w:val="00E33B26"/>
    <w:rPr>
      <w:rFonts w:ascii="Trebuchet MS" w:eastAsia="Batang" w:hAnsi="Trebuchet MS"/>
      <w:color w:val="000000"/>
      <w:sz w:val="16"/>
      <w:lang w:eastAsia="en-US"/>
    </w:rPr>
  </w:style>
  <w:style w:type="paragraph" w:customStyle="1" w:styleId="StyleRecNoBRBefore0pt">
    <w:name w:val="Style Rec_No_BR + Before:  0 pt"/>
    <w:basedOn w:val="RecNo"/>
    <w:rsid w:val="00E33B26"/>
    <w:pPr>
      <w:spacing w:before="0"/>
    </w:pPr>
  </w:style>
  <w:style w:type="paragraph" w:customStyle="1" w:styleId="FigureNoTitle">
    <w:name w:val="Figure_NoTitle"/>
    <w:basedOn w:val="Normal"/>
    <w:next w:val="Normalaftertitle"/>
    <w:rsid w:val="00E33B26"/>
    <w:pPr>
      <w:keepLines/>
      <w:spacing w:before="240" w:after="120"/>
      <w:jc w:val="center"/>
    </w:pPr>
    <w:rPr>
      <w:b/>
      <w:lang w:val="en-GB"/>
    </w:rPr>
  </w:style>
  <w:style w:type="paragraph" w:customStyle="1" w:styleId="FooterQP">
    <w:name w:val="Footer_QP"/>
    <w:basedOn w:val="Normal"/>
    <w:rsid w:val="00E33B26"/>
    <w:pPr>
      <w:tabs>
        <w:tab w:val="clear" w:pos="794"/>
        <w:tab w:val="clear" w:pos="1191"/>
        <w:tab w:val="clear" w:pos="1588"/>
        <w:tab w:val="clear" w:pos="1985"/>
        <w:tab w:val="left" w:pos="907"/>
        <w:tab w:val="right" w:pos="8789"/>
        <w:tab w:val="right" w:pos="9639"/>
      </w:tabs>
      <w:spacing w:before="0"/>
      <w:jc w:val="left"/>
    </w:pPr>
    <w:rPr>
      <w:b/>
      <w:sz w:val="22"/>
      <w:lang w:val="en-GB"/>
    </w:rPr>
  </w:style>
  <w:style w:type="paragraph" w:styleId="BodyText">
    <w:name w:val="Body Text"/>
    <w:basedOn w:val="Normal"/>
    <w:link w:val="BodyTextChar"/>
    <w:rsid w:val="00E33B26"/>
    <w:pPr>
      <w:jc w:val="left"/>
    </w:pPr>
    <w:rPr>
      <w:b/>
      <w:smallCaps/>
      <w:sz w:val="26"/>
      <w:lang w:val="en-GB"/>
    </w:rPr>
  </w:style>
  <w:style w:type="character" w:customStyle="1" w:styleId="BodyTextChar">
    <w:name w:val="Body Text Char"/>
    <w:basedOn w:val="DefaultParagraphFont"/>
    <w:link w:val="BodyText"/>
    <w:rsid w:val="00E33B26"/>
    <w:rPr>
      <w:b/>
      <w:smallCaps/>
      <w:sz w:val="26"/>
      <w:lang w:val="en-GB" w:eastAsia="en-US"/>
    </w:rPr>
  </w:style>
  <w:style w:type="paragraph" w:styleId="BodyText2">
    <w:name w:val="Body Text 2"/>
    <w:basedOn w:val="Normal"/>
    <w:link w:val="BodyText2Char"/>
    <w:rsid w:val="00E33B26"/>
    <w:pPr>
      <w:tabs>
        <w:tab w:val="right" w:pos="9639"/>
      </w:tabs>
      <w:jc w:val="left"/>
    </w:pPr>
    <w:rPr>
      <w:rFonts w:ascii="Palatino Linotype" w:hAnsi="Palatino Linotype"/>
      <w:b/>
      <w:bCs/>
      <w:sz w:val="32"/>
      <w:lang w:val="en-US"/>
    </w:rPr>
  </w:style>
  <w:style w:type="character" w:customStyle="1" w:styleId="BodyText2Char">
    <w:name w:val="Body Text 2 Char"/>
    <w:basedOn w:val="DefaultParagraphFont"/>
    <w:link w:val="BodyText2"/>
    <w:rsid w:val="00E33B26"/>
    <w:rPr>
      <w:rFonts w:ascii="Palatino Linotype" w:hAnsi="Palatino Linotype"/>
      <w:b/>
      <w:bCs/>
      <w:sz w:val="32"/>
      <w:lang w:eastAsia="en-US"/>
    </w:rPr>
  </w:style>
  <w:style w:type="paragraph" w:styleId="BodyText3">
    <w:name w:val="Body Text 3"/>
    <w:basedOn w:val="Normal"/>
    <w:link w:val="BodyText3Char"/>
    <w:rsid w:val="00E33B26"/>
    <w:pPr>
      <w:spacing w:before="180"/>
      <w:jc w:val="center"/>
    </w:pPr>
    <w:rPr>
      <w:iCs/>
      <w:sz w:val="22"/>
      <w:lang w:val="en-US"/>
    </w:rPr>
  </w:style>
  <w:style w:type="character" w:customStyle="1" w:styleId="BodyText3Char">
    <w:name w:val="Body Text 3 Char"/>
    <w:basedOn w:val="DefaultParagraphFont"/>
    <w:link w:val="BodyText3"/>
    <w:rsid w:val="00E33B26"/>
    <w:rPr>
      <w:iCs/>
      <w:sz w:val="22"/>
      <w:lang w:eastAsia="en-US"/>
    </w:rPr>
  </w:style>
  <w:style w:type="paragraph" w:customStyle="1" w:styleId="TabletitleBR">
    <w:name w:val="Table_title_BR"/>
    <w:basedOn w:val="Normal"/>
    <w:next w:val="Normal"/>
    <w:rsid w:val="00E33B26"/>
    <w:pPr>
      <w:keepNext/>
      <w:keepLines/>
      <w:spacing w:before="0" w:after="120"/>
      <w:jc w:val="center"/>
    </w:pPr>
    <w:rPr>
      <w:b/>
      <w:lang w:val="en-GB"/>
    </w:rPr>
  </w:style>
  <w:style w:type="character" w:customStyle="1" w:styleId="apple-converted-space">
    <w:name w:val="apple-converted-space"/>
    <w:basedOn w:val="DefaultParagraphFont"/>
    <w:rsid w:val="00E33B26"/>
  </w:style>
  <w:style w:type="paragraph" w:customStyle="1" w:styleId="StyleRecNoBRBefore12pt">
    <w:name w:val="Style Rec_No_BR + Before:  12 pt"/>
    <w:basedOn w:val="RecNoBR"/>
    <w:rsid w:val="00E33B26"/>
    <w:pPr>
      <w:spacing w:before="240"/>
    </w:pPr>
    <w:rPr>
      <w:lang w:eastAsia="zh-CN"/>
    </w:rPr>
  </w:style>
  <w:style w:type="paragraph" w:customStyle="1" w:styleId="Heading8a">
    <w:name w:val="Heading 8a"/>
    <w:basedOn w:val="Heading8"/>
    <w:next w:val="Normal"/>
    <w:rsid w:val="00E33B26"/>
    <w:pPr>
      <w:tabs>
        <w:tab w:val="clear" w:pos="1588"/>
        <w:tab w:val="clear" w:pos="1985"/>
        <w:tab w:val="left" w:pos="1418"/>
      </w:tabs>
      <w:ind w:left="1418" w:hanging="1418"/>
      <w:jc w:val="left"/>
    </w:pPr>
    <w:rPr>
      <w:lang w:val="en-GB"/>
    </w:rPr>
  </w:style>
  <w:style w:type="paragraph" w:customStyle="1" w:styleId="Heading9a">
    <w:name w:val="Heading 9a"/>
    <w:basedOn w:val="Heading9"/>
    <w:next w:val="Normal"/>
    <w:rsid w:val="00E33B26"/>
    <w:pPr>
      <w:tabs>
        <w:tab w:val="clear" w:pos="1588"/>
        <w:tab w:val="clear" w:pos="1985"/>
        <w:tab w:val="left" w:pos="1559"/>
      </w:tabs>
      <w:ind w:left="1559" w:hanging="1559"/>
    </w:pPr>
    <w:rPr>
      <w:lang w:val="en-GB"/>
    </w:rPr>
  </w:style>
  <w:style w:type="paragraph" w:customStyle="1" w:styleId="NormalCH">
    <w:name w:val="NormalCH"/>
    <w:basedOn w:val="Normal"/>
    <w:next w:val="Normal"/>
    <w:qFormat/>
    <w:rsid w:val="00E33B26"/>
    <w:pPr>
      <w:tabs>
        <w:tab w:val="clear" w:pos="794"/>
        <w:tab w:val="clear" w:pos="1191"/>
        <w:tab w:val="clear" w:pos="1588"/>
        <w:tab w:val="clear" w:pos="1985"/>
        <w:tab w:val="left" w:pos="567"/>
        <w:tab w:val="left" w:pos="1134"/>
        <w:tab w:val="left" w:pos="1701"/>
        <w:tab w:val="left" w:pos="2268"/>
        <w:tab w:val="left" w:pos="2835"/>
      </w:tabs>
      <w:ind w:firstLineChars="200" w:firstLine="200"/>
      <w:jc w:val="left"/>
    </w:pPr>
    <w:rPr>
      <w:rFonts w:ascii="Calibri" w:hAnsi="Calibri"/>
      <w:lang w:val="en-US"/>
    </w:rPr>
  </w:style>
  <w:style w:type="character" w:styleId="Strong">
    <w:name w:val="Strong"/>
    <w:basedOn w:val="DefaultParagraphFont"/>
    <w:qFormat/>
    <w:rsid w:val="00E33B26"/>
    <w:rPr>
      <w:b/>
      <w:bCs/>
    </w:rPr>
  </w:style>
  <w:style w:type="paragraph" w:customStyle="1" w:styleId="TABLECAPS">
    <w:name w:val="TABLECAPS"/>
    <w:basedOn w:val="TableTextS5"/>
    <w:rsid w:val="00E33B26"/>
    <w:rPr>
      <w:rFonts w:ascii="Times New Roman Bold" w:eastAsia="SimHei" w:hAnsi="Times New Roman Bold" w:cs="Times New Roman Bold"/>
      <w:b/>
    </w:rPr>
  </w:style>
  <w:style w:type="paragraph" w:customStyle="1" w:styleId="TableNote">
    <w:name w:val="TableNote"/>
    <w:basedOn w:val="Tabletext"/>
    <w:rsid w:val="00E33B26"/>
    <w:p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s>
    </w:pPr>
    <w:rPr>
      <w:sz w:val="20"/>
    </w:rPr>
  </w:style>
  <w:style w:type="character" w:customStyle="1" w:styleId="AnnexNoChar">
    <w:name w:val="Annex_No Char"/>
    <w:link w:val="AnnexNo"/>
    <w:locked/>
    <w:rsid w:val="00E33B26"/>
    <w:rPr>
      <w:rFonts w:eastAsiaTheme="minorEastAsia"/>
      <w:sz w:val="28"/>
      <w:lang w:val="fr-FR" w:eastAsia="en-US"/>
    </w:rPr>
  </w:style>
  <w:style w:type="character" w:customStyle="1" w:styleId="CommentTextChar1">
    <w:name w:val="Comment Text Char1"/>
    <w:basedOn w:val="DefaultParagraphFont"/>
    <w:semiHidden/>
    <w:rsid w:val="00E33B26"/>
    <w:rPr>
      <w:rFonts w:ascii="Times New Roman" w:hAnsi="Times New Roman"/>
      <w:lang w:val="en-GB" w:eastAsia="en-US"/>
    </w:rPr>
  </w:style>
  <w:style w:type="character" w:customStyle="1" w:styleId="CommentSubjectChar1">
    <w:name w:val="Comment Subject Char1"/>
    <w:basedOn w:val="CommentTextChar"/>
    <w:semiHidden/>
    <w:rsid w:val="00E33B26"/>
    <w:rPr>
      <w:b/>
      <w:bCs/>
      <w:lang w:val="fr-FR" w:eastAsia="en-US"/>
    </w:rPr>
  </w:style>
  <w:style w:type="character" w:customStyle="1" w:styleId="EndnoteTextChar">
    <w:name w:val="Endnote Text Char"/>
    <w:basedOn w:val="DefaultParagraphFont"/>
    <w:link w:val="EndnoteText"/>
    <w:semiHidden/>
    <w:rsid w:val="00E33B26"/>
    <w:rPr>
      <w:lang w:val="fr-FR" w:eastAsia="en-US"/>
    </w:rPr>
  </w:style>
  <w:style w:type="paragraph" w:styleId="EndnoteText">
    <w:name w:val="endnote text"/>
    <w:basedOn w:val="Normal"/>
    <w:link w:val="EndnoteTextChar"/>
    <w:semiHidden/>
    <w:unhideWhenUsed/>
    <w:rsid w:val="00E33B26"/>
    <w:pPr>
      <w:spacing w:before="0"/>
    </w:pPr>
    <w:rPr>
      <w:sz w:val="20"/>
    </w:rPr>
  </w:style>
  <w:style w:type="character" w:customStyle="1" w:styleId="EndnoteTextChar1">
    <w:name w:val="Endnote Text Char1"/>
    <w:basedOn w:val="DefaultParagraphFont"/>
    <w:semiHidden/>
    <w:rsid w:val="00E33B26"/>
    <w:rPr>
      <w:lang w:val="fr-FR" w:eastAsia="en-US"/>
    </w:rPr>
  </w:style>
  <w:style w:type="paragraph" w:styleId="PlainText">
    <w:name w:val="Plain Text"/>
    <w:basedOn w:val="Normal"/>
    <w:link w:val="PlainTextChar"/>
    <w:unhideWhenUsed/>
    <w:rsid w:val="00E33B26"/>
    <w:pPr>
      <w:tabs>
        <w:tab w:val="clear" w:pos="794"/>
        <w:tab w:val="clear" w:pos="1191"/>
        <w:tab w:val="clear" w:pos="1588"/>
        <w:tab w:val="clear" w:pos="1985"/>
      </w:tabs>
      <w:overflowPunct/>
      <w:autoSpaceDE/>
      <w:autoSpaceDN/>
      <w:adjustRightInd/>
      <w:spacing w:before="0"/>
      <w:jc w:val="left"/>
      <w:textAlignment w:val="auto"/>
    </w:pPr>
    <w:rPr>
      <w:rFonts w:ascii="Calibri" w:eastAsiaTheme="minorHAnsi" w:hAnsi="Calibri" w:cstheme="minorBidi"/>
      <w:sz w:val="22"/>
      <w:szCs w:val="21"/>
      <w:lang w:val="en-US"/>
    </w:rPr>
  </w:style>
  <w:style w:type="character" w:customStyle="1" w:styleId="PlainTextChar">
    <w:name w:val="Plain Text Char"/>
    <w:basedOn w:val="DefaultParagraphFont"/>
    <w:link w:val="PlainText"/>
    <w:rsid w:val="00E33B26"/>
    <w:rPr>
      <w:rFonts w:ascii="Calibri" w:eastAsiaTheme="minorHAnsi" w:hAnsi="Calibri" w:cstheme="minorBidi"/>
      <w:sz w:val="22"/>
      <w:szCs w:val="21"/>
      <w:lang w:eastAsia="en-US"/>
    </w:rPr>
  </w:style>
  <w:style w:type="paragraph" w:customStyle="1" w:styleId="Normal-c">
    <w:name w:val="Normal-c"/>
    <w:basedOn w:val="Normal"/>
    <w:autoRedefine/>
    <w:rsid w:val="00E33B26"/>
    <w:pPr>
      <w:spacing w:after="60"/>
    </w:pPr>
    <w:rPr>
      <w:lang w:eastAsia="zh-CN"/>
    </w:rPr>
  </w:style>
  <w:style w:type="paragraph" w:styleId="Date">
    <w:name w:val="Date"/>
    <w:basedOn w:val="Normal"/>
    <w:next w:val="Normal"/>
    <w:link w:val="DateChar"/>
    <w:rsid w:val="00E33B26"/>
    <w:pPr>
      <w:tabs>
        <w:tab w:val="clear" w:pos="794"/>
        <w:tab w:val="clear" w:pos="1191"/>
        <w:tab w:val="clear" w:pos="1588"/>
        <w:tab w:val="clear" w:pos="1985"/>
        <w:tab w:val="left" w:pos="1134"/>
        <w:tab w:val="left" w:pos="1871"/>
        <w:tab w:val="left" w:pos="2268"/>
      </w:tabs>
      <w:jc w:val="left"/>
    </w:pPr>
    <w:rPr>
      <w:lang w:val="en-GB"/>
    </w:rPr>
  </w:style>
  <w:style w:type="character" w:customStyle="1" w:styleId="DateChar">
    <w:name w:val="Date Char"/>
    <w:basedOn w:val="DefaultParagraphFont"/>
    <w:link w:val="Date"/>
    <w:rsid w:val="00E33B26"/>
    <w:rPr>
      <w:sz w:val="24"/>
      <w:lang w:val="en-GB" w:eastAsia="en-US"/>
    </w:rPr>
  </w:style>
  <w:style w:type="paragraph" w:customStyle="1" w:styleId="ad">
    <w:name w:val="课题"/>
    <w:basedOn w:val="Normal"/>
    <w:rsid w:val="00E33B26"/>
    <w:pPr>
      <w:widowControl w:val="0"/>
      <w:tabs>
        <w:tab w:val="clear" w:pos="794"/>
        <w:tab w:val="clear" w:pos="1191"/>
        <w:tab w:val="clear" w:pos="1588"/>
        <w:tab w:val="clear" w:pos="1985"/>
        <w:tab w:val="left" w:pos="953"/>
      </w:tabs>
      <w:overflowPunct/>
      <w:autoSpaceDE/>
      <w:autoSpaceDN/>
      <w:adjustRightInd/>
      <w:jc w:val="center"/>
      <w:textAlignment w:val="auto"/>
    </w:pPr>
    <w:rPr>
      <w:kern w:val="2"/>
      <w:sz w:val="21"/>
      <w:szCs w:val="24"/>
      <w:lang w:val="en-US" w:eastAsia="zh-CN"/>
    </w:rPr>
  </w:style>
  <w:style w:type="character" w:customStyle="1" w:styleId="FigureNoChar">
    <w:name w:val="Figure_No Char"/>
    <w:basedOn w:val="DefaultParagraphFont"/>
    <w:rsid w:val="00E33B26"/>
    <w:rPr>
      <w:caps/>
      <w:sz w:val="18"/>
      <w:lang w:val="fr-FR" w:eastAsia="en-US" w:bidi="ar-SA"/>
    </w:rPr>
  </w:style>
  <w:style w:type="character" w:customStyle="1" w:styleId="titre1">
    <w:name w:val="titre 1"/>
    <w:basedOn w:val="DefaultParagraphFont"/>
    <w:rsid w:val="00E33B26"/>
    <w:rPr>
      <w:rFonts w:ascii="Times New Roman" w:hAnsi="Times New Roman"/>
      <w:b/>
      <w:sz w:val="24"/>
    </w:rPr>
  </w:style>
  <w:style w:type="paragraph" w:customStyle="1" w:styleId="TableTitle1">
    <w:name w:val="Table_Title"/>
    <w:basedOn w:val="Normal"/>
    <w:next w:val="Normal"/>
    <w:rsid w:val="00E33B26"/>
    <w:pPr>
      <w:keepNext/>
      <w:keepLines/>
      <w:autoSpaceDE/>
      <w:autoSpaceDN/>
      <w:spacing w:before="0" w:after="100"/>
      <w:jc w:val="center"/>
    </w:pPr>
    <w:rPr>
      <w:bCs/>
      <w:sz w:val="18"/>
      <w:lang w:val="fr-CH" w:eastAsia="zh-CN"/>
    </w:rPr>
  </w:style>
  <w:style w:type="paragraph" w:customStyle="1" w:styleId="TableHead0">
    <w:name w:val="Table_Head"/>
    <w:basedOn w:val="Normal"/>
    <w:rsid w:val="00E33B26"/>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rPr>
      <w:b/>
      <w:sz w:val="18"/>
      <w:lang w:val="en-GB"/>
    </w:rPr>
  </w:style>
  <w:style w:type="paragraph" w:customStyle="1" w:styleId="FigureLegend0">
    <w:name w:val="Figure_Legend"/>
    <w:basedOn w:val="Normal"/>
    <w:rsid w:val="00E33B26"/>
    <w:pPr>
      <w:keepNext/>
      <w:keepLines/>
      <w:tabs>
        <w:tab w:val="clear" w:pos="794"/>
        <w:tab w:val="clear" w:pos="1191"/>
        <w:tab w:val="clear" w:pos="1588"/>
        <w:tab w:val="clear" w:pos="1985"/>
      </w:tabs>
      <w:spacing w:before="20" w:after="20"/>
    </w:pPr>
    <w:rPr>
      <w:sz w:val="18"/>
      <w:lang w:val="en-GB"/>
    </w:rPr>
  </w:style>
  <w:style w:type="paragraph" w:customStyle="1" w:styleId="Figure0">
    <w:name w:val="Figure_#"/>
    <w:basedOn w:val="Normal"/>
    <w:next w:val="FigureTitle0"/>
    <w:rsid w:val="00E33B26"/>
    <w:pPr>
      <w:keepNext/>
      <w:spacing w:before="480" w:after="120"/>
      <w:jc w:val="center"/>
    </w:pPr>
    <w:rPr>
      <w:lang w:val="en-GB"/>
    </w:rPr>
  </w:style>
  <w:style w:type="paragraph" w:customStyle="1" w:styleId="FigureTitle0">
    <w:name w:val="Figure_Title"/>
    <w:basedOn w:val="TableTitle1"/>
    <w:next w:val="Normal"/>
    <w:rsid w:val="00E33B26"/>
    <w:pPr>
      <w:keepNext w:val="0"/>
      <w:spacing w:before="120" w:after="0"/>
    </w:pPr>
    <w:rPr>
      <w:b/>
      <w:bCs w:val="0"/>
    </w:rPr>
  </w:style>
  <w:style w:type="paragraph" w:customStyle="1" w:styleId="Annex">
    <w:name w:val="Annex_#"/>
    <w:basedOn w:val="Normal"/>
    <w:next w:val="AnnexRef0"/>
    <w:rsid w:val="00E33B26"/>
    <w:pPr>
      <w:keepNext/>
      <w:keepLines/>
      <w:spacing w:before="480" w:after="80"/>
      <w:jc w:val="center"/>
    </w:pPr>
    <w:rPr>
      <w:caps/>
      <w:lang w:val="en-GB" w:eastAsia="zh-CN"/>
    </w:rPr>
  </w:style>
  <w:style w:type="paragraph" w:customStyle="1" w:styleId="AnnexRef0">
    <w:name w:val="Annex_Ref"/>
    <w:basedOn w:val="Normal"/>
    <w:next w:val="AnnexTitle0"/>
    <w:rsid w:val="00E33B26"/>
    <w:pPr>
      <w:keepNext/>
      <w:keepLines/>
      <w:jc w:val="center"/>
    </w:pPr>
    <w:rPr>
      <w:lang w:val="en-GB"/>
    </w:rPr>
  </w:style>
  <w:style w:type="paragraph" w:customStyle="1" w:styleId="AnnexTitle0">
    <w:name w:val="Annex_Title"/>
    <w:basedOn w:val="Normal"/>
    <w:next w:val="Normalaftertitle0"/>
    <w:rsid w:val="00E33B26"/>
    <w:pPr>
      <w:keepNext/>
      <w:keepLines/>
      <w:spacing w:before="80" w:after="20"/>
      <w:jc w:val="center"/>
    </w:pPr>
    <w:rPr>
      <w:b/>
      <w:lang w:val="en-GB"/>
    </w:rPr>
  </w:style>
  <w:style w:type="paragraph" w:customStyle="1" w:styleId="Appendix">
    <w:name w:val="Appendix_#"/>
    <w:basedOn w:val="Annex"/>
    <w:next w:val="AppendixRef0"/>
    <w:rsid w:val="00E33B26"/>
  </w:style>
  <w:style w:type="paragraph" w:customStyle="1" w:styleId="AppendixRef0">
    <w:name w:val="Appendix_Ref"/>
    <w:basedOn w:val="AnnexRef0"/>
    <w:next w:val="AppendixTitle0"/>
    <w:rsid w:val="00E33B26"/>
  </w:style>
  <w:style w:type="paragraph" w:customStyle="1" w:styleId="AppendixTitle0">
    <w:name w:val="Appendix_Title"/>
    <w:basedOn w:val="AnnexTitle0"/>
    <w:next w:val="Normalaftertitle0"/>
    <w:rsid w:val="00E33B26"/>
  </w:style>
  <w:style w:type="paragraph" w:customStyle="1" w:styleId="RefTitle0">
    <w:name w:val="Ref_Title"/>
    <w:basedOn w:val="Normal"/>
    <w:next w:val="RefText0"/>
    <w:rsid w:val="00E33B26"/>
    <w:pPr>
      <w:spacing w:before="480"/>
      <w:jc w:val="center"/>
    </w:pPr>
    <w:rPr>
      <w:caps/>
      <w:lang w:val="en-GB"/>
    </w:rPr>
  </w:style>
  <w:style w:type="paragraph" w:customStyle="1" w:styleId="RefText0">
    <w:name w:val="Ref_Text"/>
    <w:basedOn w:val="Normal"/>
    <w:rsid w:val="00E33B26"/>
    <w:pPr>
      <w:ind w:left="794" w:hanging="794"/>
    </w:pPr>
    <w:rPr>
      <w:lang w:val="en-GB"/>
    </w:rPr>
  </w:style>
  <w:style w:type="paragraph" w:customStyle="1" w:styleId="Head">
    <w:name w:val="Head"/>
    <w:basedOn w:val="Normal"/>
    <w:rsid w:val="00E33B26"/>
    <w:pPr>
      <w:tabs>
        <w:tab w:val="clear" w:pos="794"/>
        <w:tab w:val="clear" w:pos="1191"/>
        <w:tab w:val="clear" w:pos="1588"/>
        <w:tab w:val="clear" w:pos="1985"/>
        <w:tab w:val="left" w:pos="6663"/>
      </w:tabs>
    </w:pPr>
    <w:rPr>
      <w:lang w:val="en-GB"/>
    </w:rPr>
  </w:style>
  <w:style w:type="paragraph" w:customStyle="1" w:styleId="RecTitle0">
    <w:name w:val="Rec_Title"/>
    <w:basedOn w:val="Normal"/>
    <w:rsid w:val="00E33B26"/>
    <w:pPr>
      <w:keepNext/>
      <w:keepLines/>
      <w:spacing w:before="240"/>
      <w:jc w:val="center"/>
    </w:pPr>
    <w:rPr>
      <w:b/>
      <w:lang w:val="en-GB"/>
    </w:rPr>
  </w:style>
  <w:style w:type="paragraph" w:customStyle="1" w:styleId="call0">
    <w:name w:val="call"/>
    <w:basedOn w:val="Normal"/>
    <w:next w:val="Normal"/>
    <w:rsid w:val="00E33B26"/>
    <w:pPr>
      <w:keepNext/>
      <w:spacing w:before="160"/>
      <w:ind w:left="794"/>
    </w:pPr>
    <w:rPr>
      <w:i/>
      <w:lang w:val="en-GB"/>
    </w:rPr>
  </w:style>
  <w:style w:type="paragraph" w:customStyle="1" w:styleId="Rec">
    <w:name w:val="Rec_#"/>
    <w:basedOn w:val="Normal"/>
    <w:next w:val="RecTitle0"/>
    <w:rsid w:val="00E33B26"/>
    <w:pPr>
      <w:keepNext/>
      <w:keepLines/>
      <w:spacing w:before="480"/>
      <w:jc w:val="left"/>
    </w:pPr>
    <w:rPr>
      <w:b/>
      <w:lang w:val="en-GB" w:eastAsia="zh-CN"/>
    </w:rPr>
  </w:style>
  <w:style w:type="paragraph" w:customStyle="1" w:styleId="Part">
    <w:name w:val="Part"/>
    <w:basedOn w:val="Normal"/>
    <w:rsid w:val="00E33B26"/>
    <w:pPr>
      <w:tabs>
        <w:tab w:val="clear" w:pos="794"/>
        <w:tab w:val="clear" w:pos="1191"/>
        <w:tab w:val="clear" w:pos="1588"/>
        <w:tab w:val="clear" w:pos="1985"/>
        <w:tab w:val="left" w:pos="1276"/>
        <w:tab w:val="left" w:pos="1701"/>
      </w:tabs>
      <w:spacing w:before="200"/>
      <w:ind w:left="1701" w:hanging="1701"/>
    </w:pPr>
    <w:rPr>
      <w:caps/>
      <w:lang w:val="en-GB"/>
    </w:rPr>
  </w:style>
  <w:style w:type="paragraph" w:customStyle="1" w:styleId="Keywords">
    <w:name w:val="Keywords"/>
    <w:basedOn w:val="Normal"/>
    <w:rsid w:val="00E33B26"/>
    <w:pPr>
      <w:tabs>
        <w:tab w:val="clear" w:pos="1191"/>
        <w:tab w:val="clear" w:pos="1588"/>
      </w:tabs>
      <w:ind w:left="794" w:hanging="794"/>
    </w:pPr>
    <w:rPr>
      <w:lang w:val="en-GB"/>
    </w:rPr>
  </w:style>
  <w:style w:type="paragraph" w:customStyle="1" w:styleId="EquationLegend0">
    <w:name w:val="Equation_Legend"/>
    <w:basedOn w:val="Normal"/>
    <w:rsid w:val="00E33B26"/>
    <w:pPr>
      <w:tabs>
        <w:tab w:val="clear" w:pos="794"/>
        <w:tab w:val="clear" w:pos="1191"/>
        <w:tab w:val="clear" w:pos="1588"/>
        <w:tab w:val="clear" w:pos="1985"/>
        <w:tab w:val="right" w:pos="1531"/>
        <w:tab w:val="left" w:pos="1701"/>
        <w:tab w:val="left" w:pos="2268"/>
      </w:tabs>
      <w:spacing w:before="80"/>
      <w:ind w:left="1701" w:hanging="1701"/>
    </w:pPr>
    <w:rPr>
      <w:lang w:val="en-GB"/>
    </w:rPr>
  </w:style>
  <w:style w:type="paragraph" w:customStyle="1" w:styleId="headingb0">
    <w:name w:val="heading_b"/>
    <w:basedOn w:val="Heading3"/>
    <w:next w:val="Normal"/>
    <w:rsid w:val="00E33B26"/>
    <w:pPr>
      <w:tabs>
        <w:tab w:val="clear" w:pos="794"/>
        <w:tab w:val="clear" w:pos="1191"/>
        <w:tab w:val="clear" w:pos="1588"/>
        <w:tab w:val="clear" w:pos="1985"/>
        <w:tab w:val="left" w:pos="818"/>
      </w:tabs>
      <w:spacing w:before="160"/>
      <w:ind w:left="0" w:firstLine="0"/>
      <w:jc w:val="left"/>
      <w:outlineLvl w:val="9"/>
    </w:pPr>
    <w:rPr>
      <w:lang w:val="en-GB" w:eastAsia="zh-CN"/>
    </w:rPr>
  </w:style>
  <w:style w:type="paragraph" w:customStyle="1" w:styleId="headingi0">
    <w:name w:val="heading_i"/>
    <w:basedOn w:val="Heading3"/>
    <w:next w:val="Normal"/>
    <w:rsid w:val="00E33B26"/>
    <w:pPr>
      <w:tabs>
        <w:tab w:val="clear" w:pos="794"/>
        <w:tab w:val="clear" w:pos="1191"/>
        <w:tab w:val="clear" w:pos="1588"/>
        <w:tab w:val="clear" w:pos="1985"/>
        <w:tab w:val="left" w:pos="818"/>
      </w:tabs>
      <w:spacing w:before="160"/>
      <w:ind w:left="0" w:firstLine="0"/>
      <w:jc w:val="left"/>
      <w:outlineLvl w:val="9"/>
    </w:pPr>
    <w:rPr>
      <w:b w:val="0"/>
      <w:i/>
      <w:lang w:val="en-GB" w:eastAsia="zh-CN"/>
    </w:rPr>
  </w:style>
  <w:style w:type="paragraph" w:customStyle="1" w:styleId="RecCCITT">
    <w:name w:val="Rec_CCITT_#"/>
    <w:basedOn w:val="Normal"/>
    <w:rsid w:val="00E33B26"/>
    <w:pPr>
      <w:keepNext/>
      <w:keepLines/>
      <w:tabs>
        <w:tab w:val="clear" w:pos="794"/>
        <w:tab w:val="clear" w:pos="1191"/>
        <w:tab w:val="clear" w:pos="1588"/>
        <w:tab w:val="clear" w:pos="1985"/>
      </w:tabs>
      <w:spacing w:before="0"/>
      <w:jc w:val="left"/>
    </w:pPr>
    <w:rPr>
      <w:b/>
      <w:lang w:val="en-GB" w:eastAsia="zh-CN"/>
    </w:rPr>
  </w:style>
  <w:style w:type="paragraph" w:customStyle="1" w:styleId="ASN1Comment">
    <w:name w:val="ASN1_Comment"/>
    <w:basedOn w:val="Normal"/>
    <w:rsid w:val="00E33B26"/>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pPr>
    <w:rPr>
      <w:i/>
      <w:sz w:val="20"/>
      <w:lang w:val="en-GB"/>
    </w:rPr>
  </w:style>
  <w:style w:type="paragraph" w:customStyle="1" w:styleId="Chap">
    <w:name w:val="Chap_#"/>
    <w:basedOn w:val="Normal"/>
    <w:next w:val="Normal"/>
    <w:rsid w:val="00E33B26"/>
    <w:pPr>
      <w:pageBreakBefore/>
      <w:tabs>
        <w:tab w:val="clear" w:pos="794"/>
        <w:tab w:val="clear" w:pos="1191"/>
        <w:tab w:val="clear" w:pos="1588"/>
        <w:tab w:val="clear" w:pos="1985"/>
      </w:tabs>
      <w:spacing w:before="624"/>
      <w:jc w:val="center"/>
    </w:pPr>
    <w:rPr>
      <w:b/>
      <w:caps/>
      <w:lang w:val="en-GB"/>
    </w:rPr>
  </w:style>
  <w:style w:type="paragraph" w:customStyle="1" w:styleId="RecRef0">
    <w:name w:val="Rec_Ref"/>
    <w:basedOn w:val="Normal"/>
    <w:next w:val="Heading1"/>
    <w:rsid w:val="00E33B26"/>
    <w:pPr>
      <w:keepNext/>
      <w:keepLines/>
      <w:jc w:val="center"/>
    </w:pPr>
    <w:rPr>
      <w:i/>
      <w:lang w:val="en-GB"/>
    </w:rPr>
  </w:style>
  <w:style w:type="paragraph" w:customStyle="1" w:styleId="Section10">
    <w:name w:val="Section 1"/>
    <w:basedOn w:val="Chap"/>
    <w:next w:val="Normal"/>
    <w:rsid w:val="00E33B26"/>
    <w:pPr>
      <w:pageBreakBefore w:val="0"/>
    </w:pPr>
    <w:rPr>
      <w:caps w:val="0"/>
    </w:rPr>
  </w:style>
  <w:style w:type="paragraph" w:customStyle="1" w:styleId="Section20">
    <w:name w:val="Section 2"/>
    <w:basedOn w:val="Section10"/>
    <w:next w:val="Normal"/>
    <w:rsid w:val="00E33B26"/>
  </w:style>
  <w:style w:type="paragraph" w:customStyle="1" w:styleId="SectionTitle0">
    <w:name w:val="Section_Title"/>
    <w:basedOn w:val="Normal"/>
    <w:next w:val="Heading1"/>
    <w:rsid w:val="00E33B26"/>
    <w:pPr>
      <w:pageBreakBefore/>
      <w:tabs>
        <w:tab w:val="clear" w:pos="794"/>
        <w:tab w:val="clear" w:pos="1191"/>
        <w:tab w:val="clear" w:pos="1588"/>
        <w:tab w:val="clear" w:pos="1985"/>
      </w:tabs>
      <w:ind w:left="1418"/>
      <w:jc w:val="left"/>
    </w:pPr>
    <w:rPr>
      <w:rFonts w:ascii="Arial" w:hAnsi="Arial"/>
      <w:sz w:val="32"/>
      <w:lang w:val="en-GB"/>
    </w:rPr>
  </w:style>
  <w:style w:type="paragraph" w:customStyle="1" w:styleId="b1">
    <w:name w:val="b1"/>
    <w:basedOn w:val="Normal"/>
    <w:rsid w:val="00E33B26"/>
    <w:pPr>
      <w:widowControl w:val="0"/>
      <w:tabs>
        <w:tab w:val="clear" w:pos="794"/>
        <w:tab w:val="clear" w:pos="1191"/>
        <w:tab w:val="clear" w:pos="1588"/>
        <w:tab w:val="clear" w:pos="1985"/>
      </w:tabs>
      <w:overflowPunct/>
      <w:autoSpaceDE/>
      <w:autoSpaceDN/>
      <w:adjustRightInd/>
      <w:snapToGrid w:val="0"/>
      <w:spacing w:before="0"/>
      <w:jc w:val="center"/>
      <w:textAlignment w:val="auto"/>
    </w:pPr>
    <w:rPr>
      <w:rFonts w:ascii="Times New Roman MT Extra Bold" w:hAnsi="Times New Roman MT Extra Bold"/>
      <w:b/>
      <w:bCs/>
      <w:kern w:val="2"/>
      <w:lang w:val="en-US" w:eastAsia="zh-CN"/>
    </w:rPr>
  </w:style>
  <w:style w:type="paragraph" w:customStyle="1" w:styleId="zwa">
    <w:name w:val="zwa"/>
    <w:basedOn w:val="Normal"/>
    <w:rsid w:val="00E33B26"/>
    <w:pPr>
      <w:widowControl w:val="0"/>
      <w:tabs>
        <w:tab w:val="clear" w:pos="794"/>
        <w:tab w:val="clear" w:pos="1191"/>
        <w:tab w:val="clear" w:pos="1588"/>
        <w:tab w:val="clear" w:pos="1985"/>
      </w:tabs>
      <w:overflowPunct/>
      <w:autoSpaceDE/>
      <w:autoSpaceDN/>
      <w:adjustRightInd/>
      <w:spacing w:before="160"/>
      <w:textAlignment w:val="auto"/>
    </w:pPr>
    <w:rPr>
      <w:rFonts w:ascii="Times New Roman MT Extra Bold" w:hAnsi="Times New Roman MT Extra Bold"/>
      <w:b/>
      <w:bCs/>
      <w:kern w:val="2"/>
      <w:lang w:val="en-US" w:eastAsia="zh-CN"/>
    </w:rPr>
  </w:style>
  <w:style w:type="paragraph" w:customStyle="1" w:styleId="ml1">
    <w:name w:val="ml1"/>
    <w:basedOn w:val="Normal"/>
    <w:rsid w:val="00E33B26"/>
    <w:pPr>
      <w:widowControl w:val="0"/>
      <w:tabs>
        <w:tab w:val="clear" w:pos="794"/>
        <w:tab w:val="clear" w:pos="1191"/>
        <w:tab w:val="clear" w:pos="1588"/>
        <w:tab w:val="clear" w:pos="1985"/>
        <w:tab w:val="left" w:pos="567"/>
        <w:tab w:val="left" w:leader="dot" w:pos="9072"/>
        <w:tab w:val="right" w:pos="9582"/>
      </w:tabs>
      <w:overflowPunct/>
      <w:autoSpaceDE/>
      <w:autoSpaceDN/>
      <w:adjustRightInd/>
      <w:spacing w:before="0" w:line="400" w:lineRule="exact"/>
      <w:textAlignment w:val="auto"/>
    </w:pPr>
    <w:rPr>
      <w:noProof/>
      <w:kern w:val="2"/>
      <w:sz w:val="21"/>
      <w:lang w:val="en-US" w:eastAsia="zh-CN"/>
    </w:rPr>
  </w:style>
  <w:style w:type="paragraph" w:customStyle="1" w:styleId="text0">
    <w:name w:val="text"/>
    <w:basedOn w:val="Normal"/>
    <w:rsid w:val="00E33B26"/>
    <w:pPr>
      <w:topLinePunct/>
      <w:autoSpaceDE/>
      <w:autoSpaceDN/>
      <w:ind w:firstLine="425"/>
    </w:pPr>
    <w:rPr>
      <w:sz w:val="21"/>
      <w:lang w:val="en-GB" w:eastAsia="zh-CN"/>
    </w:rPr>
  </w:style>
  <w:style w:type="paragraph" w:customStyle="1" w:styleId="bt5">
    <w:name w:val="bt5"/>
    <w:basedOn w:val="Normal"/>
    <w:rsid w:val="00E33B26"/>
    <w:pPr>
      <w:widowControl w:val="0"/>
      <w:tabs>
        <w:tab w:val="clear" w:pos="794"/>
        <w:tab w:val="clear" w:pos="1191"/>
        <w:tab w:val="clear" w:pos="1588"/>
        <w:tab w:val="clear" w:pos="1985"/>
      </w:tabs>
      <w:overflowPunct/>
      <w:autoSpaceDE/>
      <w:autoSpaceDN/>
      <w:adjustRightInd/>
      <w:spacing w:before="0"/>
      <w:ind w:firstLine="425"/>
      <w:textAlignment w:val="auto"/>
    </w:pPr>
    <w:rPr>
      <w:rFonts w:ascii="Times New Roman MT Extra Bold" w:eastAsia="SimHei" w:hAnsi="Times New Roman MT Extra Bold"/>
      <w:kern w:val="2"/>
      <w:sz w:val="21"/>
      <w:lang w:val="en-US" w:eastAsia="zh-CN"/>
    </w:rPr>
  </w:style>
  <w:style w:type="paragraph" w:customStyle="1" w:styleId="BT20">
    <w:name w:val="BT2"/>
    <w:basedOn w:val="Normal"/>
    <w:rsid w:val="00E33B26"/>
    <w:pPr>
      <w:widowControl w:val="0"/>
      <w:tabs>
        <w:tab w:val="clear" w:pos="794"/>
        <w:tab w:val="clear" w:pos="1191"/>
        <w:tab w:val="clear" w:pos="1588"/>
        <w:tab w:val="clear" w:pos="1985"/>
      </w:tabs>
      <w:overflowPunct/>
      <w:autoSpaceDE/>
      <w:autoSpaceDN/>
      <w:adjustRightInd/>
      <w:spacing w:before="0" w:line="480" w:lineRule="auto"/>
      <w:jc w:val="left"/>
      <w:textAlignment w:val="auto"/>
      <w:outlineLvl w:val="1"/>
    </w:pPr>
    <w:rPr>
      <w:b/>
      <w:bCs/>
      <w:kern w:val="2"/>
      <w:lang w:val="en-US" w:eastAsia="zh-CN"/>
    </w:rPr>
  </w:style>
  <w:style w:type="paragraph" w:customStyle="1" w:styleId="tsa">
    <w:name w:val="tsa"/>
    <w:basedOn w:val="Normal"/>
    <w:rsid w:val="00E33B26"/>
    <w:pPr>
      <w:widowControl w:val="0"/>
      <w:tabs>
        <w:tab w:val="clear" w:pos="794"/>
        <w:tab w:val="clear" w:pos="1191"/>
        <w:tab w:val="clear" w:pos="1588"/>
        <w:tab w:val="clear" w:pos="1985"/>
      </w:tabs>
      <w:overflowPunct/>
      <w:autoSpaceDE/>
      <w:autoSpaceDN/>
      <w:adjustRightInd/>
      <w:spacing w:before="0"/>
      <w:jc w:val="center"/>
      <w:textAlignment w:val="auto"/>
    </w:pPr>
    <w:rPr>
      <w:rFonts w:ascii="Times New Roman MT Extra Bold" w:eastAsia="SimHei" w:hAnsi="Times New Roman MT Extra Bold"/>
      <w:kern w:val="2"/>
      <w:sz w:val="18"/>
      <w:lang w:val="en-US" w:eastAsia="zh-CN"/>
    </w:rPr>
  </w:style>
  <w:style w:type="paragraph" w:customStyle="1" w:styleId="tw">
    <w:name w:val="tw"/>
    <w:basedOn w:val="Normal"/>
    <w:rsid w:val="00E33B26"/>
    <w:pPr>
      <w:widowControl w:val="0"/>
      <w:tabs>
        <w:tab w:val="clear" w:pos="794"/>
        <w:tab w:val="clear" w:pos="1191"/>
        <w:tab w:val="clear" w:pos="1588"/>
        <w:tab w:val="clear" w:pos="1985"/>
      </w:tabs>
      <w:overflowPunct/>
      <w:autoSpaceDE/>
      <w:autoSpaceDN/>
      <w:adjustRightInd/>
      <w:spacing w:before="40" w:after="40"/>
      <w:jc w:val="center"/>
      <w:textAlignment w:val="auto"/>
    </w:pPr>
    <w:rPr>
      <w:kern w:val="2"/>
      <w:sz w:val="20"/>
      <w:lang w:val="en-US" w:eastAsia="zh-CN"/>
    </w:rPr>
  </w:style>
  <w:style w:type="paragraph" w:customStyle="1" w:styleId="ts">
    <w:name w:val="ts"/>
    <w:basedOn w:val="Normal"/>
    <w:rsid w:val="00E33B26"/>
    <w:pPr>
      <w:widowControl w:val="0"/>
      <w:tabs>
        <w:tab w:val="clear" w:pos="794"/>
        <w:tab w:val="clear" w:pos="1191"/>
        <w:tab w:val="clear" w:pos="1588"/>
        <w:tab w:val="clear" w:pos="1985"/>
      </w:tabs>
      <w:overflowPunct/>
      <w:autoSpaceDE/>
      <w:autoSpaceDN/>
      <w:adjustRightInd/>
      <w:spacing w:before="0"/>
      <w:jc w:val="center"/>
      <w:textAlignment w:val="auto"/>
    </w:pPr>
    <w:rPr>
      <w:kern w:val="2"/>
      <w:sz w:val="18"/>
      <w:lang w:val="en-US" w:eastAsia="zh-CN"/>
    </w:rPr>
  </w:style>
  <w:style w:type="paragraph" w:customStyle="1" w:styleId="tp1">
    <w:name w:val="tp1"/>
    <w:basedOn w:val="Normal"/>
    <w:rsid w:val="00E33B26"/>
    <w:pPr>
      <w:widowControl w:val="0"/>
      <w:tabs>
        <w:tab w:val="clear" w:pos="794"/>
        <w:tab w:val="clear" w:pos="1191"/>
        <w:tab w:val="clear" w:pos="1588"/>
        <w:tab w:val="clear" w:pos="1985"/>
      </w:tabs>
      <w:overflowPunct/>
      <w:autoSpaceDE/>
      <w:autoSpaceDN/>
      <w:adjustRightInd/>
      <w:spacing w:before="0"/>
      <w:ind w:firstLine="425"/>
      <w:jc w:val="center"/>
      <w:textAlignment w:val="auto"/>
    </w:pPr>
    <w:rPr>
      <w:kern w:val="2"/>
      <w:sz w:val="18"/>
      <w:lang w:val="en-US" w:eastAsia="zh-CN"/>
    </w:rPr>
  </w:style>
  <w:style w:type="paragraph" w:customStyle="1" w:styleId="jianyi-biao">
    <w:name w:val="jianyi-biao"/>
    <w:basedOn w:val="Normal"/>
    <w:rsid w:val="00E33B26"/>
    <w:pPr>
      <w:spacing w:before="60" w:after="60" w:line="340" w:lineRule="atLeast"/>
      <w:ind w:left="57"/>
    </w:pPr>
    <w:rPr>
      <w:sz w:val="21"/>
      <w:lang w:val="en-GB" w:eastAsia="zh-CN"/>
    </w:rPr>
  </w:style>
  <w:style w:type="paragraph" w:customStyle="1" w:styleId="text-small">
    <w:name w:val="text-small"/>
    <w:basedOn w:val="text0"/>
    <w:rsid w:val="00E33B26"/>
    <w:rPr>
      <w:sz w:val="28"/>
      <w:vertAlign w:val="subscript"/>
    </w:rPr>
  </w:style>
  <w:style w:type="paragraph" w:customStyle="1" w:styleId="bpq">
    <w:name w:val="bpq"/>
    <w:basedOn w:val="Normal"/>
    <w:rsid w:val="00E33B26"/>
    <w:pPr>
      <w:keepNext/>
      <w:widowControl w:val="0"/>
      <w:tabs>
        <w:tab w:val="clear" w:pos="794"/>
        <w:tab w:val="clear" w:pos="1191"/>
        <w:tab w:val="clear" w:pos="1588"/>
        <w:tab w:val="clear" w:pos="1985"/>
      </w:tabs>
      <w:overflowPunct/>
      <w:autoSpaceDE/>
      <w:autoSpaceDN/>
      <w:adjustRightInd/>
      <w:snapToGrid w:val="0"/>
      <w:spacing w:before="0" w:line="80" w:lineRule="exact"/>
      <w:ind w:firstLine="425"/>
      <w:textAlignment w:val="auto"/>
    </w:pPr>
    <w:rPr>
      <w:kern w:val="2"/>
      <w:sz w:val="21"/>
      <w:lang w:val="en-US" w:eastAsia="zh-CN"/>
    </w:rPr>
  </w:style>
  <w:style w:type="paragraph" w:customStyle="1" w:styleId="ae">
    <w:name w:val="图注"/>
    <w:basedOn w:val="Normal"/>
    <w:next w:val="Normal"/>
    <w:rsid w:val="00E33B26"/>
    <w:pPr>
      <w:widowControl w:val="0"/>
      <w:tabs>
        <w:tab w:val="clear" w:pos="794"/>
        <w:tab w:val="clear" w:pos="1191"/>
        <w:tab w:val="clear" w:pos="1588"/>
        <w:tab w:val="clear" w:pos="1985"/>
      </w:tabs>
      <w:overflowPunct/>
      <w:autoSpaceDE/>
      <w:autoSpaceDN/>
      <w:adjustRightInd/>
      <w:spacing w:before="0"/>
      <w:jc w:val="center"/>
      <w:textAlignment w:val="auto"/>
    </w:pPr>
    <w:rPr>
      <w:kern w:val="2"/>
      <w:sz w:val="18"/>
      <w:lang w:val="en-US" w:eastAsia="zh-CN"/>
    </w:rPr>
  </w:style>
  <w:style w:type="paragraph" w:customStyle="1" w:styleId="bg">
    <w:name w:val="bg"/>
    <w:basedOn w:val="Normal"/>
    <w:rsid w:val="00E33B26"/>
    <w:pPr>
      <w:widowControl w:val="0"/>
      <w:tabs>
        <w:tab w:val="clear" w:pos="794"/>
        <w:tab w:val="clear" w:pos="1191"/>
        <w:tab w:val="clear" w:pos="1588"/>
        <w:tab w:val="clear" w:pos="1985"/>
        <w:tab w:val="center" w:pos="4139"/>
      </w:tabs>
      <w:overflowPunct/>
      <w:autoSpaceDE/>
      <w:autoSpaceDN/>
      <w:adjustRightInd/>
      <w:spacing w:before="0"/>
      <w:ind w:firstLine="425"/>
      <w:textAlignment w:val="auto"/>
    </w:pPr>
    <w:rPr>
      <w:rFonts w:ascii="Times New Roman MT Extra Bold" w:eastAsia="SimHei" w:hAnsi="Times New Roman MT Extra Bold"/>
      <w:kern w:val="2"/>
      <w:sz w:val="18"/>
      <w:lang w:val="en-US" w:eastAsia="zh-CN"/>
    </w:rPr>
  </w:style>
  <w:style w:type="paragraph" w:customStyle="1" w:styleId="12">
    <w:name w:val="表题1"/>
    <w:basedOn w:val="Normal"/>
    <w:next w:val="Normal"/>
    <w:rsid w:val="00E33B26"/>
    <w:pPr>
      <w:widowControl w:val="0"/>
      <w:tabs>
        <w:tab w:val="clear" w:pos="794"/>
        <w:tab w:val="clear" w:pos="1191"/>
        <w:tab w:val="clear" w:pos="1588"/>
        <w:tab w:val="clear" w:pos="1985"/>
      </w:tabs>
      <w:overflowPunct/>
      <w:autoSpaceDE/>
      <w:autoSpaceDN/>
      <w:adjustRightInd/>
      <w:spacing w:before="0"/>
      <w:jc w:val="center"/>
      <w:textAlignment w:val="auto"/>
    </w:pPr>
    <w:rPr>
      <w:kern w:val="2"/>
      <w:sz w:val="18"/>
      <w:lang w:val="en-US" w:eastAsia="zh-CN"/>
    </w:rPr>
  </w:style>
  <w:style w:type="paragraph" w:customStyle="1" w:styleId="jianyi-text">
    <w:name w:val="jianyi-text"/>
    <w:basedOn w:val="Normal"/>
    <w:rsid w:val="00E33B26"/>
    <w:pPr>
      <w:spacing w:before="60" w:after="60" w:line="340" w:lineRule="exact"/>
    </w:pPr>
    <w:rPr>
      <w:sz w:val="21"/>
      <w:lang w:val="en-GB" w:eastAsia="zh-CN"/>
    </w:rPr>
  </w:style>
  <w:style w:type="paragraph" w:customStyle="1" w:styleId="bm">
    <w:name w:val="bm"/>
    <w:basedOn w:val="Normal"/>
    <w:rsid w:val="00E33B26"/>
    <w:pPr>
      <w:widowControl w:val="0"/>
      <w:tabs>
        <w:tab w:val="clear" w:pos="794"/>
        <w:tab w:val="clear" w:pos="1191"/>
        <w:tab w:val="clear" w:pos="1588"/>
        <w:tab w:val="clear" w:pos="1985"/>
        <w:tab w:val="num" w:pos="425"/>
      </w:tabs>
      <w:overflowPunct/>
      <w:autoSpaceDE/>
      <w:autoSpaceDN/>
      <w:adjustRightInd/>
      <w:spacing w:before="0"/>
      <w:ind w:left="425" w:hanging="425"/>
      <w:textAlignment w:val="auto"/>
    </w:pPr>
    <w:rPr>
      <w:kern w:val="2"/>
      <w:sz w:val="21"/>
      <w:lang w:val="en-US" w:eastAsia="zh-CN"/>
    </w:rPr>
  </w:style>
  <w:style w:type="paragraph" w:customStyle="1" w:styleId="ys">
    <w:name w:val="ys"/>
    <w:basedOn w:val="Normal"/>
    <w:rsid w:val="00E33B26"/>
    <w:pPr>
      <w:widowControl w:val="0"/>
      <w:tabs>
        <w:tab w:val="clear" w:pos="794"/>
        <w:tab w:val="clear" w:pos="1191"/>
        <w:tab w:val="clear" w:pos="1588"/>
        <w:tab w:val="clear" w:pos="1985"/>
        <w:tab w:val="num" w:pos="360"/>
      </w:tabs>
      <w:overflowPunct/>
      <w:autoSpaceDE/>
      <w:autoSpaceDN/>
      <w:adjustRightInd/>
      <w:spacing w:before="0"/>
      <w:ind w:firstLine="425"/>
      <w:textAlignment w:val="auto"/>
    </w:pPr>
    <w:rPr>
      <w:kern w:val="2"/>
      <w:sz w:val="21"/>
      <w:lang w:val="en-US" w:eastAsia="zh-CN"/>
    </w:rPr>
  </w:style>
  <w:style w:type="paragraph" w:customStyle="1" w:styleId="TableText0">
    <w:name w:val="Table_Text"/>
    <w:basedOn w:val="tw"/>
    <w:rsid w:val="00E33B26"/>
    <w:rPr>
      <w:sz w:val="18"/>
    </w:rPr>
  </w:style>
  <w:style w:type="paragraph" w:customStyle="1" w:styleId="ml3">
    <w:name w:val="ml3"/>
    <w:basedOn w:val="Normal"/>
    <w:rsid w:val="00E33B26"/>
    <w:pPr>
      <w:widowControl w:val="0"/>
      <w:tabs>
        <w:tab w:val="clear" w:pos="794"/>
        <w:tab w:val="clear" w:pos="1191"/>
        <w:tab w:val="clear" w:pos="1588"/>
        <w:tab w:val="clear" w:pos="1985"/>
        <w:tab w:val="left" w:pos="567"/>
        <w:tab w:val="left" w:pos="1418"/>
        <w:tab w:val="left" w:leader="dot" w:pos="9072"/>
        <w:tab w:val="right" w:pos="9582"/>
      </w:tabs>
      <w:overflowPunct/>
      <w:autoSpaceDE/>
      <w:autoSpaceDN/>
      <w:adjustRightInd/>
      <w:snapToGrid w:val="0"/>
      <w:spacing w:before="0" w:line="400" w:lineRule="exact"/>
      <w:textAlignment w:val="auto"/>
    </w:pPr>
    <w:rPr>
      <w:noProof/>
      <w:kern w:val="2"/>
      <w:sz w:val="21"/>
      <w:lang w:val="en-US" w:eastAsia="zh-CN"/>
    </w:rPr>
  </w:style>
  <w:style w:type="paragraph" w:customStyle="1" w:styleId="af">
    <w:name w:val="a)"/>
    <w:basedOn w:val="text0"/>
    <w:rsid w:val="00E33B26"/>
    <w:pPr>
      <w:tabs>
        <w:tab w:val="clear" w:pos="794"/>
        <w:tab w:val="clear" w:pos="1191"/>
        <w:tab w:val="clear" w:pos="1588"/>
        <w:tab w:val="clear" w:pos="1985"/>
        <w:tab w:val="left" w:pos="770"/>
      </w:tabs>
      <w:ind w:firstLine="0"/>
    </w:pPr>
  </w:style>
  <w:style w:type="paragraph" w:customStyle="1" w:styleId="Sammary">
    <w:name w:val="Sammary"/>
    <w:basedOn w:val="Normal"/>
    <w:rsid w:val="00E33B26"/>
    <w:pPr>
      <w:tabs>
        <w:tab w:val="left" w:pos="567"/>
      </w:tabs>
      <w:spacing w:before="60"/>
    </w:pPr>
    <w:rPr>
      <w:lang w:eastAsia="zh-CN"/>
    </w:rPr>
  </w:style>
  <w:style w:type="paragraph" w:customStyle="1" w:styleId="StyletextUnderline">
    <w:name w:val="Style text + Underline"/>
    <w:basedOn w:val="Normal"/>
    <w:link w:val="StyletextUnderlineChar"/>
    <w:rsid w:val="00E33B26"/>
    <w:pPr>
      <w:topLinePunct/>
      <w:ind w:firstLine="425"/>
    </w:pPr>
    <w:rPr>
      <w:u w:val="single"/>
      <w:lang w:val="en-GB" w:eastAsia="zh-CN"/>
    </w:rPr>
  </w:style>
  <w:style w:type="character" w:customStyle="1" w:styleId="StyletextUnderlineChar">
    <w:name w:val="Style text + Underline Char"/>
    <w:basedOn w:val="DefaultParagraphFont"/>
    <w:link w:val="StyletextUnderline"/>
    <w:rsid w:val="00E33B26"/>
    <w:rPr>
      <w:sz w:val="24"/>
      <w:u w:val="single"/>
      <w:lang w:val="en-GB"/>
    </w:rPr>
  </w:style>
  <w:style w:type="character" w:customStyle="1" w:styleId="FigureChar">
    <w:name w:val="Figure Char"/>
    <w:aliases w:val="fig Char"/>
    <w:link w:val="Figure"/>
    <w:rsid w:val="00E33B26"/>
    <w:rPr>
      <w:caps/>
      <w:sz w:val="18"/>
      <w:lang w:val="fr-FR" w:eastAsia="en-US"/>
    </w:rPr>
  </w:style>
  <w:style w:type="character" w:customStyle="1" w:styleId="SourceChar">
    <w:name w:val="Source Char"/>
    <w:basedOn w:val="DefaultParagraphFont"/>
    <w:link w:val="Source"/>
    <w:locked/>
    <w:rsid w:val="00E33B26"/>
    <w:rPr>
      <w:rFonts w:eastAsia="Batang"/>
      <w:b/>
      <w:sz w:val="28"/>
      <w:lang w:eastAsia="en-US"/>
    </w:rPr>
  </w:style>
  <w:style w:type="paragraph" w:customStyle="1" w:styleId="af0">
    <w:name w:val="a)悬挂"/>
    <w:basedOn w:val="af"/>
    <w:rsid w:val="00E33B26"/>
    <w:pPr>
      <w:tabs>
        <w:tab w:val="left" w:pos="1680"/>
      </w:tabs>
      <w:ind w:left="778" w:hangingChars="370" w:hanging="778"/>
    </w:pPr>
    <w:rPr>
      <w:kern w:val="21"/>
    </w:rPr>
  </w:style>
  <w:style w:type="paragraph" w:customStyle="1" w:styleId="CharChar">
    <w:name w:val="Char Char"/>
    <w:basedOn w:val="Normal"/>
    <w:rsid w:val="00E33B26"/>
    <w:pPr>
      <w:tabs>
        <w:tab w:val="clear" w:pos="794"/>
        <w:tab w:val="clear" w:pos="1191"/>
        <w:tab w:val="clear" w:pos="1588"/>
        <w:tab w:val="clear" w:pos="1985"/>
      </w:tabs>
      <w:overflowPunct/>
      <w:autoSpaceDE/>
      <w:autoSpaceDN/>
      <w:adjustRightInd/>
      <w:spacing w:before="0" w:after="160" w:line="240" w:lineRule="exact"/>
      <w:jc w:val="left"/>
      <w:textAlignment w:val="auto"/>
    </w:pPr>
    <w:rPr>
      <w:rFonts w:ascii="Arial" w:hAnsi="Arial"/>
      <w:kern w:val="16"/>
      <w:sz w:val="20"/>
      <w:lang w:val="tr-TR"/>
    </w:rPr>
  </w:style>
  <w:style w:type="paragraph" w:customStyle="1" w:styleId="13">
    <w:name w:val="书目1"/>
    <w:basedOn w:val="a5"/>
    <w:rsid w:val="00E33B26"/>
    <w:pPr>
      <w:tabs>
        <w:tab w:val="left" w:pos="953"/>
      </w:tabs>
      <w:topLinePunct w:val="0"/>
      <w:spacing w:before="320" w:after="0"/>
    </w:pPr>
    <w:rPr>
      <w:rFonts w:cs="Times New Roman"/>
      <w:b w:val="0"/>
      <w:kern w:val="2"/>
      <w:lang w:val="en-US"/>
    </w:rPr>
  </w:style>
  <w:style w:type="paragraph" w:customStyle="1" w:styleId="af1">
    <w:name w:val="书目文"/>
    <w:basedOn w:val="Normal"/>
    <w:rsid w:val="00E33B26"/>
    <w:pPr>
      <w:widowControl w:val="0"/>
      <w:tabs>
        <w:tab w:val="clear" w:pos="794"/>
        <w:tab w:val="clear" w:pos="1191"/>
        <w:tab w:val="clear" w:pos="1588"/>
        <w:tab w:val="clear" w:pos="1985"/>
        <w:tab w:val="left" w:pos="953"/>
      </w:tabs>
      <w:overflowPunct/>
      <w:autoSpaceDE/>
      <w:autoSpaceDN/>
      <w:adjustRightInd/>
      <w:ind w:left="630" w:hangingChars="300" w:hanging="630"/>
      <w:textAlignment w:val="auto"/>
    </w:pPr>
    <w:rPr>
      <w:kern w:val="2"/>
      <w:sz w:val="18"/>
      <w:szCs w:val="24"/>
      <w:lang w:val="en-US" w:eastAsia="zh-CN"/>
    </w:rPr>
  </w:style>
  <w:style w:type="paragraph" w:styleId="DocumentMap">
    <w:name w:val="Document Map"/>
    <w:basedOn w:val="Normal"/>
    <w:link w:val="DocumentMapChar"/>
    <w:rsid w:val="00E33B26"/>
    <w:pPr>
      <w:widowControl w:val="0"/>
      <w:shd w:val="clear" w:color="auto" w:fill="000080"/>
      <w:tabs>
        <w:tab w:val="clear" w:pos="794"/>
        <w:tab w:val="clear" w:pos="1191"/>
        <w:tab w:val="clear" w:pos="1588"/>
        <w:tab w:val="clear" w:pos="1985"/>
        <w:tab w:val="left" w:pos="953"/>
      </w:tabs>
      <w:overflowPunct/>
      <w:autoSpaceDE/>
      <w:autoSpaceDN/>
      <w:adjustRightInd/>
      <w:ind w:firstLine="425"/>
      <w:textAlignment w:val="auto"/>
    </w:pPr>
    <w:rPr>
      <w:kern w:val="2"/>
      <w:sz w:val="21"/>
      <w:szCs w:val="24"/>
      <w:lang w:val="en-US" w:eastAsia="zh-CN"/>
    </w:rPr>
  </w:style>
  <w:style w:type="character" w:customStyle="1" w:styleId="DocumentMapChar">
    <w:name w:val="Document Map Char"/>
    <w:basedOn w:val="DefaultParagraphFont"/>
    <w:link w:val="DocumentMap"/>
    <w:rsid w:val="00E33B26"/>
    <w:rPr>
      <w:kern w:val="2"/>
      <w:sz w:val="21"/>
      <w:szCs w:val="24"/>
      <w:shd w:val="clear" w:color="auto" w:fill="000080"/>
    </w:rPr>
  </w:style>
  <w:style w:type="character" w:customStyle="1" w:styleId="texhtml">
    <w:name w:val="texhtml"/>
    <w:basedOn w:val="DefaultParagraphFont"/>
    <w:rsid w:val="00E33B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9259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oleObject" Target="embeddings/oleObject1.bin"/><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header" Target="header1.xml"/><Relationship Id="rId12" Type="http://schemas.openxmlformats.org/officeDocument/2006/relationships/header" Target="header3.xml"/><Relationship Id="rId17" Type="http://schemas.openxmlformats.org/officeDocument/2006/relationships/image" Target="media/image6.wmf"/><Relationship Id="rId2" Type="http://schemas.openxmlformats.org/officeDocument/2006/relationships/styles" Target="styles.xml"/><Relationship Id="rId16" Type="http://schemas.openxmlformats.org/officeDocument/2006/relationships/image" Target="media/image5.png"/><Relationship Id="rId20" Type="http://schemas.openxmlformats.org/officeDocument/2006/relationships/oleObject" Target="embeddings/oleObject2.bin"/><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itu.int/publ/R-REC/zh" TargetMode="External"/><Relationship Id="rId5"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theme" Target="theme/theme1.xml"/><Relationship Id="rId10" Type="http://schemas.openxmlformats.org/officeDocument/2006/relationships/hyperlink" Target="https://www.itu.int/en/ITU-R/study-groups/Pages/itu-r-patent-information.aspx" TargetMode="External"/><Relationship Id="rId19" Type="http://schemas.openxmlformats.org/officeDocument/2006/relationships/image" Target="media/image7.wmf"/><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3.jpeg"/><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ius\AppData\Roaming\Microsoft\Templates\QuickPub\RecC\2023-ITU-R-REC-BS-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2023-ITU-R-REC-BS-C.dotx</Template>
  <TotalTime>73</TotalTime>
  <Pages>7</Pages>
  <Words>1817</Words>
  <Characters>2939</Characters>
  <Application>Microsoft Office Word</Application>
  <DocSecurity>0</DocSecurity>
  <Lines>180</Lines>
  <Paragraphs>146</Paragraphs>
  <ScaleCrop>false</ScaleCrop>
  <HeadingPairs>
    <vt:vector size="2" baseType="variant">
      <vt:variant>
        <vt:lpstr>Title</vt:lpstr>
      </vt:variant>
      <vt:variant>
        <vt:i4>1</vt:i4>
      </vt:variant>
    </vt:vector>
  </HeadingPairs>
  <TitlesOfParts>
    <vt:vector size="1" baseType="lpstr">
      <vt:lpstr>ITU-R P.1144-13 建议书(11/2025) 无线电通信第3研究组传播方法所用数值方法的应用导则</vt:lpstr>
    </vt:vector>
  </TitlesOfParts>
  <Manager/>
  <Company>ITU</Company>
  <LinksUpToDate>false</LinksUpToDate>
  <CharactersWithSpaces>3185</CharactersWithSpaces>
  <SharedDoc>false</SharedDoc>
  <HLinks>
    <vt:vector size="12" baseType="variant">
      <vt:variant>
        <vt:i4>1966164</vt:i4>
      </vt:variant>
      <vt:variant>
        <vt:i4>3</vt:i4>
      </vt:variant>
      <vt:variant>
        <vt:i4>0</vt:i4>
      </vt:variant>
      <vt:variant>
        <vt:i4>5</vt:i4>
      </vt:variant>
      <vt:variant>
        <vt:lpwstr>http://www.itu.int/publ/R-REC/en</vt:lpwstr>
      </vt:variant>
      <vt:variant>
        <vt:lpwstr/>
      </vt:variant>
      <vt:variant>
        <vt:i4>3997742</vt:i4>
      </vt:variant>
      <vt:variant>
        <vt:i4>0</vt:i4>
      </vt:variant>
      <vt:variant>
        <vt:i4>0</vt:i4>
      </vt:variant>
      <vt:variant>
        <vt:i4>5</vt:i4>
      </vt:variant>
      <vt:variant>
        <vt:lpwstr>http://www.itu.int/ITU-R/go/patents/en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ITU-R P.1144-13 建议书(11/2025) 无线电通信第3研究组传播方法所用数值方法的应用导则</dc:title>
  <dc:subject>P 系列：无线电波传播</dc:subject>
  <dc:creator>ITU</dc:creator>
  <cp:keywords>空间插值、数值积分</cp:keywords>
  <dc:description>2023-03-17 Version 1</dc:description>
  <cp:lastModifiedBy>Liu, Sanping</cp:lastModifiedBy>
  <cp:revision>15</cp:revision>
  <cp:lastPrinted>2026-04-24T14:01:00Z</cp:lastPrinted>
  <dcterms:created xsi:type="dcterms:W3CDTF">2024-08-13T13:21:00Z</dcterms:created>
  <dcterms:modified xsi:type="dcterms:W3CDTF">2026-04-24T14:05:00Z</dcterms:modified>
  <cp:category>Template:  BR_Rec_2005.dot   (dès 25.10.2002)</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Rec. </vt:lpwstr>
  </property>
  <property fmtid="{D5CDD505-2E9C-101B-9397-08002B2CF9AE}" pid="3" name="Header 1">
    <vt:lpwstr>Rap. </vt:lpwstr>
  </property>
  <property fmtid="{D5CDD505-2E9C-101B-9397-08002B2CF9AE}" pid="4" name="Header 2">
    <vt:lpwstr>Rep. </vt:lpwstr>
  </property>
  <property fmtid="{D5CDD505-2E9C-101B-9397-08002B2CF9AE}" pid="5" name="Header 3">
    <vt:lpwstr>I. </vt:lpwstr>
  </property>
  <property fmtid="{D5CDD505-2E9C-101B-9397-08002B2CF9AE}" pid="6" name="Header 4">
    <vt:lpwstr>Op. </vt:lpwstr>
  </property>
  <property fmtid="{D5CDD505-2E9C-101B-9397-08002B2CF9AE}" pid="7" name="Header 5">
    <vt:lpwstr>V. </vt:lpwstr>
  </property>
  <property fmtid="{D5CDD505-2E9C-101B-9397-08002B2CF9AE}" pid="8" name="Header 6">
    <vt:lpwstr>Ru. </vt:lpwstr>
  </property>
</Properties>
</file>