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5662D" w14:textId="77777777" w:rsidR="002B706F" w:rsidRDefault="002B706F" w:rsidP="00197749">
      <w:pPr>
        <w:rPr>
          <w:lang w:bidi="ar-EG"/>
        </w:rPr>
      </w:pPr>
    </w:p>
    <w:p w14:paraId="18AD7C3B" w14:textId="77777777" w:rsidR="00091A6B" w:rsidRDefault="00091A6B" w:rsidP="00197749">
      <w:pPr>
        <w:rPr>
          <w:rtl/>
        </w:rPr>
      </w:pPr>
    </w:p>
    <w:p w14:paraId="52839988" w14:textId="43049822" w:rsidR="00091A6B" w:rsidRDefault="00091A6B" w:rsidP="00091A6B">
      <w:pPr>
        <w:pStyle w:val="CoverNumber"/>
      </w:pPr>
      <w:proofErr w:type="gramStart"/>
      <w:r w:rsidRPr="00091A6B">
        <w:rPr>
          <w:rtl/>
        </w:rPr>
        <w:t xml:space="preserve">التوصيـة  </w:t>
      </w:r>
      <w:r w:rsidRPr="00091A6B">
        <w:t>ITU</w:t>
      </w:r>
      <w:proofErr w:type="gramEnd"/>
      <w:r w:rsidRPr="00091A6B">
        <w:t>-R  </w:t>
      </w:r>
      <w:r w:rsidR="00302F99">
        <w:t>P</w:t>
      </w:r>
      <w:r w:rsidRPr="00091A6B">
        <w:t>.</w:t>
      </w:r>
      <w:r w:rsidR="004371B6">
        <w:t>1144-12</w:t>
      </w:r>
    </w:p>
    <w:p w14:paraId="1DA5E14B" w14:textId="57A1D073" w:rsidR="00091A6B" w:rsidRDefault="00091A6B" w:rsidP="00091A6B">
      <w:pPr>
        <w:pStyle w:val="CoverDate"/>
      </w:pPr>
      <w:r w:rsidRPr="005F01A2">
        <w:t>(20</w:t>
      </w:r>
      <w:r w:rsidR="004371B6">
        <w:t>23</w:t>
      </w:r>
      <w:r>
        <w:t>/0</w:t>
      </w:r>
      <w:r w:rsidR="004371B6">
        <w:t>8</w:t>
      </w:r>
      <w:r w:rsidRPr="005F01A2">
        <w:t>)</w:t>
      </w:r>
    </w:p>
    <w:p w14:paraId="7FC0C52C" w14:textId="77777777" w:rsidR="00EF6496" w:rsidRPr="00BC37CA" w:rsidRDefault="00FC6892" w:rsidP="00302F99">
      <w:pPr>
        <w:pStyle w:val="CoverSeries"/>
        <w:rPr>
          <w:rtl/>
        </w:rPr>
      </w:pPr>
      <w:r>
        <w:rPr>
          <w:rFonts w:hint="cs"/>
          <w:rtl/>
          <w:lang w:val="en-GB"/>
        </w:rPr>
        <w:t xml:space="preserve">السلسلة </w:t>
      </w:r>
      <w:r w:rsidR="00302F99">
        <w:t>P</w:t>
      </w:r>
      <w:r>
        <w:rPr>
          <w:rFonts w:hint="cs"/>
          <w:rtl/>
          <w:lang w:val="en-GB"/>
        </w:rPr>
        <w:t xml:space="preserve">: </w:t>
      </w:r>
      <w:r w:rsidR="00302F99" w:rsidRPr="00302F99">
        <w:rPr>
          <w:rFonts w:hint="cs"/>
          <w:rtl/>
          <w:lang w:bidi="ar-SA"/>
        </w:rPr>
        <w:t>انتشار الموجات الراديوية</w:t>
      </w:r>
    </w:p>
    <w:p w14:paraId="21591B67" w14:textId="0BE687BD" w:rsidR="00091A6B" w:rsidRPr="00EF6496" w:rsidRDefault="004371B6" w:rsidP="004371B6">
      <w:pPr>
        <w:pStyle w:val="CoverTitle"/>
        <w:spacing w:before="360"/>
        <w:jc w:val="left"/>
      </w:pPr>
      <w:r w:rsidRPr="004371B6">
        <w:rPr>
          <w:rFonts w:hint="cs"/>
          <w:rtl/>
          <w:lang w:bidi="ar-EG"/>
        </w:rPr>
        <w:t>دليل تطبيق أساليب الانتشار للجنة الدراسات</w:t>
      </w:r>
      <w:r w:rsidRPr="004371B6">
        <w:rPr>
          <w:rFonts w:hint="eastAsia"/>
          <w:rtl/>
          <w:lang w:bidi="ar-EG"/>
        </w:rPr>
        <w:t> </w:t>
      </w:r>
      <w:r w:rsidRPr="004371B6">
        <w:t>3</w:t>
      </w:r>
      <w:r w:rsidRPr="004371B6">
        <w:rPr>
          <w:rFonts w:hint="cs"/>
          <w:rtl/>
          <w:lang w:bidi="ar-EG"/>
        </w:rPr>
        <w:t xml:space="preserve"> للاتصالات الراديوية</w:t>
      </w:r>
    </w:p>
    <w:p w14:paraId="3F73EACF" w14:textId="77777777" w:rsidR="00091A6B" w:rsidRDefault="00A161D3" w:rsidP="00197749">
      <w:r>
        <w:rPr>
          <w:noProof/>
        </w:rPr>
        <w:drawing>
          <wp:anchor distT="0" distB="0" distL="114300" distR="114300" simplePos="0" relativeHeight="251659776" behindDoc="0" locked="0" layoutInCell="1" allowOverlap="1" wp14:anchorId="23B282BF" wp14:editId="124E9E06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737870" cy="810895"/>
            <wp:effectExtent l="0" t="0" r="5080" b="825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03D4D3" w14:textId="77777777" w:rsidR="005E066B" w:rsidRDefault="00CA603A" w:rsidP="002144CB">
      <w:pPr>
        <w:jc w:val="center"/>
        <w:rPr>
          <w:b/>
          <w:bCs/>
          <w:sz w:val="32"/>
          <w:szCs w:val="32"/>
          <w:rtl/>
        </w:rPr>
        <w:sectPr w:rsidR="005E066B" w:rsidSect="00D231CE">
          <w:headerReference w:type="even" r:id="rId9"/>
          <w:headerReference w:type="default" r:id="rId10"/>
          <w:pgSz w:w="11907" w:h="16834" w:code="9"/>
          <w:pgMar w:top="567" w:right="1417" w:bottom="567" w:left="567" w:header="794" w:footer="567" w:gutter="0"/>
          <w:paperSrc w:first="4" w:other="4"/>
          <w:cols w:space="720"/>
          <w:bidi/>
          <w:rtlGutter/>
          <w:docGrid w:linePitch="299"/>
        </w:sectPr>
      </w:pPr>
      <w:r>
        <w:rPr>
          <w:b/>
          <w:bCs/>
          <w:noProof/>
          <w:sz w:val="32"/>
          <w:szCs w:val="32"/>
          <w:rtl/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110E57" wp14:editId="4260085B">
                <wp:simplePos x="0" y="0"/>
                <wp:positionH relativeFrom="column">
                  <wp:posOffset>379095</wp:posOffset>
                </wp:positionH>
                <wp:positionV relativeFrom="paragraph">
                  <wp:posOffset>6840855</wp:posOffset>
                </wp:positionV>
                <wp:extent cx="5455920" cy="1371600"/>
                <wp:effectExtent l="0" t="0" r="0" b="0"/>
                <wp:wrapNone/>
                <wp:docPr id="1" name="Text Box 28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592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8BEDDD" w14:textId="77777777" w:rsidR="000B4F10" w:rsidRPr="005F01A2" w:rsidRDefault="000B4F10" w:rsidP="00897041">
                            <w:pPr>
                              <w:spacing w:line="168" w:lineRule="auto"/>
                              <w:ind w:right="-126"/>
                              <w:jc w:val="right"/>
                              <w:rPr>
                                <w:rFonts w:ascii="Tahoma" w:hAnsi="Tahoma"/>
                                <w:b/>
                                <w:bCs/>
                                <w:color w:val="000068"/>
                                <w:sz w:val="36"/>
                                <w:szCs w:val="56"/>
                                <w:rtl/>
                                <w:lang w:bidi="ar-EG"/>
                              </w:rPr>
                            </w:pPr>
                            <w:r w:rsidRPr="005F01A2">
                              <w:rPr>
                                <w:rFonts w:ascii="Tahoma" w:hAnsi="Tahoma" w:hint="cs"/>
                                <w:b/>
                                <w:bCs/>
                                <w:color w:val="000068"/>
                                <w:sz w:val="36"/>
                                <w:szCs w:val="56"/>
                                <w:rtl/>
                                <w:lang w:bidi="ar-EG"/>
                              </w:rPr>
                              <w:t xml:space="preserve">السلسلة </w:t>
                            </w:r>
                            <w:r w:rsidR="00134026">
                              <w:rPr>
                                <w:rFonts w:ascii="Tahoma" w:hAnsi="Tahoma"/>
                                <w:b/>
                                <w:bCs/>
                                <w:color w:val="000068"/>
                                <w:sz w:val="34"/>
                                <w:szCs w:val="54"/>
                                <w:lang w:bidi="ar-EG"/>
                              </w:rPr>
                              <w:t>S</w:t>
                            </w:r>
                            <w:r w:rsidR="005425A3">
                              <w:rPr>
                                <w:rFonts w:ascii="Tahoma" w:hAnsi="Tahoma"/>
                                <w:b/>
                                <w:bCs/>
                                <w:color w:val="000068"/>
                                <w:sz w:val="34"/>
                                <w:szCs w:val="54"/>
                                <w:lang w:bidi="ar-EG"/>
                              </w:rPr>
                              <w:t>A</w:t>
                            </w:r>
                          </w:p>
                          <w:p w14:paraId="7930F70C" w14:textId="77777777" w:rsidR="000B4F10" w:rsidRPr="005F01A2" w:rsidRDefault="005425A3" w:rsidP="005425A3">
                            <w:pPr>
                              <w:spacing w:line="168" w:lineRule="auto"/>
                              <w:ind w:right="-126"/>
                              <w:jc w:val="right"/>
                              <w:rPr>
                                <w:rFonts w:ascii="Tahoma" w:hAnsi="Tahoma"/>
                                <w:b/>
                                <w:bCs/>
                                <w:color w:val="000068"/>
                                <w:sz w:val="36"/>
                                <w:szCs w:val="56"/>
                                <w:rtl/>
                                <w:lang w:bidi="ar-EG"/>
                              </w:rPr>
                            </w:pPr>
                            <w:r w:rsidRPr="005425A3">
                              <w:rPr>
                                <w:rFonts w:ascii="Tahoma" w:hAnsi="Tahoma" w:hint="cs"/>
                                <w:b/>
                                <w:bCs/>
                                <w:color w:val="000068"/>
                                <w:sz w:val="36"/>
                                <w:szCs w:val="56"/>
                                <w:rtl/>
                                <w:lang w:bidi="ar-EG"/>
                              </w:rPr>
                              <w:t>التطبيقات الفضائية والأرصاد الجوية</w:t>
                            </w:r>
                            <w:r>
                              <w:rPr>
                                <w:rFonts w:ascii="Tahoma" w:hAnsi="Tahoma" w:hint="cs"/>
                                <w:b/>
                                <w:bCs/>
                                <w:color w:val="000068"/>
                                <w:sz w:val="36"/>
                                <w:szCs w:val="56"/>
                                <w:rtl/>
                                <w:lang w:bidi="ar-EG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110E57" id="_x0000_t202" coordsize="21600,21600" o:spt="202" path="m,l,21600r21600,l21600,xe">
                <v:stroke joinstyle="miter"/>
                <v:path gradientshapeok="t" o:connecttype="rect"/>
              </v:shapetype>
              <v:shape id="Text Box 2862" o:spid="_x0000_s1026" type="#_x0000_t202" style="position:absolute;left:0;text-align:left;margin-left:29.85pt;margin-top:538.65pt;width:429.6pt;height:10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61M4AEAAKIDAAAOAAAAZHJzL2Uyb0RvYy54bWysU1Fv0zAQfkfiP1h+p0lKu7Go6TQ2DSGN&#10;gTT4AY5jJxaJz5zdJuXXc3a6rsAb4sWy7y7ffd93l831NPRsr9AbsBUvFjlnykpojG0r/u3r/Zt3&#10;nPkgbCN6sKriB+X59fb1q83oSrWEDvpGISMQ68vRVbwLwZVZ5mWnBuEX4JSlpAYcRKAntlmDYiT0&#10;oc+WeX6RjYCNQ5DKe4rezUm+TfhaKxk+a+1VYH3FiVtIJ6azjme23YiyReE6I480xD+wGISx1PQE&#10;dSeCYDs0f0ENRiJ40GEhYchAayNV0kBqivwPNU+dcCppIXO8O9nk/x+sfNw/uS/IwvQeJhpgEuHd&#10;A8jvnlm47YRt1Q0ijJ0SDTUuomXZ6Hx5/DRa7UsfQerxEzQ0ZLELkIAmjUN0hXQyQqcBHE6mqykw&#10;ScH1ar2+WlJKUq54e1lc5GksmSifP3fowwcFA4uXiiNNNcGL/YMPkY4on0tiNwv3pu/TZHv7W4AK&#10;YyTRj4xn7mGqJ6qOMmpoDiQEYV4UWmy6dIA/ORtpSSruf+wEKs76j5bMuCpWq7hV6bFaX0YZeJ6p&#10;zzPCSoKqeOBsvt6GeRN3Dk3bUafZfgs3ZKA2SdoLqyNvWoSk+Li0cdPO36nq5dfa/gIAAP//AwBQ&#10;SwMEFAAGAAgAAAAhAEZhDEnfAAAADAEAAA8AAABkcnMvZG93bnJldi54bWxMj01PwzAMhu9I/IfI&#10;SNxYspXRpTSdEIgriPEhccsar61onKrJ1vLvMSc4+vWj14/L7ex7ccIxdoEMLBcKBFIdXEeNgbfX&#10;x6sNiJgsOdsHQgPfGGFbnZ+VtnBhohc87VIjuIRiYQ20KQ2FlLFu0du4CAMS7w5h9DbxODbSjXbi&#10;ct/LlVI30tuO+EJrB7xvsf7aHb2B96fD58e1em4e/HqYwqwkeS2NubyY725BJJzTHwy/+qwOFTvt&#10;w5FcFL2Btc6Z5FzleQaCCb3caBB7jlY6y0BWpfz/RPUDAAD//wMAUEsBAi0AFAAGAAgAAAAhALaD&#10;OJL+AAAA4QEAABMAAAAAAAAAAAAAAAAAAAAAAFtDb250ZW50X1R5cGVzXS54bWxQSwECLQAUAAYA&#10;CAAAACEAOP0h/9YAAACUAQAACwAAAAAAAAAAAAAAAAAvAQAAX3JlbHMvLnJlbHNQSwECLQAUAAYA&#10;CAAAACEA4TOtTOABAACiAwAADgAAAAAAAAAAAAAAAAAuAgAAZHJzL2Uyb0RvYy54bWxQSwECLQAU&#10;AAYACAAAACEARmEMSd8AAAAMAQAADwAAAAAAAAAAAAAAAAA6BAAAZHJzL2Rvd25yZXYueG1sUEsF&#10;BgAAAAAEAAQA8wAAAEYFAAAAAA==&#10;" filled="f" stroked="f">
                <v:textbox>
                  <w:txbxContent>
                    <w:p w14:paraId="1E8BEDDD" w14:textId="77777777" w:rsidR="000B4F10" w:rsidRPr="005F01A2" w:rsidRDefault="000B4F10" w:rsidP="00897041">
                      <w:pPr>
                        <w:spacing w:line="168" w:lineRule="auto"/>
                        <w:ind w:right="-126"/>
                        <w:jc w:val="right"/>
                        <w:rPr>
                          <w:rFonts w:ascii="Tahoma" w:hAnsi="Tahoma"/>
                          <w:b/>
                          <w:bCs/>
                          <w:color w:val="000068"/>
                          <w:sz w:val="36"/>
                          <w:szCs w:val="56"/>
                          <w:rtl/>
                          <w:lang w:bidi="ar-EG"/>
                        </w:rPr>
                      </w:pPr>
                      <w:r w:rsidRPr="005F01A2">
                        <w:rPr>
                          <w:rFonts w:ascii="Tahoma" w:hAnsi="Tahoma" w:hint="cs"/>
                          <w:b/>
                          <w:bCs/>
                          <w:color w:val="000068"/>
                          <w:sz w:val="36"/>
                          <w:szCs w:val="56"/>
                          <w:rtl/>
                          <w:lang w:bidi="ar-EG"/>
                        </w:rPr>
                        <w:t xml:space="preserve">السلسلة </w:t>
                      </w:r>
                      <w:r w:rsidR="00134026">
                        <w:rPr>
                          <w:rFonts w:ascii="Tahoma" w:hAnsi="Tahoma"/>
                          <w:b/>
                          <w:bCs/>
                          <w:color w:val="000068"/>
                          <w:sz w:val="34"/>
                          <w:szCs w:val="54"/>
                          <w:lang w:bidi="ar-EG"/>
                        </w:rPr>
                        <w:t>S</w:t>
                      </w:r>
                      <w:r w:rsidR="005425A3">
                        <w:rPr>
                          <w:rFonts w:ascii="Tahoma" w:hAnsi="Tahoma"/>
                          <w:b/>
                          <w:bCs/>
                          <w:color w:val="000068"/>
                          <w:sz w:val="34"/>
                          <w:szCs w:val="54"/>
                          <w:lang w:bidi="ar-EG"/>
                        </w:rPr>
                        <w:t>A</w:t>
                      </w:r>
                    </w:p>
                    <w:p w14:paraId="7930F70C" w14:textId="77777777" w:rsidR="000B4F10" w:rsidRPr="005F01A2" w:rsidRDefault="005425A3" w:rsidP="005425A3">
                      <w:pPr>
                        <w:spacing w:line="168" w:lineRule="auto"/>
                        <w:ind w:right="-126"/>
                        <w:jc w:val="right"/>
                        <w:rPr>
                          <w:rFonts w:ascii="Tahoma" w:hAnsi="Tahoma"/>
                          <w:b/>
                          <w:bCs/>
                          <w:color w:val="000068"/>
                          <w:sz w:val="36"/>
                          <w:szCs w:val="56"/>
                          <w:rtl/>
                          <w:lang w:bidi="ar-EG"/>
                        </w:rPr>
                      </w:pPr>
                      <w:r w:rsidRPr="005425A3">
                        <w:rPr>
                          <w:rFonts w:ascii="Tahoma" w:hAnsi="Tahoma" w:hint="cs"/>
                          <w:b/>
                          <w:bCs/>
                          <w:color w:val="000068"/>
                          <w:sz w:val="36"/>
                          <w:szCs w:val="56"/>
                          <w:rtl/>
                          <w:lang w:bidi="ar-EG"/>
                        </w:rPr>
                        <w:t>التطبيقات الفضائية والأرصاد الجوية</w:t>
                      </w:r>
                      <w:r>
                        <w:rPr>
                          <w:rFonts w:ascii="Tahoma" w:hAnsi="Tahoma" w:hint="cs"/>
                          <w:b/>
                          <w:bCs/>
                          <w:color w:val="000068"/>
                          <w:sz w:val="36"/>
                          <w:szCs w:val="56"/>
                          <w:rtl/>
                          <w:lang w:bidi="ar-EG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7088362" w14:textId="77777777" w:rsidR="005E066B" w:rsidRPr="00891CAB" w:rsidRDefault="005E066B" w:rsidP="003D017C">
      <w:pPr>
        <w:spacing w:before="240"/>
        <w:jc w:val="center"/>
        <w:outlineLvl w:val="0"/>
        <w:rPr>
          <w:b/>
          <w:bCs/>
          <w:sz w:val="32"/>
          <w:szCs w:val="32"/>
          <w:rtl/>
          <w:lang w:bidi="ar-EG"/>
        </w:rPr>
      </w:pPr>
      <w:r w:rsidRPr="00891CAB">
        <w:rPr>
          <w:rFonts w:hint="cs"/>
          <w:b/>
          <w:bCs/>
          <w:sz w:val="32"/>
          <w:szCs w:val="32"/>
          <w:rtl/>
        </w:rPr>
        <w:lastRenderedPageBreak/>
        <w:t>تمهيـد</w:t>
      </w:r>
    </w:p>
    <w:p w14:paraId="1CA5338D" w14:textId="77777777" w:rsidR="005E066B" w:rsidRPr="008113E9" w:rsidRDefault="005E066B" w:rsidP="002144CB">
      <w:pPr>
        <w:rPr>
          <w:spacing w:val="-2"/>
          <w:sz w:val="20"/>
          <w:szCs w:val="26"/>
          <w:rtl/>
          <w:lang w:bidi="ar-EG"/>
        </w:rPr>
      </w:pPr>
      <w:r w:rsidRPr="008113E9">
        <w:rPr>
          <w:rFonts w:hint="cs"/>
          <w:spacing w:val="-2"/>
          <w:sz w:val="20"/>
          <w:szCs w:val="26"/>
          <w:rtl/>
          <w:lang w:bidi="ar-EG"/>
        </w:rPr>
        <w:t xml:space="preserve">يضطلع قطاع الاتصالات الراديوية بدور يتمثل في تأمين الترشيد والإنصاف والفعالية والاقتصاد في استعمال طيف الترددات الراديوية في جميع خدمات الاتصالات الراديوية، بما فيها الخدمات </w:t>
      </w:r>
      <w:proofErr w:type="spellStart"/>
      <w:r w:rsidRPr="008113E9">
        <w:rPr>
          <w:rFonts w:hint="cs"/>
          <w:spacing w:val="-2"/>
          <w:sz w:val="20"/>
          <w:szCs w:val="26"/>
          <w:rtl/>
          <w:lang w:bidi="ar-EG"/>
        </w:rPr>
        <w:t>الساتلية</w:t>
      </w:r>
      <w:proofErr w:type="spellEnd"/>
      <w:r w:rsidRPr="008113E9">
        <w:rPr>
          <w:rFonts w:hint="cs"/>
          <w:spacing w:val="-2"/>
          <w:sz w:val="20"/>
          <w:szCs w:val="26"/>
          <w:rtl/>
          <w:lang w:bidi="ar-EG"/>
        </w:rPr>
        <w:t>، وإجراء دراسات دون تحديد لمدى الترددات، تكون أساساً لإعداد التوصيات واعتمادها.</w:t>
      </w:r>
    </w:p>
    <w:p w14:paraId="08B75FE6" w14:textId="77777777" w:rsidR="005E066B" w:rsidRPr="008113E9" w:rsidRDefault="005E066B" w:rsidP="002144CB">
      <w:pPr>
        <w:rPr>
          <w:spacing w:val="-2"/>
          <w:sz w:val="20"/>
          <w:szCs w:val="26"/>
          <w:rtl/>
          <w:lang w:val="ru-RU"/>
        </w:rPr>
      </w:pPr>
      <w:r w:rsidRPr="008113E9">
        <w:rPr>
          <w:rFonts w:hint="cs"/>
          <w:spacing w:val="-2"/>
          <w:sz w:val="20"/>
          <w:szCs w:val="26"/>
          <w:rtl/>
          <w:lang w:val="ru-RU"/>
        </w:rPr>
        <w:t xml:space="preserve">ويؤدي قطاع الاتصالات الراديوية وظائفه التنظيمية </w:t>
      </w:r>
      <w:proofErr w:type="spellStart"/>
      <w:r w:rsidRPr="008113E9">
        <w:rPr>
          <w:rFonts w:hint="cs"/>
          <w:spacing w:val="-2"/>
          <w:sz w:val="20"/>
          <w:szCs w:val="26"/>
          <w:rtl/>
          <w:lang w:val="ru-RU"/>
        </w:rPr>
        <w:t>والسياساتية</w:t>
      </w:r>
      <w:proofErr w:type="spellEnd"/>
      <w:r w:rsidRPr="008113E9">
        <w:rPr>
          <w:rFonts w:hint="cs"/>
          <w:spacing w:val="-2"/>
          <w:sz w:val="20"/>
          <w:szCs w:val="26"/>
          <w:rtl/>
          <w:lang w:val="ru-RU"/>
        </w:rPr>
        <w:t xml:space="preserve"> من خلال المؤتمرات العالمية والإقليمية للاتصالات الراديوية وجمعيات الاتصالات الراديوية بمساعدة لجان الدراسات.</w:t>
      </w:r>
    </w:p>
    <w:p w14:paraId="7DE6AC74" w14:textId="77777777" w:rsidR="005E066B" w:rsidRPr="00440F51" w:rsidRDefault="005E066B" w:rsidP="005E066B">
      <w:pPr>
        <w:spacing w:before="0"/>
        <w:rPr>
          <w:spacing w:val="-2"/>
          <w:sz w:val="21"/>
          <w:szCs w:val="28"/>
          <w:lang w:val="ru-RU"/>
        </w:rPr>
      </w:pPr>
    </w:p>
    <w:p w14:paraId="1572DD4C" w14:textId="77777777" w:rsidR="005E066B" w:rsidRPr="001231D6" w:rsidRDefault="005E066B" w:rsidP="00F615CE">
      <w:pPr>
        <w:pStyle w:val="IPR"/>
      </w:pPr>
      <w:r w:rsidRPr="001231D6">
        <w:rPr>
          <w:rFonts w:hint="cs"/>
          <w:rtl/>
        </w:rPr>
        <w:t xml:space="preserve">سياسة قطاع الاتصالات الراديوية بشأن حقوق الملكية الفكرية </w:t>
      </w:r>
      <w:r w:rsidRPr="001231D6">
        <w:t>(IPR)</w:t>
      </w:r>
    </w:p>
    <w:p w14:paraId="72A06986" w14:textId="77777777" w:rsidR="005E066B" w:rsidRPr="008113E9" w:rsidRDefault="005E066B" w:rsidP="002144CB">
      <w:pPr>
        <w:rPr>
          <w:spacing w:val="-2"/>
          <w:sz w:val="20"/>
          <w:szCs w:val="26"/>
          <w:rtl/>
          <w:lang w:bidi="ar-EG"/>
        </w:rPr>
      </w:pPr>
      <w:r w:rsidRPr="008113E9">
        <w:rPr>
          <w:rFonts w:hint="cs"/>
          <w:spacing w:val="-2"/>
          <w:sz w:val="20"/>
          <w:szCs w:val="26"/>
          <w:rtl/>
          <w:lang w:val="ru-RU"/>
        </w:rPr>
        <w:t xml:space="preserve">يرد وصف للسياسة التي يتبعها قطاع الاتصالات الراديوية فيما يتعلق بحقوق الملكية الفكرية في سياسة البراءات المشتركة بين قطاع تقييس الاتصالات وقطاع الاتصالات الراديوية والمنظمة الدولية للتوحيد القياسي واللجنة </w:t>
      </w:r>
      <w:proofErr w:type="spellStart"/>
      <w:r w:rsidRPr="008113E9">
        <w:rPr>
          <w:rFonts w:hint="cs"/>
          <w:spacing w:val="-2"/>
          <w:sz w:val="20"/>
          <w:szCs w:val="26"/>
          <w:rtl/>
          <w:lang w:val="ru-RU"/>
        </w:rPr>
        <w:t>الكهرتقنية</w:t>
      </w:r>
      <w:proofErr w:type="spellEnd"/>
      <w:r w:rsidRPr="008113E9">
        <w:rPr>
          <w:rFonts w:hint="cs"/>
          <w:spacing w:val="-2"/>
          <w:sz w:val="20"/>
          <w:szCs w:val="26"/>
          <w:rtl/>
          <w:lang w:val="ru-RU"/>
        </w:rPr>
        <w:t xml:space="preserve"> الدولية</w:t>
      </w:r>
      <w:r w:rsidRPr="008113E9">
        <w:rPr>
          <w:rFonts w:hint="cs"/>
          <w:spacing w:val="-2"/>
          <w:sz w:val="20"/>
          <w:szCs w:val="26"/>
          <w:rtl/>
        </w:rPr>
        <w:t xml:space="preserve"> </w:t>
      </w:r>
      <w:r w:rsidRPr="008113E9">
        <w:rPr>
          <w:spacing w:val="-2"/>
          <w:sz w:val="20"/>
          <w:szCs w:val="26"/>
          <w:lang w:bidi="ar-EG"/>
        </w:rPr>
        <w:t>(ITU</w:t>
      </w:r>
      <w:r w:rsidRPr="008113E9">
        <w:rPr>
          <w:spacing w:val="-2"/>
          <w:sz w:val="20"/>
          <w:szCs w:val="26"/>
          <w:lang w:bidi="ar-EG"/>
        </w:rPr>
        <w:noBreakHyphen/>
        <w:t>T/ITU</w:t>
      </w:r>
      <w:r w:rsidRPr="008113E9">
        <w:rPr>
          <w:spacing w:val="-2"/>
          <w:sz w:val="20"/>
          <w:szCs w:val="26"/>
          <w:lang w:bidi="ar-EG"/>
        </w:rPr>
        <w:noBreakHyphen/>
        <w:t>R/ISO/IEC)</w:t>
      </w:r>
      <w:r w:rsidRPr="008113E9">
        <w:rPr>
          <w:rFonts w:hint="cs"/>
          <w:spacing w:val="-2"/>
          <w:sz w:val="20"/>
          <w:szCs w:val="26"/>
          <w:rtl/>
          <w:lang w:bidi="ar-EG"/>
        </w:rPr>
        <w:t xml:space="preserve"> والمشار إليها </w:t>
      </w:r>
      <w:r w:rsidR="00796478">
        <w:rPr>
          <w:rFonts w:hint="cs"/>
          <w:spacing w:val="-2"/>
          <w:sz w:val="20"/>
          <w:szCs w:val="26"/>
          <w:rtl/>
          <w:lang w:val="en-GB" w:bidi="ar-EG"/>
        </w:rPr>
        <w:t xml:space="preserve">في </w:t>
      </w:r>
      <w:r w:rsidRPr="008113E9">
        <w:rPr>
          <w:rFonts w:hint="cs"/>
          <w:spacing w:val="-2"/>
          <w:sz w:val="20"/>
          <w:szCs w:val="26"/>
          <w:rtl/>
          <w:lang w:bidi="ar-EG"/>
        </w:rPr>
        <w:t xml:space="preserve">القرار </w:t>
      </w:r>
      <w:r w:rsidRPr="008113E9">
        <w:rPr>
          <w:spacing w:val="-2"/>
          <w:sz w:val="20"/>
          <w:szCs w:val="26"/>
          <w:lang w:bidi="ar-EG"/>
        </w:rPr>
        <w:t>ITU-R 1</w:t>
      </w:r>
      <w:r w:rsidRPr="008113E9">
        <w:rPr>
          <w:rFonts w:hint="cs"/>
          <w:spacing w:val="-2"/>
          <w:sz w:val="20"/>
          <w:szCs w:val="26"/>
          <w:rtl/>
          <w:lang w:bidi="ar-EG"/>
        </w:rPr>
        <w:t xml:space="preserve">. </w:t>
      </w:r>
      <w:r w:rsidR="0047085B">
        <w:rPr>
          <w:spacing w:val="-2"/>
          <w:sz w:val="20"/>
          <w:szCs w:val="26"/>
          <w:lang w:bidi="ar-EG"/>
        </w:rPr>
        <w:br/>
      </w:r>
      <w:r w:rsidRPr="008113E9">
        <w:rPr>
          <w:rFonts w:hint="cs"/>
          <w:spacing w:val="-2"/>
          <w:sz w:val="20"/>
          <w:szCs w:val="26"/>
          <w:rtl/>
          <w:lang w:bidi="ar-EG"/>
        </w:rPr>
        <w:t xml:space="preserve">وترد الاستمارات التي ينبغي لحاملي البراءات استعمالها لتقديم بيان عن البراءات أو للتصريح عن منح رخص في الموقع الإلكتروني </w:t>
      </w:r>
      <w:hyperlink r:id="rId11" w:history="1">
        <w:r w:rsidRPr="008113E9">
          <w:rPr>
            <w:rStyle w:val="Hyperlink"/>
            <w:sz w:val="20"/>
            <w:szCs w:val="26"/>
          </w:rPr>
          <w:t>http://www.itu.int/ITU-R/go/patents/en</w:t>
        </w:r>
      </w:hyperlink>
      <w:r w:rsidRPr="008113E9">
        <w:rPr>
          <w:rFonts w:hint="cs"/>
          <w:spacing w:val="-2"/>
          <w:sz w:val="20"/>
          <w:szCs w:val="26"/>
          <w:rtl/>
          <w:lang w:bidi="ar-EG"/>
        </w:rPr>
        <w:t xml:space="preserve"> حيث يمكن أيضاً الاطلاع على المبادئ التوجيهية الخاصة بتطبيق سياسة البراءات المشتركة وعلى قاعدة بيانات قطاع الاتصالات الراديوية التي تتضمن معلومات عن البراءات.</w:t>
      </w:r>
    </w:p>
    <w:p w14:paraId="0EFD2D5F" w14:textId="77777777" w:rsidR="005E066B" w:rsidRDefault="005E066B" w:rsidP="005E066B">
      <w:pPr>
        <w:spacing w:before="0"/>
        <w:rPr>
          <w:sz w:val="21"/>
          <w:szCs w:val="20"/>
          <w:rtl/>
          <w:lang w:bidi="ar-EG"/>
        </w:rPr>
      </w:pPr>
    </w:p>
    <w:p w14:paraId="21C25A5F" w14:textId="77777777" w:rsidR="005E066B" w:rsidRPr="00440F51" w:rsidRDefault="005E066B" w:rsidP="005E066B">
      <w:pPr>
        <w:spacing w:before="0"/>
        <w:rPr>
          <w:sz w:val="21"/>
          <w:szCs w:val="20"/>
          <w:rtl/>
          <w:lang w:bidi="ar-EG"/>
        </w:rPr>
      </w:pPr>
    </w:p>
    <w:tbl>
      <w:tblPr>
        <w:bidiVisual/>
        <w:tblW w:w="5000" w:type="pct"/>
        <w:jc w:val="center"/>
        <w:tblBorders>
          <w:top w:val="single" w:sz="12" w:space="0" w:color="333399"/>
          <w:left w:val="single" w:sz="12" w:space="0" w:color="333399"/>
          <w:bottom w:val="single" w:sz="12" w:space="0" w:color="333399"/>
          <w:right w:val="single" w:sz="12" w:space="0" w:color="333399"/>
        </w:tblBorders>
        <w:tblLook w:val="01E0" w:firstRow="1" w:lastRow="1" w:firstColumn="1" w:lastColumn="1" w:noHBand="0" w:noVBand="0"/>
      </w:tblPr>
      <w:tblGrid>
        <w:gridCol w:w="1514"/>
        <w:gridCol w:w="8095"/>
      </w:tblGrid>
      <w:tr w:rsidR="005E066B" w:rsidRPr="00440F51" w14:paraId="49ADFF95" w14:textId="77777777" w:rsidTr="001E77BC">
        <w:trPr>
          <w:jc w:val="center"/>
        </w:trPr>
        <w:tc>
          <w:tcPr>
            <w:tcW w:w="9394" w:type="dxa"/>
            <w:gridSpan w:val="2"/>
            <w:tcBorders>
              <w:top w:val="single" w:sz="12" w:space="0" w:color="000080"/>
              <w:left w:val="single" w:sz="12" w:space="0" w:color="000080"/>
              <w:right w:val="single" w:sz="12" w:space="0" w:color="000080"/>
            </w:tcBorders>
          </w:tcPr>
          <w:p w14:paraId="3811C594" w14:textId="77777777" w:rsidR="005E066B" w:rsidRPr="00440F51" w:rsidRDefault="005E066B" w:rsidP="00686ACA">
            <w:pPr>
              <w:spacing w:before="180"/>
              <w:jc w:val="center"/>
              <w:rPr>
                <w:rFonts w:ascii="Times New Roman Bold" w:hAnsi="Times New Roman Bold"/>
                <w:b/>
                <w:bCs/>
                <w:sz w:val="21"/>
                <w:szCs w:val="32"/>
                <w:lang w:val="ru-RU"/>
              </w:rPr>
            </w:pPr>
            <w:r w:rsidRPr="00440F51">
              <w:rPr>
                <w:rFonts w:ascii="Times New Roman Bold" w:hAnsi="Times New Roman Bold" w:hint="cs"/>
                <w:b/>
                <w:bCs/>
                <w:sz w:val="21"/>
                <w:szCs w:val="32"/>
                <w:rtl/>
                <w:lang w:val="ru-RU"/>
              </w:rPr>
              <w:t xml:space="preserve">سلاسل </w:t>
            </w:r>
            <w:r w:rsidR="00686ACA">
              <w:rPr>
                <w:rFonts w:ascii="Times New Roman Bold" w:hAnsi="Times New Roman Bold" w:hint="cs"/>
                <w:b/>
                <w:bCs/>
                <w:sz w:val="21"/>
                <w:szCs w:val="32"/>
                <w:rtl/>
                <w:lang w:val="ru-RU"/>
              </w:rPr>
              <w:t>توصيات</w:t>
            </w:r>
            <w:r w:rsidRPr="00440F51">
              <w:rPr>
                <w:rFonts w:ascii="Times New Roman Bold" w:hAnsi="Times New Roman Bold" w:hint="cs"/>
                <w:b/>
                <w:bCs/>
                <w:sz w:val="21"/>
                <w:szCs w:val="32"/>
                <w:rtl/>
                <w:lang w:val="ru-RU"/>
              </w:rPr>
              <w:t xml:space="preserve"> قطاع الاتصالات الراديوية</w:t>
            </w:r>
          </w:p>
          <w:p w14:paraId="1CD59B28" w14:textId="77777777" w:rsidR="005E066B" w:rsidRPr="009C6655" w:rsidRDefault="009C6655" w:rsidP="002144CB">
            <w:pPr>
              <w:spacing w:before="60" w:after="120"/>
              <w:jc w:val="center"/>
              <w:rPr>
                <w:sz w:val="20"/>
                <w:szCs w:val="26"/>
                <w:lang w:val="ru-RU"/>
              </w:rPr>
            </w:pPr>
            <w:r w:rsidRPr="009C6655">
              <w:rPr>
                <w:rFonts w:hint="cs"/>
                <w:sz w:val="18"/>
                <w:szCs w:val="24"/>
                <w:rtl/>
                <w:lang w:val="ru-RU"/>
              </w:rPr>
              <w:t xml:space="preserve">(يمكن الاطلاع عليها أيضاً في الموقع الإلكتروني </w:t>
            </w:r>
            <w:hyperlink r:id="rId12" w:history="1">
              <w:r w:rsidR="001E77BC">
                <w:rPr>
                  <w:rStyle w:val="Hyperlink"/>
                  <w:sz w:val="18"/>
                  <w:szCs w:val="24"/>
                </w:rPr>
                <w:t>https://www.itu.int/publ/R-REC/en</w:t>
              </w:r>
            </w:hyperlink>
            <w:r w:rsidRPr="009C6655">
              <w:rPr>
                <w:rFonts w:hint="cs"/>
                <w:sz w:val="18"/>
                <w:szCs w:val="24"/>
                <w:rtl/>
              </w:rPr>
              <w:t>)</w:t>
            </w:r>
          </w:p>
        </w:tc>
      </w:tr>
      <w:tr w:rsidR="005E066B" w:rsidRPr="00440F51" w14:paraId="6558DCC9" w14:textId="77777777" w:rsidTr="001E77BC">
        <w:trPr>
          <w:jc w:val="center"/>
        </w:trPr>
        <w:tc>
          <w:tcPr>
            <w:tcW w:w="1480" w:type="dxa"/>
            <w:tcBorders>
              <w:left w:val="single" w:sz="12" w:space="0" w:color="000080"/>
            </w:tcBorders>
          </w:tcPr>
          <w:p w14:paraId="3332DDDB" w14:textId="77777777" w:rsidR="005E066B" w:rsidRPr="008113E9" w:rsidRDefault="005E066B" w:rsidP="002144CB">
            <w:pPr>
              <w:spacing w:before="40" w:after="40" w:line="220" w:lineRule="exact"/>
              <w:rPr>
                <w:b/>
                <w:bCs/>
                <w:sz w:val="20"/>
                <w:szCs w:val="26"/>
                <w:lang w:val="ru-RU"/>
              </w:rPr>
            </w:pPr>
            <w:r w:rsidRPr="008113E9">
              <w:rPr>
                <w:rFonts w:hint="cs"/>
                <w:b/>
                <w:bCs/>
                <w:sz w:val="20"/>
                <w:szCs w:val="26"/>
                <w:rtl/>
                <w:lang w:val="ru-RU"/>
              </w:rPr>
              <w:t>السلسلة</w:t>
            </w:r>
          </w:p>
        </w:tc>
        <w:tc>
          <w:tcPr>
            <w:tcW w:w="7914" w:type="dxa"/>
            <w:tcBorders>
              <w:right w:val="single" w:sz="12" w:space="0" w:color="000080"/>
            </w:tcBorders>
          </w:tcPr>
          <w:p w14:paraId="4175F586" w14:textId="77777777" w:rsidR="005E066B" w:rsidRPr="008113E9" w:rsidRDefault="005E066B" w:rsidP="002144CB">
            <w:pPr>
              <w:spacing w:before="40" w:after="40" w:line="220" w:lineRule="exact"/>
              <w:jc w:val="center"/>
              <w:rPr>
                <w:b/>
                <w:bCs/>
                <w:sz w:val="20"/>
                <w:szCs w:val="26"/>
                <w:lang w:val="ru-RU"/>
              </w:rPr>
            </w:pPr>
            <w:r w:rsidRPr="008113E9">
              <w:rPr>
                <w:rFonts w:hint="cs"/>
                <w:b/>
                <w:bCs/>
                <w:sz w:val="20"/>
                <w:szCs w:val="26"/>
                <w:rtl/>
                <w:lang w:val="ru-RU"/>
              </w:rPr>
              <w:t>العنـوان</w:t>
            </w:r>
          </w:p>
        </w:tc>
      </w:tr>
      <w:tr w:rsidR="00E964C9" w:rsidRPr="00CA603A" w14:paraId="2DF564A3" w14:textId="77777777" w:rsidTr="00DC46DB">
        <w:trPr>
          <w:jc w:val="center"/>
        </w:trPr>
        <w:tc>
          <w:tcPr>
            <w:tcW w:w="9394" w:type="dxa"/>
            <w:gridSpan w:val="2"/>
            <w:tcBorders>
              <w:left w:val="single" w:sz="12" w:space="0" w:color="000080"/>
              <w:right w:val="single" w:sz="12" w:space="0" w:color="000080"/>
            </w:tcBorders>
            <w:shd w:val="clear" w:color="auto" w:fill="FFFFFF" w:themeFill="background1"/>
          </w:tcPr>
          <w:p w14:paraId="1D1AF352" w14:textId="77777777" w:rsidR="00E964C9" w:rsidRPr="00DC46DB" w:rsidRDefault="00E964C9" w:rsidP="00E964C9">
            <w:pPr>
              <w:tabs>
                <w:tab w:val="left" w:pos="1471"/>
              </w:tabs>
              <w:spacing w:before="20" w:after="40" w:line="240" w:lineRule="exact"/>
              <w:rPr>
                <w:rFonts w:ascii="Times New Roman Bold" w:hAnsi="Times New Roman Bold"/>
                <w:sz w:val="20"/>
                <w:szCs w:val="26"/>
                <w:lang w:val="ru-RU"/>
              </w:rPr>
            </w:pPr>
            <w:r w:rsidRPr="00DC46DB">
              <w:rPr>
                <w:rFonts w:ascii="Times New Roman Bold" w:hAnsi="Times New Roman Bold"/>
                <w:b/>
                <w:bCs/>
                <w:sz w:val="20"/>
                <w:szCs w:val="26"/>
                <w:lang w:val="ru-RU"/>
              </w:rPr>
              <w:t>BO</w:t>
            </w:r>
            <w:r w:rsidRPr="00DC46DB">
              <w:rPr>
                <w:rFonts w:ascii="Times New Roman Bold" w:hAnsi="Times New Roman Bold" w:hint="cs"/>
                <w:sz w:val="20"/>
                <w:szCs w:val="26"/>
                <w:rtl/>
                <w:lang w:val="ru-RU"/>
              </w:rPr>
              <w:tab/>
              <w:t xml:space="preserve">البث </w:t>
            </w:r>
            <w:proofErr w:type="spellStart"/>
            <w:r w:rsidRPr="00DC46DB">
              <w:rPr>
                <w:rFonts w:ascii="Times New Roman Bold" w:hAnsi="Times New Roman Bold" w:hint="cs"/>
                <w:sz w:val="20"/>
                <w:szCs w:val="26"/>
                <w:rtl/>
                <w:lang w:val="ru-RU"/>
              </w:rPr>
              <w:t>الساتلي</w:t>
            </w:r>
            <w:proofErr w:type="spellEnd"/>
          </w:p>
        </w:tc>
      </w:tr>
      <w:tr w:rsidR="00E964C9" w:rsidRPr="000D02E3" w14:paraId="585C0B08" w14:textId="77777777" w:rsidTr="00CD2510">
        <w:trPr>
          <w:jc w:val="center"/>
        </w:trPr>
        <w:tc>
          <w:tcPr>
            <w:tcW w:w="9394" w:type="dxa"/>
            <w:gridSpan w:val="2"/>
            <w:tcBorders>
              <w:left w:val="single" w:sz="12" w:space="0" w:color="000080"/>
              <w:right w:val="single" w:sz="12" w:space="0" w:color="000080"/>
            </w:tcBorders>
            <w:shd w:val="clear" w:color="auto" w:fill="FFFFFF" w:themeFill="background1"/>
          </w:tcPr>
          <w:p w14:paraId="3A227E82" w14:textId="77777777" w:rsidR="00E964C9" w:rsidRPr="00CD2510" w:rsidRDefault="00E964C9" w:rsidP="00E964C9">
            <w:pPr>
              <w:tabs>
                <w:tab w:val="left" w:pos="1471"/>
              </w:tabs>
              <w:spacing w:before="20" w:after="40" w:line="240" w:lineRule="exact"/>
              <w:rPr>
                <w:sz w:val="20"/>
                <w:szCs w:val="26"/>
                <w:lang w:val="ru-RU"/>
              </w:rPr>
            </w:pPr>
            <w:r w:rsidRPr="00CD2510">
              <w:rPr>
                <w:b/>
                <w:bCs/>
                <w:sz w:val="20"/>
                <w:szCs w:val="26"/>
                <w:lang w:val="ru-RU"/>
              </w:rPr>
              <w:t>BR</w:t>
            </w:r>
            <w:r w:rsidRPr="00CD2510">
              <w:rPr>
                <w:rFonts w:hint="cs"/>
                <w:sz w:val="20"/>
                <w:szCs w:val="26"/>
                <w:rtl/>
                <w:lang w:val="ru-RU"/>
              </w:rPr>
              <w:tab/>
              <w:t>التسجيل من أجل الإنتاج والأرشفة والعرض؛ الأفلام التلفزيونية</w:t>
            </w:r>
          </w:p>
        </w:tc>
      </w:tr>
      <w:tr w:rsidR="00E964C9" w:rsidRPr="00AB0789" w14:paraId="0DF3D59F" w14:textId="77777777" w:rsidTr="00255B10">
        <w:trPr>
          <w:jc w:val="center"/>
        </w:trPr>
        <w:tc>
          <w:tcPr>
            <w:tcW w:w="9394" w:type="dxa"/>
            <w:gridSpan w:val="2"/>
            <w:tcBorders>
              <w:left w:val="single" w:sz="12" w:space="0" w:color="000080"/>
              <w:right w:val="single" w:sz="12" w:space="0" w:color="000080"/>
            </w:tcBorders>
            <w:shd w:val="clear" w:color="auto" w:fill="FFFFFF" w:themeFill="background1"/>
          </w:tcPr>
          <w:p w14:paraId="5E200886" w14:textId="77777777" w:rsidR="00E964C9" w:rsidRPr="00255B10" w:rsidRDefault="00E964C9" w:rsidP="00E964C9">
            <w:pPr>
              <w:tabs>
                <w:tab w:val="left" w:pos="1471"/>
              </w:tabs>
              <w:spacing w:before="20" w:after="40" w:line="240" w:lineRule="exact"/>
              <w:rPr>
                <w:b/>
                <w:bCs/>
                <w:sz w:val="20"/>
                <w:szCs w:val="26"/>
                <w:lang w:val="ru-RU"/>
              </w:rPr>
            </w:pPr>
            <w:r w:rsidRPr="00255B10">
              <w:rPr>
                <w:b/>
                <w:bCs/>
                <w:sz w:val="20"/>
                <w:szCs w:val="26"/>
                <w:lang w:val="ru-RU"/>
              </w:rPr>
              <w:t>BS</w:t>
            </w:r>
            <w:r w:rsidRPr="00255B10">
              <w:rPr>
                <w:rFonts w:hint="cs"/>
                <w:b/>
                <w:bCs/>
                <w:sz w:val="20"/>
                <w:szCs w:val="26"/>
                <w:rtl/>
                <w:lang w:val="ru-RU"/>
              </w:rPr>
              <w:tab/>
            </w:r>
            <w:r w:rsidRPr="00255B10">
              <w:rPr>
                <w:rFonts w:hint="cs"/>
                <w:sz w:val="20"/>
                <w:szCs w:val="26"/>
                <w:rtl/>
                <w:lang w:val="ru-RU"/>
              </w:rPr>
              <w:t>الخدمة الإذاعية (الصوتية)</w:t>
            </w:r>
          </w:p>
        </w:tc>
      </w:tr>
      <w:tr w:rsidR="00E964C9" w:rsidRPr="006405DD" w14:paraId="4A96359D" w14:textId="77777777" w:rsidTr="00631E7D">
        <w:trPr>
          <w:jc w:val="center"/>
        </w:trPr>
        <w:tc>
          <w:tcPr>
            <w:tcW w:w="9394" w:type="dxa"/>
            <w:gridSpan w:val="2"/>
            <w:tcBorders>
              <w:left w:val="single" w:sz="12" w:space="0" w:color="000080"/>
              <w:right w:val="single" w:sz="12" w:space="0" w:color="000080"/>
            </w:tcBorders>
            <w:shd w:val="clear" w:color="auto" w:fill="FFFFFF" w:themeFill="background1"/>
          </w:tcPr>
          <w:p w14:paraId="5E56FF8A" w14:textId="77777777" w:rsidR="00E964C9" w:rsidRPr="00631E7D" w:rsidRDefault="00E964C9" w:rsidP="00E964C9">
            <w:pPr>
              <w:tabs>
                <w:tab w:val="left" w:pos="1471"/>
              </w:tabs>
              <w:spacing w:before="20" w:after="40" w:line="240" w:lineRule="exact"/>
              <w:rPr>
                <w:rFonts w:ascii="Times New Roman Bold" w:hAnsi="Times New Roman Bold"/>
                <w:b/>
                <w:bCs/>
                <w:sz w:val="20"/>
                <w:szCs w:val="26"/>
                <w:lang w:val="ru-RU"/>
              </w:rPr>
            </w:pPr>
            <w:r w:rsidRPr="00631E7D">
              <w:rPr>
                <w:rFonts w:ascii="Times New Roman Bold" w:hAnsi="Times New Roman Bold"/>
                <w:b/>
                <w:bCs/>
                <w:sz w:val="20"/>
                <w:szCs w:val="26"/>
                <w:lang w:val="ru-RU"/>
              </w:rPr>
              <w:t>BT</w:t>
            </w:r>
            <w:r w:rsidRPr="00631E7D">
              <w:rPr>
                <w:rFonts w:ascii="Times New Roman Bold" w:hAnsi="Times New Roman Bold" w:hint="cs"/>
                <w:b/>
                <w:bCs/>
                <w:sz w:val="20"/>
                <w:szCs w:val="26"/>
                <w:shd w:val="clear" w:color="auto" w:fill="FFFFFF" w:themeFill="background1"/>
                <w:rtl/>
                <w:lang w:val="ru-RU"/>
              </w:rPr>
              <w:tab/>
            </w:r>
            <w:r w:rsidRPr="00631E7D">
              <w:rPr>
                <w:rFonts w:ascii="Times New Roman Bold" w:hAnsi="Times New Roman Bold" w:hint="cs"/>
                <w:sz w:val="20"/>
                <w:szCs w:val="26"/>
                <w:shd w:val="clear" w:color="auto" w:fill="FFFFFF" w:themeFill="background1"/>
                <w:rtl/>
                <w:lang w:val="ru-RU"/>
              </w:rPr>
              <w:t>الخدمة الإذاعية (التلفزيونية)</w:t>
            </w:r>
          </w:p>
        </w:tc>
      </w:tr>
      <w:tr w:rsidR="00E964C9" w:rsidRPr="00F03CE4" w14:paraId="5B4BDBDA" w14:textId="77777777" w:rsidTr="008E173E">
        <w:trPr>
          <w:jc w:val="center"/>
        </w:trPr>
        <w:tc>
          <w:tcPr>
            <w:tcW w:w="9394" w:type="dxa"/>
            <w:gridSpan w:val="2"/>
            <w:tcBorders>
              <w:left w:val="single" w:sz="12" w:space="0" w:color="000080"/>
              <w:right w:val="single" w:sz="12" w:space="0" w:color="000080"/>
            </w:tcBorders>
            <w:shd w:val="clear" w:color="auto" w:fill="FFFFFF" w:themeFill="background1"/>
          </w:tcPr>
          <w:p w14:paraId="7F9391C3" w14:textId="77777777" w:rsidR="00E964C9" w:rsidRPr="008E173E" w:rsidRDefault="00E964C9" w:rsidP="00E964C9">
            <w:pPr>
              <w:tabs>
                <w:tab w:val="left" w:pos="1471"/>
              </w:tabs>
              <w:spacing w:before="20" w:after="40" w:line="240" w:lineRule="exact"/>
              <w:rPr>
                <w:sz w:val="20"/>
                <w:szCs w:val="26"/>
                <w:lang w:val="ru-RU"/>
              </w:rPr>
            </w:pPr>
            <w:r w:rsidRPr="008E173E">
              <w:rPr>
                <w:b/>
                <w:bCs/>
                <w:sz w:val="20"/>
                <w:szCs w:val="26"/>
                <w:lang w:val="ru-RU"/>
              </w:rPr>
              <w:t>F</w:t>
            </w:r>
            <w:r w:rsidRPr="008E173E">
              <w:rPr>
                <w:rFonts w:hint="cs"/>
                <w:sz w:val="20"/>
                <w:szCs w:val="26"/>
                <w:rtl/>
                <w:lang w:val="ru-RU"/>
              </w:rPr>
              <w:tab/>
              <w:t>الخدمة الثابتة</w:t>
            </w:r>
          </w:p>
        </w:tc>
      </w:tr>
      <w:tr w:rsidR="00E964C9" w:rsidRPr="006405DD" w14:paraId="5111E940" w14:textId="77777777" w:rsidTr="00B40B90">
        <w:trPr>
          <w:jc w:val="center"/>
        </w:trPr>
        <w:tc>
          <w:tcPr>
            <w:tcW w:w="9394" w:type="dxa"/>
            <w:gridSpan w:val="2"/>
            <w:tcBorders>
              <w:left w:val="single" w:sz="12" w:space="0" w:color="000080"/>
              <w:right w:val="single" w:sz="12" w:space="0" w:color="000080"/>
            </w:tcBorders>
            <w:shd w:val="clear" w:color="auto" w:fill="FFFFFF" w:themeFill="background1"/>
          </w:tcPr>
          <w:p w14:paraId="083E1756" w14:textId="77777777" w:rsidR="00E964C9" w:rsidRPr="00B40B90" w:rsidRDefault="00E964C9" w:rsidP="00E964C9">
            <w:pPr>
              <w:tabs>
                <w:tab w:val="left" w:pos="1471"/>
              </w:tabs>
              <w:spacing w:before="20" w:after="40" w:line="240" w:lineRule="exact"/>
              <w:rPr>
                <w:rFonts w:ascii="Times New Roman Bold" w:hAnsi="Times New Roman Bold"/>
                <w:sz w:val="20"/>
                <w:szCs w:val="26"/>
                <w:lang w:val="ru-RU"/>
              </w:rPr>
            </w:pPr>
            <w:r w:rsidRPr="00B40B90">
              <w:rPr>
                <w:rFonts w:ascii="Times New Roman Bold" w:hAnsi="Times New Roman Bold"/>
                <w:b/>
                <w:bCs/>
                <w:sz w:val="20"/>
                <w:szCs w:val="26"/>
                <w:lang w:val="ru-RU"/>
              </w:rPr>
              <w:t>M</w:t>
            </w:r>
            <w:r w:rsidRPr="00B40B90">
              <w:rPr>
                <w:rFonts w:ascii="Times New Roman Bold" w:hAnsi="Times New Roman Bold" w:hint="cs"/>
                <w:sz w:val="20"/>
                <w:szCs w:val="26"/>
                <w:rtl/>
                <w:lang w:val="ru-RU"/>
              </w:rPr>
              <w:tab/>
              <w:t xml:space="preserve">الخدمة المتنقلة وخدمة التحديد الراديوي للموقع وخدمة الهواة والخدمات </w:t>
            </w:r>
            <w:proofErr w:type="spellStart"/>
            <w:r w:rsidRPr="00B40B90">
              <w:rPr>
                <w:rFonts w:ascii="Times New Roman Bold" w:hAnsi="Times New Roman Bold" w:hint="cs"/>
                <w:sz w:val="20"/>
                <w:szCs w:val="26"/>
                <w:rtl/>
                <w:lang w:val="ru-RU"/>
              </w:rPr>
              <w:t>الساتلية</w:t>
            </w:r>
            <w:proofErr w:type="spellEnd"/>
            <w:r w:rsidRPr="00B40B90">
              <w:rPr>
                <w:rFonts w:ascii="Times New Roman Bold" w:hAnsi="Times New Roman Bold" w:hint="cs"/>
                <w:sz w:val="20"/>
                <w:szCs w:val="26"/>
                <w:rtl/>
                <w:lang w:val="ru-RU"/>
              </w:rPr>
              <w:t xml:space="preserve"> ذات الصلة</w:t>
            </w:r>
          </w:p>
        </w:tc>
      </w:tr>
      <w:tr w:rsidR="00E964C9" w:rsidRPr="006D24D6" w14:paraId="7F9370B2" w14:textId="77777777" w:rsidTr="004371B6">
        <w:trPr>
          <w:jc w:val="center"/>
        </w:trPr>
        <w:tc>
          <w:tcPr>
            <w:tcW w:w="9394" w:type="dxa"/>
            <w:gridSpan w:val="2"/>
            <w:tcBorders>
              <w:left w:val="single" w:sz="12" w:space="0" w:color="000080"/>
              <w:right w:val="single" w:sz="12" w:space="0" w:color="000080"/>
            </w:tcBorders>
            <w:shd w:val="clear" w:color="auto" w:fill="F2F2F2" w:themeFill="background1" w:themeFillShade="F2"/>
          </w:tcPr>
          <w:p w14:paraId="372E2021" w14:textId="77777777" w:rsidR="00E964C9" w:rsidRPr="00302F99" w:rsidRDefault="00E964C9" w:rsidP="00E964C9">
            <w:pPr>
              <w:tabs>
                <w:tab w:val="left" w:pos="1471"/>
              </w:tabs>
              <w:spacing w:before="20" w:after="40" w:line="240" w:lineRule="exact"/>
              <w:rPr>
                <w:rFonts w:ascii="Times New Roman Bold" w:hAnsi="Times New Roman Bold"/>
                <w:color w:val="000080"/>
                <w:sz w:val="20"/>
                <w:szCs w:val="26"/>
                <w:lang w:val="ru-RU"/>
              </w:rPr>
            </w:pPr>
            <w:r w:rsidRPr="00302F99">
              <w:rPr>
                <w:rFonts w:ascii="Times New Roman Bold" w:hAnsi="Times New Roman Bold"/>
                <w:b/>
                <w:bCs/>
                <w:color w:val="000080"/>
                <w:sz w:val="20"/>
                <w:szCs w:val="26"/>
                <w:lang w:val="ru-RU"/>
              </w:rPr>
              <w:t>P</w:t>
            </w:r>
            <w:r w:rsidRPr="00302F99">
              <w:rPr>
                <w:rFonts w:ascii="Times New Roman Bold" w:hAnsi="Times New Roman Bold" w:hint="cs"/>
                <w:color w:val="000080"/>
                <w:sz w:val="20"/>
                <w:szCs w:val="26"/>
                <w:rtl/>
                <w:lang w:val="ru-RU"/>
              </w:rPr>
              <w:tab/>
            </w:r>
            <w:r w:rsidRPr="00302F99">
              <w:rPr>
                <w:rFonts w:ascii="Times New Roman Bold" w:hAnsi="Times New Roman Bold" w:hint="cs"/>
                <w:b/>
                <w:bCs/>
                <w:color w:val="000080"/>
                <w:sz w:val="20"/>
                <w:szCs w:val="26"/>
                <w:rtl/>
                <w:lang w:val="ru-RU"/>
              </w:rPr>
              <w:t>انتشار الموجات الراديوية</w:t>
            </w:r>
          </w:p>
        </w:tc>
      </w:tr>
      <w:tr w:rsidR="00E964C9" w:rsidRPr="00134026" w14:paraId="6E3C9D4B" w14:textId="77777777" w:rsidTr="00302F99">
        <w:trPr>
          <w:jc w:val="center"/>
        </w:trPr>
        <w:tc>
          <w:tcPr>
            <w:tcW w:w="9394" w:type="dxa"/>
            <w:gridSpan w:val="2"/>
            <w:tcBorders>
              <w:left w:val="single" w:sz="12" w:space="0" w:color="000080"/>
              <w:right w:val="single" w:sz="12" w:space="0" w:color="000080"/>
            </w:tcBorders>
            <w:shd w:val="clear" w:color="auto" w:fill="FFFFFF" w:themeFill="background1"/>
          </w:tcPr>
          <w:p w14:paraId="56574D48" w14:textId="77777777" w:rsidR="00E964C9" w:rsidRPr="00302F99" w:rsidRDefault="00E964C9" w:rsidP="00E964C9">
            <w:pPr>
              <w:tabs>
                <w:tab w:val="left" w:pos="1471"/>
              </w:tabs>
              <w:spacing w:before="20" w:after="40" w:line="240" w:lineRule="exact"/>
              <w:rPr>
                <w:sz w:val="20"/>
                <w:szCs w:val="26"/>
                <w:lang w:val="ru-RU"/>
              </w:rPr>
            </w:pPr>
            <w:r w:rsidRPr="00302F99">
              <w:rPr>
                <w:b/>
                <w:bCs/>
                <w:sz w:val="20"/>
                <w:szCs w:val="26"/>
                <w:lang w:val="ru-RU"/>
              </w:rPr>
              <w:t>RA</w:t>
            </w:r>
            <w:r w:rsidRPr="00302F99">
              <w:rPr>
                <w:rFonts w:hint="cs"/>
                <w:sz w:val="20"/>
                <w:szCs w:val="26"/>
                <w:rtl/>
                <w:lang w:val="ru-RU"/>
              </w:rPr>
              <w:tab/>
              <w:t>علم الفلك الراديوي</w:t>
            </w:r>
          </w:p>
        </w:tc>
      </w:tr>
      <w:tr w:rsidR="00F939BC" w:rsidRPr="005425A3" w14:paraId="79AEBBCC" w14:textId="77777777" w:rsidTr="001E77BC">
        <w:trPr>
          <w:jc w:val="center"/>
        </w:trPr>
        <w:tc>
          <w:tcPr>
            <w:tcW w:w="9394" w:type="dxa"/>
            <w:gridSpan w:val="2"/>
            <w:tcBorders>
              <w:left w:val="single" w:sz="12" w:space="0" w:color="000080"/>
              <w:right w:val="single" w:sz="12" w:space="0" w:color="000080"/>
            </w:tcBorders>
            <w:shd w:val="clear" w:color="auto" w:fill="FFFFFF" w:themeFill="background1"/>
          </w:tcPr>
          <w:p w14:paraId="266B33CB" w14:textId="77777777" w:rsidR="00F939BC" w:rsidRPr="005425A3" w:rsidRDefault="00F939BC" w:rsidP="002E6ECC">
            <w:pPr>
              <w:tabs>
                <w:tab w:val="left" w:pos="1471"/>
              </w:tabs>
              <w:spacing w:before="20" w:after="40" w:line="240" w:lineRule="exact"/>
              <w:rPr>
                <w:sz w:val="20"/>
                <w:szCs w:val="26"/>
                <w:lang w:val="ru-RU"/>
              </w:rPr>
            </w:pPr>
            <w:r w:rsidRPr="005425A3">
              <w:rPr>
                <w:b/>
                <w:bCs/>
                <w:sz w:val="20"/>
                <w:szCs w:val="26"/>
                <w:lang w:val="ru-RU"/>
              </w:rPr>
              <w:t>RS</w:t>
            </w:r>
            <w:r w:rsidRPr="005425A3">
              <w:rPr>
                <w:rFonts w:hint="cs"/>
                <w:sz w:val="20"/>
                <w:szCs w:val="26"/>
                <w:rtl/>
                <w:lang w:val="ru-RU"/>
              </w:rPr>
              <w:tab/>
              <w:t>أنظمة الاستشعار عن ب</w:t>
            </w:r>
            <w:r w:rsidR="00667806">
              <w:rPr>
                <w:rFonts w:hint="cs"/>
                <w:sz w:val="20"/>
                <w:szCs w:val="26"/>
                <w:rtl/>
                <w:lang w:val="ru-RU"/>
              </w:rPr>
              <w:t>ُ</w:t>
            </w:r>
            <w:r w:rsidRPr="005425A3">
              <w:rPr>
                <w:rFonts w:hint="cs"/>
                <w:sz w:val="20"/>
                <w:szCs w:val="26"/>
                <w:rtl/>
                <w:lang w:val="ru-RU"/>
              </w:rPr>
              <w:t>عد</w:t>
            </w:r>
          </w:p>
        </w:tc>
      </w:tr>
      <w:tr w:rsidR="00E964C9" w:rsidRPr="005425A3" w14:paraId="016B454B" w14:textId="77777777" w:rsidTr="001E77BC">
        <w:trPr>
          <w:jc w:val="center"/>
        </w:trPr>
        <w:tc>
          <w:tcPr>
            <w:tcW w:w="9394" w:type="dxa"/>
            <w:gridSpan w:val="2"/>
            <w:tcBorders>
              <w:left w:val="single" w:sz="12" w:space="0" w:color="000080"/>
              <w:right w:val="single" w:sz="12" w:space="0" w:color="000080"/>
            </w:tcBorders>
            <w:shd w:val="clear" w:color="auto" w:fill="FFFFFF" w:themeFill="background1"/>
          </w:tcPr>
          <w:p w14:paraId="3F678522" w14:textId="77777777" w:rsidR="00E964C9" w:rsidRPr="005425A3" w:rsidRDefault="00E964C9" w:rsidP="00E964C9">
            <w:pPr>
              <w:tabs>
                <w:tab w:val="left" w:pos="1471"/>
              </w:tabs>
              <w:spacing w:before="20" w:after="40" w:line="240" w:lineRule="exact"/>
              <w:rPr>
                <w:sz w:val="20"/>
                <w:szCs w:val="26"/>
                <w:rtl/>
                <w:lang w:val="ru-RU"/>
              </w:rPr>
            </w:pPr>
            <w:r w:rsidRPr="005425A3">
              <w:rPr>
                <w:b/>
                <w:bCs/>
                <w:sz w:val="20"/>
                <w:szCs w:val="26"/>
                <w:lang w:val="ru-RU"/>
              </w:rPr>
              <w:t>S</w:t>
            </w:r>
            <w:r w:rsidRPr="005425A3">
              <w:rPr>
                <w:rFonts w:hint="cs"/>
                <w:sz w:val="20"/>
                <w:szCs w:val="26"/>
                <w:rtl/>
                <w:lang w:val="ru-RU"/>
              </w:rPr>
              <w:tab/>
              <w:t xml:space="preserve">الخدمة الثابتة </w:t>
            </w:r>
            <w:proofErr w:type="spellStart"/>
            <w:r w:rsidRPr="005425A3">
              <w:rPr>
                <w:rFonts w:hint="cs"/>
                <w:sz w:val="20"/>
                <w:szCs w:val="26"/>
                <w:rtl/>
                <w:lang w:val="ru-RU"/>
              </w:rPr>
              <w:t>الساتلية</w:t>
            </w:r>
            <w:proofErr w:type="spellEnd"/>
          </w:p>
        </w:tc>
      </w:tr>
      <w:tr w:rsidR="00E964C9" w:rsidRPr="005425A3" w14:paraId="49EA1049" w14:textId="77777777" w:rsidTr="00AA1ACD">
        <w:trPr>
          <w:jc w:val="center"/>
        </w:trPr>
        <w:tc>
          <w:tcPr>
            <w:tcW w:w="9394" w:type="dxa"/>
            <w:gridSpan w:val="2"/>
            <w:tcBorders>
              <w:left w:val="single" w:sz="12" w:space="0" w:color="000080"/>
              <w:right w:val="single" w:sz="12" w:space="0" w:color="000080"/>
            </w:tcBorders>
            <w:shd w:val="clear" w:color="auto" w:fill="FFFFFF" w:themeFill="background1"/>
          </w:tcPr>
          <w:p w14:paraId="0B4DFCDB" w14:textId="77777777" w:rsidR="00E964C9" w:rsidRPr="00AA1ACD" w:rsidRDefault="00E964C9" w:rsidP="00E964C9">
            <w:pPr>
              <w:tabs>
                <w:tab w:val="left" w:pos="1471"/>
              </w:tabs>
              <w:spacing w:before="20" w:after="40" w:line="240" w:lineRule="exact"/>
              <w:rPr>
                <w:rFonts w:ascii="Times New Roman Bold" w:hAnsi="Times New Roman Bold"/>
                <w:b/>
                <w:bCs/>
                <w:sz w:val="20"/>
                <w:szCs w:val="26"/>
              </w:rPr>
            </w:pPr>
            <w:r w:rsidRPr="00AA1ACD">
              <w:rPr>
                <w:rFonts w:ascii="Times New Roman Bold" w:hAnsi="Times New Roman Bold"/>
                <w:b/>
                <w:bCs/>
                <w:sz w:val="20"/>
                <w:szCs w:val="26"/>
              </w:rPr>
              <w:t>SA</w:t>
            </w:r>
            <w:r w:rsidRPr="00AA1ACD">
              <w:rPr>
                <w:rFonts w:ascii="Times New Roman Bold" w:hAnsi="Times New Roman Bold" w:hint="cs"/>
                <w:b/>
                <w:bCs/>
                <w:sz w:val="20"/>
                <w:szCs w:val="26"/>
                <w:rtl/>
              </w:rPr>
              <w:tab/>
            </w:r>
            <w:r w:rsidRPr="00AA1ACD">
              <w:rPr>
                <w:rFonts w:ascii="Times New Roman Bold" w:hAnsi="Times New Roman Bold" w:hint="cs"/>
                <w:sz w:val="20"/>
                <w:szCs w:val="26"/>
                <w:rtl/>
              </w:rPr>
              <w:t>التطبيقات الفضائية والأرصاد الجوية</w:t>
            </w:r>
          </w:p>
        </w:tc>
      </w:tr>
      <w:tr w:rsidR="00E964C9" w:rsidRPr="00440F51" w14:paraId="42DFAB25" w14:textId="77777777" w:rsidTr="001E77BC">
        <w:trPr>
          <w:jc w:val="center"/>
        </w:trPr>
        <w:tc>
          <w:tcPr>
            <w:tcW w:w="9394" w:type="dxa"/>
            <w:gridSpan w:val="2"/>
            <w:tcBorders>
              <w:left w:val="single" w:sz="12" w:space="0" w:color="000080"/>
              <w:right w:val="single" w:sz="12" w:space="0" w:color="000080"/>
            </w:tcBorders>
          </w:tcPr>
          <w:p w14:paraId="337FA4BD" w14:textId="77777777" w:rsidR="00E964C9" w:rsidRPr="008113E9" w:rsidRDefault="00E964C9" w:rsidP="00E964C9">
            <w:pPr>
              <w:tabs>
                <w:tab w:val="left" w:pos="1471"/>
              </w:tabs>
              <w:spacing w:before="20" w:after="40" w:line="240" w:lineRule="exact"/>
              <w:rPr>
                <w:sz w:val="20"/>
                <w:szCs w:val="26"/>
                <w:lang w:val="ru-RU"/>
              </w:rPr>
            </w:pPr>
            <w:r w:rsidRPr="008113E9">
              <w:rPr>
                <w:b/>
                <w:bCs/>
                <w:sz w:val="20"/>
                <w:szCs w:val="26"/>
              </w:rPr>
              <w:t>SF</w:t>
            </w:r>
            <w:r>
              <w:rPr>
                <w:rFonts w:hint="cs"/>
                <w:b/>
                <w:bCs/>
                <w:sz w:val="20"/>
                <w:szCs w:val="26"/>
                <w:rtl/>
              </w:rPr>
              <w:tab/>
            </w:r>
            <w:r w:rsidRPr="008113E9">
              <w:rPr>
                <w:rFonts w:hint="cs"/>
                <w:sz w:val="20"/>
                <w:szCs w:val="26"/>
                <w:rtl/>
                <w:lang w:val="ru-RU"/>
              </w:rPr>
              <w:t xml:space="preserve">تقاسم الترددات والتنسيق بين أنظمة الخدمة الثابتة </w:t>
            </w:r>
            <w:proofErr w:type="spellStart"/>
            <w:r w:rsidRPr="008113E9">
              <w:rPr>
                <w:rFonts w:hint="cs"/>
                <w:sz w:val="20"/>
                <w:szCs w:val="26"/>
                <w:rtl/>
                <w:lang w:val="ru-RU"/>
              </w:rPr>
              <w:t>الساتلية</w:t>
            </w:r>
            <w:proofErr w:type="spellEnd"/>
            <w:r w:rsidRPr="008113E9">
              <w:rPr>
                <w:rFonts w:hint="cs"/>
                <w:sz w:val="20"/>
                <w:szCs w:val="26"/>
                <w:rtl/>
                <w:lang w:val="ru-RU"/>
              </w:rPr>
              <w:t xml:space="preserve"> والخدمة الثابتة</w:t>
            </w:r>
          </w:p>
        </w:tc>
      </w:tr>
      <w:tr w:rsidR="00E964C9" w:rsidRPr="00440F51" w14:paraId="63BD4E88" w14:textId="77777777" w:rsidTr="001E77BC">
        <w:trPr>
          <w:jc w:val="center"/>
        </w:trPr>
        <w:tc>
          <w:tcPr>
            <w:tcW w:w="9394" w:type="dxa"/>
            <w:gridSpan w:val="2"/>
            <w:tcBorders>
              <w:left w:val="single" w:sz="12" w:space="0" w:color="000080"/>
              <w:right w:val="single" w:sz="12" w:space="0" w:color="000080"/>
            </w:tcBorders>
          </w:tcPr>
          <w:p w14:paraId="19B58508" w14:textId="77777777" w:rsidR="00E964C9" w:rsidRPr="008113E9" w:rsidRDefault="00E964C9" w:rsidP="00E964C9">
            <w:pPr>
              <w:tabs>
                <w:tab w:val="left" w:pos="1471"/>
              </w:tabs>
              <w:spacing w:before="20" w:after="40" w:line="240" w:lineRule="exact"/>
              <w:rPr>
                <w:sz w:val="20"/>
                <w:szCs w:val="26"/>
                <w:rtl/>
                <w:lang w:val="ru-RU" w:bidi="ar-EG"/>
              </w:rPr>
            </w:pPr>
            <w:r w:rsidRPr="008113E9">
              <w:rPr>
                <w:b/>
                <w:bCs/>
                <w:sz w:val="20"/>
                <w:szCs w:val="26"/>
              </w:rPr>
              <w:t>SM</w:t>
            </w:r>
            <w:r>
              <w:rPr>
                <w:rFonts w:hint="cs"/>
                <w:b/>
                <w:bCs/>
                <w:sz w:val="20"/>
                <w:szCs w:val="26"/>
                <w:rtl/>
              </w:rPr>
              <w:tab/>
            </w:r>
            <w:r w:rsidRPr="008113E9">
              <w:rPr>
                <w:rFonts w:hint="cs"/>
                <w:sz w:val="20"/>
                <w:szCs w:val="26"/>
                <w:rtl/>
                <w:lang w:val="ru-RU"/>
              </w:rPr>
              <w:t>إدارة الطيف</w:t>
            </w:r>
          </w:p>
        </w:tc>
      </w:tr>
      <w:tr w:rsidR="00E964C9" w:rsidRPr="00440F51" w14:paraId="2E643309" w14:textId="77777777" w:rsidTr="001E77BC">
        <w:trPr>
          <w:jc w:val="center"/>
        </w:trPr>
        <w:tc>
          <w:tcPr>
            <w:tcW w:w="9394" w:type="dxa"/>
            <w:gridSpan w:val="2"/>
            <w:tcBorders>
              <w:left w:val="single" w:sz="12" w:space="0" w:color="000080"/>
              <w:right w:val="single" w:sz="12" w:space="0" w:color="000080"/>
            </w:tcBorders>
          </w:tcPr>
          <w:p w14:paraId="707AB44F" w14:textId="77777777" w:rsidR="00E964C9" w:rsidRPr="008C733D" w:rsidRDefault="00E964C9" w:rsidP="00E964C9">
            <w:pPr>
              <w:tabs>
                <w:tab w:val="left" w:pos="1471"/>
              </w:tabs>
              <w:spacing w:before="20" w:after="40" w:line="240" w:lineRule="exact"/>
              <w:rPr>
                <w:sz w:val="20"/>
                <w:szCs w:val="26"/>
                <w:lang w:val="ru-RU"/>
              </w:rPr>
            </w:pPr>
            <w:r>
              <w:rPr>
                <w:b/>
                <w:bCs/>
                <w:sz w:val="20"/>
                <w:szCs w:val="26"/>
              </w:rPr>
              <w:t>SNG</w:t>
            </w:r>
            <w:r>
              <w:rPr>
                <w:rFonts w:hint="cs"/>
                <w:b/>
                <w:bCs/>
                <w:sz w:val="20"/>
                <w:szCs w:val="26"/>
                <w:rtl/>
              </w:rPr>
              <w:tab/>
            </w:r>
            <w:r w:rsidRPr="008C733D">
              <w:rPr>
                <w:rFonts w:hint="cs"/>
                <w:sz w:val="20"/>
                <w:szCs w:val="26"/>
                <w:rtl/>
                <w:lang w:val="ru-RU"/>
              </w:rPr>
              <w:t xml:space="preserve">التجميع </w:t>
            </w:r>
            <w:proofErr w:type="spellStart"/>
            <w:r w:rsidRPr="008C733D">
              <w:rPr>
                <w:rFonts w:hint="cs"/>
                <w:sz w:val="20"/>
                <w:szCs w:val="26"/>
                <w:rtl/>
                <w:lang w:val="ru-RU"/>
              </w:rPr>
              <w:t>الساتلي</w:t>
            </w:r>
            <w:proofErr w:type="spellEnd"/>
            <w:r w:rsidRPr="008C733D">
              <w:rPr>
                <w:rFonts w:hint="cs"/>
                <w:sz w:val="20"/>
                <w:szCs w:val="26"/>
                <w:rtl/>
                <w:lang w:val="ru-RU"/>
              </w:rPr>
              <w:t xml:space="preserve"> للأخبار</w:t>
            </w:r>
          </w:p>
        </w:tc>
      </w:tr>
      <w:tr w:rsidR="00E964C9" w:rsidRPr="00440F51" w14:paraId="7C80A877" w14:textId="77777777" w:rsidTr="001E77BC">
        <w:trPr>
          <w:jc w:val="center"/>
        </w:trPr>
        <w:tc>
          <w:tcPr>
            <w:tcW w:w="9394" w:type="dxa"/>
            <w:gridSpan w:val="2"/>
            <w:tcBorders>
              <w:left w:val="single" w:sz="12" w:space="0" w:color="000080"/>
              <w:right w:val="single" w:sz="12" w:space="0" w:color="000080"/>
            </w:tcBorders>
          </w:tcPr>
          <w:p w14:paraId="5506AF51" w14:textId="77777777" w:rsidR="00E964C9" w:rsidRPr="008C733D" w:rsidRDefault="00E964C9" w:rsidP="00E964C9">
            <w:pPr>
              <w:tabs>
                <w:tab w:val="left" w:pos="1471"/>
              </w:tabs>
              <w:spacing w:before="20" w:after="40" w:line="240" w:lineRule="exact"/>
              <w:rPr>
                <w:sz w:val="20"/>
                <w:szCs w:val="26"/>
                <w:lang w:val="ru-RU"/>
              </w:rPr>
            </w:pPr>
            <w:r>
              <w:rPr>
                <w:b/>
                <w:bCs/>
                <w:sz w:val="20"/>
                <w:szCs w:val="26"/>
                <w:lang w:bidi="ar-EG"/>
              </w:rPr>
              <w:t>TF</w:t>
            </w:r>
            <w:r>
              <w:rPr>
                <w:rFonts w:hint="cs"/>
                <w:b/>
                <w:bCs/>
                <w:sz w:val="20"/>
                <w:szCs w:val="26"/>
                <w:rtl/>
              </w:rPr>
              <w:tab/>
            </w:r>
            <w:r w:rsidRPr="008C733D">
              <w:rPr>
                <w:rFonts w:hint="cs"/>
                <w:sz w:val="20"/>
                <w:szCs w:val="26"/>
                <w:rtl/>
                <w:lang w:val="ru-RU"/>
              </w:rPr>
              <w:t>إرسالات الترددات المعيارية وإشارات التوقيت</w:t>
            </w:r>
          </w:p>
        </w:tc>
      </w:tr>
      <w:tr w:rsidR="00E964C9" w:rsidRPr="00440F51" w14:paraId="1ADBA107" w14:textId="77777777" w:rsidTr="001E77BC">
        <w:trPr>
          <w:jc w:val="center"/>
        </w:trPr>
        <w:tc>
          <w:tcPr>
            <w:tcW w:w="9394" w:type="dxa"/>
            <w:gridSpan w:val="2"/>
            <w:tcBorders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6ECBC89A" w14:textId="77777777" w:rsidR="00E964C9" w:rsidRPr="008C733D" w:rsidRDefault="00E964C9" w:rsidP="00E964C9">
            <w:pPr>
              <w:tabs>
                <w:tab w:val="left" w:pos="1471"/>
              </w:tabs>
              <w:spacing w:before="20" w:after="80" w:line="240" w:lineRule="exact"/>
              <w:rPr>
                <w:sz w:val="20"/>
                <w:szCs w:val="26"/>
                <w:lang w:val="ru-RU"/>
              </w:rPr>
            </w:pPr>
            <w:r>
              <w:rPr>
                <w:b/>
                <w:bCs/>
                <w:sz w:val="20"/>
                <w:szCs w:val="26"/>
                <w:lang w:bidi="ar-EG"/>
              </w:rPr>
              <w:t>V</w:t>
            </w:r>
            <w:r>
              <w:rPr>
                <w:rFonts w:hint="cs"/>
                <w:b/>
                <w:bCs/>
                <w:sz w:val="20"/>
                <w:szCs w:val="26"/>
                <w:rtl/>
              </w:rPr>
              <w:tab/>
            </w:r>
            <w:r w:rsidRPr="008C733D">
              <w:rPr>
                <w:rFonts w:hint="cs"/>
                <w:sz w:val="20"/>
                <w:szCs w:val="26"/>
                <w:rtl/>
                <w:lang w:val="ru-RU"/>
              </w:rPr>
              <w:t>المفردات والمواضيع ذات الصلة</w:t>
            </w:r>
          </w:p>
        </w:tc>
      </w:tr>
    </w:tbl>
    <w:p w14:paraId="76BD3E5D" w14:textId="77777777" w:rsidR="005E066B" w:rsidRPr="00440F51" w:rsidRDefault="005E066B" w:rsidP="005E066B">
      <w:pPr>
        <w:spacing w:before="0"/>
        <w:rPr>
          <w:sz w:val="21"/>
          <w:szCs w:val="20"/>
          <w:rtl/>
        </w:rPr>
      </w:pPr>
    </w:p>
    <w:p w14:paraId="550E7829" w14:textId="77777777" w:rsidR="005E066B" w:rsidRPr="00440F51" w:rsidRDefault="005E066B" w:rsidP="005E066B">
      <w:pPr>
        <w:spacing w:before="0"/>
        <w:rPr>
          <w:sz w:val="21"/>
          <w:szCs w:val="20"/>
          <w:rtl/>
        </w:rPr>
      </w:pPr>
    </w:p>
    <w:tbl>
      <w:tblPr>
        <w:bidiVisual/>
        <w:tblW w:w="5000" w:type="pct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ook w:val="0000" w:firstRow="0" w:lastRow="0" w:firstColumn="0" w:lastColumn="0" w:noHBand="0" w:noVBand="0"/>
      </w:tblPr>
      <w:tblGrid>
        <w:gridCol w:w="9609"/>
      </w:tblGrid>
      <w:tr w:rsidR="005E066B" w:rsidRPr="00440F51" w14:paraId="4207F859" w14:textId="77777777" w:rsidTr="001E77BC">
        <w:trPr>
          <w:trHeight w:val="720"/>
          <w:jc w:val="center"/>
        </w:trPr>
        <w:tc>
          <w:tcPr>
            <w:tcW w:w="9379" w:type="dxa"/>
          </w:tcPr>
          <w:p w14:paraId="272498D5" w14:textId="77777777" w:rsidR="005E066B" w:rsidRPr="00302F99" w:rsidRDefault="005E066B" w:rsidP="001E77BC">
            <w:pPr>
              <w:ind w:left="45" w:right="540"/>
              <w:rPr>
                <w:b/>
                <w:bCs/>
                <w:i/>
                <w:iCs/>
                <w:spacing w:val="-4"/>
                <w:sz w:val="21"/>
                <w:szCs w:val="26"/>
                <w:rtl/>
                <w:lang w:val="ru-RU"/>
              </w:rPr>
            </w:pPr>
            <w:r w:rsidRPr="00302F99">
              <w:rPr>
                <w:rFonts w:hint="cs"/>
                <w:b/>
                <w:bCs/>
                <w:i/>
                <w:iCs/>
                <w:spacing w:val="-4"/>
                <w:sz w:val="21"/>
                <w:szCs w:val="26"/>
                <w:rtl/>
                <w:lang w:val="ru-RU"/>
              </w:rPr>
              <w:t>ملاحظة</w:t>
            </w:r>
            <w:r w:rsidRPr="00302F99">
              <w:rPr>
                <w:rFonts w:hint="cs"/>
                <w:i/>
                <w:iCs/>
                <w:spacing w:val="-4"/>
                <w:sz w:val="21"/>
                <w:szCs w:val="26"/>
                <w:rtl/>
                <w:lang w:val="ru-RU"/>
              </w:rPr>
              <w:t xml:space="preserve">: </w:t>
            </w:r>
            <w:r w:rsidR="00D2107D" w:rsidRPr="00302F99">
              <w:rPr>
                <w:rFonts w:hint="cs"/>
                <w:i/>
                <w:iCs/>
                <w:spacing w:val="-4"/>
                <w:sz w:val="21"/>
                <w:szCs w:val="26"/>
                <w:rtl/>
                <w:lang w:val="ru-RU"/>
              </w:rPr>
              <w:t xml:space="preserve">تمت الموافقة </w:t>
            </w:r>
            <w:r w:rsidRPr="00302F99">
              <w:rPr>
                <w:rFonts w:hint="cs"/>
                <w:i/>
                <w:iCs/>
                <w:spacing w:val="-4"/>
                <w:sz w:val="21"/>
                <w:szCs w:val="26"/>
                <w:rtl/>
                <w:lang w:val="ru-RU"/>
              </w:rPr>
              <w:t xml:space="preserve">على النسخة الإنكليزية </w:t>
            </w:r>
            <w:r w:rsidR="00D2107D" w:rsidRPr="00302F99">
              <w:rPr>
                <w:rFonts w:hint="cs"/>
                <w:i/>
                <w:iCs/>
                <w:spacing w:val="-4"/>
                <w:sz w:val="21"/>
                <w:szCs w:val="26"/>
                <w:rtl/>
                <w:lang w:val="ru-RU"/>
              </w:rPr>
              <w:t>لهذه التوصية</w:t>
            </w:r>
            <w:r w:rsidRPr="00302F99">
              <w:rPr>
                <w:rFonts w:hint="cs"/>
                <w:i/>
                <w:iCs/>
                <w:spacing w:val="-4"/>
                <w:sz w:val="21"/>
                <w:szCs w:val="26"/>
                <w:rtl/>
                <w:lang w:val="ru-RU"/>
              </w:rPr>
              <w:t xml:space="preserve"> الصادر</w:t>
            </w:r>
            <w:r w:rsidR="00D2107D" w:rsidRPr="00302F99">
              <w:rPr>
                <w:rFonts w:hint="cs"/>
                <w:i/>
                <w:iCs/>
                <w:spacing w:val="-4"/>
                <w:sz w:val="21"/>
                <w:szCs w:val="26"/>
                <w:rtl/>
                <w:lang w:val="ru-RU"/>
              </w:rPr>
              <w:t>ة</w:t>
            </w:r>
            <w:r w:rsidRPr="00302F99">
              <w:rPr>
                <w:rFonts w:hint="cs"/>
                <w:i/>
                <w:iCs/>
                <w:spacing w:val="-4"/>
                <w:sz w:val="21"/>
                <w:szCs w:val="26"/>
                <w:rtl/>
                <w:lang w:val="ru-RU"/>
              </w:rPr>
              <w:t xml:space="preserve"> عن قطاع الاتصالات الراديوية بموجب الإجراء الموضح في القرار </w:t>
            </w:r>
            <w:r w:rsidRPr="00302F99">
              <w:rPr>
                <w:i/>
                <w:iCs/>
                <w:spacing w:val="-4"/>
                <w:sz w:val="21"/>
                <w:szCs w:val="26"/>
              </w:rPr>
              <w:t>ITU-R 1</w:t>
            </w:r>
            <w:r w:rsidRPr="00302F99">
              <w:rPr>
                <w:rFonts w:hint="cs"/>
                <w:i/>
                <w:iCs/>
                <w:spacing w:val="-4"/>
                <w:sz w:val="21"/>
                <w:szCs w:val="26"/>
                <w:rtl/>
                <w:lang w:bidi="ar-EG"/>
              </w:rPr>
              <w:t>.</w:t>
            </w:r>
          </w:p>
        </w:tc>
      </w:tr>
    </w:tbl>
    <w:p w14:paraId="46CF476C" w14:textId="34D3B3A6" w:rsidR="005E066B" w:rsidRPr="000F312E" w:rsidRDefault="005E066B" w:rsidP="00EC44EE">
      <w:pPr>
        <w:spacing w:before="240"/>
        <w:ind w:right="142"/>
        <w:jc w:val="right"/>
        <w:rPr>
          <w:sz w:val="20"/>
          <w:szCs w:val="26"/>
          <w:rtl/>
        </w:rPr>
      </w:pPr>
      <w:r w:rsidRPr="008113E9">
        <w:rPr>
          <w:rFonts w:hint="cs"/>
          <w:i/>
          <w:iCs/>
          <w:sz w:val="20"/>
          <w:szCs w:val="26"/>
          <w:rtl/>
          <w:lang w:val="ru-RU"/>
        </w:rPr>
        <w:t>النشر الإلكتروني</w:t>
      </w:r>
      <w:r w:rsidRPr="008113E9">
        <w:rPr>
          <w:rFonts w:hint="cs"/>
          <w:i/>
          <w:iCs/>
          <w:sz w:val="20"/>
          <w:szCs w:val="26"/>
          <w:rtl/>
          <w:lang w:val="ru-RU"/>
        </w:rPr>
        <w:br/>
      </w:r>
      <w:r w:rsidRPr="000F312E">
        <w:rPr>
          <w:rFonts w:hint="cs"/>
          <w:sz w:val="20"/>
          <w:szCs w:val="26"/>
          <w:rtl/>
          <w:lang w:val="ru-RU"/>
        </w:rPr>
        <w:t xml:space="preserve">جنيف، </w:t>
      </w:r>
      <w:r w:rsidR="00B97F45">
        <w:rPr>
          <w:sz w:val="20"/>
          <w:szCs w:val="26"/>
        </w:rPr>
        <w:t>20</w:t>
      </w:r>
      <w:r w:rsidR="001E77BC">
        <w:rPr>
          <w:sz w:val="20"/>
          <w:szCs w:val="26"/>
        </w:rPr>
        <w:t>2</w:t>
      </w:r>
      <w:r w:rsidR="004371B6">
        <w:rPr>
          <w:sz w:val="20"/>
          <w:szCs w:val="26"/>
        </w:rPr>
        <w:t>4</w:t>
      </w:r>
    </w:p>
    <w:p w14:paraId="18F3D2F4" w14:textId="77777777" w:rsidR="005E066B" w:rsidRPr="00440F51" w:rsidRDefault="005E066B" w:rsidP="003D40E1">
      <w:pPr>
        <w:spacing w:before="0" w:line="120" w:lineRule="auto"/>
        <w:ind w:right="539"/>
        <w:jc w:val="right"/>
        <w:rPr>
          <w:sz w:val="21"/>
          <w:szCs w:val="28"/>
          <w:rtl/>
          <w:lang w:bidi="ar-EG"/>
        </w:rPr>
      </w:pPr>
    </w:p>
    <w:p w14:paraId="5CF09083" w14:textId="0CEADD84" w:rsidR="005E066B" w:rsidRPr="003D017C" w:rsidRDefault="005E066B" w:rsidP="00EC44EE">
      <w:pPr>
        <w:spacing w:before="240"/>
        <w:jc w:val="center"/>
        <w:rPr>
          <w:sz w:val="21"/>
          <w:szCs w:val="20"/>
        </w:rPr>
      </w:pPr>
      <w:r w:rsidRPr="00440F51">
        <w:rPr>
          <w:sz w:val="21"/>
          <w:szCs w:val="20"/>
          <w:lang w:val="ru-RU"/>
        </w:rPr>
        <w:sym w:font="Symbol" w:char="F0D3"/>
      </w:r>
      <w:r w:rsidRPr="00440F51">
        <w:rPr>
          <w:sz w:val="21"/>
          <w:szCs w:val="20"/>
          <w:lang w:val="ru-RU"/>
        </w:rPr>
        <w:t xml:space="preserve">  </w:t>
      </w:r>
      <w:r w:rsidRPr="00440F51">
        <w:rPr>
          <w:sz w:val="21"/>
          <w:szCs w:val="20"/>
        </w:rPr>
        <w:t>ITU</w:t>
      </w:r>
      <w:r w:rsidRPr="00440F51">
        <w:rPr>
          <w:sz w:val="21"/>
          <w:szCs w:val="20"/>
          <w:lang w:val="ru-RU"/>
        </w:rPr>
        <w:t xml:space="preserve"> </w:t>
      </w:r>
      <w:r w:rsidR="00C04244">
        <w:rPr>
          <w:sz w:val="21"/>
          <w:szCs w:val="20"/>
        </w:rPr>
        <w:t xml:space="preserve"> </w:t>
      </w:r>
      <w:r w:rsidR="00B97F45">
        <w:rPr>
          <w:sz w:val="21"/>
          <w:szCs w:val="20"/>
        </w:rPr>
        <w:t>20</w:t>
      </w:r>
      <w:r w:rsidR="001E77BC">
        <w:rPr>
          <w:sz w:val="21"/>
          <w:szCs w:val="20"/>
        </w:rPr>
        <w:t>2</w:t>
      </w:r>
      <w:r w:rsidR="00B11360">
        <w:rPr>
          <w:sz w:val="21"/>
          <w:szCs w:val="20"/>
        </w:rPr>
        <w:t>4</w:t>
      </w:r>
    </w:p>
    <w:p w14:paraId="13E4E26F" w14:textId="77777777" w:rsidR="005E066B" w:rsidRPr="00302F99" w:rsidRDefault="005E066B" w:rsidP="005E066B">
      <w:pPr>
        <w:rPr>
          <w:spacing w:val="-4"/>
          <w:sz w:val="20"/>
          <w:szCs w:val="26"/>
          <w:rtl/>
          <w:lang w:bidi="ar-EG"/>
        </w:rPr>
      </w:pPr>
      <w:r w:rsidRPr="00302F99">
        <w:rPr>
          <w:rFonts w:hint="cs"/>
          <w:spacing w:val="-4"/>
          <w:sz w:val="20"/>
          <w:szCs w:val="26"/>
          <w:rtl/>
          <w:lang w:val="ru-RU"/>
        </w:rPr>
        <w:t>جميع حقوق النشر محفوظة. لا يمكن استنساخ أي جزء من هذه المنشورة بأي شكل كان ولا بأي وسيلة إلا بإذن خطي من</w:t>
      </w:r>
      <w:r w:rsidR="00302F99" w:rsidRPr="00302F99">
        <w:rPr>
          <w:rFonts w:hint="cs"/>
          <w:spacing w:val="-4"/>
          <w:sz w:val="20"/>
          <w:szCs w:val="26"/>
          <w:rtl/>
          <w:lang w:val="en-GB" w:bidi="ar-EG"/>
        </w:rPr>
        <w:t xml:space="preserve"> </w:t>
      </w:r>
      <w:r w:rsidRPr="00302F99">
        <w:rPr>
          <w:rFonts w:hint="cs"/>
          <w:spacing w:val="-4"/>
          <w:sz w:val="20"/>
          <w:szCs w:val="26"/>
          <w:rtl/>
          <w:lang w:val="ru-RU"/>
        </w:rPr>
        <w:t xml:space="preserve">الاتحاد الدولي للاتصالات </w:t>
      </w:r>
      <w:r w:rsidRPr="00302F99">
        <w:rPr>
          <w:spacing w:val="-4"/>
          <w:sz w:val="20"/>
          <w:szCs w:val="26"/>
        </w:rPr>
        <w:t>(ITU)</w:t>
      </w:r>
      <w:r w:rsidRPr="00302F99">
        <w:rPr>
          <w:rFonts w:hint="cs"/>
          <w:spacing w:val="-4"/>
          <w:sz w:val="20"/>
          <w:szCs w:val="26"/>
          <w:rtl/>
          <w:lang w:bidi="ar-EG"/>
        </w:rPr>
        <w:t>.</w:t>
      </w:r>
    </w:p>
    <w:p w14:paraId="4ECF84EE" w14:textId="77777777" w:rsidR="005E066B" w:rsidRDefault="005E066B" w:rsidP="002144CB">
      <w:pPr>
        <w:rPr>
          <w:sz w:val="21"/>
          <w:szCs w:val="28"/>
          <w:rtl/>
          <w:lang w:bidi="ar-EG"/>
        </w:rPr>
        <w:sectPr w:rsidR="005E066B" w:rsidSect="003D017C">
          <w:headerReference w:type="even" r:id="rId13"/>
          <w:headerReference w:type="default" r:id="rId14"/>
          <w:pgSz w:w="11907" w:h="16834" w:code="9"/>
          <w:pgMar w:top="1134" w:right="1134" w:bottom="567" w:left="1134" w:header="720" w:footer="510" w:gutter="0"/>
          <w:paperSrc w:first="4" w:other="4"/>
          <w:pgNumType w:fmt="lowerRoman" w:start="2"/>
          <w:cols w:space="720"/>
          <w:bidi/>
          <w:rtlGutter/>
          <w:docGrid w:linePitch="299"/>
        </w:sectPr>
      </w:pPr>
    </w:p>
    <w:p w14:paraId="0A2B78AE" w14:textId="120ECFBB" w:rsidR="002E6ECC" w:rsidRPr="0045598B" w:rsidRDefault="002E6ECC" w:rsidP="00AA1ACD">
      <w:pPr>
        <w:pStyle w:val="RecNo"/>
        <w:rPr>
          <w:rtl/>
        </w:rPr>
      </w:pPr>
      <w:proofErr w:type="gramStart"/>
      <w:r w:rsidRPr="00AA1ACD">
        <w:rPr>
          <w:rtl/>
        </w:rPr>
        <w:lastRenderedPageBreak/>
        <w:t>التوصيـة</w:t>
      </w:r>
      <w:r w:rsidR="00631E7D">
        <w:rPr>
          <w:rFonts w:hint="cs"/>
          <w:rtl/>
          <w:lang w:val="en-GB"/>
        </w:rPr>
        <w:t xml:space="preserve">  </w:t>
      </w:r>
      <w:r w:rsidR="00CA603A" w:rsidRPr="00AA1ACD">
        <w:rPr>
          <w:rStyle w:val="href"/>
          <w:rFonts w:eastAsia="Times New Roman" w:cs="Times New Roman"/>
          <w:szCs w:val="20"/>
          <w:lang w:eastAsia="en-US" w:bidi="ar-SA"/>
        </w:rPr>
        <w:t>ITU</w:t>
      </w:r>
      <w:proofErr w:type="gramEnd"/>
      <w:r w:rsidR="00CA603A" w:rsidRPr="00AA1ACD">
        <w:rPr>
          <w:rStyle w:val="href"/>
          <w:rFonts w:eastAsia="Times New Roman" w:cs="Times New Roman"/>
          <w:szCs w:val="20"/>
          <w:lang w:eastAsia="en-US" w:bidi="ar-SA"/>
        </w:rPr>
        <w:t xml:space="preserve">-R </w:t>
      </w:r>
      <w:r w:rsidR="00302F99">
        <w:rPr>
          <w:rStyle w:val="href"/>
          <w:rFonts w:eastAsia="Times New Roman" w:cs="Times New Roman"/>
          <w:szCs w:val="20"/>
          <w:lang w:eastAsia="en-US" w:bidi="ar-SA"/>
        </w:rPr>
        <w:t>P</w:t>
      </w:r>
      <w:r w:rsidR="00CA603A" w:rsidRPr="00AA1ACD">
        <w:rPr>
          <w:rStyle w:val="href"/>
          <w:rFonts w:eastAsia="Times New Roman" w:cs="Times New Roman"/>
          <w:szCs w:val="20"/>
          <w:lang w:eastAsia="en-US" w:bidi="ar-SA"/>
        </w:rPr>
        <w:t>.</w:t>
      </w:r>
      <w:r w:rsidR="00B11360">
        <w:rPr>
          <w:rStyle w:val="href"/>
          <w:rFonts w:eastAsia="Times New Roman" w:cs="Times New Roman"/>
          <w:szCs w:val="20"/>
          <w:lang w:eastAsia="en-US" w:bidi="ar-SA"/>
        </w:rPr>
        <w:t>1144-12</w:t>
      </w:r>
    </w:p>
    <w:p w14:paraId="40C15300" w14:textId="6614C7B6" w:rsidR="002E6ECC" w:rsidRPr="006E3D0D" w:rsidRDefault="00B11360" w:rsidP="00B11360">
      <w:pPr>
        <w:pStyle w:val="Rectitle"/>
        <w:rPr>
          <w:rtl/>
        </w:rPr>
      </w:pPr>
      <w:r w:rsidRPr="00B11360">
        <w:rPr>
          <w:rFonts w:hint="cs"/>
          <w:rtl/>
          <w:lang w:bidi="ar-SA"/>
        </w:rPr>
        <w:t>دليل تطبيق أساليب الانتشار للجنة الدراسات</w:t>
      </w:r>
      <w:r w:rsidRPr="00B11360">
        <w:rPr>
          <w:rFonts w:hint="eastAsia"/>
          <w:rtl/>
          <w:lang w:bidi="ar-SA"/>
        </w:rPr>
        <w:t> </w:t>
      </w:r>
      <w:r w:rsidRPr="00B11360">
        <w:t>3</w:t>
      </w:r>
      <w:r w:rsidRPr="00B11360">
        <w:rPr>
          <w:rtl/>
          <w:lang w:bidi="ar-SA"/>
        </w:rPr>
        <w:br/>
      </w:r>
      <w:r w:rsidRPr="00B11360">
        <w:rPr>
          <w:rFonts w:hint="cs"/>
          <w:rtl/>
          <w:lang w:bidi="ar-SA"/>
        </w:rPr>
        <w:t>للاتصالات الراديوية</w:t>
      </w:r>
    </w:p>
    <w:p w14:paraId="5399EBC9" w14:textId="3393A3B0" w:rsidR="002E6ECC" w:rsidRPr="006E3D0D" w:rsidRDefault="002E6ECC" w:rsidP="00B11360">
      <w:pPr>
        <w:pStyle w:val="Recdate"/>
        <w:spacing w:before="240"/>
        <w:rPr>
          <w:rtl/>
        </w:rPr>
      </w:pPr>
      <w:r w:rsidRPr="008B6B26">
        <w:t>(</w:t>
      </w:r>
      <w:r w:rsidR="00B11360" w:rsidRPr="008B6B26">
        <w:t>2023-2021-2019-2017/12-2017/06-2015-2012-2009-2007-2001-2001-1999-1995</w:t>
      </w:r>
      <w:r w:rsidRPr="008B6B26">
        <w:t>)</w:t>
      </w:r>
    </w:p>
    <w:p w14:paraId="7D291162" w14:textId="77777777" w:rsidR="00B11360" w:rsidRPr="00C54E76" w:rsidRDefault="00B11360" w:rsidP="00B11360">
      <w:pPr>
        <w:pStyle w:val="Headingsum"/>
        <w:rPr>
          <w:rtl/>
        </w:rPr>
      </w:pPr>
      <w:bookmarkStart w:id="0" w:name="_Toc476039172"/>
      <w:r w:rsidRPr="00C54E76">
        <w:rPr>
          <w:rFonts w:hint="cs"/>
          <w:rtl/>
        </w:rPr>
        <w:t>مجال التطبيق</w:t>
      </w:r>
      <w:bookmarkEnd w:id="0"/>
    </w:p>
    <w:p w14:paraId="73376A91" w14:textId="77777777" w:rsidR="00DC58CD" w:rsidRPr="00E8147C" w:rsidRDefault="00DC58CD" w:rsidP="009375C1">
      <w:pPr>
        <w:pStyle w:val="Summary"/>
        <w:rPr>
          <w:rtl/>
        </w:rPr>
      </w:pPr>
      <w:r w:rsidRPr="00C424C2">
        <w:rPr>
          <w:rFonts w:hint="cs"/>
          <w:rtl/>
        </w:rPr>
        <w:t>تقدم هذه التوصية دليلاً لتوصيات لجنة الدراسات</w:t>
      </w:r>
      <w:r>
        <w:rPr>
          <w:rFonts w:hint="eastAsia"/>
          <w:rtl/>
        </w:rPr>
        <w:t> </w:t>
      </w:r>
      <w:r w:rsidRPr="00C424C2">
        <w:t>3</w:t>
      </w:r>
      <w:r w:rsidRPr="00C424C2">
        <w:rPr>
          <w:rFonts w:hint="cs"/>
          <w:rtl/>
        </w:rPr>
        <w:t xml:space="preserve"> للاتصالات الراديوية </w:t>
      </w:r>
      <w:r>
        <w:rPr>
          <w:rFonts w:hint="cs"/>
          <w:rtl/>
        </w:rPr>
        <w:t>التي تتضمن</w:t>
      </w:r>
      <w:r w:rsidRPr="00C424C2">
        <w:rPr>
          <w:rFonts w:hint="cs"/>
          <w:rtl/>
        </w:rPr>
        <w:t xml:space="preserve"> </w:t>
      </w:r>
      <w:r>
        <w:rPr>
          <w:rFonts w:hint="cs"/>
          <w:rtl/>
        </w:rPr>
        <w:t>أساليب</w:t>
      </w:r>
      <w:r w:rsidRPr="00C424C2">
        <w:rPr>
          <w:rFonts w:hint="cs"/>
          <w:rtl/>
        </w:rPr>
        <w:t xml:space="preserve"> التنبؤ بالانتشار. كما أنها تسدي المشورة للمستعملين بشأن ال</w:t>
      </w:r>
      <w:r>
        <w:rPr>
          <w:rFonts w:hint="cs"/>
          <w:rtl/>
        </w:rPr>
        <w:t>أساليب</w:t>
      </w:r>
      <w:r w:rsidRPr="00C424C2">
        <w:rPr>
          <w:rFonts w:hint="cs"/>
          <w:rtl/>
        </w:rPr>
        <w:t xml:space="preserve"> الأكثر ملاءمة لتطبيقات معينة إلى جانب الحدود ومعلومات الدخل والخرج اللازمة لكل من هذه</w:t>
      </w:r>
      <w:r>
        <w:rPr>
          <w:rFonts w:hint="eastAsia"/>
          <w:rtl/>
        </w:rPr>
        <w:t> </w:t>
      </w:r>
      <w:r w:rsidRPr="00C424C2">
        <w:rPr>
          <w:rFonts w:hint="cs"/>
          <w:rtl/>
        </w:rPr>
        <w:t>ال</w:t>
      </w:r>
      <w:r>
        <w:rPr>
          <w:rFonts w:hint="cs"/>
          <w:rtl/>
        </w:rPr>
        <w:t>أساليب</w:t>
      </w:r>
      <w:r w:rsidRPr="00C424C2">
        <w:rPr>
          <w:rFonts w:hint="cs"/>
          <w:rtl/>
        </w:rPr>
        <w:t>.</w:t>
      </w:r>
    </w:p>
    <w:p w14:paraId="30003C6E" w14:textId="77777777" w:rsidR="00DC58CD" w:rsidRPr="00E8147C" w:rsidRDefault="00DC58CD" w:rsidP="009375C1">
      <w:pPr>
        <w:pStyle w:val="Headingb"/>
        <w:rPr>
          <w:rFonts w:eastAsia="SimSun"/>
          <w:rtl/>
          <w:lang w:eastAsia="zh-CN" w:bidi="ar-EG"/>
        </w:rPr>
      </w:pPr>
      <w:r w:rsidRPr="00E8147C">
        <w:rPr>
          <w:rFonts w:eastAsia="SimSun" w:hint="cs"/>
          <w:rtl/>
          <w:lang w:eastAsia="zh-CN" w:bidi="ar-EG"/>
        </w:rPr>
        <w:t>مصطلحات أساسية</w:t>
      </w:r>
    </w:p>
    <w:p w14:paraId="141B1644" w14:textId="77777777" w:rsidR="00DC58CD" w:rsidRDefault="00DC58CD" w:rsidP="009375C1">
      <w:pPr>
        <w:rPr>
          <w:lang w:bidi="ar-EG"/>
        </w:rPr>
      </w:pPr>
      <w:r>
        <w:rPr>
          <w:rFonts w:hint="cs"/>
          <w:rtl/>
          <w:lang w:bidi="ar-EG"/>
        </w:rPr>
        <w:t>انتشار الموجات الراديوية، أساليب التنبؤ، منتجات رقمية، الاستكمال الداخلي المكاني، نظام مراجع الارتفاع</w:t>
      </w:r>
    </w:p>
    <w:p w14:paraId="6E31DB0F" w14:textId="77777777" w:rsidR="00DC58CD" w:rsidRDefault="00DC58CD" w:rsidP="009718E4">
      <w:pPr>
        <w:pStyle w:val="Tablet"/>
        <w:rPr>
          <w:rtl/>
        </w:rPr>
      </w:pPr>
      <w:r>
        <w:rPr>
          <w:rFonts w:hint="cs"/>
          <w:rtl/>
        </w:rPr>
        <w:t>مسرَد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1930"/>
        <w:gridCol w:w="7709"/>
      </w:tblGrid>
      <w:tr w:rsidR="00B11360" w:rsidRPr="00B11360" w14:paraId="2E5FFE0A" w14:textId="77777777" w:rsidTr="009375C1">
        <w:trPr>
          <w:trHeight w:val="317"/>
        </w:trPr>
        <w:tc>
          <w:tcPr>
            <w:tcW w:w="1930" w:type="dxa"/>
            <w:shd w:val="clear" w:color="auto" w:fill="auto"/>
          </w:tcPr>
          <w:p w14:paraId="66FECE33" w14:textId="77777777" w:rsidR="00B11360" w:rsidRPr="00B11360" w:rsidRDefault="00B11360" w:rsidP="00B11360">
            <w:pPr>
              <w:rPr>
                <w:b/>
                <w:bCs/>
                <w:lang w:val="en-GB"/>
              </w:rPr>
            </w:pPr>
            <w:r w:rsidRPr="00B11360">
              <w:rPr>
                <w:rFonts w:hint="cs"/>
                <w:b/>
                <w:bCs/>
                <w:rtl/>
              </w:rPr>
              <w:t>الرمز</w:t>
            </w:r>
          </w:p>
        </w:tc>
        <w:tc>
          <w:tcPr>
            <w:tcW w:w="7709" w:type="dxa"/>
            <w:shd w:val="clear" w:color="auto" w:fill="auto"/>
          </w:tcPr>
          <w:p w14:paraId="58396EE4" w14:textId="77777777" w:rsidR="00B11360" w:rsidRPr="00B11360" w:rsidRDefault="00B11360" w:rsidP="00B11360">
            <w:pPr>
              <w:rPr>
                <w:b/>
                <w:bCs/>
              </w:rPr>
            </w:pPr>
            <w:r w:rsidRPr="00B11360">
              <w:rPr>
                <w:rFonts w:hint="cs"/>
                <w:b/>
                <w:bCs/>
                <w:rtl/>
              </w:rPr>
              <w:t>الوصف</w:t>
            </w:r>
          </w:p>
        </w:tc>
      </w:tr>
      <w:tr w:rsidR="00B11360" w:rsidRPr="00B11360" w14:paraId="6D3DD210" w14:textId="77777777" w:rsidTr="009375C1">
        <w:tc>
          <w:tcPr>
            <w:tcW w:w="1930" w:type="dxa"/>
            <w:shd w:val="clear" w:color="auto" w:fill="auto"/>
            <w:vAlign w:val="center"/>
          </w:tcPr>
          <w:p w14:paraId="33A19DF9" w14:textId="77777777" w:rsidR="00B11360" w:rsidRPr="00B11360" w:rsidRDefault="00B11360" w:rsidP="002F23BB">
            <w:pPr>
              <w:rPr>
                <w:lang w:val="en-GB"/>
              </w:rPr>
            </w:pPr>
            <w:r w:rsidRPr="00B11360">
              <w:rPr>
                <w:lang w:val="en-GB"/>
              </w:rPr>
              <w:t>n</w:t>
            </w:r>
          </w:p>
        </w:tc>
        <w:tc>
          <w:tcPr>
            <w:tcW w:w="7709" w:type="dxa"/>
            <w:shd w:val="clear" w:color="auto" w:fill="auto"/>
            <w:vAlign w:val="center"/>
          </w:tcPr>
          <w:p w14:paraId="5A363937" w14:textId="77777777" w:rsidR="00B11360" w:rsidRPr="00B11360" w:rsidRDefault="00B11360" w:rsidP="00B11360">
            <w:pPr>
              <w:rPr>
                <w:lang w:val="en-GB"/>
              </w:rPr>
            </w:pPr>
            <w:r w:rsidRPr="00B11360">
              <w:rPr>
                <w:rFonts w:hint="cs"/>
                <w:rtl/>
              </w:rPr>
              <w:t xml:space="preserve">عدد نقاط (عُقد) </w:t>
            </w:r>
            <w:r w:rsidRPr="00B11360">
              <w:rPr>
                <w:rtl/>
              </w:rPr>
              <w:t xml:space="preserve">التربيع </w:t>
            </w:r>
            <w:proofErr w:type="spellStart"/>
            <w:r w:rsidRPr="00B11360">
              <w:rPr>
                <w:rtl/>
              </w:rPr>
              <w:t>الغوس</w:t>
            </w:r>
            <w:r w:rsidRPr="00B11360">
              <w:rPr>
                <w:rFonts w:hint="cs"/>
                <w:rtl/>
              </w:rPr>
              <w:t>ي</w:t>
            </w:r>
            <w:proofErr w:type="spellEnd"/>
          </w:p>
        </w:tc>
      </w:tr>
      <w:tr w:rsidR="00B11360" w:rsidRPr="00B11360" w14:paraId="505A39F8" w14:textId="77777777" w:rsidTr="009375C1">
        <w:tc>
          <w:tcPr>
            <w:tcW w:w="1930" w:type="dxa"/>
            <w:shd w:val="clear" w:color="auto" w:fill="auto"/>
            <w:vAlign w:val="center"/>
          </w:tcPr>
          <w:p w14:paraId="77B09CE8" w14:textId="243CAE0F" w:rsidR="00B11360" w:rsidRPr="00B11360" w:rsidRDefault="0013148E" w:rsidP="002F23BB">
            <w:pPr>
              <w:rPr>
                <w:lang w:val="en-GB"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7709" w:type="dxa"/>
            <w:shd w:val="clear" w:color="auto" w:fill="auto"/>
            <w:vAlign w:val="bottom"/>
          </w:tcPr>
          <w:p w14:paraId="4D805C1A" w14:textId="77777777" w:rsidR="00B11360" w:rsidRPr="00B11360" w:rsidRDefault="00B11360" w:rsidP="00B11360">
            <w:pPr>
              <w:rPr>
                <w:lang w:val="en-GB"/>
              </w:rPr>
            </w:pPr>
            <w:r w:rsidRPr="00B11360">
              <w:rPr>
                <w:rFonts w:hint="cs"/>
                <w:rtl/>
              </w:rPr>
              <w:t>أوزان</w:t>
            </w:r>
            <w:r w:rsidRPr="00B11360">
              <w:rPr>
                <w:rtl/>
              </w:rPr>
              <w:t xml:space="preserve"> التربيع </w:t>
            </w:r>
            <w:proofErr w:type="spellStart"/>
            <w:r w:rsidRPr="00B11360">
              <w:rPr>
                <w:rtl/>
              </w:rPr>
              <w:t>الغوس</w:t>
            </w:r>
            <w:r w:rsidRPr="00B11360">
              <w:rPr>
                <w:rFonts w:hint="cs"/>
                <w:rtl/>
              </w:rPr>
              <w:t>ي</w:t>
            </w:r>
            <w:proofErr w:type="spellEnd"/>
          </w:p>
        </w:tc>
      </w:tr>
      <w:tr w:rsidR="00B11360" w:rsidRPr="00B11360" w14:paraId="795983C4" w14:textId="77777777" w:rsidTr="009375C1">
        <w:tc>
          <w:tcPr>
            <w:tcW w:w="1930" w:type="dxa"/>
            <w:shd w:val="clear" w:color="auto" w:fill="auto"/>
            <w:vAlign w:val="center"/>
          </w:tcPr>
          <w:p w14:paraId="306EC7D8" w14:textId="5B501D42" w:rsidR="00B11360" w:rsidRPr="00B11360" w:rsidRDefault="0013148E" w:rsidP="002F23BB">
            <w:pPr>
              <w:rPr>
                <w:lang w:val="en-GB"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7709" w:type="dxa"/>
            <w:shd w:val="clear" w:color="auto" w:fill="auto"/>
            <w:vAlign w:val="bottom"/>
          </w:tcPr>
          <w:p w14:paraId="24F580C3" w14:textId="77777777" w:rsidR="00B11360" w:rsidRPr="00B11360" w:rsidRDefault="00B11360" w:rsidP="00B11360">
            <w:pPr>
              <w:rPr>
                <w:lang w:val="en-GB"/>
              </w:rPr>
            </w:pPr>
            <w:r w:rsidRPr="00B11360">
              <w:rPr>
                <w:rtl/>
              </w:rPr>
              <w:t xml:space="preserve">نقاط التربيعي </w:t>
            </w:r>
            <w:proofErr w:type="spellStart"/>
            <w:r w:rsidRPr="00B11360">
              <w:rPr>
                <w:rtl/>
              </w:rPr>
              <w:t>الغوسي</w:t>
            </w:r>
            <w:proofErr w:type="spellEnd"/>
          </w:p>
        </w:tc>
      </w:tr>
    </w:tbl>
    <w:p w14:paraId="23DDBAFD" w14:textId="77777777" w:rsidR="00DC58CD" w:rsidRPr="00E8147C" w:rsidRDefault="00DC58CD" w:rsidP="00DC58CD">
      <w:pPr>
        <w:spacing w:before="240"/>
        <w:rPr>
          <w:rtl/>
          <w:lang w:bidi="ar-EG"/>
        </w:rPr>
      </w:pPr>
      <w:r w:rsidRPr="00C36768">
        <w:rPr>
          <w:rtl/>
          <w:lang w:bidi="ar-EG"/>
        </w:rPr>
        <w:t>أما الرموز الأخرى غير</w:t>
      </w:r>
      <w:r>
        <w:rPr>
          <w:rFonts w:hint="cs"/>
          <w:rtl/>
          <w:lang w:bidi="ar-EG"/>
        </w:rPr>
        <w:t> </w:t>
      </w:r>
      <w:r w:rsidRPr="00C36768">
        <w:rPr>
          <w:rtl/>
          <w:lang w:bidi="ar-EG"/>
        </w:rPr>
        <w:t>الواردة في الجدول أعلاه فهي رموز وسيطة بطبيعتها ولا</w:t>
      </w:r>
      <w:r>
        <w:rPr>
          <w:rFonts w:hint="cs"/>
          <w:rtl/>
          <w:lang w:bidi="ar-EG"/>
        </w:rPr>
        <w:t> </w:t>
      </w:r>
      <w:r w:rsidRPr="00C36768">
        <w:rPr>
          <w:rtl/>
          <w:lang w:bidi="ar-EG"/>
        </w:rPr>
        <w:t>تعريف</w:t>
      </w:r>
      <w:r>
        <w:rPr>
          <w:rFonts w:hint="cs"/>
          <w:rtl/>
          <w:lang w:bidi="ar-EG"/>
        </w:rPr>
        <w:t xml:space="preserve"> ل</w:t>
      </w:r>
      <w:r w:rsidRPr="00C36768">
        <w:rPr>
          <w:rtl/>
          <w:lang w:bidi="ar-EG"/>
        </w:rPr>
        <w:t>ها.</w:t>
      </w:r>
    </w:p>
    <w:p w14:paraId="5B88DD53" w14:textId="77777777" w:rsidR="00B11360" w:rsidRPr="00B11360" w:rsidRDefault="00B11360" w:rsidP="003A7974">
      <w:pPr>
        <w:pStyle w:val="Normalaftertitle0"/>
        <w:rPr>
          <w:rtl/>
        </w:rPr>
      </w:pPr>
      <w:r w:rsidRPr="00B11360">
        <w:rPr>
          <w:rtl/>
        </w:rPr>
        <w:t>إن</w:t>
      </w:r>
      <w:r w:rsidRPr="00B11360">
        <w:rPr>
          <w:lang w:bidi="ar-SA"/>
        </w:rPr>
        <w:t xml:space="preserve"> </w:t>
      </w:r>
      <w:r w:rsidRPr="00B11360">
        <w:rPr>
          <w:rtl/>
        </w:rPr>
        <w:t>جمعية الاتصالات الراديوية للاتحاد الدولي للاتصالات،</w:t>
      </w:r>
    </w:p>
    <w:p w14:paraId="2C9F9098" w14:textId="77777777" w:rsidR="00B11360" w:rsidRPr="002F23BB" w:rsidRDefault="00B11360" w:rsidP="00FA6BBE">
      <w:pPr>
        <w:pStyle w:val="Call"/>
        <w:rPr>
          <w:rtl/>
        </w:rPr>
      </w:pPr>
      <w:r w:rsidRPr="002F23BB">
        <w:rPr>
          <w:rtl/>
        </w:rPr>
        <w:t>إذ تضع في اعتبارها</w:t>
      </w:r>
    </w:p>
    <w:p w14:paraId="1AB232EA" w14:textId="77777777" w:rsidR="003A7974" w:rsidRPr="009C6979" w:rsidRDefault="003A7974" w:rsidP="003A7974">
      <w:pPr>
        <w:rPr>
          <w:spacing w:val="-6"/>
          <w:rtl/>
        </w:rPr>
      </w:pPr>
      <w:r w:rsidRPr="009C6979">
        <w:rPr>
          <w:spacing w:val="-6"/>
          <w:rtl/>
        </w:rPr>
        <w:t>أن ثمة حاجة لمساعدة مستعملي توصيات</w:t>
      </w:r>
      <w:r w:rsidRPr="009C6979">
        <w:rPr>
          <w:rFonts w:hint="cs"/>
          <w:spacing w:val="-6"/>
          <w:rtl/>
        </w:rPr>
        <w:t xml:space="preserve"> السلسلة </w:t>
      </w:r>
      <w:r w:rsidRPr="009C6979">
        <w:rPr>
          <w:spacing w:val="-6"/>
        </w:rPr>
        <w:t>P</w:t>
      </w:r>
      <w:r w:rsidRPr="009C6979">
        <w:rPr>
          <w:spacing w:val="-6"/>
          <w:rtl/>
        </w:rPr>
        <w:t xml:space="preserve"> </w:t>
      </w:r>
      <w:r w:rsidRPr="009C6979">
        <w:rPr>
          <w:rFonts w:hint="cs"/>
          <w:spacing w:val="-6"/>
          <w:rtl/>
        </w:rPr>
        <w:t xml:space="preserve">لقطاع الاتصالات الراديوية (التي تعدها </w:t>
      </w:r>
      <w:r w:rsidRPr="009C6979">
        <w:rPr>
          <w:spacing w:val="-6"/>
          <w:rtl/>
        </w:rPr>
        <w:t>لجنة الدراسات</w:t>
      </w:r>
      <w:r w:rsidRPr="009C6979">
        <w:rPr>
          <w:rFonts w:hint="cs"/>
          <w:spacing w:val="-6"/>
          <w:rtl/>
        </w:rPr>
        <w:t> </w:t>
      </w:r>
      <w:r w:rsidRPr="009C6979">
        <w:rPr>
          <w:spacing w:val="-6"/>
        </w:rPr>
        <w:t>3</w:t>
      </w:r>
      <w:r w:rsidRPr="009C6979">
        <w:rPr>
          <w:spacing w:val="-6"/>
          <w:rtl/>
        </w:rPr>
        <w:t xml:space="preserve"> للاتصالات</w:t>
      </w:r>
      <w:r w:rsidRPr="009C6979">
        <w:rPr>
          <w:rFonts w:hint="eastAsia"/>
          <w:spacing w:val="-6"/>
          <w:rtl/>
        </w:rPr>
        <w:t> </w:t>
      </w:r>
      <w:r w:rsidRPr="009C6979">
        <w:rPr>
          <w:spacing w:val="-6"/>
          <w:rtl/>
        </w:rPr>
        <w:t>الراديوية</w:t>
      </w:r>
      <w:r w:rsidRPr="009C6979">
        <w:rPr>
          <w:rFonts w:hint="cs"/>
          <w:spacing w:val="-6"/>
          <w:rtl/>
        </w:rPr>
        <w:t>)،</w:t>
      </w:r>
    </w:p>
    <w:p w14:paraId="4157F022" w14:textId="77777777" w:rsidR="003A7974" w:rsidRPr="00FA6BBE" w:rsidRDefault="003A7974" w:rsidP="00FA6BBE">
      <w:pPr>
        <w:pStyle w:val="Call"/>
        <w:rPr>
          <w:rtl/>
        </w:rPr>
      </w:pPr>
      <w:r w:rsidRPr="00FA6BBE">
        <w:rPr>
          <w:rtl/>
        </w:rPr>
        <w:t>توص</w:t>
      </w:r>
      <w:r w:rsidRPr="00FA6BBE">
        <w:rPr>
          <w:rFonts w:hint="cs"/>
          <w:rtl/>
        </w:rPr>
        <w:t>ـ</w:t>
      </w:r>
      <w:r w:rsidRPr="00FA6BBE">
        <w:rPr>
          <w:rtl/>
        </w:rPr>
        <w:t>ي</w:t>
      </w:r>
    </w:p>
    <w:p w14:paraId="65A419DF" w14:textId="2FAEE08D" w:rsidR="003A7974" w:rsidRPr="00C424C2" w:rsidRDefault="003A7974" w:rsidP="003A7974">
      <w:pPr>
        <w:rPr>
          <w:rtl/>
          <w:lang w:bidi="ar-EG"/>
        </w:rPr>
      </w:pPr>
      <w:r w:rsidRPr="00C424C2">
        <w:rPr>
          <w:b/>
        </w:rPr>
        <w:t>1</w:t>
      </w:r>
      <w:r w:rsidRPr="00C424C2">
        <w:rPr>
          <w:rtl/>
        </w:rPr>
        <w:tab/>
        <w:t>بأن</w:t>
      </w:r>
      <w:r>
        <w:rPr>
          <w:rFonts w:hint="cs"/>
          <w:rtl/>
          <w:lang w:bidi="ar-EG"/>
        </w:rPr>
        <w:t xml:space="preserve">ه ينبغي </w:t>
      </w:r>
      <w:r w:rsidR="00B40A3B">
        <w:rPr>
          <w:rFonts w:hint="cs"/>
          <w:rtl/>
          <w:lang w:bidi="ar-EG"/>
        </w:rPr>
        <w:t xml:space="preserve">النظر في </w:t>
      </w:r>
      <w:r w:rsidRPr="00C424C2">
        <w:rPr>
          <w:rtl/>
        </w:rPr>
        <w:t xml:space="preserve">المعلومات </w:t>
      </w:r>
      <w:r w:rsidRPr="00C424C2">
        <w:rPr>
          <w:rFonts w:hint="cs"/>
          <w:rtl/>
          <w:lang w:bidi="ar-EG"/>
        </w:rPr>
        <w:t xml:space="preserve">المتضمنة </w:t>
      </w:r>
      <w:r w:rsidRPr="00C424C2">
        <w:rPr>
          <w:rtl/>
        </w:rPr>
        <w:t xml:space="preserve">في الجدول </w:t>
      </w:r>
      <w:r w:rsidRPr="00C424C2">
        <w:t>1</w:t>
      </w:r>
      <w:r w:rsidRPr="00C424C2">
        <w:rPr>
          <w:rtl/>
        </w:rPr>
        <w:t xml:space="preserve"> كإرشادات لتطبيق مختلف </w:t>
      </w:r>
      <w:r>
        <w:rPr>
          <w:rtl/>
        </w:rPr>
        <w:t>أساليب</w:t>
      </w:r>
      <w:r w:rsidRPr="00C424C2">
        <w:rPr>
          <w:rtl/>
        </w:rPr>
        <w:t xml:space="preserve"> الانتشار </w:t>
      </w:r>
      <w:r w:rsidRPr="00C424C2">
        <w:rPr>
          <w:rFonts w:hint="cs"/>
          <w:rtl/>
        </w:rPr>
        <w:t>المتضمنة في</w:t>
      </w:r>
      <w:r>
        <w:rPr>
          <w:rFonts w:hint="eastAsia"/>
          <w:rtl/>
        </w:rPr>
        <w:t> </w:t>
      </w:r>
      <w:r w:rsidRPr="00C424C2">
        <w:rPr>
          <w:rtl/>
        </w:rPr>
        <w:t>توصيات</w:t>
      </w:r>
      <w:r w:rsidRPr="00C424C2">
        <w:rPr>
          <w:rFonts w:hint="cs"/>
          <w:rtl/>
        </w:rPr>
        <w:t xml:space="preserve"> السلسلة</w:t>
      </w:r>
      <w:r>
        <w:rPr>
          <w:rFonts w:hint="eastAsia"/>
          <w:rtl/>
        </w:rPr>
        <w:t> </w:t>
      </w:r>
      <w:r w:rsidRPr="00C424C2">
        <w:t>P</w:t>
      </w:r>
      <w:r w:rsidRPr="00C424C2">
        <w:rPr>
          <w:rtl/>
        </w:rPr>
        <w:t xml:space="preserve"> </w:t>
      </w:r>
      <w:r w:rsidRPr="00C424C2">
        <w:rPr>
          <w:rFonts w:hint="cs"/>
          <w:rtl/>
        </w:rPr>
        <w:t>لقطاع الاتصالات الراديوية</w:t>
      </w:r>
      <w:r w:rsidRPr="00C424C2">
        <w:rPr>
          <w:rtl/>
        </w:rPr>
        <w:t xml:space="preserve"> </w:t>
      </w:r>
      <w:r w:rsidRPr="00C424C2">
        <w:rPr>
          <w:rFonts w:hint="cs"/>
          <w:rtl/>
        </w:rPr>
        <w:t xml:space="preserve">(التي تعدها </w:t>
      </w:r>
      <w:r w:rsidRPr="00C424C2">
        <w:rPr>
          <w:rtl/>
        </w:rPr>
        <w:t xml:space="preserve">لجنة الدراسات </w:t>
      </w:r>
      <w:r w:rsidRPr="00C424C2">
        <w:t>3</w:t>
      </w:r>
      <w:r w:rsidRPr="00C424C2">
        <w:rPr>
          <w:rFonts w:hint="cs"/>
          <w:rtl/>
          <w:lang w:bidi="ar-EG"/>
        </w:rPr>
        <w:t xml:space="preserve"> للاتصالات </w:t>
      </w:r>
      <w:proofErr w:type="gramStart"/>
      <w:r w:rsidRPr="00C424C2">
        <w:rPr>
          <w:rFonts w:hint="cs"/>
          <w:rtl/>
          <w:lang w:bidi="ar-EG"/>
        </w:rPr>
        <w:t>الراديوية)؛</w:t>
      </w:r>
      <w:proofErr w:type="gramEnd"/>
    </w:p>
    <w:p w14:paraId="638171D3" w14:textId="40B7AA94" w:rsidR="003A7974" w:rsidRPr="00C424C2" w:rsidRDefault="003A7974" w:rsidP="00B40A3B">
      <w:pPr>
        <w:rPr>
          <w:rtl/>
          <w:lang w:bidi="ar-EG"/>
        </w:rPr>
      </w:pPr>
      <w:r w:rsidRPr="00C424C2">
        <w:rPr>
          <w:b/>
          <w:bCs/>
          <w:lang w:bidi="ar-EG"/>
        </w:rPr>
        <w:t>2</w:t>
      </w:r>
      <w:r w:rsidRPr="00C424C2">
        <w:rPr>
          <w:rFonts w:hint="cs"/>
          <w:b/>
          <w:bCs/>
          <w:rtl/>
          <w:lang w:bidi="ar-EG"/>
        </w:rPr>
        <w:tab/>
      </w:r>
      <w:r w:rsidRPr="00C424C2">
        <w:rPr>
          <w:rtl/>
        </w:rPr>
        <w:t>بأن</w:t>
      </w:r>
      <w:r>
        <w:rPr>
          <w:rFonts w:hint="cs"/>
          <w:rtl/>
          <w:lang w:bidi="ar-EG"/>
        </w:rPr>
        <w:t xml:space="preserve">ه ينبغي </w:t>
      </w:r>
      <w:r w:rsidR="00B40A3B" w:rsidRPr="00B40A3B">
        <w:rPr>
          <w:rFonts w:hint="cs"/>
          <w:rtl/>
          <w:lang w:bidi="ar-EG"/>
        </w:rPr>
        <w:t xml:space="preserve">النظر في </w:t>
      </w:r>
      <w:r w:rsidRPr="00C424C2">
        <w:rPr>
          <w:rFonts w:hint="cs"/>
          <w:rtl/>
          <w:lang w:bidi="ar-EG"/>
        </w:rPr>
        <w:t>المعلومات المتضمنة في الجدول</w:t>
      </w:r>
      <w:r>
        <w:rPr>
          <w:rFonts w:hint="eastAsia"/>
          <w:rtl/>
        </w:rPr>
        <w:t> </w:t>
      </w:r>
      <w:r w:rsidRPr="00C424C2">
        <w:rPr>
          <w:lang w:bidi="ar-EG"/>
        </w:rPr>
        <w:t>2</w:t>
      </w:r>
      <w:r w:rsidRPr="00C424C2">
        <w:rPr>
          <w:rFonts w:hint="cs"/>
          <w:rtl/>
          <w:lang w:bidi="ar-EG"/>
        </w:rPr>
        <w:t xml:space="preserve"> والملحق</w:t>
      </w:r>
      <w:r>
        <w:rPr>
          <w:rFonts w:hint="eastAsia"/>
          <w:rtl/>
          <w:lang w:bidi="ar-EG"/>
        </w:rPr>
        <w:t> </w:t>
      </w:r>
      <w:r w:rsidRPr="00C424C2">
        <w:rPr>
          <w:lang w:bidi="ar-EG"/>
        </w:rPr>
        <w:t>1</w:t>
      </w:r>
      <w:r w:rsidRPr="00C424C2">
        <w:rPr>
          <w:rFonts w:hint="cs"/>
          <w:rtl/>
          <w:lang w:bidi="ar-EG"/>
        </w:rPr>
        <w:t xml:space="preserve"> كإرشادات لاستعمال مختلف الخرائط الرقمية للمعلمات الجيوفيزيائية اللازمة لتطبيق </w:t>
      </w:r>
      <w:r>
        <w:rPr>
          <w:rFonts w:hint="cs"/>
          <w:rtl/>
          <w:lang w:bidi="ar-EG"/>
        </w:rPr>
        <w:t>أساليب</w:t>
      </w:r>
      <w:r w:rsidRPr="00C424C2">
        <w:rPr>
          <w:rFonts w:hint="cs"/>
          <w:rtl/>
          <w:lang w:bidi="ar-EG"/>
        </w:rPr>
        <w:t xml:space="preserve"> التنبؤ بالانتشار المذكورة في الفقرة</w:t>
      </w:r>
      <w:r>
        <w:rPr>
          <w:rFonts w:hint="eastAsia"/>
          <w:rtl/>
          <w:lang w:bidi="ar-EG"/>
        </w:rPr>
        <w:t> </w:t>
      </w:r>
      <w:r w:rsidRPr="00C424C2">
        <w:rPr>
          <w:lang w:bidi="ar-EG"/>
        </w:rPr>
        <w:t>1</w:t>
      </w:r>
      <w:r w:rsidRPr="00C424C2">
        <w:rPr>
          <w:rFonts w:hint="cs"/>
          <w:rtl/>
          <w:lang w:bidi="ar-EG"/>
        </w:rPr>
        <w:t xml:space="preserve"> أعلاه من </w:t>
      </w:r>
      <w:r w:rsidRPr="004D69ED">
        <w:rPr>
          <w:rFonts w:hint="cs"/>
          <w:i/>
          <w:iCs/>
          <w:rtl/>
          <w:lang w:bidi="ar-EG"/>
        </w:rPr>
        <w:t>"توصي"</w:t>
      </w:r>
      <w:r w:rsidRPr="00C424C2">
        <w:rPr>
          <w:rFonts w:hint="cs"/>
          <w:rtl/>
          <w:lang w:bidi="ar-EG"/>
        </w:rPr>
        <w:t>.</w:t>
      </w:r>
    </w:p>
    <w:p w14:paraId="77F8A87B" w14:textId="77777777" w:rsidR="003A7974" w:rsidRPr="002067F5" w:rsidRDefault="003A7974" w:rsidP="003A7974">
      <w:pPr>
        <w:pStyle w:val="Note"/>
        <w:tabs>
          <w:tab w:val="clear" w:pos="907"/>
          <w:tab w:val="clear" w:pos="1191"/>
          <w:tab w:val="left" w:pos="1072"/>
        </w:tabs>
        <w:rPr>
          <w:rtl/>
        </w:rPr>
      </w:pPr>
      <w:proofErr w:type="spellStart"/>
      <w:r w:rsidRPr="002067F5">
        <w:rPr>
          <w:rFonts w:hint="cs"/>
          <w:bCs/>
          <w:rtl/>
          <w:lang w:bidi="ar-EG"/>
        </w:rPr>
        <w:t>ال</w:t>
      </w:r>
      <w:proofErr w:type="spellEnd"/>
      <w:r w:rsidRPr="002067F5">
        <w:rPr>
          <w:bCs/>
          <w:rtl/>
        </w:rPr>
        <w:t>ملاحظة</w:t>
      </w:r>
      <w:r w:rsidRPr="002067F5">
        <w:rPr>
          <w:rFonts w:hint="cs"/>
          <w:rtl/>
        </w:rPr>
        <w:t xml:space="preserve"> </w:t>
      </w:r>
      <w:r w:rsidRPr="002067F5">
        <w:rPr>
          <w:rtl/>
        </w:rPr>
        <w:t>-</w:t>
      </w:r>
      <w:r>
        <w:rPr>
          <w:rFonts w:hint="cs"/>
          <w:rtl/>
        </w:rPr>
        <w:t xml:space="preserve"> </w:t>
      </w:r>
      <w:r w:rsidRPr="002067F5">
        <w:rPr>
          <w:rtl/>
        </w:rPr>
        <w:t xml:space="preserve">ترافق كلاً من </w:t>
      </w:r>
      <w:r w:rsidRPr="002067F5">
        <w:rPr>
          <w:rFonts w:hint="cs"/>
          <w:rtl/>
        </w:rPr>
        <w:t>توصيات قطاع الاتصالات الراديوية</w:t>
      </w:r>
      <w:r w:rsidRPr="002067F5">
        <w:rPr>
          <w:rtl/>
        </w:rPr>
        <w:t xml:space="preserve"> في الجدول</w:t>
      </w:r>
      <w:r>
        <w:rPr>
          <w:rFonts w:hint="cs"/>
          <w:rtl/>
        </w:rPr>
        <w:t> </w:t>
      </w:r>
      <w:r w:rsidRPr="002067F5">
        <w:t>1</w:t>
      </w:r>
      <w:r w:rsidRPr="002067F5">
        <w:rPr>
          <w:rtl/>
        </w:rPr>
        <w:t>، أعمدة خاصة بالمعلومات تدل على:</w:t>
      </w:r>
    </w:p>
    <w:p w14:paraId="1964680E" w14:textId="77777777" w:rsidR="003A7974" w:rsidRPr="009C6979" w:rsidRDefault="003A7974" w:rsidP="003A7974">
      <w:pPr>
        <w:pStyle w:val="Note"/>
        <w:tabs>
          <w:tab w:val="clear" w:pos="794"/>
          <w:tab w:val="clear" w:pos="907"/>
          <w:tab w:val="clear" w:pos="1191"/>
        </w:tabs>
        <w:spacing w:before="120"/>
        <w:rPr>
          <w:sz w:val="22"/>
          <w:szCs w:val="30"/>
          <w:rtl/>
        </w:rPr>
      </w:pPr>
      <w:r w:rsidRPr="009C6979">
        <w:rPr>
          <w:iCs/>
          <w:sz w:val="22"/>
          <w:szCs w:val="30"/>
          <w:rtl/>
        </w:rPr>
        <w:t>التطبيق</w:t>
      </w:r>
      <w:r w:rsidRPr="009C6979">
        <w:rPr>
          <w:sz w:val="22"/>
          <w:szCs w:val="30"/>
          <w:rtl/>
        </w:rPr>
        <w:t xml:space="preserve">: الخدمة </w:t>
      </w:r>
      <w:r w:rsidRPr="009C6979">
        <w:rPr>
          <w:rFonts w:hint="cs"/>
          <w:sz w:val="22"/>
          <w:szCs w:val="30"/>
          <w:rtl/>
        </w:rPr>
        <w:t>(الخدمات)</w:t>
      </w:r>
      <w:r w:rsidRPr="009C6979">
        <w:rPr>
          <w:sz w:val="22"/>
          <w:szCs w:val="30"/>
          <w:rtl/>
        </w:rPr>
        <w:t xml:space="preserve"> أو</w:t>
      </w:r>
      <w:r>
        <w:rPr>
          <w:rFonts w:hint="cs"/>
          <w:sz w:val="22"/>
          <w:szCs w:val="30"/>
          <w:rtl/>
        </w:rPr>
        <w:t> </w:t>
      </w:r>
      <w:r w:rsidRPr="009C6979">
        <w:rPr>
          <w:sz w:val="22"/>
          <w:szCs w:val="30"/>
          <w:rtl/>
        </w:rPr>
        <w:t xml:space="preserve">التطبيق </w:t>
      </w:r>
      <w:r w:rsidRPr="009C6979">
        <w:rPr>
          <w:rFonts w:hint="cs"/>
          <w:sz w:val="22"/>
          <w:szCs w:val="30"/>
          <w:rtl/>
        </w:rPr>
        <w:t>الذي</w:t>
      </w:r>
      <w:r w:rsidRPr="009C6979">
        <w:rPr>
          <w:sz w:val="22"/>
          <w:szCs w:val="30"/>
          <w:rtl/>
        </w:rPr>
        <w:t xml:space="preserve"> </w:t>
      </w:r>
      <w:r w:rsidRPr="009C6979">
        <w:rPr>
          <w:rFonts w:hint="cs"/>
          <w:sz w:val="22"/>
          <w:szCs w:val="30"/>
          <w:rtl/>
        </w:rPr>
        <w:t>تكرس</w:t>
      </w:r>
      <w:r w:rsidRPr="009C6979">
        <w:rPr>
          <w:sz w:val="22"/>
          <w:szCs w:val="30"/>
          <w:rtl/>
        </w:rPr>
        <w:t xml:space="preserve"> له التوصية.</w:t>
      </w:r>
    </w:p>
    <w:p w14:paraId="3BF88DD2" w14:textId="77777777" w:rsidR="003A7974" w:rsidRPr="009C6979" w:rsidRDefault="003A7974" w:rsidP="003A7974">
      <w:pPr>
        <w:pStyle w:val="Note"/>
        <w:tabs>
          <w:tab w:val="clear" w:pos="794"/>
          <w:tab w:val="clear" w:pos="907"/>
          <w:tab w:val="clear" w:pos="1191"/>
        </w:tabs>
        <w:spacing w:before="120"/>
        <w:rPr>
          <w:sz w:val="22"/>
          <w:szCs w:val="30"/>
          <w:rtl/>
        </w:rPr>
      </w:pPr>
      <w:r w:rsidRPr="009C6979">
        <w:rPr>
          <w:iCs/>
          <w:sz w:val="22"/>
          <w:szCs w:val="30"/>
          <w:rtl/>
        </w:rPr>
        <w:t>النمط</w:t>
      </w:r>
      <w:r w:rsidRPr="009C6979">
        <w:rPr>
          <w:sz w:val="22"/>
          <w:szCs w:val="30"/>
          <w:rtl/>
        </w:rPr>
        <w:t>: الحالة التي تنطبق عليها التوصية، مثل الانتشار من نقطة</w:t>
      </w:r>
      <w:r w:rsidRPr="009C6979">
        <w:rPr>
          <w:rFonts w:hint="cs"/>
          <w:sz w:val="22"/>
          <w:szCs w:val="30"/>
          <w:rtl/>
        </w:rPr>
        <w:t>-</w:t>
      </w:r>
      <w:r w:rsidRPr="009C6979">
        <w:rPr>
          <w:sz w:val="22"/>
          <w:szCs w:val="30"/>
          <w:rtl/>
        </w:rPr>
        <w:t>إلى</w:t>
      </w:r>
      <w:r w:rsidRPr="009C6979">
        <w:rPr>
          <w:rFonts w:hint="cs"/>
          <w:sz w:val="22"/>
          <w:szCs w:val="30"/>
          <w:rtl/>
        </w:rPr>
        <w:t>-</w:t>
      </w:r>
      <w:r w:rsidRPr="009C6979">
        <w:rPr>
          <w:sz w:val="22"/>
          <w:szCs w:val="30"/>
          <w:rtl/>
        </w:rPr>
        <w:t>نقطة، أو من نقطة</w:t>
      </w:r>
      <w:r w:rsidRPr="009C6979">
        <w:rPr>
          <w:rFonts w:hint="cs"/>
          <w:sz w:val="22"/>
          <w:szCs w:val="30"/>
          <w:rtl/>
        </w:rPr>
        <w:t>-</w:t>
      </w:r>
      <w:r w:rsidRPr="009C6979">
        <w:rPr>
          <w:sz w:val="22"/>
          <w:szCs w:val="30"/>
          <w:rtl/>
        </w:rPr>
        <w:t>إلى</w:t>
      </w:r>
      <w:r w:rsidRPr="009C6979">
        <w:rPr>
          <w:rFonts w:hint="cs"/>
          <w:sz w:val="22"/>
          <w:szCs w:val="30"/>
          <w:rtl/>
        </w:rPr>
        <w:t>-</w:t>
      </w:r>
      <w:r w:rsidRPr="009C6979">
        <w:rPr>
          <w:sz w:val="22"/>
          <w:szCs w:val="30"/>
          <w:rtl/>
        </w:rPr>
        <w:t>منطقة، أو في خط البصر، إلخ</w:t>
      </w:r>
      <w:r w:rsidRPr="009C6979">
        <w:rPr>
          <w:rFonts w:hint="cs"/>
          <w:sz w:val="22"/>
          <w:szCs w:val="30"/>
          <w:rtl/>
        </w:rPr>
        <w:t>.</w:t>
      </w:r>
    </w:p>
    <w:p w14:paraId="496575A0" w14:textId="77777777" w:rsidR="003A7974" w:rsidRPr="009C6979" w:rsidRDefault="003A7974" w:rsidP="003A7974">
      <w:pPr>
        <w:pStyle w:val="Note"/>
        <w:tabs>
          <w:tab w:val="clear" w:pos="794"/>
          <w:tab w:val="clear" w:pos="907"/>
          <w:tab w:val="clear" w:pos="1191"/>
        </w:tabs>
        <w:spacing w:before="120"/>
        <w:rPr>
          <w:sz w:val="22"/>
          <w:szCs w:val="30"/>
          <w:rtl/>
        </w:rPr>
      </w:pPr>
      <w:r w:rsidRPr="009C6979">
        <w:rPr>
          <w:rFonts w:hint="cs"/>
          <w:i/>
          <w:iCs/>
          <w:sz w:val="22"/>
          <w:szCs w:val="30"/>
          <w:rtl/>
        </w:rPr>
        <w:t>بيانات</w:t>
      </w:r>
      <w:r w:rsidRPr="009C6979">
        <w:rPr>
          <w:i/>
          <w:iCs/>
          <w:sz w:val="22"/>
          <w:szCs w:val="30"/>
          <w:rtl/>
        </w:rPr>
        <w:t xml:space="preserve"> الخرج</w:t>
      </w:r>
      <w:r w:rsidRPr="009C6979">
        <w:rPr>
          <w:sz w:val="22"/>
          <w:szCs w:val="30"/>
          <w:rtl/>
        </w:rPr>
        <w:t xml:space="preserve">: قيمة معلمة الخرج التي تنتجها طريقة التوصية مثل </w:t>
      </w:r>
      <w:bookmarkStart w:id="1" w:name="_Hlk95912804"/>
      <w:r w:rsidRPr="009C6979">
        <w:rPr>
          <w:sz w:val="22"/>
          <w:szCs w:val="30"/>
          <w:rtl/>
        </w:rPr>
        <w:t xml:space="preserve">خسارة </w:t>
      </w:r>
      <w:r>
        <w:rPr>
          <w:rFonts w:hint="cs"/>
          <w:sz w:val="22"/>
          <w:szCs w:val="30"/>
          <w:rtl/>
        </w:rPr>
        <w:t>الإرسال الأساسية</w:t>
      </w:r>
      <w:bookmarkEnd w:id="1"/>
      <w:r w:rsidRPr="009C6979">
        <w:rPr>
          <w:sz w:val="22"/>
          <w:szCs w:val="30"/>
          <w:rtl/>
        </w:rPr>
        <w:t>.</w:t>
      </w:r>
    </w:p>
    <w:p w14:paraId="545E47C7" w14:textId="77777777" w:rsidR="003A7974" w:rsidRPr="009C6979" w:rsidRDefault="003A7974" w:rsidP="003A7974">
      <w:pPr>
        <w:pStyle w:val="Note"/>
        <w:tabs>
          <w:tab w:val="clear" w:pos="794"/>
          <w:tab w:val="clear" w:pos="907"/>
          <w:tab w:val="clear" w:pos="1191"/>
        </w:tabs>
        <w:spacing w:before="120"/>
        <w:rPr>
          <w:sz w:val="22"/>
          <w:szCs w:val="30"/>
          <w:rtl/>
        </w:rPr>
      </w:pPr>
      <w:r w:rsidRPr="009C6979">
        <w:rPr>
          <w:iCs/>
          <w:sz w:val="22"/>
          <w:szCs w:val="30"/>
          <w:rtl/>
        </w:rPr>
        <w:t>التردد</w:t>
      </w:r>
      <w:r w:rsidRPr="009C6979">
        <w:rPr>
          <w:sz w:val="22"/>
          <w:szCs w:val="30"/>
          <w:rtl/>
        </w:rPr>
        <w:t xml:space="preserve">: مدى التردد </w:t>
      </w:r>
      <w:r w:rsidRPr="009C6979">
        <w:rPr>
          <w:rFonts w:hint="cs"/>
          <w:sz w:val="22"/>
          <w:szCs w:val="30"/>
          <w:rtl/>
        </w:rPr>
        <w:t>الذي يطبق من أجله</w:t>
      </w:r>
      <w:r w:rsidRPr="009C6979">
        <w:rPr>
          <w:sz w:val="22"/>
          <w:szCs w:val="30"/>
          <w:rtl/>
        </w:rPr>
        <w:t xml:space="preserve"> التوصية.</w:t>
      </w:r>
    </w:p>
    <w:p w14:paraId="3FF4702A" w14:textId="77777777" w:rsidR="003A7974" w:rsidRPr="009C6979" w:rsidRDefault="003A7974" w:rsidP="003A7974">
      <w:pPr>
        <w:pStyle w:val="Note"/>
        <w:tabs>
          <w:tab w:val="clear" w:pos="794"/>
          <w:tab w:val="clear" w:pos="907"/>
          <w:tab w:val="clear" w:pos="1191"/>
        </w:tabs>
        <w:spacing w:before="120"/>
        <w:rPr>
          <w:sz w:val="22"/>
          <w:szCs w:val="30"/>
          <w:rtl/>
        </w:rPr>
      </w:pPr>
      <w:r w:rsidRPr="009C6979">
        <w:rPr>
          <w:iCs/>
          <w:sz w:val="22"/>
          <w:szCs w:val="30"/>
          <w:rtl/>
        </w:rPr>
        <w:lastRenderedPageBreak/>
        <w:t>المسافة</w:t>
      </w:r>
      <w:r w:rsidRPr="009C6979">
        <w:rPr>
          <w:sz w:val="22"/>
          <w:szCs w:val="30"/>
          <w:rtl/>
        </w:rPr>
        <w:t>: مدى المساف</w:t>
      </w:r>
      <w:r w:rsidRPr="009C6979">
        <w:rPr>
          <w:rFonts w:hint="cs"/>
          <w:sz w:val="22"/>
          <w:szCs w:val="30"/>
          <w:rtl/>
        </w:rPr>
        <w:t>ة</w:t>
      </w:r>
      <w:r w:rsidRPr="009C6979">
        <w:rPr>
          <w:sz w:val="22"/>
          <w:szCs w:val="30"/>
          <w:rtl/>
        </w:rPr>
        <w:t xml:space="preserve"> </w:t>
      </w:r>
      <w:r w:rsidRPr="009C6979">
        <w:rPr>
          <w:rFonts w:hint="cs"/>
          <w:sz w:val="22"/>
          <w:szCs w:val="30"/>
          <w:rtl/>
        </w:rPr>
        <w:t>الذي يطبق من أجله</w:t>
      </w:r>
      <w:r w:rsidRPr="009C6979">
        <w:rPr>
          <w:sz w:val="22"/>
          <w:szCs w:val="30"/>
          <w:rtl/>
        </w:rPr>
        <w:t xml:space="preserve"> التوصية.</w:t>
      </w:r>
    </w:p>
    <w:p w14:paraId="1F7FD10E" w14:textId="77777777" w:rsidR="003A7974" w:rsidRPr="009C6979" w:rsidRDefault="003A7974" w:rsidP="003A7974">
      <w:pPr>
        <w:pStyle w:val="Note"/>
        <w:tabs>
          <w:tab w:val="clear" w:pos="794"/>
          <w:tab w:val="clear" w:pos="907"/>
          <w:tab w:val="clear" w:pos="1191"/>
        </w:tabs>
        <w:spacing w:before="120"/>
        <w:rPr>
          <w:sz w:val="22"/>
          <w:szCs w:val="30"/>
          <w:rtl/>
        </w:rPr>
      </w:pPr>
      <w:r w:rsidRPr="009C6979">
        <w:rPr>
          <w:iCs/>
          <w:sz w:val="22"/>
          <w:szCs w:val="30"/>
          <w:rtl/>
        </w:rPr>
        <w:t xml:space="preserve">النسبة المئوية من </w:t>
      </w:r>
      <w:r w:rsidRPr="009C6979">
        <w:rPr>
          <w:rFonts w:hint="cs"/>
          <w:iCs/>
          <w:sz w:val="22"/>
          <w:szCs w:val="30"/>
          <w:rtl/>
        </w:rPr>
        <w:t>الوقت</w:t>
      </w:r>
      <w:r w:rsidRPr="009C6979">
        <w:rPr>
          <w:sz w:val="22"/>
          <w:szCs w:val="30"/>
          <w:rtl/>
        </w:rPr>
        <w:t xml:space="preserve">: القيم أو مدى قيم النسب المئوية من </w:t>
      </w:r>
      <w:r w:rsidRPr="009C6979">
        <w:rPr>
          <w:rFonts w:hint="cs"/>
          <w:sz w:val="22"/>
          <w:szCs w:val="30"/>
          <w:rtl/>
        </w:rPr>
        <w:t>الوقت</w:t>
      </w:r>
      <w:r w:rsidRPr="009C6979">
        <w:rPr>
          <w:sz w:val="22"/>
          <w:szCs w:val="30"/>
          <w:rtl/>
        </w:rPr>
        <w:t xml:space="preserve"> التي تطبق فيها التوصية</w:t>
      </w:r>
      <w:r w:rsidRPr="009C6979">
        <w:rPr>
          <w:rFonts w:hint="cs"/>
          <w:sz w:val="22"/>
          <w:szCs w:val="30"/>
          <w:rtl/>
        </w:rPr>
        <w:t>؛</w:t>
      </w:r>
      <w:r w:rsidRPr="009C6979">
        <w:rPr>
          <w:sz w:val="22"/>
          <w:szCs w:val="30"/>
          <w:rtl/>
        </w:rPr>
        <w:t xml:space="preserve"> والنسبة المئوية من </w:t>
      </w:r>
      <w:r w:rsidRPr="009C6979">
        <w:rPr>
          <w:rFonts w:hint="cs"/>
          <w:sz w:val="22"/>
          <w:szCs w:val="30"/>
          <w:rtl/>
        </w:rPr>
        <w:t>الوقت</w:t>
      </w:r>
      <w:r w:rsidRPr="009C6979">
        <w:rPr>
          <w:sz w:val="22"/>
          <w:szCs w:val="30"/>
          <w:rtl/>
        </w:rPr>
        <w:t xml:space="preserve"> هي النسبة المئوية التي يتم </w:t>
      </w:r>
      <w:proofErr w:type="gramStart"/>
      <w:r w:rsidRPr="009C6979">
        <w:rPr>
          <w:rFonts w:hint="cs"/>
          <w:sz w:val="22"/>
          <w:szCs w:val="30"/>
          <w:rtl/>
        </w:rPr>
        <w:t>أثناء</w:t>
      </w:r>
      <w:r w:rsidRPr="009C6979">
        <w:rPr>
          <w:sz w:val="22"/>
          <w:szCs w:val="30"/>
          <w:rtl/>
        </w:rPr>
        <w:t>ها</w:t>
      </w:r>
      <w:proofErr w:type="gramEnd"/>
      <w:r w:rsidRPr="009C6979">
        <w:rPr>
          <w:sz w:val="22"/>
          <w:szCs w:val="30"/>
          <w:rtl/>
        </w:rPr>
        <w:t xml:space="preserve"> تجاوز الإشارة المتوقعة في خلال سنة متوسطة.</w:t>
      </w:r>
    </w:p>
    <w:p w14:paraId="0583B8BE" w14:textId="77777777" w:rsidR="003A7974" w:rsidRPr="009C6979" w:rsidRDefault="003A7974" w:rsidP="003A7974">
      <w:pPr>
        <w:pStyle w:val="Note"/>
        <w:tabs>
          <w:tab w:val="clear" w:pos="794"/>
          <w:tab w:val="clear" w:pos="907"/>
          <w:tab w:val="clear" w:pos="1191"/>
        </w:tabs>
        <w:spacing w:before="120"/>
        <w:rPr>
          <w:sz w:val="22"/>
          <w:szCs w:val="30"/>
          <w:rtl/>
        </w:rPr>
      </w:pPr>
      <w:r w:rsidRPr="009C6979">
        <w:rPr>
          <w:iCs/>
          <w:sz w:val="22"/>
          <w:szCs w:val="30"/>
          <w:rtl/>
        </w:rPr>
        <w:t>النسبة المئوية من المواقع</w:t>
      </w:r>
      <w:r w:rsidRPr="009C6979">
        <w:rPr>
          <w:sz w:val="22"/>
          <w:szCs w:val="30"/>
          <w:rtl/>
        </w:rPr>
        <w:t>: مدى النسب المئوية من المواقع التي تطبق فيها التوصية</w:t>
      </w:r>
      <w:r w:rsidRPr="009C6979">
        <w:rPr>
          <w:rFonts w:hint="cs"/>
          <w:sz w:val="22"/>
          <w:szCs w:val="30"/>
          <w:rtl/>
        </w:rPr>
        <w:t>،</w:t>
      </w:r>
      <w:r w:rsidRPr="009C6979">
        <w:rPr>
          <w:sz w:val="22"/>
          <w:szCs w:val="30"/>
          <w:rtl/>
        </w:rPr>
        <w:t xml:space="preserve"> وتقابل النسبة المئوية من المواقع النسبة المئوية من المواقع التي يتم فيها تجاوز الإشارة المتوقعة داخل مربع بضلع من </w:t>
      </w:r>
      <w:r w:rsidRPr="009C6979">
        <w:rPr>
          <w:sz w:val="22"/>
          <w:szCs w:val="30"/>
        </w:rPr>
        <w:t>m 100</w:t>
      </w:r>
      <w:r w:rsidRPr="009C6979">
        <w:rPr>
          <w:sz w:val="22"/>
          <w:szCs w:val="30"/>
          <w:rtl/>
        </w:rPr>
        <w:t xml:space="preserve"> إلى </w:t>
      </w:r>
      <w:r w:rsidRPr="009C6979">
        <w:rPr>
          <w:sz w:val="22"/>
          <w:szCs w:val="30"/>
        </w:rPr>
        <w:t>m 200</w:t>
      </w:r>
      <w:r w:rsidRPr="009C6979">
        <w:rPr>
          <w:sz w:val="22"/>
          <w:szCs w:val="30"/>
          <w:rtl/>
        </w:rPr>
        <w:t>، على سبيل المثال.</w:t>
      </w:r>
    </w:p>
    <w:p w14:paraId="2952FC69" w14:textId="77777777" w:rsidR="003A7974" w:rsidRPr="009C6979" w:rsidRDefault="003A7974" w:rsidP="003A7974">
      <w:pPr>
        <w:pStyle w:val="Note"/>
        <w:tabs>
          <w:tab w:val="clear" w:pos="794"/>
          <w:tab w:val="clear" w:pos="907"/>
          <w:tab w:val="clear" w:pos="1191"/>
        </w:tabs>
        <w:spacing w:before="120"/>
        <w:rPr>
          <w:sz w:val="22"/>
          <w:szCs w:val="30"/>
          <w:rtl/>
        </w:rPr>
      </w:pPr>
      <w:r w:rsidRPr="009C6979">
        <w:rPr>
          <w:iCs/>
          <w:sz w:val="22"/>
          <w:szCs w:val="30"/>
          <w:rtl/>
        </w:rPr>
        <w:t xml:space="preserve">ارتفاع </w:t>
      </w:r>
      <w:proofErr w:type="spellStart"/>
      <w:r w:rsidRPr="009C6979">
        <w:rPr>
          <w:iCs/>
          <w:sz w:val="22"/>
          <w:szCs w:val="30"/>
          <w:rtl/>
        </w:rPr>
        <w:t>المطراف</w:t>
      </w:r>
      <w:proofErr w:type="spellEnd"/>
      <w:r w:rsidRPr="009C6979">
        <w:rPr>
          <w:sz w:val="22"/>
          <w:szCs w:val="30"/>
          <w:rtl/>
        </w:rPr>
        <w:t xml:space="preserve">: مدى ارتفاع هوائي </w:t>
      </w:r>
      <w:proofErr w:type="spellStart"/>
      <w:r w:rsidRPr="009C6979">
        <w:rPr>
          <w:rFonts w:hint="cs"/>
          <w:sz w:val="22"/>
          <w:szCs w:val="30"/>
          <w:rtl/>
        </w:rPr>
        <w:t>المطراف</w:t>
      </w:r>
      <w:proofErr w:type="spellEnd"/>
      <w:r w:rsidRPr="009C6979">
        <w:rPr>
          <w:sz w:val="22"/>
          <w:szCs w:val="30"/>
          <w:rtl/>
        </w:rPr>
        <w:t xml:space="preserve"> </w:t>
      </w:r>
      <w:r w:rsidRPr="009C6979">
        <w:rPr>
          <w:rFonts w:hint="cs"/>
          <w:sz w:val="22"/>
          <w:szCs w:val="30"/>
          <w:rtl/>
        </w:rPr>
        <w:t>الذي تطبق من أجله</w:t>
      </w:r>
      <w:r w:rsidRPr="009C6979">
        <w:rPr>
          <w:sz w:val="22"/>
          <w:szCs w:val="30"/>
          <w:rtl/>
        </w:rPr>
        <w:t xml:space="preserve"> التوصية.</w:t>
      </w:r>
    </w:p>
    <w:p w14:paraId="6FAA0223" w14:textId="77777777" w:rsidR="003A7974" w:rsidRPr="009C6979" w:rsidRDefault="003A7974" w:rsidP="003A7974">
      <w:pPr>
        <w:pStyle w:val="Note"/>
        <w:tabs>
          <w:tab w:val="clear" w:pos="794"/>
          <w:tab w:val="clear" w:pos="907"/>
          <w:tab w:val="clear" w:pos="1191"/>
        </w:tabs>
        <w:spacing w:before="120"/>
        <w:rPr>
          <w:spacing w:val="-4"/>
          <w:sz w:val="22"/>
          <w:szCs w:val="30"/>
          <w:rtl/>
          <w:lang w:bidi="ar-EG"/>
        </w:rPr>
      </w:pPr>
      <w:r w:rsidRPr="009C6979">
        <w:rPr>
          <w:rFonts w:hint="cs"/>
          <w:i/>
          <w:iCs/>
          <w:spacing w:val="-4"/>
          <w:sz w:val="22"/>
          <w:szCs w:val="30"/>
          <w:rtl/>
        </w:rPr>
        <w:t>بيانات</w:t>
      </w:r>
      <w:r w:rsidRPr="009C6979">
        <w:rPr>
          <w:i/>
          <w:iCs/>
          <w:spacing w:val="-4"/>
          <w:sz w:val="22"/>
          <w:szCs w:val="30"/>
          <w:rtl/>
        </w:rPr>
        <w:t xml:space="preserve"> الدخل</w:t>
      </w:r>
      <w:r w:rsidRPr="009C6979">
        <w:rPr>
          <w:spacing w:val="-4"/>
          <w:sz w:val="22"/>
          <w:szCs w:val="30"/>
          <w:rtl/>
        </w:rPr>
        <w:t>: قائمة من المعلمات تستعملها طريقة التوصية؛ وترتب القائمة وفقاً لأهمية المعلمة، ويمكن، في بعض الحالات، أن</w:t>
      </w:r>
      <w:r w:rsidRPr="009C6979">
        <w:rPr>
          <w:rFonts w:hint="cs"/>
          <w:spacing w:val="-4"/>
          <w:sz w:val="22"/>
          <w:szCs w:val="30"/>
          <w:rtl/>
        </w:rPr>
        <w:t> </w:t>
      </w:r>
      <w:r w:rsidRPr="009C6979">
        <w:rPr>
          <w:spacing w:val="-4"/>
          <w:sz w:val="22"/>
          <w:szCs w:val="30"/>
          <w:rtl/>
        </w:rPr>
        <w:t>تستعمل قيم</w:t>
      </w:r>
      <w:r w:rsidRPr="009C6979">
        <w:rPr>
          <w:rFonts w:hint="cs"/>
          <w:spacing w:val="-4"/>
          <w:sz w:val="22"/>
          <w:szCs w:val="30"/>
          <w:rtl/>
        </w:rPr>
        <w:t> افتراضية</w:t>
      </w:r>
      <w:r w:rsidRPr="009C6979">
        <w:rPr>
          <w:spacing w:val="-4"/>
          <w:sz w:val="22"/>
          <w:szCs w:val="30"/>
          <w:rtl/>
        </w:rPr>
        <w:t>.</w:t>
      </w:r>
    </w:p>
    <w:p w14:paraId="6820E92E" w14:textId="77777777" w:rsidR="003A7974" w:rsidRDefault="003A7974" w:rsidP="003A7974">
      <w:r w:rsidRPr="009C6979">
        <w:rPr>
          <w:rtl/>
        </w:rPr>
        <w:t>يبين الجدول</w:t>
      </w:r>
      <w:r>
        <w:rPr>
          <w:rFonts w:hint="cs"/>
          <w:rtl/>
        </w:rPr>
        <w:t> </w:t>
      </w:r>
      <w:r w:rsidRPr="009C6979">
        <w:t>1</w:t>
      </w:r>
      <w:r w:rsidRPr="009C6979">
        <w:rPr>
          <w:rtl/>
        </w:rPr>
        <w:t xml:space="preserve"> أن المعلومات متوفرة </w:t>
      </w:r>
      <w:r w:rsidRPr="009C6979">
        <w:rPr>
          <w:rFonts w:hint="cs"/>
          <w:rtl/>
        </w:rPr>
        <w:t xml:space="preserve">بالفعل </w:t>
      </w:r>
      <w:r w:rsidRPr="009C6979">
        <w:rPr>
          <w:rtl/>
        </w:rPr>
        <w:t xml:space="preserve">في التوصيات نفسها، غير أن الجدول يتيح للمستعملين مسحاً سريعاً </w:t>
      </w:r>
      <w:r w:rsidRPr="009C6979">
        <w:rPr>
          <w:rFonts w:hint="cs"/>
          <w:rtl/>
        </w:rPr>
        <w:t>لقدرات</w:t>
      </w:r>
      <w:r w:rsidRPr="009C6979">
        <w:rPr>
          <w:rtl/>
        </w:rPr>
        <w:t xml:space="preserve"> التوصيات (وحدودها) دون الاضطرار إلى البحث عنها في النص.</w:t>
      </w:r>
    </w:p>
    <w:p w14:paraId="5527973D" w14:textId="046B1285" w:rsidR="00B11360" w:rsidRPr="00B11360" w:rsidRDefault="00B11360" w:rsidP="00B11360"/>
    <w:p w14:paraId="3A4206E3" w14:textId="77777777" w:rsidR="00B11360" w:rsidRDefault="00B11360" w:rsidP="002E6ECC">
      <w:pPr>
        <w:rPr>
          <w:rtl/>
        </w:rPr>
        <w:sectPr w:rsidR="00B11360" w:rsidSect="0045598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4" w:code="9"/>
          <w:pgMar w:top="1418" w:right="1134" w:bottom="1134" w:left="1134" w:header="720" w:footer="567" w:gutter="0"/>
          <w:paperSrc w:first="15" w:other="15"/>
          <w:pgNumType w:start="1"/>
          <w:cols w:space="720"/>
          <w:bidi/>
          <w:rtlGutter/>
          <w:docGrid w:linePitch="299"/>
        </w:sectPr>
      </w:pPr>
    </w:p>
    <w:p w14:paraId="55FE98C6" w14:textId="77777777" w:rsidR="00DF21F8" w:rsidRPr="0039171F" w:rsidRDefault="00DF21F8" w:rsidP="00DF21F8">
      <w:pPr>
        <w:pStyle w:val="TableNo"/>
        <w:rPr>
          <w:rtl/>
        </w:rPr>
      </w:pPr>
      <w:r w:rsidRPr="0039171F">
        <w:rPr>
          <w:rtl/>
        </w:rPr>
        <w:lastRenderedPageBreak/>
        <w:t>الج</w:t>
      </w:r>
      <w:r>
        <w:rPr>
          <w:rFonts w:hint="cs"/>
          <w:rtl/>
        </w:rPr>
        <w:t>ـ</w:t>
      </w:r>
      <w:r w:rsidRPr="0039171F">
        <w:rPr>
          <w:rtl/>
        </w:rPr>
        <w:t xml:space="preserve">دول </w:t>
      </w:r>
      <w:r w:rsidRPr="0039171F">
        <w:t>1</w:t>
      </w:r>
    </w:p>
    <w:p w14:paraId="2337D812" w14:textId="77777777" w:rsidR="00DF21F8" w:rsidRPr="005F75FA" w:rsidRDefault="00DF21F8" w:rsidP="00DF21F8">
      <w:pPr>
        <w:pStyle w:val="Tabletitle"/>
        <w:spacing w:after="240"/>
        <w:rPr>
          <w:rtl/>
        </w:rPr>
      </w:pPr>
      <w:r w:rsidRPr="00E36D61">
        <w:rPr>
          <w:rFonts w:hint="cs"/>
          <w:rtl/>
        </w:rPr>
        <w:t>ال</w:t>
      </w:r>
      <w:r w:rsidRPr="00E36D61">
        <w:rPr>
          <w:rtl/>
        </w:rPr>
        <w:t>أساليب</w:t>
      </w:r>
      <w:r w:rsidRPr="005F75FA">
        <w:rPr>
          <w:rtl/>
        </w:rPr>
        <w:t xml:space="preserve"> </w:t>
      </w:r>
      <w:r w:rsidRPr="005F75FA">
        <w:rPr>
          <w:rFonts w:hint="cs"/>
          <w:rtl/>
        </w:rPr>
        <w:t>التي يتبعها قطاع الاتصالات الراديوية</w:t>
      </w:r>
      <w:r w:rsidRPr="005F75FA">
        <w:rPr>
          <w:rtl/>
        </w:rPr>
        <w:t xml:space="preserve"> للتنبؤ بالانتشار </w:t>
      </w:r>
      <w:r w:rsidRPr="005F75FA">
        <w:rPr>
          <w:rFonts w:hint="cs"/>
          <w:rtl/>
        </w:rPr>
        <w:t>بالموجات الراديوية</w:t>
      </w:r>
    </w:p>
    <w:tbl>
      <w:tblPr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9"/>
        <w:gridCol w:w="1065"/>
        <w:gridCol w:w="1064"/>
        <w:gridCol w:w="1171"/>
        <w:gridCol w:w="1517"/>
        <w:gridCol w:w="1027"/>
        <w:gridCol w:w="1500"/>
        <w:gridCol w:w="1224"/>
        <w:gridCol w:w="996"/>
        <w:gridCol w:w="1283"/>
        <w:gridCol w:w="1930"/>
      </w:tblGrid>
      <w:tr w:rsidR="00DF21F8" w:rsidRPr="007D36FF" w14:paraId="03B8643C" w14:textId="77777777" w:rsidTr="008B6B26">
        <w:trPr>
          <w:cantSplit/>
          <w:jc w:val="center"/>
        </w:trPr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8F2D9" w14:textId="77777777" w:rsidR="00DF21F8" w:rsidRPr="007D36FF" w:rsidRDefault="00DF21F8" w:rsidP="009375C1">
            <w:pPr>
              <w:pStyle w:val="Tablehead"/>
              <w:spacing w:after="40" w:line="240" w:lineRule="exact"/>
              <w:ind w:left="57"/>
            </w:pPr>
            <w:r w:rsidRPr="00E36D61">
              <w:rPr>
                <w:rtl/>
              </w:rPr>
              <w:t>الطريقة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92D2C" w14:textId="77777777" w:rsidR="00DF21F8" w:rsidRPr="007D36FF" w:rsidRDefault="00DF21F8" w:rsidP="009375C1">
            <w:pPr>
              <w:pStyle w:val="Tablehead"/>
              <w:spacing w:after="40" w:line="240" w:lineRule="exact"/>
              <w:ind w:left="57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العنوان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6CF9F" w14:textId="77777777" w:rsidR="00DF21F8" w:rsidRPr="007D36FF" w:rsidRDefault="00DF21F8" w:rsidP="009375C1">
            <w:pPr>
              <w:pStyle w:val="Tablehead"/>
              <w:spacing w:after="40" w:line="240" w:lineRule="exact"/>
              <w:ind w:left="57"/>
            </w:pPr>
            <w:r w:rsidRPr="007D36FF">
              <w:rPr>
                <w:rtl/>
              </w:rPr>
              <w:t>التطبيق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7CA0B" w14:textId="77777777" w:rsidR="00DF21F8" w:rsidRPr="007D36FF" w:rsidRDefault="00DF21F8" w:rsidP="009375C1">
            <w:pPr>
              <w:pStyle w:val="Tablehead"/>
              <w:spacing w:after="40" w:line="240" w:lineRule="exact"/>
              <w:ind w:left="57"/>
            </w:pPr>
            <w:r w:rsidRPr="007D36FF">
              <w:rPr>
                <w:rtl/>
              </w:rPr>
              <w:t>النمط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F0C8C" w14:textId="77777777" w:rsidR="00DF21F8" w:rsidRPr="007D36FF" w:rsidRDefault="00DF21F8" w:rsidP="009375C1">
            <w:pPr>
              <w:pStyle w:val="Tablehead"/>
              <w:spacing w:after="40" w:line="240" w:lineRule="exact"/>
              <w:ind w:left="57"/>
            </w:pPr>
            <w:r w:rsidRPr="007D36FF">
              <w:rPr>
                <w:rFonts w:hint="cs"/>
                <w:rtl/>
              </w:rPr>
              <w:t>بيانات</w:t>
            </w:r>
            <w:r w:rsidRPr="007D36FF">
              <w:rPr>
                <w:rtl/>
              </w:rPr>
              <w:t xml:space="preserve"> الخرج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116C6" w14:textId="77777777" w:rsidR="00DF21F8" w:rsidRPr="007D36FF" w:rsidRDefault="00DF21F8" w:rsidP="009375C1">
            <w:pPr>
              <w:pStyle w:val="Tablehead"/>
              <w:spacing w:after="40" w:line="240" w:lineRule="exact"/>
              <w:ind w:left="57"/>
            </w:pPr>
            <w:r w:rsidRPr="007D36FF">
              <w:rPr>
                <w:rtl/>
              </w:rPr>
              <w:t>التردد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38172" w14:textId="77777777" w:rsidR="00DF21F8" w:rsidRPr="007D36FF" w:rsidRDefault="00DF21F8" w:rsidP="009375C1">
            <w:pPr>
              <w:pStyle w:val="Tablehead"/>
              <w:spacing w:after="40" w:line="240" w:lineRule="exact"/>
              <w:ind w:left="57"/>
              <w:rPr>
                <w:spacing w:val="-4"/>
              </w:rPr>
            </w:pPr>
            <w:r w:rsidRPr="007D36FF">
              <w:rPr>
                <w:spacing w:val="-4"/>
                <w:rtl/>
              </w:rPr>
              <w:t>المسافة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9D23F" w14:textId="77777777" w:rsidR="00DF21F8" w:rsidRPr="007D36FF" w:rsidRDefault="00DF21F8" w:rsidP="009375C1">
            <w:pPr>
              <w:pStyle w:val="Tablehead"/>
              <w:spacing w:after="40" w:line="240" w:lineRule="exact"/>
              <w:ind w:left="57"/>
            </w:pPr>
            <w:r w:rsidRPr="007D36FF">
              <w:rPr>
                <w:rtl/>
              </w:rPr>
              <w:t>النسبة المئوية</w:t>
            </w:r>
            <w:r w:rsidRPr="007D36FF">
              <w:rPr>
                <w:rtl/>
              </w:rPr>
              <w:br/>
              <w:t xml:space="preserve">من </w:t>
            </w:r>
            <w:r>
              <w:rPr>
                <w:rFonts w:hint="cs"/>
                <w:rtl/>
              </w:rPr>
              <w:t>الوقت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3A0EF" w14:textId="77777777" w:rsidR="00DF21F8" w:rsidRPr="007D36FF" w:rsidRDefault="00DF21F8" w:rsidP="009375C1">
            <w:pPr>
              <w:pStyle w:val="Tablehead"/>
              <w:spacing w:after="40" w:line="240" w:lineRule="exact"/>
              <w:ind w:left="57"/>
            </w:pPr>
            <w:r w:rsidRPr="007D36FF">
              <w:rPr>
                <w:rtl/>
              </w:rPr>
              <w:t>النسبة المئوية</w:t>
            </w:r>
            <w:r w:rsidRPr="007D36FF">
              <w:rPr>
                <w:rtl/>
              </w:rPr>
              <w:br/>
              <w:t>من المواقع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20029" w14:textId="77777777" w:rsidR="00DF21F8" w:rsidRPr="007D36FF" w:rsidRDefault="00DF21F8" w:rsidP="009375C1">
            <w:pPr>
              <w:pStyle w:val="Tablehead"/>
              <w:spacing w:after="40" w:line="240" w:lineRule="exact"/>
              <w:ind w:left="57"/>
            </w:pPr>
            <w:r w:rsidRPr="007D36FF">
              <w:rPr>
                <w:rtl/>
              </w:rPr>
              <w:t xml:space="preserve">ارتفاع </w:t>
            </w:r>
            <w:proofErr w:type="spellStart"/>
            <w:r w:rsidRPr="007D36FF">
              <w:rPr>
                <w:rtl/>
              </w:rPr>
              <w:t>المطراف</w:t>
            </w:r>
            <w:proofErr w:type="spellEnd"/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D112A" w14:textId="77777777" w:rsidR="00DF21F8" w:rsidRPr="007D36FF" w:rsidRDefault="00DF21F8" w:rsidP="009375C1">
            <w:pPr>
              <w:pStyle w:val="Tablehead"/>
              <w:spacing w:after="40" w:line="240" w:lineRule="exact"/>
              <w:ind w:left="57"/>
            </w:pPr>
            <w:r>
              <w:rPr>
                <w:rFonts w:hint="cs"/>
                <w:rtl/>
              </w:rPr>
              <w:t>ب</w:t>
            </w:r>
            <w:r w:rsidRPr="007D36FF">
              <w:rPr>
                <w:rtl/>
              </w:rPr>
              <w:t>يا</w:t>
            </w:r>
            <w:r>
              <w:rPr>
                <w:rFonts w:hint="cs"/>
                <w:rtl/>
              </w:rPr>
              <w:t>نا</w:t>
            </w:r>
            <w:r w:rsidRPr="007D36FF">
              <w:rPr>
                <w:rtl/>
              </w:rPr>
              <w:t>ت الدخل</w:t>
            </w:r>
          </w:p>
        </w:tc>
      </w:tr>
      <w:tr w:rsidR="00DF21F8" w:rsidRPr="007D36FF" w14:paraId="67A81767" w14:textId="77777777" w:rsidTr="008B6B26">
        <w:trPr>
          <w:cantSplit/>
          <w:jc w:val="center"/>
        </w:trPr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9FB75" w14:textId="77777777" w:rsidR="00DF21F8" w:rsidRPr="007D36F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7D36FF">
              <w:rPr>
                <w:sz w:val="16"/>
                <w:szCs w:val="22"/>
                <w:rtl/>
              </w:rPr>
              <w:t xml:space="preserve">التوصية </w:t>
            </w:r>
            <w:r w:rsidRPr="007D36FF">
              <w:rPr>
                <w:sz w:val="16"/>
                <w:szCs w:val="22"/>
              </w:rPr>
              <w:t>ITU-R P.368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0910B" w14:textId="77777777" w:rsidR="00DF21F8" w:rsidRPr="007D36F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 w:rsidRPr="00417077">
              <w:rPr>
                <w:sz w:val="16"/>
                <w:szCs w:val="22"/>
                <w:rtl/>
              </w:rPr>
              <w:t>منحنيات انتشار الموجة الأرضية للترددات</w:t>
            </w:r>
            <w:r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17077">
              <w:rPr>
                <w:sz w:val="16"/>
                <w:szCs w:val="22"/>
                <w:rtl/>
              </w:rPr>
              <w:t xml:space="preserve">ما بين </w:t>
            </w:r>
            <w:r w:rsidRPr="00417077">
              <w:rPr>
                <w:sz w:val="16"/>
                <w:szCs w:val="22"/>
              </w:rPr>
              <w:t>kHz 10</w:t>
            </w:r>
            <w:r w:rsidRPr="00417077">
              <w:rPr>
                <w:sz w:val="16"/>
                <w:szCs w:val="22"/>
                <w:rtl/>
              </w:rPr>
              <w:t xml:space="preserve"> و</w:t>
            </w:r>
            <w:r w:rsidRPr="00417077">
              <w:rPr>
                <w:sz w:val="16"/>
                <w:szCs w:val="22"/>
              </w:rPr>
              <w:t>MHz 30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92F28" w14:textId="77777777" w:rsidR="00DF21F8" w:rsidRPr="007D36F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7D36FF">
              <w:rPr>
                <w:rFonts w:hint="cs"/>
                <w:sz w:val="16"/>
                <w:szCs w:val="22"/>
                <w:rtl/>
              </w:rPr>
              <w:t>جميع</w:t>
            </w:r>
            <w:r w:rsidRPr="007D36FF">
              <w:rPr>
                <w:sz w:val="16"/>
                <w:szCs w:val="22"/>
                <w:rtl/>
              </w:rPr>
              <w:t xml:space="preserve"> الخدمات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2FB68" w14:textId="77777777" w:rsidR="00DF21F8" w:rsidRPr="007D36F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7D36FF">
              <w:rPr>
                <w:sz w:val="16"/>
                <w:szCs w:val="22"/>
                <w:rtl/>
              </w:rPr>
              <w:t xml:space="preserve">من </w:t>
            </w:r>
            <w:r w:rsidRPr="005C21EF">
              <w:rPr>
                <w:sz w:val="16"/>
                <w:szCs w:val="22"/>
                <w:rtl/>
              </w:rPr>
              <w:t>نقطة</w:t>
            </w:r>
            <w:r>
              <w:rPr>
                <w:rFonts w:hint="cs"/>
                <w:sz w:val="16"/>
                <w:szCs w:val="22"/>
                <w:rtl/>
              </w:rPr>
              <w:t>-</w:t>
            </w:r>
            <w:r w:rsidRPr="005C21EF">
              <w:rPr>
                <w:sz w:val="16"/>
                <w:szCs w:val="22"/>
                <w:rtl/>
              </w:rPr>
              <w:t>إلى</w:t>
            </w:r>
            <w:r>
              <w:rPr>
                <w:rFonts w:hint="cs"/>
                <w:sz w:val="16"/>
                <w:szCs w:val="22"/>
                <w:rtl/>
              </w:rPr>
              <w:t>-</w:t>
            </w:r>
            <w:r w:rsidRPr="005C21EF">
              <w:rPr>
                <w:sz w:val="16"/>
                <w:szCs w:val="22"/>
                <w:rtl/>
              </w:rPr>
              <w:t>نقطة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39182" w14:textId="77777777" w:rsidR="00DF21F8" w:rsidRPr="007D36F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7D36FF">
              <w:rPr>
                <w:sz w:val="16"/>
                <w:szCs w:val="22"/>
                <w:rtl/>
              </w:rPr>
              <w:t>شدة المجال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20211" w14:textId="77777777" w:rsidR="00DF21F8" w:rsidRPr="007D36FF" w:rsidRDefault="00DF21F8" w:rsidP="009375C1">
            <w:pPr>
              <w:pStyle w:val="Tabletext"/>
              <w:spacing w:before="40" w:after="40" w:line="240" w:lineRule="exact"/>
              <w:ind w:left="57"/>
              <w:rPr>
                <w:spacing w:val="-2"/>
                <w:sz w:val="16"/>
                <w:szCs w:val="22"/>
              </w:rPr>
            </w:pPr>
            <w:r w:rsidRPr="007D36FF">
              <w:rPr>
                <w:spacing w:val="-2"/>
                <w:sz w:val="16"/>
                <w:szCs w:val="22"/>
                <w:rtl/>
              </w:rPr>
              <w:t xml:space="preserve">من </w:t>
            </w:r>
            <w:r w:rsidRPr="007D36FF">
              <w:rPr>
                <w:spacing w:val="-2"/>
                <w:sz w:val="16"/>
                <w:szCs w:val="22"/>
              </w:rPr>
              <w:t>kHz 10</w:t>
            </w:r>
            <w:r w:rsidRPr="007D36FF">
              <w:rPr>
                <w:spacing w:val="-2"/>
                <w:sz w:val="16"/>
                <w:szCs w:val="22"/>
                <w:rtl/>
              </w:rPr>
              <w:t xml:space="preserve"> إلى</w:t>
            </w:r>
            <w:r>
              <w:rPr>
                <w:rFonts w:hint="cs"/>
                <w:spacing w:val="-2"/>
                <w:sz w:val="16"/>
                <w:szCs w:val="22"/>
                <w:rtl/>
              </w:rPr>
              <w:t> </w:t>
            </w:r>
            <w:r w:rsidRPr="007D36FF">
              <w:rPr>
                <w:spacing w:val="-2"/>
                <w:sz w:val="16"/>
                <w:szCs w:val="22"/>
              </w:rPr>
              <w:t>MHz 30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617DA" w14:textId="77777777" w:rsidR="00DF21F8" w:rsidRPr="007D36FF" w:rsidRDefault="00DF21F8" w:rsidP="009375C1">
            <w:pPr>
              <w:pStyle w:val="Tabletext"/>
              <w:spacing w:before="40" w:after="40" w:line="240" w:lineRule="exact"/>
              <w:ind w:left="57"/>
              <w:rPr>
                <w:spacing w:val="-4"/>
                <w:sz w:val="16"/>
                <w:szCs w:val="22"/>
              </w:rPr>
            </w:pPr>
            <w:r w:rsidRPr="007D36FF">
              <w:rPr>
                <w:spacing w:val="-4"/>
                <w:sz w:val="16"/>
                <w:szCs w:val="22"/>
                <w:rtl/>
              </w:rPr>
              <w:t xml:space="preserve">من </w:t>
            </w:r>
            <w:r w:rsidRPr="007D36FF">
              <w:rPr>
                <w:spacing w:val="-4"/>
                <w:sz w:val="16"/>
                <w:szCs w:val="22"/>
              </w:rPr>
              <w:t>1</w:t>
            </w:r>
            <w:r w:rsidRPr="007D36FF">
              <w:rPr>
                <w:spacing w:val="-4"/>
                <w:sz w:val="16"/>
                <w:szCs w:val="22"/>
                <w:rtl/>
              </w:rPr>
              <w:t xml:space="preserve"> إلى </w:t>
            </w:r>
            <w:r w:rsidRPr="007D36FF">
              <w:rPr>
                <w:spacing w:val="-4"/>
                <w:sz w:val="16"/>
                <w:szCs w:val="22"/>
              </w:rPr>
              <w:t>km 10 000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DB938" w14:textId="77777777" w:rsidR="00DF21F8" w:rsidRPr="007D36F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7D36FF">
              <w:rPr>
                <w:sz w:val="16"/>
                <w:szCs w:val="22"/>
                <w:rtl/>
              </w:rPr>
              <w:t>غير مطبقة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78DF0" w14:textId="77777777" w:rsidR="00DF21F8" w:rsidRPr="007D36F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7D36FF">
              <w:rPr>
                <w:sz w:val="16"/>
                <w:szCs w:val="22"/>
                <w:rtl/>
              </w:rPr>
              <w:t>غير مطبقة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CD595" w14:textId="77777777" w:rsidR="00DF21F8" w:rsidRPr="007D36F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proofErr w:type="spellStart"/>
            <w:r w:rsidRPr="007D36FF">
              <w:rPr>
                <w:sz w:val="16"/>
                <w:szCs w:val="22"/>
                <w:rtl/>
              </w:rPr>
              <w:t>مطراف</w:t>
            </w:r>
            <w:proofErr w:type="spellEnd"/>
            <w:r w:rsidRPr="007D36FF">
              <w:rPr>
                <w:sz w:val="16"/>
                <w:szCs w:val="22"/>
                <w:rtl/>
              </w:rPr>
              <w:t xml:space="preserve"> على الأرض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A5ABF" w14:textId="77777777" w:rsidR="00DF21F8" w:rsidRPr="007D36F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7D36FF">
              <w:rPr>
                <w:sz w:val="16"/>
                <w:szCs w:val="22"/>
                <w:rtl/>
              </w:rPr>
              <w:t>التردد</w:t>
            </w:r>
            <w:r w:rsidRPr="007D36FF">
              <w:rPr>
                <w:sz w:val="16"/>
                <w:szCs w:val="22"/>
                <w:rtl/>
              </w:rPr>
              <w:br/>
            </w:r>
            <w:r w:rsidRPr="007D36FF">
              <w:rPr>
                <w:rFonts w:hint="cs"/>
                <w:sz w:val="16"/>
                <w:szCs w:val="22"/>
                <w:rtl/>
              </w:rPr>
              <w:t>توصيلية الأرض</w:t>
            </w:r>
          </w:p>
        </w:tc>
      </w:tr>
      <w:tr w:rsidR="00DF21F8" w:rsidRPr="007D36FF" w14:paraId="6D2B74D0" w14:textId="77777777" w:rsidTr="008B6B26">
        <w:trPr>
          <w:cantSplit/>
          <w:jc w:val="center"/>
        </w:trPr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6A5F6" w14:textId="77777777" w:rsidR="00DF21F8" w:rsidRPr="007D36F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7D36FF">
              <w:rPr>
                <w:sz w:val="16"/>
                <w:szCs w:val="22"/>
                <w:rtl/>
              </w:rPr>
              <w:t xml:space="preserve">التوصية </w:t>
            </w:r>
            <w:r w:rsidRPr="007D36FF">
              <w:rPr>
                <w:sz w:val="16"/>
                <w:szCs w:val="22"/>
              </w:rPr>
              <w:t>ITU-R P.452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9AEB9" w14:textId="77777777" w:rsidR="00DF21F8" w:rsidRPr="007D36F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bookmarkStart w:id="2" w:name="_Toc254604689"/>
            <w:bookmarkStart w:id="3" w:name="_Toc254604735"/>
            <w:bookmarkStart w:id="4" w:name="_Toc254604858"/>
            <w:r w:rsidRPr="0037694F">
              <w:rPr>
                <w:sz w:val="16"/>
                <w:szCs w:val="22"/>
                <w:rtl/>
              </w:rPr>
              <w:t xml:space="preserve">إجراء التنبؤ لتقدير التداخل بين المحطات على سطح الأرض عند ترددات تفوق </w:t>
            </w:r>
            <w:r w:rsidRPr="0037694F">
              <w:rPr>
                <w:sz w:val="16"/>
                <w:szCs w:val="22"/>
              </w:rPr>
              <w:t>GHz 0,1</w:t>
            </w:r>
            <w:r w:rsidRPr="0037694F">
              <w:rPr>
                <w:sz w:val="16"/>
                <w:szCs w:val="22"/>
                <w:rtl/>
              </w:rPr>
              <w:t xml:space="preserve"> تقريباً</w:t>
            </w:r>
            <w:bookmarkEnd w:id="2"/>
            <w:bookmarkEnd w:id="3"/>
            <w:bookmarkEnd w:id="4"/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0DFAE" w14:textId="77777777" w:rsidR="00DF21F8" w:rsidRPr="007D36F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7D36FF">
              <w:rPr>
                <w:sz w:val="16"/>
                <w:szCs w:val="22"/>
                <w:rtl/>
              </w:rPr>
              <w:t>خدمات تستعمل محطات على سطح الأرض؛ التداخل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1BBF9" w14:textId="77777777" w:rsidR="00DF21F8" w:rsidRPr="007D36F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7D36FF">
              <w:rPr>
                <w:sz w:val="16"/>
                <w:szCs w:val="22"/>
                <w:rtl/>
              </w:rPr>
              <w:t xml:space="preserve">من </w:t>
            </w:r>
            <w:r w:rsidRPr="005C21EF">
              <w:rPr>
                <w:sz w:val="16"/>
                <w:szCs w:val="22"/>
                <w:rtl/>
              </w:rPr>
              <w:t>نقطة</w:t>
            </w:r>
            <w:r>
              <w:rPr>
                <w:rFonts w:hint="cs"/>
                <w:sz w:val="16"/>
                <w:szCs w:val="22"/>
                <w:rtl/>
              </w:rPr>
              <w:t>-</w:t>
            </w:r>
            <w:r w:rsidRPr="005C21EF">
              <w:rPr>
                <w:sz w:val="16"/>
                <w:szCs w:val="22"/>
                <w:rtl/>
              </w:rPr>
              <w:t>إلى</w:t>
            </w:r>
            <w:r>
              <w:rPr>
                <w:rFonts w:hint="cs"/>
                <w:sz w:val="16"/>
                <w:szCs w:val="22"/>
                <w:rtl/>
              </w:rPr>
              <w:t>-</w:t>
            </w:r>
            <w:r w:rsidRPr="005C21EF">
              <w:rPr>
                <w:sz w:val="16"/>
                <w:szCs w:val="22"/>
                <w:rtl/>
              </w:rPr>
              <w:t>نقطة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52E47" w14:textId="77777777" w:rsidR="00DF21F8" w:rsidRPr="007D36F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>
              <w:rPr>
                <w:sz w:val="16"/>
                <w:szCs w:val="22"/>
                <w:rtl/>
              </w:rPr>
              <w:t>خسارة الإرسال الأساسية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D2612" w14:textId="77777777" w:rsidR="00DF21F8" w:rsidRPr="0013231C" w:rsidRDefault="00DF21F8" w:rsidP="009375C1">
            <w:pPr>
              <w:pStyle w:val="Tabletext"/>
              <w:spacing w:before="40" w:after="40" w:line="240" w:lineRule="exact"/>
              <w:ind w:left="57"/>
              <w:rPr>
                <w:spacing w:val="-2"/>
                <w:sz w:val="16"/>
                <w:szCs w:val="22"/>
                <w:rtl/>
                <w:lang w:bidi="ar-EG"/>
              </w:rPr>
            </w:pPr>
            <w:r w:rsidRPr="0013231C">
              <w:rPr>
                <w:spacing w:val="-2"/>
                <w:sz w:val="16"/>
                <w:szCs w:val="22"/>
                <w:rtl/>
              </w:rPr>
              <w:t xml:space="preserve">من </w:t>
            </w:r>
            <w:r w:rsidRPr="0013231C">
              <w:rPr>
                <w:spacing w:val="-2"/>
                <w:sz w:val="16"/>
                <w:szCs w:val="22"/>
              </w:rPr>
              <w:t>MHz</w:t>
            </w:r>
            <w:r>
              <w:rPr>
                <w:spacing w:val="-2"/>
                <w:sz w:val="16"/>
                <w:szCs w:val="22"/>
              </w:rPr>
              <w:t> 1</w:t>
            </w:r>
            <w:r w:rsidRPr="0013231C">
              <w:rPr>
                <w:spacing w:val="-2"/>
                <w:sz w:val="16"/>
                <w:szCs w:val="22"/>
              </w:rPr>
              <w:t>00</w:t>
            </w:r>
            <w:r w:rsidRPr="0013231C">
              <w:rPr>
                <w:spacing w:val="-2"/>
                <w:sz w:val="16"/>
                <w:szCs w:val="22"/>
                <w:rtl/>
              </w:rPr>
              <w:t xml:space="preserve"> </w:t>
            </w:r>
            <w:r>
              <w:rPr>
                <w:spacing w:val="-2"/>
                <w:sz w:val="16"/>
                <w:szCs w:val="22"/>
                <w:rtl/>
              </w:rPr>
              <w:br/>
            </w:r>
            <w:r w:rsidRPr="0013231C">
              <w:rPr>
                <w:spacing w:val="-2"/>
                <w:sz w:val="16"/>
                <w:szCs w:val="22"/>
                <w:rtl/>
              </w:rPr>
              <w:t xml:space="preserve">إلى </w:t>
            </w:r>
            <w:r w:rsidRPr="0013231C">
              <w:rPr>
                <w:spacing w:val="-2"/>
                <w:sz w:val="16"/>
                <w:szCs w:val="22"/>
              </w:rPr>
              <w:t>GHz </w:t>
            </w:r>
            <w:r>
              <w:rPr>
                <w:spacing w:val="-2"/>
                <w:sz w:val="16"/>
                <w:szCs w:val="22"/>
              </w:rPr>
              <w:t>5</w:t>
            </w:r>
            <w:r w:rsidRPr="0013231C">
              <w:rPr>
                <w:spacing w:val="-2"/>
                <w:sz w:val="16"/>
                <w:szCs w:val="22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A56EF" w14:textId="77777777" w:rsidR="00DF21F8" w:rsidRPr="007D36FF" w:rsidRDefault="00DF21F8" w:rsidP="009375C1">
            <w:pPr>
              <w:pStyle w:val="Tabletext"/>
              <w:spacing w:before="40" w:after="40" w:line="240" w:lineRule="exact"/>
              <w:ind w:left="57"/>
              <w:rPr>
                <w:spacing w:val="-4"/>
                <w:sz w:val="16"/>
                <w:szCs w:val="22"/>
              </w:rPr>
            </w:pPr>
            <w:r w:rsidRPr="007D36FF">
              <w:rPr>
                <w:spacing w:val="-4"/>
                <w:sz w:val="16"/>
                <w:szCs w:val="22"/>
                <w:rtl/>
              </w:rPr>
              <w:t>غير محددة لكنها تصل إلى الأفق الراديوي وإلى ما</w:t>
            </w:r>
            <w:r>
              <w:rPr>
                <w:rFonts w:hint="cs"/>
                <w:spacing w:val="-4"/>
                <w:sz w:val="16"/>
                <w:szCs w:val="22"/>
                <w:rtl/>
              </w:rPr>
              <w:t> </w:t>
            </w:r>
            <w:r w:rsidRPr="007D36FF">
              <w:rPr>
                <w:spacing w:val="-4"/>
                <w:sz w:val="16"/>
                <w:szCs w:val="22"/>
                <w:rtl/>
              </w:rPr>
              <w:t>ورائه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5D2DB" w14:textId="64934582" w:rsidR="00DF21F8" w:rsidRPr="007D36F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7D36FF">
              <w:rPr>
                <w:sz w:val="16"/>
                <w:szCs w:val="22"/>
                <w:rtl/>
              </w:rPr>
              <w:t xml:space="preserve">من </w:t>
            </w:r>
            <w:r w:rsidRPr="007D36FF">
              <w:rPr>
                <w:sz w:val="16"/>
                <w:szCs w:val="22"/>
              </w:rPr>
              <w:t>0,001</w:t>
            </w:r>
            <w:r w:rsidRPr="007D36FF">
              <w:rPr>
                <w:sz w:val="16"/>
                <w:szCs w:val="22"/>
                <w:rtl/>
              </w:rPr>
              <w:t xml:space="preserve"> إلى </w:t>
            </w:r>
            <w:r w:rsidRPr="007D36FF">
              <w:rPr>
                <w:sz w:val="16"/>
                <w:szCs w:val="22"/>
              </w:rPr>
              <w:t>50</w:t>
            </w:r>
            <w:r w:rsidR="000C633F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7D36FF">
              <w:rPr>
                <w:sz w:val="16"/>
                <w:szCs w:val="22"/>
                <w:rtl/>
              </w:rPr>
              <w:br/>
              <w:t>السنة المتوسطة والشهر</w:t>
            </w:r>
            <w:r>
              <w:rPr>
                <w:rFonts w:hint="cs"/>
                <w:sz w:val="16"/>
                <w:szCs w:val="22"/>
                <w:rtl/>
              </w:rPr>
              <w:t> </w:t>
            </w:r>
            <w:r w:rsidRPr="007D36FF">
              <w:rPr>
                <w:sz w:val="16"/>
                <w:szCs w:val="22"/>
                <w:rtl/>
              </w:rPr>
              <w:t>الأسوأ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71910" w14:textId="77777777" w:rsidR="00DF21F8" w:rsidRPr="007D36F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7D36FF">
              <w:rPr>
                <w:sz w:val="16"/>
                <w:szCs w:val="22"/>
                <w:rtl/>
              </w:rPr>
              <w:t>غير مطبقة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95E3E" w14:textId="77777777" w:rsidR="00DF21F8" w:rsidRPr="007D36F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7D36FF">
              <w:rPr>
                <w:sz w:val="16"/>
                <w:szCs w:val="22"/>
                <w:rtl/>
              </w:rPr>
              <w:t>حدود غير معرفة</w:t>
            </w:r>
            <w:r>
              <w:rPr>
                <w:rFonts w:hint="cs"/>
                <w:sz w:val="16"/>
                <w:szCs w:val="22"/>
                <w:rtl/>
              </w:rPr>
              <w:t xml:space="preserve"> داخل الطبقة السطحية للغلاف الجوي (لا</w:t>
            </w:r>
            <w:r>
              <w:rPr>
                <w:rFonts w:hint="eastAsia"/>
                <w:sz w:val="16"/>
                <w:szCs w:val="22"/>
                <w:rtl/>
              </w:rPr>
              <w:t> </w:t>
            </w:r>
            <w:r>
              <w:rPr>
                <w:rFonts w:hint="cs"/>
                <w:sz w:val="16"/>
                <w:szCs w:val="22"/>
                <w:rtl/>
              </w:rPr>
              <w:t>تناسب تطبيقات</w:t>
            </w:r>
            <w:r>
              <w:rPr>
                <w:rFonts w:hint="eastAsia"/>
                <w:sz w:val="16"/>
                <w:szCs w:val="22"/>
                <w:rtl/>
              </w:rPr>
              <w:t> </w:t>
            </w:r>
            <w:r>
              <w:rPr>
                <w:rFonts w:hint="cs"/>
                <w:sz w:val="16"/>
                <w:szCs w:val="22"/>
                <w:rtl/>
              </w:rPr>
              <w:t>الطيران)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14BCA" w14:textId="3FB677C9" w:rsidR="00DF21F8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 w:rsidRPr="007D36FF">
              <w:rPr>
                <w:rFonts w:hint="cs"/>
                <w:sz w:val="16"/>
                <w:szCs w:val="22"/>
                <w:rtl/>
              </w:rPr>
              <w:t>البيانات</w:t>
            </w:r>
            <w:r w:rsidRPr="007D36FF">
              <w:rPr>
                <w:sz w:val="16"/>
                <w:szCs w:val="22"/>
                <w:rtl/>
              </w:rPr>
              <w:t xml:space="preserve"> </w:t>
            </w:r>
            <w:r w:rsidRPr="007D36FF">
              <w:rPr>
                <w:rFonts w:hint="cs"/>
                <w:sz w:val="16"/>
                <w:szCs w:val="22"/>
                <w:rtl/>
              </w:rPr>
              <w:t>المتعلقة بمواصفات</w:t>
            </w:r>
            <w:r w:rsidRPr="007D36FF">
              <w:rPr>
                <w:sz w:val="16"/>
                <w:szCs w:val="22"/>
                <w:rtl/>
              </w:rPr>
              <w:t xml:space="preserve"> </w:t>
            </w:r>
            <w:r w:rsidRPr="007D36FF">
              <w:rPr>
                <w:rFonts w:hint="cs"/>
                <w:sz w:val="16"/>
                <w:szCs w:val="22"/>
                <w:rtl/>
              </w:rPr>
              <w:t>ا</w:t>
            </w:r>
            <w:r w:rsidRPr="007D36FF">
              <w:rPr>
                <w:sz w:val="16"/>
                <w:szCs w:val="22"/>
                <w:rtl/>
              </w:rPr>
              <w:t>لمسير</w:t>
            </w:r>
            <w:r w:rsidRPr="007D36FF">
              <w:rPr>
                <w:sz w:val="16"/>
                <w:szCs w:val="22"/>
                <w:rtl/>
              </w:rPr>
              <w:br/>
              <w:t>التردد</w:t>
            </w:r>
            <w:r w:rsidRPr="007D36FF">
              <w:rPr>
                <w:sz w:val="16"/>
                <w:szCs w:val="22"/>
                <w:rtl/>
              </w:rPr>
              <w:br/>
              <w:t xml:space="preserve">النسبة المئوية </w:t>
            </w:r>
            <w:r w:rsidRPr="007D36FF">
              <w:rPr>
                <w:rFonts w:hint="cs"/>
                <w:sz w:val="16"/>
                <w:szCs w:val="22"/>
                <w:rtl/>
              </w:rPr>
              <w:t>من الوقت</w:t>
            </w:r>
            <w:r w:rsidR="000C633F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7D36FF">
              <w:rPr>
                <w:sz w:val="16"/>
                <w:szCs w:val="22"/>
                <w:rtl/>
              </w:rPr>
              <w:br/>
              <w:t xml:space="preserve">ارتفاع هوائي </w:t>
            </w:r>
            <w:r>
              <w:rPr>
                <w:rFonts w:hint="cs"/>
                <w:sz w:val="16"/>
                <w:szCs w:val="22"/>
                <w:rtl/>
              </w:rPr>
              <w:t>الإرسال</w:t>
            </w:r>
            <w:r w:rsidRPr="007D36FF">
              <w:rPr>
                <w:sz w:val="16"/>
                <w:szCs w:val="22"/>
                <w:rtl/>
              </w:rPr>
              <w:t xml:space="preserve"> </w:t>
            </w:r>
            <w:r w:rsidRPr="007D36FF">
              <w:rPr>
                <w:sz w:val="16"/>
                <w:szCs w:val="22"/>
                <w:rtl/>
              </w:rPr>
              <w:br/>
              <w:t xml:space="preserve">ارتفاع هوائي </w:t>
            </w:r>
            <w:r>
              <w:rPr>
                <w:rFonts w:hint="cs"/>
                <w:sz w:val="16"/>
                <w:szCs w:val="22"/>
                <w:rtl/>
              </w:rPr>
              <w:t>الاستقبال</w:t>
            </w:r>
            <w:r w:rsidRPr="007D36FF">
              <w:rPr>
                <w:sz w:val="16"/>
                <w:szCs w:val="22"/>
                <w:rtl/>
              </w:rPr>
              <w:t xml:space="preserve"> </w:t>
            </w:r>
            <w:r w:rsidRPr="007D36FF">
              <w:rPr>
                <w:sz w:val="16"/>
                <w:szCs w:val="22"/>
                <w:rtl/>
              </w:rPr>
              <w:br/>
              <w:t xml:space="preserve">خط العرض وخط الطول للمرسل </w:t>
            </w:r>
            <w:r w:rsidRPr="007D36FF">
              <w:rPr>
                <w:sz w:val="16"/>
                <w:szCs w:val="22"/>
                <w:rtl/>
              </w:rPr>
              <w:br/>
              <w:t xml:space="preserve">خط العرض وخط الطول للمستقبل </w:t>
            </w:r>
            <w:r w:rsidRPr="007D36FF">
              <w:rPr>
                <w:sz w:val="16"/>
                <w:szCs w:val="22"/>
                <w:rtl/>
              </w:rPr>
              <w:br/>
            </w:r>
            <w:r w:rsidRPr="007D36FF">
              <w:rPr>
                <w:rFonts w:hint="cs"/>
                <w:sz w:val="16"/>
                <w:szCs w:val="22"/>
                <w:rtl/>
              </w:rPr>
              <w:t>بيانات</w:t>
            </w:r>
            <w:r w:rsidRPr="007D36FF">
              <w:rPr>
                <w:sz w:val="16"/>
                <w:szCs w:val="22"/>
                <w:rtl/>
              </w:rPr>
              <w:t xml:space="preserve"> الأرصاد الجوية</w:t>
            </w:r>
          </w:p>
          <w:p w14:paraId="01D54101" w14:textId="77777777" w:rsidR="00DF21F8" w:rsidRPr="007D36F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>
              <w:rPr>
                <w:rFonts w:hint="cs"/>
                <w:sz w:val="16"/>
                <w:szCs w:val="22"/>
                <w:rtl/>
              </w:rPr>
              <w:t>الاستقطاب</w:t>
            </w:r>
          </w:p>
        </w:tc>
      </w:tr>
      <w:tr w:rsidR="00DF21F8" w:rsidRPr="007D36FF" w14:paraId="522C7891" w14:textId="77777777" w:rsidTr="008B6B26">
        <w:trPr>
          <w:cantSplit/>
          <w:jc w:val="center"/>
        </w:trPr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D4B46" w14:textId="77777777" w:rsidR="00DF21F8" w:rsidRPr="007D36F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7D36FF">
              <w:rPr>
                <w:sz w:val="16"/>
                <w:szCs w:val="22"/>
                <w:rtl/>
              </w:rPr>
              <w:t xml:space="preserve">التوصية </w:t>
            </w:r>
            <w:r w:rsidRPr="007D36FF">
              <w:rPr>
                <w:sz w:val="16"/>
                <w:szCs w:val="22"/>
              </w:rPr>
              <w:t>ITU-R P.528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D82A3" w14:textId="77777777" w:rsidR="00DF21F8" w:rsidRPr="007D36F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  <w:lang w:bidi="ar-EG"/>
              </w:rPr>
            </w:pPr>
            <w:r w:rsidRPr="0037694F">
              <w:rPr>
                <w:rFonts w:hint="cs"/>
                <w:sz w:val="16"/>
                <w:szCs w:val="22"/>
                <w:rtl/>
              </w:rPr>
              <w:t>منحنيات الانتشار للخدمات المتنقلة للطيران وخدمات الملاحة الراديوية العاملة</w:t>
            </w:r>
            <w:r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37694F">
              <w:rPr>
                <w:rFonts w:hint="cs"/>
                <w:sz w:val="16"/>
                <w:szCs w:val="22"/>
                <w:rtl/>
              </w:rPr>
              <w:t xml:space="preserve">في نطاقات الموجات المترية </w:t>
            </w:r>
            <w:r w:rsidRPr="0037694F">
              <w:rPr>
                <w:sz w:val="16"/>
                <w:szCs w:val="22"/>
                <w:lang w:val="fr-FR" w:bidi="ar-EG"/>
              </w:rPr>
              <w:t>(VHF)</w:t>
            </w:r>
            <w:r w:rsidRPr="0037694F">
              <w:rPr>
                <w:rFonts w:hint="cs"/>
                <w:sz w:val="16"/>
                <w:szCs w:val="22"/>
                <w:rtl/>
              </w:rPr>
              <w:t xml:space="preserve"> والموجات </w:t>
            </w:r>
            <w:proofErr w:type="spellStart"/>
            <w:r w:rsidRPr="0037694F">
              <w:rPr>
                <w:rFonts w:hint="cs"/>
                <w:sz w:val="16"/>
                <w:szCs w:val="22"/>
                <w:rtl/>
              </w:rPr>
              <w:t>الديسيمترية</w:t>
            </w:r>
            <w:proofErr w:type="spellEnd"/>
            <w:r w:rsidRPr="0037694F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37694F">
              <w:rPr>
                <w:sz w:val="16"/>
                <w:szCs w:val="22"/>
                <w:lang w:val="fr-FR" w:bidi="ar-EG"/>
              </w:rPr>
              <w:t>(UHF)</w:t>
            </w:r>
            <w:r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37694F">
              <w:rPr>
                <w:rFonts w:hint="cs"/>
                <w:sz w:val="16"/>
                <w:szCs w:val="22"/>
                <w:rtl/>
              </w:rPr>
              <w:t xml:space="preserve">والموجات </w:t>
            </w:r>
            <w:proofErr w:type="spellStart"/>
            <w:r w:rsidRPr="0037694F">
              <w:rPr>
                <w:rFonts w:hint="cs"/>
                <w:sz w:val="16"/>
                <w:szCs w:val="22"/>
                <w:rtl/>
              </w:rPr>
              <w:t>السنتيمترية</w:t>
            </w:r>
            <w:proofErr w:type="spellEnd"/>
            <w:r w:rsidRPr="0037694F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37694F">
              <w:rPr>
                <w:sz w:val="16"/>
                <w:szCs w:val="22"/>
                <w:lang w:val="fr-FR" w:bidi="ar-EG"/>
              </w:rPr>
              <w:t>(SHF)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88A0" w14:textId="77777777" w:rsidR="00DF21F8" w:rsidRPr="007D36F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lang w:bidi="ar-EG"/>
              </w:rPr>
            </w:pPr>
            <w:r w:rsidRPr="007D36FF">
              <w:rPr>
                <w:rFonts w:hint="cs"/>
                <w:sz w:val="16"/>
                <w:szCs w:val="22"/>
                <w:rtl/>
                <w:lang w:bidi="ar-EG"/>
              </w:rPr>
              <w:t>خدمة متنقلة للطيران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B1AB2" w14:textId="77777777" w:rsidR="00DF21F8" w:rsidRPr="007D36F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7D36FF">
              <w:rPr>
                <w:rFonts w:hint="cs"/>
                <w:sz w:val="16"/>
                <w:szCs w:val="22"/>
                <w:rtl/>
              </w:rPr>
              <w:t>من نقطة</w:t>
            </w:r>
            <w:r>
              <w:rPr>
                <w:rFonts w:hint="cs"/>
                <w:sz w:val="16"/>
                <w:szCs w:val="22"/>
                <w:rtl/>
              </w:rPr>
              <w:t>-</w:t>
            </w:r>
            <w:r w:rsidRPr="007D36FF">
              <w:rPr>
                <w:rFonts w:hint="cs"/>
                <w:sz w:val="16"/>
                <w:szCs w:val="22"/>
                <w:rtl/>
              </w:rPr>
              <w:t>إلى</w:t>
            </w:r>
            <w:r>
              <w:rPr>
                <w:rFonts w:hint="cs"/>
                <w:sz w:val="16"/>
                <w:szCs w:val="22"/>
                <w:rtl/>
              </w:rPr>
              <w:t>-</w:t>
            </w:r>
            <w:r w:rsidRPr="007D36FF">
              <w:rPr>
                <w:rFonts w:hint="cs"/>
                <w:sz w:val="16"/>
                <w:szCs w:val="22"/>
                <w:rtl/>
              </w:rPr>
              <w:t>منطقة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BFDD4" w14:textId="77777777" w:rsidR="00DF21F8" w:rsidRPr="007D36F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>
              <w:rPr>
                <w:rFonts w:hint="cs"/>
                <w:sz w:val="16"/>
                <w:szCs w:val="22"/>
                <w:rtl/>
              </w:rPr>
              <w:t>خسارة الإرسال الأساسية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5555B" w14:textId="77777777" w:rsidR="00DF21F8" w:rsidRPr="007D36F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7D36FF">
              <w:rPr>
                <w:sz w:val="16"/>
                <w:szCs w:val="22"/>
                <w:rtl/>
              </w:rPr>
              <w:t xml:space="preserve">من </w:t>
            </w:r>
            <w:r w:rsidRPr="007D36FF">
              <w:rPr>
                <w:sz w:val="16"/>
                <w:szCs w:val="22"/>
              </w:rPr>
              <w:t>MHz</w:t>
            </w:r>
            <w:r>
              <w:rPr>
                <w:sz w:val="16"/>
                <w:szCs w:val="22"/>
              </w:rPr>
              <w:t> 100</w:t>
            </w:r>
            <w:r w:rsidRPr="007D36FF">
              <w:rPr>
                <w:sz w:val="16"/>
                <w:szCs w:val="22"/>
                <w:rtl/>
              </w:rPr>
              <w:t xml:space="preserve"> إلى</w:t>
            </w:r>
            <w:r>
              <w:rPr>
                <w:rFonts w:hint="cs"/>
                <w:sz w:val="16"/>
                <w:szCs w:val="22"/>
                <w:rtl/>
              </w:rPr>
              <w:t> </w:t>
            </w:r>
            <w:r w:rsidRPr="007D36FF">
              <w:rPr>
                <w:sz w:val="16"/>
                <w:szCs w:val="22"/>
              </w:rPr>
              <w:t>GHz </w:t>
            </w:r>
            <w:r>
              <w:rPr>
                <w:sz w:val="16"/>
                <w:szCs w:val="22"/>
              </w:rPr>
              <w:t>30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84565" w14:textId="77777777" w:rsidR="00DF21F8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7D36FF">
              <w:rPr>
                <w:spacing w:val="-4"/>
                <w:sz w:val="16"/>
                <w:szCs w:val="22"/>
                <w:rtl/>
              </w:rPr>
              <w:t>غير محددة لكنها تصل إلى الأفق الراديوي وإلى ما</w:t>
            </w:r>
            <w:r>
              <w:rPr>
                <w:rFonts w:hint="cs"/>
                <w:spacing w:val="-4"/>
                <w:sz w:val="16"/>
                <w:szCs w:val="22"/>
                <w:rtl/>
              </w:rPr>
              <w:t> </w:t>
            </w:r>
            <w:r w:rsidRPr="007D36FF">
              <w:rPr>
                <w:spacing w:val="-4"/>
                <w:sz w:val="16"/>
                <w:szCs w:val="22"/>
                <w:rtl/>
              </w:rPr>
              <w:t>ورائه</w:t>
            </w:r>
            <w:r w:rsidRPr="007D36FF">
              <w:rPr>
                <w:sz w:val="16"/>
                <w:szCs w:val="22"/>
                <w:rtl/>
              </w:rPr>
              <w:t xml:space="preserve"> </w:t>
            </w:r>
          </w:p>
          <w:p w14:paraId="247B1C85" w14:textId="77777777" w:rsidR="00DF21F8" w:rsidRPr="009469B6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A43F1D">
              <w:rPr>
                <w:sz w:val="16"/>
                <w:szCs w:val="22"/>
              </w:rPr>
              <w:t>km</w:t>
            </w:r>
            <w:r>
              <w:rPr>
                <w:sz w:val="16"/>
                <w:szCs w:val="22"/>
              </w:rPr>
              <w:t> </w:t>
            </w:r>
            <w:r w:rsidRPr="00A43F1D">
              <w:rPr>
                <w:sz w:val="16"/>
                <w:szCs w:val="22"/>
              </w:rPr>
              <w:t>0</w:t>
            </w:r>
            <w:r w:rsidRPr="00A43F1D">
              <w:rPr>
                <w:sz w:val="16"/>
                <w:szCs w:val="22"/>
                <w:rtl/>
              </w:rPr>
              <w:t xml:space="preserve"> </w:t>
            </w:r>
            <w:r w:rsidRPr="00A43F1D">
              <w:rPr>
                <w:rFonts w:hint="cs"/>
                <w:sz w:val="16"/>
                <w:szCs w:val="22"/>
                <w:rtl/>
                <w:lang w:bidi="ar-EG"/>
              </w:rPr>
              <w:t>في</w:t>
            </w:r>
            <w:r w:rsidRPr="00A43F1D">
              <w:rPr>
                <w:rFonts w:hint="eastAsia"/>
                <w:sz w:val="16"/>
                <w:szCs w:val="22"/>
                <w:rtl/>
                <w:lang w:bidi="ar-EG"/>
              </w:rPr>
              <w:t> </w:t>
            </w:r>
            <w:r w:rsidRPr="00A43F1D">
              <w:rPr>
                <w:rFonts w:hint="cs"/>
                <w:sz w:val="16"/>
                <w:szCs w:val="22"/>
                <w:rtl/>
                <w:lang w:bidi="ar-EG"/>
              </w:rPr>
              <w:t xml:space="preserve">التطبيقات الخاصة بالطيران، </w:t>
            </w:r>
            <w:r>
              <w:rPr>
                <w:rFonts w:hint="cs"/>
                <w:sz w:val="16"/>
                <w:szCs w:val="22"/>
                <w:rtl/>
                <w:lang w:bidi="ar-EG"/>
              </w:rPr>
              <w:t>و</w:t>
            </w:r>
            <w:r w:rsidRPr="00A43F1D">
              <w:rPr>
                <w:sz w:val="16"/>
                <w:szCs w:val="22"/>
                <w:rtl/>
              </w:rPr>
              <w:t>مسافة الدائرة العظمى لا</w:t>
            </w:r>
            <w:r>
              <w:rPr>
                <w:rFonts w:hint="cs"/>
                <w:sz w:val="16"/>
                <w:szCs w:val="22"/>
                <w:rtl/>
              </w:rPr>
              <w:t> </w:t>
            </w:r>
            <w:r w:rsidRPr="00A43F1D">
              <w:rPr>
                <w:sz w:val="16"/>
                <w:szCs w:val="22"/>
                <w:rtl/>
              </w:rPr>
              <w:t xml:space="preserve">تعني </w:t>
            </w:r>
            <w:r w:rsidRPr="00A43F1D">
              <w:rPr>
                <w:rFonts w:hint="cs"/>
                <w:sz w:val="16"/>
                <w:szCs w:val="22"/>
                <w:rtl/>
                <w:lang w:bidi="ar-EG"/>
              </w:rPr>
              <w:t>أن طول</w:t>
            </w:r>
            <w:r w:rsidRPr="00A43F1D">
              <w:rPr>
                <w:rFonts w:hint="eastAsia"/>
                <w:sz w:val="16"/>
                <w:szCs w:val="22"/>
                <w:rtl/>
                <w:lang w:bidi="ar-EG"/>
              </w:rPr>
              <w:t> </w:t>
            </w:r>
            <w:r w:rsidRPr="00A43F1D">
              <w:rPr>
                <w:rFonts w:hint="cs"/>
                <w:sz w:val="16"/>
                <w:szCs w:val="22"/>
                <w:rtl/>
                <w:lang w:bidi="ar-EG"/>
              </w:rPr>
              <w:t>المسير يساوي</w:t>
            </w:r>
            <w:r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A43F1D">
              <w:rPr>
                <w:sz w:val="16"/>
                <w:szCs w:val="22"/>
              </w:rPr>
              <w:t>km</w:t>
            </w:r>
            <w:r>
              <w:rPr>
                <w:sz w:val="16"/>
                <w:szCs w:val="22"/>
              </w:rPr>
              <w:t> </w:t>
            </w:r>
            <w:r w:rsidRPr="00A43F1D">
              <w:rPr>
                <w:sz w:val="16"/>
                <w:szCs w:val="22"/>
              </w:rPr>
              <w:t>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1D24A" w14:textId="77777777" w:rsidR="00DF21F8" w:rsidRPr="007D36FF" w:rsidRDefault="00DF21F8" w:rsidP="009375C1">
            <w:pPr>
              <w:pStyle w:val="Tabletext"/>
              <w:spacing w:before="40" w:after="40" w:line="240" w:lineRule="exact"/>
              <w:ind w:left="57"/>
              <w:rPr>
                <w:rFonts w:eastAsia="STFangsong"/>
                <w:sz w:val="16"/>
                <w:szCs w:val="22"/>
                <w:lang w:bidi="ar-EG"/>
              </w:rPr>
            </w:pPr>
            <w:r>
              <w:rPr>
                <w:rFonts w:eastAsia="STFangsong" w:hint="cs"/>
                <w:sz w:val="16"/>
                <w:szCs w:val="22"/>
                <w:rtl/>
              </w:rPr>
              <w:t xml:space="preserve">من </w:t>
            </w:r>
            <w:r>
              <w:rPr>
                <w:rFonts w:eastAsia="STFangsong"/>
                <w:sz w:val="16"/>
                <w:szCs w:val="22"/>
              </w:rPr>
              <w:t>1</w:t>
            </w:r>
            <w:r>
              <w:rPr>
                <w:rFonts w:eastAsia="STFangsong" w:hint="cs"/>
                <w:sz w:val="16"/>
                <w:szCs w:val="22"/>
                <w:rtl/>
                <w:lang w:bidi="ar-EG"/>
              </w:rPr>
              <w:t xml:space="preserve"> إلى </w:t>
            </w:r>
            <w:r>
              <w:rPr>
                <w:rFonts w:eastAsia="STFangsong"/>
                <w:sz w:val="16"/>
                <w:szCs w:val="22"/>
                <w:lang w:bidi="ar-EG"/>
              </w:rPr>
              <w:t>99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D2EA9" w14:textId="77777777" w:rsidR="00DF21F8" w:rsidRPr="007D36F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7D36FF">
              <w:rPr>
                <w:sz w:val="16"/>
                <w:szCs w:val="22"/>
                <w:rtl/>
              </w:rPr>
              <w:t>غير مطبقة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D1B3" w14:textId="77777777" w:rsidR="00DF21F8" w:rsidRPr="007D36F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lang w:bidi="ar-EG"/>
              </w:rPr>
            </w:pPr>
            <w:r>
              <w:rPr>
                <w:rFonts w:hint="cs"/>
                <w:sz w:val="16"/>
                <w:szCs w:val="22"/>
                <w:rtl/>
                <w:lang w:bidi="ar-EG"/>
              </w:rPr>
              <w:t xml:space="preserve">ارتفاعات </w:t>
            </w:r>
            <w:proofErr w:type="spellStart"/>
            <w:r>
              <w:rPr>
                <w:rFonts w:hint="cs"/>
                <w:sz w:val="16"/>
                <w:szCs w:val="22"/>
                <w:rtl/>
                <w:lang w:bidi="ar-EG"/>
              </w:rPr>
              <w:t>المطراف</w:t>
            </w:r>
            <w:proofErr w:type="spellEnd"/>
            <w:r>
              <w:rPr>
                <w:rFonts w:hint="cs"/>
                <w:sz w:val="16"/>
                <w:szCs w:val="22"/>
                <w:rtl/>
                <w:lang w:bidi="ar-EG"/>
              </w:rPr>
              <w:t xml:space="preserve">: </w:t>
            </w:r>
            <w:r w:rsidRPr="007D36FF">
              <w:rPr>
                <w:sz w:val="16"/>
                <w:szCs w:val="22"/>
                <w:lang w:bidi="ar-EG"/>
              </w:rPr>
              <w:t>m </w:t>
            </w:r>
            <w:r>
              <w:rPr>
                <w:sz w:val="16"/>
                <w:szCs w:val="22"/>
                <w:lang w:bidi="ar-EG"/>
              </w:rPr>
              <w:t>20 000</w:t>
            </w:r>
            <w:r>
              <w:rPr>
                <w:sz w:val="16"/>
                <w:szCs w:val="22"/>
                <w:lang w:bidi="ar-EG"/>
              </w:rPr>
              <w:noBreakHyphen/>
            </w:r>
            <w:r w:rsidRPr="007D36FF">
              <w:rPr>
                <w:sz w:val="16"/>
                <w:szCs w:val="22"/>
                <w:lang w:bidi="ar-EG"/>
              </w:rPr>
              <w:t>1</w:t>
            </w:r>
            <w:r>
              <w:rPr>
                <w:sz w:val="16"/>
                <w:szCs w:val="22"/>
                <w:lang w:bidi="ar-EG"/>
              </w:rPr>
              <w:t>,</w:t>
            </w:r>
            <w:r w:rsidRPr="007D36FF">
              <w:rPr>
                <w:sz w:val="16"/>
                <w:szCs w:val="22"/>
                <w:lang w:bidi="ar-EG"/>
              </w:rPr>
              <w:t>5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0A4BB" w14:textId="77777777" w:rsidR="00DF21F8" w:rsidRPr="007D36F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lang w:bidi="ar-EG"/>
              </w:rPr>
            </w:pPr>
            <w:r w:rsidRPr="007D36FF">
              <w:rPr>
                <w:rFonts w:hint="cs"/>
                <w:sz w:val="16"/>
                <w:szCs w:val="22"/>
                <w:rtl/>
                <w:lang w:bidi="ar-EG"/>
              </w:rPr>
              <w:t>المسافة</w:t>
            </w:r>
            <w:r w:rsidRPr="007D36FF">
              <w:rPr>
                <w:sz w:val="16"/>
                <w:szCs w:val="22"/>
                <w:rtl/>
                <w:lang w:bidi="ar-EG"/>
              </w:rPr>
              <w:br/>
            </w:r>
            <w:r w:rsidRPr="007D36FF">
              <w:rPr>
                <w:rFonts w:hint="cs"/>
                <w:sz w:val="16"/>
                <w:szCs w:val="22"/>
                <w:rtl/>
                <w:lang w:bidi="ar-EG"/>
              </w:rPr>
              <w:t>ارتفاع المرسل</w:t>
            </w:r>
            <w:r w:rsidRPr="007D36FF">
              <w:rPr>
                <w:rFonts w:hint="cs"/>
                <w:sz w:val="16"/>
                <w:szCs w:val="22"/>
                <w:rtl/>
                <w:lang w:bidi="ar-EG"/>
              </w:rPr>
              <w:br/>
              <w:t>التردد</w:t>
            </w:r>
            <w:r w:rsidRPr="007D36FF">
              <w:rPr>
                <w:rFonts w:hint="cs"/>
                <w:sz w:val="16"/>
                <w:szCs w:val="22"/>
                <w:rtl/>
                <w:lang w:bidi="ar-EG"/>
              </w:rPr>
              <w:br/>
              <w:t>ارتفاع المستقبل</w:t>
            </w:r>
            <w:r w:rsidRPr="007D36FF">
              <w:rPr>
                <w:rFonts w:hint="cs"/>
                <w:sz w:val="16"/>
                <w:szCs w:val="22"/>
                <w:rtl/>
                <w:lang w:bidi="ar-EG"/>
              </w:rPr>
              <w:br/>
              <w:t>النسبة المئوية من الوقت</w:t>
            </w:r>
            <w:r>
              <w:rPr>
                <w:sz w:val="16"/>
                <w:szCs w:val="22"/>
                <w:rtl/>
                <w:lang w:bidi="ar-EG"/>
              </w:rPr>
              <w:br/>
            </w:r>
            <w:r>
              <w:rPr>
                <w:rFonts w:hint="cs"/>
                <w:sz w:val="16"/>
                <w:szCs w:val="22"/>
                <w:rtl/>
                <w:lang w:bidi="ar-EG"/>
              </w:rPr>
              <w:t>الاستقطاب</w:t>
            </w:r>
          </w:p>
        </w:tc>
      </w:tr>
    </w:tbl>
    <w:p w14:paraId="0F1A3C54" w14:textId="5B209ED7" w:rsidR="00DF21F8" w:rsidRPr="006730C4" w:rsidRDefault="008B6B26" w:rsidP="008B6B26">
      <w:pPr>
        <w:pStyle w:val="TableNo"/>
        <w:pageBreakBefore/>
        <w:spacing w:after="120"/>
      </w:pPr>
      <w:r w:rsidRPr="003C161F">
        <w:rPr>
          <w:rtl/>
        </w:rPr>
        <w:lastRenderedPageBreak/>
        <w:t>الج</w:t>
      </w:r>
      <w:r w:rsidRPr="003C161F">
        <w:rPr>
          <w:rFonts w:hint="cs"/>
          <w:rtl/>
        </w:rPr>
        <w:t>ـ</w:t>
      </w:r>
      <w:r w:rsidRPr="003C161F">
        <w:rPr>
          <w:rtl/>
        </w:rPr>
        <w:t xml:space="preserve">دول </w:t>
      </w:r>
      <w:r w:rsidRPr="00360A3E">
        <w:t>1</w:t>
      </w:r>
      <w:r w:rsidRPr="00360A3E">
        <w:rPr>
          <w:rtl/>
        </w:rPr>
        <w:t xml:space="preserve"> </w:t>
      </w:r>
      <w:proofErr w:type="gramStart"/>
      <w:r w:rsidRPr="00B1657F">
        <w:rPr>
          <w:rtl/>
        </w:rPr>
        <w:t>(</w:t>
      </w:r>
      <w:r w:rsidRPr="00B1657F">
        <w:rPr>
          <w:rFonts w:hint="eastAsia"/>
          <w:sz w:val="14"/>
          <w:szCs w:val="20"/>
          <w:rtl/>
        </w:rPr>
        <w:t> </w:t>
      </w:r>
      <w:r w:rsidRPr="003C161F">
        <w:rPr>
          <w:iCs/>
          <w:rtl/>
        </w:rPr>
        <w:t>تابع</w:t>
      </w:r>
      <w:proofErr w:type="gramEnd"/>
      <w:r w:rsidRPr="00B1657F">
        <w:rPr>
          <w:rtl/>
        </w:rPr>
        <w:t>)</w:t>
      </w:r>
    </w:p>
    <w:tbl>
      <w:tblPr>
        <w:bidiVisual/>
        <w:tblW w:w="5006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1485"/>
        <w:gridCol w:w="1063"/>
        <w:gridCol w:w="6"/>
        <w:gridCol w:w="1016"/>
        <w:gridCol w:w="1166"/>
        <w:gridCol w:w="1566"/>
        <w:gridCol w:w="1141"/>
        <w:gridCol w:w="10"/>
        <w:gridCol w:w="1333"/>
        <w:gridCol w:w="1223"/>
        <w:gridCol w:w="1047"/>
        <w:gridCol w:w="1258"/>
        <w:gridCol w:w="1961"/>
      </w:tblGrid>
      <w:tr w:rsidR="00DF21F8" w:rsidRPr="0013231C" w14:paraId="58BE4478" w14:textId="77777777" w:rsidTr="008B6B26">
        <w:trPr>
          <w:cantSplit/>
          <w:tblHeader/>
          <w:jc w:val="center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954F7" w14:textId="77777777" w:rsidR="00DF21F8" w:rsidRPr="0013231C" w:rsidRDefault="00DF21F8" w:rsidP="009375C1">
            <w:pPr>
              <w:pStyle w:val="Tablehead"/>
              <w:spacing w:after="40" w:line="240" w:lineRule="exact"/>
            </w:pPr>
            <w:r w:rsidRPr="00E36D61">
              <w:rPr>
                <w:rtl/>
              </w:rPr>
              <w:t>الطريقة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D4553" w14:textId="77777777" w:rsidR="00DF21F8" w:rsidRPr="0013231C" w:rsidRDefault="00DF21F8" w:rsidP="009375C1">
            <w:pPr>
              <w:pStyle w:val="Tablehead"/>
              <w:spacing w:after="40" w:line="240" w:lineRule="exact"/>
              <w:rPr>
                <w:rtl/>
              </w:rPr>
            </w:pPr>
            <w:r>
              <w:rPr>
                <w:rFonts w:hint="cs"/>
                <w:rtl/>
                <w:lang w:bidi="ar-EG"/>
              </w:rPr>
              <w:t>العنوان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94079" w14:textId="77777777" w:rsidR="00DF21F8" w:rsidRPr="0013231C" w:rsidRDefault="00DF21F8" w:rsidP="009375C1">
            <w:pPr>
              <w:pStyle w:val="Tablehead"/>
              <w:spacing w:after="40" w:line="240" w:lineRule="exact"/>
            </w:pPr>
            <w:r w:rsidRPr="0013231C">
              <w:rPr>
                <w:rtl/>
              </w:rPr>
              <w:t>التطبيق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B01BA" w14:textId="77777777" w:rsidR="00DF21F8" w:rsidRPr="0013231C" w:rsidRDefault="00DF21F8" w:rsidP="009375C1">
            <w:pPr>
              <w:pStyle w:val="Tablehead"/>
              <w:spacing w:after="40" w:line="240" w:lineRule="exact"/>
            </w:pPr>
            <w:r w:rsidRPr="0013231C">
              <w:rPr>
                <w:rtl/>
              </w:rPr>
              <w:t>النمط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E1702" w14:textId="77777777" w:rsidR="00DF21F8" w:rsidRPr="0013231C" w:rsidRDefault="00DF21F8" w:rsidP="009375C1">
            <w:pPr>
              <w:pStyle w:val="Tablehead"/>
              <w:spacing w:after="40" w:line="240" w:lineRule="exact"/>
            </w:pPr>
            <w:r w:rsidRPr="0013231C">
              <w:rPr>
                <w:rFonts w:hint="cs"/>
                <w:rtl/>
              </w:rPr>
              <w:t>بيانات</w:t>
            </w:r>
            <w:r w:rsidRPr="0013231C">
              <w:rPr>
                <w:rtl/>
              </w:rPr>
              <w:t xml:space="preserve"> الخرج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5A1CA" w14:textId="77777777" w:rsidR="00DF21F8" w:rsidRPr="0013231C" w:rsidRDefault="00DF21F8" w:rsidP="009375C1">
            <w:pPr>
              <w:pStyle w:val="Tablehead"/>
              <w:spacing w:after="40" w:line="240" w:lineRule="exact"/>
            </w:pPr>
            <w:r>
              <w:rPr>
                <w:rFonts w:hint="cs"/>
                <w:rtl/>
              </w:rPr>
              <w:t>التردد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C71D0" w14:textId="77777777" w:rsidR="00DF21F8" w:rsidRPr="0013231C" w:rsidRDefault="00DF21F8" w:rsidP="009375C1">
            <w:pPr>
              <w:pStyle w:val="Tablehead"/>
              <w:spacing w:after="40" w:line="240" w:lineRule="exact"/>
            </w:pPr>
            <w:r w:rsidRPr="0013231C">
              <w:rPr>
                <w:rtl/>
              </w:rPr>
              <w:t>المسافة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71194" w14:textId="77777777" w:rsidR="00DF21F8" w:rsidRPr="0013231C" w:rsidRDefault="00DF21F8" w:rsidP="009375C1">
            <w:pPr>
              <w:pStyle w:val="Tablehead"/>
              <w:spacing w:after="40" w:line="240" w:lineRule="exact"/>
            </w:pPr>
            <w:r w:rsidRPr="0013231C">
              <w:rPr>
                <w:rtl/>
              </w:rPr>
              <w:t>النسبة المئوية</w:t>
            </w:r>
            <w:r w:rsidRPr="0013231C">
              <w:rPr>
                <w:rtl/>
              </w:rPr>
              <w:br/>
              <w:t xml:space="preserve">من </w:t>
            </w:r>
            <w:r>
              <w:rPr>
                <w:rFonts w:hint="cs"/>
                <w:rtl/>
              </w:rPr>
              <w:t>الوقت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A2C82" w14:textId="77777777" w:rsidR="00DF21F8" w:rsidRPr="0013231C" w:rsidRDefault="00DF21F8" w:rsidP="009375C1">
            <w:pPr>
              <w:pStyle w:val="Tablehead"/>
              <w:spacing w:after="40" w:line="240" w:lineRule="exact"/>
            </w:pPr>
            <w:r w:rsidRPr="0013231C">
              <w:rPr>
                <w:rtl/>
              </w:rPr>
              <w:t>النسبة المئوية</w:t>
            </w:r>
            <w:r w:rsidRPr="0013231C">
              <w:rPr>
                <w:rtl/>
              </w:rPr>
              <w:br/>
              <w:t>من المواقع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A7DF3" w14:textId="77777777" w:rsidR="00DF21F8" w:rsidRPr="0013231C" w:rsidRDefault="00DF21F8" w:rsidP="009375C1">
            <w:pPr>
              <w:pStyle w:val="Tablehead"/>
              <w:spacing w:after="40" w:line="240" w:lineRule="exact"/>
            </w:pPr>
            <w:r w:rsidRPr="0013231C">
              <w:rPr>
                <w:rtl/>
              </w:rPr>
              <w:t xml:space="preserve">ارتفاع </w:t>
            </w:r>
            <w:proofErr w:type="spellStart"/>
            <w:r w:rsidRPr="0013231C">
              <w:rPr>
                <w:rtl/>
              </w:rPr>
              <w:t>المطراف</w:t>
            </w:r>
            <w:proofErr w:type="spellEnd"/>
          </w:p>
        </w:tc>
        <w:tc>
          <w:tcPr>
            <w:tcW w:w="1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E9D87" w14:textId="77777777" w:rsidR="00DF21F8" w:rsidRPr="0013231C" w:rsidRDefault="00DF21F8" w:rsidP="009375C1">
            <w:pPr>
              <w:pStyle w:val="Tablehead"/>
              <w:spacing w:after="40" w:line="240" w:lineRule="exact"/>
            </w:pPr>
            <w:r w:rsidRPr="0013231C">
              <w:rPr>
                <w:rFonts w:hint="cs"/>
                <w:rtl/>
              </w:rPr>
              <w:t>بي</w:t>
            </w:r>
            <w:r>
              <w:rPr>
                <w:rFonts w:hint="cs"/>
                <w:rtl/>
              </w:rPr>
              <w:t>ان</w:t>
            </w:r>
            <w:r w:rsidRPr="0013231C">
              <w:rPr>
                <w:rFonts w:hint="cs"/>
                <w:rtl/>
              </w:rPr>
              <w:t>ا</w:t>
            </w:r>
            <w:r w:rsidRPr="0013231C">
              <w:rPr>
                <w:rFonts w:hint="eastAsia"/>
                <w:rtl/>
              </w:rPr>
              <w:t>ت</w:t>
            </w:r>
            <w:r w:rsidRPr="0013231C">
              <w:rPr>
                <w:rtl/>
              </w:rPr>
              <w:t xml:space="preserve"> الدخل</w:t>
            </w:r>
          </w:p>
        </w:tc>
      </w:tr>
      <w:tr w:rsidR="00DF21F8" w:rsidRPr="007D36FF" w14:paraId="00DC85C4" w14:textId="77777777" w:rsidTr="008B6B26">
        <w:trPr>
          <w:gridBefore w:val="1"/>
          <w:wBefore w:w="8" w:type="dxa"/>
          <w:cantSplit/>
          <w:jc w:val="center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59653" w14:textId="77777777" w:rsidR="00DF21F8" w:rsidRPr="007D36F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7D36FF">
              <w:rPr>
                <w:sz w:val="16"/>
                <w:szCs w:val="22"/>
                <w:rtl/>
              </w:rPr>
              <w:t xml:space="preserve">التوصية </w:t>
            </w:r>
            <w:r w:rsidRPr="007D36FF">
              <w:rPr>
                <w:sz w:val="16"/>
                <w:szCs w:val="22"/>
              </w:rPr>
              <w:t>ITU-R P.530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4A2C0" w14:textId="77777777" w:rsidR="00DF21F8" w:rsidRPr="007D36F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 w:rsidRPr="0037694F">
              <w:rPr>
                <w:sz w:val="16"/>
                <w:szCs w:val="22"/>
                <w:rtl/>
              </w:rPr>
              <w:t>بيانات الانتشار وطرائق التنبؤ المطلوبة</w:t>
            </w:r>
            <w:r w:rsidRPr="0037694F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37694F">
              <w:rPr>
                <w:sz w:val="16"/>
                <w:szCs w:val="22"/>
                <w:rtl/>
              </w:rPr>
              <w:t>لتصميم</w:t>
            </w:r>
            <w:r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37694F">
              <w:rPr>
                <w:sz w:val="16"/>
                <w:szCs w:val="22"/>
                <w:rtl/>
              </w:rPr>
              <w:t xml:space="preserve">أنظمة </w:t>
            </w:r>
            <w:r w:rsidRPr="0037694F">
              <w:rPr>
                <w:rFonts w:hint="cs"/>
                <w:sz w:val="16"/>
                <w:szCs w:val="22"/>
                <w:rtl/>
              </w:rPr>
              <w:t xml:space="preserve">راديوية </w:t>
            </w:r>
            <w:r w:rsidRPr="0037694F">
              <w:rPr>
                <w:sz w:val="16"/>
                <w:szCs w:val="22"/>
                <w:rtl/>
              </w:rPr>
              <w:t>للأرض في خط البصر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48D38" w14:textId="77777777" w:rsidR="00DF21F8" w:rsidRPr="007D36F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7D36FF">
              <w:rPr>
                <w:rFonts w:hint="cs"/>
                <w:sz w:val="16"/>
                <w:szCs w:val="22"/>
                <w:rtl/>
              </w:rPr>
              <w:t>وصلات ثابتة في</w:t>
            </w:r>
            <w:r>
              <w:rPr>
                <w:rFonts w:hint="eastAsia"/>
                <w:sz w:val="16"/>
                <w:szCs w:val="22"/>
                <w:rtl/>
              </w:rPr>
              <w:t> </w:t>
            </w:r>
            <w:r w:rsidRPr="007D36FF">
              <w:rPr>
                <w:rFonts w:hint="cs"/>
                <w:sz w:val="16"/>
                <w:szCs w:val="22"/>
                <w:rtl/>
              </w:rPr>
              <w:t>خط البصر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A85B8" w14:textId="77777777" w:rsidR="00DF21F8" w:rsidRPr="007D36F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7D36FF">
              <w:rPr>
                <w:sz w:val="16"/>
                <w:szCs w:val="22"/>
                <w:rtl/>
              </w:rPr>
              <w:t xml:space="preserve">من </w:t>
            </w:r>
            <w:r w:rsidRPr="005C21EF">
              <w:rPr>
                <w:sz w:val="16"/>
                <w:szCs w:val="22"/>
                <w:rtl/>
              </w:rPr>
              <w:t>نقطة</w:t>
            </w:r>
            <w:r>
              <w:rPr>
                <w:rFonts w:hint="cs"/>
                <w:sz w:val="16"/>
                <w:szCs w:val="22"/>
                <w:rtl/>
              </w:rPr>
              <w:t>-</w:t>
            </w:r>
            <w:r w:rsidRPr="005C21EF">
              <w:rPr>
                <w:sz w:val="16"/>
                <w:szCs w:val="22"/>
                <w:rtl/>
              </w:rPr>
              <w:t>إلى</w:t>
            </w:r>
            <w:r>
              <w:rPr>
                <w:rFonts w:hint="cs"/>
                <w:sz w:val="16"/>
                <w:szCs w:val="22"/>
                <w:rtl/>
              </w:rPr>
              <w:t>-</w:t>
            </w:r>
            <w:r w:rsidRPr="005C21EF">
              <w:rPr>
                <w:sz w:val="16"/>
                <w:szCs w:val="22"/>
                <w:rtl/>
              </w:rPr>
              <w:t>نقطة</w:t>
            </w:r>
            <w:r w:rsidRPr="007D36FF">
              <w:rPr>
                <w:sz w:val="16"/>
                <w:szCs w:val="22"/>
                <w:rtl/>
              </w:rPr>
              <w:t xml:space="preserve"> في خط البصر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8BEA9" w14:textId="77777777" w:rsidR="00DF21F8" w:rsidRPr="007D36F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  <w:lang w:bidi="ar-EG"/>
              </w:rPr>
            </w:pPr>
            <w:r>
              <w:rPr>
                <w:sz w:val="16"/>
                <w:szCs w:val="22"/>
                <w:rtl/>
              </w:rPr>
              <w:t xml:space="preserve">خسارة </w:t>
            </w:r>
            <w:r>
              <w:rPr>
                <w:rFonts w:hint="cs"/>
                <w:sz w:val="16"/>
                <w:szCs w:val="22"/>
                <w:rtl/>
                <w:lang w:bidi="ar-EG"/>
              </w:rPr>
              <w:t>الانتشار</w:t>
            </w:r>
            <w:r w:rsidRPr="007D36FF">
              <w:rPr>
                <w:sz w:val="16"/>
                <w:szCs w:val="22"/>
              </w:rPr>
              <w:br/>
            </w:r>
            <w:r w:rsidRPr="007D36FF">
              <w:rPr>
                <w:sz w:val="16"/>
                <w:szCs w:val="22"/>
                <w:rtl/>
              </w:rPr>
              <w:t xml:space="preserve">تحسن </w:t>
            </w:r>
            <w:r w:rsidRPr="007D36FF">
              <w:rPr>
                <w:rFonts w:hint="cs"/>
                <w:sz w:val="16"/>
                <w:szCs w:val="22"/>
                <w:rtl/>
              </w:rPr>
              <w:t>في</w:t>
            </w:r>
            <w:r w:rsidRPr="007D36FF">
              <w:rPr>
                <w:sz w:val="16"/>
                <w:szCs w:val="22"/>
                <w:rtl/>
              </w:rPr>
              <w:t xml:space="preserve"> التنوع (ظروف الجو الصافي)</w:t>
            </w:r>
            <w:r w:rsidRPr="007D36FF">
              <w:rPr>
                <w:sz w:val="16"/>
                <w:szCs w:val="22"/>
                <w:rtl/>
              </w:rPr>
              <w:br/>
            </w:r>
            <w:r w:rsidRPr="00011EB4">
              <w:rPr>
                <w:sz w:val="16"/>
                <w:vertAlign w:val="superscript"/>
              </w:rPr>
              <w:t>(</w:t>
            </w:r>
            <w:proofErr w:type="gramStart"/>
            <w:r w:rsidRPr="00011EB4">
              <w:rPr>
                <w:sz w:val="16"/>
                <w:vertAlign w:val="superscript"/>
              </w:rPr>
              <w:t>2)</w:t>
            </w:r>
            <w:r w:rsidRPr="007D36FF">
              <w:rPr>
                <w:sz w:val="16"/>
                <w:szCs w:val="22"/>
              </w:rPr>
              <w:t>XPD</w:t>
            </w:r>
            <w:proofErr w:type="gramEnd"/>
            <w:r w:rsidRPr="007D36FF">
              <w:rPr>
                <w:sz w:val="16"/>
                <w:szCs w:val="22"/>
                <w:rtl/>
                <w:lang w:bidi="ar-EG"/>
              </w:rPr>
              <w:br/>
            </w:r>
            <w:r w:rsidRPr="007D36FF">
              <w:rPr>
                <w:rFonts w:hint="cs"/>
                <w:sz w:val="16"/>
                <w:szCs w:val="22"/>
                <w:rtl/>
                <w:lang w:bidi="ar-EG"/>
              </w:rPr>
              <w:t>انقطاع</w:t>
            </w:r>
            <w:r w:rsidRPr="007D36FF">
              <w:rPr>
                <w:rFonts w:hint="cs"/>
                <w:sz w:val="16"/>
                <w:szCs w:val="22"/>
                <w:rtl/>
                <w:lang w:bidi="ar-EG"/>
              </w:rPr>
              <w:br/>
              <w:t>خصائص الخطأ</w:t>
            </w: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71292" w14:textId="77777777" w:rsidR="00DF21F8" w:rsidRPr="007D36F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7D36FF">
              <w:rPr>
                <w:sz w:val="16"/>
                <w:szCs w:val="22"/>
                <w:rtl/>
              </w:rPr>
              <w:t xml:space="preserve">من </w:t>
            </w:r>
            <w:r w:rsidRPr="007D36FF">
              <w:rPr>
                <w:sz w:val="16"/>
                <w:szCs w:val="22"/>
              </w:rPr>
              <w:t>MHz</w:t>
            </w:r>
            <w:r>
              <w:rPr>
                <w:sz w:val="16"/>
                <w:szCs w:val="22"/>
              </w:rPr>
              <w:t> </w:t>
            </w:r>
            <w:r w:rsidRPr="007D36FF">
              <w:rPr>
                <w:sz w:val="16"/>
                <w:szCs w:val="22"/>
              </w:rPr>
              <w:t>150</w:t>
            </w:r>
            <w:r w:rsidRPr="007D36FF">
              <w:rPr>
                <w:sz w:val="16"/>
                <w:szCs w:val="22"/>
                <w:rtl/>
              </w:rPr>
              <w:t xml:space="preserve"> إلى</w:t>
            </w:r>
            <w:r>
              <w:rPr>
                <w:rFonts w:hint="cs"/>
                <w:sz w:val="16"/>
                <w:szCs w:val="22"/>
                <w:rtl/>
              </w:rPr>
              <w:t> </w:t>
            </w:r>
            <w:r w:rsidRPr="007D36FF">
              <w:rPr>
                <w:sz w:val="16"/>
                <w:szCs w:val="22"/>
              </w:rPr>
              <w:t>GHz </w:t>
            </w:r>
            <w:r>
              <w:rPr>
                <w:sz w:val="16"/>
                <w:szCs w:val="22"/>
              </w:rPr>
              <w:t>10</w:t>
            </w:r>
            <w:r w:rsidRPr="007D36FF">
              <w:rPr>
                <w:sz w:val="16"/>
                <w:szCs w:val="22"/>
              </w:rPr>
              <w:t>0</w:t>
            </w:r>
            <w:r w:rsidRPr="007D36FF">
              <w:rPr>
                <w:sz w:val="16"/>
                <w:szCs w:val="22"/>
                <w:rtl/>
              </w:rPr>
              <w:t xml:space="preserve"> تقريباً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00EDA" w14:textId="77777777" w:rsidR="00DF21F8" w:rsidRPr="007D36FF" w:rsidRDefault="00DF21F8" w:rsidP="009375C1">
            <w:pPr>
              <w:pStyle w:val="Tabletext"/>
              <w:spacing w:before="40" w:after="40" w:line="240" w:lineRule="exact"/>
              <w:ind w:left="57"/>
              <w:rPr>
                <w:spacing w:val="-4"/>
                <w:sz w:val="16"/>
                <w:szCs w:val="22"/>
                <w:rtl/>
                <w:lang w:bidi="ar-EG"/>
              </w:rPr>
            </w:pPr>
            <w:r w:rsidRPr="007D36FF">
              <w:rPr>
                <w:spacing w:val="-4"/>
                <w:sz w:val="16"/>
                <w:szCs w:val="22"/>
                <w:rtl/>
              </w:rPr>
              <w:t xml:space="preserve">وصولاً إلى </w:t>
            </w:r>
            <w:r w:rsidRPr="007D36FF">
              <w:rPr>
                <w:spacing w:val="-4"/>
                <w:sz w:val="16"/>
                <w:szCs w:val="22"/>
              </w:rPr>
              <w:t>km 200</w:t>
            </w:r>
            <w:r w:rsidRPr="007D36FF">
              <w:rPr>
                <w:rFonts w:hint="cs"/>
                <w:spacing w:val="-4"/>
                <w:sz w:val="16"/>
                <w:szCs w:val="22"/>
                <w:rtl/>
              </w:rPr>
              <w:t xml:space="preserve"> في حال خط البصر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6BAA8" w14:textId="553ECE25" w:rsidR="00DF21F8" w:rsidRPr="007D36F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  <w:lang w:bidi="ar-EG"/>
              </w:rPr>
            </w:pPr>
            <w:r w:rsidRPr="007D36FF">
              <w:rPr>
                <w:sz w:val="16"/>
                <w:szCs w:val="22"/>
                <w:rtl/>
              </w:rPr>
              <w:t xml:space="preserve">كل النسب المئوية الزمنية في ظروف الجو الصافي؛ من </w:t>
            </w:r>
            <w:r>
              <w:rPr>
                <w:sz w:val="16"/>
                <w:szCs w:val="22"/>
              </w:rPr>
              <w:t>1</w:t>
            </w:r>
            <w:r w:rsidRPr="007D36FF">
              <w:rPr>
                <w:sz w:val="16"/>
                <w:szCs w:val="22"/>
                <w:rtl/>
              </w:rPr>
              <w:t xml:space="preserve"> إلى </w:t>
            </w:r>
            <w:r w:rsidRPr="007D36FF">
              <w:rPr>
                <w:sz w:val="16"/>
                <w:szCs w:val="22"/>
              </w:rPr>
              <w:t>0,001</w:t>
            </w:r>
            <w:r w:rsidRPr="007D36FF">
              <w:rPr>
                <w:sz w:val="16"/>
                <w:szCs w:val="22"/>
                <w:rtl/>
              </w:rPr>
              <w:t xml:space="preserve"> في وجود </w:t>
            </w:r>
            <w:proofErr w:type="spellStart"/>
            <w:r w:rsidRPr="007D36FF">
              <w:rPr>
                <w:sz w:val="16"/>
                <w:szCs w:val="22"/>
                <w:rtl/>
              </w:rPr>
              <w:t>الهواطل</w:t>
            </w:r>
            <w:proofErr w:type="spellEnd"/>
            <w:r>
              <w:rPr>
                <w:rFonts w:hint="cs"/>
                <w:sz w:val="16"/>
                <w:szCs w:val="22"/>
                <w:rtl/>
                <w:lang w:bidi="ar-EG"/>
              </w:rPr>
              <w:t xml:space="preserve"> والشهر الأسوأ بالنسبة للتوهين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3835F" w14:textId="77777777" w:rsidR="00DF21F8" w:rsidRPr="007D36F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7D36FF">
              <w:rPr>
                <w:sz w:val="16"/>
                <w:szCs w:val="22"/>
                <w:rtl/>
              </w:rPr>
              <w:t>غير مطبقة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379CD" w14:textId="77777777" w:rsidR="00DF21F8" w:rsidRPr="007D36F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7D36FF">
              <w:rPr>
                <w:rFonts w:hint="cs"/>
                <w:sz w:val="16"/>
                <w:szCs w:val="22"/>
                <w:rtl/>
              </w:rPr>
              <w:t>ارتفاع</w:t>
            </w:r>
            <w:r w:rsidRPr="007D36FF">
              <w:rPr>
                <w:sz w:val="16"/>
                <w:szCs w:val="22"/>
                <w:rtl/>
              </w:rPr>
              <w:t xml:space="preserve"> كافٍ لضمان خلوص المسير المحدد في</w:t>
            </w:r>
            <w:r>
              <w:rPr>
                <w:rFonts w:hint="cs"/>
                <w:sz w:val="16"/>
                <w:szCs w:val="22"/>
                <w:rtl/>
              </w:rPr>
              <w:t> </w:t>
            </w:r>
            <w:r w:rsidRPr="007D36FF">
              <w:rPr>
                <w:sz w:val="16"/>
                <w:szCs w:val="22"/>
                <w:rtl/>
              </w:rPr>
              <w:t>التوصية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48058" w14:textId="77777777" w:rsidR="00DF21F8" w:rsidRPr="007D36F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7D36FF">
              <w:rPr>
                <w:sz w:val="16"/>
                <w:szCs w:val="22"/>
                <w:rtl/>
              </w:rPr>
              <w:t>المسافة</w:t>
            </w:r>
            <w:r w:rsidRPr="007D36FF">
              <w:rPr>
                <w:sz w:val="16"/>
                <w:szCs w:val="22"/>
                <w:rtl/>
              </w:rPr>
              <w:br/>
              <w:t>ارتفاع المرسل</w:t>
            </w:r>
            <w:r w:rsidRPr="007D36FF">
              <w:rPr>
                <w:sz w:val="16"/>
                <w:szCs w:val="22"/>
                <w:rtl/>
              </w:rPr>
              <w:br/>
              <w:t>التردد</w:t>
            </w:r>
            <w:r w:rsidRPr="007D36FF">
              <w:rPr>
                <w:sz w:val="16"/>
                <w:szCs w:val="22"/>
                <w:rtl/>
              </w:rPr>
              <w:br/>
              <w:t>ارتفاع المستقبل</w:t>
            </w:r>
            <w:r w:rsidRPr="007D36FF">
              <w:rPr>
                <w:sz w:val="16"/>
                <w:szCs w:val="22"/>
                <w:rtl/>
              </w:rPr>
              <w:br/>
              <w:t>النسبة المئوية من الوقت</w:t>
            </w:r>
            <w:r w:rsidRPr="007D36FF">
              <w:rPr>
                <w:sz w:val="16"/>
                <w:szCs w:val="22"/>
                <w:rtl/>
              </w:rPr>
              <w:br/>
            </w:r>
            <w:r w:rsidRPr="007D36FF">
              <w:rPr>
                <w:rFonts w:hint="cs"/>
                <w:sz w:val="16"/>
                <w:szCs w:val="22"/>
                <w:rtl/>
              </w:rPr>
              <w:t>بيانات</w:t>
            </w:r>
            <w:r w:rsidRPr="007D36FF">
              <w:rPr>
                <w:sz w:val="16"/>
                <w:szCs w:val="22"/>
                <w:rtl/>
              </w:rPr>
              <w:t xml:space="preserve"> عن إعاقة المسير</w:t>
            </w:r>
            <w:r w:rsidRPr="007D36FF">
              <w:rPr>
                <w:sz w:val="16"/>
                <w:szCs w:val="22"/>
                <w:rtl/>
              </w:rPr>
              <w:br/>
            </w:r>
            <w:r w:rsidRPr="007D36FF">
              <w:rPr>
                <w:rFonts w:hint="cs"/>
                <w:sz w:val="16"/>
                <w:szCs w:val="22"/>
                <w:rtl/>
              </w:rPr>
              <w:t>بيانات</w:t>
            </w:r>
            <w:r w:rsidRPr="007D36FF">
              <w:rPr>
                <w:sz w:val="16"/>
                <w:szCs w:val="22"/>
                <w:rtl/>
              </w:rPr>
              <w:t xml:space="preserve"> عن المناخ</w:t>
            </w:r>
            <w:r w:rsidRPr="007D36FF">
              <w:rPr>
                <w:sz w:val="16"/>
                <w:szCs w:val="22"/>
                <w:rtl/>
              </w:rPr>
              <w:br/>
            </w:r>
            <w:r w:rsidRPr="007D36FF">
              <w:rPr>
                <w:rFonts w:hint="cs"/>
                <w:sz w:val="16"/>
                <w:szCs w:val="22"/>
                <w:rtl/>
              </w:rPr>
              <w:t>معلومات عن التضاريس</w:t>
            </w:r>
          </w:p>
        </w:tc>
      </w:tr>
      <w:tr w:rsidR="00DF21F8" w:rsidRPr="0013231C" w14:paraId="0724C091" w14:textId="77777777" w:rsidTr="008B6B26">
        <w:trPr>
          <w:gridBefore w:val="1"/>
          <w:wBefore w:w="8" w:type="dxa"/>
          <w:cantSplit/>
          <w:jc w:val="center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70462DB" w14:textId="77777777" w:rsidR="00DF21F8" w:rsidRPr="0013231C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13231C">
              <w:rPr>
                <w:sz w:val="16"/>
                <w:szCs w:val="22"/>
                <w:rtl/>
              </w:rPr>
              <w:t xml:space="preserve">التوصية </w:t>
            </w:r>
            <w:r w:rsidRPr="0013231C">
              <w:rPr>
                <w:sz w:val="16"/>
                <w:szCs w:val="22"/>
              </w:rPr>
              <w:t>ITU-R P.533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E513D4E" w14:textId="77777777" w:rsidR="00DF21F8" w:rsidRPr="0013231C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 w:rsidRPr="0037694F">
              <w:rPr>
                <w:rFonts w:hint="cs"/>
                <w:sz w:val="16"/>
                <w:szCs w:val="22"/>
                <w:rtl/>
              </w:rPr>
              <w:t xml:space="preserve">طريقة التنبؤ بأداء الدارات العاملة بالموجات </w:t>
            </w:r>
            <w:proofErr w:type="spellStart"/>
            <w:r w:rsidRPr="0037694F">
              <w:rPr>
                <w:rFonts w:hint="cs"/>
                <w:sz w:val="16"/>
                <w:szCs w:val="22"/>
                <w:rtl/>
              </w:rPr>
              <w:t>الديكامترية</w:t>
            </w:r>
            <w:proofErr w:type="spellEnd"/>
            <w:r w:rsidRPr="0037694F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37694F">
              <w:rPr>
                <w:sz w:val="16"/>
                <w:szCs w:val="22"/>
              </w:rPr>
              <w:t>(HF)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DA9C532" w14:textId="77777777" w:rsidR="00DF21F8" w:rsidRPr="0013231C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13231C">
              <w:rPr>
                <w:sz w:val="16"/>
                <w:szCs w:val="22"/>
                <w:rtl/>
              </w:rPr>
              <w:t>إذاعة</w:t>
            </w:r>
            <w:r w:rsidRPr="0013231C">
              <w:rPr>
                <w:sz w:val="16"/>
                <w:szCs w:val="22"/>
                <w:rtl/>
              </w:rPr>
              <w:br/>
              <w:t>خدمة ثابتة</w:t>
            </w:r>
            <w:r w:rsidRPr="0013231C">
              <w:rPr>
                <w:sz w:val="16"/>
                <w:szCs w:val="22"/>
                <w:rtl/>
              </w:rPr>
              <w:br/>
              <w:t>خدمة متنقلة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4FEE7F5" w14:textId="77777777" w:rsidR="00DF21F8" w:rsidRPr="0013231C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13231C">
              <w:rPr>
                <w:sz w:val="16"/>
                <w:szCs w:val="22"/>
                <w:rtl/>
              </w:rPr>
              <w:t xml:space="preserve">من </w:t>
            </w:r>
            <w:r w:rsidRPr="005C21EF">
              <w:rPr>
                <w:sz w:val="16"/>
                <w:szCs w:val="22"/>
                <w:rtl/>
              </w:rPr>
              <w:t>نقطة</w:t>
            </w:r>
            <w:r>
              <w:rPr>
                <w:rFonts w:hint="cs"/>
                <w:sz w:val="16"/>
                <w:szCs w:val="22"/>
                <w:rtl/>
              </w:rPr>
              <w:t>-</w:t>
            </w:r>
            <w:r w:rsidRPr="005C21EF">
              <w:rPr>
                <w:sz w:val="16"/>
                <w:szCs w:val="22"/>
                <w:rtl/>
              </w:rPr>
              <w:t>إلى</w:t>
            </w:r>
            <w:r>
              <w:rPr>
                <w:rFonts w:hint="cs"/>
                <w:sz w:val="16"/>
                <w:szCs w:val="22"/>
                <w:rtl/>
              </w:rPr>
              <w:t>-</w:t>
            </w:r>
            <w:r w:rsidRPr="005C21EF">
              <w:rPr>
                <w:sz w:val="16"/>
                <w:szCs w:val="22"/>
                <w:rtl/>
              </w:rPr>
              <w:t>نقطة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2155ED9" w14:textId="77777777" w:rsidR="00DF21F8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 w:rsidRPr="0013231C">
              <w:rPr>
                <w:sz w:val="16"/>
                <w:szCs w:val="22"/>
              </w:rPr>
              <w:t>MUF</w:t>
            </w:r>
            <w:r w:rsidRPr="0013231C">
              <w:rPr>
                <w:sz w:val="16"/>
                <w:szCs w:val="22"/>
                <w:rtl/>
              </w:rPr>
              <w:t xml:space="preserve"> </w:t>
            </w:r>
            <w:r>
              <w:rPr>
                <w:rFonts w:hint="cs"/>
                <w:sz w:val="16"/>
                <w:szCs w:val="22"/>
                <w:rtl/>
              </w:rPr>
              <w:t>(أقصى تردد مستعمل) أساسي</w:t>
            </w:r>
          </w:p>
          <w:p w14:paraId="78E47130" w14:textId="77777777" w:rsidR="00DF21F8" w:rsidRPr="0013231C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13231C">
              <w:rPr>
                <w:sz w:val="16"/>
                <w:szCs w:val="22"/>
                <w:rtl/>
              </w:rPr>
              <w:t>شدة مجال الموجة</w:t>
            </w:r>
            <w:r w:rsidRPr="0013231C">
              <w:rPr>
                <w:rFonts w:hint="cs"/>
                <w:sz w:val="16"/>
                <w:szCs w:val="22"/>
                <w:rtl/>
              </w:rPr>
              <w:t xml:space="preserve"> </w:t>
            </w:r>
            <w:proofErr w:type="spellStart"/>
            <w:r w:rsidRPr="0013231C">
              <w:rPr>
                <w:rFonts w:hint="cs"/>
                <w:sz w:val="16"/>
                <w:szCs w:val="22"/>
                <w:rtl/>
              </w:rPr>
              <w:t>الأيونوسفيرية</w:t>
            </w:r>
            <w:proofErr w:type="spellEnd"/>
            <w:r w:rsidRPr="0013231C">
              <w:rPr>
                <w:sz w:val="16"/>
                <w:szCs w:val="22"/>
                <w:rtl/>
              </w:rPr>
              <w:br/>
              <w:t>القدرة المتيسرة عند المستقبل</w:t>
            </w:r>
            <w:r w:rsidRPr="0013231C">
              <w:rPr>
                <w:sz w:val="16"/>
                <w:szCs w:val="22"/>
                <w:rtl/>
              </w:rPr>
              <w:br/>
              <w:t>نسبة الإشارة إلى الضوضاء</w:t>
            </w:r>
            <w:r w:rsidRPr="0013231C">
              <w:rPr>
                <w:sz w:val="16"/>
                <w:szCs w:val="22"/>
                <w:rtl/>
              </w:rPr>
              <w:br/>
            </w:r>
            <w:r w:rsidRPr="0013231C">
              <w:rPr>
                <w:sz w:val="16"/>
                <w:szCs w:val="22"/>
              </w:rPr>
              <w:t>LUF</w:t>
            </w:r>
            <w:r w:rsidRPr="0013231C">
              <w:rPr>
                <w:sz w:val="16"/>
                <w:szCs w:val="22"/>
                <w:rtl/>
              </w:rPr>
              <w:t xml:space="preserve"> (أدنى تردد مستعمل)</w:t>
            </w:r>
            <w:r w:rsidRPr="0013231C">
              <w:rPr>
                <w:sz w:val="16"/>
                <w:szCs w:val="22"/>
                <w:rtl/>
              </w:rPr>
              <w:br/>
            </w:r>
            <w:r w:rsidRPr="0013231C">
              <w:rPr>
                <w:rFonts w:hint="cs"/>
                <w:sz w:val="16"/>
                <w:szCs w:val="22"/>
                <w:rtl/>
              </w:rPr>
              <w:t>موثوقية</w:t>
            </w:r>
            <w:r w:rsidRPr="0013231C">
              <w:rPr>
                <w:sz w:val="16"/>
                <w:szCs w:val="22"/>
                <w:rtl/>
              </w:rPr>
              <w:t xml:space="preserve"> الدارة</w:t>
            </w: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ED72DC7" w14:textId="77777777" w:rsidR="00DF21F8" w:rsidRPr="0013231C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13231C">
              <w:rPr>
                <w:sz w:val="16"/>
                <w:szCs w:val="22"/>
                <w:rtl/>
              </w:rPr>
              <w:t xml:space="preserve">من </w:t>
            </w:r>
            <w:r>
              <w:rPr>
                <w:sz w:val="16"/>
                <w:szCs w:val="22"/>
              </w:rPr>
              <w:t>2</w:t>
            </w:r>
            <w:r w:rsidRPr="0013231C">
              <w:rPr>
                <w:sz w:val="16"/>
                <w:szCs w:val="22"/>
                <w:rtl/>
              </w:rPr>
              <w:t xml:space="preserve"> إلى</w:t>
            </w:r>
            <w:r>
              <w:rPr>
                <w:rFonts w:hint="cs"/>
                <w:sz w:val="16"/>
                <w:szCs w:val="22"/>
                <w:rtl/>
              </w:rPr>
              <w:t xml:space="preserve"> </w:t>
            </w:r>
            <w:r>
              <w:rPr>
                <w:rFonts w:hint="cs"/>
                <w:sz w:val="16"/>
                <w:szCs w:val="22"/>
                <w:rtl/>
              </w:rPr>
              <w:br/>
            </w:r>
            <w:r w:rsidRPr="0013231C">
              <w:rPr>
                <w:sz w:val="16"/>
                <w:szCs w:val="22"/>
              </w:rPr>
              <w:t>MHz</w:t>
            </w:r>
            <w:r>
              <w:rPr>
                <w:sz w:val="16"/>
                <w:szCs w:val="22"/>
              </w:rPr>
              <w:t> </w:t>
            </w:r>
            <w:r w:rsidRPr="0013231C">
              <w:rPr>
                <w:sz w:val="16"/>
                <w:szCs w:val="22"/>
              </w:rPr>
              <w:t>30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004287F" w14:textId="77777777" w:rsidR="00DF21F8" w:rsidRPr="006730C4" w:rsidRDefault="00DF21F8" w:rsidP="009375C1">
            <w:pPr>
              <w:pStyle w:val="Tabletext"/>
              <w:spacing w:before="40" w:after="40" w:line="240" w:lineRule="exact"/>
              <w:ind w:left="57"/>
              <w:rPr>
                <w:spacing w:val="-4"/>
                <w:sz w:val="16"/>
                <w:szCs w:val="22"/>
              </w:rPr>
            </w:pPr>
            <w:r w:rsidRPr="006730C4">
              <w:rPr>
                <w:spacing w:val="-4"/>
                <w:sz w:val="16"/>
                <w:szCs w:val="22"/>
                <w:rtl/>
              </w:rPr>
              <w:t xml:space="preserve">من </w:t>
            </w:r>
            <w:r w:rsidRPr="006730C4">
              <w:rPr>
                <w:spacing w:val="-4"/>
                <w:sz w:val="16"/>
                <w:szCs w:val="22"/>
              </w:rPr>
              <w:t>0</w:t>
            </w:r>
            <w:r w:rsidRPr="006730C4">
              <w:rPr>
                <w:spacing w:val="-4"/>
                <w:sz w:val="16"/>
                <w:szCs w:val="22"/>
                <w:rtl/>
              </w:rPr>
              <w:t xml:space="preserve"> إلى </w:t>
            </w:r>
            <w:r w:rsidRPr="006730C4">
              <w:rPr>
                <w:spacing w:val="-4"/>
                <w:sz w:val="16"/>
                <w:szCs w:val="22"/>
              </w:rPr>
              <w:t>km 40 000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A927E0E" w14:textId="77777777" w:rsidR="00DF21F8" w:rsidRPr="0013231C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13231C">
              <w:rPr>
                <w:sz w:val="16"/>
                <w:szCs w:val="22"/>
                <w:rtl/>
              </w:rPr>
              <w:t>كل النسب المئوية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0FACAD5" w14:textId="77777777" w:rsidR="00DF21F8" w:rsidRPr="0013231C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13231C">
              <w:rPr>
                <w:sz w:val="16"/>
                <w:szCs w:val="22"/>
                <w:rtl/>
              </w:rPr>
              <w:t>غير مطبقة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0442EDC" w14:textId="77777777" w:rsidR="00DF21F8" w:rsidRPr="0013231C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13231C">
              <w:rPr>
                <w:sz w:val="16"/>
                <w:szCs w:val="22"/>
                <w:rtl/>
              </w:rPr>
              <w:t>غير مطبق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2C693E7" w14:textId="77777777" w:rsidR="00DF21F8" w:rsidRPr="0013231C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 w:rsidRPr="0013231C">
              <w:rPr>
                <w:sz w:val="16"/>
                <w:szCs w:val="22"/>
                <w:rtl/>
              </w:rPr>
              <w:t xml:space="preserve">خط العرض وخط الطول للمرسل </w:t>
            </w:r>
            <w:r w:rsidRPr="0013231C">
              <w:rPr>
                <w:sz w:val="16"/>
                <w:szCs w:val="22"/>
                <w:rtl/>
              </w:rPr>
              <w:br/>
              <w:t xml:space="preserve">خط العرض وخط الطول للمستقبل </w:t>
            </w:r>
            <w:r w:rsidRPr="0013231C">
              <w:rPr>
                <w:sz w:val="16"/>
                <w:szCs w:val="22"/>
                <w:rtl/>
              </w:rPr>
              <w:br/>
            </w:r>
            <w:r w:rsidRPr="0013231C">
              <w:rPr>
                <w:rFonts w:hint="cs"/>
                <w:sz w:val="16"/>
                <w:szCs w:val="22"/>
                <w:rtl/>
              </w:rPr>
              <w:t xml:space="preserve">عدد </w:t>
            </w:r>
            <w:r w:rsidRPr="0013231C">
              <w:rPr>
                <w:sz w:val="16"/>
                <w:szCs w:val="22"/>
                <w:rtl/>
              </w:rPr>
              <w:t>الكلف الشمسية</w:t>
            </w:r>
            <w:r w:rsidRPr="0013231C">
              <w:rPr>
                <w:sz w:val="16"/>
                <w:szCs w:val="22"/>
                <w:rtl/>
              </w:rPr>
              <w:br/>
              <w:t>الشهر</w:t>
            </w:r>
            <w:r w:rsidRPr="0013231C">
              <w:rPr>
                <w:sz w:val="16"/>
                <w:szCs w:val="22"/>
                <w:rtl/>
              </w:rPr>
              <w:br/>
              <w:t>الوقت (أو الأوقات) في النهار</w:t>
            </w:r>
            <w:r w:rsidRPr="0013231C">
              <w:rPr>
                <w:sz w:val="16"/>
                <w:szCs w:val="22"/>
                <w:rtl/>
              </w:rPr>
              <w:br/>
              <w:t>الترددات</w:t>
            </w:r>
            <w:r w:rsidRPr="0013231C">
              <w:rPr>
                <w:sz w:val="16"/>
                <w:szCs w:val="22"/>
                <w:rtl/>
              </w:rPr>
              <w:br/>
              <w:t xml:space="preserve">قدرة المرسل </w:t>
            </w:r>
            <w:r w:rsidRPr="0013231C">
              <w:rPr>
                <w:sz w:val="16"/>
                <w:szCs w:val="22"/>
                <w:rtl/>
              </w:rPr>
              <w:br/>
              <w:t xml:space="preserve">نمط هوائي المرسل </w:t>
            </w:r>
            <w:r w:rsidRPr="0013231C">
              <w:rPr>
                <w:sz w:val="16"/>
                <w:szCs w:val="22"/>
                <w:rtl/>
              </w:rPr>
              <w:br/>
              <w:t>نمط هوائي المستقبل</w:t>
            </w:r>
          </w:p>
        </w:tc>
      </w:tr>
      <w:tr w:rsidR="00DF21F8" w:rsidRPr="0013231C" w14:paraId="751F5C77" w14:textId="77777777" w:rsidTr="008B6B26">
        <w:trPr>
          <w:cantSplit/>
          <w:jc w:val="center"/>
        </w:trPr>
        <w:tc>
          <w:tcPr>
            <w:tcW w:w="1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C1E45" w14:textId="77777777" w:rsidR="00DF21F8" w:rsidRPr="0013231C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13231C">
              <w:rPr>
                <w:sz w:val="16"/>
                <w:szCs w:val="22"/>
                <w:rtl/>
              </w:rPr>
              <w:t xml:space="preserve">التوصية </w:t>
            </w:r>
            <w:r w:rsidRPr="0013231C">
              <w:rPr>
                <w:sz w:val="16"/>
                <w:szCs w:val="22"/>
              </w:rPr>
              <w:t>ITU-R P.534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1FB43" w14:textId="77777777" w:rsidR="00DF21F8" w:rsidRPr="0013231C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 w:rsidRPr="002B1FD7">
              <w:rPr>
                <w:sz w:val="16"/>
                <w:szCs w:val="22"/>
                <w:rtl/>
              </w:rPr>
              <w:t xml:space="preserve">طريقة حساب شدة مجال الطبقة </w:t>
            </w:r>
            <w:r w:rsidRPr="002B1FD7">
              <w:rPr>
                <w:sz w:val="16"/>
                <w:szCs w:val="22"/>
              </w:rPr>
              <w:t>E</w:t>
            </w:r>
            <w:r w:rsidRPr="002B1FD7">
              <w:rPr>
                <w:sz w:val="16"/>
                <w:szCs w:val="22"/>
                <w:rtl/>
              </w:rPr>
              <w:t xml:space="preserve"> المتفرقة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0E3AD" w14:textId="77777777" w:rsidR="00DF21F8" w:rsidRPr="0013231C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13231C">
              <w:rPr>
                <w:sz w:val="16"/>
                <w:szCs w:val="22"/>
                <w:rtl/>
              </w:rPr>
              <w:t>خدمة ثابتة</w:t>
            </w:r>
            <w:r w:rsidRPr="0013231C">
              <w:rPr>
                <w:sz w:val="16"/>
                <w:szCs w:val="22"/>
                <w:rtl/>
              </w:rPr>
              <w:br/>
              <w:t>خدمة متنقلة</w:t>
            </w:r>
            <w:r w:rsidRPr="0013231C">
              <w:rPr>
                <w:sz w:val="16"/>
                <w:szCs w:val="22"/>
                <w:rtl/>
              </w:rPr>
              <w:br/>
              <w:t>إذاعة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B2F60" w14:textId="77777777" w:rsidR="00DF21F8" w:rsidRPr="0013231C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13231C">
              <w:rPr>
                <w:sz w:val="16"/>
                <w:szCs w:val="22"/>
                <w:rtl/>
              </w:rPr>
              <w:t xml:space="preserve">من </w:t>
            </w:r>
            <w:r w:rsidRPr="005C21EF">
              <w:rPr>
                <w:sz w:val="16"/>
                <w:szCs w:val="22"/>
                <w:rtl/>
              </w:rPr>
              <w:t>نقطة</w:t>
            </w:r>
            <w:r>
              <w:rPr>
                <w:rFonts w:hint="cs"/>
                <w:sz w:val="16"/>
                <w:szCs w:val="22"/>
                <w:rtl/>
              </w:rPr>
              <w:t>-</w:t>
            </w:r>
            <w:r w:rsidRPr="005C21EF">
              <w:rPr>
                <w:sz w:val="16"/>
                <w:szCs w:val="22"/>
                <w:rtl/>
              </w:rPr>
              <w:t>إلى</w:t>
            </w:r>
            <w:r>
              <w:rPr>
                <w:rFonts w:hint="cs"/>
                <w:sz w:val="16"/>
                <w:szCs w:val="22"/>
                <w:rtl/>
              </w:rPr>
              <w:t>-</w:t>
            </w:r>
            <w:r w:rsidRPr="005C21EF">
              <w:rPr>
                <w:sz w:val="16"/>
                <w:szCs w:val="22"/>
                <w:rtl/>
              </w:rPr>
              <w:t>نقطة</w:t>
            </w:r>
            <w:r w:rsidRPr="0013231C">
              <w:rPr>
                <w:sz w:val="16"/>
                <w:szCs w:val="22"/>
              </w:rPr>
              <w:br/>
            </w:r>
            <w:r w:rsidRPr="0013231C">
              <w:rPr>
                <w:sz w:val="16"/>
                <w:szCs w:val="22"/>
                <w:rtl/>
              </w:rPr>
              <w:t xml:space="preserve">عبر الطبقة </w:t>
            </w:r>
            <w:r w:rsidRPr="0013231C">
              <w:rPr>
                <w:sz w:val="16"/>
                <w:szCs w:val="22"/>
              </w:rPr>
              <w:t>E</w:t>
            </w:r>
            <w:r w:rsidRPr="0013231C">
              <w:rPr>
                <w:sz w:val="16"/>
                <w:szCs w:val="22"/>
                <w:rtl/>
              </w:rPr>
              <w:t xml:space="preserve"> المتفرقة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55350" w14:textId="77777777" w:rsidR="00DF21F8" w:rsidRPr="0013231C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13231C">
              <w:rPr>
                <w:sz w:val="16"/>
                <w:szCs w:val="22"/>
                <w:rtl/>
              </w:rPr>
              <w:t>شدة المجال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9EAF1" w14:textId="77777777" w:rsidR="00DF21F8" w:rsidRPr="0013231C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13231C">
              <w:rPr>
                <w:sz w:val="16"/>
                <w:szCs w:val="22"/>
                <w:rtl/>
              </w:rPr>
              <w:t xml:space="preserve">من </w:t>
            </w:r>
            <w:r>
              <w:rPr>
                <w:sz w:val="16"/>
                <w:szCs w:val="22"/>
              </w:rPr>
              <w:t>30</w:t>
            </w:r>
            <w:r w:rsidRPr="0013231C">
              <w:rPr>
                <w:sz w:val="16"/>
                <w:szCs w:val="22"/>
                <w:rtl/>
              </w:rPr>
              <w:t xml:space="preserve"> إلى</w:t>
            </w:r>
            <w:r>
              <w:rPr>
                <w:rFonts w:hint="eastAsia"/>
                <w:sz w:val="16"/>
                <w:szCs w:val="22"/>
                <w:rtl/>
              </w:rPr>
              <w:t> </w:t>
            </w:r>
            <w:r w:rsidRPr="0013231C">
              <w:rPr>
                <w:sz w:val="16"/>
                <w:szCs w:val="22"/>
              </w:rPr>
              <w:t>MHz</w:t>
            </w:r>
            <w:r>
              <w:rPr>
                <w:sz w:val="16"/>
                <w:szCs w:val="22"/>
              </w:rPr>
              <w:t> </w:t>
            </w:r>
            <w:r w:rsidRPr="0013231C">
              <w:rPr>
                <w:sz w:val="16"/>
                <w:szCs w:val="22"/>
              </w:rPr>
              <w:t>100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71950" w14:textId="77777777" w:rsidR="00DF21F8" w:rsidRPr="0013231C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13231C">
              <w:rPr>
                <w:sz w:val="16"/>
                <w:szCs w:val="22"/>
                <w:rtl/>
              </w:rPr>
              <w:t xml:space="preserve">من </w:t>
            </w:r>
            <w:r>
              <w:rPr>
                <w:sz w:val="16"/>
                <w:szCs w:val="22"/>
              </w:rPr>
              <w:t>0</w:t>
            </w:r>
            <w:r w:rsidRPr="0013231C">
              <w:rPr>
                <w:sz w:val="16"/>
                <w:szCs w:val="22"/>
                <w:rtl/>
              </w:rPr>
              <w:t xml:space="preserve"> إلى </w:t>
            </w:r>
            <w:r w:rsidRPr="0013231C">
              <w:rPr>
                <w:sz w:val="16"/>
                <w:szCs w:val="22"/>
              </w:rPr>
              <w:t>km 4 000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2CBE9" w14:textId="77777777" w:rsidR="00DF21F8" w:rsidRPr="0013231C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13231C">
              <w:rPr>
                <w:sz w:val="16"/>
                <w:szCs w:val="22"/>
                <w:rtl/>
              </w:rPr>
              <w:t xml:space="preserve">من </w:t>
            </w:r>
            <w:r>
              <w:rPr>
                <w:sz w:val="16"/>
                <w:szCs w:val="22"/>
              </w:rPr>
              <w:t>0,1</w:t>
            </w:r>
            <w:r w:rsidRPr="0013231C">
              <w:rPr>
                <w:sz w:val="16"/>
                <w:szCs w:val="22"/>
                <w:rtl/>
              </w:rPr>
              <w:t xml:space="preserve"> إلى </w:t>
            </w:r>
            <w:r>
              <w:rPr>
                <w:sz w:val="16"/>
                <w:szCs w:val="22"/>
              </w:rPr>
              <w:t>50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565CF" w14:textId="77777777" w:rsidR="00DF21F8" w:rsidRPr="0013231C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13231C">
              <w:rPr>
                <w:sz w:val="16"/>
                <w:szCs w:val="22"/>
                <w:rtl/>
              </w:rPr>
              <w:t>غير مطبقة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FB0F0" w14:textId="77777777" w:rsidR="00DF21F8" w:rsidRPr="0013231C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13231C">
              <w:rPr>
                <w:sz w:val="16"/>
                <w:szCs w:val="22"/>
                <w:rtl/>
              </w:rPr>
              <w:t>غير مطبق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388AD" w14:textId="77777777" w:rsidR="00DF21F8" w:rsidRPr="0013231C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13231C">
              <w:rPr>
                <w:sz w:val="16"/>
                <w:szCs w:val="22"/>
                <w:rtl/>
              </w:rPr>
              <w:t>المسافة</w:t>
            </w:r>
            <w:r w:rsidRPr="0013231C">
              <w:rPr>
                <w:sz w:val="16"/>
                <w:szCs w:val="22"/>
                <w:rtl/>
              </w:rPr>
              <w:br/>
              <w:t>التردد</w:t>
            </w:r>
          </w:p>
        </w:tc>
      </w:tr>
      <w:tr w:rsidR="00DF21F8" w:rsidRPr="0013231C" w14:paraId="102362EE" w14:textId="77777777" w:rsidTr="008B6B26">
        <w:trPr>
          <w:cantSplit/>
          <w:jc w:val="center"/>
        </w:trPr>
        <w:tc>
          <w:tcPr>
            <w:tcW w:w="1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B38BE" w14:textId="77777777" w:rsidR="00DF21F8" w:rsidRPr="0013231C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13231C">
              <w:rPr>
                <w:sz w:val="16"/>
                <w:szCs w:val="22"/>
                <w:rtl/>
              </w:rPr>
              <w:t xml:space="preserve">التوصية </w:t>
            </w:r>
            <w:r w:rsidRPr="0013231C">
              <w:rPr>
                <w:sz w:val="16"/>
                <w:szCs w:val="22"/>
              </w:rPr>
              <w:t>ITU-R P.617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CA013" w14:textId="77777777" w:rsidR="00DF21F8" w:rsidRPr="0013231C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 w:rsidRPr="002B1FD7">
              <w:rPr>
                <w:rFonts w:hint="cs"/>
                <w:sz w:val="16"/>
                <w:szCs w:val="22"/>
                <w:rtl/>
              </w:rPr>
              <w:t>تقنيات التنبؤ بالانتشار والمعطيات المطلوبة من أجل تصميم</w:t>
            </w:r>
            <w:r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2B1FD7">
              <w:rPr>
                <w:rFonts w:hint="cs"/>
                <w:sz w:val="16"/>
                <w:szCs w:val="22"/>
                <w:rtl/>
              </w:rPr>
              <w:t>أنظمة المرحل الراديوي العابرة للأفق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5C494" w14:textId="77777777" w:rsidR="00DF21F8" w:rsidRPr="0013231C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13231C">
              <w:rPr>
                <w:sz w:val="16"/>
                <w:szCs w:val="22"/>
                <w:rtl/>
              </w:rPr>
              <w:t>وصلات ثابتة عبر الأفق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34D23" w14:textId="77777777" w:rsidR="00DF21F8" w:rsidRPr="0013231C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13231C">
              <w:rPr>
                <w:sz w:val="16"/>
                <w:szCs w:val="22"/>
                <w:rtl/>
              </w:rPr>
              <w:t xml:space="preserve">من </w:t>
            </w:r>
            <w:r w:rsidRPr="005C21EF">
              <w:rPr>
                <w:sz w:val="16"/>
                <w:szCs w:val="22"/>
                <w:rtl/>
              </w:rPr>
              <w:t>نقطة</w:t>
            </w:r>
            <w:r>
              <w:rPr>
                <w:rFonts w:hint="cs"/>
                <w:sz w:val="16"/>
                <w:szCs w:val="22"/>
                <w:rtl/>
              </w:rPr>
              <w:t>-</w:t>
            </w:r>
            <w:r w:rsidRPr="005C21EF">
              <w:rPr>
                <w:sz w:val="16"/>
                <w:szCs w:val="22"/>
                <w:rtl/>
              </w:rPr>
              <w:t>إلى</w:t>
            </w:r>
            <w:r>
              <w:rPr>
                <w:rFonts w:hint="cs"/>
                <w:sz w:val="16"/>
                <w:szCs w:val="22"/>
                <w:rtl/>
              </w:rPr>
              <w:t>-</w:t>
            </w:r>
            <w:r w:rsidRPr="005C21EF">
              <w:rPr>
                <w:sz w:val="16"/>
                <w:szCs w:val="22"/>
                <w:rtl/>
              </w:rPr>
              <w:t>نقطة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31CCA" w14:textId="77777777" w:rsidR="00DF21F8" w:rsidRPr="0013231C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>
              <w:rPr>
                <w:sz w:val="16"/>
                <w:szCs w:val="22"/>
                <w:rtl/>
              </w:rPr>
              <w:t>خسارة الإرسال الأساسية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472DC" w14:textId="77777777" w:rsidR="00DF21F8" w:rsidRPr="0013231C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13231C">
              <w:rPr>
                <w:sz w:val="16"/>
                <w:szCs w:val="22"/>
              </w:rPr>
              <w:t>MHz</w:t>
            </w:r>
            <w:r>
              <w:rPr>
                <w:sz w:val="16"/>
                <w:szCs w:val="22"/>
              </w:rPr>
              <w:t> </w:t>
            </w:r>
            <w:r w:rsidRPr="0013231C">
              <w:rPr>
                <w:sz w:val="16"/>
                <w:szCs w:val="22"/>
              </w:rPr>
              <w:t>30 &lt;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736F6" w14:textId="77777777" w:rsidR="00DF21F8" w:rsidRPr="0013231C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13231C">
              <w:rPr>
                <w:sz w:val="16"/>
                <w:szCs w:val="22"/>
                <w:rtl/>
              </w:rPr>
              <w:t xml:space="preserve">من </w:t>
            </w:r>
            <w:r>
              <w:rPr>
                <w:sz w:val="16"/>
                <w:szCs w:val="22"/>
              </w:rPr>
              <w:t>100</w:t>
            </w:r>
            <w:r w:rsidRPr="0013231C">
              <w:rPr>
                <w:sz w:val="16"/>
                <w:szCs w:val="22"/>
                <w:rtl/>
              </w:rPr>
              <w:t xml:space="preserve"> إلى </w:t>
            </w:r>
            <w:r w:rsidRPr="0013231C">
              <w:rPr>
                <w:sz w:val="16"/>
                <w:szCs w:val="22"/>
              </w:rPr>
              <w:t>km 1 000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481CA" w14:textId="77777777" w:rsidR="00DF21F8" w:rsidRPr="0013231C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  <w:lang w:bidi="ar-EG"/>
              </w:rPr>
            </w:pPr>
            <w:r>
              <w:rPr>
                <w:sz w:val="16"/>
                <w:szCs w:val="22"/>
              </w:rPr>
              <w:t>0,001</w:t>
            </w:r>
            <w:r>
              <w:rPr>
                <w:rFonts w:hint="cs"/>
                <w:sz w:val="16"/>
                <w:szCs w:val="22"/>
                <w:rtl/>
                <w:lang w:bidi="ar-EG"/>
              </w:rPr>
              <w:t xml:space="preserve"> إلى </w:t>
            </w:r>
            <w:r>
              <w:rPr>
                <w:sz w:val="16"/>
                <w:szCs w:val="22"/>
                <w:lang w:bidi="ar-EG"/>
              </w:rPr>
              <w:t>99,999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3F721" w14:textId="77777777" w:rsidR="00DF21F8" w:rsidRPr="0013231C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13231C">
              <w:rPr>
                <w:sz w:val="16"/>
                <w:szCs w:val="22"/>
                <w:rtl/>
              </w:rPr>
              <w:t>غير مطبقة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C712C" w14:textId="77777777" w:rsidR="00DF21F8" w:rsidRPr="0013231C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7D36FF">
              <w:rPr>
                <w:sz w:val="16"/>
                <w:szCs w:val="22"/>
                <w:rtl/>
              </w:rPr>
              <w:t>حدود غير معرفة</w:t>
            </w:r>
            <w:r>
              <w:rPr>
                <w:rFonts w:hint="cs"/>
                <w:sz w:val="16"/>
                <w:szCs w:val="22"/>
                <w:rtl/>
              </w:rPr>
              <w:t xml:space="preserve"> داخل الطبقة السطحية للغلاف الجوي (لا</w:t>
            </w:r>
            <w:r>
              <w:rPr>
                <w:rFonts w:hint="eastAsia"/>
                <w:sz w:val="16"/>
                <w:szCs w:val="22"/>
                <w:rtl/>
              </w:rPr>
              <w:t> </w:t>
            </w:r>
            <w:r>
              <w:rPr>
                <w:rFonts w:hint="cs"/>
                <w:sz w:val="16"/>
                <w:szCs w:val="22"/>
                <w:rtl/>
              </w:rPr>
              <w:t>تناسب تطبيقات الطيران)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E8A10" w14:textId="77777777" w:rsidR="00DF21F8" w:rsidRPr="0013231C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13231C">
              <w:rPr>
                <w:sz w:val="16"/>
                <w:szCs w:val="22"/>
                <w:rtl/>
              </w:rPr>
              <w:t>التردد</w:t>
            </w:r>
            <w:r w:rsidRPr="0013231C">
              <w:rPr>
                <w:sz w:val="16"/>
                <w:szCs w:val="22"/>
                <w:rtl/>
              </w:rPr>
              <w:br/>
              <w:t xml:space="preserve">كسب هوائي المرسل </w:t>
            </w:r>
            <w:r w:rsidRPr="0013231C">
              <w:rPr>
                <w:sz w:val="16"/>
                <w:szCs w:val="22"/>
                <w:rtl/>
              </w:rPr>
              <w:br/>
              <w:t xml:space="preserve">كسب هوائي المستقبل </w:t>
            </w:r>
            <w:r w:rsidRPr="0013231C">
              <w:rPr>
                <w:sz w:val="16"/>
                <w:szCs w:val="22"/>
                <w:rtl/>
              </w:rPr>
              <w:br/>
              <w:t>هندسة المسير</w:t>
            </w:r>
          </w:p>
        </w:tc>
      </w:tr>
    </w:tbl>
    <w:p w14:paraId="3E9B7C51" w14:textId="77777777" w:rsidR="008B6B26" w:rsidRPr="006730C4" w:rsidRDefault="008B6B26" w:rsidP="008B6B26">
      <w:pPr>
        <w:pStyle w:val="TableNo"/>
        <w:pageBreakBefore/>
        <w:spacing w:after="120"/>
      </w:pPr>
      <w:r w:rsidRPr="003C161F">
        <w:rPr>
          <w:rtl/>
        </w:rPr>
        <w:lastRenderedPageBreak/>
        <w:t>الج</w:t>
      </w:r>
      <w:r w:rsidRPr="003C161F">
        <w:rPr>
          <w:rFonts w:hint="cs"/>
          <w:rtl/>
        </w:rPr>
        <w:t>ـ</w:t>
      </w:r>
      <w:r w:rsidRPr="003C161F">
        <w:rPr>
          <w:rtl/>
        </w:rPr>
        <w:t xml:space="preserve">دول </w:t>
      </w:r>
      <w:r w:rsidRPr="00360A3E">
        <w:t>1</w:t>
      </w:r>
      <w:r w:rsidRPr="00360A3E">
        <w:rPr>
          <w:rtl/>
        </w:rPr>
        <w:t xml:space="preserve"> </w:t>
      </w:r>
      <w:proofErr w:type="gramStart"/>
      <w:r w:rsidRPr="00B1657F">
        <w:rPr>
          <w:rtl/>
        </w:rPr>
        <w:t>(</w:t>
      </w:r>
      <w:r w:rsidRPr="00B1657F">
        <w:rPr>
          <w:rFonts w:hint="eastAsia"/>
          <w:sz w:val="14"/>
          <w:szCs w:val="20"/>
          <w:rtl/>
        </w:rPr>
        <w:t> </w:t>
      </w:r>
      <w:r w:rsidRPr="003C161F">
        <w:rPr>
          <w:iCs/>
          <w:rtl/>
        </w:rPr>
        <w:t>تابع</w:t>
      </w:r>
      <w:proofErr w:type="gramEnd"/>
      <w:r w:rsidRPr="00B1657F">
        <w:rPr>
          <w:rtl/>
        </w:rPr>
        <w:t>)</w:t>
      </w:r>
    </w:p>
    <w:tbl>
      <w:tblPr>
        <w:bidiVisual/>
        <w:tblW w:w="5006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3"/>
        <w:gridCol w:w="1069"/>
        <w:gridCol w:w="1016"/>
        <w:gridCol w:w="1166"/>
        <w:gridCol w:w="1566"/>
        <w:gridCol w:w="1141"/>
        <w:gridCol w:w="1343"/>
        <w:gridCol w:w="1223"/>
        <w:gridCol w:w="1047"/>
        <w:gridCol w:w="1258"/>
        <w:gridCol w:w="1961"/>
      </w:tblGrid>
      <w:tr w:rsidR="008B6B26" w:rsidRPr="0013231C" w14:paraId="03A4279C" w14:textId="77777777" w:rsidTr="0012036C">
        <w:trPr>
          <w:cantSplit/>
          <w:tblHeader/>
          <w:jc w:val="center"/>
        </w:trPr>
        <w:tc>
          <w:tcPr>
            <w:tcW w:w="14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D3F3B" w14:textId="77777777" w:rsidR="008B6B26" w:rsidRPr="0013231C" w:rsidRDefault="008B6B26" w:rsidP="0012036C">
            <w:pPr>
              <w:pStyle w:val="Tablehead"/>
              <w:spacing w:after="40" w:line="240" w:lineRule="exact"/>
            </w:pPr>
            <w:r w:rsidRPr="00E36D61">
              <w:rPr>
                <w:rtl/>
              </w:rPr>
              <w:t>الطريقة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F7780" w14:textId="77777777" w:rsidR="008B6B26" w:rsidRPr="0013231C" w:rsidRDefault="008B6B26" w:rsidP="0012036C">
            <w:pPr>
              <w:pStyle w:val="Tablehead"/>
              <w:spacing w:after="40" w:line="240" w:lineRule="exact"/>
              <w:rPr>
                <w:rtl/>
              </w:rPr>
            </w:pPr>
            <w:r>
              <w:rPr>
                <w:rFonts w:hint="cs"/>
                <w:rtl/>
                <w:lang w:bidi="ar-EG"/>
              </w:rPr>
              <w:t>العنوان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844C3" w14:textId="77777777" w:rsidR="008B6B26" w:rsidRPr="0013231C" w:rsidRDefault="008B6B26" w:rsidP="0012036C">
            <w:pPr>
              <w:pStyle w:val="Tablehead"/>
              <w:spacing w:after="40" w:line="240" w:lineRule="exact"/>
            </w:pPr>
            <w:r w:rsidRPr="0013231C">
              <w:rPr>
                <w:rtl/>
              </w:rPr>
              <w:t>التطبيق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2CFD2" w14:textId="77777777" w:rsidR="008B6B26" w:rsidRPr="0013231C" w:rsidRDefault="008B6B26" w:rsidP="0012036C">
            <w:pPr>
              <w:pStyle w:val="Tablehead"/>
              <w:spacing w:after="40" w:line="240" w:lineRule="exact"/>
            </w:pPr>
            <w:r w:rsidRPr="0013231C">
              <w:rPr>
                <w:rtl/>
              </w:rPr>
              <w:t>النمط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B831B" w14:textId="77777777" w:rsidR="008B6B26" w:rsidRPr="0013231C" w:rsidRDefault="008B6B26" w:rsidP="0012036C">
            <w:pPr>
              <w:pStyle w:val="Tablehead"/>
              <w:spacing w:after="40" w:line="240" w:lineRule="exact"/>
            </w:pPr>
            <w:r w:rsidRPr="0013231C">
              <w:rPr>
                <w:rFonts w:hint="cs"/>
                <w:rtl/>
              </w:rPr>
              <w:t>بيانات</w:t>
            </w:r>
            <w:r w:rsidRPr="0013231C">
              <w:rPr>
                <w:rtl/>
              </w:rPr>
              <w:t xml:space="preserve"> الخرج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17827" w14:textId="77777777" w:rsidR="008B6B26" w:rsidRPr="0013231C" w:rsidRDefault="008B6B26" w:rsidP="0012036C">
            <w:pPr>
              <w:pStyle w:val="Tablehead"/>
              <w:spacing w:after="40" w:line="240" w:lineRule="exact"/>
            </w:pPr>
            <w:r>
              <w:rPr>
                <w:rFonts w:hint="cs"/>
                <w:rtl/>
              </w:rPr>
              <w:t>التردد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B45BC" w14:textId="77777777" w:rsidR="008B6B26" w:rsidRPr="0013231C" w:rsidRDefault="008B6B26" w:rsidP="0012036C">
            <w:pPr>
              <w:pStyle w:val="Tablehead"/>
              <w:spacing w:after="40" w:line="240" w:lineRule="exact"/>
            </w:pPr>
            <w:r w:rsidRPr="0013231C">
              <w:rPr>
                <w:rtl/>
              </w:rPr>
              <w:t>المسافة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F27C6" w14:textId="77777777" w:rsidR="008B6B26" w:rsidRPr="0013231C" w:rsidRDefault="008B6B26" w:rsidP="0012036C">
            <w:pPr>
              <w:pStyle w:val="Tablehead"/>
              <w:spacing w:after="40" w:line="240" w:lineRule="exact"/>
            </w:pPr>
            <w:r w:rsidRPr="0013231C">
              <w:rPr>
                <w:rtl/>
              </w:rPr>
              <w:t>النسبة المئوية</w:t>
            </w:r>
            <w:r w:rsidRPr="0013231C">
              <w:rPr>
                <w:rtl/>
              </w:rPr>
              <w:br/>
              <w:t xml:space="preserve">من </w:t>
            </w:r>
            <w:r>
              <w:rPr>
                <w:rFonts w:hint="cs"/>
                <w:rtl/>
              </w:rPr>
              <w:t>الوقت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58EC0" w14:textId="77777777" w:rsidR="008B6B26" w:rsidRPr="0013231C" w:rsidRDefault="008B6B26" w:rsidP="0012036C">
            <w:pPr>
              <w:pStyle w:val="Tablehead"/>
              <w:spacing w:after="40" w:line="240" w:lineRule="exact"/>
            </w:pPr>
            <w:r w:rsidRPr="0013231C">
              <w:rPr>
                <w:rtl/>
              </w:rPr>
              <w:t>النسبة المئوية</w:t>
            </w:r>
            <w:r w:rsidRPr="0013231C">
              <w:rPr>
                <w:rtl/>
              </w:rPr>
              <w:br/>
              <w:t>من المواقع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241F4" w14:textId="77777777" w:rsidR="008B6B26" w:rsidRPr="0013231C" w:rsidRDefault="008B6B26" w:rsidP="0012036C">
            <w:pPr>
              <w:pStyle w:val="Tablehead"/>
              <w:spacing w:after="40" w:line="240" w:lineRule="exact"/>
            </w:pPr>
            <w:r w:rsidRPr="0013231C">
              <w:rPr>
                <w:rtl/>
              </w:rPr>
              <w:t xml:space="preserve">ارتفاع </w:t>
            </w:r>
            <w:proofErr w:type="spellStart"/>
            <w:r w:rsidRPr="0013231C">
              <w:rPr>
                <w:rtl/>
              </w:rPr>
              <w:t>المطراف</w:t>
            </w:r>
            <w:proofErr w:type="spellEnd"/>
          </w:p>
        </w:tc>
        <w:tc>
          <w:tcPr>
            <w:tcW w:w="1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909A8" w14:textId="77777777" w:rsidR="008B6B26" w:rsidRPr="0013231C" w:rsidRDefault="008B6B26" w:rsidP="0012036C">
            <w:pPr>
              <w:pStyle w:val="Tablehead"/>
              <w:spacing w:after="40" w:line="240" w:lineRule="exact"/>
            </w:pPr>
            <w:r w:rsidRPr="0013231C">
              <w:rPr>
                <w:rFonts w:hint="cs"/>
                <w:rtl/>
              </w:rPr>
              <w:t>بي</w:t>
            </w:r>
            <w:r>
              <w:rPr>
                <w:rFonts w:hint="cs"/>
                <w:rtl/>
              </w:rPr>
              <w:t>ان</w:t>
            </w:r>
            <w:r w:rsidRPr="0013231C">
              <w:rPr>
                <w:rFonts w:hint="cs"/>
                <w:rtl/>
              </w:rPr>
              <w:t>ا</w:t>
            </w:r>
            <w:r w:rsidRPr="0013231C">
              <w:rPr>
                <w:rFonts w:hint="eastAsia"/>
                <w:rtl/>
              </w:rPr>
              <w:t>ت</w:t>
            </w:r>
            <w:r w:rsidRPr="0013231C">
              <w:rPr>
                <w:rtl/>
              </w:rPr>
              <w:t xml:space="preserve"> الدخل</w:t>
            </w:r>
          </w:p>
        </w:tc>
      </w:tr>
      <w:tr w:rsidR="00DF21F8" w:rsidRPr="0013231C" w14:paraId="4650FC40" w14:textId="77777777" w:rsidTr="008B6B26">
        <w:trPr>
          <w:cantSplit/>
          <w:jc w:val="center"/>
        </w:trPr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6F324" w14:textId="77777777" w:rsidR="00DF21F8" w:rsidRPr="0013231C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13231C">
              <w:rPr>
                <w:sz w:val="16"/>
                <w:szCs w:val="22"/>
                <w:rtl/>
              </w:rPr>
              <w:t xml:space="preserve">التوصية </w:t>
            </w:r>
            <w:r w:rsidRPr="0013231C">
              <w:rPr>
                <w:sz w:val="16"/>
                <w:szCs w:val="22"/>
              </w:rPr>
              <w:t>ITU-R P.618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A8C24" w14:textId="2DD6D1B3" w:rsidR="00DF21F8" w:rsidRPr="0013231C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 w:rsidRPr="002B1FD7">
              <w:rPr>
                <w:rFonts w:hint="cs"/>
                <w:sz w:val="16"/>
                <w:szCs w:val="22"/>
                <w:rtl/>
              </w:rPr>
              <w:t>بيانات الانتشار وطرائق التنبؤ المطلوبة لتصميم</w:t>
            </w:r>
            <w:r w:rsidR="00A832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2B1FD7">
              <w:rPr>
                <w:rFonts w:hint="cs"/>
                <w:sz w:val="16"/>
                <w:szCs w:val="22"/>
                <w:rtl/>
              </w:rPr>
              <w:t>أنظمة الاتصالات أرض-فضاء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EEF4F" w14:textId="77777777" w:rsidR="00DF21F8" w:rsidRPr="0013231C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proofErr w:type="spellStart"/>
            <w:r w:rsidRPr="0013231C">
              <w:rPr>
                <w:rFonts w:hint="cs"/>
                <w:sz w:val="16"/>
                <w:szCs w:val="22"/>
                <w:rtl/>
              </w:rPr>
              <w:t>ساتلي</w:t>
            </w:r>
            <w:proofErr w:type="spellEnd"/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F8650" w14:textId="77777777" w:rsidR="00DF21F8" w:rsidRPr="0013231C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13231C">
              <w:rPr>
                <w:sz w:val="16"/>
                <w:szCs w:val="22"/>
                <w:rtl/>
              </w:rPr>
              <w:t xml:space="preserve">من </w:t>
            </w:r>
            <w:r w:rsidRPr="005C21EF">
              <w:rPr>
                <w:sz w:val="16"/>
                <w:szCs w:val="22"/>
                <w:rtl/>
              </w:rPr>
              <w:t>نقطة</w:t>
            </w:r>
            <w:r>
              <w:rPr>
                <w:rFonts w:hint="cs"/>
                <w:sz w:val="16"/>
                <w:szCs w:val="22"/>
                <w:rtl/>
              </w:rPr>
              <w:t>-</w:t>
            </w:r>
            <w:r w:rsidRPr="005C21EF">
              <w:rPr>
                <w:sz w:val="16"/>
                <w:szCs w:val="22"/>
                <w:rtl/>
              </w:rPr>
              <w:t>إلى</w:t>
            </w:r>
            <w:r>
              <w:rPr>
                <w:rFonts w:hint="cs"/>
                <w:sz w:val="16"/>
                <w:szCs w:val="22"/>
                <w:rtl/>
              </w:rPr>
              <w:t>-</w:t>
            </w:r>
            <w:r w:rsidRPr="005C21EF">
              <w:rPr>
                <w:sz w:val="16"/>
                <w:szCs w:val="22"/>
                <w:rtl/>
              </w:rPr>
              <w:t>نقطة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07205" w14:textId="77777777" w:rsidR="00DF21F8" w:rsidRPr="0013231C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>
              <w:rPr>
                <w:sz w:val="16"/>
                <w:szCs w:val="22"/>
                <w:rtl/>
              </w:rPr>
              <w:t xml:space="preserve">خسارة </w:t>
            </w:r>
            <w:r w:rsidRPr="001B0BEA">
              <w:rPr>
                <w:rFonts w:hint="cs"/>
                <w:sz w:val="16"/>
                <w:szCs w:val="22"/>
                <w:rtl/>
                <w:lang w:bidi="ar-EG"/>
              </w:rPr>
              <w:t>الانتشار</w:t>
            </w:r>
            <w:r w:rsidRPr="0013231C">
              <w:rPr>
                <w:sz w:val="16"/>
                <w:szCs w:val="22"/>
              </w:rPr>
              <w:br/>
            </w:r>
            <w:r w:rsidRPr="0013231C">
              <w:rPr>
                <w:sz w:val="16"/>
                <w:szCs w:val="22"/>
                <w:rtl/>
              </w:rPr>
              <w:t xml:space="preserve">كسب التنوع وفك الاقتران </w:t>
            </w:r>
            <w:r w:rsidRPr="00011EB4">
              <w:rPr>
                <w:rStyle w:val="FootnoteReference"/>
                <w:sz w:val="16"/>
                <w:szCs w:val="16"/>
              </w:rPr>
              <w:t>(2)</w:t>
            </w:r>
            <w:r w:rsidRPr="007D36FF">
              <w:rPr>
                <w:sz w:val="16"/>
                <w:szCs w:val="22"/>
              </w:rPr>
              <w:t>XPD</w:t>
            </w:r>
            <w:r w:rsidRPr="0013231C">
              <w:rPr>
                <w:sz w:val="16"/>
                <w:szCs w:val="22"/>
                <w:rtl/>
              </w:rPr>
              <w:t xml:space="preserve"> (في وجود </w:t>
            </w:r>
            <w:proofErr w:type="spellStart"/>
            <w:r w:rsidRPr="0013231C">
              <w:rPr>
                <w:sz w:val="16"/>
                <w:szCs w:val="22"/>
                <w:rtl/>
              </w:rPr>
              <w:t>الهواطل</w:t>
            </w:r>
            <w:proofErr w:type="spellEnd"/>
            <w:r w:rsidRPr="0013231C">
              <w:rPr>
                <w:sz w:val="16"/>
                <w:szCs w:val="22"/>
                <w:rtl/>
              </w:rPr>
              <w:t>)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3042D" w14:textId="77777777" w:rsidR="00DF21F8" w:rsidRPr="00E94675" w:rsidRDefault="00DF21F8" w:rsidP="009375C1">
            <w:pPr>
              <w:pStyle w:val="Tabletext"/>
              <w:spacing w:before="40" w:after="40" w:line="240" w:lineRule="exact"/>
              <w:ind w:left="57"/>
              <w:rPr>
                <w:spacing w:val="-6"/>
                <w:sz w:val="16"/>
                <w:szCs w:val="22"/>
              </w:rPr>
            </w:pPr>
            <w:r w:rsidRPr="00E94675">
              <w:rPr>
                <w:spacing w:val="-6"/>
                <w:sz w:val="16"/>
                <w:szCs w:val="22"/>
                <w:rtl/>
              </w:rPr>
              <w:t xml:space="preserve">من </w:t>
            </w:r>
            <w:r w:rsidRPr="00E94675">
              <w:rPr>
                <w:spacing w:val="-6"/>
                <w:sz w:val="16"/>
                <w:szCs w:val="22"/>
              </w:rPr>
              <w:t>1</w:t>
            </w:r>
            <w:r w:rsidRPr="00E94675">
              <w:rPr>
                <w:spacing w:val="-6"/>
                <w:sz w:val="16"/>
                <w:szCs w:val="22"/>
                <w:rtl/>
              </w:rPr>
              <w:t xml:space="preserve"> إلى </w:t>
            </w:r>
            <w:r w:rsidRPr="00E94675">
              <w:rPr>
                <w:spacing w:val="-6"/>
                <w:sz w:val="16"/>
                <w:szCs w:val="22"/>
              </w:rPr>
              <w:t>GHz</w:t>
            </w:r>
            <w:r>
              <w:rPr>
                <w:spacing w:val="-6"/>
                <w:sz w:val="16"/>
                <w:szCs w:val="22"/>
              </w:rPr>
              <w:t> </w:t>
            </w:r>
            <w:r w:rsidRPr="00E94675">
              <w:rPr>
                <w:spacing w:val="-6"/>
                <w:sz w:val="16"/>
                <w:szCs w:val="22"/>
              </w:rPr>
              <w:t>55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434CD" w14:textId="77777777" w:rsidR="00DF21F8" w:rsidRPr="0013231C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13231C">
              <w:rPr>
                <w:sz w:val="16"/>
                <w:szCs w:val="22"/>
                <w:rtl/>
              </w:rPr>
              <w:t>أي ارتفاع مداري عملي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A5917" w14:textId="77777777" w:rsidR="00DF21F8" w:rsidRPr="0013231C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13231C">
              <w:rPr>
                <w:sz w:val="16"/>
                <w:szCs w:val="22"/>
              </w:rPr>
              <w:t>0,001</w:t>
            </w:r>
            <w:r>
              <w:rPr>
                <w:rFonts w:hint="cs"/>
                <w:sz w:val="16"/>
                <w:szCs w:val="22"/>
                <w:rtl/>
              </w:rPr>
              <w:t xml:space="preserve"> إلى </w:t>
            </w:r>
            <w:r w:rsidRPr="0013231C">
              <w:rPr>
                <w:sz w:val="16"/>
                <w:szCs w:val="22"/>
              </w:rPr>
              <w:t>5</w:t>
            </w:r>
            <w:r>
              <w:rPr>
                <w:rFonts w:hint="cs"/>
                <w:sz w:val="16"/>
                <w:szCs w:val="22"/>
                <w:rtl/>
              </w:rPr>
              <w:t> </w:t>
            </w:r>
            <w:r w:rsidRPr="0013231C">
              <w:rPr>
                <w:sz w:val="16"/>
                <w:szCs w:val="22"/>
                <w:rtl/>
              </w:rPr>
              <w:t>(في حال</w:t>
            </w:r>
            <w:r w:rsidRPr="0013231C">
              <w:rPr>
                <w:rFonts w:hint="cs"/>
                <w:sz w:val="16"/>
                <w:szCs w:val="22"/>
                <w:rtl/>
              </w:rPr>
              <w:t>ة</w:t>
            </w:r>
            <w:r w:rsidRPr="0013231C">
              <w:rPr>
                <w:sz w:val="16"/>
                <w:szCs w:val="22"/>
                <w:rtl/>
              </w:rPr>
              <w:t xml:space="preserve"> التوهين</w:t>
            </w:r>
            <w:r>
              <w:rPr>
                <w:rFonts w:hint="cs"/>
                <w:sz w:val="16"/>
                <w:szCs w:val="22"/>
                <w:rtl/>
              </w:rPr>
              <w:t xml:space="preserve"> بالمطر</w:t>
            </w:r>
            <w:r w:rsidRPr="0013231C">
              <w:rPr>
                <w:rFonts w:hint="cs"/>
                <w:sz w:val="16"/>
                <w:szCs w:val="22"/>
                <w:rtl/>
              </w:rPr>
              <w:t xml:space="preserve">؛ </w:t>
            </w:r>
            <w:r w:rsidRPr="0013231C">
              <w:rPr>
                <w:sz w:val="16"/>
                <w:szCs w:val="22"/>
              </w:rPr>
              <w:t>0,001</w:t>
            </w:r>
            <w:r>
              <w:rPr>
                <w:rFonts w:hint="cs"/>
                <w:sz w:val="16"/>
                <w:szCs w:val="22"/>
                <w:rtl/>
              </w:rPr>
              <w:t xml:space="preserve"> إلى</w:t>
            </w:r>
            <w:r>
              <w:rPr>
                <w:rFonts w:hint="eastAsia"/>
                <w:sz w:val="16"/>
                <w:szCs w:val="22"/>
                <w:rtl/>
                <w:lang w:bidi="ar-EG"/>
              </w:rPr>
              <w:t> </w:t>
            </w:r>
            <w:r>
              <w:rPr>
                <w:sz w:val="16"/>
                <w:szCs w:val="22"/>
              </w:rPr>
              <w:t>50</w:t>
            </w:r>
            <w:r w:rsidRPr="0013231C">
              <w:rPr>
                <w:rFonts w:hint="cs"/>
                <w:sz w:val="16"/>
                <w:szCs w:val="22"/>
                <w:rtl/>
              </w:rPr>
              <w:t xml:space="preserve"> </w:t>
            </w:r>
            <w:r>
              <w:rPr>
                <w:rFonts w:hint="cs"/>
                <w:sz w:val="16"/>
                <w:szCs w:val="22"/>
                <w:rtl/>
              </w:rPr>
              <w:t xml:space="preserve">في حالة التوهين الكامل؛ </w:t>
            </w:r>
            <w:r>
              <w:rPr>
                <w:sz w:val="16"/>
                <w:szCs w:val="22"/>
              </w:rPr>
              <w:t>0,001</w:t>
            </w:r>
            <w:r>
              <w:rPr>
                <w:rFonts w:hint="cs"/>
                <w:sz w:val="16"/>
                <w:szCs w:val="22"/>
                <w:rtl/>
              </w:rPr>
              <w:t xml:space="preserve"> إلى </w:t>
            </w:r>
            <w:r>
              <w:rPr>
                <w:sz w:val="16"/>
                <w:szCs w:val="22"/>
              </w:rPr>
              <w:t>1</w:t>
            </w:r>
            <w:r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13231C">
              <w:rPr>
                <w:rFonts w:hint="cs"/>
                <w:sz w:val="16"/>
                <w:szCs w:val="22"/>
                <w:rtl/>
              </w:rPr>
              <w:t>في</w:t>
            </w:r>
            <w:r>
              <w:rPr>
                <w:rFonts w:hint="eastAsia"/>
                <w:sz w:val="16"/>
                <w:szCs w:val="22"/>
                <w:rtl/>
              </w:rPr>
              <w:t> </w:t>
            </w:r>
            <w:r w:rsidRPr="0013231C">
              <w:rPr>
                <w:rFonts w:hint="cs"/>
                <w:sz w:val="16"/>
                <w:szCs w:val="22"/>
                <w:rtl/>
              </w:rPr>
              <w:t xml:space="preserve">حالة التمييز </w:t>
            </w:r>
            <w:r w:rsidRPr="00011EB4">
              <w:rPr>
                <w:rStyle w:val="FootnoteReference"/>
                <w:sz w:val="16"/>
                <w:szCs w:val="16"/>
              </w:rPr>
              <w:t>(2)</w:t>
            </w:r>
            <w:r w:rsidRPr="007D36FF">
              <w:rPr>
                <w:sz w:val="16"/>
                <w:szCs w:val="22"/>
              </w:rPr>
              <w:t>XPD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89F2D" w14:textId="77777777" w:rsidR="00DF21F8" w:rsidRPr="0013231C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13231C">
              <w:rPr>
                <w:sz w:val="16"/>
                <w:szCs w:val="22"/>
                <w:rtl/>
              </w:rPr>
              <w:t>غير مطبقة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F3053" w14:textId="77777777" w:rsidR="00DF21F8" w:rsidRPr="0013231C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13231C">
              <w:rPr>
                <w:sz w:val="16"/>
                <w:szCs w:val="22"/>
                <w:rtl/>
              </w:rPr>
              <w:t xml:space="preserve">لا </w:t>
            </w:r>
            <w:r w:rsidRPr="0013231C">
              <w:rPr>
                <w:rFonts w:hint="cs"/>
                <w:sz w:val="16"/>
                <w:szCs w:val="22"/>
                <w:rtl/>
              </w:rPr>
              <w:t>توجد حدود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DDC15" w14:textId="77777777" w:rsidR="00DF21F8" w:rsidRPr="0013231C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13231C">
              <w:rPr>
                <w:rFonts w:hint="cs"/>
                <w:sz w:val="16"/>
                <w:szCs w:val="22"/>
                <w:rtl/>
              </w:rPr>
              <w:t>بيانات</w:t>
            </w:r>
            <w:r w:rsidRPr="0013231C">
              <w:rPr>
                <w:sz w:val="16"/>
                <w:szCs w:val="22"/>
                <w:rtl/>
              </w:rPr>
              <w:t xml:space="preserve"> الأرصاد الجوية</w:t>
            </w:r>
            <w:r w:rsidRPr="0013231C">
              <w:rPr>
                <w:sz w:val="16"/>
                <w:szCs w:val="22"/>
                <w:rtl/>
              </w:rPr>
              <w:br/>
              <w:t>التردد</w:t>
            </w:r>
            <w:r w:rsidRPr="0013231C">
              <w:rPr>
                <w:sz w:val="16"/>
                <w:szCs w:val="22"/>
                <w:rtl/>
              </w:rPr>
              <w:br/>
              <w:t>زاوية الارتفاع</w:t>
            </w:r>
            <w:r w:rsidRPr="0013231C">
              <w:rPr>
                <w:sz w:val="16"/>
                <w:szCs w:val="22"/>
                <w:rtl/>
              </w:rPr>
              <w:br/>
              <w:t>ارتفاع المحطة الأرضية</w:t>
            </w:r>
            <w:r w:rsidRPr="0013231C">
              <w:rPr>
                <w:sz w:val="16"/>
                <w:szCs w:val="22"/>
                <w:rtl/>
              </w:rPr>
              <w:br/>
              <w:t>الفصل والزاوية بين مواقع المحطات الأرضية (في حالة كسب التنوع)</w:t>
            </w:r>
            <w:r w:rsidRPr="0013231C">
              <w:rPr>
                <w:sz w:val="16"/>
                <w:szCs w:val="22"/>
                <w:rtl/>
              </w:rPr>
              <w:br/>
              <w:t>قطر الهوائي والكفاءة (في</w:t>
            </w:r>
            <w:r>
              <w:rPr>
                <w:rFonts w:hint="cs"/>
                <w:sz w:val="16"/>
                <w:szCs w:val="22"/>
                <w:rtl/>
              </w:rPr>
              <w:t> </w:t>
            </w:r>
            <w:r w:rsidRPr="0013231C">
              <w:rPr>
                <w:sz w:val="16"/>
                <w:szCs w:val="22"/>
                <w:rtl/>
              </w:rPr>
              <w:t>حالة</w:t>
            </w:r>
            <w:r>
              <w:rPr>
                <w:rFonts w:hint="cs"/>
                <w:sz w:val="16"/>
                <w:szCs w:val="22"/>
                <w:rtl/>
              </w:rPr>
              <w:t> </w:t>
            </w:r>
            <w:r w:rsidRPr="0013231C">
              <w:rPr>
                <w:sz w:val="16"/>
                <w:szCs w:val="22"/>
                <w:rtl/>
              </w:rPr>
              <w:t>التلألؤ)</w:t>
            </w:r>
            <w:r w:rsidRPr="0013231C">
              <w:rPr>
                <w:sz w:val="16"/>
                <w:szCs w:val="22"/>
                <w:rtl/>
              </w:rPr>
              <w:br/>
              <w:t>زاوية الاستقطاب (في</w:t>
            </w:r>
            <w:r>
              <w:rPr>
                <w:rFonts w:hint="cs"/>
                <w:sz w:val="16"/>
                <w:szCs w:val="22"/>
                <w:rtl/>
              </w:rPr>
              <w:t> </w:t>
            </w:r>
            <w:r w:rsidRPr="0013231C">
              <w:rPr>
                <w:sz w:val="16"/>
                <w:szCs w:val="22"/>
                <w:rtl/>
              </w:rPr>
              <w:t>حالة</w:t>
            </w:r>
            <w:r>
              <w:rPr>
                <w:rFonts w:hint="cs"/>
                <w:sz w:val="16"/>
                <w:szCs w:val="22"/>
                <w:rtl/>
              </w:rPr>
              <w:t> </w:t>
            </w:r>
            <w:r w:rsidRPr="0013231C">
              <w:rPr>
                <w:sz w:val="16"/>
                <w:szCs w:val="22"/>
              </w:rPr>
              <w:t>(</w:t>
            </w:r>
            <w:r w:rsidRPr="00011EB4">
              <w:rPr>
                <w:rStyle w:val="FootnoteReference"/>
                <w:sz w:val="16"/>
                <w:szCs w:val="16"/>
              </w:rPr>
              <w:t>(2)</w:t>
            </w:r>
            <w:r w:rsidRPr="007D36FF">
              <w:rPr>
                <w:sz w:val="16"/>
                <w:szCs w:val="22"/>
              </w:rPr>
              <w:t>XPD</w:t>
            </w:r>
          </w:p>
        </w:tc>
      </w:tr>
      <w:tr w:rsidR="00DF21F8" w:rsidRPr="0013231C" w14:paraId="6818BC9D" w14:textId="77777777" w:rsidTr="008B6B26">
        <w:trPr>
          <w:cantSplit/>
          <w:jc w:val="center"/>
        </w:trPr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A0F4C" w14:textId="77777777" w:rsidR="00DF21F8" w:rsidRPr="0013231C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 w:rsidRPr="00C70B19">
              <w:rPr>
                <w:sz w:val="16"/>
                <w:szCs w:val="22"/>
                <w:rtl/>
              </w:rPr>
              <w:t xml:space="preserve">التوصية </w:t>
            </w:r>
            <w:r w:rsidRPr="00C70B19">
              <w:rPr>
                <w:sz w:val="16"/>
                <w:szCs w:val="22"/>
              </w:rPr>
              <w:t>ITU-R P.6</w:t>
            </w:r>
            <w:r>
              <w:rPr>
                <w:sz w:val="16"/>
                <w:szCs w:val="22"/>
              </w:rPr>
              <w:t>19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9AD9A" w14:textId="77777777" w:rsidR="00DF21F8" w:rsidRPr="002B1FD7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 w:rsidRPr="00C70B19">
              <w:rPr>
                <w:rFonts w:hint="cs"/>
                <w:sz w:val="16"/>
                <w:szCs w:val="22"/>
                <w:rtl/>
              </w:rPr>
              <w:t>بيانات</w:t>
            </w:r>
            <w:r w:rsidRPr="00C70B19">
              <w:rPr>
                <w:sz w:val="16"/>
                <w:szCs w:val="22"/>
                <w:rtl/>
              </w:rPr>
              <w:t xml:space="preserve"> الانتشار المطلوبة لتقدير التداخل بين محطات في الفضاء ومحطات على سطح الأرض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5C25E" w14:textId="77777777" w:rsidR="00DF21F8" w:rsidRPr="0013231C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proofErr w:type="spellStart"/>
            <w:r w:rsidRPr="0013231C">
              <w:rPr>
                <w:rFonts w:hint="cs"/>
                <w:sz w:val="16"/>
                <w:szCs w:val="22"/>
                <w:rtl/>
              </w:rPr>
              <w:t>ساتلي</w:t>
            </w:r>
            <w:proofErr w:type="spellEnd"/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E4652" w14:textId="77777777" w:rsidR="00DF21F8" w:rsidRPr="0013231C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13231C">
              <w:rPr>
                <w:sz w:val="16"/>
                <w:szCs w:val="22"/>
                <w:rtl/>
              </w:rPr>
              <w:t xml:space="preserve">من </w:t>
            </w:r>
            <w:r w:rsidRPr="005C21EF">
              <w:rPr>
                <w:sz w:val="16"/>
                <w:szCs w:val="22"/>
                <w:rtl/>
              </w:rPr>
              <w:t>نقطة</w:t>
            </w:r>
            <w:r>
              <w:rPr>
                <w:rFonts w:hint="cs"/>
                <w:sz w:val="16"/>
                <w:szCs w:val="22"/>
                <w:rtl/>
              </w:rPr>
              <w:t>-</w:t>
            </w:r>
            <w:r w:rsidRPr="005C21EF">
              <w:rPr>
                <w:sz w:val="16"/>
                <w:szCs w:val="22"/>
                <w:rtl/>
              </w:rPr>
              <w:t>إلى</w:t>
            </w:r>
            <w:r>
              <w:rPr>
                <w:rFonts w:hint="cs"/>
                <w:sz w:val="16"/>
                <w:szCs w:val="22"/>
                <w:rtl/>
              </w:rPr>
              <w:t>-</w:t>
            </w:r>
            <w:r w:rsidRPr="005C21EF">
              <w:rPr>
                <w:sz w:val="16"/>
                <w:szCs w:val="22"/>
                <w:rtl/>
              </w:rPr>
              <w:t>نقطة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C9E24" w14:textId="77777777" w:rsidR="00DF21F8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  <w:lang w:bidi="ar-EG"/>
              </w:rPr>
            </w:pPr>
            <w:r>
              <w:rPr>
                <w:rFonts w:hint="cs"/>
                <w:sz w:val="16"/>
                <w:szCs w:val="22"/>
                <w:rtl/>
                <w:lang w:bidi="ar-EG"/>
              </w:rPr>
              <w:t xml:space="preserve">خسارة إرسال أساسية لتداخل وحيد المصدر </w:t>
            </w:r>
          </w:p>
          <w:p w14:paraId="708BA98F" w14:textId="77777777" w:rsidR="00DF21F8" w:rsidRPr="0013231C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  <w:lang w:bidi="ar-EG"/>
              </w:rPr>
            </w:pPr>
            <w:r>
              <w:rPr>
                <w:rFonts w:hint="cs"/>
                <w:sz w:val="16"/>
                <w:szCs w:val="22"/>
                <w:rtl/>
                <w:lang w:bidi="ar-EG"/>
              </w:rPr>
              <w:t>خسارة إرسال أساسية في الجو الصافي لتداخل متعدد المصادر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4D507" w14:textId="77777777" w:rsidR="00DF21F8" w:rsidRPr="00E94675" w:rsidRDefault="00DF21F8" w:rsidP="009375C1">
            <w:pPr>
              <w:pStyle w:val="Tabletext"/>
              <w:spacing w:before="40" w:after="40" w:line="240" w:lineRule="exact"/>
              <w:ind w:left="57"/>
              <w:rPr>
                <w:spacing w:val="-6"/>
                <w:sz w:val="16"/>
                <w:szCs w:val="22"/>
                <w:rtl/>
              </w:rPr>
            </w:pPr>
            <w:r w:rsidRPr="00E94675">
              <w:rPr>
                <w:spacing w:val="-6"/>
                <w:sz w:val="16"/>
                <w:szCs w:val="22"/>
                <w:rtl/>
              </w:rPr>
              <w:t xml:space="preserve">من </w:t>
            </w:r>
            <w:r w:rsidRPr="00E94675">
              <w:rPr>
                <w:spacing w:val="-6"/>
                <w:sz w:val="16"/>
                <w:szCs w:val="22"/>
              </w:rPr>
              <w:t>GHz 0,1</w:t>
            </w:r>
            <w:r w:rsidRPr="00E94675">
              <w:rPr>
                <w:spacing w:val="-6"/>
                <w:sz w:val="16"/>
                <w:szCs w:val="22"/>
                <w:rtl/>
              </w:rPr>
              <w:t xml:space="preserve"> إلى</w:t>
            </w:r>
            <w:r w:rsidRPr="00E94675">
              <w:rPr>
                <w:rFonts w:hint="cs"/>
                <w:spacing w:val="-6"/>
                <w:sz w:val="16"/>
                <w:szCs w:val="22"/>
                <w:rtl/>
              </w:rPr>
              <w:t> </w:t>
            </w:r>
            <w:r w:rsidRPr="00E94675">
              <w:rPr>
                <w:spacing w:val="-6"/>
                <w:sz w:val="16"/>
                <w:szCs w:val="22"/>
              </w:rPr>
              <w:t>GHz</w:t>
            </w:r>
            <w:r>
              <w:rPr>
                <w:spacing w:val="-6"/>
                <w:sz w:val="16"/>
                <w:szCs w:val="22"/>
              </w:rPr>
              <w:t> </w:t>
            </w:r>
            <w:r w:rsidRPr="00E94675">
              <w:rPr>
                <w:spacing w:val="-6"/>
                <w:sz w:val="16"/>
                <w:szCs w:val="22"/>
              </w:rPr>
              <w:t>100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D2D9C" w14:textId="77777777" w:rsidR="00DF21F8" w:rsidRPr="0013231C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>
              <w:rPr>
                <w:rFonts w:hint="cs"/>
                <w:sz w:val="16"/>
                <w:szCs w:val="22"/>
                <w:rtl/>
                <w:lang w:bidi="ar-EG"/>
              </w:rPr>
              <w:t>أ</w:t>
            </w:r>
            <w:r w:rsidRPr="006F12EA">
              <w:rPr>
                <w:sz w:val="16"/>
                <w:szCs w:val="22"/>
                <w:rtl/>
              </w:rPr>
              <w:t>ي ارتفاع مداري عملي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B78C3" w14:textId="77777777" w:rsidR="00DF21F8" w:rsidRPr="0013231C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  <w:lang w:bidi="ar-EG"/>
              </w:rPr>
            </w:pPr>
            <w:r w:rsidRPr="0013231C">
              <w:rPr>
                <w:sz w:val="16"/>
                <w:szCs w:val="22"/>
              </w:rPr>
              <w:t>0,001</w:t>
            </w:r>
            <w:r>
              <w:rPr>
                <w:rFonts w:hint="cs"/>
                <w:sz w:val="16"/>
                <w:szCs w:val="22"/>
                <w:rtl/>
              </w:rPr>
              <w:t xml:space="preserve"> إلى </w:t>
            </w:r>
            <w:r>
              <w:rPr>
                <w:sz w:val="16"/>
                <w:szCs w:val="22"/>
              </w:rPr>
              <w:t>50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4A86E" w14:textId="77777777" w:rsidR="00DF21F8" w:rsidRPr="0013231C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13231C">
              <w:rPr>
                <w:sz w:val="16"/>
                <w:szCs w:val="22"/>
                <w:rtl/>
              </w:rPr>
              <w:t>غير مطبقة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E6AC3" w14:textId="77777777" w:rsidR="00DF21F8" w:rsidRPr="0013231C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13231C">
              <w:rPr>
                <w:sz w:val="16"/>
                <w:szCs w:val="22"/>
                <w:rtl/>
              </w:rPr>
              <w:t xml:space="preserve">لا </w:t>
            </w:r>
            <w:r w:rsidRPr="0013231C">
              <w:rPr>
                <w:rFonts w:hint="cs"/>
                <w:sz w:val="16"/>
                <w:szCs w:val="22"/>
                <w:rtl/>
              </w:rPr>
              <w:t>توجد حدود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44E33" w14:textId="04125FCC" w:rsidR="00DF21F8" w:rsidRPr="0013231C" w:rsidRDefault="00DF21F8" w:rsidP="00A8321D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>
              <w:rPr>
                <w:rFonts w:hint="cs"/>
                <w:sz w:val="16"/>
                <w:szCs w:val="22"/>
                <w:rtl/>
              </w:rPr>
              <w:t>التردد</w:t>
            </w:r>
            <w:r w:rsidR="00A8321D">
              <w:rPr>
                <w:sz w:val="16"/>
                <w:szCs w:val="22"/>
                <w:rtl/>
              </w:rPr>
              <w:br/>
            </w:r>
            <w:r>
              <w:rPr>
                <w:rFonts w:hint="cs"/>
                <w:sz w:val="16"/>
                <w:szCs w:val="22"/>
                <w:rtl/>
              </w:rPr>
              <w:t>زاوية ارتفاع المحطة الأرضية</w:t>
            </w:r>
            <w:r w:rsidR="00A8321D">
              <w:rPr>
                <w:sz w:val="16"/>
                <w:szCs w:val="22"/>
                <w:rtl/>
              </w:rPr>
              <w:br/>
            </w:r>
            <w:r>
              <w:rPr>
                <w:rFonts w:hint="cs"/>
                <w:sz w:val="16"/>
                <w:szCs w:val="22"/>
                <w:rtl/>
              </w:rPr>
              <w:t>فصل المسار الزاوي</w:t>
            </w:r>
            <w:r w:rsidR="00A8321D">
              <w:rPr>
                <w:sz w:val="16"/>
                <w:szCs w:val="22"/>
                <w:rtl/>
              </w:rPr>
              <w:br/>
            </w:r>
            <w:r>
              <w:rPr>
                <w:rFonts w:hint="cs"/>
                <w:sz w:val="16"/>
                <w:szCs w:val="22"/>
                <w:rtl/>
              </w:rPr>
              <w:t>طول المسير</w:t>
            </w:r>
            <w:r w:rsidR="00A8321D">
              <w:rPr>
                <w:sz w:val="16"/>
                <w:szCs w:val="22"/>
                <w:rtl/>
              </w:rPr>
              <w:br/>
            </w:r>
            <w:r>
              <w:rPr>
                <w:rFonts w:hint="cs"/>
                <w:sz w:val="16"/>
                <w:szCs w:val="22"/>
                <w:rtl/>
              </w:rPr>
              <w:t>التوهين الغازي</w:t>
            </w:r>
            <w:r w:rsidR="00A8321D">
              <w:rPr>
                <w:sz w:val="16"/>
                <w:szCs w:val="22"/>
                <w:rtl/>
              </w:rPr>
              <w:br/>
            </w:r>
            <w:r>
              <w:rPr>
                <w:rFonts w:hint="cs"/>
                <w:sz w:val="16"/>
                <w:szCs w:val="22"/>
                <w:rtl/>
              </w:rPr>
              <w:t>كسب التلألؤ</w:t>
            </w:r>
            <w:r w:rsidR="00A8321D">
              <w:rPr>
                <w:sz w:val="16"/>
                <w:szCs w:val="22"/>
                <w:rtl/>
              </w:rPr>
              <w:br/>
            </w:r>
            <w:r>
              <w:rPr>
                <w:rFonts w:hint="cs"/>
                <w:sz w:val="16"/>
                <w:szCs w:val="22"/>
                <w:rtl/>
              </w:rPr>
              <w:t>التوهين الأقصى المسموح به في</w:t>
            </w:r>
            <w:r>
              <w:rPr>
                <w:rFonts w:hint="eastAsia"/>
                <w:sz w:val="16"/>
                <w:szCs w:val="22"/>
                <w:rtl/>
              </w:rPr>
              <w:t> </w:t>
            </w:r>
            <w:r>
              <w:rPr>
                <w:rFonts w:hint="cs"/>
                <w:sz w:val="16"/>
                <w:szCs w:val="22"/>
                <w:rtl/>
              </w:rPr>
              <w:t>الإشارة المطلوبة</w:t>
            </w:r>
          </w:p>
        </w:tc>
      </w:tr>
      <w:tr w:rsidR="00DF21F8" w:rsidRPr="0013231C" w14:paraId="75555B82" w14:textId="77777777" w:rsidTr="008B6B26">
        <w:trPr>
          <w:cantSplit/>
          <w:jc w:val="center"/>
        </w:trPr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8B4D2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5C21EF">
              <w:rPr>
                <w:sz w:val="16"/>
                <w:szCs w:val="22"/>
                <w:rtl/>
              </w:rPr>
              <w:t xml:space="preserve">التوصية </w:t>
            </w:r>
            <w:r w:rsidRPr="005C21EF">
              <w:rPr>
                <w:sz w:val="16"/>
                <w:szCs w:val="22"/>
              </w:rPr>
              <w:t>ITU-R P.620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D9157" w14:textId="77777777" w:rsidR="00DF21F8" w:rsidRPr="002B1FD7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 w:rsidRPr="002B1FD7">
              <w:rPr>
                <w:rFonts w:hint="cs"/>
                <w:sz w:val="16"/>
                <w:szCs w:val="22"/>
                <w:rtl/>
                <w:lang w:bidi="ar-EG"/>
              </w:rPr>
              <w:t xml:space="preserve">معطيات الانتشار المطلوبة لتقدير مسافات التنسيق </w:t>
            </w:r>
            <w:r w:rsidRPr="002B1FD7">
              <w:rPr>
                <w:sz w:val="16"/>
                <w:szCs w:val="22"/>
                <w:rtl/>
                <w:lang w:bidi="ar-EG"/>
              </w:rPr>
              <w:br/>
            </w:r>
            <w:r w:rsidRPr="002B1FD7">
              <w:rPr>
                <w:rFonts w:hint="cs"/>
                <w:sz w:val="16"/>
                <w:szCs w:val="22"/>
                <w:rtl/>
                <w:lang w:bidi="ar-EG"/>
              </w:rPr>
              <w:t xml:space="preserve">في مدى الترددات من </w:t>
            </w:r>
            <w:r w:rsidRPr="002B1FD7">
              <w:rPr>
                <w:sz w:val="16"/>
                <w:szCs w:val="22"/>
              </w:rPr>
              <w:t>MHz 100</w:t>
            </w:r>
            <w:r w:rsidRPr="002B1FD7">
              <w:rPr>
                <w:rFonts w:hint="cs"/>
                <w:sz w:val="16"/>
                <w:szCs w:val="22"/>
                <w:rtl/>
                <w:lang w:bidi="ar-EG"/>
              </w:rPr>
              <w:t xml:space="preserve"> إلى </w:t>
            </w:r>
            <w:r w:rsidRPr="002B1FD7">
              <w:rPr>
                <w:sz w:val="16"/>
                <w:szCs w:val="22"/>
              </w:rPr>
              <w:t>GHz</w:t>
            </w:r>
            <w:r>
              <w:rPr>
                <w:sz w:val="16"/>
                <w:szCs w:val="22"/>
              </w:rPr>
              <w:t> </w:t>
            </w:r>
            <w:r w:rsidRPr="002B1FD7">
              <w:rPr>
                <w:sz w:val="16"/>
                <w:szCs w:val="22"/>
              </w:rPr>
              <w:t>105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D8129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5C21EF">
              <w:rPr>
                <w:sz w:val="16"/>
                <w:szCs w:val="22"/>
                <w:rtl/>
              </w:rPr>
              <w:t>تنسيق الترددات للمحطة الأرضية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0D177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5C21EF">
              <w:rPr>
                <w:sz w:val="16"/>
                <w:szCs w:val="22"/>
                <w:rtl/>
              </w:rPr>
              <w:t>مسافة التنسيق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0BEB1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5C21EF">
              <w:rPr>
                <w:sz w:val="16"/>
                <w:szCs w:val="22"/>
                <w:rtl/>
              </w:rPr>
              <w:t>المسافة التي تتحقق منها الخسارة المطلوبة على المسير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03489" w14:textId="77777777" w:rsidR="00DF21F8" w:rsidRPr="00E94675" w:rsidRDefault="00DF21F8" w:rsidP="009375C1">
            <w:pPr>
              <w:pStyle w:val="Tabletext"/>
              <w:spacing w:before="40" w:after="40" w:line="240" w:lineRule="exact"/>
              <w:ind w:left="57"/>
              <w:rPr>
                <w:spacing w:val="-6"/>
                <w:sz w:val="16"/>
                <w:szCs w:val="22"/>
              </w:rPr>
            </w:pPr>
            <w:r w:rsidRPr="00E94675">
              <w:rPr>
                <w:spacing w:val="-6"/>
                <w:sz w:val="16"/>
                <w:szCs w:val="22"/>
                <w:rtl/>
              </w:rPr>
              <w:t xml:space="preserve">من </w:t>
            </w:r>
            <w:r w:rsidRPr="00E94675">
              <w:rPr>
                <w:spacing w:val="-6"/>
                <w:sz w:val="16"/>
                <w:szCs w:val="22"/>
              </w:rPr>
              <w:t>MHz 100</w:t>
            </w:r>
            <w:r w:rsidRPr="00E94675">
              <w:rPr>
                <w:spacing w:val="-6"/>
                <w:sz w:val="16"/>
                <w:szCs w:val="22"/>
                <w:rtl/>
              </w:rPr>
              <w:t xml:space="preserve"> إلى</w:t>
            </w:r>
            <w:r w:rsidRPr="00E94675">
              <w:rPr>
                <w:rFonts w:hint="eastAsia"/>
                <w:spacing w:val="-6"/>
                <w:sz w:val="16"/>
                <w:szCs w:val="22"/>
                <w:rtl/>
              </w:rPr>
              <w:t> </w:t>
            </w:r>
            <w:r w:rsidRPr="00E94675">
              <w:rPr>
                <w:spacing w:val="-6"/>
                <w:sz w:val="16"/>
                <w:szCs w:val="22"/>
              </w:rPr>
              <w:t>GHz</w:t>
            </w:r>
            <w:r>
              <w:rPr>
                <w:spacing w:val="-6"/>
                <w:sz w:val="16"/>
                <w:szCs w:val="22"/>
              </w:rPr>
              <w:t> </w:t>
            </w:r>
            <w:r w:rsidRPr="00E94675">
              <w:rPr>
                <w:spacing w:val="-6"/>
                <w:sz w:val="16"/>
                <w:szCs w:val="22"/>
              </w:rPr>
              <w:t>105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C5A5D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 w:rsidRPr="005C21EF">
              <w:rPr>
                <w:rFonts w:hint="cs"/>
                <w:sz w:val="16"/>
                <w:szCs w:val="22"/>
                <w:rtl/>
              </w:rPr>
              <w:t xml:space="preserve">حتى </w:t>
            </w:r>
            <w:r w:rsidRPr="005C21EF">
              <w:rPr>
                <w:sz w:val="16"/>
                <w:szCs w:val="22"/>
              </w:rPr>
              <w:t>km </w:t>
            </w:r>
            <w:r>
              <w:rPr>
                <w:sz w:val="16"/>
                <w:szCs w:val="22"/>
              </w:rPr>
              <w:t>1 200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37F85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5C21EF">
              <w:rPr>
                <w:sz w:val="16"/>
                <w:szCs w:val="22"/>
                <w:rtl/>
              </w:rPr>
              <w:t xml:space="preserve">من </w:t>
            </w:r>
            <w:r w:rsidRPr="005C21EF">
              <w:rPr>
                <w:sz w:val="16"/>
                <w:szCs w:val="22"/>
              </w:rPr>
              <w:t>0,001</w:t>
            </w:r>
            <w:r w:rsidRPr="005C21EF">
              <w:rPr>
                <w:sz w:val="16"/>
                <w:szCs w:val="22"/>
                <w:rtl/>
              </w:rPr>
              <w:t xml:space="preserve"> إلى </w:t>
            </w:r>
            <w:r w:rsidRPr="005C21EF">
              <w:rPr>
                <w:sz w:val="16"/>
                <w:szCs w:val="22"/>
              </w:rPr>
              <w:t>50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FF413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5C21EF">
              <w:rPr>
                <w:sz w:val="16"/>
                <w:szCs w:val="22"/>
                <w:rtl/>
              </w:rPr>
              <w:t>غير مطبقة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33FD0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7D36FF">
              <w:rPr>
                <w:sz w:val="16"/>
                <w:szCs w:val="22"/>
                <w:rtl/>
              </w:rPr>
              <w:t>حدود غير معرفة</w:t>
            </w:r>
            <w:r>
              <w:rPr>
                <w:rFonts w:hint="cs"/>
                <w:sz w:val="16"/>
                <w:szCs w:val="22"/>
                <w:rtl/>
              </w:rPr>
              <w:t xml:space="preserve"> داخل الطبقة السطحية للغلاف الجوي (لا</w:t>
            </w:r>
            <w:r>
              <w:rPr>
                <w:rFonts w:hint="eastAsia"/>
                <w:sz w:val="16"/>
                <w:szCs w:val="22"/>
                <w:rtl/>
              </w:rPr>
              <w:t> </w:t>
            </w:r>
            <w:r>
              <w:rPr>
                <w:rFonts w:hint="cs"/>
                <w:sz w:val="16"/>
                <w:szCs w:val="22"/>
                <w:rtl/>
              </w:rPr>
              <w:t>تناسب تطبيقات</w:t>
            </w:r>
            <w:r>
              <w:rPr>
                <w:rFonts w:hint="eastAsia"/>
                <w:sz w:val="16"/>
                <w:szCs w:val="22"/>
                <w:rtl/>
              </w:rPr>
              <w:t> </w:t>
            </w:r>
            <w:r>
              <w:rPr>
                <w:rFonts w:hint="cs"/>
                <w:sz w:val="16"/>
                <w:szCs w:val="22"/>
                <w:rtl/>
              </w:rPr>
              <w:t>الطيران)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3F045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5C21EF">
              <w:rPr>
                <w:rFonts w:hint="cs"/>
                <w:sz w:val="16"/>
                <w:szCs w:val="22"/>
                <w:rtl/>
              </w:rPr>
              <w:t>خسارة الإرسال الدنيا الأساسية</w:t>
            </w:r>
            <w:r w:rsidRPr="005C21EF">
              <w:rPr>
                <w:rFonts w:hint="cs"/>
                <w:sz w:val="16"/>
                <w:szCs w:val="22"/>
                <w:rtl/>
              </w:rPr>
              <w:br/>
            </w:r>
            <w:r w:rsidRPr="005C21EF">
              <w:rPr>
                <w:sz w:val="16"/>
                <w:szCs w:val="22"/>
                <w:rtl/>
              </w:rPr>
              <w:t>التردد</w:t>
            </w:r>
            <w:r w:rsidRPr="005C21EF">
              <w:rPr>
                <w:sz w:val="16"/>
                <w:szCs w:val="22"/>
                <w:rtl/>
              </w:rPr>
              <w:br/>
              <w:t xml:space="preserve">النسبة المئوية </w:t>
            </w:r>
            <w:r w:rsidRPr="005C21EF">
              <w:rPr>
                <w:rFonts w:hint="cs"/>
                <w:sz w:val="16"/>
                <w:szCs w:val="22"/>
                <w:rtl/>
              </w:rPr>
              <w:t>من الوقت</w:t>
            </w:r>
            <w:r w:rsidRPr="005C21EF">
              <w:rPr>
                <w:sz w:val="16"/>
                <w:szCs w:val="22"/>
                <w:rtl/>
              </w:rPr>
              <w:br/>
              <w:t>زاوية ارتفاع المحطة الأرضية</w:t>
            </w:r>
          </w:p>
        </w:tc>
      </w:tr>
      <w:tr w:rsidR="00DF21F8" w:rsidRPr="0013231C" w14:paraId="18CF3CFE" w14:textId="77777777" w:rsidTr="008B6B26">
        <w:trPr>
          <w:cantSplit/>
          <w:jc w:val="center"/>
        </w:trPr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47F43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5C21EF">
              <w:rPr>
                <w:sz w:val="16"/>
                <w:szCs w:val="22"/>
                <w:rtl/>
              </w:rPr>
              <w:t xml:space="preserve">التوصية </w:t>
            </w:r>
            <w:r w:rsidRPr="005C21EF">
              <w:rPr>
                <w:sz w:val="16"/>
                <w:szCs w:val="22"/>
              </w:rPr>
              <w:t>ITU-R P.</w:t>
            </w:r>
            <w:r>
              <w:rPr>
                <w:sz w:val="16"/>
                <w:szCs w:val="22"/>
              </w:rPr>
              <w:t>678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3230D" w14:textId="77777777" w:rsidR="00DF21F8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 w:rsidRPr="002B1FD7">
              <w:rPr>
                <w:rFonts w:hint="cs"/>
                <w:sz w:val="16"/>
                <w:szCs w:val="22"/>
                <w:rtl/>
              </w:rPr>
              <w:t>وصف خصائص التغير لظاهرة الانتشار</w:t>
            </w:r>
            <w:r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2B1FD7">
              <w:rPr>
                <w:rFonts w:hint="cs"/>
                <w:sz w:val="16"/>
                <w:szCs w:val="22"/>
                <w:rtl/>
              </w:rPr>
              <w:t>وتقدير المخاطر المرتبطة بهامش الانتشار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49147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proofErr w:type="spellStart"/>
            <w:r>
              <w:rPr>
                <w:rFonts w:hint="cs"/>
                <w:sz w:val="16"/>
                <w:szCs w:val="22"/>
                <w:rtl/>
              </w:rPr>
              <w:t>ساتلي</w:t>
            </w:r>
            <w:proofErr w:type="spellEnd"/>
            <w:r>
              <w:rPr>
                <w:rFonts w:hint="cs"/>
                <w:sz w:val="16"/>
                <w:szCs w:val="22"/>
                <w:rtl/>
              </w:rPr>
              <w:t xml:space="preserve"> نماذج معدل</w:t>
            </w:r>
            <w:r>
              <w:rPr>
                <w:rFonts w:hint="eastAsia"/>
                <w:sz w:val="16"/>
                <w:szCs w:val="22"/>
                <w:rtl/>
              </w:rPr>
              <w:t> </w:t>
            </w:r>
            <w:r>
              <w:rPr>
                <w:rFonts w:hint="cs"/>
                <w:sz w:val="16"/>
                <w:szCs w:val="22"/>
                <w:rtl/>
              </w:rPr>
              <w:t>الأمطار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60552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 w:rsidRPr="005C21EF">
              <w:rPr>
                <w:sz w:val="16"/>
                <w:szCs w:val="22"/>
                <w:rtl/>
              </w:rPr>
              <w:t>من نقطة</w:t>
            </w:r>
            <w:r>
              <w:rPr>
                <w:rFonts w:hint="cs"/>
                <w:sz w:val="16"/>
                <w:szCs w:val="22"/>
                <w:rtl/>
              </w:rPr>
              <w:t>-</w:t>
            </w:r>
            <w:r w:rsidRPr="005C21EF">
              <w:rPr>
                <w:sz w:val="16"/>
                <w:szCs w:val="22"/>
                <w:rtl/>
              </w:rPr>
              <w:t>إلى</w:t>
            </w:r>
            <w:r>
              <w:rPr>
                <w:rFonts w:hint="cs"/>
                <w:sz w:val="16"/>
                <w:szCs w:val="22"/>
                <w:rtl/>
              </w:rPr>
              <w:t>-نقطة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6DAEE" w14:textId="77777777" w:rsidR="00DF21F8" w:rsidRPr="00EA5C83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EA5C83">
              <w:rPr>
                <w:sz w:val="16"/>
                <w:szCs w:val="22"/>
                <w:rtl/>
              </w:rPr>
              <w:t>تغير ظواهر الانتشار</w:t>
            </w:r>
            <w:r w:rsidRPr="00EA5C83">
              <w:rPr>
                <w:color w:val="000000"/>
                <w:rtl/>
              </w:rPr>
              <w:t xml:space="preserve">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9A285" w14:textId="77777777" w:rsidR="00DF21F8" w:rsidRPr="00E94675" w:rsidRDefault="00DF21F8" w:rsidP="009375C1">
            <w:pPr>
              <w:pStyle w:val="Tabletext"/>
              <w:spacing w:before="40" w:after="40" w:line="240" w:lineRule="exact"/>
              <w:ind w:left="57"/>
              <w:rPr>
                <w:spacing w:val="-6"/>
                <w:sz w:val="16"/>
                <w:szCs w:val="22"/>
              </w:rPr>
            </w:pPr>
            <w:r w:rsidRPr="00E94675">
              <w:rPr>
                <w:spacing w:val="-6"/>
                <w:sz w:val="16"/>
                <w:szCs w:val="22"/>
                <w:rtl/>
              </w:rPr>
              <w:t xml:space="preserve">من </w:t>
            </w:r>
            <w:r w:rsidRPr="00E94675">
              <w:rPr>
                <w:spacing w:val="-6"/>
                <w:sz w:val="16"/>
                <w:szCs w:val="22"/>
              </w:rPr>
              <w:t>12</w:t>
            </w:r>
            <w:r w:rsidRPr="00E94675">
              <w:rPr>
                <w:spacing w:val="-6"/>
                <w:sz w:val="16"/>
                <w:szCs w:val="22"/>
                <w:rtl/>
              </w:rPr>
              <w:t xml:space="preserve"> إلى</w:t>
            </w:r>
            <w:r w:rsidRPr="00E94675">
              <w:rPr>
                <w:rFonts w:hint="eastAsia"/>
                <w:spacing w:val="-6"/>
                <w:sz w:val="16"/>
                <w:szCs w:val="22"/>
                <w:rtl/>
              </w:rPr>
              <w:t> </w:t>
            </w:r>
            <w:r w:rsidRPr="00E94675">
              <w:rPr>
                <w:spacing w:val="-6"/>
                <w:sz w:val="16"/>
                <w:szCs w:val="22"/>
              </w:rPr>
              <w:t>GHz 50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C9BC9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 w:rsidRPr="005C21EF">
              <w:rPr>
                <w:rFonts w:hint="cs"/>
                <w:sz w:val="16"/>
                <w:szCs w:val="22"/>
                <w:rtl/>
              </w:rPr>
              <w:t>أي ارتفاع مداري عملي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15533" w14:textId="77777777" w:rsidR="00DF21F8" w:rsidRPr="0075553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>
              <w:rPr>
                <w:rFonts w:hint="cs"/>
                <w:sz w:val="16"/>
                <w:szCs w:val="22"/>
                <w:rtl/>
              </w:rPr>
              <w:t xml:space="preserve">من </w:t>
            </w:r>
            <w:r>
              <w:rPr>
                <w:sz w:val="16"/>
                <w:szCs w:val="22"/>
              </w:rPr>
              <w:t>0,01</w:t>
            </w:r>
            <w:r>
              <w:rPr>
                <w:rFonts w:hint="cs"/>
                <w:sz w:val="16"/>
                <w:szCs w:val="22"/>
                <w:rtl/>
              </w:rPr>
              <w:t xml:space="preserve"> إلى </w:t>
            </w:r>
            <w:r>
              <w:rPr>
                <w:sz w:val="16"/>
                <w:szCs w:val="22"/>
              </w:rPr>
              <w:t>2</w:t>
            </w:r>
            <w:r>
              <w:rPr>
                <w:rFonts w:hint="cs"/>
                <w:sz w:val="16"/>
                <w:szCs w:val="22"/>
                <w:rtl/>
              </w:rPr>
              <w:t xml:space="preserve"> من أجل معدل هطول الأمطار والتوهين الناجم عن المطر على طول مسير الميل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E3D93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5C21EF">
              <w:rPr>
                <w:sz w:val="16"/>
                <w:szCs w:val="22"/>
                <w:rtl/>
              </w:rPr>
              <w:t xml:space="preserve">غير </w:t>
            </w:r>
            <w:r>
              <w:rPr>
                <w:rFonts w:hint="cs"/>
                <w:sz w:val="16"/>
                <w:szCs w:val="22"/>
                <w:rtl/>
              </w:rPr>
              <w:t>مطبقة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D0526" w14:textId="77777777" w:rsidR="00DF21F8" w:rsidRPr="0013231C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13231C">
              <w:rPr>
                <w:sz w:val="16"/>
                <w:szCs w:val="22"/>
                <w:rtl/>
              </w:rPr>
              <w:t xml:space="preserve">لا </w:t>
            </w:r>
            <w:r w:rsidRPr="0013231C">
              <w:rPr>
                <w:rFonts w:hint="cs"/>
                <w:sz w:val="16"/>
                <w:szCs w:val="22"/>
                <w:rtl/>
              </w:rPr>
              <w:t>توجد حدود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B46FD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 w:rsidRPr="00BA4AF7">
              <w:rPr>
                <w:sz w:val="16"/>
                <w:szCs w:val="22"/>
                <w:rtl/>
              </w:rPr>
              <w:t>احتمال التجاوز</w:t>
            </w:r>
          </w:p>
        </w:tc>
      </w:tr>
    </w:tbl>
    <w:p w14:paraId="69A5CF20" w14:textId="77777777" w:rsidR="008B6B26" w:rsidRPr="006730C4" w:rsidRDefault="008B6B26" w:rsidP="008B6B26">
      <w:pPr>
        <w:pStyle w:val="TableNo"/>
        <w:pageBreakBefore/>
        <w:spacing w:after="120"/>
      </w:pPr>
      <w:r w:rsidRPr="003C161F">
        <w:rPr>
          <w:rtl/>
        </w:rPr>
        <w:lastRenderedPageBreak/>
        <w:t>الج</w:t>
      </w:r>
      <w:r w:rsidRPr="003C161F">
        <w:rPr>
          <w:rFonts w:hint="cs"/>
          <w:rtl/>
        </w:rPr>
        <w:t>ـ</w:t>
      </w:r>
      <w:r w:rsidRPr="003C161F">
        <w:rPr>
          <w:rtl/>
        </w:rPr>
        <w:t xml:space="preserve">دول </w:t>
      </w:r>
      <w:r w:rsidRPr="00360A3E">
        <w:t>1</w:t>
      </w:r>
      <w:r w:rsidRPr="00360A3E">
        <w:rPr>
          <w:rtl/>
        </w:rPr>
        <w:t xml:space="preserve"> </w:t>
      </w:r>
      <w:proofErr w:type="gramStart"/>
      <w:r w:rsidRPr="00B1657F">
        <w:rPr>
          <w:rtl/>
        </w:rPr>
        <w:t>(</w:t>
      </w:r>
      <w:r w:rsidRPr="00B1657F">
        <w:rPr>
          <w:rFonts w:hint="eastAsia"/>
          <w:sz w:val="14"/>
          <w:szCs w:val="20"/>
          <w:rtl/>
        </w:rPr>
        <w:t> </w:t>
      </w:r>
      <w:r w:rsidRPr="003C161F">
        <w:rPr>
          <w:iCs/>
          <w:rtl/>
        </w:rPr>
        <w:t>تابع</w:t>
      </w:r>
      <w:proofErr w:type="gramEnd"/>
      <w:r w:rsidRPr="00B1657F">
        <w:rPr>
          <w:rtl/>
        </w:rPr>
        <w:t>)</w:t>
      </w:r>
    </w:p>
    <w:tbl>
      <w:tblPr>
        <w:bidiVisual/>
        <w:tblW w:w="5006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3"/>
        <w:gridCol w:w="1069"/>
        <w:gridCol w:w="1016"/>
        <w:gridCol w:w="1166"/>
        <w:gridCol w:w="1566"/>
        <w:gridCol w:w="1141"/>
        <w:gridCol w:w="1343"/>
        <w:gridCol w:w="1223"/>
        <w:gridCol w:w="1047"/>
        <w:gridCol w:w="1258"/>
        <w:gridCol w:w="1961"/>
      </w:tblGrid>
      <w:tr w:rsidR="008B6B26" w:rsidRPr="0013231C" w14:paraId="78620669" w14:textId="77777777" w:rsidTr="0012036C">
        <w:trPr>
          <w:cantSplit/>
          <w:tblHeader/>
          <w:jc w:val="center"/>
        </w:trPr>
        <w:tc>
          <w:tcPr>
            <w:tcW w:w="14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7F278" w14:textId="77777777" w:rsidR="008B6B26" w:rsidRPr="0013231C" w:rsidRDefault="008B6B26" w:rsidP="0012036C">
            <w:pPr>
              <w:pStyle w:val="Tablehead"/>
              <w:spacing w:after="40" w:line="240" w:lineRule="exact"/>
            </w:pPr>
            <w:r w:rsidRPr="00E36D61">
              <w:rPr>
                <w:rtl/>
              </w:rPr>
              <w:t>الطريقة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D9206" w14:textId="77777777" w:rsidR="008B6B26" w:rsidRPr="0013231C" w:rsidRDefault="008B6B26" w:rsidP="0012036C">
            <w:pPr>
              <w:pStyle w:val="Tablehead"/>
              <w:spacing w:after="40" w:line="240" w:lineRule="exact"/>
              <w:rPr>
                <w:rtl/>
              </w:rPr>
            </w:pPr>
            <w:r>
              <w:rPr>
                <w:rFonts w:hint="cs"/>
                <w:rtl/>
                <w:lang w:bidi="ar-EG"/>
              </w:rPr>
              <w:t>العنوان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7E55F" w14:textId="77777777" w:rsidR="008B6B26" w:rsidRPr="0013231C" w:rsidRDefault="008B6B26" w:rsidP="0012036C">
            <w:pPr>
              <w:pStyle w:val="Tablehead"/>
              <w:spacing w:after="40" w:line="240" w:lineRule="exact"/>
            </w:pPr>
            <w:r w:rsidRPr="0013231C">
              <w:rPr>
                <w:rtl/>
              </w:rPr>
              <w:t>التطبيق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72448" w14:textId="77777777" w:rsidR="008B6B26" w:rsidRPr="0013231C" w:rsidRDefault="008B6B26" w:rsidP="0012036C">
            <w:pPr>
              <w:pStyle w:val="Tablehead"/>
              <w:spacing w:after="40" w:line="240" w:lineRule="exact"/>
            </w:pPr>
            <w:r w:rsidRPr="0013231C">
              <w:rPr>
                <w:rtl/>
              </w:rPr>
              <w:t>النمط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7D5E5" w14:textId="77777777" w:rsidR="008B6B26" w:rsidRPr="0013231C" w:rsidRDefault="008B6B26" w:rsidP="0012036C">
            <w:pPr>
              <w:pStyle w:val="Tablehead"/>
              <w:spacing w:after="40" w:line="240" w:lineRule="exact"/>
            </w:pPr>
            <w:r w:rsidRPr="0013231C">
              <w:rPr>
                <w:rFonts w:hint="cs"/>
                <w:rtl/>
              </w:rPr>
              <w:t>بيانات</w:t>
            </w:r>
            <w:r w:rsidRPr="0013231C">
              <w:rPr>
                <w:rtl/>
              </w:rPr>
              <w:t xml:space="preserve"> الخرج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56FDB" w14:textId="77777777" w:rsidR="008B6B26" w:rsidRPr="0013231C" w:rsidRDefault="008B6B26" w:rsidP="0012036C">
            <w:pPr>
              <w:pStyle w:val="Tablehead"/>
              <w:spacing w:after="40" w:line="240" w:lineRule="exact"/>
            </w:pPr>
            <w:r>
              <w:rPr>
                <w:rFonts w:hint="cs"/>
                <w:rtl/>
              </w:rPr>
              <w:t>التردد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11135" w14:textId="77777777" w:rsidR="008B6B26" w:rsidRPr="0013231C" w:rsidRDefault="008B6B26" w:rsidP="0012036C">
            <w:pPr>
              <w:pStyle w:val="Tablehead"/>
              <w:spacing w:after="40" w:line="240" w:lineRule="exact"/>
            </w:pPr>
            <w:r w:rsidRPr="0013231C">
              <w:rPr>
                <w:rtl/>
              </w:rPr>
              <w:t>المسافة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DE044" w14:textId="77777777" w:rsidR="008B6B26" w:rsidRPr="0013231C" w:rsidRDefault="008B6B26" w:rsidP="0012036C">
            <w:pPr>
              <w:pStyle w:val="Tablehead"/>
              <w:spacing w:after="40" w:line="240" w:lineRule="exact"/>
            </w:pPr>
            <w:r w:rsidRPr="0013231C">
              <w:rPr>
                <w:rtl/>
              </w:rPr>
              <w:t>النسبة المئوية</w:t>
            </w:r>
            <w:r w:rsidRPr="0013231C">
              <w:rPr>
                <w:rtl/>
              </w:rPr>
              <w:br/>
              <w:t xml:space="preserve">من </w:t>
            </w:r>
            <w:r>
              <w:rPr>
                <w:rFonts w:hint="cs"/>
                <w:rtl/>
              </w:rPr>
              <w:t>الوقت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16B85" w14:textId="77777777" w:rsidR="008B6B26" w:rsidRPr="0013231C" w:rsidRDefault="008B6B26" w:rsidP="0012036C">
            <w:pPr>
              <w:pStyle w:val="Tablehead"/>
              <w:spacing w:after="40" w:line="240" w:lineRule="exact"/>
            </w:pPr>
            <w:r w:rsidRPr="0013231C">
              <w:rPr>
                <w:rtl/>
              </w:rPr>
              <w:t>النسبة المئوية</w:t>
            </w:r>
            <w:r w:rsidRPr="0013231C">
              <w:rPr>
                <w:rtl/>
              </w:rPr>
              <w:br/>
              <w:t>من المواقع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6867C" w14:textId="77777777" w:rsidR="008B6B26" w:rsidRPr="0013231C" w:rsidRDefault="008B6B26" w:rsidP="0012036C">
            <w:pPr>
              <w:pStyle w:val="Tablehead"/>
              <w:spacing w:after="40" w:line="240" w:lineRule="exact"/>
            </w:pPr>
            <w:r w:rsidRPr="0013231C">
              <w:rPr>
                <w:rtl/>
              </w:rPr>
              <w:t xml:space="preserve">ارتفاع </w:t>
            </w:r>
            <w:proofErr w:type="spellStart"/>
            <w:r w:rsidRPr="0013231C">
              <w:rPr>
                <w:rtl/>
              </w:rPr>
              <w:t>المطراف</w:t>
            </w:r>
            <w:proofErr w:type="spellEnd"/>
          </w:p>
        </w:tc>
        <w:tc>
          <w:tcPr>
            <w:tcW w:w="1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23397" w14:textId="77777777" w:rsidR="008B6B26" w:rsidRPr="0013231C" w:rsidRDefault="008B6B26" w:rsidP="0012036C">
            <w:pPr>
              <w:pStyle w:val="Tablehead"/>
              <w:spacing w:after="40" w:line="240" w:lineRule="exact"/>
            </w:pPr>
            <w:r w:rsidRPr="0013231C">
              <w:rPr>
                <w:rFonts w:hint="cs"/>
                <w:rtl/>
              </w:rPr>
              <w:t>بي</w:t>
            </w:r>
            <w:r>
              <w:rPr>
                <w:rFonts w:hint="cs"/>
                <w:rtl/>
              </w:rPr>
              <w:t>ان</w:t>
            </w:r>
            <w:r w:rsidRPr="0013231C">
              <w:rPr>
                <w:rFonts w:hint="cs"/>
                <w:rtl/>
              </w:rPr>
              <w:t>ا</w:t>
            </w:r>
            <w:r w:rsidRPr="0013231C">
              <w:rPr>
                <w:rFonts w:hint="eastAsia"/>
                <w:rtl/>
              </w:rPr>
              <w:t>ت</w:t>
            </w:r>
            <w:r w:rsidRPr="0013231C">
              <w:rPr>
                <w:rtl/>
              </w:rPr>
              <w:t xml:space="preserve"> الدخل</w:t>
            </w:r>
          </w:p>
        </w:tc>
      </w:tr>
      <w:tr w:rsidR="00DF21F8" w:rsidRPr="00BA4AF7" w14:paraId="2292DB1E" w14:textId="77777777" w:rsidTr="008B6B26">
        <w:trPr>
          <w:cantSplit/>
          <w:jc w:val="center"/>
        </w:trPr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39119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 w:rsidRPr="005C21EF">
              <w:rPr>
                <w:sz w:val="16"/>
                <w:szCs w:val="22"/>
                <w:rtl/>
              </w:rPr>
              <w:t xml:space="preserve">التوصية </w:t>
            </w:r>
            <w:r w:rsidRPr="005C21EF">
              <w:rPr>
                <w:sz w:val="16"/>
                <w:szCs w:val="22"/>
              </w:rPr>
              <w:t>ITU-R P.679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24818" w14:textId="2F5EB6FE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 w:rsidRPr="005918B4">
              <w:rPr>
                <w:sz w:val="16"/>
                <w:szCs w:val="22"/>
                <w:rtl/>
              </w:rPr>
              <w:t>بيانات الانتشار المطلوبة لتصميم</w:t>
            </w:r>
            <w:r w:rsidR="009D0C28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5918B4">
              <w:rPr>
                <w:sz w:val="16"/>
                <w:szCs w:val="22"/>
                <w:rtl/>
              </w:rPr>
              <w:t xml:space="preserve">الأنظمة الإذاعية </w:t>
            </w:r>
            <w:proofErr w:type="spellStart"/>
            <w:r w:rsidRPr="005918B4">
              <w:rPr>
                <w:sz w:val="16"/>
                <w:szCs w:val="22"/>
                <w:rtl/>
              </w:rPr>
              <w:t>الساتلية</w:t>
            </w:r>
            <w:proofErr w:type="spellEnd"/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49CA9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 w:rsidRPr="005C21EF">
              <w:rPr>
                <w:rFonts w:hint="cs"/>
                <w:sz w:val="16"/>
                <w:szCs w:val="22"/>
                <w:rtl/>
              </w:rPr>
              <w:t xml:space="preserve">إذاعة </w:t>
            </w:r>
            <w:proofErr w:type="spellStart"/>
            <w:r w:rsidRPr="005C21EF">
              <w:rPr>
                <w:rFonts w:hint="cs"/>
                <w:sz w:val="16"/>
                <w:szCs w:val="22"/>
                <w:rtl/>
              </w:rPr>
              <w:t>ساتلية</w:t>
            </w:r>
            <w:proofErr w:type="spellEnd"/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AAE00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 w:rsidRPr="005C21EF">
              <w:rPr>
                <w:sz w:val="16"/>
                <w:szCs w:val="22"/>
                <w:rtl/>
              </w:rPr>
              <w:t>من نقطة</w:t>
            </w:r>
            <w:r>
              <w:rPr>
                <w:rFonts w:hint="cs"/>
                <w:sz w:val="16"/>
                <w:szCs w:val="22"/>
                <w:rtl/>
              </w:rPr>
              <w:t>-</w:t>
            </w:r>
            <w:r w:rsidRPr="005C21EF">
              <w:rPr>
                <w:sz w:val="16"/>
                <w:szCs w:val="22"/>
                <w:rtl/>
              </w:rPr>
              <w:t>إلى</w:t>
            </w:r>
            <w:r>
              <w:rPr>
                <w:rFonts w:hint="cs"/>
                <w:sz w:val="16"/>
                <w:szCs w:val="22"/>
                <w:rtl/>
              </w:rPr>
              <w:t>-منطقة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20F18" w14:textId="77777777" w:rsidR="00DF21F8" w:rsidRPr="001B0BEA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>
              <w:rPr>
                <w:rFonts w:hint="cs"/>
                <w:sz w:val="16"/>
                <w:szCs w:val="22"/>
                <w:rtl/>
              </w:rPr>
              <w:t xml:space="preserve">فائض </w:t>
            </w:r>
            <w:r w:rsidRPr="001B0BEA">
              <w:rPr>
                <w:sz w:val="16"/>
                <w:szCs w:val="22"/>
                <w:rtl/>
              </w:rPr>
              <w:t xml:space="preserve">خسارة </w:t>
            </w:r>
            <w:r w:rsidRPr="001B0BEA">
              <w:rPr>
                <w:rFonts w:hint="cs"/>
                <w:sz w:val="16"/>
                <w:szCs w:val="22"/>
                <w:rtl/>
              </w:rPr>
              <w:t>الإرسال الأساسية</w:t>
            </w:r>
          </w:p>
          <w:p w14:paraId="2FC9BE12" w14:textId="77777777" w:rsidR="00DF21F8" w:rsidRPr="005C21EF" w:rsidRDefault="00DF21F8" w:rsidP="009375C1">
            <w:pPr>
              <w:pStyle w:val="Tabletext"/>
              <w:spacing w:before="40" w:after="40" w:line="240" w:lineRule="exact"/>
              <w:rPr>
                <w:sz w:val="16"/>
                <w:szCs w:val="22"/>
                <w:rtl/>
              </w:rPr>
            </w:pPr>
            <w:r w:rsidRPr="005C21EF">
              <w:rPr>
                <w:rFonts w:hint="cs"/>
                <w:sz w:val="16"/>
                <w:szCs w:val="22"/>
                <w:rtl/>
              </w:rPr>
              <w:t>تأثير البيئة المحلية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D94C6" w14:textId="77777777" w:rsidR="00DF21F8" w:rsidRPr="003F42E6" w:rsidRDefault="00DF21F8" w:rsidP="009375C1">
            <w:pPr>
              <w:pStyle w:val="Tabletext"/>
              <w:spacing w:before="40" w:after="40" w:line="240" w:lineRule="exact"/>
              <w:ind w:left="57"/>
              <w:rPr>
                <w:spacing w:val="-6"/>
                <w:sz w:val="16"/>
                <w:szCs w:val="22"/>
              </w:rPr>
            </w:pPr>
            <w:r w:rsidRPr="00E94675">
              <w:rPr>
                <w:spacing w:val="-6"/>
                <w:sz w:val="16"/>
                <w:szCs w:val="22"/>
                <w:rtl/>
              </w:rPr>
              <w:t xml:space="preserve">من </w:t>
            </w:r>
            <w:r w:rsidRPr="00E94675">
              <w:rPr>
                <w:spacing w:val="-6"/>
                <w:sz w:val="16"/>
                <w:szCs w:val="22"/>
              </w:rPr>
              <w:t>0,5</w:t>
            </w:r>
            <w:r w:rsidRPr="00E94675">
              <w:rPr>
                <w:spacing w:val="-6"/>
                <w:sz w:val="16"/>
                <w:szCs w:val="22"/>
                <w:rtl/>
              </w:rPr>
              <w:t xml:space="preserve"> إلى</w:t>
            </w:r>
            <w:r w:rsidRPr="00E94675">
              <w:rPr>
                <w:rFonts w:hint="cs"/>
                <w:spacing w:val="-6"/>
                <w:sz w:val="16"/>
                <w:szCs w:val="22"/>
                <w:rtl/>
              </w:rPr>
              <w:t> </w:t>
            </w:r>
            <w:r w:rsidRPr="00E94675">
              <w:rPr>
                <w:spacing w:val="-6"/>
                <w:sz w:val="16"/>
                <w:szCs w:val="22"/>
              </w:rPr>
              <w:t>GHz 5,1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16C45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 w:rsidRPr="005C21EF">
              <w:rPr>
                <w:rFonts w:hint="cs"/>
                <w:sz w:val="16"/>
                <w:szCs w:val="22"/>
                <w:rtl/>
              </w:rPr>
              <w:t>أي ارتفاع مداري عملي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390A6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 w:rsidRPr="005C21EF">
              <w:rPr>
                <w:sz w:val="16"/>
                <w:szCs w:val="22"/>
                <w:rtl/>
              </w:rPr>
              <w:t>غير مطبقة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0F444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 w:rsidRPr="005C21EF">
              <w:rPr>
                <w:sz w:val="16"/>
                <w:szCs w:val="22"/>
                <w:rtl/>
              </w:rPr>
              <w:t>حدود غير معرفة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7A4E1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 w:rsidRPr="005C21EF">
              <w:rPr>
                <w:sz w:val="16"/>
                <w:szCs w:val="22"/>
                <w:rtl/>
              </w:rPr>
              <w:t>حدود غير معرفة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D0CD9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 w:rsidRPr="005C21EF">
              <w:rPr>
                <w:sz w:val="16"/>
                <w:szCs w:val="22"/>
                <w:rtl/>
              </w:rPr>
              <w:t>التردد</w:t>
            </w:r>
            <w:r w:rsidRPr="005C21EF">
              <w:rPr>
                <w:sz w:val="16"/>
                <w:szCs w:val="22"/>
                <w:rtl/>
              </w:rPr>
              <w:br/>
              <w:t>زاوية الارتفاع</w:t>
            </w:r>
            <w:r w:rsidRPr="005C21EF">
              <w:rPr>
                <w:sz w:val="16"/>
                <w:szCs w:val="22"/>
                <w:rtl/>
              </w:rPr>
              <w:br/>
            </w:r>
            <w:r>
              <w:rPr>
                <w:rFonts w:hint="cs"/>
                <w:sz w:val="16"/>
                <w:szCs w:val="22"/>
                <w:rtl/>
              </w:rPr>
              <w:t>الكسب الأقصى للهوائي في</w:t>
            </w:r>
            <w:r>
              <w:rPr>
                <w:rFonts w:hint="eastAsia"/>
                <w:sz w:val="16"/>
                <w:szCs w:val="22"/>
                <w:rtl/>
              </w:rPr>
              <w:t> </w:t>
            </w:r>
            <w:r>
              <w:rPr>
                <w:rFonts w:hint="cs"/>
                <w:sz w:val="16"/>
                <w:szCs w:val="22"/>
                <w:rtl/>
              </w:rPr>
              <w:t>اتجاه</w:t>
            </w:r>
            <w:r>
              <w:rPr>
                <w:rFonts w:hint="eastAsia"/>
                <w:sz w:val="16"/>
                <w:szCs w:val="22"/>
                <w:rtl/>
              </w:rPr>
              <w:t> </w:t>
            </w:r>
            <w:r>
              <w:rPr>
                <w:rFonts w:hint="cs"/>
                <w:sz w:val="16"/>
                <w:szCs w:val="22"/>
                <w:rtl/>
              </w:rPr>
              <w:t>التسديد</w:t>
            </w:r>
          </w:p>
        </w:tc>
      </w:tr>
      <w:tr w:rsidR="00DF21F8" w:rsidRPr="0013231C" w14:paraId="3E1B847A" w14:textId="77777777" w:rsidTr="008B6B26">
        <w:trPr>
          <w:cantSplit/>
          <w:jc w:val="center"/>
        </w:trPr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CD228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5C21EF">
              <w:rPr>
                <w:sz w:val="16"/>
                <w:szCs w:val="22"/>
                <w:rtl/>
              </w:rPr>
              <w:t xml:space="preserve">التوصية </w:t>
            </w:r>
            <w:r w:rsidRPr="005C21EF">
              <w:rPr>
                <w:sz w:val="16"/>
                <w:szCs w:val="22"/>
              </w:rPr>
              <w:t>ITU-R P.680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73493" w14:textId="77777777" w:rsidR="00DF21F8" w:rsidRPr="00524AA8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 w:rsidRPr="00524AA8">
              <w:rPr>
                <w:sz w:val="16"/>
                <w:szCs w:val="22"/>
                <w:rtl/>
              </w:rPr>
              <w:t>بيانات الانتشار الضرورية لتصميم أنظمة الاتصالات المتنقلة البحرية أرض-فضاء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8E8E9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 w:rsidRPr="005C21EF">
              <w:rPr>
                <w:sz w:val="16"/>
                <w:szCs w:val="22"/>
                <w:rtl/>
              </w:rPr>
              <w:t xml:space="preserve">خدمة متنقلة بحرية </w:t>
            </w:r>
            <w:proofErr w:type="spellStart"/>
            <w:r w:rsidRPr="005C21EF">
              <w:rPr>
                <w:sz w:val="16"/>
                <w:szCs w:val="22"/>
                <w:rtl/>
              </w:rPr>
              <w:t>ساتلية</w:t>
            </w:r>
            <w:proofErr w:type="spellEnd"/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BEFB6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5C21EF">
              <w:rPr>
                <w:sz w:val="16"/>
                <w:szCs w:val="22"/>
                <w:rtl/>
              </w:rPr>
              <w:t>من نقطة</w:t>
            </w:r>
            <w:r>
              <w:rPr>
                <w:rFonts w:hint="cs"/>
                <w:sz w:val="16"/>
                <w:szCs w:val="22"/>
                <w:rtl/>
              </w:rPr>
              <w:t>-</w:t>
            </w:r>
            <w:r w:rsidRPr="005C21EF">
              <w:rPr>
                <w:sz w:val="16"/>
                <w:szCs w:val="22"/>
                <w:rtl/>
              </w:rPr>
              <w:t>إلى</w:t>
            </w:r>
            <w:r>
              <w:rPr>
                <w:rFonts w:hint="cs"/>
                <w:sz w:val="16"/>
                <w:szCs w:val="22"/>
                <w:rtl/>
              </w:rPr>
              <w:t>-</w:t>
            </w:r>
            <w:r w:rsidRPr="005C21EF">
              <w:rPr>
                <w:sz w:val="16"/>
                <w:szCs w:val="22"/>
                <w:rtl/>
              </w:rPr>
              <w:t>نقطة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7F460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5C21EF">
              <w:rPr>
                <w:sz w:val="16"/>
                <w:szCs w:val="22"/>
                <w:rtl/>
              </w:rPr>
              <w:t>خبو على سطح البحر</w:t>
            </w:r>
            <w:r w:rsidRPr="005C21EF">
              <w:rPr>
                <w:sz w:val="16"/>
                <w:szCs w:val="22"/>
                <w:rtl/>
              </w:rPr>
              <w:br/>
              <w:t>مدة الخبو</w:t>
            </w:r>
            <w:r w:rsidRPr="005C21EF">
              <w:rPr>
                <w:sz w:val="16"/>
                <w:szCs w:val="22"/>
                <w:rtl/>
              </w:rPr>
              <w:br/>
              <w:t>التداخل (من ساتل مجاور)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71037" w14:textId="77777777" w:rsidR="00DF21F8" w:rsidRPr="00E94675" w:rsidRDefault="00DF21F8" w:rsidP="009375C1">
            <w:pPr>
              <w:pStyle w:val="Tabletext"/>
              <w:spacing w:before="40" w:after="40" w:line="240" w:lineRule="exact"/>
              <w:ind w:left="57"/>
              <w:rPr>
                <w:spacing w:val="-6"/>
                <w:sz w:val="16"/>
                <w:szCs w:val="22"/>
              </w:rPr>
            </w:pPr>
            <w:r w:rsidRPr="00E94675">
              <w:rPr>
                <w:spacing w:val="-6"/>
                <w:sz w:val="16"/>
                <w:szCs w:val="22"/>
                <w:rtl/>
              </w:rPr>
              <w:t xml:space="preserve">من </w:t>
            </w:r>
            <w:r w:rsidRPr="00E94675">
              <w:rPr>
                <w:spacing w:val="-6"/>
                <w:sz w:val="16"/>
                <w:szCs w:val="22"/>
              </w:rPr>
              <w:t>0,8</w:t>
            </w:r>
            <w:r w:rsidRPr="00E94675">
              <w:rPr>
                <w:spacing w:val="-6"/>
                <w:sz w:val="16"/>
                <w:szCs w:val="22"/>
                <w:rtl/>
              </w:rPr>
              <w:t xml:space="preserve"> إلى </w:t>
            </w:r>
            <w:r w:rsidRPr="00E94675">
              <w:rPr>
                <w:spacing w:val="-6"/>
                <w:sz w:val="16"/>
                <w:szCs w:val="22"/>
              </w:rPr>
              <w:t>GHz</w:t>
            </w:r>
            <w:r>
              <w:rPr>
                <w:spacing w:val="-6"/>
                <w:sz w:val="16"/>
                <w:szCs w:val="22"/>
              </w:rPr>
              <w:t> </w:t>
            </w:r>
            <w:r w:rsidRPr="00E94675">
              <w:rPr>
                <w:spacing w:val="-6"/>
                <w:sz w:val="16"/>
                <w:szCs w:val="22"/>
              </w:rPr>
              <w:t>8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60C3C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5C21EF">
              <w:rPr>
                <w:sz w:val="16"/>
                <w:szCs w:val="22"/>
                <w:rtl/>
              </w:rPr>
              <w:t>أي ارتفاع مداري عملي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03630" w14:textId="77777777" w:rsidR="00DF21F8" w:rsidRPr="00F36258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5C21EF">
              <w:rPr>
                <w:rFonts w:hint="cs"/>
                <w:sz w:val="16"/>
                <w:szCs w:val="22"/>
                <w:rtl/>
              </w:rPr>
              <w:t>حتى</w:t>
            </w:r>
            <w:r w:rsidRPr="005C21EF">
              <w:rPr>
                <w:sz w:val="16"/>
                <w:szCs w:val="22"/>
                <w:rtl/>
              </w:rPr>
              <w:t xml:space="preserve"> </w:t>
            </w:r>
            <w:r w:rsidRPr="005C21EF">
              <w:rPr>
                <w:sz w:val="16"/>
                <w:szCs w:val="22"/>
              </w:rPr>
              <w:t>%0,001</w:t>
            </w:r>
            <w:r w:rsidRPr="005C21EF">
              <w:rPr>
                <w:sz w:val="16"/>
                <w:szCs w:val="22"/>
                <w:rtl/>
              </w:rPr>
              <w:t xml:space="preserve"> عبر توزيع </w:t>
            </w:r>
            <w:r>
              <w:rPr>
                <w:rFonts w:hint="cs"/>
                <w:sz w:val="16"/>
                <w:szCs w:val="22"/>
                <w:rtl/>
              </w:rPr>
              <w:br/>
            </w:r>
            <w:r w:rsidRPr="00F36258">
              <w:rPr>
                <w:sz w:val="16"/>
                <w:szCs w:val="22"/>
              </w:rPr>
              <w:t>Rice-</w:t>
            </w:r>
            <w:proofErr w:type="spellStart"/>
            <w:r w:rsidRPr="00F36258">
              <w:rPr>
                <w:sz w:val="16"/>
                <w:szCs w:val="22"/>
              </w:rPr>
              <w:t>Nakagami</w:t>
            </w:r>
            <w:proofErr w:type="spellEnd"/>
          </w:p>
          <w:p w14:paraId="549B817D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>
              <w:rPr>
                <w:rFonts w:hint="cs"/>
                <w:sz w:val="16"/>
                <w:szCs w:val="22"/>
                <w:rtl/>
              </w:rPr>
              <w:t>حد مقداره</w:t>
            </w:r>
            <w:r w:rsidRPr="005C21EF">
              <w:rPr>
                <w:sz w:val="16"/>
                <w:szCs w:val="22"/>
                <w:rtl/>
              </w:rPr>
              <w:t xml:space="preserve"> </w:t>
            </w:r>
            <w:r w:rsidRPr="005C21EF">
              <w:rPr>
                <w:sz w:val="16"/>
                <w:szCs w:val="22"/>
              </w:rPr>
              <w:t>%0,01</w:t>
            </w:r>
            <w:r w:rsidRPr="005C21EF">
              <w:rPr>
                <w:sz w:val="16"/>
                <w:szCs w:val="22"/>
                <w:rtl/>
              </w:rPr>
              <w:t xml:space="preserve"> من أجل </w:t>
            </w:r>
            <w:proofErr w:type="gramStart"/>
            <w:r w:rsidRPr="005C21EF">
              <w:rPr>
                <w:sz w:val="16"/>
                <w:szCs w:val="22"/>
                <w:rtl/>
              </w:rPr>
              <w:t>التداخل</w:t>
            </w:r>
            <w:r w:rsidRPr="00011EB4">
              <w:rPr>
                <w:sz w:val="16"/>
                <w:szCs w:val="16"/>
                <w:vertAlign w:val="superscript"/>
              </w:rPr>
              <w:t>(</w:t>
            </w:r>
            <w:proofErr w:type="gramEnd"/>
            <w:r w:rsidRPr="00011EB4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37F23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5C21EF">
              <w:rPr>
                <w:sz w:val="16"/>
                <w:szCs w:val="22"/>
                <w:rtl/>
              </w:rPr>
              <w:t>غير مطبقة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14B11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5C21EF">
              <w:rPr>
                <w:sz w:val="16"/>
                <w:szCs w:val="22"/>
                <w:rtl/>
              </w:rPr>
              <w:t xml:space="preserve">لا </w:t>
            </w:r>
            <w:r w:rsidRPr="005C21EF">
              <w:rPr>
                <w:rFonts w:hint="cs"/>
                <w:sz w:val="16"/>
                <w:szCs w:val="22"/>
                <w:rtl/>
              </w:rPr>
              <w:t>توجد حدود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98DA4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5C21EF">
              <w:rPr>
                <w:sz w:val="16"/>
                <w:szCs w:val="22"/>
                <w:rtl/>
              </w:rPr>
              <w:t>التردد</w:t>
            </w:r>
            <w:r w:rsidRPr="005C21EF">
              <w:rPr>
                <w:sz w:val="16"/>
                <w:szCs w:val="22"/>
                <w:rtl/>
              </w:rPr>
              <w:br/>
              <w:t>زاوية الارتفاع</w:t>
            </w:r>
            <w:r w:rsidRPr="005C21EF">
              <w:rPr>
                <w:sz w:val="16"/>
                <w:szCs w:val="22"/>
                <w:rtl/>
              </w:rPr>
              <w:br/>
            </w:r>
            <w:r>
              <w:rPr>
                <w:rFonts w:hint="cs"/>
                <w:sz w:val="16"/>
                <w:szCs w:val="22"/>
                <w:rtl/>
              </w:rPr>
              <w:t>الكسب الأقصى للهوائي في</w:t>
            </w:r>
            <w:r>
              <w:rPr>
                <w:rFonts w:hint="eastAsia"/>
                <w:sz w:val="16"/>
                <w:szCs w:val="22"/>
                <w:rtl/>
              </w:rPr>
              <w:t> </w:t>
            </w:r>
            <w:r>
              <w:rPr>
                <w:rFonts w:hint="cs"/>
                <w:sz w:val="16"/>
                <w:szCs w:val="22"/>
                <w:rtl/>
              </w:rPr>
              <w:t>اتجاه</w:t>
            </w:r>
            <w:r>
              <w:rPr>
                <w:rFonts w:hint="eastAsia"/>
                <w:sz w:val="16"/>
                <w:szCs w:val="22"/>
                <w:rtl/>
              </w:rPr>
              <w:t> </w:t>
            </w:r>
            <w:r>
              <w:rPr>
                <w:rFonts w:hint="cs"/>
                <w:sz w:val="16"/>
                <w:szCs w:val="22"/>
                <w:rtl/>
              </w:rPr>
              <w:t>التسديد</w:t>
            </w:r>
          </w:p>
        </w:tc>
      </w:tr>
      <w:tr w:rsidR="00DF21F8" w:rsidRPr="0013231C" w14:paraId="2CD9AD8A" w14:textId="77777777" w:rsidTr="008B6B26">
        <w:trPr>
          <w:cantSplit/>
          <w:jc w:val="center"/>
        </w:trPr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60321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5C21EF">
              <w:rPr>
                <w:sz w:val="16"/>
                <w:szCs w:val="22"/>
                <w:rtl/>
              </w:rPr>
              <w:t xml:space="preserve">التوصية </w:t>
            </w:r>
            <w:r w:rsidRPr="005C21EF">
              <w:rPr>
                <w:sz w:val="16"/>
                <w:szCs w:val="22"/>
              </w:rPr>
              <w:t>ITU-R P.681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2D56B" w14:textId="77777777" w:rsidR="00DF21F8" w:rsidRPr="00AA51C8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 w:rsidRPr="00AA51C8">
              <w:rPr>
                <w:sz w:val="16"/>
                <w:szCs w:val="22"/>
                <w:rtl/>
              </w:rPr>
              <w:t>بيانات الانتشار المطلوبة لتصميم أنظمة الاتصالات البرية المتنقلة أرض-فضاء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227D5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5C21EF">
              <w:rPr>
                <w:sz w:val="16"/>
                <w:szCs w:val="22"/>
                <w:rtl/>
              </w:rPr>
              <w:t>خدمة متنقلة برية</w:t>
            </w:r>
            <w:r w:rsidRPr="005C21EF">
              <w:rPr>
                <w:rFonts w:hint="cs"/>
                <w:sz w:val="16"/>
                <w:szCs w:val="22"/>
                <w:rtl/>
              </w:rPr>
              <w:br/>
            </w:r>
            <w:proofErr w:type="spellStart"/>
            <w:r w:rsidRPr="005C21EF">
              <w:rPr>
                <w:sz w:val="16"/>
                <w:szCs w:val="22"/>
                <w:rtl/>
              </w:rPr>
              <w:t>ساتلية</w:t>
            </w:r>
            <w:proofErr w:type="spellEnd"/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F1EE6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5C21EF">
              <w:rPr>
                <w:sz w:val="16"/>
                <w:szCs w:val="22"/>
                <w:rtl/>
              </w:rPr>
              <w:t>من نقطة</w:t>
            </w:r>
            <w:r>
              <w:rPr>
                <w:rFonts w:hint="cs"/>
                <w:sz w:val="16"/>
                <w:szCs w:val="22"/>
                <w:rtl/>
              </w:rPr>
              <w:t>-</w:t>
            </w:r>
            <w:r w:rsidRPr="005C21EF">
              <w:rPr>
                <w:sz w:val="16"/>
                <w:szCs w:val="22"/>
                <w:rtl/>
              </w:rPr>
              <w:t>إلى</w:t>
            </w:r>
            <w:r>
              <w:rPr>
                <w:rFonts w:hint="cs"/>
                <w:sz w:val="16"/>
                <w:szCs w:val="22"/>
                <w:rtl/>
              </w:rPr>
              <w:t>-</w:t>
            </w:r>
            <w:r w:rsidRPr="005C21EF">
              <w:rPr>
                <w:sz w:val="16"/>
                <w:szCs w:val="22"/>
                <w:rtl/>
              </w:rPr>
              <w:t>نقطة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13598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5C21EF">
              <w:rPr>
                <w:sz w:val="16"/>
                <w:szCs w:val="22"/>
                <w:rtl/>
              </w:rPr>
              <w:t>خبو على المسير</w:t>
            </w:r>
            <w:r w:rsidRPr="005C21EF">
              <w:rPr>
                <w:sz w:val="16"/>
                <w:szCs w:val="22"/>
                <w:rtl/>
              </w:rPr>
              <w:br/>
              <w:t>مدة الخبو</w:t>
            </w:r>
            <w:r w:rsidRPr="005C21EF">
              <w:rPr>
                <w:sz w:val="16"/>
                <w:szCs w:val="22"/>
                <w:rtl/>
              </w:rPr>
              <w:br/>
              <w:t>مدة غياب الخبو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1F278" w14:textId="77777777" w:rsidR="00DF21F8" w:rsidRPr="00E94675" w:rsidRDefault="00DF21F8" w:rsidP="009375C1">
            <w:pPr>
              <w:pStyle w:val="Tabletext"/>
              <w:spacing w:before="40" w:after="40" w:line="240" w:lineRule="exact"/>
              <w:ind w:left="57"/>
              <w:rPr>
                <w:spacing w:val="-6"/>
                <w:sz w:val="16"/>
                <w:szCs w:val="22"/>
              </w:rPr>
            </w:pPr>
            <w:r w:rsidRPr="00E94675">
              <w:rPr>
                <w:spacing w:val="-6"/>
                <w:sz w:val="16"/>
                <w:szCs w:val="22"/>
                <w:rtl/>
              </w:rPr>
              <w:t xml:space="preserve">من </w:t>
            </w:r>
            <w:r w:rsidRPr="00E94675">
              <w:rPr>
                <w:spacing w:val="-6"/>
                <w:sz w:val="16"/>
                <w:szCs w:val="22"/>
              </w:rPr>
              <w:t>0,8</w:t>
            </w:r>
            <w:r w:rsidRPr="00E94675">
              <w:rPr>
                <w:spacing w:val="-6"/>
                <w:sz w:val="16"/>
                <w:szCs w:val="22"/>
                <w:rtl/>
              </w:rPr>
              <w:t xml:space="preserve"> إلى </w:t>
            </w:r>
            <w:r w:rsidRPr="00E94675">
              <w:rPr>
                <w:spacing w:val="-6"/>
                <w:sz w:val="16"/>
                <w:szCs w:val="22"/>
              </w:rPr>
              <w:t>GHz 20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FAECC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5C21EF">
              <w:rPr>
                <w:sz w:val="16"/>
                <w:szCs w:val="22"/>
                <w:rtl/>
              </w:rPr>
              <w:t>أي ارتفاع مداري عملي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1B3B6" w14:textId="6D0D479C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5C21EF">
              <w:rPr>
                <w:sz w:val="16"/>
                <w:szCs w:val="22"/>
                <w:rtl/>
              </w:rPr>
              <w:t>غير مطبقة</w:t>
            </w:r>
            <w:r w:rsidRPr="005C21EF">
              <w:rPr>
                <w:sz w:val="16"/>
                <w:szCs w:val="22"/>
                <w:rtl/>
              </w:rPr>
              <w:br/>
              <w:t xml:space="preserve">النسبة المئوية </w:t>
            </w:r>
            <w:r>
              <w:rPr>
                <w:rFonts w:hint="cs"/>
                <w:sz w:val="16"/>
                <w:szCs w:val="22"/>
                <w:rtl/>
              </w:rPr>
              <w:t>للمسافة </w:t>
            </w:r>
            <w:r w:rsidRPr="005C21EF">
              <w:rPr>
                <w:sz w:val="16"/>
                <w:szCs w:val="22"/>
                <w:rtl/>
              </w:rPr>
              <w:t xml:space="preserve">المجتازة: </w:t>
            </w:r>
            <w:r>
              <w:rPr>
                <w:sz w:val="16"/>
                <w:szCs w:val="22"/>
              </w:rPr>
              <w:t>1</w:t>
            </w:r>
            <w:r w:rsidRPr="005C21EF">
              <w:rPr>
                <w:sz w:val="16"/>
                <w:szCs w:val="22"/>
                <w:rtl/>
              </w:rPr>
              <w:t xml:space="preserve"> إلى</w:t>
            </w:r>
            <w:r>
              <w:rPr>
                <w:rFonts w:hint="cs"/>
                <w:sz w:val="16"/>
                <w:szCs w:val="22"/>
                <w:rtl/>
              </w:rPr>
              <w:t> </w:t>
            </w:r>
            <w:r w:rsidR="00105999" w:rsidRPr="00011EB4">
              <w:rPr>
                <w:sz w:val="16"/>
                <w:szCs w:val="16"/>
                <w:vertAlign w:val="superscript"/>
              </w:rPr>
              <w:t>(</w:t>
            </w:r>
            <w:proofErr w:type="gramStart"/>
            <w:r w:rsidR="00105999" w:rsidRPr="00011EB4">
              <w:rPr>
                <w:sz w:val="16"/>
                <w:szCs w:val="16"/>
                <w:vertAlign w:val="superscript"/>
              </w:rPr>
              <w:t>1)</w:t>
            </w:r>
            <w:r w:rsidRPr="005C21EF">
              <w:rPr>
                <w:sz w:val="16"/>
                <w:szCs w:val="22"/>
              </w:rPr>
              <w:t>%</w:t>
            </w:r>
            <w:proofErr w:type="gramEnd"/>
            <w:r w:rsidRPr="005C21EF">
              <w:rPr>
                <w:sz w:val="16"/>
                <w:szCs w:val="22"/>
              </w:rPr>
              <w:t>80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7FA4C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5C21EF">
              <w:rPr>
                <w:sz w:val="16"/>
                <w:szCs w:val="22"/>
                <w:rtl/>
              </w:rPr>
              <w:t>غير مطبقة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A23C2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5C21EF">
              <w:rPr>
                <w:sz w:val="16"/>
                <w:szCs w:val="22"/>
                <w:rtl/>
              </w:rPr>
              <w:t xml:space="preserve">لا </w:t>
            </w:r>
            <w:r w:rsidRPr="005C21EF">
              <w:rPr>
                <w:rFonts w:hint="cs"/>
                <w:sz w:val="16"/>
                <w:szCs w:val="22"/>
                <w:rtl/>
              </w:rPr>
              <w:t>توجد حدود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A7D67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5C21EF">
              <w:rPr>
                <w:sz w:val="16"/>
                <w:szCs w:val="22"/>
                <w:rtl/>
              </w:rPr>
              <w:t>التردد</w:t>
            </w:r>
            <w:r w:rsidRPr="005C21EF">
              <w:rPr>
                <w:sz w:val="16"/>
                <w:szCs w:val="22"/>
                <w:rtl/>
              </w:rPr>
              <w:br/>
              <w:t>زاوية الارتفاع</w:t>
            </w:r>
            <w:r w:rsidRPr="005C21EF">
              <w:rPr>
                <w:sz w:val="16"/>
                <w:szCs w:val="22"/>
                <w:rtl/>
              </w:rPr>
              <w:br/>
              <w:t xml:space="preserve">النسبة المئوية </w:t>
            </w:r>
            <w:r>
              <w:rPr>
                <w:rFonts w:hint="cs"/>
                <w:sz w:val="16"/>
                <w:szCs w:val="22"/>
                <w:rtl/>
              </w:rPr>
              <w:t>للمسافة</w:t>
            </w:r>
            <w:r w:rsidRPr="005C21EF">
              <w:rPr>
                <w:sz w:val="16"/>
                <w:szCs w:val="22"/>
                <w:rtl/>
              </w:rPr>
              <w:t xml:space="preserve"> المجتازة</w:t>
            </w:r>
            <w:r w:rsidRPr="005C21EF">
              <w:rPr>
                <w:sz w:val="16"/>
                <w:szCs w:val="22"/>
                <w:rtl/>
              </w:rPr>
              <w:br/>
              <w:t>النسبة التقريبية للحجب البصري</w:t>
            </w:r>
          </w:p>
        </w:tc>
      </w:tr>
      <w:tr w:rsidR="00DF21F8" w:rsidRPr="0013231C" w14:paraId="5F673A00" w14:textId="77777777" w:rsidTr="008B6B26">
        <w:trPr>
          <w:cantSplit/>
          <w:jc w:val="center"/>
        </w:trPr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347CC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5C21EF">
              <w:rPr>
                <w:sz w:val="16"/>
                <w:szCs w:val="22"/>
                <w:rtl/>
              </w:rPr>
              <w:t xml:space="preserve">التوصية </w:t>
            </w:r>
            <w:r w:rsidRPr="005C21EF">
              <w:rPr>
                <w:sz w:val="16"/>
                <w:szCs w:val="22"/>
              </w:rPr>
              <w:t>ITU-R P.682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62D94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 w:rsidRPr="009C7121">
              <w:rPr>
                <w:sz w:val="16"/>
                <w:szCs w:val="22"/>
                <w:rtl/>
              </w:rPr>
              <w:t>معطيات الانتشار المطلوبة لتصميم أنظمة الاتصالات</w:t>
            </w:r>
            <w:r w:rsidRPr="009C7121">
              <w:rPr>
                <w:sz w:val="16"/>
                <w:szCs w:val="22"/>
                <w:rtl/>
              </w:rPr>
              <w:br/>
              <w:t>المتنقلة للطيران أرض-فضاء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F8A1D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5C21EF">
              <w:rPr>
                <w:sz w:val="16"/>
                <w:szCs w:val="22"/>
                <w:rtl/>
              </w:rPr>
              <w:t xml:space="preserve">خدمة متنقلة للطيران </w:t>
            </w:r>
            <w:proofErr w:type="spellStart"/>
            <w:r w:rsidRPr="005C21EF">
              <w:rPr>
                <w:sz w:val="16"/>
                <w:szCs w:val="22"/>
                <w:rtl/>
              </w:rPr>
              <w:t>ساتلية</w:t>
            </w:r>
            <w:proofErr w:type="spellEnd"/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26469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5C21EF">
              <w:rPr>
                <w:sz w:val="16"/>
                <w:szCs w:val="22"/>
                <w:rtl/>
              </w:rPr>
              <w:t>من نقطة</w:t>
            </w:r>
            <w:r>
              <w:rPr>
                <w:rFonts w:hint="cs"/>
                <w:sz w:val="16"/>
                <w:szCs w:val="22"/>
                <w:rtl/>
              </w:rPr>
              <w:t>-</w:t>
            </w:r>
            <w:r w:rsidRPr="005C21EF">
              <w:rPr>
                <w:sz w:val="16"/>
                <w:szCs w:val="22"/>
                <w:rtl/>
              </w:rPr>
              <w:t>إلى</w:t>
            </w:r>
            <w:r>
              <w:rPr>
                <w:rFonts w:hint="cs"/>
                <w:sz w:val="16"/>
                <w:szCs w:val="22"/>
                <w:rtl/>
              </w:rPr>
              <w:t>-</w:t>
            </w:r>
            <w:r w:rsidRPr="005C21EF">
              <w:rPr>
                <w:sz w:val="16"/>
                <w:szCs w:val="22"/>
                <w:rtl/>
              </w:rPr>
              <w:t>نقطة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2DCF2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5C21EF">
              <w:rPr>
                <w:sz w:val="16"/>
                <w:szCs w:val="22"/>
                <w:rtl/>
              </w:rPr>
              <w:t>خبو على سطح البحر</w:t>
            </w:r>
            <w:r w:rsidRPr="005C21EF">
              <w:rPr>
                <w:rFonts w:hint="cs"/>
                <w:sz w:val="16"/>
                <w:szCs w:val="22"/>
                <w:rtl/>
              </w:rPr>
              <w:br/>
              <w:t xml:space="preserve">انتشار عبر </w:t>
            </w:r>
            <w:r>
              <w:rPr>
                <w:rFonts w:hint="cs"/>
                <w:sz w:val="16"/>
                <w:szCs w:val="22"/>
                <w:rtl/>
              </w:rPr>
              <w:t>مسيرات</w:t>
            </w:r>
            <w:r w:rsidRPr="005C21EF">
              <w:rPr>
                <w:rFonts w:hint="cs"/>
                <w:sz w:val="16"/>
                <w:szCs w:val="22"/>
                <w:rtl/>
              </w:rPr>
              <w:t xml:space="preserve"> متعددة انطلاقاً من الأرض والطائرة أثناء الهبوط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310B9" w14:textId="77777777" w:rsidR="00DF21F8" w:rsidRPr="00E94675" w:rsidRDefault="00DF21F8" w:rsidP="009375C1">
            <w:pPr>
              <w:pStyle w:val="Tabletext"/>
              <w:spacing w:before="40" w:after="40" w:line="240" w:lineRule="exact"/>
              <w:ind w:left="57"/>
              <w:rPr>
                <w:spacing w:val="-6"/>
                <w:sz w:val="16"/>
                <w:szCs w:val="22"/>
                <w:rtl/>
              </w:rPr>
            </w:pPr>
            <w:r w:rsidRPr="00E94675">
              <w:rPr>
                <w:spacing w:val="-6"/>
                <w:sz w:val="16"/>
                <w:szCs w:val="22"/>
                <w:rtl/>
              </w:rPr>
              <w:t xml:space="preserve">من </w:t>
            </w:r>
            <w:r w:rsidRPr="00E94675">
              <w:rPr>
                <w:spacing w:val="-6"/>
                <w:sz w:val="16"/>
                <w:szCs w:val="22"/>
              </w:rPr>
              <w:t>1</w:t>
            </w:r>
            <w:r w:rsidRPr="00E94675">
              <w:rPr>
                <w:spacing w:val="-6"/>
                <w:sz w:val="16"/>
                <w:szCs w:val="22"/>
                <w:rtl/>
              </w:rPr>
              <w:t xml:space="preserve"> إلى </w:t>
            </w:r>
            <w:r w:rsidRPr="00E94675">
              <w:rPr>
                <w:spacing w:val="-6"/>
                <w:sz w:val="16"/>
                <w:szCs w:val="22"/>
              </w:rPr>
              <w:t>GHz</w:t>
            </w:r>
            <w:r>
              <w:rPr>
                <w:spacing w:val="-6"/>
                <w:sz w:val="16"/>
                <w:szCs w:val="22"/>
              </w:rPr>
              <w:t> </w:t>
            </w:r>
            <w:r w:rsidRPr="00E94675">
              <w:rPr>
                <w:spacing w:val="-6"/>
                <w:sz w:val="16"/>
                <w:szCs w:val="22"/>
              </w:rPr>
              <w:t>2</w:t>
            </w:r>
            <w:r w:rsidRPr="00E94675">
              <w:rPr>
                <w:rFonts w:hint="cs"/>
                <w:spacing w:val="-6"/>
                <w:sz w:val="16"/>
                <w:szCs w:val="22"/>
                <w:rtl/>
              </w:rPr>
              <w:t xml:space="preserve"> (خبو على سطح</w:t>
            </w:r>
            <w:r w:rsidRPr="00E94675">
              <w:rPr>
                <w:rFonts w:hint="eastAsia"/>
                <w:spacing w:val="-6"/>
                <w:sz w:val="16"/>
                <w:szCs w:val="22"/>
                <w:rtl/>
              </w:rPr>
              <w:t> </w:t>
            </w:r>
            <w:r w:rsidRPr="00E94675">
              <w:rPr>
                <w:rFonts w:hint="cs"/>
                <w:spacing w:val="-6"/>
                <w:sz w:val="16"/>
                <w:szCs w:val="22"/>
                <w:rtl/>
              </w:rPr>
              <w:t>البحر)</w:t>
            </w:r>
          </w:p>
          <w:p w14:paraId="618556C2" w14:textId="77777777" w:rsidR="00DF21F8" w:rsidRPr="00E94675" w:rsidRDefault="00DF21F8" w:rsidP="009375C1">
            <w:pPr>
              <w:pStyle w:val="Tabletext"/>
              <w:spacing w:before="40" w:after="40" w:line="240" w:lineRule="exact"/>
              <w:ind w:left="57"/>
              <w:rPr>
                <w:spacing w:val="-6"/>
                <w:sz w:val="16"/>
                <w:szCs w:val="22"/>
                <w:rtl/>
              </w:rPr>
            </w:pPr>
            <w:r w:rsidRPr="00E94675">
              <w:rPr>
                <w:spacing w:val="-6"/>
                <w:sz w:val="16"/>
                <w:szCs w:val="22"/>
                <w:rtl/>
              </w:rPr>
              <w:t xml:space="preserve">من </w:t>
            </w:r>
            <w:r w:rsidRPr="00E94675">
              <w:rPr>
                <w:spacing w:val="-6"/>
                <w:sz w:val="16"/>
                <w:szCs w:val="22"/>
              </w:rPr>
              <w:t>1</w:t>
            </w:r>
            <w:r w:rsidRPr="00E94675">
              <w:rPr>
                <w:spacing w:val="-6"/>
                <w:sz w:val="16"/>
                <w:szCs w:val="22"/>
                <w:rtl/>
              </w:rPr>
              <w:t xml:space="preserve"> إلى </w:t>
            </w:r>
            <w:r w:rsidRPr="00E94675">
              <w:rPr>
                <w:spacing w:val="-6"/>
                <w:sz w:val="16"/>
                <w:szCs w:val="22"/>
              </w:rPr>
              <w:t>GHz</w:t>
            </w:r>
            <w:r>
              <w:rPr>
                <w:spacing w:val="-6"/>
                <w:sz w:val="16"/>
                <w:szCs w:val="22"/>
              </w:rPr>
              <w:t> </w:t>
            </w:r>
            <w:r w:rsidRPr="00E94675">
              <w:rPr>
                <w:spacing w:val="-6"/>
                <w:sz w:val="16"/>
                <w:szCs w:val="22"/>
              </w:rPr>
              <w:t>3</w:t>
            </w:r>
            <w:r w:rsidRPr="00E94675">
              <w:rPr>
                <w:rFonts w:hint="cs"/>
                <w:spacing w:val="-6"/>
                <w:sz w:val="16"/>
                <w:szCs w:val="22"/>
                <w:rtl/>
              </w:rPr>
              <w:t xml:space="preserve"> (انتشار عبر مسارات متعددة انطلاقاً من</w:t>
            </w:r>
            <w:r w:rsidRPr="00E94675">
              <w:rPr>
                <w:rFonts w:hint="eastAsia"/>
                <w:spacing w:val="-6"/>
                <w:sz w:val="16"/>
                <w:szCs w:val="22"/>
                <w:rtl/>
              </w:rPr>
              <w:t> </w:t>
            </w:r>
            <w:r w:rsidRPr="00E94675">
              <w:rPr>
                <w:rFonts w:hint="cs"/>
                <w:spacing w:val="-6"/>
                <w:sz w:val="16"/>
                <w:szCs w:val="22"/>
                <w:rtl/>
              </w:rPr>
              <w:t>الأرض)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E2A3D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5C21EF">
              <w:rPr>
                <w:sz w:val="16"/>
                <w:szCs w:val="22"/>
                <w:rtl/>
              </w:rPr>
              <w:t>أي ارتفاع مداري عملي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7573A" w14:textId="33885B9A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 w:rsidRPr="005C21EF">
              <w:rPr>
                <w:rFonts w:hint="cs"/>
                <w:sz w:val="16"/>
                <w:szCs w:val="22"/>
                <w:rtl/>
              </w:rPr>
              <w:t>حتى</w:t>
            </w:r>
            <w:r w:rsidRPr="005C21EF">
              <w:rPr>
                <w:sz w:val="16"/>
                <w:szCs w:val="22"/>
                <w:rtl/>
              </w:rPr>
              <w:t xml:space="preserve"> </w:t>
            </w:r>
            <w:r w:rsidRPr="005C21EF">
              <w:rPr>
                <w:sz w:val="16"/>
                <w:szCs w:val="22"/>
              </w:rPr>
              <w:t>%0,001</w:t>
            </w:r>
            <w:r>
              <w:rPr>
                <w:sz w:val="16"/>
                <w:szCs w:val="22"/>
                <w:rtl/>
              </w:rPr>
              <w:t xml:space="preserve"> عبر توزيع</w:t>
            </w:r>
            <w:r>
              <w:rPr>
                <w:rFonts w:hint="cs"/>
                <w:sz w:val="16"/>
                <w:szCs w:val="22"/>
                <w:rtl/>
                <w:lang w:bidi="ar-EG"/>
              </w:rPr>
              <w:t xml:space="preserve"> </w:t>
            </w:r>
            <w:r w:rsidR="00105999" w:rsidRPr="00011EB4">
              <w:rPr>
                <w:sz w:val="16"/>
                <w:szCs w:val="16"/>
                <w:vertAlign w:val="superscript"/>
              </w:rPr>
              <w:t>(</w:t>
            </w:r>
            <w:proofErr w:type="gramStart"/>
            <w:r w:rsidR="00105999" w:rsidRPr="00011EB4">
              <w:rPr>
                <w:sz w:val="16"/>
                <w:szCs w:val="16"/>
                <w:vertAlign w:val="superscript"/>
              </w:rPr>
              <w:t>1)</w:t>
            </w:r>
            <w:r w:rsidRPr="005C21EF">
              <w:rPr>
                <w:sz w:val="16"/>
                <w:szCs w:val="22"/>
              </w:rPr>
              <w:t>Rice</w:t>
            </w:r>
            <w:proofErr w:type="gramEnd"/>
            <w:r w:rsidRPr="005C21EF">
              <w:rPr>
                <w:sz w:val="16"/>
                <w:szCs w:val="22"/>
              </w:rPr>
              <w:t>-</w:t>
            </w:r>
            <w:proofErr w:type="spellStart"/>
            <w:r w:rsidRPr="005C21EF">
              <w:rPr>
                <w:sz w:val="16"/>
                <w:szCs w:val="22"/>
              </w:rPr>
              <w:t>Nakagami</w:t>
            </w:r>
            <w:proofErr w:type="spellEnd"/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A2996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5C21EF">
              <w:rPr>
                <w:sz w:val="16"/>
                <w:szCs w:val="22"/>
                <w:rtl/>
              </w:rPr>
              <w:t>غير مطبقة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A06FB" w14:textId="77777777" w:rsidR="00DF21F8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 w:rsidRPr="005C21EF">
              <w:rPr>
                <w:sz w:val="16"/>
                <w:szCs w:val="22"/>
                <w:rtl/>
              </w:rPr>
              <w:t xml:space="preserve">لا </w:t>
            </w:r>
            <w:r w:rsidRPr="005C21EF">
              <w:rPr>
                <w:rFonts w:hint="cs"/>
                <w:sz w:val="16"/>
                <w:szCs w:val="22"/>
                <w:rtl/>
              </w:rPr>
              <w:t>توجد حدود للخبو على سطح البحر</w:t>
            </w:r>
          </w:p>
          <w:p w14:paraId="173A9A76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 w:rsidRPr="005C21EF">
              <w:rPr>
                <w:rFonts w:hint="cs"/>
                <w:sz w:val="16"/>
                <w:szCs w:val="22"/>
                <w:rtl/>
              </w:rPr>
              <w:t xml:space="preserve">حتى </w:t>
            </w:r>
            <w:r w:rsidRPr="00EF0C74">
              <w:rPr>
                <w:sz w:val="16"/>
                <w:szCs w:val="16"/>
              </w:rPr>
              <w:t>km 1</w:t>
            </w:r>
            <w:r w:rsidRPr="005C21EF">
              <w:rPr>
                <w:rFonts w:hint="cs"/>
                <w:sz w:val="16"/>
                <w:szCs w:val="22"/>
                <w:rtl/>
              </w:rPr>
              <w:t xml:space="preserve"> للانعكاس الأرضي أثناء الهبوط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45B16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5C21EF">
              <w:rPr>
                <w:sz w:val="16"/>
                <w:szCs w:val="22"/>
                <w:rtl/>
              </w:rPr>
              <w:t>التردد</w:t>
            </w:r>
            <w:r w:rsidRPr="005C21EF">
              <w:rPr>
                <w:sz w:val="16"/>
                <w:szCs w:val="22"/>
                <w:rtl/>
              </w:rPr>
              <w:br/>
              <w:t>زاوية الارتفاع</w:t>
            </w:r>
            <w:r w:rsidRPr="005C21EF">
              <w:rPr>
                <w:sz w:val="16"/>
                <w:szCs w:val="22"/>
                <w:rtl/>
              </w:rPr>
              <w:br/>
              <w:t>الاستقطاب</w:t>
            </w:r>
            <w:r w:rsidRPr="005C21EF">
              <w:rPr>
                <w:sz w:val="16"/>
                <w:szCs w:val="22"/>
                <w:rtl/>
              </w:rPr>
              <w:br/>
            </w:r>
            <w:r>
              <w:rPr>
                <w:rFonts w:hint="cs"/>
                <w:sz w:val="16"/>
                <w:szCs w:val="22"/>
                <w:rtl/>
              </w:rPr>
              <w:t>الكسب الأقصى للهوائي في اتجاه التسديد</w:t>
            </w:r>
            <w:r w:rsidRPr="005C21EF">
              <w:rPr>
                <w:sz w:val="16"/>
                <w:szCs w:val="22"/>
                <w:rtl/>
              </w:rPr>
              <w:br/>
              <w:t>ارتفاع الهوائي</w:t>
            </w:r>
          </w:p>
        </w:tc>
      </w:tr>
      <w:tr w:rsidR="00DF21F8" w:rsidRPr="0013231C" w14:paraId="33378F74" w14:textId="77777777" w:rsidTr="008B6B26">
        <w:trPr>
          <w:cantSplit/>
          <w:jc w:val="center"/>
        </w:trPr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8F821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5C21EF">
              <w:rPr>
                <w:sz w:val="16"/>
                <w:szCs w:val="22"/>
                <w:rtl/>
              </w:rPr>
              <w:t xml:space="preserve">التوصية </w:t>
            </w:r>
            <w:r w:rsidRPr="005C21EF">
              <w:rPr>
                <w:sz w:val="16"/>
                <w:szCs w:val="22"/>
              </w:rPr>
              <w:t>ITU-R P.684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3D392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 w:rsidRPr="009C7121">
              <w:rPr>
                <w:rFonts w:hint="cs"/>
                <w:sz w:val="16"/>
                <w:szCs w:val="22"/>
                <w:rtl/>
              </w:rPr>
              <w:t xml:space="preserve">التنبؤ بشدة المجال عند الترددات تحت </w:t>
            </w:r>
            <w:r w:rsidRPr="009C7121">
              <w:rPr>
                <w:sz w:val="16"/>
                <w:szCs w:val="22"/>
              </w:rPr>
              <w:t>kHz</w:t>
            </w:r>
            <w:r>
              <w:rPr>
                <w:sz w:val="16"/>
                <w:szCs w:val="22"/>
              </w:rPr>
              <w:t> </w:t>
            </w:r>
            <w:r w:rsidRPr="009C7121">
              <w:rPr>
                <w:sz w:val="16"/>
                <w:szCs w:val="22"/>
              </w:rPr>
              <w:t>150</w:t>
            </w:r>
            <w:r w:rsidRPr="009C7121">
              <w:rPr>
                <w:rFonts w:hint="cs"/>
                <w:sz w:val="16"/>
                <w:szCs w:val="22"/>
                <w:rtl/>
              </w:rPr>
              <w:t xml:space="preserve"> تقريباً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849C0" w14:textId="77777777" w:rsidR="00DF21F8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 w:rsidRPr="005C21EF">
              <w:rPr>
                <w:rFonts w:hint="cs"/>
                <w:sz w:val="16"/>
                <w:szCs w:val="22"/>
                <w:rtl/>
              </w:rPr>
              <w:t xml:space="preserve">خدمة ثابتة </w:t>
            </w:r>
          </w:p>
          <w:p w14:paraId="5052300D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>
              <w:rPr>
                <w:rFonts w:hint="cs"/>
                <w:sz w:val="16"/>
                <w:szCs w:val="22"/>
                <w:rtl/>
              </w:rPr>
              <w:t>خدمة متنقلة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A52BD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5C21EF">
              <w:rPr>
                <w:sz w:val="16"/>
                <w:szCs w:val="22"/>
                <w:rtl/>
              </w:rPr>
              <w:t>من نقطة</w:t>
            </w:r>
            <w:r>
              <w:rPr>
                <w:rFonts w:hint="cs"/>
                <w:sz w:val="16"/>
                <w:szCs w:val="22"/>
                <w:rtl/>
              </w:rPr>
              <w:t>-</w:t>
            </w:r>
            <w:r w:rsidRPr="005C21EF">
              <w:rPr>
                <w:sz w:val="16"/>
                <w:szCs w:val="22"/>
                <w:rtl/>
              </w:rPr>
              <w:t>إلى</w:t>
            </w:r>
            <w:r>
              <w:rPr>
                <w:rFonts w:hint="cs"/>
                <w:sz w:val="16"/>
                <w:szCs w:val="22"/>
                <w:rtl/>
              </w:rPr>
              <w:t>-</w:t>
            </w:r>
            <w:r w:rsidRPr="005C21EF">
              <w:rPr>
                <w:sz w:val="16"/>
                <w:szCs w:val="22"/>
                <w:rtl/>
              </w:rPr>
              <w:t>نقطة</w:t>
            </w:r>
            <w:r w:rsidRPr="005C21EF">
              <w:rPr>
                <w:rFonts w:hint="cs"/>
                <w:sz w:val="16"/>
                <w:szCs w:val="22"/>
                <w:rtl/>
              </w:rPr>
              <w:br/>
              <w:t>من نقطة</w:t>
            </w:r>
            <w:r>
              <w:rPr>
                <w:rFonts w:hint="cs"/>
                <w:sz w:val="16"/>
                <w:szCs w:val="22"/>
                <w:rtl/>
              </w:rPr>
              <w:t>-</w:t>
            </w:r>
            <w:r w:rsidRPr="005C21EF">
              <w:rPr>
                <w:rFonts w:hint="cs"/>
                <w:sz w:val="16"/>
                <w:szCs w:val="22"/>
                <w:rtl/>
              </w:rPr>
              <w:t>إلى</w:t>
            </w:r>
            <w:r>
              <w:rPr>
                <w:rFonts w:hint="cs"/>
                <w:sz w:val="16"/>
                <w:szCs w:val="22"/>
                <w:rtl/>
              </w:rPr>
              <w:t>-</w:t>
            </w:r>
            <w:r w:rsidRPr="005C21EF">
              <w:rPr>
                <w:rFonts w:hint="cs"/>
                <w:sz w:val="16"/>
                <w:szCs w:val="22"/>
                <w:rtl/>
              </w:rPr>
              <w:t>منطقة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50BB4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5C21EF">
              <w:rPr>
                <w:sz w:val="16"/>
                <w:szCs w:val="22"/>
                <w:rtl/>
              </w:rPr>
              <w:t>شدة مجال الموجة</w:t>
            </w:r>
            <w:r w:rsidRPr="005C21EF">
              <w:rPr>
                <w:rFonts w:hint="cs"/>
                <w:sz w:val="16"/>
                <w:szCs w:val="22"/>
                <w:rtl/>
              </w:rPr>
              <w:t xml:space="preserve"> </w:t>
            </w:r>
            <w:proofErr w:type="spellStart"/>
            <w:r w:rsidRPr="005C21EF">
              <w:rPr>
                <w:sz w:val="16"/>
                <w:szCs w:val="22"/>
                <w:rtl/>
              </w:rPr>
              <w:t>الأيونوسفيرية</w:t>
            </w:r>
            <w:proofErr w:type="spellEnd"/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ED9B9" w14:textId="77777777" w:rsidR="00DF21F8" w:rsidRPr="00E94675" w:rsidRDefault="00DF21F8" w:rsidP="009375C1">
            <w:pPr>
              <w:pStyle w:val="Tabletext"/>
              <w:spacing w:before="40" w:after="40" w:line="240" w:lineRule="exact"/>
              <w:ind w:left="57"/>
              <w:rPr>
                <w:spacing w:val="-6"/>
                <w:sz w:val="16"/>
                <w:szCs w:val="22"/>
              </w:rPr>
            </w:pPr>
            <w:r w:rsidRPr="00E94675">
              <w:rPr>
                <w:spacing w:val="-6"/>
                <w:sz w:val="16"/>
                <w:szCs w:val="22"/>
                <w:rtl/>
              </w:rPr>
              <w:t xml:space="preserve">من </w:t>
            </w:r>
            <w:r w:rsidRPr="00E94675">
              <w:rPr>
                <w:spacing w:val="-6"/>
                <w:sz w:val="16"/>
                <w:szCs w:val="22"/>
              </w:rPr>
              <w:t>30</w:t>
            </w:r>
            <w:r w:rsidRPr="00E94675">
              <w:rPr>
                <w:spacing w:val="-6"/>
                <w:sz w:val="16"/>
                <w:szCs w:val="22"/>
                <w:rtl/>
              </w:rPr>
              <w:t xml:space="preserve"> إلى</w:t>
            </w:r>
            <w:r w:rsidRPr="00E94675">
              <w:rPr>
                <w:rFonts w:hint="cs"/>
                <w:spacing w:val="-6"/>
                <w:sz w:val="16"/>
                <w:szCs w:val="22"/>
                <w:rtl/>
              </w:rPr>
              <w:t xml:space="preserve"> </w:t>
            </w:r>
            <w:r w:rsidRPr="00E94675">
              <w:rPr>
                <w:spacing w:val="-6"/>
                <w:sz w:val="16"/>
                <w:szCs w:val="22"/>
              </w:rPr>
              <w:t>kHz</w:t>
            </w:r>
            <w:r>
              <w:rPr>
                <w:spacing w:val="-6"/>
                <w:sz w:val="16"/>
                <w:szCs w:val="22"/>
              </w:rPr>
              <w:t> </w:t>
            </w:r>
            <w:r w:rsidRPr="00E94675">
              <w:rPr>
                <w:spacing w:val="-6"/>
                <w:sz w:val="16"/>
                <w:szCs w:val="22"/>
              </w:rPr>
              <w:t>150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3662C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5C21EF">
              <w:rPr>
                <w:sz w:val="16"/>
                <w:szCs w:val="22"/>
                <w:rtl/>
              </w:rPr>
              <w:t xml:space="preserve">من </w:t>
            </w:r>
            <w:r>
              <w:rPr>
                <w:sz w:val="16"/>
                <w:szCs w:val="22"/>
              </w:rPr>
              <w:t>0</w:t>
            </w:r>
            <w:r w:rsidRPr="005C21EF">
              <w:rPr>
                <w:sz w:val="16"/>
                <w:szCs w:val="22"/>
                <w:rtl/>
              </w:rPr>
              <w:t xml:space="preserve"> إلى </w:t>
            </w:r>
            <w:r w:rsidRPr="005C21EF">
              <w:rPr>
                <w:sz w:val="16"/>
                <w:szCs w:val="22"/>
              </w:rPr>
              <w:t>km </w:t>
            </w:r>
            <w:r>
              <w:rPr>
                <w:sz w:val="16"/>
                <w:szCs w:val="22"/>
              </w:rPr>
              <w:t>16</w:t>
            </w:r>
            <w:r w:rsidRPr="005C21EF">
              <w:rPr>
                <w:sz w:val="16"/>
                <w:szCs w:val="22"/>
              </w:rPr>
              <w:t> 000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38943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5C21EF">
              <w:rPr>
                <w:sz w:val="16"/>
                <w:szCs w:val="22"/>
              </w:rPr>
              <w:t>50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5C308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5C21EF">
              <w:rPr>
                <w:sz w:val="16"/>
                <w:szCs w:val="22"/>
                <w:rtl/>
              </w:rPr>
              <w:t>غير مطبقة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7CEC4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5C21EF">
              <w:rPr>
                <w:sz w:val="16"/>
                <w:szCs w:val="22"/>
                <w:rtl/>
              </w:rPr>
              <w:t>غير مطبق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40C45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 w:rsidRPr="005C21EF">
              <w:rPr>
                <w:sz w:val="16"/>
                <w:szCs w:val="22"/>
                <w:rtl/>
              </w:rPr>
              <w:t xml:space="preserve">خط العرض وخط الطول للمرسل </w:t>
            </w:r>
            <w:r w:rsidRPr="005C21EF">
              <w:rPr>
                <w:sz w:val="16"/>
                <w:szCs w:val="22"/>
                <w:rtl/>
              </w:rPr>
              <w:br/>
              <w:t xml:space="preserve">خط العرض وخط الطول للمستقبل </w:t>
            </w:r>
            <w:r w:rsidRPr="005C21EF">
              <w:rPr>
                <w:sz w:val="16"/>
                <w:szCs w:val="22"/>
                <w:rtl/>
              </w:rPr>
              <w:br/>
              <w:t>المسافة</w:t>
            </w:r>
            <w:r w:rsidRPr="005C21EF">
              <w:rPr>
                <w:sz w:val="16"/>
                <w:szCs w:val="22"/>
                <w:rtl/>
              </w:rPr>
              <w:br/>
              <w:t xml:space="preserve">قدرة المرسل </w:t>
            </w:r>
            <w:r w:rsidRPr="005C21EF">
              <w:rPr>
                <w:sz w:val="16"/>
                <w:szCs w:val="22"/>
                <w:rtl/>
              </w:rPr>
              <w:br/>
              <w:t>التردد</w:t>
            </w:r>
            <w:r w:rsidRPr="005C21EF">
              <w:rPr>
                <w:sz w:val="16"/>
                <w:szCs w:val="22"/>
                <w:rtl/>
              </w:rPr>
              <w:br/>
            </w:r>
            <w:r w:rsidRPr="005C21EF">
              <w:rPr>
                <w:rFonts w:hint="cs"/>
                <w:sz w:val="16"/>
                <w:szCs w:val="22"/>
                <w:rtl/>
              </w:rPr>
              <w:t>ثوابت أرضية</w:t>
            </w:r>
            <w:r w:rsidRPr="005C21EF">
              <w:rPr>
                <w:sz w:val="16"/>
                <w:szCs w:val="22"/>
                <w:rtl/>
              </w:rPr>
              <w:br/>
            </w:r>
            <w:r w:rsidRPr="005C21EF">
              <w:rPr>
                <w:rFonts w:hint="cs"/>
                <w:sz w:val="16"/>
                <w:szCs w:val="22"/>
                <w:rtl/>
              </w:rPr>
              <w:t>الموسم</w:t>
            </w:r>
            <w:r w:rsidRPr="005C21EF">
              <w:rPr>
                <w:rFonts w:hint="cs"/>
                <w:sz w:val="16"/>
                <w:szCs w:val="22"/>
                <w:rtl/>
              </w:rPr>
              <w:br/>
              <w:t>عدد الكلف الشمسية</w:t>
            </w:r>
            <w:r w:rsidRPr="005C21EF">
              <w:rPr>
                <w:rFonts w:hint="cs"/>
                <w:sz w:val="16"/>
                <w:szCs w:val="22"/>
                <w:rtl/>
              </w:rPr>
              <w:br/>
            </w:r>
            <w:r>
              <w:rPr>
                <w:rFonts w:hint="cs"/>
                <w:sz w:val="16"/>
                <w:szCs w:val="22"/>
                <w:rtl/>
              </w:rPr>
              <w:t>الساعة</w:t>
            </w:r>
            <w:r w:rsidRPr="005C21EF">
              <w:rPr>
                <w:rFonts w:hint="cs"/>
                <w:sz w:val="16"/>
                <w:szCs w:val="22"/>
                <w:rtl/>
              </w:rPr>
              <w:t xml:space="preserve"> من اليوم</w:t>
            </w:r>
          </w:p>
        </w:tc>
      </w:tr>
    </w:tbl>
    <w:p w14:paraId="228EC300" w14:textId="77777777" w:rsidR="008B6B26" w:rsidRPr="006730C4" w:rsidRDefault="008B6B26" w:rsidP="008B6B26">
      <w:pPr>
        <w:pStyle w:val="TableNo"/>
        <w:pageBreakBefore/>
        <w:spacing w:after="120"/>
      </w:pPr>
      <w:r w:rsidRPr="003C161F">
        <w:rPr>
          <w:rtl/>
        </w:rPr>
        <w:lastRenderedPageBreak/>
        <w:t>الج</w:t>
      </w:r>
      <w:r w:rsidRPr="003C161F">
        <w:rPr>
          <w:rFonts w:hint="cs"/>
          <w:rtl/>
        </w:rPr>
        <w:t>ـ</w:t>
      </w:r>
      <w:r w:rsidRPr="003C161F">
        <w:rPr>
          <w:rtl/>
        </w:rPr>
        <w:t xml:space="preserve">دول </w:t>
      </w:r>
      <w:r w:rsidRPr="00360A3E">
        <w:t>1</w:t>
      </w:r>
      <w:r w:rsidRPr="00360A3E">
        <w:rPr>
          <w:rtl/>
        </w:rPr>
        <w:t xml:space="preserve"> </w:t>
      </w:r>
      <w:proofErr w:type="gramStart"/>
      <w:r w:rsidRPr="00B1657F">
        <w:rPr>
          <w:rtl/>
        </w:rPr>
        <w:t>(</w:t>
      </w:r>
      <w:r w:rsidRPr="00B1657F">
        <w:rPr>
          <w:rFonts w:hint="eastAsia"/>
          <w:sz w:val="14"/>
          <w:szCs w:val="20"/>
          <w:rtl/>
        </w:rPr>
        <w:t> </w:t>
      </w:r>
      <w:r w:rsidRPr="003C161F">
        <w:rPr>
          <w:iCs/>
          <w:rtl/>
        </w:rPr>
        <w:t>تابع</w:t>
      </w:r>
      <w:proofErr w:type="gramEnd"/>
      <w:r w:rsidRPr="00B1657F">
        <w:rPr>
          <w:rtl/>
        </w:rPr>
        <w:t>)</w:t>
      </w:r>
    </w:p>
    <w:tbl>
      <w:tblPr>
        <w:bidiVisual/>
        <w:tblW w:w="5006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3"/>
        <w:gridCol w:w="1069"/>
        <w:gridCol w:w="1016"/>
        <w:gridCol w:w="1166"/>
        <w:gridCol w:w="1566"/>
        <w:gridCol w:w="1141"/>
        <w:gridCol w:w="1343"/>
        <w:gridCol w:w="1223"/>
        <w:gridCol w:w="1047"/>
        <w:gridCol w:w="1258"/>
        <w:gridCol w:w="1961"/>
      </w:tblGrid>
      <w:tr w:rsidR="008B6B26" w:rsidRPr="0013231C" w14:paraId="4EBFE028" w14:textId="77777777" w:rsidTr="0012036C">
        <w:trPr>
          <w:cantSplit/>
          <w:tblHeader/>
          <w:jc w:val="center"/>
        </w:trPr>
        <w:tc>
          <w:tcPr>
            <w:tcW w:w="14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B9E7B" w14:textId="77777777" w:rsidR="008B6B26" w:rsidRPr="0013231C" w:rsidRDefault="008B6B26" w:rsidP="0012036C">
            <w:pPr>
              <w:pStyle w:val="Tablehead"/>
              <w:spacing w:after="40" w:line="240" w:lineRule="exact"/>
            </w:pPr>
            <w:r w:rsidRPr="00E36D61">
              <w:rPr>
                <w:rtl/>
              </w:rPr>
              <w:t>الطريقة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BB976" w14:textId="77777777" w:rsidR="008B6B26" w:rsidRPr="0013231C" w:rsidRDefault="008B6B26" w:rsidP="0012036C">
            <w:pPr>
              <w:pStyle w:val="Tablehead"/>
              <w:spacing w:after="40" w:line="240" w:lineRule="exact"/>
              <w:rPr>
                <w:rtl/>
              </w:rPr>
            </w:pPr>
            <w:r>
              <w:rPr>
                <w:rFonts w:hint="cs"/>
                <w:rtl/>
                <w:lang w:bidi="ar-EG"/>
              </w:rPr>
              <w:t>العنوان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6C979" w14:textId="77777777" w:rsidR="008B6B26" w:rsidRPr="0013231C" w:rsidRDefault="008B6B26" w:rsidP="0012036C">
            <w:pPr>
              <w:pStyle w:val="Tablehead"/>
              <w:spacing w:after="40" w:line="240" w:lineRule="exact"/>
            </w:pPr>
            <w:r w:rsidRPr="0013231C">
              <w:rPr>
                <w:rtl/>
              </w:rPr>
              <w:t>التطبيق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BE61F" w14:textId="77777777" w:rsidR="008B6B26" w:rsidRPr="0013231C" w:rsidRDefault="008B6B26" w:rsidP="0012036C">
            <w:pPr>
              <w:pStyle w:val="Tablehead"/>
              <w:spacing w:after="40" w:line="240" w:lineRule="exact"/>
            </w:pPr>
            <w:r w:rsidRPr="0013231C">
              <w:rPr>
                <w:rtl/>
              </w:rPr>
              <w:t>النمط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811D2" w14:textId="77777777" w:rsidR="008B6B26" w:rsidRPr="0013231C" w:rsidRDefault="008B6B26" w:rsidP="0012036C">
            <w:pPr>
              <w:pStyle w:val="Tablehead"/>
              <w:spacing w:after="40" w:line="240" w:lineRule="exact"/>
            </w:pPr>
            <w:r w:rsidRPr="0013231C">
              <w:rPr>
                <w:rFonts w:hint="cs"/>
                <w:rtl/>
              </w:rPr>
              <w:t>بيانات</w:t>
            </w:r>
            <w:r w:rsidRPr="0013231C">
              <w:rPr>
                <w:rtl/>
              </w:rPr>
              <w:t xml:space="preserve"> الخرج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087F8" w14:textId="77777777" w:rsidR="008B6B26" w:rsidRPr="0013231C" w:rsidRDefault="008B6B26" w:rsidP="0012036C">
            <w:pPr>
              <w:pStyle w:val="Tablehead"/>
              <w:spacing w:after="40" w:line="240" w:lineRule="exact"/>
            </w:pPr>
            <w:r>
              <w:rPr>
                <w:rFonts w:hint="cs"/>
                <w:rtl/>
              </w:rPr>
              <w:t>التردد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D1766" w14:textId="77777777" w:rsidR="008B6B26" w:rsidRPr="0013231C" w:rsidRDefault="008B6B26" w:rsidP="0012036C">
            <w:pPr>
              <w:pStyle w:val="Tablehead"/>
              <w:spacing w:after="40" w:line="240" w:lineRule="exact"/>
            </w:pPr>
            <w:r w:rsidRPr="0013231C">
              <w:rPr>
                <w:rtl/>
              </w:rPr>
              <w:t>المسافة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789E3" w14:textId="77777777" w:rsidR="008B6B26" w:rsidRPr="0013231C" w:rsidRDefault="008B6B26" w:rsidP="0012036C">
            <w:pPr>
              <w:pStyle w:val="Tablehead"/>
              <w:spacing w:after="40" w:line="240" w:lineRule="exact"/>
            </w:pPr>
            <w:r w:rsidRPr="0013231C">
              <w:rPr>
                <w:rtl/>
              </w:rPr>
              <w:t>النسبة المئوية</w:t>
            </w:r>
            <w:r w:rsidRPr="0013231C">
              <w:rPr>
                <w:rtl/>
              </w:rPr>
              <w:br/>
              <w:t xml:space="preserve">من </w:t>
            </w:r>
            <w:r>
              <w:rPr>
                <w:rFonts w:hint="cs"/>
                <w:rtl/>
              </w:rPr>
              <w:t>الوقت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1772D" w14:textId="77777777" w:rsidR="008B6B26" w:rsidRPr="0013231C" w:rsidRDefault="008B6B26" w:rsidP="0012036C">
            <w:pPr>
              <w:pStyle w:val="Tablehead"/>
              <w:spacing w:after="40" w:line="240" w:lineRule="exact"/>
            </w:pPr>
            <w:r w:rsidRPr="0013231C">
              <w:rPr>
                <w:rtl/>
              </w:rPr>
              <w:t>النسبة المئوية</w:t>
            </w:r>
            <w:r w:rsidRPr="0013231C">
              <w:rPr>
                <w:rtl/>
              </w:rPr>
              <w:br/>
              <w:t>من المواقع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5A52E" w14:textId="77777777" w:rsidR="008B6B26" w:rsidRPr="0013231C" w:rsidRDefault="008B6B26" w:rsidP="0012036C">
            <w:pPr>
              <w:pStyle w:val="Tablehead"/>
              <w:spacing w:after="40" w:line="240" w:lineRule="exact"/>
            </w:pPr>
            <w:r w:rsidRPr="0013231C">
              <w:rPr>
                <w:rtl/>
              </w:rPr>
              <w:t xml:space="preserve">ارتفاع </w:t>
            </w:r>
            <w:proofErr w:type="spellStart"/>
            <w:r w:rsidRPr="0013231C">
              <w:rPr>
                <w:rtl/>
              </w:rPr>
              <w:t>المطراف</w:t>
            </w:r>
            <w:proofErr w:type="spellEnd"/>
          </w:p>
        </w:tc>
        <w:tc>
          <w:tcPr>
            <w:tcW w:w="1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EB984" w14:textId="77777777" w:rsidR="008B6B26" w:rsidRPr="0013231C" w:rsidRDefault="008B6B26" w:rsidP="0012036C">
            <w:pPr>
              <w:pStyle w:val="Tablehead"/>
              <w:spacing w:after="40" w:line="240" w:lineRule="exact"/>
            </w:pPr>
            <w:r w:rsidRPr="0013231C">
              <w:rPr>
                <w:rFonts w:hint="cs"/>
                <w:rtl/>
              </w:rPr>
              <w:t>بي</w:t>
            </w:r>
            <w:r>
              <w:rPr>
                <w:rFonts w:hint="cs"/>
                <w:rtl/>
              </w:rPr>
              <w:t>ان</w:t>
            </w:r>
            <w:r w:rsidRPr="0013231C">
              <w:rPr>
                <w:rFonts w:hint="cs"/>
                <w:rtl/>
              </w:rPr>
              <w:t>ا</w:t>
            </w:r>
            <w:r w:rsidRPr="0013231C">
              <w:rPr>
                <w:rFonts w:hint="eastAsia"/>
                <w:rtl/>
              </w:rPr>
              <w:t>ت</w:t>
            </w:r>
            <w:r w:rsidRPr="0013231C">
              <w:rPr>
                <w:rtl/>
              </w:rPr>
              <w:t xml:space="preserve"> الدخل</w:t>
            </w:r>
          </w:p>
        </w:tc>
      </w:tr>
      <w:tr w:rsidR="00DF21F8" w:rsidRPr="0013231C" w14:paraId="7896523A" w14:textId="77777777" w:rsidTr="008B6B26">
        <w:trPr>
          <w:cantSplit/>
          <w:jc w:val="center"/>
        </w:trPr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72D8E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5C21EF">
              <w:rPr>
                <w:sz w:val="16"/>
                <w:szCs w:val="22"/>
                <w:rtl/>
              </w:rPr>
              <w:t xml:space="preserve">التوصية </w:t>
            </w:r>
            <w:r w:rsidRPr="005C21EF">
              <w:rPr>
                <w:sz w:val="16"/>
                <w:szCs w:val="22"/>
              </w:rPr>
              <w:t>ITU-R P.843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B8750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 w:rsidRPr="00F20840">
              <w:rPr>
                <w:sz w:val="16"/>
                <w:szCs w:val="22"/>
                <w:rtl/>
                <w:lang w:val="en-GB"/>
              </w:rPr>
              <w:t>الاتصالات التي تستعمل الانتشار بالرشقات الشهابية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2E31A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5C21EF">
              <w:rPr>
                <w:sz w:val="16"/>
                <w:szCs w:val="22"/>
                <w:rtl/>
              </w:rPr>
              <w:t>خدمة ثابتة</w:t>
            </w:r>
            <w:r w:rsidRPr="005C21EF">
              <w:rPr>
                <w:sz w:val="16"/>
                <w:szCs w:val="22"/>
                <w:rtl/>
              </w:rPr>
              <w:br/>
              <w:t>خدمة متنقلة</w:t>
            </w:r>
            <w:r w:rsidRPr="005C21EF">
              <w:rPr>
                <w:sz w:val="16"/>
                <w:szCs w:val="22"/>
                <w:rtl/>
              </w:rPr>
              <w:br/>
              <w:t>إذاعة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F2A84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5C21EF">
              <w:rPr>
                <w:sz w:val="16"/>
                <w:szCs w:val="22"/>
                <w:rtl/>
              </w:rPr>
              <w:t>من نقطة</w:t>
            </w:r>
            <w:r>
              <w:rPr>
                <w:rFonts w:hint="cs"/>
                <w:sz w:val="16"/>
                <w:szCs w:val="22"/>
                <w:rtl/>
              </w:rPr>
              <w:t>-</w:t>
            </w:r>
            <w:r w:rsidRPr="005C21EF">
              <w:rPr>
                <w:sz w:val="16"/>
                <w:szCs w:val="22"/>
                <w:rtl/>
              </w:rPr>
              <w:t>إلى</w:t>
            </w:r>
            <w:r>
              <w:rPr>
                <w:rFonts w:hint="cs"/>
                <w:sz w:val="16"/>
                <w:szCs w:val="22"/>
                <w:rtl/>
              </w:rPr>
              <w:t>-</w:t>
            </w:r>
            <w:r w:rsidRPr="005C21EF">
              <w:rPr>
                <w:sz w:val="16"/>
                <w:szCs w:val="22"/>
                <w:rtl/>
              </w:rPr>
              <w:t>نقطة عبر رشقات شهابية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F147F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5C21EF">
              <w:rPr>
                <w:sz w:val="16"/>
                <w:szCs w:val="22"/>
                <w:rtl/>
              </w:rPr>
              <w:t>القدرة المستقبلة</w:t>
            </w:r>
            <w:r w:rsidRPr="005C21EF">
              <w:rPr>
                <w:sz w:val="16"/>
                <w:szCs w:val="22"/>
                <w:rtl/>
              </w:rPr>
              <w:br/>
              <w:t>معدل الرشقات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2206E" w14:textId="77777777" w:rsidR="00DF21F8" w:rsidRPr="00E94675" w:rsidRDefault="00DF21F8" w:rsidP="009375C1">
            <w:pPr>
              <w:pStyle w:val="Tabletext"/>
              <w:spacing w:before="40" w:after="40" w:line="240" w:lineRule="exact"/>
              <w:ind w:left="57"/>
              <w:rPr>
                <w:spacing w:val="-6"/>
                <w:sz w:val="16"/>
                <w:szCs w:val="22"/>
              </w:rPr>
            </w:pPr>
            <w:r w:rsidRPr="00E94675">
              <w:rPr>
                <w:spacing w:val="-6"/>
                <w:sz w:val="16"/>
                <w:szCs w:val="22"/>
                <w:rtl/>
              </w:rPr>
              <w:t xml:space="preserve">من </w:t>
            </w:r>
            <w:r w:rsidRPr="00E94675">
              <w:rPr>
                <w:spacing w:val="-6"/>
                <w:sz w:val="16"/>
                <w:szCs w:val="22"/>
              </w:rPr>
              <w:t>30</w:t>
            </w:r>
            <w:r w:rsidRPr="00E94675">
              <w:rPr>
                <w:spacing w:val="-6"/>
                <w:sz w:val="16"/>
                <w:szCs w:val="22"/>
                <w:rtl/>
              </w:rPr>
              <w:t xml:space="preserve"> إلى</w:t>
            </w:r>
            <w:r>
              <w:rPr>
                <w:rFonts w:hint="cs"/>
                <w:spacing w:val="-6"/>
                <w:sz w:val="16"/>
                <w:szCs w:val="22"/>
                <w:rtl/>
                <w:lang w:val="en-GB" w:bidi="ar-EG"/>
              </w:rPr>
              <w:t xml:space="preserve"> </w:t>
            </w:r>
            <w:r w:rsidRPr="00E94675">
              <w:rPr>
                <w:rFonts w:hint="cs"/>
                <w:spacing w:val="-6"/>
                <w:sz w:val="16"/>
                <w:szCs w:val="22"/>
                <w:rtl/>
              </w:rPr>
              <w:br/>
            </w:r>
            <w:r w:rsidRPr="00E94675">
              <w:rPr>
                <w:spacing w:val="-6"/>
                <w:sz w:val="16"/>
                <w:szCs w:val="22"/>
              </w:rPr>
              <w:t>MHz</w:t>
            </w:r>
            <w:r>
              <w:rPr>
                <w:spacing w:val="-6"/>
                <w:sz w:val="16"/>
                <w:szCs w:val="22"/>
              </w:rPr>
              <w:t> </w:t>
            </w:r>
            <w:r w:rsidRPr="00E94675">
              <w:rPr>
                <w:spacing w:val="-6"/>
                <w:sz w:val="16"/>
                <w:szCs w:val="22"/>
              </w:rPr>
              <w:t>100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30310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5C21EF">
              <w:rPr>
                <w:sz w:val="16"/>
                <w:szCs w:val="22"/>
                <w:rtl/>
              </w:rPr>
              <w:t xml:space="preserve">من </w:t>
            </w:r>
            <w:r>
              <w:rPr>
                <w:sz w:val="16"/>
                <w:szCs w:val="22"/>
              </w:rPr>
              <w:t>100</w:t>
            </w:r>
            <w:r w:rsidRPr="005C21EF">
              <w:rPr>
                <w:sz w:val="16"/>
                <w:szCs w:val="22"/>
                <w:rtl/>
              </w:rPr>
              <w:t xml:space="preserve"> إلى </w:t>
            </w:r>
            <w:r w:rsidRPr="005C21EF">
              <w:rPr>
                <w:sz w:val="16"/>
                <w:szCs w:val="22"/>
              </w:rPr>
              <w:t>km 1 000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95442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5C21EF">
              <w:rPr>
                <w:sz w:val="16"/>
                <w:szCs w:val="22"/>
                <w:rtl/>
              </w:rPr>
              <w:t xml:space="preserve">من </w:t>
            </w:r>
            <w:r>
              <w:rPr>
                <w:sz w:val="16"/>
                <w:szCs w:val="22"/>
              </w:rPr>
              <w:t>0</w:t>
            </w:r>
            <w:r w:rsidRPr="005C21EF">
              <w:rPr>
                <w:sz w:val="16"/>
                <w:szCs w:val="22"/>
                <w:rtl/>
              </w:rPr>
              <w:t xml:space="preserve"> إلى </w:t>
            </w:r>
            <w:r>
              <w:rPr>
                <w:sz w:val="16"/>
                <w:szCs w:val="22"/>
              </w:rPr>
              <w:t>5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21A7A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 w:rsidRPr="005C21EF">
              <w:rPr>
                <w:sz w:val="16"/>
                <w:szCs w:val="22"/>
                <w:rtl/>
              </w:rPr>
              <w:t>غير مطبقة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EA47F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5C21EF">
              <w:rPr>
                <w:sz w:val="16"/>
                <w:szCs w:val="22"/>
                <w:rtl/>
              </w:rPr>
              <w:t>غير مطبق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95E60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5C21EF">
              <w:rPr>
                <w:sz w:val="16"/>
                <w:szCs w:val="22"/>
                <w:rtl/>
              </w:rPr>
              <w:t>التردد</w:t>
            </w:r>
            <w:r w:rsidRPr="005C21EF">
              <w:rPr>
                <w:sz w:val="16"/>
                <w:szCs w:val="22"/>
                <w:rtl/>
              </w:rPr>
              <w:br/>
              <w:t>المسافة</w:t>
            </w:r>
            <w:r w:rsidRPr="005C21EF">
              <w:rPr>
                <w:sz w:val="16"/>
                <w:szCs w:val="22"/>
                <w:rtl/>
              </w:rPr>
              <w:br/>
              <w:t xml:space="preserve">قدرة المرسل </w:t>
            </w:r>
            <w:r w:rsidRPr="005C21EF">
              <w:rPr>
                <w:sz w:val="16"/>
                <w:szCs w:val="22"/>
                <w:rtl/>
              </w:rPr>
              <w:br/>
              <w:t xml:space="preserve">كسب </w:t>
            </w:r>
            <w:r w:rsidRPr="005C21EF">
              <w:rPr>
                <w:rFonts w:hint="cs"/>
                <w:sz w:val="16"/>
                <w:szCs w:val="22"/>
                <w:rtl/>
              </w:rPr>
              <w:t>الهوائي</w:t>
            </w:r>
          </w:p>
        </w:tc>
      </w:tr>
      <w:tr w:rsidR="00DF21F8" w:rsidRPr="0013231C" w14:paraId="45B46ED7" w14:textId="77777777" w:rsidTr="008B6B26">
        <w:trPr>
          <w:cantSplit/>
          <w:jc w:val="center"/>
        </w:trPr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D749B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5C21EF">
              <w:rPr>
                <w:sz w:val="16"/>
                <w:szCs w:val="22"/>
                <w:rtl/>
              </w:rPr>
              <w:t xml:space="preserve">التوصية </w:t>
            </w:r>
            <w:r w:rsidRPr="005C21EF">
              <w:rPr>
                <w:sz w:val="16"/>
                <w:szCs w:val="22"/>
              </w:rPr>
              <w:t>ITU-R P.1147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F29C2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 w:rsidRPr="009C7121">
              <w:rPr>
                <w:rFonts w:hint="cs"/>
                <w:sz w:val="16"/>
                <w:szCs w:val="22"/>
                <w:rtl/>
              </w:rPr>
              <w:t xml:space="preserve">التنبؤ بشدة </w:t>
            </w:r>
            <w:r>
              <w:rPr>
                <w:sz w:val="16"/>
                <w:szCs w:val="22"/>
                <w:rtl/>
              </w:rPr>
              <w:br/>
            </w:r>
            <w:r w:rsidRPr="009C7121">
              <w:rPr>
                <w:rFonts w:hint="cs"/>
                <w:sz w:val="16"/>
                <w:szCs w:val="22"/>
                <w:rtl/>
              </w:rPr>
              <w:t xml:space="preserve">مجال الموجة </w:t>
            </w:r>
            <w:proofErr w:type="spellStart"/>
            <w:r w:rsidRPr="009C7121">
              <w:rPr>
                <w:rFonts w:hint="cs"/>
                <w:sz w:val="16"/>
                <w:szCs w:val="22"/>
                <w:rtl/>
              </w:rPr>
              <w:t>الأيونوسفيرية</w:t>
            </w:r>
            <w:proofErr w:type="spellEnd"/>
            <w:r w:rsidRPr="009C7121">
              <w:rPr>
                <w:rFonts w:hint="cs"/>
                <w:sz w:val="16"/>
                <w:szCs w:val="22"/>
                <w:rtl/>
              </w:rPr>
              <w:t xml:space="preserve"> عند ترددات</w:t>
            </w:r>
            <w:r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9C7121">
              <w:rPr>
                <w:rFonts w:hint="cs"/>
                <w:sz w:val="16"/>
                <w:szCs w:val="22"/>
                <w:rtl/>
              </w:rPr>
              <w:t xml:space="preserve">بين </w:t>
            </w:r>
            <w:r w:rsidRPr="009C7121">
              <w:rPr>
                <w:sz w:val="16"/>
                <w:szCs w:val="22"/>
              </w:rPr>
              <w:t>150</w:t>
            </w:r>
            <w:r w:rsidRPr="009C7121">
              <w:rPr>
                <w:rFonts w:hint="cs"/>
                <w:sz w:val="16"/>
                <w:szCs w:val="22"/>
                <w:rtl/>
                <w:lang w:bidi="ar-EG"/>
              </w:rPr>
              <w:t xml:space="preserve"> و</w:t>
            </w:r>
            <w:r w:rsidRPr="009C7121">
              <w:rPr>
                <w:sz w:val="16"/>
                <w:szCs w:val="22"/>
              </w:rPr>
              <w:t>kHz 1 700</w:t>
            </w:r>
            <w:r w:rsidRPr="009C7121">
              <w:rPr>
                <w:rFonts w:hint="cs"/>
                <w:sz w:val="16"/>
                <w:szCs w:val="22"/>
                <w:rtl/>
                <w:lang w:bidi="ar-EG"/>
              </w:rPr>
              <w:t xml:space="preserve"> تقريباً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1F44F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5C21EF">
              <w:rPr>
                <w:sz w:val="16"/>
                <w:szCs w:val="22"/>
                <w:rtl/>
              </w:rPr>
              <w:t>إذاعة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645DB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5C21EF">
              <w:rPr>
                <w:sz w:val="16"/>
                <w:szCs w:val="22"/>
                <w:rtl/>
              </w:rPr>
              <w:t>من نقطة</w:t>
            </w:r>
            <w:r>
              <w:rPr>
                <w:rFonts w:hint="cs"/>
                <w:sz w:val="16"/>
                <w:szCs w:val="22"/>
                <w:rtl/>
              </w:rPr>
              <w:t>-</w:t>
            </w:r>
            <w:r w:rsidRPr="005C21EF">
              <w:rPr>
                <w:sz w:val="16"/>
                <w:szCs w:val="22"/>
                <w:rtl/>
              </w:rPr>
              <w:t>إلى</w:t>
            </w:r>
            <w:r>
              <w:rPr>
                <w:rFonts w:hint="cs"/>
                <w:sz w:val="16"/>
                <w:szCs w:val="22"/>
                <w:rtl/>
              </w:rPr>
              <w:t>-منطقة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29D27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5C21EF">
              <w:rPr>
                <w:sz w:val="16"/>
                <w:szCs w:val="22"/>
                <w:rtl/>
              </w:rPr>
              <w:t>شدة مجال الموجة</w:t>
            </w:r>
            <w:r w:rsidRPr="005C21EF">
              <w:rPr>
                <w:rFonts w:hint="cs"/>
                <w:sz w:val="16"/>
                <w:szCs w:val="22"/>
                <w:rtl/>
              </w:rPr>
              <w:t xml:space="preserve"> </w:t>
            </w:r>
            <w:proofErr w:type="spellStart"/>
            <w:r w:rsidRPr="005C21EF">
              <w:rPr>
                <w:rFonts w:hint="cs"/>
                <w:sz w:val="16"/>
                <w:szCs w:val="22"/>
                <w:rtl/>
              </w:rPr>
              <w:t>الأيونوسفيرية</w:t>
            </w:r>
            <w:proofErr w:type="spellEnd"/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3BCA7" w14:textId="77777777" w:rsidR="00DF21F8" w:rsidRPr="00E94675" w:rsidRDefault="00DF21F8" w:rsidP="009375C1">
            <w:pPr>
              <w:pStyle w:val="Tabletext"/>
              <w:spacing w:before="40" w:after="40" w:line="240" w:lineRule="exact"/>
              <w:ind w:left="57"/>
              <w:rPr>
                <w:spacing w:val="-6"/>
                <w:sz w:val="16"/>
                <w:szCs w:val="22"/>
              </w:rPr>
            </w:pPr>
            <w:r w:rsidRPr="00E94675">
              <w:rPr>
                <w:spacing w:val="-6"/>
                <w:sz w:val="16"/>
                <w:szCs w:val="22"/>
                <w:rtl/>
              </w:rPr>
              <w:t xml:space="preserve">من </w:t>
            </w:r>
            <w:r w:rsidRPr="00E94675">
              <w:rPr>
                <w:spacing w:val="-6"/>
                <w:sz w:val="16"/>
                <w:szCs w:val="22"/>
              </w:rPr>
              <w:t>0,15</w:t>
            </w:r>
            <w:r w:rsidRPr="00E94675">
              <w:rPr>
                <w:spacing w:val="-6"/>
                <w:sz w:val="16"/>
                <w:szCs w:val="22"/>
                <w:rtl/>
              </w:rPr>
              <w:t xml:space="preserve"> إلى</w:t>
            </w:r>
            <w:r>
              <w:rPr>
                <w:rFonts w:hint="cs"/>
                <w:spacing w:val="-6"/>
                <w:sz w:val="16"/>
                <w:szCs w:val="22"/>
                <w:rtl/>
              </w:rPr>
              <w:t xml:space="preserve"> </w:t>
            </w:r>
            <w:r w:rsidRPr="00E94675">
              <w:rPr>
                <w:spacing w:val="-6"/>
                <w:sz w:val="16"/>
                <w:szCs w:val="22"/>
              </w:rPr>
              <w:t>MHz</w:t>
            </w:r>
            <w:r>
              <w:rPr>
                <w:spacing w:val="-6"/>
                <w:sz w:val="16"/>
                <w:szCs w:val="22"/>
              </w:rPr>
              <w:t> </w:t>
            </w:r>
            <w:r w:rsidRPr="00E94675">
              <w:rPr>
                <w:spacing w:val="-6"/>
                <w:sz w:val="16"/>
                <w:szCs w:val="22"/>
              </w:rPr>
              <w:t>1,7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94A8D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5C21EF">
              <w:rPr>
                <w:sz w:val="16"/>
                <w:szCs w:val="22"/>
                <w:rtl/>
              </w:rPr>
              <w:t xml:space="preserve">من </w:t>
            </w:r>
            <w:r w:rsidRPr="005C21EF">
              <w:rPr>
                <w:sz w:val="16"/>
                <w:szCs w:val="22"/>
              </w:rPr>
              <w:t>50</w:t>
            </w:r>
            <w:r w:rsidRPr="005C21EF">
              <w:rPr>
                <w:sz w:val="16"/>
                <w:szCs w:val="22"/>
                <w:rtl/>
              </w:rPr>
              <w:t xml:space="preserve"> إلى </w:t>
            </w:r>
            <w:r w:rsidRPr="005C21EF">
              <w:rPr>
                <w:sz w:val="16"/>
                <w:szCs w:val="22"/>
              </w:rPr>
              <w:t>km 12 000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DF50A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1</w:t>
            </w:r>
            <w:r w:rsidRPr="005C21EF">
              <w:rPr>
                <w:sz w:val="16"/>
                <w:szCs w:val="22"/>
                <w:rtl/>
              </w:rPr>
              <w:t xml:space="preserve">، </w:t>
            </w:r>
            <w:r w:rsidRPr="005C21EF">
              <w:rPr>
                <w:sz w:val="16"/>
                <w:szCs w:val="22"/>
              </w:rPr>
              <w:t>10</w:t>
            </w:r>
            <w:r w:rsidRPr="005C21EF">
              <w:rPr>
                <w:rFonts w:hint="cs"/>
                <w:sz w:val="16"/>
                <w:szCs w:val="22"/>
                <w:rtl/>
              </w:rPr>
              <w:t xml:space="preserve">، </w:t>
            </w:r>
            <w:r w:rsidRPr="005C21EF">
              <w:rPr>
                <w:sz w:val="16"/>
                <w:szCs w:val="22"/>
              </w:rPr>
              <w:t>50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E571A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5C21EF">
              <w:rPr>
                <w:sz w:val="16"/>
                <w:szCs w:val="22"/>
                <w:rtl/>
              </w:rPr>
              <w:t>غير مطبقة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04B72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5C21EF">
              <w:rPr>
                <w:sz w:val="16"/>
                <w:szCs w:val="22"/>
                <w:rtl/>
              </w:rPr>
              <w:t>غير مطبق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B4DCC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5C21EF">
              <w:rPr>
                <w:sz w:val="16"/>
                <w:szCs w:val="22"/>
                <w:rtl/>
              </w:rPr>
              <w:t xml:space="preserve">خط العرض وخط الطول للمرسل </w:t>
            </w:r>
            <w:r w:rsidRPr="005C21EF">
              <w:rPr>
                <w:sz w:val="16"/>
                <w:szCs w:val="22"/>
                <w:rtl/>
              </w:rPr>
              <w:br/>
              <w:t xml:space="preserve">خط العرض وخط الطول للمستقبل </w:t>
            </w:r>
            <w:r w:rsidRPr="005C21EF">
              <w:rPr>
                <w:sz w:val="16"/>
                <w:szCs w:val="22"/>
                <w:rtl/>
              </w:rPr>
              <w:br/>
              <w:t>المسافة</w:t>
            </w:r>
            <w:r w:rsidRPr="005C21EF">
              <w:rPr>
                <w:sz w:val="16"/>
                <w:szCs w:val="22"/>
                <w:rtl/>
              </w:rPr>
              <w:br/>
            </w:r>
            <w:r w:rsidRPr="005C21EF">
              <w:rPr>
                <w:rFonts w:hint="cs"/>
                <w:sz w:val="16"/>
                <w:szCs w:val="22"/>
                <w:rtl/>
              </w:rPr>
              <w:t xml:space="preserve">عدد </w:t>
            </w:r>
            <w:r w:rsidRPr="005C21EF">
              <w:rPr>
                <w:sz w:val="16"/>
                <w:szCs w:val="22"/>
                <w:rtl/>
              </w:rPr>
              <w:t>الكلف الشمسية</w:t>
            </w:r>
            <w:r w:rsidRPr="005C21EF">
              <w:rPr>
                <w:sz w:val="16"/>
                <w:szCs w:val="22"/>
                <w:rtl/>
              </w:rPr>
              <w:br/>
              <w:t xml:space="preserve">قدرة المرسل </w:t>
            </w:r>
            <w:r w:rsidRPr="005C21EF">
              <w:rPr>
                <w:sz w:val="16"/>
                <w:szCs w:val="22"/>
                <w:rtl/>
              </w:rPr>
              <w:br/>
              <w:t>التردد</w:t>
            </w:r>
          </w:p>
        </w:tc>
      </w:tr>
      <w:tr w:rsidR="00DF21F8" w:rsidRPr="0013231C" w14:paraId="4F148C9A" w14:textId="77777777" w:rsidTr="008B6B26">
        <w:trPr>
          <w:cantSplit/>
          <w:jc w:val="center"/>
        </w:trPr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CFEE1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 w:rsidRPr="005C21EF">
              <w:rPr>
                <w:sz w:val="16"/>
                <w:szCs w:val="22"/>
                <w:rtl/>
              </w:rPr>
              <w:t xml:space="preserve">التوصية </w:t>
            </w:r>
            <w:r w:rsidRPr="005C21EF">
              <w:rPr>
                <w:sz w:val="16"/>
                <w:szCs w:val="22"/>
              </w:rPr>
              <w:t>ITU-R P.1238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AD03C" w14:textId="77777777" w:rsidR="00DF21F8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 w:rsidRPr="009C7121">
              <w:rPr>
                <w:rFonts w:hint="cs"/>
                <w:sz w:val="16"/>
                <w:szCs w:val="22"/>
                <w:rtl/>
                <w:lang w:bidi="ar-EG"/>
              </w:rPr>
              <w:t xml:space="preserve">بيانات </w:t>
            </w:r>
            <w:r w:rsidRPr="009C7121">
              <w:rPr>
                <w:sz w:val="16"/>
                <w:szCs w:val="22"/>
                <w:rtl/>
                <w:lang w:bidi="ar-EG"/>
              </w:rPr>
              <w:t>الانتشار و</w:t>
            </w:r>
            <w:r w:rsidRPr="009C7121">
              <w:rPr>
                <w:rFonts w:hint="cs"/>
                <w:sz w:val="16"/>
                <w:szCs w:val="22"/>
                <w:rtl/>
                <w:lang w:bidi="ar-EG"/>
              </w:rPr>
              <w:t>طرائق</w:t>
            </w:r>
            <w:r w:rsidRPr="009C7121">
              <w:rPr>
                <w:sz w:val="16"/>
                <w:szCs w:val="22"/>
                <w:rtl/>
                <w:lang w:bidi="ar-EG"/>
              </w:rPr>
              <w:t xml:space="preserve"> التنب</w:t>
            </w:r>
            <w:r w:rsidRPr="009C7121">
              <w:rPr>
                <w:rFonts w:hint="cs"/>
                <w:sz w:val="16"/>
                <w:szCs w:val="22"/>
                <w:rtl/>
                <w:lang w:bidi="ar-EG"/>
              </w:rPr>
              <w:t>ُّ</w:t>
            </w:r>
            <w:r w:rsidRPr="009C7121">
              <w:rPr>
                <w:sz w:val="16"/>
                <w:szCs w:val="22"/>
                <w:rtl/>
                <w:lang w:bidi="ar-EG"/>
              </w:rPr>
              <w:t xml:space="preserve">ؤ </w:t>
            </w:r>
            <w:r w:rsidRPr="009C7121">
              <w:rPr>
                <w:rFonts w:hint="cs"/>
                <w:sz w:val="16"/>
                <w:szCs w:val="22"/>
                <w:rtl/>
                <w:lang w:bidi="ar-EG"/>
              </w:rPr>
              <w:t>ل</w:t>
            </w:r>
            <w:r w:rsidRPr="009C7121">
              <w:rPr>
                <w:sz w:val="16"/>
                <w:szCs w:val="22"/>
                <w:rtl/>
                <w:lang w:bidi="ar-EG"/>
              </w:rPr>
              <w:t>تخطيط أنظمة الاتصالات الراديوية</w:t>
            </w:r>
            <w:r w:rsidRPr="009C7121">
              <w:rPr>
                <w:rFonts w:hint="cs"/>
                <w:sz w:val="16"/>
                <w:szCs w:val="22"/>
                <w:rtl/>
                <w:lang w:bidi="ar-EG"/>
              </w:rPr>
              <w:t xml:space="preserve"> العاملة</w:t>
            </w:r>
            <w:r w:rsidRPr="009C7121">
              <w:rPr>
                <w:sz w:val="16"/>
                <w:szCs w:val="22"/>
                <w:rtl/>
                <w:lang w:bidi="ar-EG"/>
              </w:rPr>
              <w:br/>
            </w:r>
            <w:r w:rsidRPr="009C7121">
              <w:rPr>
                <w:rFonts w:hint="cs"/>
                <w:sz w:val="16"/>
                <w:szCs w:val="22"/>
                <w:rtl/>
                <w:lang w:bidi="ar-EG"/>
              </w:rPr>
              <w:t xml:space="preserve">داخل المباني </w:t>
            </w:r>
            <w:r w:rsidRPr="009C7121">
              <w:rPr>
                <w:sz w:val="16"/>
                <w:szCs w:val="22"/>
                <w:rtl/>
                <w:lang w:bidi="ar-EG"/>
              </w:rPr>
              <w:t xml:space="preserve">وشبكات المنطقة المحلية الراديوية </w:t>
            </w:r>
            <w:r w:rsidRPr="009C7121">
              <w:rPr>
                <w:rFonts w:hint="cs"/>
                <w:sz w:val="16"/>
                <w:szCs w:val="22"/>
                <w:rtl/>
                <w:lang w:bidi="ar-EG"/>
              </w:rPr>
              <w:t>العاملة</w:t>
            </w:r>
            <w:r w:rsidRPr="009C7121">
              <w:rPr>
                <w:rFonts w:hint="cs"/>
                <w:sz w:val="16"/>
                <w:szCs w:val="22"/>
                <w:rtl/>
                <w:lang w:bidi="ar-EG"/>
              </w:rPr>
              <w:br/>
            </w:r>
            <w:r w:rsidRPr="009C7121">
              <w:rPr>
                <w:sz w:val="16"/>
                <w:szCs w:val="22"/>
                <w:rtl/>
                <w:lang w:bidi="ar-EG"/>
              </w:rPr>
              <w:t>في مدى الترددات</w:t>
            </w:r>
            <w:r w:rsidRPr="009C7121">
              <w:rPr>
                <w:rFonts w:hint="cs"/>
                <w:sz w:val="16"/>
                <w:szCs w:val="22"/>
                <w:rtl/>
                <w:lang w:bidi="ar-EG"/>
              </w:rPr>
              <w:t xml:space="preserve"> بين </w:t>
            </w:r>
            <w:r w:rsidRPr="009C7121">
              <w:rPr>
                <w:sz w:val="16"/>
                <w:szCs w:val="22"/>
              </w:rPr>
              <w:t>MHz</w:t>
            </w:r>
            <w:r>
              <w:rPr>
                <w:sz w:val="16"/>
                <w:szCs w:val="22"/>
              </w:rPr>
              <w:t> </w:t>
            </w:r>
            <w:r w:rsidRPr="009C7121">
              <w:rPr>
                <w:sz w:val="16"/>
                <w:szCs w:val="22"/>
              </w:rPr>
              <w:t>300</w:t>
            </w:r>
            <w:r w:rsidRPr="009C7121">
              <w:rPr>
                <w:sz w:val="16"/>
                <w:szCs w:val="22"/>
                <w:rtl/>
                <w:lang w:bidi="ar-EG"/>
              </w:rPr>
              <w:t xml:space="preserve"> </w:t>
            </w:r>
            <w:r w:rsidRPr="009C7121">
              <w:rPr>
                <w:rFonts w:hint="cs"/>
                <w:sz w:val="16"/>
                <w:szCs w:val="22"/>
                <w:rtl/>
                <w:lang w:bidi="ar-EG"/>
              </w:rPr>
              <w:t>و</w:t>
            </w:r>
            <w:r w:rsidRPr="009C7121">
              <w:rPr>
                <w:sz w:val="16"/>
                <w:szCs w:val="22"/>
              </w:rPr>
              <w:t>GHz</w:t>
            </w:r>
            <w:r>
              <w:rPr>
                <w:sz w:val="16"/>
                <w:szCs w:val="22"/>
              </w:rPr>
              <w:t> </w:t>
            </w:r>
            <w:r w:rsidRPr="009C7121">
              <w:rPr>
                <w:sz w:val="16"/>
                <w:szCs w:val="22"/>
              </w:rPr>
              <w:t>100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3671C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>
              <w:rPr>
                <w:rFonts w:hint="cs"/>
                <w:sz w:val="16"/>
                <w:szCs w:val="22"/>
                <w:rtl/>
              </w:rPr>
              <w:t xml:space="preserve">خدمة </w:t>
            </w:r>
            <w:r w:rsidRPr="005C21EF">
              <w:rPr>
                <w:rFonts w:hint="cs"/>
                <w:sz w:val="16"/>
                <w:szCs w:val="22"/>
                <w:rtl/>
              </w:rPr>
              <w:t>متنقلة</w:t>
            </w:r>
            <w:r w:rsidRPr="005C21EF">
              <w:rPr>
                <w:rFonts w:hint="cs"/>
                <w:sz w:val="16"/>
                <w:szCs w:val="22"/>
                <w:rtl/>
              </w:rPr>
              <w:br/>
            </w:r>
            <w:r>
              <w:rPr>
                <w:rFonts w:hint="cs"/>
                <w:sz w:val="16"/>
                <w:szCs w:val="22"/>
                <w:rtl/>
              </w:rPr>
              <w:t>شبكة محلية راديوية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78ACA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>
              <w:rPr>
                <w:rFonts w:hint="cs"/>
                <w:sz w:val="16"/>
                <w:szCs w:val="22"/>
                <w:rtl/>
              </w:rPr>
              <w:t>أساليب</w:t>
            </w:r>
            <w:r w:rsidRPr="005C21EF">
              <w:rPr>
                <w:rFonts w:hint="cs"/>
                <w:sz w:val="16"/>
                <w:szCs w:val="22"/>
                <w:rtl/>
              </w:rPr>
              <w:t xml:space="preserve"> الانتشار داخل المباني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45DB3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>
              <w:rPr>
                <w:rFonts w:hint="cs"/>
                <w:sz w:val="16"/>
                <w:szCs w:val="22"/>
                <w:rtl/>
              </w:rPr>
              <w:t>خسارة الإرسال الأساسية</w:t>
            </w:r>
            <w:r w:rsidRPr="005C21EF">
              <w:rPr>
                <w:rFonts w:hint="cs"/>
                <w:sz w:val="16"/>
                <w:szCs w:val="22"/>
                <w:rtl/>
              </w:rPr>
              <w:br/>
              <w:t xml:space="preserve">امتداد </w:t>
            </w:r>
            <w:r>
              <w:rPr>
                <w:rFonts w:hint="cs"/>
                <w:sz w:val="16"/>
                <w:szCs w:val="22"/>
                <w:rtl/>
              </w:rPr>
              <w:t>التأخير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B483D" w14:textId="77777777" w:rsidR="00DF21F8" w:rsidRPr="00E94675" w:rsidRDefault="00DF21F8" w:rsidP="009375C1">
            <w:pPr>
              <w:pStyle w:val="Tabletext"/>
              <w:spacing w:before="40" w:after="40" w:line="240" w:lineRule="exact"/>
              <w:ind w:left="57"/>
              <w:rPr>
                <w:spacing w:val="-6"/>
                <w:sz w:val="16"/>
                <w:szCs w:val="22"/>
              </w:rPr>
            </w:pPr>
            <w:r w:rsidRPr="00E94675">
              <w:rPr>
                <w:rFonts w:hint="cs"/>
                <w:spacing w:val="-6"/>
                <w:sz w:val="16"/>
                <w:szCs w:val="22"/>
                <w:rtl/>
              </w:rPr>
              <w:t xml:space="preserve">من </w:t>
            </w:r>
            <w:r>
              <w:rPr>
                <w:spacing w:val="-6"/>
                <w:sz w:val="16"/>
                <w:szCs w:val="22"/>
              </w:rPr>
              <w:t>MHz 30</w:t>
            </w:r>
            <w:r w:rsidRPr="00E94675">
              <w:rPr>
                <w:spacing w:val="-6"/>
                <w:sz w:val="16"/>
                <w:szCs w:val="22"/>
              </w:rPr>
              <w:t>0</w:t>
            </w:r>
            <w:r w:rsidRPr="00E94675">
              <w:rPr>
                <w:rFonts w:hint="cs"/>
                <w:spacing w:val="-6"/>
                <w:sz w:val="16"/>
                <w:szCs w:val="22"/>
                <w:rtl/>
              </w:rPr>
              <w:t xml:space="preserve"> إلى </w:t>
            </w:r>
            <w:r w:rsidRPr="00E94675">
              <w:rPr>
                <w:spacing w:val="-6"/>
                <w:sz w:val="16"/>
                <w:szCs w:val="22"/>
              </w:rPr>
              <w:t>GHz </w:t>
            </w:r>
            <w:r>
              <w:rPr>
                <w:spacing w:val="-6"/>
                <w:sz w:val="16"/>
                <w:szCs w:val="22"/>
              </w:rPr>
              <w:t>450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F0614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 w:rsidRPr="005C21EF">
              <w:rPr>
                <w:rFonts w:hint="cs"/>
                <w:sz w:val="16"/>
                <w:szCs w:val="22"/>
                <w:rtl/>
              </w:rPr>
              <w:t>داخل المباني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916C5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 w:rsidRPr="005C21EF">
              <w:rPr>
                <w:sz w:val="16"/>
                <w:szCs w:val="22"/>
                <w:rtl/>
              </w:rPr>
              <w:t>غير مطبقة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B2D73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 w:rsidRPr="005C21EF">
              <w:rPr>
                <w:sz w:val="16"/>
                <w:szCs w:val="22"/>
                <w:rtl/>
              </w:rPr>
              <w:t>غير مطبقة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B8339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113"/>
              <w:rPr>
                <w:sz w:val="16"/>
                <w:szCs w:val="22"/>
                <w:rtl/>
              </w:rPr>
            </w:pPr>
            <w:r>
              <w:rPr>
                <w:rFonts w:hint="cs"/>
                <w:sz w:val="16"/>
                <w:szCs w:val="22"/>
                <w:rtl/>
              </w:rPr>
              <w:t>الثابت</w:t>
            </w:r>
            <w:r w:rsidRPr="005C21EF">
              <w:rPr>
                <w:rFonts w:hint="cs"/>
                <w:sz w:val="16"/>
                <w:szCs w:val="22"/>
                <w:rtl/>
              </w:rPr>
              <w:t xml:space="preserve">: حوالي </w:t>
            </w:r>
            <w:r>
              <w:rPr>
                <w:sz w:val="16"/>
                <w:szCs w:val="22"/>
              </w:rPr>
              <w:t>m 2</w:t>
            </w:r>
            <w:r>
              <w:rPr>
                <w:rFonts w:hint="cs"/>
                <w:sz w:val="16"/>
                <w:szCs w:val="22"/>
                <w:rtl/>
                <w:lang w:bidi="ar-EG"/>
              </w:rPr>
              <w:t xml:space="preserve"> </w:t>
            </w:r>
            <w:r w:rsidRPr="005C21EF">
              <w:rPr>
                <w:rFonts w:hint="cs"/>
                <w:sz w:val="16"/>
                <w:szCs w:val="22"/>
                <w:rtl/>
              </w:rPr>
              <w:t>إلى</w:t>
            </w:r>
            <w:r>
              <w:rPr>
                <w:rFonts w:hint="eastAsia"/>
                <w:sz w:val="16"/>
                <w:szCs w:val="22"/>
                <w:rtl/>
              </w:rPr>
              <w:t> </w:t>
            </w:r>
            <w:r>
              <w:rPr>
                <w:sz w:val="16"/>
                <w:szCs w:val="22"/>
              </w:rPr>
              <w:t>m 3</w:t>
            </w:r>
            <w:r w:rsidRPr="005C21EF">
              <w:rPr>
                <w:sz w:val="16"/>
                <w:szCs w:val="22"/>
                <w:rtl/>
              </w:rPr>
              <w:br/>
            </w:r>
            <w:r w:rsidRPr="009D4B5A">
              <w:rPr>
                <w:rFonts w:hint="cs"/>
                <w:sz w:val="16"/>
                <w:szCs w:val="22"/>
                <w:rtl/>
              </w:rPr>
              <w:t>المتنقل</w:t>
            </w:r>
            <w:r w:rsidRPr="005C21EF">
              <w:rPr>
                <w:rFonts w:hint="cs"/>
                <w:sz w:val="16"/>
                <w:szCs w:val="22"/>
                <w:rtl/>
              </w:rPr>
              <w:t xml:space="preserve">: حوالي </w:t>
            </w:r>
            <w:r>
              <w:rPr>
                <w:sz w:val="16"/>
                <w:szCs w:val="22"/>
              </w:rPr>
              <w:t>m 0,5</w:t>
            </w:r>
            <w:r>
              <w:rPr>
                <w:rFonts w:hint="cs"/>
                <w:sz w:val="16"/>
                <w:szCs w:val="22"/>
                <w:rtl/>
                <w:lang w:bidi="ar-EG"/>
              </w:rPr>
              <w:t xml:space="preserve"> </w:t>
            </w:r>
            <w:r w:rsidRPr="005C21EF">
              <w:rPr>
                <w:rFonts w:hint="cs"/>
                <w:sz w:val="16"/>
                <w:szCs w:val="22"/>
                <w:rtl/>
              </w:rPr>
              <w:t xml:space="preserve">إلى </w:t>
            </w:r>
            <w:r>
              <w:rPr>
                <w:sz w:val="16"/>
                <w:szCs w:val="22"/>
              </w:rPr>
              <w:t>m 3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5F1A9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 w:rsidRPr="005C21EF">
              <w:rPr>
                <w:rFonts w:hint="cs"/>
                <w:sz w:val="16"/>
                <w:szCs w:val="22"/>
                <w:rtl/>
              </w:rPr>
              <w:t>التردد</w:t>
            </w:r>
            <w:r w:rsidRPr="005C21EF">
              <w:rPr>
                <w:rFonts w:hint="cs"/>
                <w:sz w:val="16"/>
                <w:szCs w:val="22"/>
                <w:rtl/>
              </w:rPr>
              <w:br/>
              <w:t>المسافة</w:t>
            </w:r>
            <w:r w:rsidRPr="005C21EF">
              <w:rPr>
                <w:rFonts w:hint="cs"/>
                <w:sz w:val="16"/>
                <w:szCs w:val="22"/>
                <w:rtl/>
              </w:rPr>
              <w:br/>
              <w:t xml:space="preserve">عوامل </w:t>
            </w:r>
            <w:r>
              <w:rPr>
                <w:rFonts w:hint="cs"/>
                <w:sz w:val="16"/>
                <w:szCs w:val="22"/>
                <w:rtl/>
              </w:rPr>
              <w:t>تتعلق</w:t>
            </w:r>
            <w:r w:rsidRPr="005C21EF">
              <w:rPr>
                <w:rFonts w:hint="cs"/>
                <w:sz w:val="16"/>
                <w:szCs w:val="22"/>
                <w:rtl/>
              </w:rPr>
              <w:t xml:space="preserve"> بالأسقف والحوائط</w:t>
            </w:r>
          </w:p>
        </w:tc>
      </w:tr>
      <w:tr w:rsidR="00DF21F8" w:rsidRPr="0013231C" w14:paraId="6EEC18B5" w14:textId="77777777" w:rsidTr="008B6B26">
        <w:trPr>
          <w:cantSplit/>
          <w:jc w:val="center"/>
        </w:trPr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2D03A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 w:rsidRPr="005C21EF">
              <w:rPr>
                <w:sz w:val="16"/>
                <w:szCs w:val="22"/>
                <w:rtl/>
              </w:rPr>
              <w:t xml:space="preserve">التوصية </w:t>
            </w:r>
            <w:r w:rsidRPr="005C21EF">
              <w:rPr>
                <w:sz w:val="16"/>
                <w:szCs w:val="22"/>
              </w:rPr>
              <w:t>ITU-R P.1410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B2A93" w14:textId="77777777" w:rsidR="00DF21F8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 w:rsidRPr="009C7121">
              <w:rPr>
                <w:rFonts w:hint="cs"/>
                <w:sz w:val="16"/>
                <w:szCs w:val="22"/>
                <w:rtl/>
              </w:rPr>
              <w:t>معطيات الانتشار وطرائق التنبؤ المطلوبة لتصميم أنظمة النفاذ الراديوية</w:t>
            </w:r>
            <w:r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9C7121">
              <w:rPr>
                <w:rFonts w:hint="cs"/>
                <w:sz w:val="16"/>
                <w:szCs w:val="22"/>
                <w:rtl/>
              </w:rPr>
              <w:t xml:space="preserve">عريضة النطاق للأرض العاملة في نطاق التردد من </w:t>
            </w:r>
            <w:r w:rsidRPr="009C7121">
              <w:rPr>
                <w:sz w:val="16"/>
                <w:szCs w:val="22"/>
                <w:lang w:val="fr-FR"/>
              </w:rPr>
              <w:t>3</w:t>
            </w:r>
            <w:r w:rsidRPr="009C7121">
              <w:rPr>
                <w:rFonts w:hint="cs"/>
                <w:sz w:val="16"/>
                <w:szCs w:val="22"/>
                <w:rtl/>
              </w:rPr>
              <w:t xml:space="preserve"> إلى </w:t>
            </w:r>
            <w:r w:rsidRPr="009C7121">
              <w:rPr>
                <w:sz w:val="16"/>
                <w:szCs w:val="22"/>
                <w:lang w:val="fr-FR"/>
              </w:rPr>
              <w:t>GHz 60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CF34A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>
              <w:rPr>
                <w:rFonts w:hint="cs"/>
                <w:sz w:val="16"/>
                <w:szCs w:val="22"/>
                <w:rtl/>
              </w:rPr>
              <w:t>نفاذ راديوي عريض</w:t>
            </w:r>
            <w:r>
              <w:rPr>
                <w:rFonts w:hint="eastAsia"/>
                <w:sz w:val="16"/>
                <w:szCs w:val="22"/>
                <w:rtl/>
              </w:rPr>
              <w:t> </w:t>
            </w:r>
            <w:r w:rsidRPr="005C21EF">
              <w:rPr>
                <w:rFonts w:hint="cs"/>
                <w:sz w:val="16"/>
                <w:szCs w:val="22"/>
                <w:rtl/>
              </w:rPr>
              <w:t>النطاق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E25F7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 w:rsidRPr="005C21EF">
              <w:rPr>
                <w:rFonts w:hint="cs"/>
                <w:sz w:val="16"/>
                <w:szCs w:val="22"/>
                <w:rtl/>
              </w:rPr>
              <w:t>من نقطة</w:t>
            </w:r>
            <w:r>
              <w:rPr>
                <w:rFonts w:hint="cs"/>
                <w:sz w:val="16"/>
                <w:szCs w:val="22"/>
                <w:rtl/>
              </w:rPr>
              <w:t>-</w:t>
            </w:r>
            <w:r w:rsidRPr="005C21EF">
              <w:rPr>
                <w:rFonts w:hint="cs"/>
                <w:sz w:val="16"/>
                <w:szCs w:val="22"/>
                <w:rtl/>
              </w:rPr>
              <w:t>إلى</w:t>
            </w:r>
            <w:r>
              <w:rPr>
                <w:rFonts w:hint="cs"/>
                <w:sz w:val="16"/>
                <w:szCs w:val="22"/>
                <w:rtl/>
              </w:rPr>
              <w:t>-</w:t>
            </w:r>
            <w:r w:rsidRPr="005C21EF">
              <w:rPr>
                <w:rFonts w:hint="cs"/>
                <w:sz w:val="16"/>
                <w:szCs w:val="22"/>
                <w:rtl/>
              </w:rPr>
              <w:t>منطقة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34487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 w:rsidRPr="005C21EF">
              <w:rPr>
                <w:rFonts w:hint="cs"/>
                <w:sz w:val="16"/>
                <w:szCs w:val="22"/>
                <w:rtl/>
              </w:rPr>
              <w:t>تغطية</w:t>
            </w:r>
            <w:r w:rsidRPr="005C21EF">
              <w:rPr>
                <w:rFonts w:hint="cs"/>
                <w:sz w:val="16"/>
                <w:szCs w:val="22"/>
                <w:rtl/>
              </w:rPr>
              <w:br/>
              <w:t xml:space="preserve">انخفاض التغطية </w:t>
            </w:r>
            <w:r>
              <w:rPr>
                <w:rFonts w:hint="cs"/>
                <w:sz w:val="16"/>
                <w:szCs w:val="22"/>
                <w:rtl/>
              </w:rPr>
              <w:t>المؤقت</w:t>
            </w:r>
            <w:r w:rsidRPr="005C21EF">
              <w:rPr>
                <w:rFonts w:hint="cs"/>
                <w:sz w:val="16"/>
                <w:szCs w:val="22"/>
                <w:rtl/>
              </w:rPr>
              <w:t xml:space="preserve"> بسبب المطر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8DA0B" w14:textId="77777777" w:rsidR="00DF21F8" w:rsidRPr="00E94675" w:rsidRDefault="00DF21F8" w:rsidP="009375C1">
            <w:pPr>
              <w:pStyle w:val="Tabletext"/>
              <w:spacing w:before="40" w:after="40" w:line="240" w:lineRule="exact"/>
              <w:ind w:left="57"/>
              <w:rPr>
                <w:spacing w:val="-6"/>
                <w:sz w:val="16"/>
                <w:szCs w:val="22"/>
              </w:rPr>
            </w:pPr>
            <w:r w:rsidRPr="00E94675">
              <w:rPr>
                <w:rFonts w:hint="cs"/>
                <w:spacing w:val="-6"/>
                <w:sz w:val="16"/>
                <w:szCs w:val="22"/>
                <w:rtl/>
              </w:rPr>
              <w:t xml:space="preserve">من </w:t>
            </w:r>
            <w:r w:rsidRPr="00E94675">
              <w:rPr>
                <w:spacing w:val="-6"/>
                <w:sz w:val="16"/>
                <w:szCs w:val="22"/>
              </w:rPr>
              <w:t>3</w:t>
            </w:r>
            <w:r w:rsidRPr="00E94675">
              <w:rPr>
                <w:rFonts w:hint="cs"/>
                <w:spacing w:val="-6"/>
                <w:sz w:val="16"/>
                <w:szCs w:val="22"/>
                <w:rtl/>
              </w:rPr>
              <w:t xml:space="preserve"> إلى </w:t>
            </w:r>
            <w:r w:rsidRPr="00E94675">
              <w:rPr>
                <w:spacing w:val="-6"/>
                <w:sz w:val="16"/>
                <w:szCs w:val="22"/>
              </w:rPr>
              <w:t>GHz 60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19A28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 w:rsidRPr="005C21EF">
              <w:rPr>
                <w:rFonts w:hint="cs"/>
                <w:sz w:val="16"/>
                <w:szCs w:val="22"/>
                <w:rtl/>
              </w:rPr>
              <w:t xml:space="preserve">من </w:t>
            </w:r>
            <w:r w:rsidRPr="005C21EF">
              <w:rPr>
                <w:sz w:val="16"/>
                <w:szCs w:val="22"/>
              </w:rPr>
              <w:t>0</w:t>
            </w:r>
            <w:r w:rsidRPr="005C21EF">
              <w:rPr>
                <w:rFonts w:hint="cs"/>
                <w:sz w:val="16"/>
                <w:szCs w:val="22"/>
                <w:rtl/>
              </w:rPr>
              <w:t xml:space="preserve"> إلى </w:t>
            </w:r>
            <w:r w:rsidRPr="005C21EF">
              <w:rPr>
                <w:sz w:val="16"/>
                <w:szCs w:val="22"/>
              </w:rPr>
              <w:t>km 5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3D948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 w:rsidRPr="005C21EF">
              <w:rPr>
                <w:rFonts w:hint="cs"/>
                <w:sz w:val="16"/>
                <w:szCs w:val="22"/>
                <w:rtl/>
              </w:rPr>
              <w:t xml:space="preserve">من </w:t>
            </w:r>
            <w:r w:rsidRPr="005C21EF">
              <w:rPr>
                <w:sz w:val="16"/>
                <w:szCs w:val="22"/>
              </w:rPr>
              <w:t>0,001</w:t>
            </w:r>
            <w:r w:rsidRPr="005C21EF">
              <w:rPr>
                <w:rFonts w:hint="cs"/>
                <w:sz w:val="16"/>
                <w:szCs w:val="22"/>
                <w:rtl/>
              </w:rPr>
              <w:t xml:space="preserve"> إلى </w:t>
            </w:r>
            <w:r w:rsidRPr="005C21EF">
              <w:rPr>
                <w:sz w:val="16"/>
                <w:szCs w:val="22"/>
              </w:rPr>
              <w:t>1</w:t>
            </w:r>
            <w:r w:rsidRPr="005C21EF">
              <w:rPr>
                <w:rFonts w:hint="cs"/>
                <w:sz w:val="16"/>
                <w:szCs w:val="22"/>
                <w:rtl/>
              </w:rPr>
              <w:t xml:space="preserve"> (لحساب انخفاض التغطية بسبب المطر)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381E9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 w:rsidRPr="005C21EF">
              <w:rPr>
                <w:rFonts w:hint="cs"/>
                <w:sz w:val="16"/>
                <w:szCs w:val="22"/>
                <w:rtl/>
              </w:rPr>
              <w:t xml:space="preserve">حتى </w:t>
            </w:r>
            <w:r w:rsidRPr="005C21EF">
              <w:rPr>
                <w:sz w:val="16"/>
                <w:szCs w:val="22"/>
              </w:rPr>
              <w:t>100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BB0EC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 w:rsidRPr="005C21EF">
              <w:rPr>
                <w:rFonts w:hint="cs"/>
                <w:sz w:val="16"/>
                <w:szCs w:val="22"/>
                <w:rtl/>
              </w:rPr>
              <w:t xml:space="preserve">لا توجد أي حدود؛ </w:t>
            </w:r>
            <w:r>
              <w:rPr>
                <w:sz w:val="16"/>
                <w:szCs w:val="22"/>
              </w:rPr>
              <w:t>0</w:t>
            </w:r>
            <w:r>
              <w:rPr>
                <w:rFonts w:hint="eastAsia"/>
                <w:sz w:val="16"/>
                <w:szCs w:val="22"/>
                <w:rtl/>
                <w:lang w:bidi="ar-EG"/>
              </w:rPr>
              <w:t> </w:t>
            </w:r>
            <w:r>
              <w:rPr>
                <w:rFonts w:hint="cs"/>
                <w:sz w:val="16"/>
                <w:szCs w:val="22"/>
                <w:rtl/>
                <w:lang w:bidi="ar-EG"/>
              </w:rPr>
              <w:t xml:space="preserve">إلى </w:t>
            </w:r>
            <w:r>
              <w:rPr>
                <w:sz w:val="16"/>
                <w:szCs w:val="22"/>
                <w:lang w:bidi="ar-EG"/>
              </w:rPr>
              <w:t>m 300</w:t>
            </w:r>
            <w:r>
              <w:rPr>
                <w:rFonts w:hint="cs"/>
                <w:sz w:val="16"/>
                <w:szCs w:val="22"/>
                <w:rtl/>
                <w:lang w:bidi="ar-EG"/>
              </w:rPr>
              <w:t xml:space="preserve"> </w:t>
            </w:r>
            <w:r w:rsidRPr="005C21EF">
              <w:rPr>
                <w:rFonts w:hint="cs"/>
                <w:sz w:val="16"/>
                <w:szCs w:val="22"/>
                <w:rtl/>
              </w:rPr>
              <w:t>(حالة</w:t>
            </w:r>
            <w:r>
              <w:rPr>
                <w:rFonts w:hint="eastAsia"/>
                <w:sz w:val="16"/>
                <w:szCs w:val="22"/>
                <w:rtl/>
              </w:rPr>
              <w:t> </w:t>
            </w:r>
            <w:r w:rsidRPr="005C21EF">
              <w:rPr>
                <w:rFonts w:hint="cs"/>
                <w:sz w:val="16"/>
                <w:szCs w:val="22"/>
                <w:rtl/>
              </w:rPr>
              <w:t>نمطية)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F0915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 w:rsidRPr="005C21EF">
              <w:rPr>
                <w:rFonts w:hint="cs"/>
                <w:sz w:val="16"/>
                <w:szCs w:val="22"/>
                <w:rtl/>
              </w:rPr>
              <w:t>التردد</w:t>
            </w:r>
            <w:r w:rsidRPr="005C21EF">
              <w:rPr>
                <w:rFonts w:hint="cs"/>
                <w:sz w:val="16"/>
                <w:szCs w:val="22"/>
                <w:rtl/>
              </w:rPr>
              <w:br/>
            </w:r>
            <w:r>
              <w:rPr>
                <w:rFonts w:hint="cs"/>
                <w:sz w:val="16"/>
                <w:szCs w:val="22"/>
                <w:rtl/>
              </w:rPr>
              <w:t>أبعاد الخلية</w:t>
            </w:r>
            <w:r w:rsidRPr="005C21EF">
              <w:rPr>
                <w:rFonts w:hint="cs"/>
                <w:sz w:val="16"/>
                <w:szCs w:val="22"/>
                <w:rtl/>
              </w:rPr>
              <w:br/>
              <w:t xml:space="preserve">ارتفاع </w:t>
            </w:r>
            <w:proofErr w:type="spellStart"/>
            <w:r>
              <w:rPr>
                <w:rFonts w:hint="cs"/>
                <w:sz w:val="16"/>
                <w:szCs w:val="22"/>
                <w:rtl/>
              </w:rPr>
              <w:t>المطاريف</w:t>
            </w:r>
            <w:proofErr w:type="spellEnd"/>
            <w:r w:rsidRPr="005C21EF">
              <w:rPr>
                <w:rFonts w:hint="cs"/>
                <w:sz w:val="16"/>
                <w:szCs w:val="22"/>
                <w:rtl/>
              </w:rPr>
              <w:br/>
              <w:t>المعلمات الإحصائية المتعلقة بارتفاع</w:t>
            </w:r>
            <w:r>
              <w:rPr>
                <w:rFonts w:hint="eastAsia"/>
                <w:sz w:val="16"/>
                <w:szCs w:val="22"/>
                <w:rtl/>
              </w:rPr>
              <w:t> </w:t>
            </w:r>
            <w:r w:rsidRPr="005C21EF">
              <w:rPr>
                <w:rFonts w:hint="cs"/>
                <w:sz w:val="16"/>
                <w:szCs w:val="22"/>
                <w:rtl/>
              </w:rPr>
              <w:t>المباني</w:t>
            </w:r>
          </w:p>
        </w:tc>
      </w:tr>
    </w:tbl>
    <w:p w14:paraId="1460A336" w14:textId="77777777" w:rsidR="008B6B26" w:rsidRPr="006730C4" w:rsidRDefault="008B6B26" w:rsidP="008B6B26">
      <w:pPr>
        <w:pStyle w:val="TableNo"/>
        <w:pageBreakBefore/>
        <w:spacing w:after="120"/>
      </w:pPr>
      <w:r w:rsidRPr="003C161F">
        <w:rPr>
          <w:rtl/>
        </w:rPr>
        <w:lastRenderedPageBreak/>
        <w:t>الج</w:t>
      </w:r>
      <w:r w:rsidRPr="003C161F">
        <w:rPr>
          <w:rFonts w:hint="cs"/>
          <w:rtl/>
        </w:rPr>
        <w:t>ـ</w:t>
      </w:r>
      <w:r w:rsidRPr="003C161F">
        <w:rPr>
          <w:rtl/>
        </w:rPr>
        <w:t xml:space="preserve">دول </w:t>
      </w:r>
      <w:r w:rsidRPr="00360A3E">
        <w:t>1</w:t>
      </w:r>
      <w:r w:rsidRPr="00360A3E">
        <w:rPr>
          <w:rtl/>
        </w:rPr>
        <w:t xml:space="preserve"> </w:t>
      </w:r>
      <w:proofErr w:type="gramStart"/>
      <w:r w:rsidRPr="00B1657F">
        <w:rPr>
          <w:rtl/>
        </w:rPr>
        <w:t>(</w:t>
      </w:r>
      <w:r w:rsidRPr="00B1657F">
        <w:rPr>
          <w:rFonts w:hint="eastAsia"/>
          <w:sz w:val="14"/>
          <w:szCs w:val="20"/>
          <w:rtl/>
        </w:rPr>
        <w:t> </w:t>
      </w:r>
      <w:r w:rsidRPr="003C161F">
        <w:rPr>
          <w:iCs/>
          <w:rtl/>
        </w:rPr>
        <w:t>تابع</w:t>
      </w:r>
      <w:proofErr w:type="gramEnd"/>
      <w:r w:rsidRPr="00B1657F">
        <w:rPr>
          <w:rtl/>
        </w:rPr>
        <w:t>)</w:t>
      </w:r>
    </w:p>
    <w:tbl>
      <w:tblPr>
        <w:bidiVisual/>
        <w:tblW w:w="5006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3"/>
        <w:gridCol w:w="1069"/>
        <w:gridCol w:w="1016"/>
        <w:gridCol w:w="1166"/>
        <w:gridCol w:w="1566"/>
        <w:gridCol w:w="1141"/>
        <w:gridCol w:w="1343"/>
        <w:gridCol w:w="1223"/>
        <w:gridCol w:w="1047"/>
        <w:gridCol w:w="1258"/>
        <w:gridCol w:w="1961"/>
      </w:tblGrid>
      <w:tr w:rsidR="008B6B26" w:rsidRPr="0013231C" w14:paraId="02F0543D" w14:textId="77777777" w:rsidTr="0012036C">
        <w:trPr>
          <w:cantSplit/>
          <w:tblHeader/>
          <w:jc w:val="center"/>
        </w:trPr>
        <w:tc>
          <w:tcPr>
            <w:tcW w:w="14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202EA" w14:textId="77777777" w:rsidR="008B6B26" w:rsidRPr="0013231C" w:rsidRDefault="008B6B26" w:rsidP="0012036C">
            <w:pPr>
              <w:pStyle w:val="Tablehead"/>
              <w:spacing w:after="40" w:line="240" w:lineRule="exact"/>
            </w:pPr>
            <w:r w:rsidRPr="00E36D61">
              <w:rPr>
                <w:rtl/>
              </w:rPr>
              <w:t>الطريقة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6C2F7" w14:textId="77777777" w:rsidR="008B6B26" w:rsidRPr="0013231C" w:rsidRDefault="008B6B26" w:rsidP="0012036C">
            <w:pPr>
              <w:pStyle w:val="Tablehead"/>
              <w:spacing w:after="40" w:line="240" w:lineRule="exact"/>
              <w:rPr>
                <w:rtl/>
              </w:rPr>
            </w:pPr>
            <w:r>
              <w:rPr>
                <w:rFonts w:hint="cs"/>
                <w:rtl/>
                <w:lang w:bidi="ar-EG"/>
              </w:rPr>
              <w:t>العنوان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27683" w14:textId="77777777" w:rsidR="008B6B26" w:rsidRPr="0013231C" w:rsidRDefault="008B6B26" w:rsidP="0012036C">
            <w:pPr>
              <w:pStyle w:val="Tablehead"/>
              <w:spacing w:after="40" w:line="240" w:lineRule="exact"/>
            </w:pPr>
            <w:r w:rsidRPr="0013231C">
              <w:rPr>
                <w:rtl/>
              </w:rPr>
              <w:t>التطبيق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9784D" w14:textId="77777777" w:rsidR="008B6B26" w:rsidRPr="0013231C" w:rsidRDefault="008B6B26" w:rsidP="0012036C">
            <w:pPr>
              <w:pStyle w:val="Tablehead"/>
              <w:spacing w:after="40" w:line="240" w:lineRule="exact"/>
            </w:pPr>
            <w:r w:rsidRPr="0013231C">
              <w:rPr>
                <w:rtl/>
              </w:rPr>
              <w:t>النمط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8ED6D" w14:textId="77777777" w:rsidR="008B6B26" w:rsidRPr="0013231C" w:rsidRDefault="008B6B26" w:rsidP="0012036C">
            <w:pPr>
              <w:pStyle w:val="Tablehead"/>
              <w:spacing w:after="40" w:line="240" w:lineRule="exact"/>
            </w:pPr>
            <w:r w:rsidRPr="0013231C">
              <w:rPr>
                <w:rFonts w:hint="cs"/>
                <w:rtl/>
              </w:rPr>
              <w:t>بيانات</w:t>
            </w:r>
            <w:r w:rsidRPr="0013231C">
              <w:rPr>
                <w:rtl/>
              </w:rPr>
              <w:t xml:space="preserve"> الخرج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94511" w14:textId="77777777" w:rsidR="008B6B26" w:rsidRPr="0013231C" w:rsidRDefault="008B6B26" w:rsidP="0012036C">
            <w:pPr>
              <w:pStyle w:val="Tablehead"/>
              <w:spacing w:after="40" w:line="240" w:lineRule="exact"/>
            </w:pPr>
            <w:r>
              <w:rPr>
                <w:rFonts w:hint="cs"/>
                <w:rtl/>
              </w:rPr>
              <w:t>التردد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B682F" w14:textId="77777777" w:rsidR="008B6B26" w:rsidRPr="0013231C" w:rsidRDefault="008B6B26" w:rsidP="0012036C">
            <w:pPr>
              <w:pStyle w:val="Tablehead"/>
              <w:spacing w:after="40" w:line="240" w:lineRule="exact"/>
            </w:pPr>
            <w:r w:rsidRPr="0013231C">
              <w:rPr>
                <w:rtl/>
              </w:rPr>
              <w:t>المسافة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87FBC" w14:textId="77777777" w:rsidR="008B6B26" w:rsidRPr="0013231C" w:rsidRDefault="008B6B26" w:rsidP="0012036C">
            <w:pPr>
              <w:pStyle w:val="Tablehead"/>
              <w:spacing w:after="40" w:line="240" w:lineRule="exact"/>
            </w:pPr>
            <w:r w:rsidRPr="0013231C">
              <w:rPr>
                <w:rtl/>
              </w:rPr>
              <w:t>النسبة المئوية</w:t>
            </w:r>
            <w:r w:rsidRPr="0013231C">
              <w:rPr>
                <w:rtl/>
              </w:rPr>
              <w:br/>
              <w:t xml:space="preserve">من </w:t>
            </w:r>
            <w:r>
              <w:rPr>
                <w:rFonts w:hint="cs"/>
                <w:rtl/>
              </w:rPr>
              <w:t>الوقت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90CAA" w14:textId="77777777" w:rsidR="008B6B26" w:rsidRPr="0013231C" w:rsidRDefault="008B6B26" w:rsidP="0012036C">
            <w:pPr>
              <w:pStyle w:val="Tablehead"/>
              <w:spacing w:after="40" w:line="240" w:lineRule="exact"/>
            </w:pPr>
            <w:r w:rsidRPr="0013231C">
              <w:rPr>
                <w:rtl/>
              </w:rPr>
              <w:t>النسبة المئوية</w:t>
            </w:r>
            <w:r w:rsidRPr="0013231C">
              <w:rPr>
                <w:rtl/>
              </w:rPr>
              <w:br/>
              <w:t>من المواقع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7A688" w14:textId="77777777" w:rsidR="008B6B26" w:rsidRPr="0013231C" w:rsidRDefault="008B6B26" w:rsidP="0012036C">
            <w:pPr>
              <w:pStyle w:val="Tablehead"/>
              <w:spacing w:after="40" w:line="240" w:lineRule="exact"/>
            </w:pPr>
            <w:r w:rsidRPr="0013231C">
              <w:rPr>
                <w:rtl/>
              </w:rPr>
              <w:t xml:space="preserve">ارتفاع </w:t>
            </w:r>
            <w:proofErr w:type="spellStart"/>
            <w:r w:rsidRPr="0013231C">
              <w:rPr>
                <w:rtl/>
              </w:rPr>
              <w:t>المطراف</w:t>
            </w:r>
            <w:proofErr w:type="spellEnd"/>
          </w:p>
        </w:tc>
        <w:tc>
          <w:tcPr>
            <w:tcW w:w="1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C81E8" w14:textId="77777777" w:rsidR="008B6B26" w:rsidRPr="0013231C" w:rsidRDefault="008B6B26" w:rsidP="0012036C">
            <w:pPr>
              <w:pStyle w:val="Tablehead"/>
              <w:spacing w:after="40" w:line="240" w:lineRule="exact"/>
            </w:pPr>
            <w:r w:rsidRPr="0013231C">
              <w:rPr>
                <w:rFonts w:hint="cs"/>
                <w:rtl/>
              </w:rPr>
              <w:t>بي</w:t>
            </w:r>
            <w:r>
              <w:rPr>
                <w:rFonts w:hint="cs"/>
                <w:rtl/>
              </w:rPr>
              <w:t>ان</w:t>
            </w:r>
            <w:r w:rsidRPr="0013231C">
              <w:rPr>
                <w:rFonts w:hint="cs"/>
                <w:rtl/>
              </w:rPr>
              <w:t>ا</w:t>
            </w:r>
            <w:r w:rsidRPr="0013231C">
              <w:rPr>
                <w:rFonts w:hint="eastAsia"/>
                <w:rtl/>
              </w:rPr>
              <w:t>ت</w:t>
            </w:r>
            <w:r w:rsidRPr="0013231C">
              <w:rPr>
                <w:rtl/>
              </w:rPr>
              <w:t xml:space="preserve"> الدخل</w:t>
            </w:r>
          </w:p>
        </w:tc>
      </w:tr>
      <w:tr w:rsidR="00DF21F8" w:rsidRPr="0013231C" w14:paraId="3455AA58" w14:textId="77777777" w:rsidTr="008B6B26">
        <w:trPr>
          <w:cantSplit/>
          <w:jc w:val="center"/>
        </w:trPr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CCCCA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 w:rsidRPr="005C21EF">
              <w:rPr>
                <w:sz w:val="16"/>
                <w:szCs w:val="22"/>
                <w:rtl/>
              </w:rPr>
              <w:t xml:space="preserve">التوصية </w:t>
            </w:r>
            <w:r w:rsidRPr="005C21EF">
              <w:rPr>
                <w:sz w:val="16"/>
                <w:szCs w:val="22"/>
              </w:rPr>
              <w:t>ITU-R P.1411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95719" w14:textId="62A7E0BD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 w:rsidRPr="009C7121">
              <w:rPr>
                <w:rFonts w:hint="cs"/>
                <w:sz w:val="16"/>
                <w:szCs w:val="22"/>
                <w:rtl/>
              </w:rPr>
              <w:t>بيانات الانتشار وطرائق التنبؤ لتخطيط أنظمة الاتصالات الراديوية قصيرة المدى</w:t>
            </w:r>
            <w:r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9C7121">
              <w:rPr>
                <w:rFonts w:hint="cs"/>
                <w:sz w:val="16"/>
                <w:szCs w:val="22"/>
                <w:rtl/>
              </w:rPr>
              <w:t>المعدة للعمل خارج المباني والشبكات المحلية الراديوية في</w:t>
            </w:r>
            <w:r w:rsidR="00C62572">
              <w:rPr>
                <w:rFonts w:hint="eastAsia"/>
                <w:sz w:val="16"/>
                <w:szCs w:val="22"/>
                <w:rtl/>
              </w:rPr>
              <w:t> </w:t>
            </w:r>
            <w:r w:rsidRPr="009C7121">
              <w:rPr>
                <w:rFonts w:hint="cs"/>
                <w:sz w:val="16"/>
                <w:szCs w:val="22"/>
                <w:rtl/>
              </w:rPr>
              <w:t>مدى الترددات</w:t>
            </w:r>
            <w:r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9C7121">
              <w:rPr>
                <w:rFonts w:hint="cs"/>
                <w:sz w:val="16"/>
                <w:szCs w:val="22"/>
                <w:rtl/>
              </w:rPr>
              <w:t xml:space="preserve">المتراوحة بين </w:t>
            </w:r>
            <w:r w:rsidRPr="009C7121">
              <w:rPr>
                <w:sz w:val="16"/>
                <w:szCs w:val="22"/>
              </w:rPr>
              <w:t>MHz 300</w:t>
            </w:r>
            <w:r w:rsidRPr="009C7121">
              <w:rPr>
                <w:rFonts w:hint="cs"/>
                <w:sz w:val="16"/>
                <w:szCs w:val="22"/>
                <w:rtl/>
              </w:rPr>
              <w:t xml:space="preserve"> و</w:t>
            </w:r>
            <w:r w:rsidRPr="009C7121">
              <w:rPr>
                <w:sz w:val="16"/>
                <w:szCs w:val="22"/>
              </w:rPr>
              <w:t>GHz 100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F1B59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 w:rsidRPr="005C21EF">
              <w:rPr>
                <w:rFonts w:hint="cs"/>
                <w:sz w:val="16"/>
                <w:szCs w:val="22"/>
                <w:rtl/>
              </w:rPr>
              <w:t>متنقلة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8E0D4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>
              <w:rPr>
                <w:rFonts w:hint="cs"/>
                <w:sz w:val="16"/>
                <w:szCs w:val="22"/>
                <w:rtl/>
              </w:rPr>
              <w:t>أساليب</w:t>
            </w:r>
            <w:r w:rsidRPr="005C21EF">
              <w:rPr>
                <w:rFonts w:hint="cs"/>
                <w:sz w:val="16"/>
                <w:szCs w:val="22"/>
                <w:rtl/>
              </w:rPr>
              <w:t xml:space="preserve"> الانتشار على </w:t>
            </w:r>
            <w:r>
              <w:rPr>
                <w:rFonts w:hint="cs"/>
                <w:sz w:val="16"/>
                <w:szCs w:val="22"/>
                <w:rtl/>
              </w:rPr>
              <w:t>مسيرات</w:t>
            </w:r>
            <w:r w:rsidRPr="005C21EF">
              <w:rPr>
                <w:rFonts w:hint="cs"/>
                <w:sz w:val="16"/>
                <w:szCs w:val="22"/>
                <w:rtl/>
              </w:rPr>
              <w:t xml:space="preserve"> قصيرة المسافة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5E108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 w:rsidRPr="001B0BEA">
              <w:rPr>
                <w:sz w:val="16"/>
                <w:szCs w:val="22"/>
                <w:rtl/>
              </w:rPr>
              <w:t>خسارة الإرسال الأساسية</w:t>
            </w:r>
            <w:r w:rsidRPr="005C21EF">
              <w:rPr>
                <w:sz w:val="16"/>
                <w:szCs w:val="22"/>
                <w:rtl/>
              </w:rPr>
              <w:br/>
            </w:r>
            <w:r>
              <w:rPr>
                <w:rFonts w:hint="cs"/>
                <w:sz w:val="16"/>
                <w:szCs w:val="22"/>
                <w:rtl/>
              </w:rPr>
              <w:t>امتداد التأخر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6DCB3" w14:textId="77777777" w:rsidR="00DF21F8" w:rsidRPr="00E94675" w:rsidRDefault="00DF21F8" w:rsidP="009375C1">
            <w:pPr>
              <w:pStyle w:val="Tabletext"/>
              <w:spacing w:before="40" w:after="40" w:line="240" w:lineRule="exact"/>
              <w:ind w:left="57"/>
              <w:rPr>
                <w:spacing w:val="-6"/>
                <w:sz w:val="16"/>
                <w:szCs w:val="22"/>
                <w:rtl/>
              </w:rPr>
            </w:pPr>
            <w:r w:rsidRPr="00E94675">
              <w:rPr>
                <w:rFonts w:hint="cs"/>
                <w:spacing w:val="-6"/>
                <w:sz w:val="16"/>
                <w:szCs w:val="22"/>
                <w:rtl/>
              </w:rPr>
              <w:t xml:space="preserve">من </w:t>
            </w:r>
            <w:r w:rsidRPr="00E94675">
              <w:rPr>
                <w:spacing w:val="-6"/>
                <w:sz w:val="16"/>
                <w:szCs w:val="22"/>
              </w:rPr>
              <w:t>MHz 300</w:t>
            </w:r>
            <w:r w:rsidRPr="00E94675">
              <w:rPr>
                <w:rFonts w:hint="cs"/>
                <w:spacing w:val="-6"/>
                <w:sz w:val="16"/>
                <w:szCs w:val="22"/>
                <w:rtl/>
              </w:rPr>
              <w:t xml:space="preserve"> إلى </w:t>
            </w:r>
            <w:r w:rsidRPr="00E94675">
              <w:rPr>
                <w:spacing w:val="-6"/>
                <w:sz w:val="16"/>
                <w:szCs w:val="22"/>
              </w:rPr>
              <w:t>GHz 100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DB557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 w:rsidRPr="005C21EF">
              <w:rPr>
                <w:rFonts w:hint="cs"/>
                <w:sz w:val="16"/>
                <w:szCs w:val="22"/>
              </w:rPr>
              <w:sym w:font="Symbol" w:char="F03E"/>
            </w:r>
            <w:r w:rsidRPr="005C21EF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5C21EF">
              <w:rPr>
                <w:sz w:val="16"/>
                <w:szCs w:val="22"/>
              </w:rPr>
              <w:t>km 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29D41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 w:rsidRPr="005C21EF">
              <w:rPr>
                <w:rFonts w:hint="cs"/>
                <w:sz w:val="16"/>
                <w:szCs w:val="22"/>
                <w:rtl/>
              </w:rPr>
              <w:t>غير مطبقة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78780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 w:rsidRPr="005C21EF">
              <w:rPr>
                <w:rFonts w:hint="cs"/>
                <w:sz w:val="16"/>
                <w:szCs w:val="22"/>
                <w:rtl/>
              </w:rPr>
              <w:t>غير مطبقة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61EE2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>
              <w:rPr>
                <w:rFonts w:hint="cs"/>
                <w:sz w:val="16"/>
                <w:szCs w:val="22"/>
                <w:rtl/>
              </w:rPr>
              <w:t>الثابت</w:t>
            </w:r>
            <w:r w:rsidRPr="005C21EF">
              <w:rPr>
                <w:rFonts w:hint="cs"/>
                <w:sz w:val="16"/>
                <w:szCs w:val="22"/>
                <w:rtl/>
              </w:rPr>
              <w:t xml:space="preserve">: حوالي </w:t>
            </w:r>
            <w:r>
              <w:rPr>
                <w:sz w:val="16"/>
                <w:szCs w:val="22"/>
              </w:rPr>
              <w:t>4</w:t>
            </w:r>
            <w:r>
              <w:rPr>
                <w:rFonts w:hint="cs"/>
                <w:sz w:val="16"/>
                <w:szCs w:val="22"/>
                <w:rtl/>
                <w:lang w:bidi="ar-EG"/>
              </w:rPr>
              <w:t xml:space="preserve"> إلى</w:t>
            </w:r>
            <w:r>
              <w:rPr>
                <w:rFonts w:hint="eastAsia"/>
                <w:sz w:val="16"/>
                <w:szCs w:val="22"/>
                <w:rtl/>
                <w:lang w:bidi="ar-EG"/>
              </w:rPr>
              <w:t> </w:t>
            </w:r>
            <w:r>
              <w:rPr>
                <w:sz w:val="16"/>
                <w:szCs w:val="22"/>
                <w:lang w:bidi="ar-EG"/>
              </w:rPr>
              <w:t>m 50</w:t>
            </w:r>
            <w:r>
              <w:rPr>
                <w:rFonts w:hint="cs"/>
                <w:sz w:val="16"/>
                <w:szCs w:val="22"/>
                <w:rtl/>
                <w:lang w:bidi="ar-EG"/>
              </w:rPr>
              <w:t xml:space="preserve"> </w:t>
            </w:r>
            <w:r>
              <w:rPr>
                <w:rFonts w:hint="cs"/>
                <w:sz w:val="16"/>
                <w:szCs w:val="22"/>
                <w:rtl/>
                <w:lang w:bidi="ar-EG"/>
              </w:rPr>
              <w:br/>
            </w:r>
            <w:r w:rsidRPr="002068A3">
              <w:rPr>
                <w:rFonts w:hint="cs"/>
                <w:sz w:val="16"/>
                <w:szCs w:val="22"/>
                <w:rtl/>
              </w:rPr>
              <w:t>المتنقل</w:t>
            </w:r>
            <w:r w:rsidRPr="005C21EF">
              <w:rPr>
                <w:rFonts w:hint="cs"/>
                <w:sz w:val="16"/>
                <w:szCs w:val="22"/>
                <w:rtl/>
              </w:rPr>
              <w:t>: حوالي</w:t>
            </w:r>
            <w:r>
              <w:rPr>
                <w:rFonts w:hint="cs"/>
                <w:sz w:val="16"/>
                <w:szCs w:val="22"/>
                <w:rtl/>
                <w:lang w:bidi="ar-EG"/>
              </w:rPr>
              <w:t xml:space="preserve"> </w:t>
            </w:r>
            <w:r>
              <w:rPr>
                <w:sz w:val="16"/>
                <w:szCs w:val="22"/>
              </w:rPr>
              <w:t>0,5</w:t>
            </w:r>
            <w:r>
              <w:rPr>
                <w:rFonts w:hint="cs"/>
                <w:sz w:val="16"/>
                <w:szCs w:val="22"/>
                <w:rtl/>
              </w:rPr>
              <w:t xml:space="preserve"> إلى</w:t>
            </w:r>
            <w:r>
              <w:rPr>
                <w:rFonts w:hint="eastAsia"/>
                <w:sz w:val="16"/>
                <w:szCs w:val="22"/>
                <w:rtl/>
              </w:rPr>
              <w:t> </w:t>
            </w:r>
            <w:r>
              <w:rPr>
                <w:sz w:val="16"/>
                <w:szCs w:val="22"/>
              </w:rPr>
              <w:t>m 3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B6E5D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 w:rsidRPr="005C21EF">
              <w:rPr>
                <w:rFonts w:hint="cs"/>
                <w:sz w:val="16"/>
                <w:szCs w:val="22"/>
                <w:rtl/>
              </w:rPr>
              <w:t>التردد</w:t>
            </w:r>
            <w:r w:rsidRPr="005C21EF">
              <w:rPr>
                <w:rFonts w:hint="cs"/>
                <w:sz w:val="16"/>
                <w:szCs w:val="22"/>
                <w:rtl/>
              </w:rPr>
              <w:br/>
              <w:t>المسافة</w:t>
            </w:r>
            <w:r w:rsidRPr="005C21EF">
              <w:rPr>
                <w:rFonts w:hint="cs"/>
                <w:sz w:val="16"/>
                <w:szCs w:val="22"/>
                <w:rtl/>
              </w:rPr>
              <w:br/>
              <w:t>أبعاد الشوارع</w:t>
            </w:r>
            <w:r w:rsidRPr="005C21EF">
              <w:rPr>
                <w:rFonts w:hint="cs"/>
                <w:sz w:val="16"/>
                <w:szCs w:val="22"/>
                <w:rtl/>
              </w:rPr>
              <w:br/>
              <w:t xml:space="preserve">ارتفاعات </w:t>
            </w:r>
            <w:r>
              <w:rPr>
                <w:rFonts w:hint="cs"/>
                <w:sz w:val="16"/>
                <w:szCs w:val="22"/>
                <w:rtl/>
              </w:rPr>
              <w:t>الهياكل</w:t>
            </w:r>
          </w:p>
        </w:tc>
      </w:tr>
      <w:tr w:rsidR="00DF21F8" w:rsidRPr="0013231C" w14:paraId="62B6970C" w14:textId="77777777" w:rsidTr="008B6B26">
        <w:trPr>
          <w:cantSplit/>
          <w:jc w:val="center"/>
        </w:trPr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4D386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 w:rsidRPr="005C21EF">
              <w:rPr>
                <w:sz w:val="16"/>
                <w:szCs w:val="22"/>
                <w:rtl/>
              </w:rPr>
              <w:t xml:space="preserve">التوصية </w:t>
            </w:r>
            <w:r w:rsidRPr="005C21EF">
              <w:rPr>
                <w:sz w:val="16"/>
                <w:szCs w:val="22"/>
              </w:rPr>
              <w:t>ITU-R P.1546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3A88C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 w:rsidRPr="009C7121">
              <w:rPr>
                <w:rFonts w:hint="cs"/>
                <w:sz w:val="16"/>
                <w:szCs w:val="22"/>
                <w:rtl/>
              </w:rPr>
              <w:t>طريقة التنبؤ من نقطة</w:t>
            </w:r>
            <w:r w:rsidRPr="009C7121">
              <w:rPr>
                <w:sz w:val="16"/>
                <w:szCs w:val="22"/>
              </w:rPr>
              <w:t>-</w:t>
            </w:r>
            <w:r w:rsidRPr="009C7121">
              <w:rPr>
                <w:rFonts w:hint="cs"/>
                <w:sz w:val="16"/>
                <w:szCs w:val="22"/>
                <w:rtl/>
              </w:rPr>
              <w:t>إلى</w:t>
            </w:r>
            <w:r w:rsidRPr="009C7121">
              <w:rPr>
                <w:sz w:val="16"/>
                <w:szCs w:val="22"/>
              </w:rPr>
              <w:t>-</w:t>
            </w:r>
            <w:r w:rsidRPr="009C7121">
              <w:rPr>
                <w:rFonts w:hint="cs"/>
                <w:sz w:val="16"/>
                <w:szCs w:val="22"/>
                <w:rtl/>
              </w:rPr>
              <w:t>منطقة لخدمات الأرض</w:t>
            </w:r>
            <w:r w:rsidRPr="009C7121">
              <w:rPr>
                <w:rFonts w:hint="cs"/>
                <w:sz w:val="16"/>
                <w:szCs w:val="22"/>
                <w:rtl/>
              </w:rPr>
              <w:br/>
              <w:t xml:space="preserve">في مدى الترددات بين </w:t>
            </w:r>
            <w:r w:rsidRPr="009C7121">
              <w:rPr>
                <w:sz w:val="16"/>
                <w:szCs w:val="22"/>
              </w:rPr>
              <w:t>30</w:t>
            </w:r>
            <w:r>
              <w:rPr>
                <w:rFonts w:hint="eastAsia"/>
                <w:sz w:val="16"/>
                <w:szCs w:val="22"/>
                <w:rtl/>
              </w:rPr>
              <w:t> </w:t>
            </w:r>
            <w:r w:rsidRPr="009C7121">
              <w:rPr>
                <w:sz w:val="16"/>
                <w:szCs w:val="22"/>
              </w:rPr>
              <w:t>MHz</w:t>
            </w:r>
            <w:r w:rsidRPr="009C7121">
              <w:rPr>
                <w:rFonts w:hint="cs"/>
                <w:sz w:val="16"/>
                <w:szCs w:val="22"/>
                <w:rtl/>
              </w:rPr>
              <w:t xml:space="preserve"> و</w:t>
            </w:r>
            <w:r>
              <w:rPr>
                <w:sz w:val="16"/>
                <w:szCs w:val="22"/>
              </w:rPr>
              <w:t>4</w:t>
            </w:r>
            <w:r w:rsidRPr="009C7121">
              <w:rPr>
                <w:sz w:val="16"/>
                <w:szCs w:val="22"/>
              </w:rPr>
              <w:t> 000</w:t>
            </w:r>
            <w:r>
              <w:rPr>
                <w:rFonts w:hint="eastAsia"/>
                <w:sz w:val="16"/>
                <w:szCs w:val="22"/>
                <w:rtl/>
              </w:rPr>
              <w:t> </w:t>
            </w:r>
            <w:r w:rsidRPr="009C7121">
              <w:rPr>
                <w:sz w:val="16"/>
                <w:szCs w:val="22"/>
              </w:rPr>
              <w:t>MHz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60024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 w:rsidRPr="005C21EF">
              <w:rPr>
                <w:rFonts w:hint="cs"/>
                <w:sz w:val="16"/>
                <w:szCs w:val="22"/>
                <w:rtl/>
              </w:rPr>
              <w:t>خدمات الأرض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03387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 w:rsidRPr="005C21EF">
              <w:rPr>
                <w:rFonts w:hint="cs"/>
                <w:sz w:val="16"/>
                <w:szCs w:val="22"/>
                <w:rtl/>
              </w:rPr>
              <w:t>من نقطة</w:t>
            </w:r>
            <w:r>
              <w:rPr>
                <w:rFonts w:hint="cs"/>
                <w:sz w:val="16"/>
                <w:szCs w:val="22"/>
                <w:rtl/>
              </w:rPr>
              <w:t>-</w:t>
            </w:r>
            <w:r w:rsidRPr="005C21EF">
              <w:rPr>
                <w:rFonts w:hint="cs"/>
                <w:sz w:val="16"/>
                <w:szCs w:val="22"/>
                <w:rtl/>
              </w:rPr>
              <w:t>إلى</w:t>
            </w:r>
            <w:r>
              <w:rPr>
                <w:rFonts w:hint="cs"/>
                <w:sz w:val="16"/>
                <w:szCs w:val="22"/>
                <w:rtl/>
              </w:rPr>
              <w:t>-</w:t>
            </w:r>
            <w:r w:rsidRPr="005C21EF">
              <w:rPr>
                <w:rFonts w:hint="cs"/>
                <w:sz w:val="16"/>
                <w:szCs w:val="22"/>
                <w:rtl/>
              </w:rPr>
              <w:t>منطقة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5A2B3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 w:rsidRPr="005C21EF">
              <w:rPr>
                <w:rFonts w:hint="cs"/>
                <w:sz w:val="16"/>
                <w:szCs w:val="22"/>
                <w:rtl/>
              </w:rPr>
              <w:t>شدة المجال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F9300" w14:textId="77777777" w:rsidR="00DF21F8" w:rsidRPr="00E94675" w:rsidRDefault="00DF21F8" w:rsidP="009375C1">
            <w:pPr>
              <w:pStyle w:val="Tabletext"/>
              <w:spacing w:before="40" w:after="40" w:line="240" w:lineRule="exact"/>
              <w:ind w:left="57"/>
              <w:rPr>
                <w:spacing w:val="-6"/>
                <w:sz w:val="16"/>
                <w:szCs w:val="22"/>
                <w:rtl/>
              </w:rPr>
            </w:pPr>
            <w:r w:rsidRPr="00E94675">
              <w:rPr>
                <w:rFonts w:hint="cs"/>
                <w:spacing w:val="-6"/>
                <w:sz w:val="16"/>
                <w:szCs w:val="22"/>
                <w:rtl/>
              </w:rPr>
              <w:t>من</w:t>
            </w:r>
            <w:r>
              <w:rPr>
                <w:spacing w:val="-6"/>
                <w:sz w:val="16"/>
                <w:szCs w:val="22"/>
                <w:rtl/>
              </w:rPr>
              <w:t xml:space="preserve"> </w:t>
            </w:r>
            <w:r w:rsidRPr="00E94675">
              <w:rPr>
                <w:spacing w:val="-6"/>
                <w:sz w:val="16"/>
                <w:szCs w:val="22"/>
              </w:rPr>
              <w:t>30</w:t>
            </w:r>
            <w:r w:rsidRPr="00E94675">
              <w:rPr>
                <w:rFonts w:hint="cs"/>
                <w:spacing w:val="-6"/>
                <w:sz w:val="16"/>
                <w:szCs w:val="22"/>
                <w:rtl/>
              </w:rPr>
              <w:t xml:space="preserve"> إلى </w:t>
            </w:r>
            <w:r w:rsidRPr="00E94675">
              <w:rPr>
                <w:spacing w:val="-6"/>
                <w:sz w:val="16"/>
                <w:szCs w:val="22"/>
              </w:rPr>
              <w:t>MHz </w:t>
            </w:r>
            <w:r>
              <w:rPr>
                <w:spacing w:val="-6"/>
                <w:sz w:val="16"/>
                <w:szCs w:val="22"/>
              </w:rPr>
              <w:t>4</w:t>
            </w:r>
            <w:r w:rsidRPr="00E94675">
              <w:rPr>
                <w:spacing w:val="-6"/>
                <w:sz w:val="16"/>
                <w:szCs w:val="22"/>
              </w:rPr>
              <w:t> 000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76F5F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 w:rsidRPr="005C21EF">
              <w:rPr>
                <w:sz w:val="16"/>
                <w:szCs w:val="22"/>
                <w:rtl/>
              </w:rPr>
              <w:t xml:space="preserve">من </w:t>
            </w:r>
            <w:r w:rsidRPr="005C21EF">
              <w:rPr>
                <w:sz w:val="16"/>
                <w:szCs w:val="22"/>
              </w:rPr>
              <w:t>1</w:t>
            </w:r>
            <w:r w:rsidRPr="005C21EF">
              <w:rPr>
                <w:sz w:val="16"/>
                <w:szCs w:val="22"/>
                <w:rtl/>
              </w:rPr>
              <w:t xml:space="preserve"> إلى </w:t>
            </w:r>
            <w:r w:rsidRPr="005C21EF">
              <w:rPr>
                <w:sz w:val="16"/>
                <w:szCs w:val="22"/>
              </w:rPr>
              <w:t>km 1 000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85978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 w:rsidRPr="005C21EF">
              <w:rPr>
                <w:sz w:val="16"/>
                <w:szCs w:val="22"/>
                <w:rtl/>
              </w:rPr>
              <w:t xml:space="preserve">من </w:t>
            </w:r>
            <w:r w:rsidRPr="005C21EF">
              <w:rPr>
                <w:sz w:val="16"/>
                <w:szCs w:val="22"/>
              </w:rPr>
              <w:t>1</w:t>
            </w:r>
            <w:r w:rsidRPr="005C21EF">
              <w:rPr>
                <w:sz w:val="16"/>
                <w:szCs w:val="22"/>
                <w:rtl/>
              </w:rPr>
              <w:t xml:space="preserve"> إلى </w:t>
            </w:r>
            <w:r>
              <w:rPr>
                <w:sz w:val="16"/>
                <w:szCs w:val="22"/>
              </w:rPr>
              <w:t>50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D0EC8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 w:rsidRPr="005C21EF">
              <w:rPr>
                <w:sz w:val="16"/>
                <w:szCs w:val="22"/>
                <w:rtl/>
              </w:rPr>
              <w:t xml:space="preserve">من </w:t>
            </w:r>
            <w:r>
              <w:rPr>
                <w:sz w:val="16"/>
                <w:szCs w:val="22"/>
              </w:rPr>
              <w:t>1</w:t>
            </w:r>
            <w:r w:rsidRPr="005C21EF">
              <w:rPr>
                <w:sz w:val="16"/>
                <w:szCs w:val="22"/>
                <w:rtl/>
              </w:rPr>
              <w:t xml:space="preserve"> إلى </w:t>
            </w:r>
            <w:r>
              <w:rPr>
                <w:sz w:val="16"/>
                <w:szCs w:val="22"/>
              </w:rPr>
              <w:t>99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D05B7" w14:textId="0297D4A3" w:rsidR="00DF21F8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 w:rsidRPr="00C919DA">
              <w:rPr>
                <w:rFonts w:hint="cs"/>
                <w:i/>
                <w:iCs/>
                <w:sz w:val="16"/>
                <w:szCs w:val="22"/>
                <w:rtl/>
              </w:rPr>
              <w:t>المرسل/</w:t>
            </w:r>
            <w:r>
              <w:rPr>
                <w:rFonts w:hint="cs"/>
                <w:i/>
                <w:iCs/>
                <w:sz w:val="16"/>
                <w:szCs w:val="22"/>
                <w:rtl/>
              </w:rPr>
              <w:t>الثابت</w:t>
            </w:r>
            <w:r w:rsidRPr="005C21EF">
              <w:rPr>
                <w:rFonts w:hint="cs"/>
                <w:sz w:val="16"/>
                <w:szCs w:val="22"/>
                <w:rtl/>
              </w:rPr>
              <w:t>: الارتفاع الفعلي من أقل من</w:t>
            </w:r>
            <w:r>
              <w:rPr>
                <w:rFonts w:hint="cs"/>
                <w:sz w:val="16"/>
                <w:szCs w:val="22"/>
                <w:rtl/>
              </w:rPr>
              <w:t xml:space="preserve"> </w:t>
            </w:r>
            <w:r>
              <w:rPr>
                <w:sz w:val="16"/>
                <w:szCs w:val="22"/>
              </w:rPr>
              <w:t>m 0</w:t>
            </w:r>
            <w:r>
              <w:rPr>
                <w:rFonts w:hint="cs"/>
                <w:sz w:val="16"/>
                <w:szCs w:val="22"/>
                <w:rtl/>
                <w:lang w:bidi="ar-EG"/>
              </w:rPr>
              <w:t xml:space="preserve"> إلى </w:t>
            </w:r>
            <w:r>
              <w:rPr>
                <w:sz w:val="16"/>
                <w:szCs w:val="22"/>
                <w:lang w:bidi="ar-EG"/>
              </w:rPr>
              <w:t>m 3 000</w:t>
            </w:r>
            <w:r w:rsidR="00C62572">
              <w:rPr>
                <w:rFonts w:hint="cs"/>
                <w:sz w:val="16"/>
                <w:szCs w:val="22"/>
                <w:rtl/>
                <w:lang w:bidi="ar-EG"/>
              </w:rPr>
              <w:t xml:space="preserve"> </w:t>
            </w:r>
            <w:r>
              <w:rPr>
                <w:sz w:val="16"/>
                <w:szCs w:val="22"/>
              </w:rPr>
              <w:br/>
            </w:r>
            <w:r w:rsidRPr="00C919DA">
              <w:rPr>
                <w:rFonts w:hint="cs"/>
                <w:i/>
                <w:iCs/>
                <w:sz w:val="16"/>
                <w:szCs w:val="22"/>
                <w:rtl/>
              </w:rPr>
              <w:t>المستقبل/المتنقل</w:t>
            </w:r>
            <w:r w:rsidRPr="005C21EF">
              <w:rPr>
                <w:rFonts w:hint="cs"/>
                <w:sz w:val="16"/>
                <w:szCs w:val="22"/>
                <w:rtl/>
              </w:rPr>
              <w:t>:</w:t>
            </w:r>
          </w:p>
          <w:p w14:paraId="08912F73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  <w:lang w:bidi="ar-EG"/>
              </w:rPr>
            </w:pPr>
            <w:r w:rsidRPr="005C21EF">
              <w:rPr>
                <w:rFonts w:hint="cs"/>
                <w:sz w:val="16"/>
                <w:szCs w:val="22"/>
              </w:rPr>
              <w:sym w:font="Symbol" w:char="F0A3"/>
            </w:r>
            <w:r w:rsidRPr="005C21EF">
              <w:rPr>
                <w:rFonts w:hint="cs"/>
                <w:sz w:val="16"/>
                <w:szCs w:val="22"/>
                <w:rtl/>
              </w:rPr>
              <w:t xml:space="preserve"> </w:t>
            </w:r>
            <w:r>
              <w:rPr>
                <w:sz w:val="16"/>
                <w:szCs w:val="22"/>
              </w:rPr>
              <w:t>m 1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60CD1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 w:rsidRPr="005C21EF">
              <w:rPr>
                <w:rFonts w:hint="cs"/>
                <w:sz w:val="16"/>
                <w:szCs w:val="22"/>
                <w:rtl/>
              </w:rPr>
              <w:t>ارتفاع التضاريس وتغطية الأرض (اختياري)</w:t>
            </w:r>
            <w:r w:rsidRPr="005C21EF">
              <w:rPr>
                <w:rFonts w:hint="cs"/>
                <w:sz w:val="16"/>
                <w:szCs w:val="22"/>
                <w:rtl/>
              </w:rPr>
              <w:br/>
              <w:t>صنف المسير</w:t>
            </w:r>
            <w:r w:rsidRPr="005C21EF">
              <w:rPr>
                <w:rFonts w:hint="cs"/>
                <w:sz w:val="16"/>
                <w:szCs w:val="22"/>
                <w:rtl/>
              </w:rPr>
              <w:br/>
              <w:t>المسافة</w:t>
            </w:r>
            <w:r w:rsidRPr="005C21EF">
              <w:rPr>
                <w:rFonts w:hint="cs"/>
                <w:sz w:val="16"/>
                <w:szCs w:val="22"/>
                <w:rtl/>
              </w:rPr>
              <w:br/>
              <w:t>ارتفاع هوائي الإرسال</w:t>
            </w:r>
            <w:r w:rsidRPr="005C21EF">
              <w:rPr>
                <w:sz w:val="16"/>
                <w:szCs w:val="22"/>
                <w:rtl/>
              </w:rPr>
              <w:br/>
            </w:r>
            <w:r w:rsidRPr="005C21EF">
              <w:rPr>
                <w:rFonts w:hint="cs"/>
                <w:sz w:val="16"/>
                <w:szCs w:val="22"/>
                <w:rtl/>
              </w:rPr>
              <w:t>التردد</w:t>
            </w:r>
            <w:r w:rsidRPr="005C21EF">
              <w:rPr>
                <w:rFonts w:hint="cs"/>
                <w:sz w:val="16"/>
                <w:szCs w:val="22"/>
                <w:rtl/>
              </w:rPr>
              <w:br/>
              <w:t>النسبة المئوية من الوقت</w:t>
            </w:r>
            <w:r w:rsidRPr="005C21EF">
              <w:rPr>
                <w:sz w:val="16"/>
                <w:szCs w:val="22"/>
                <w:rtl/>
              </w:rPr>
              <w:br/>
            </w:r>
            <w:r w:rsidRPr="005C21EF">
              <w:rPr>
                <w:rFonts w:hint="cs"/>
                <w:sz w:val="16"/>
                <w:szCs w:val="22"/>
                <w:rtl/>
              </w:rPr>
              <w:t>ارتفاع هوائي الاستقبال</w:t>
            </w:r>
            <w:r w:rsidRPr="005C21EF">
              <w:rPr>
                <w:rFonts w:hint="cs"/>
                <w:sz w:val="16"/>
                <w:szCs w:val="22"/>
                <w:rtl/>
              </w:rPr>
              <w:br/>
              <w:t>زاوية خلوص التضاريس الأرضية</w:t>
            </w:r>
            <w:r w:rsidRPr="005C21EF">
              <w:rPr>
                <w:sz w:val="16"/>
                <w:szCs w:val="22"/>
                <w:rtl/>
              </w:rPr>
              <w:br/>
            </w:r>
            <w:r w:rsidRPr="005C21EF">
              <w:rPr>
                <w:rFonts w:hint="cs"/>
                <w:sz w:val="16"/>
                <w:szCs w:val="22"/>
                <w:rtl/>
              </w:rPr>
              <w:t>النسبة المئوية للمواقع</w:t>
            </w:r>
            <w:r w:rsidRPr="005C21EF">
              <w:rPr>
                <w:rFonts w:hint="cs"/>
                <w:sz w:val="16"/>
                <w:szCs w:val="22"/>
                <w:rtl/>
              </w:rPr>
              <w:br/>
              <w:t>تدرج الانكسارية</w:t>
            </w:r>
          </w:p>
        </w:tc>
      </w:tr>
      <w:tr w:rsidR="00DF21F8" w:rsidRPr="0013231C" w14:paraId="7B2FC076" w14:textId="77777777" w:rsidTr="008B6B26">
        <w:trPr>
          <w:cantSplit/>
          <w:jc w:val="center"/>
        </w:trPr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DA17F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 w:rsidRPr="005C21EF">
              <w:rPr>
                <w:sz w:val="16"/>
                <w:szCs w:val="22"/>
                <w:rtl/>
              </w:rPr>
              <w:t xml:space="preserve">التوصية </w:t>
            </w:r>
            <w:r w:rsidRPr="005C21EF">
              <w:rPr>
                <w:sz w:val="16"/>
                <w:szCs w:val="22"/>
              </w:rPr>
              <w:t>ITU-R P.1622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93B76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 w:rsidRPr="00A81C51">
              <w:rPr>
                <w:sz w:val="16"/>
                <w:szCs w:val="22"/>
                <w:rtl/>
                <w:lang w:val="en-GB"/>
              </w:rPr>
              <w:t>طرائق التنبؤ المطلوبة لتصميم الأنظمة أرض-فضاء العاملة بين</w:t>
            </w:r>
            <w:r>
              <w:rPr>
                <w:rFonts w:hint="cs"/>
                <w:sz w:val="16"/>
                <w:szCs w:val="22"/>
                <w:rtl/>
              </w:rPr>
              <w:t> </w:t>
            </w:r>
            <w:r w:rsidRPr="00A81C51">
              <w:rPr>
                <w:sz w:val="16"/>
                <w:szCs w:val="22"/>
              </w:rPr>
              <w:t>THz</w:t>
            </w:r>
            <w:r>
              <w:rPr>
                <w:sz w:val="16"/>
                <w:szCs w:val="22"/>
              </w:rPr>
              <w:t> </w:t>
            </w:r>
            <w:r w:rsidRPr="00A81C51">
              <w:rPr>
                <w:sz w:val="16"/>
                <w:szCs w:val="22"/>
              </w:rPr>
              <w:t>20</w:t>
            </w:r>
            <w:r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A81C51">
              <w:rPr>
                <w:sz w:val="16"/>
                <w:szCs w:val="22"/>
                <w:rtl/>
                <w:lang w:val="en-GB"/>
              </w:rPr>
              <w:t>و</w:t>
            </w:r>
            <w:r w:rsidRPr="00A81C51">
              <w:rPr>
                <w:sz w:val="16"/>
                <w:szCs w:val="22"/>
              </w:rPr>
              <w:t>THz</w:t>
            </w:r>
            <w:r>
              <w:rPr>
                <w:sz w:val="16"/>
                <w:szCs w:val="22"/>
              </w:rPr>
              <w:t> </w:t>
            </w:r>
            <w:r w:rsidRPr="00A81C51">
              <w:rPr>
                <w:sz w:val="16"/>
                <w:szCs w:val="22"/>
              </w:rPr>
              <w:t>375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AEBCC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 w:rsidRPr="005C21EF">
              <w:rPr>
                <w:rFonts w:hint="cs"/>
                <w:sz w:val="16"/>
                <w:szCs w:val="22"/>
                <w:rtl/>
              </w:rPr>
              <w:t xml:space="preserve">وصلات بصرية </w:t>
            </w:r>
            <w:proofErr w:type="spellStart"/>
            <w:r w:rsidRPr="005C21EF">
              <w:rPr>
                <w:rFonts w:hint="cs"/>
                <w:sz w:val="16"/>
                <w:szCs w:val="22"/>
                <w:rtl/>
              </w:rPr>
              <w:t>ساتلية</w:t>
            </w:r>
            <w:proofErr w:type="spellEnd"/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4A0FD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 w:rsidRPr="005C21EF">
              <w:rPr>
                <w:rFonts w:hint="cs"/>
                <w:sz w:val="16"/>
                <w:szCs w:val="22"/>
                <w:rtl/>
              </w:rPr>
              <w:t xml:space="preserve">من </w:t>
            </w:r>
            <w:r w:rsidRPr="005C21EF">
              <w:rPr>
                <w:sz w:val="16"/>
                <w:szCs w:val="22"/>
                <w:rtl/>
              </w:rPr>
              <w:t>نقطة</w:t>
            </w:r>
            <w:r>
              <w:rPr>
                <w:rFonts w:hint="cs"/>
                <w:sz w:val="16"/>
                <w:szCs w:val="22"/>
                <w:rtl/>
              </w:rPr>
              <w:t>-</w:t>
            </w:r>
            <w:r w:rsidRPr="005C21EF">
              <w:rPr>
                <w:sz w:val="16"/>
                <w:szCs w:val="22"/>
                <w:rtl/>
              </w:rPr>
              <w:t>إلى</w:t>
            </w:r>
            <w:r>
              <w:rPr>
                <w:rFonts w:hint="cs"/>
                <w:sz w:val="16"/>
                <w:szCs w:val="22"/>
                <w:rtl/>
              </w:rPr>
              <w:t>-</w:t>
            </w:r>
            <w:r w:rsidRPr="005C21EF">
              <w:rPr>
                <w:sz w:val="16"/>
                <w:szCs w:val="22"/>
                <w:rtl/>
              </w:rPr>
              <w:t>نقطة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0E660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 w:rsidRPr="005C21EF">
              <w:rPr>
                <w:rFonts w:hint="cs"/>
                <w:sz w:val="16"/>
                <w:szCs w:val="22"/>
                <w:rtl/>
              </w:rPr>
              <w:t>خسارة بسبب الامتصاص</w:t>
            </w:r>
            <w:r w:rsidRPr="005C21EF">
              <w:rPr>
                <w:rFonts w:hint="cs"/>
                <w:sz w:val="16"/>
                <w:szCs w:val="22"/>
                <w:rtl/>
              </w:rPr>
              <w:br/>
              <w:t>خسارة بسبب الانتثار</w:t>
            </w:r>
            <w:r w:rsidRPr="005C21EF">
              <w:rPr>
                <w:rFonts w:hint="cs"/>
                <w:sz w:val="16"/>
                <w:szCs w:val="22"/>
                <w:rtl/>
              </w:rPr>
              <w:br/>
              <w:t>ضوضاء الخلفية</w:t>
            </w:r>
            <w:r w:rsidRPr="005C21EF">
              <w:rPr>
                <w:sz w:val="16"/>
                <w:szCs w:val="22"/>
                <w:rtl/>
              </w:rPr>
              <w:br/>
            </w:r>
            <w:r w:rsidRPr="005C21EF">
              <w:rPr>
                <w:rFonts w:hint="cs"/>
                <w:sz w:val="16"/>
                <w:szCs w:val="22"/>
                <w:rtl/>
              </w:rPr>
              <w:t>اتساع التلألؤ</w:t>
            </w:r>
            <w:r w:rsidRPr="005C21EF">
              <w:rPr>
                <w:sz w:val="16"/>
                <w:szCs w:val="22"/>
                <w:rtl/>
              </w:rPr>
              <w:br/>
            </w:r>
            <w:r w:rsidRPr="005C21EF">
              <w:rPr>
                <w:rFonts w:hint="cs"/>
                <w:sz w:val="16"/>
                <w:szCs w:val="22"/>
                <w:rtl/>
              </w:rPr>
              <w:t>زاوية الوصول</w:t>
            </w:r>
            <w:r w:rsidRPr="005C21EF">
              <w:rPr>
                <w:rFonts w:hint="cs"/>
                <w:sz w:val="16"/>
                <w:szCs w:val="22"/>
                <w:rtl/>
              </w:rPr>
              <w:br/>
              <w:t>نقل الحزمة</w:t>
            </w:r>
            <w:r w:rsidRPr="005C21EF">
              <w:rPr>
                <w:rFonts w:hint="cs"/>
                <w:sz w:val="16"/>
                <w:szCs w:val="22"/>
                <w:rtl/>
              </w:rPr>
              <w:br/>
              <w:t>تمديد الحزمة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2A9E5" w14:textId="77777777" w:rsidR="00DF21F8" w:rsidRPr="00E94675" w:rsidRDefault="00DF21F8" w:rsidP="009375C1">
            <w:pPr>
              <w:pStyle w:val="Tabletext"/>
              <w:spacing w:before="40" w:after="40" w:line="240" w:lineRule="exact"/>
              <w:ind w:left="57"/>
              <w:rPr>
                <w:spacing w:val="-6"/>
                <w:sz w:val="16"/>
                <w:szCs w:val="22"/>
                <w:rtl/>
              </w:rPr>
            </w:pPr>
            <w:r w:rsidRPr="00E94675">
              <w:rPr>
                <w:rFonts w:hint="cs"/>
                <w:spacing w:val="-6"/>
                <w:sz w:val="16"/>
                <w:szCs w:val="22"/>
                <w:rtl/>
              </w:rPr>
              <w:t>من</w:t>
            </w:r>
            <w:r w:rsidRPr="00E94675">
              <w:rPr>
                <w:spacing w:val="-6"/>
                <w:sz w:val="16"/>
                <w:szCs w:val="22"/>
              </w:rPr>
              <w:t> 20</w:t>
            </w:r>
            <w:r w:rsidRPr="00E94675">
              <w:rPr>
                <w:rFonts w:hint="cs"/>
                <w:spacing w:val="-6"/>
                <w:sz w:val="16"/>
                <w:szCs w:val="22"/>
                <w:rtl/>
              </w:rPr>
              <w:t xml:space="preserve"> إلى </w:t>
            </w:r>
            <w:r w:rsidRPr="00E94675">
              <w:rPr>
                <w:spacing w:val="-6"/>
                <w:sz w:val="16"/>
                <w:szCs w:val="22"/>
              </w:rPr>
              <w:t>THz 375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C98CC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 w:rsidRPr="005C21EF">
              <w:rPr>
                <w:rFonts w:hint="cs"/>
                <w:sz w:val="16"/>
                <w:szCs w:val="22"/>
                <w:rtl/>
              </w:rPr>
              <w:t>وصلات بصرية</w:t>
            </w:r>
            <w:r w:rsidRPr="005C21EF">
              <w:rPr>
                <w:rFonts w:hint="cs"/>
                <w:sz w:val="16"/>
                <w:szCs w:val="22"/>
                <w:rtl/>
              </w:rPr>
              <w:br/>
              <w:t>أرض-فضاء للمجال</w:t>
            </w:r>
            <w:r>
              <w:rPr>
                <w:rFonts w:hint="eastAsia"/>
                <w:sz w:val="16"/>
                <w:szCs w:val="22"/>
                <w:rtl/>
              </w:rPr>
              <w:t> </w:t>
            </w:r>
            <w:r w:rsidRPr="005C21EF">
              <w:rPr>
                <w:rFonts w:hint="cs"/>
                <w:sz w:val="16"/>
                <w:szCs w:val="22"/>
                <w:rtl/>
              </w:rPr>
              <w:t>البعيد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EA572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 w:rsidRPr="005C21EF">
              <w:rPr>
                <w:rFonts w:hint="cs"/>
                <w:sz w:val="16"/>
                <w:szCs w:val="22"/>
                <w:rtl/>
              </w:rPr>
              <w:t>غير مطبقة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DF05D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 w:rsidRPr="005C21EF">
              <w:rPr>
                <w:rFonts w:hint="cs"/>
                <w:sz w:val="16"/>
                <w:szCs w:val="22"/>
                <w:rtl/>
              </w:rPr>
              <w:t>غير مطبقة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AF37C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 w:rsidRPr="005C21EF">
              <w:rPr>
                <w:rFonts w:hint="cs"/>
                <w:sz w:val="16"/>
                <w:szCs w:val="22"/>
                <w:rtl/>
              </w:rPr>
              <w:t>لا توجد أي حدود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B8B66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 w:rsidRPr="005C21EF">
              <w:rPr>
                <w:rFonts w:hint="cs"/>
                <w:sz w:val="16"/>
                <w:szCs w:val="22"/>
                <w:rtl/>
              </w:rPr>
              <w:t>طول الموجة</w:t>
            </w:r>
            <w:r w:rsidRPr="005C21EF">
              <w:rPr>
                <w:rFonts w:hint="cs"/>
                <w:sz w:val="16"/>
                <w:szCs w:val="22"/>
                <w:rtl/>
              </w:rPr>
              <w:br/>
              <w:t xml:space="preserve">ارتفاع </w:t>
            </w:r>
            <w:proofErr w:type="spellStart"/>
            <w:r w:rsidRPr="005C21EF">
              <w:rPr>
                <w:rFonts w:hint="cs"/>
                <w:sz w:val="16"/>
                <w:szCs w:val="22"/>
                <w:rtl/>
              </w:rPr>
              <w:t>المطراف</w:t>
            </w:r>
            <w:proofErr w:type="spellEnd"/>
            <w:r w:rsidRPr="005C21EF">
              <w:rPr>
                <w:rFonts w:hint="cs"/>
                <w:sz w:val="16"/>
                <w:szCs w:val="22"/>
                <w:rtl/>
              </w:rPr>
              <w:br/>
              <w:t>زاوية الارتفاع</w:t>
            </w:r>
            <w:r w:rsidRPr="005C21EF">
              <w:rPr>
                <w:rFonts w:hint="cs"/>
                <w:sz w:val="16"/>
                <w:szCs w:val="22"/>
                <w:rtl/>
              </w:rPr>
              <w:br/>
              <w:t>معلمة بنية الاضطرابات</w:t>
            </w:r>
          </w:p>
        </w:tc>
      </w:tr>
    </w:tbl>
    <w:p w14:paraId="57995CC5" w14:textId="77777777" w:rsidR="008B6B26" w:rsidRPr="006730C4" w:rsidRDefault="008B6B26" w:rsidP="008B6B26">
      <w:pPr>
        <w:pStyle w:val="TableNo"/>
        <w:pageBreakBefore/>
        <w:spacing w:after="120"/>
      </w:pPr>
      <w:r w:rsidRPr="003C161F">
        <w:rPr>
          <w:rtl/>
        </w:rPr>
        <w:lastRenderedPageBreak/>
        <w:t>الج</w:t>
      </w:r>
      <w:r w:rsidRPr="003C161F">
        <w:rPr>
          <w:rFonts w:hint="cs"/>
          <w:rtl/>
        </w:rPr>
        <w:t>ـ</w:t>
      </w:r>
      <w:r w:rsidRPr="003C161F">
        <w:rPr>
          <w:rtl/>
        </w:rPr>
        <w:t xml:space="preserve">دول </w:t>
      </w:r>
      <w:r w:rsidRPr="00360A3E">
        <w:t>1</w:t>
      </w:r>
      <w:r w:rsidRPr="00360A3E">
        <w:rPr>
          <w:rtl/>
        </w:rPr>
        <w:t xml:space="preserve"> </w:t>
      </w:r>
      <w:proofErr w:type="gramStart"/>
      <w:r w:rsidRPr="00B1657F">
        <w:rPr>
          <w:rtl/>
        </w:rPr>
        <w:t>(</w:t>
      </w:r>
      <w:r w:rsidRPr="00B1657F">
        <w:rPr>
          <w:rFonts w:hint="eastAsia"/>
          <w:sz w:val="14"/>
          <w:szCs w:val="20"/>
          <w:rtl/>
        </w:rPr>
        <w:t> </w:t>
      </w:r>
      <w:r w:rsidRPr="003C161F">
        <w:rPr>
          <w:iCs/>
          <w:rtl/>
        </w:rPr>
        <w:t>تابع</w:t>
      </w:r>
      <w:proofErr w:type="gramEnd"/>
      <w:r w:rsidRPr="00B1657F">
        <w:rPr>
          <w:rtl/>
        </w:rPr>
        <w:t>)</w:t>
      </w:r>
    </w:p>
    <w:tbl>
      <w:tblPr>
        <w:bidiVisual/>
        <w:tblW w:w="5006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3"/>
        <w:gridCol w:w="1069"/>
        <w:gridCol w:w="1016"/>
        <w:gridCol w:w="1166"/>
        <w:gridCol w:w="1566"/>
        <w:gridCol w:w="1141"/>
        <w:gridCol w:w="1343"/>
        <w:gridCol w:w="1223"/>
        <w:gridCol w:w="1047"/>
        <w:gridCol w:w="1258"/>
        <w:gridCol w:w="1961"/>
      </w:tblGrid>
      <w:tr w:rsidR="008B6B26" w:rsidRPr="0013231C" w14:paraId="17438DCB" w14:textId="77777777" w:rsidTr="0012036C">
        <w:trPr>
          <w:cantSplit/>
          <w:tblHeader/>
          <w:jc w:val="center"/>
        </w:trPr>
        <w:tc>
          <w:tcPr>
            <w:tcW w:w="14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8E7A8" w14:textId="77777777" w:rsidR="008B6B26" w:rsidRPr="0013231C" w:rsidRDefault="008B6B26" w:rsidP="0012036C">
            <w:pPr>
              <w:pStyle w:val="Tablehead"/>
              <w:spacing w:after="40" w:line="240" w:lineRule="exact"/>
            </w:pPr>
            <w:r w:rsidRPr="00E36D61">
              <w:rPr>
                <w:rtl/>
              </w:rPr>
              <w:t>الطريقة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BD5B2" w14:textId="77777777" w:rsidR="008B6B26" w:rsidRPr="0013231C" w:rsidRDefault="008B6B26" w:rsidP="0012036C">
            <w:pPr>
              <w:pStyle w:val="Tablehead"/>
              <w:spacing w:after="40" w:line="240" w:lineRule="exact"/>
              <w:rPr>
                <w:rtl/>
              </w:rPr>
            </w:pPr>
            <w:r>
              <w:rPr>
                <w:rFonts w:hint="cs"/>
                <w:rtl/>
                <w:lang w:bidi="ar-EG"/>
              </w:rPr>
              <w:t>العنوان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1FA4F" w14:textId="77777777" w:rsidR="008B6B26" w:rsidRPr="0013231C" w:rsidRDefault="008B6B26" w:rsidP="0012036C">
            <w:pPr>
              <w:pStyle w:val="Tablehead"/>
              <w:spacing w:after="40" w:line="240" w:lineRule="exact"/>
            </w:pPr>
            <w:r w:rsidRPr="0013231C">
              <w:rPr>
                <w:rtl/>
              </w:rPr>
              <w:t>التطبيق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C913A" w14:textId="77777777" w:rsidR="008B6B26" w:rsidRPr="0013231C" w:rsidRDefault="008B6B26" w:rsidP="0012036C">
            <w:pPr>
              <w:pStyle w:val="Tablehead"/>
              <w:spacing w:after="40" w:line="240" w:lineRule="exact"/>
            </w:pPr>
            <w:r w:rsidRPr="0013231C">
              <w:rPr>
                <w:rtl/>
              </w:rPr>
              <w:t>النمط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C2075" w14:textId="77777777" w:rsidR="008B6B26" w:rsidRPr="0013231C" w:rsidRDefault="008B6B26" w:rsidP="0012036C">
            <w:pPr>
              <w:pStyle w:val="Tablehead"/>
              <w:spacing w:after="40" w:line="240" w:lineRule="exact"/>
            </w:pPr>
            <w:r w:rsidRPr="0013231C">
              <w:rPr>
                <w:rFonts w:hint="cs"/>
                <w:rtl/>
              </w:rPr>
              <w:t>بيانات</w:t>
            </w:r>
            <w:r w:rsidRPr="0013231C">
              <w:rPr>
                <w:rtl/>
              </w:rPr>
              <w:t xml:space="preserve"> الخرج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5FFCB" w14:textId="77777777" w:rsidR="008B6B26" w:rsidRPr="0013231C" w:rsidRDefault="008B6B26" w:rsidP="0012036C">
            <w:pPr>
              <w:pStyle w:val="Tablehead"/>
              <w:spacing w:after="40" w:line="240" w:lineRule="exact"/>
            </w:pPr>
            <w:r>
              <w:rPr>
                <w:rFonts w:hint="cs"/>
                <w:rtl/>
              </w:rPr>
              <w:t>التردد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30009" w14:textId="77777777" w:rsidR="008B6B26" w:rsidRPr="0013231C" w:rsidRDefault="008B6B26" w:rsidP="0012036C">
            <w:pPr>
              <w:pStyle w:val="Tablehead"/>
              <w:spacing w:after="40" w:line="240" w:lineRule="exact"/>
            </w:pPr>
            <w:r w:rsidRPr="0013231C">
              <w:rPr>
                <w:rtl/>
              </w:rPr>
              <w:t>المسافة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54BB0" w14:textId="77777777" w:rsidR="008B6B26" w:rsidRPr="0013231C" w:rsidRDefault="008B6B26" w:rsidP="0012036C">
            <w:pPr>
              <w:pStyle w:val="Tablehead"/>
              <w:spacing w:after="40" w:line="240" w:lineRule="exact"/>
            </w:pPr>
            <w:r w:rsidRPr="0013231C">
              <w:rPr>
                <w:rtl/>
              </w:rPr>
              <w:t>النسبة المئوية</w:t>
            </w:r>
            <w:r w:rsidRPr="0013231C">
              <w:rPr>
                <w:rtl/>
              </w:rPr>
              <w:br/>
              <w:t xml:space="preserve">من </w:t>
            </w:r>
            <w:r>
              <w:rPr>
                <w:rFonts w:hint="cs"/>
                <w:rtl/>
              </w:rPr>
              <w:t>الوقت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56080" w14:textId="77777777" w:rsidR="008B6B26" w:rsidRPr="0013231C" w:rsidRDefault="008B6B26" w:rsidP="0012036C">
            <w:pPr>
              <w:pStyle w:val="Tablehead"/>
              <w:spacing w:after="40" w:line="240" w:lineRule="exact"/>
            </w:pPr>
            <w:r w:rsidRPr="0013231C">
              <w:rPr>
                <w:rtl/>
              </w:rPr>
              <w:t>النسبة المئوية</w:t>
            </w:r>
            <w:r w:rsidRPr="0013231C">
              <w:rPr>
                <w:rtl/>
              </w:rPr>
              <w:br/>
              <w:t>من المواقع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3E5DE" w14:textId="77777777" w:rsidR="008B6B26" w:rsidRPr="0013231C" w:rsidRDefault="008B6B26" w:rsidP="0012036C">
            <w:pPr>
              <w:pStyle w:val="Tablehead"/>
              <w:spacing w:after="40" w:line="240" w:lineRule="exact"/>
            </w:pPr>
            <w:r w:rsidRPr="0013231C">
              <w:rPr>
                <w:rtl/>
              </w:rPr>
              <w:t xml:space="preserve">ارتفاع </w:t>
            </w:r>
            <w:proofErr w:type="spellStart"/>
            <w:r w:rsidRPr="0013231C">
              <w:rPr>
                <w:rtl/>
              </w:rPr>
              <w:t>المطراف</w:t>
            </w:r>
            <w:proofErr w:type="spellEnd"/>
          </w:p>
        </w:tc>
        <w:tc>
          <w:tcPr>
            <w:tcW w:w="1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6478B" w14:textId="77777777" w:rsidR="008B6B26" w:rsidRPr="0013231C" w:rsidRDefault="008B6B26" w:rsidP="0012036C">
            <w:pPr>
              <w:pStyle w:val="Tablehead"/>
              <w:spacing w:after="40" w:line="240" w:lineRule="exact"/>
            </w:pPr>
            <w:r w:rsidRPr="0013231C">
              <w:rPr>
                <w:rFonts w:hint="cs"/>
                <w:rtl/>
              </w:rPr>
              <w:t>بي</w:t>
            </w:r>
            <w:r>
              <w:rPr>
                <w:rFonts w:hint="cs"/>
                <w:rtl/>
              </w:rPr>
              <w:t>ان</w:t>
            </w:r>
            <w:r w:rsidRPr="0013231C">
              <w:rPr>
                <w:rFonts w:hint="cs"/>
                <w:rtl/>
              </w:rPr>
              <w:t>ا</w:t>
            </w:r>
            <w:r w:rsidRPr="0013231C">
              <w:rPr>
                <w:rFonts w:hint="eastAsia"/>
                <w:rtl/>
              </w:rPr>
              <w:t>ت</w:t>
            </w:r>
            <w:r w:rsidRPr="0013231C">
              <w:rPr>
                <w:rtl/>
              </w:rPr>
              <w:t xml:space="preserve"> الدخل</w:t>
            </w:r>
          </w:p>
        </w:tc>
      </w:tr>
      <w:tr w:rsidR="00DF21F8" w:rsidRPr="0013231C" w14:paraId="7BD38FFB" w14:textId="77777777" w:rsidTr="008B6B26">
        <w:trPr>
          <w:cantSplit/>
          <w:jc w:val="center"/>
        </w:trPr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76B18" w14:textId="77777777" w:rsidR="00DF21F8" w:rsidRPr="005C21EF" w:rsidRDefault="00DF21F8" w:rsidP="009375C1">
            <w:pPr>
              <w:pStyle w:val="Tabletext"/>
              <w:keepNext/>
              <w:keepLines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 w:rsidRPr="005C21EF">
              <w:rPr>
                <w:sz w:val="16"/>
                <w:szCs w:val="22"/>
                <w:rtl/>
              </w:rPr>
              <w:t xml:space="preserve">التوصية </w:t>
            </w:r>
            <w:r w:rsidRPr="005C21EF">
              <w:rPr>
                <w:sz w:val="16"/>
                <w:szCs w:val="22"/>
              </w:rPr>
              <w:t>ITU-R P.1623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47E37" w14:textId="77777777" w:rsidR="00DF21F8" w:rsidRPr="005C21EF" w:rsidRDefault="00DF21F8" w:rsidP="009375C1">
            <w:pPr>
              <w:pStyle w:val="Tabletext"/>
              <w:keepNext/>
              <w:keepLines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 w:rsidRPr="009C7121">
              <w:rPr>
                <w:rFonts w:hint="cs"/>
                <w:sz w:val="16"/>
                <w:szCs w:val="22"/>
                <w:rtl/>
              </w:rPr>
              <w:t>طريقة التنبؤ بديناميات الخبو على المسيرات أرض-فضاء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ADF9E" w14:textId="77777777" w:rsidR="00DF21F8" w:rsidRPr="005C21EF" w:rsidRDefault="00DF21F8" w:rsidP="009375C1">
            <w:pPr>
              <w:pStyle w:val="Tabletext"/>
              <w:keepNext/>
              <w:keepLines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proofErr w:type="spellStart"/>
            <w:r w:rsidRPr="005C21EF">
              <w:rPr>
                <w:rFonts w:hint="cs"/>
                <w:sz w:val="16"/>
                <w:szCs w:val="22"/>
                <w:rtl/>
              </w:rPr>
              <w:t>ساتلية</w:t>
            </w:r>
            <w:proofErr w:type="spellEnd"/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18FDB" w14:textId="77777777" w:rsidR="00DF21F8" w:rsidRPr="005C21EF" w:rsidRDefault="00DF21F8" w:rsidP="009375C1">
            <w:pPr>
              <w:pStyle w:val="Tabletext"/>
              <w:keepNext/>
              <w:keepLines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 w:rsidRPr="005C21EF">
              <w:rPr>
                <w:rFonts w:hint="cs"/>
                <w:sz w:val="16"/>
                <w:szCs w:val="22"/>
                <w:rtl/>
              </w:rPr>
              <w:t xml:space="preserve">من </w:t>
            </w:r>
            <w:r w:rsidRPr="005C21EF">
              <w:rPr>
                <w:sz w:val="16"/>
                <w:szCs w:val="22"/>
                <w:rtl/>
              </w:rPr>
              <w:t>نقطة</w:t>
            </w:r>
            <w:r>
              <w:rPr>
                <w:rFonts w:hint="cs"/>
                <w:sz w:val="16"/>
                <w:szCs w:val="22"/>
                <w:rtl/>
              </w:rPr>
              <w:t>-</w:t>
            </w:r>
            <w:r w:rsidRPr="005C21EF">
              <w:rPr>
                <w:sz w:val="16"/>
                <w:szCs w:val="22"/>
                <w:rtl/>
              </w:rPr>
              <w:t>إلى</w:t>
            </w:r>
            <w:r>
              <w:rPr>
                <w:rFonts w:hint="cs"/>
                <w:sz w:val="16"/>
                <w:szCs w:val="22"/>
                <w:rtl/>
              </w:rPr>
              <w:t>-</w:t>
            </w:r>
            <w:r w:rsidRPr="005C21EF">
              <w:rPr>
                <w:sz w:val="16"/>
                <w:szCs w:val="22"/>
                <w:rtl/>
              </w:rPr>
              <w:t>نقطة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8AE21" w14:textId="77777777" w:rsidR="00DF21F8" w:rsidRPr="005C21EF" w:rsidRDefault="00DF21F8" w:rsidP="009375C1">
            <w:pPr>
              <w:pStyle w:val="Tabletext"/>
              <w:keepNext/>
              <w:keepLines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 w:rsidRPr="005C21EF">
              <w:rPr>
                <w:rFonts w:hint="cs"/>
                <w:sz w:val="16"/>
                <w:szCs w:val="22"/>
                <w:rtl/>
              </w:rPr>
              <w:t>مدة الخبو</w:t>
            </w:r>
            <w:r>
              <w:rPr>
                <w:rFonts w:hint="cs"/>
                <w:sz w:val="16"/>
                <w:szCs w:val="22"/>
                <w:rtl/>
                <w:lang w:bidi="ar-EG"/>
              </w:rPr>
              <w:t xml:space="preserve">، </w:t>
            </w:r>
            <w:r w:rsidRPr="005C21EF">
              <w:rPr>
                <w:rFonts w:hint="cs"/>
                <w:sz w:val="16"/>
                <w:szCs w:val="22"/>
                <w:rtl/>
              </w:rPr>
              <w:t>ميل الخبو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D25A5" w14:textId="77777777" w:rsidR="00DF21F8" w:rsidRPr="00E94675" w:rsidRDefault="00DF21F8" w:rsidP="009375C1">
            <w:pPr>
              <w:pStyle w:val="Tabletext"/>
              <w:keepNext/>
              <w:keepLines/>
              <w:spacing w:before="40" w:after="40" w:line="240" w:lineRule="exact"/>
              <w:ind w:left="57"/>
              <w:rPr>
                <w:spacing w:val="-6"/>
                <w:sz w:val="16"/>
                <w:szCs w:val="22"/>
                <w:rtl/>
              </w:rPr>
            </w:pPr>
            <w:proofErr w:type="gramStart"/>
            <w:r w:rsidRPr="00E94675">
              <w:rPr>
                <w:rFonts w:hint="cs"/>
                <w:spacing w:val="-6"/>
                <w:sz w:val="16"/>
                <w:szCs w:val="22"/>
                <w:rtl/>
              </w:rPr>
              <w:t>من</w:t>
            </w:r>
            <w:r>
              <w:rPr>
                <w:rFonts w:hint="cs"/>
                <w:spacing w:val="-6"/>
                <w:sz w:val="16"/>
                <w:szCs w:val="22"/>
                <w:rtl/>
                <w:lang w:val="en-GB" w:bidi="ar-EG"/>
              </w:rPr>
              <w:t xml:space="preserve"> </w:t>
            </w:r>
            <w:r w:rsidRPr="00E94675">
              <w:rPr>
                <w:spacing w:val="-6"/>
                <w:sz w:val="16"/>
                <w:szCs w:val="22"/>
              </w:rPr>
              <w:t> 10</w:t>
            </w:r>
            <w:proofErr w:type="gramEnd"/>
            <w:r w:rsidRPr="00E94675">
              <w:rPr>
                <w:rFonts w:hint="cs"/>
                <w:spacing w:val="-6"/>
                <w:sz w:val="16"/>
                <w:szCs w:val="22"/>
                <w:rtl/>
              </w:rPr>
              <w:t xml:space="preserve">إلى </w:t>
            </w:r>
            <w:r w:rsidRPr="00E94675">
              <w:rPr>
                <w:spacing w:val="-6"/>
                <w:sz w:val="16"/>
                <w:szCs w:val="22"/>
              </w:rPr>
              <w:t>GHz 50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9F5DE" w14:textId="77777777" w:rsidR="00DF21F8" w:rsidRPr="005C21EF" w:rsidRDefault="00DF21F8" w:rsidP="009375C1">
            <w:pPr>
              <w:pStyle w:val="Tabletext"/>
              <w:keepNext/>
              <w:keepLines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 w:rsidRPr="005C21EF">
              <w:rPr>
                <w:rFonts w:hint="cs"/>
                <w:sz w:val="16"/>
                <w:szCs w:val="22"/>
                <w:rtl/>
              </w:rPr>
              <w:t>أي ارتفاع مداري عملي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A3811" w14:textId="77777777" w:rsidR="00DF21F8" w:rsidRPr="005C21EF" w:rsidRDefault="00DF21F8" w:rsidP="009375C1">
            <w:pPr>
              <w:pStyle w:val="Tabletext"/>
              <w:keepNext/>
              <w:keepLines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 w:rsidRPr="005C21EF">
              <w:rPr>
                <w:rFonts w:hint="cs"/>
                <w:sz w:val="16"/>
                <w:szCs w:val="22"/>
                <w:rtl/>
              </w:rPr>
              <w:t>غير مطبقة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5A5BD" w14:textId="77777777" w:rsidR="00DF21F8" w:rsidRPr="005C21EF" w:rsidRDefault="00DF21F8" w:rsidP="009375C1">
            <w:pPr>
              <w:pStyle w:val="Tabletext"/>
              <w:keepNext/>
              <w:keepLines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 w:rsidRPr="005C21EF">
              <w:rPr>
                <w:rFonts w:hint="cs"/>
                <w:sz w:val="16"/>
                <w:szCs w:val="22"/>
                <w:rtl/>
              </w:rPr>
              <w:t>غير مطبقة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41B06" w14:textId="77777777" w:rsidR="00DF21F8" w:rsidRPr="005C21EF" w:rsidRDefault="00DF21F8" w:rsidP="009375C1">
            <w:pPr>
              <w:pStyle w:val="Tabletext"/>
              <w:keepNext/>
              <w:keepLines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 w:rsidRPr="005C21EF">
              <w:rPr>
                <w:rFonts w:hint="cs"/>
                <w:sz w:val="16"/>
                <w:szCs w:val="22"/>
                <w:rtl/>
              </w:rPr>
              <w:t>لا توجد حدود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DAD71" w14:textId="77777777" w:rsidR="00DF21F8" w:rsidRPr="005C21EF" w:rsidRDefault="00DF21F8" w:rsidP="009375C1">
            <w:pPr>
              <w:pStyle w:val="Tabletext"/>
              <w:keepNext/>
              <w:keepLines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 w:rsidRPr="005C21EF">
              <w:rPr>
                <w:rFonts w:hint="cs"/>
                <w:sz w:val="16"/>
                <w:szCs w:val="22"/>
                <w:rtl/>
              </w:rPr>
              <w:t>التردد</w:t>
            </w:r>
            <w:r w:rsidRPr="005C21EF">
              <w:rPr>
                <w:rFonts w:hint="cs"/>
                <w:sz w:val="16"/>
                <w:szCs w:val="22"/>
                <w:rtl/>
              </w:rPr>
              <w:br/>
              <w:t>زاوية الارتفاع</w:t>
            </w:r>
            <w:r w:rsidRPr="005C21EF">
              <w:rPr>
                <w:rFonts w:hint="cs"/>
                <w:sz w:val="16"/>
                <w:szCs w:val="22"/>
                <w:rtl/>
              </w:rPr>
              <w:br/>
              <w:t>عتبة التوهين</w:t>
            </w:r>
            <w:r w:rsidRPr="005C21EF">
              <w:rPr>
                <w:rFonts w:hint="cs"/>
                <w:sz w:val="16"/>
                <w:szCs w:val="22"/>
                <w:rtl/>
              </w:rPr>
              <w:br/>
              <w:t xml:space="preserve">عرض نطاق </w:t>
            </w:r>
            <w:proofErr w:type="spellStart"/>
            <w:r w:rsidRPr="005C21EF">
              <w:rPr>
                <w:rFonts w:hint="cs"/>
                <w:sz w:val="16"/>
                <w:szCs w:val="22"/>
                <w:rtl/>
              </w:rPr>
              <w:t>المرشاح</w:t>
            </w:r>
            <w:proofErr w:type="spellEnd"/>
          </w:p>
        </w:tc>
      </w:tr>
      <w:tr w:rsidR="00DF21F8" w:rsidRPr="0013231C" w14:paraId="0FF21134" w14:textId="77777777" w:rsidTr="008B6B26">
        <w:trPr>
          <w:cantSplit/>
          <w:jc w:val="center"/>
        </w:trPr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7868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 w:rsidRPr="005C21EF">
              <w:rPr>
                <w:sz w:val="16"/>
                <w:szCs w:val="22"/>
                <w:rtl/>
              </w:rPr>
              <w:t xml:space="preserve">التوصية </w:t>
            </w:r>
            <w:r w:rsidRPr="005C21EF">
              <w:rPr>
                <w:sz w:val="16"/>
                <w:szCs w:val="22"/>
              </w:rPr>
              <w:t>ITU-R P.1</w:t>
            </w:r>
            <w:r>
              <w:rPr>
                <w:sz w:val="16"/>
                <w:szCs w:val="22"/>
              </w:rPr>
              <w:t>812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32119" w14:textId="77777777" w:rsidR="00DF21F8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  <w:lang w:bidi="ar-EG"/>
              </w:rPr>
            </w:pPr>
            <w:r w:rsidRPr="009C7121">
              <w:rPr>
                <w:rFonts w:hint="cs"/>
                <w:sz w:val="16"/>
                <w:szCs w:val="22"/>
                <w:rtl/>
                <w:lang w:bidi="ar-EG"/>
              </w:rPr>
              <w:t>طريقة تنبؤ بانتشار خاصة بمسير لخدمات الأرض من نقطة-إلى-منطقة</w:t>
            </w:r>
            <w:r>
              <w:rPr>
                <w:rFonts w:hint="cs"/>
                <w:sz w:val="16"/>
                <w:szCs w:val="22"/>
                <w:rtl/>
                <w:lang w:bidi="ar-EG"/>
              </w:rPr>
              <w:t xml:space="preserve"> </w:t>
            </w:r>
            <w:r w:rsidRPr="009C7121">
              <w:rPr>
                <w:rFonts w:hint="cs"/>
                <w:sz w:val="16"/>
                <w:szCs w:val="22"/>
                <w:rtl/>
                <w:lang w:bidi="ar-EG"/>
              </w:rPr>
              <w:t xml:space="preserve">في </w:t>
            </w:r>
            <w:r>
              <w:rPr>
                <w:rFonts w:hint="cs"/>
                <w:sz w:val="16"/>
                <w:szCs w:val="22"/>
                <w:rtl/>
                <w:lang w:bidi="ar-EG"/>
              </w:rPr>
              <w:t xml:space="preserve">المدى الترددي </w:t>
            </w:r>
            <w:r w:rsidRPr="001B0BEA">
              <w:rPr>
                <w:sz w:val="16"/>
                <w:szCs w:val="22"/>
                <w:rtl/>
                <w:lang w:bidi="ar-EG"/>
              </w:rPr>
              <w:t>من</w:t>
            </w:r>
            <w:r>
              <w:rPr>
                <w:rFonts w:hint="cs"/>
                <w:sz w:val="16"/>
                <w:szCs w:val="22"/>
                <w:rtl/>
                <w:lang w:bidi="ar-EG"/>
              </w:rPr>
              <w:t xml:space="preserve"> </w:t>
            </w:r>
            <w:r w:rsidRPr="001B0BEA">
              <w:rPr>
                <w:sz w:val="16"/>
                <w:szCs w:val="22"/>
                <w:lang w:bidi="ar-EG"/>
              </w:rPr>
              <w:t>MHz</w:t>
            </w:r>
            <w:r>
              <w:rPr>
                <w:sz w:val="16"/>
                <w:szCs w:val="22"/>
                <w:lang w:bidi="ar-EG"/>
              </w:rPr>
              <w:t> </w:t>
            </w:r>
            <w:r w:rsidRPr="001B0BEA">
              <w:rPr>
                <w:sz w:val="16"/>
                <w:szCs w:val="22"/>
                <w:lang w:bidi="ar-EG"/>
              </w:rPr>
              <w:t>30</w:t>
            </w:r>
            <w:r w:rsidRPr="001B0BEA">
              <w:rPr>
                <w:sz w:val="16"/>
                <w:szCs w:val="22"/>
                <w:rtl/>
                <w:lang w:bidi="ar-EG"/>
              </w:rPr>
              <w:t xml:space="preserve"> إلى </w:t>
            </w:r>
            <w:r w:rsidRPr="001B0BEA">
              <w:rPr>
                <w:sz w:val="16"/>
                <w:szCs w:val="22"/>
                <w:lang w:bidi="ar-EG"/>
              </w:rPr>
              <w:t>MHz</w:t>
            </w:r>
            <w:r>
              <w:rPr>
                <w:sz w:val="16"/>
                <w:szCs w:val="22"/>
                <w:lang w:bidi="ar-EG"/>
              </w:rPr>
              <w:t> </w:t>
            </w:r>
            <w:r w:rsidRPr="001B0BEA">
              <w:rPr>
                <w:sz w:val="16"/>
                <w:szCs w:val="22"/>
                <w:lang w:bidi="ar-EG"/>
              </w:rPr>
              <w:t>6</w:t>
            </w:r>
            <w:r>
              <w:rPr>
                <w:sz w:val="16"/>
                <w:szCs w:val="22"/>
                <w:lang w:bidi="ar-EG"/>
              </w:rPr>
              <w:t> </w:t>
            </w:r>
            <w:r w:rsidRPr="001B0BEA">
              <w:rPr>
                <w:sz w:val="16"/>
                <w:szCs w:val="22"/>
                <w:lang w:bidi="ar-EG"/>
              </w:rPr>
              <w:t>000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9848A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  <w:lang w:bidi="ar-EG"/>
              </w:rPr>
            </w:pPr>
            <w:r>
              <w:rPr>
                <w:rFonts w:hint="cs"/>
                <w:sz w:val="16"/>
                <w:szCs w:val="22"/>
                <w:rtl/>
                <w:lang w:bidi="ar-EG"/>
              </w:rPr>
              <w:t>خدمات الأرض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E6E69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>
              <w:rPr>
                <w:rFonts w:hint="cs"/>
                <w:sz w:val="16"/>
                <w:szCs w:val="22"/>
                <w:rtl/>
              </w:rPr>
              <w:t xml:space="preserve">من </w:t>
            </w:r>
            <w:r w:rsidRPr="005C21EF">
              <w:rPr>
                <w:rFonts w:hint="cs"/>
                <w:sz w:val="16"/>
                <w:szCs w:val="22"/>
                <w:rtl/>
              </w:rPr>
              <w:t>نقطة</w:t>
            </w:r>
            <w:r>
              <w:rPr>
                <w:rFonts w:hint="cs"/>
                <w:sz w:val="16"/>
                <w:szCs w:val="22"/>
                <w:rtl/>
              </w:rPr>
              <w:t>-إلى-منطقة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E888A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>
              <w:rPr>
                <w:rFonts w:hint="cs"/>
                <w:sz w:val="16"/>
                <w:szCs w:val="22"/>
                <w:rtl/>
              </w:rPr>
              <w:t>شدة المجال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8DA2B" w14:textId="77777777" w:rsidR="00DF21F8" w:rsidRPr="00E94675" w:rsidRDefault="00DF21F8" w:rsidP="009375C1">
            <w:pPr>
              <w:pStyle w:val="Tabletext"/>
              <w:spacing w:before="40" w:after="40" w:line="240" w:lineRule="exact"/>
              <w:ind w:left="57"/>
              <w:rPr>
                <w:spacing w:val="-6"/>
                <w:sz w:val="16"/>
                <w:szCs w:val="22"/>
              </w:rPr>
            </w:pPr>
            <w:r w:rsidRPr="00E94675">
              <w:rPr>
                <w:spacing w:val="-6"/>
                <w:sz w:val="16"/>
                <w:szCs w:val="22"/>
              </w:rPr>
              <w:t>MHz </w:t>
            </w:r>
            <w:r>
              <w:rPr>
                <w:spacing w:val="-6"/>
                <w:sz w:val="16"/>
                <w:szCs w:val="22"/>
              </w:rPr>
              <w:t>6</w:t>
            </w:r>
            <w:r w:rsidRPr="00E94675">
              <w:rPr>
                <w:spacing w:val="-6"/>
                <w:sz w:val="16"/>
                <w:szCs w:val="22"/>
              </w:rPr>
              <w:t> 000</w:t>
            </w:r>
            <w:r w:rsidRPr="00E94675">
              <w:rPr>
                <w:spacing w:val="-6"/>
                <w:sz w:val="16"/>
                <w:szCs w:val="22"/>
              </w:rPr>
              <w:noBreakHyphen/>
              <w:t>30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67AC4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>
              <w:rPr>
                <w:rFonts w:hint="cs"/>
                <w:sz w:val="16"/>
                <w:szCs w:val="22"/>
                <w:rtl/>
                <w:lang w:bidi="ar-EG"/>
              </w:rPr>
              <w:t xml:space="preserve">غير </w:t>
            </w:r>
            <w:proofErr w:type="gramStart"/>
            <w:r>
              <w:rPr>
                <w:rFonts w:hint="cs"/>
                <w:sz w:val="16"/>
                <w:szCs w:val="22"/>
                <w:rtl/>
                <w:lang w:bidi="ar-EG"/>
              </w:rPr>
              <w:t>محددة</w:t>
            </w:r>
            <w:proofErr w:type="gramEnd"/>
            <w:r>
              <w:rPr>
                <w:rFonts w:hint="cs"/>
                <w:sz w:val="16"/>
                <w:szCs w:val="22"/>
                <w:rtl/>
                <w:lang w:bidi="ar-EG"/>
              </w:rPr>
              <w:t xml:space="preserve"> ولكنها تصل إلى الأفق الراديوي وتتجاوزه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06E32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lang w:bidi="ar-EG"/>
              </w:rPr>
            </w:pPr>
            <w:r>
              <w:rPr>
                <w:rFonts w:hint="cs"/>
                <w:sz w:val="16"/>
                <w:szCs w:val="22"/>
                <w:rtl/>
                <w:lang w:bidi="ar-EG"/>
              </w:rPr>
              <w:t xml:space="preserve">من </w:t>
            </w:r>
            <w:r>
              <w:rPr>
                <w:sz w:val="16"/>
                <w:szCs w:val="22"/>
                <w:lang w:bidi="ar-EG"/>
              </w:rPr>
              <w:t>1</w:t>
            </w:r>
            <w:r>
              <w:rPr>
                <w:rFonts w:hint="cs"/>
                <w:sz w:val="16"/>
                <w:szCs w:val="22"/>
                <w:rtl/>
                <w:lang w:bidi="ar-EG"/>
              </w:rPr>
              <w:t xml:space="preserve"> إلى </w:t>
            </w:r>
            <w:r>
              <w:rPr>
                <w:sz w:val="16"/>
                <w:szCs w:val="22"/>
                <w:lang w:bidi="ar-EG"/>
              </w:rPr>
              <w:t>50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04876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lang w:bidi="ar-EG"/>
              </w:rPr>
            </w:pPr>
            <w:r>
              <w:rPr>
                <w:rFonts w:hint="cs"/>
                <w:sz w:val="16"/>
                <w:szCs w:val="22"/>
                <w:rtl/>
                <w:lang w:bidi="ar-EG"/>
              </w:rPr>
              <w:t xml:space="preserve">من </w:t>
            </w:r>
            <w:r>
              <w:rPr>
                <w:sz w:val="16"/>
                <w:szCs w:val="22"/>
                <w:lang w:bidi="ar-EG"/>
              </w:rPr>
              <w:t>1</w:t>
            </w:r>
            <w:r>
              <w:rPr>
                <w:rFonts w:hint="cs"/>
                <w:sz w:val="16"/>
                <w:szCs w:val="22"/>
                <w:rtl/>
                <w:lang w:bidi="ar-EG"/>
              </w:rPr>
              <w:t xml:space="preserve"> إلى </w:t>
            </w:r>
            <w:r>
              <w:rPr>
                <w:sz w:val="16"/>
                <w:szCs w:val="22"/>
                <w:lang w:bidi="ar-EG"/>
              </w:rPr>
              <w:t>99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8AE9B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  <w:lang w:bidi="ar-EG"/>
              </w:rPr>
            </w:pPr>
            <w:r>
              <w:rPr>
                <w:rFonts w:hint="cs"/>
                <w:sz w:val="16"/>
                <w:szCs w:val="22"/>
                <w:rtl/>
                <w:lang w:bidi="ar-EG"/>
              </w:rPr>
              <w:t>لا توجد قيم محددة داخل الطبقة السطحية للغلاف الجوي (لا</w:t>
            </w:r>
            <w:r>
              <w:rPr>
                <w:rFonts w:hint="eastAsia"/>
                <w:sz w:val="16"/>
                <w:szCs w:val="22"/>
                <w:rtl/>
                <w:lang w:bidi="ar-EG"/>
              </w:rPr>
              <w:t> </w:t>
            </w:r>
            <w:r>
              <w:rPr>
                <w:rFonts w:hint="cs"/>
                <w:sz w:val="16"/>
                <w:szCs w:val="22"/>
                <w:rtl/>
                <w:lang w:bidi="ar-EG"/>
              </w:rPr>
              <w:t>تناسب تطبيقات الطيران)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F650C" w14:textId="77777777" w:rsidR="00DF21F8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>
              <w:rPr>
                <w:rFonts w:hint="cs"/>
                <w:sz w:val="16"/>
                <w:szCs w:val="22"/>
                <w:rtl/>
              </w:rPr>
              <w:t>بيانات المظهر الجانبي للمسير</w:t>
            </w:r>
            <w:r>
              <w:rPr>
                <w:rFonts w:hint="cs"/>
                <w:sz w:val="16"/>
                <w:szCs w:val="22"/>
                <w:rtl/>
              </w:rPr>
              <w:br/>
              <w:t>التردد</w:t>
            </w:r>
            <w:r>
              <w:rPr>
                <w:rFonts w:hint="cs"/>
                <w:sz w:val="16"/>
                <w:szCs w:val="22"/>
                <w:rtl/>
              </w:rPr>
              <w:br/>
              <w:t>النسبة المئوية من الوقت</w:t>
            </w:r>
            <w:r>
              <w:rPr>
                <w:rFonts w:hint="cs"/>
                <w:sz w:val="16"/>
                <w:szCs w:val="22"/>
                <w:rtl/>
              </w:rPr>
              <w:br/>
              <w:t>ارتفاع هوائي المرسل</w:t>
            </w:r>
            <w:r>
              <w:rPr>
                <w:rFonts w:hint="cs"/>
                <w:sz w:val="16"/>
                <w:szCs w:val="22"/>
                <w:rtl/>
              </w:rPr>
              <w:br/>
              <w:t>ارتفاع هوائي المستقبل</w:t>
            </w:r>
            <w:r>
              <w:rPr>
                <w:rFonts w:hint="cs"/>
                <w:sz w:val="16"/>
                <w:szCs w:val="22"/>
                <w:rtl/>
              </w:rPr>
              <w:br/>
              <w:t>خطا طول وعرض المرسل</w:t>
            </w:r>
            <w:r>
              <w:rPr>
                <w:rFonts w:hint="cs"/>
                <w:sz w:val="16"/>
                <w:szCs w:val="22"/>
                <w:rtl/>
              </w:rPr>
              <w:br/>
              <w:t>خطا طول وعرض المستقبل</w:t>
            </w:r>
            <w:r>
              <w:rPr>
                <w:rFonts w:hint="cs"/>
                <w:sz w:val="16"/>
                <w:szCs w:val="22"/>
                <w:rtl/>
              </w:rPr>
              <w:br/>
              <w:t>بيانات أرصاد جوية</w:t>
            </w:r>
          </w:p>
          <w:p w14:paraId="61E45732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>
              <w:rPr>
                <w:rFonts w:hint="cs"/>
                <w:sz w:val="16"/>
                <w:szCs w:val="22"/>
                <w:rtl/>
              </w:rPr>
              <w:t>الاستقطاب</w:t>
            </w:r>
          </w:p>
        </w:tc>
      </w:tr>
      <w:tr w:rsidR="00DF21F8" w:rsidRPr="0013231C" w14:paraId="45B24A08" w14:textId="77777777" w:rsidTr="008B6B26">
        <w:trPr>
          <w:cantSplit/>
          <w:jc w:val="center"/>
        </w:trPr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AAAEA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 w:rsidRPr="005C21EF">
              <w:rPr>
                <w:sz w:val="16"/>
                <w:szCs w:val="22"/>
                <w:rtl/>
              </w:rPr>
              <w:t xml:space="preserve">التوصية </w:t>
            </w:r>
            <w:r w:rsidRPr="005C21EF">
              <w:rPr>
                <w:sz w:val="16"/>
                <w:szCs w:val="22"/>
              </w:rPr>
              <w:t>ITU-R P.1</w:t>
            </w:r>
            <w:r>
              <w:rPr>
                <w:sz w:val="16"/>
                <w:szCs w:val="22"/>
              </w:rPr>
              <w:t>814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BC798" w14:textId="77777777" w:rsidR="00DF21F8" w:rsidRPr="009C7121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  <w:lang w:bidi="ar-EG"/>
              </w:rPr>
            </w:pPr>
            <w:r w:rsidRPr="009C7121">
              <w:rPr>
                <w:rFonts w:hint="cs"/>
                <w:sz w:val="16"/>
                <w:szCs w:val="22"/>
                <w:rtl/>
                <w:lang w:bidi="ar-SY"/>
              </w:rPr>
              <w:t xml:space="preserve">طرائق </w:t>
            </w:r>
            <w:r w:rsidRPr="009C7121">
              <w:rPr>
                <w:rFonts w:hint="cs"/>
                <w:sz w:val="16"/>
                <w:szCs w:val="22"/>
                <w:rtl/>
                <w:lang w:bidi="ar-EG"/>
              </w:rPr>
              <w:t>التنبؤ المطلوبة لتصميم الوصلات البصرية للأرض</w:t>
            </w:r>
            <w:r>
              <w:rPr>
                <w:rFonts w:hint="cs"/>
                <w:sz w:val="16"/>
                <w:szCs w:val="22"/>
                <w:rtl/>
                <w:lang w:bidi="ar-EG"/>
              </w:rPr>
              <w:t xml:space="preserve"> </w:t>
            </w:r>
            <w:r w:rsidRPr="009C7121">
              <w:rPr>
                <w:rFonts w:hint="cs"/>
                <w:sz w:val="16"/>
                <w:szCs w:val="22"/>
                <w:rtl/>
                <w:lang w:bidi="ar-EG"/>
              </w:rPr>
              <w:t>في الفضاء الحر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50456" w14:textId="77777777" w:rsidR="00DF21F8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  <w:lang w:bidi="ar-EG"/>
              </w:rPr>
            </w:pPr>
            <w:r>
              <w:rPr>
                <w:rFonts w:hint="cs"/>
                <w:sz w:val="16"/>
                <w:szCs w:val="22"/>
                <w:rtl/>
                <w:lang w:bidi="ar-EG"/>
              </w:rPr>
              <w:t>وصلات بصرية للأرض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42338" w14:textId="77777777" w:rsidR="00DF21F8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>
              <w:rPr>
                <w:rFonts w:hint="cs"/>
                <w:sz w:val="16"/>
                <w:szCs w:val="22"/>
                <w:rtl/>
              </w:rPr>
              <w:t>من نقطة-إلى-نقطة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7FC3A" w14:textId="77777777" w:rsidR="00DF21F8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 w:rsidRPr="00F34606">
              <w:rPr>
                <w:rFonts w:hint="cs"/>
                <w:spacing w:val="-4"/>
                <w:sz w:val="16"/>
                <w:szCs w:val="22"/>
                <w:rtl/>
              </w:rPr>
              <w:t>الخسارة بين الامتصاص</w:t>
            </w:r>
            <w:r>
              <w:rPr>
                <w:rFonts w:hint="cs"/>
                <w:sz w:val="16"/>
                <w:szCs w:val="22"/>
                <w:rtl/>
              </w:rPr>
              <w:br/>
              <w:t>الخسارة بين الانتثار</w:t>
            </w:r>
            <w:r>
              <w:rPr>
                <w:rFonts w:hint="cs"/>
                <w:sz w:val="16"/>
                <w:szCs w:val="22"/>
                <w:rtl/>
              </w:rPr>
              <w:br/>
              <w:t>ضوضاء الخلفية</w:t>
            </w:r>
            <w:r>
              <w:rPr>
                <w:rFonts w:hint="cs"/>
                <w:sz w:val="16"/>
                <w:szCs w:val="22"/>
                <w:rtl/>
              </w:rPr>
              <w:br/>
              <w:t>اتساع التلألؤ</w:t>
            </w:r>
            <w:r>
              <w:rPr>
                <w:rFonts w:hint="cs"/>
                <w:sz w:val="16"/>
                <w:szCs w:val="22"/>
                <w:rtl/>
              </w:rPr>
              <w:br/>
              <w:t>تمديد الحزمة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41198" w14:textId="19511F7A" w:rsidR="00DF21F8" w:rsidRPr="00E94675" w:rsidRDefault="00DF21F8" w:rsidP="009375C1">
            <w:pPr>
              <w:pStyle w:val="Tabletext"/>
              <w:spacing w:before="40" w:after="40" w:line="240" w:lineRule="exact"/>
              <w:ind w:left="57"/>
              <w:rPr>
                <w:spacing w:val="-6"/>
                <w:sz w:val="16"/>
                <w:szCs w:val="22"/>
                <w:rtl/>
                <w:lang w:bidi="ar-EG"/>
              </w:rPr>
            </w:pPr>
            <w:r w:rsidRPr="00E94675">
              <w:rPr>
                <w:rFonts w:hint="cs"/>
                <w:spacing w:val="-6"/>
                <w:sz w:val="16"/>
                <w:szCs w:val="22"/>
                <w:rtl/>
              </w:rPr>
              <w:t xml:space="preserve">من </w:t>
            </w:r>
            <w:r w:rsidRPr="00E94675">
              <w:rPr>
                <w:spacing w:val="-6"/>
                <w:sz w:val="16"/>
                <w:szCs w:val="22"/>
              </w:rPr>
              <w:t>20</w:t>
            </w:r>
            <w:r w:rsidRPr="00E94675">
              <w:rPr>
                <w:rFonts w:hint="cs"/>
                <w:spacing w:val="-6"/>
                <w:sz w:val="16"/>
                <w:szCs w:val="22"/>
                <w:rtl/>
                <w:lang w:bidi="ar-EG"/>
              </w:rPr>
              <w:t xml:space="preserve"> إلى </w:t>
            </w:r>
            <w:r w:rsidRPr="00E94675">
              <w:rPr>
                <w:spacing w:val="-6"/>
                <w:sz w:val="16"/>
                <w:szCs w:val="22"/>
                <w:lang w:bidi="ar-EG"/>
              </w:rPr>
              <w:t>THz 375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3A380" w14:textId="77777777" w:rsidR="00DF21F8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  <w:lang w:bidi="ar-EG"/>
              </w:rPr>
            </w:pPr>
            <w:r>
              <w:rPr>
                <w:rFonts w:hint="cs"/>
                <w:sz w:val="16"/>
                <w:szCs w:val="22"/>
                <w:rtl/>
                <w:lang w:bidi="ar-EG"/>
              </w:rPr>
              <w:t>لا توجد حدود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43095" w14:textId="77777777" w:rsidR="00DF21F8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  <w:lang w:bidi="ar-EG"/>
              </w:rPr>
            </w:pPr>
            <w:r>
              <w:rPr>
                <w:rFonts w:hint="cs"/>
                <w:sz w:val="16"/>
                <w:szCs w:val="22"/>
                <w:rtl/>
                <w:lang w:bidi="ar-EG"/>
              </w:rPr>
              <w:t>غير مطبقة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877C0" w14:textId="77777777" w:rsidR="00DF21F8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  <w:lang w:bidi="ar-EG"/>
              </w:rPr>
            </w:pPr>
            <w:r>
              <w:rPr>
                <w:rFonts w:hint="cs"/>
                <w:sz w:val="16"/>
                <w:szCs w:val="22"/>
                <w:rtl/>
                <w:lang w:bidi="ar-EG"/>
              </w:rPr>
              <w:t>غير مطبقة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706B9" w14:textId="77777777" w:rsidR="00DF21F8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  <w:lang w:bidi="ar-EG"/>
              </w:rPr>
            </w:pPr>
            <w:r>
              <w:rPr>
                <w:rFonts w:hint="cs"/>
                <w:sz w:val="16"/>
                <w:szCs w:val="22"/>
                <w:rtl/>
                <w:lang w:bidi="ar-EG"/>
              </w:rPr>
              <w:t>لا توجد حدود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9B85B" w14:textId="77777777" w:rsidR="00DF21F8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  <w:lang w:bidi="ar-EG"/>
              </w:rPr>
            </w:pPr>
            <w:r>
              <w:rPr>
                <w:rFonts w:hint="cs"/>
                <w:sz w:val="16"/>
                <w:szCs w:val="22"/>
                <w:rtl/>
              </w:rPr>
              <w:t>طول الموجة</w:t>
            </w:r>
            <w:r>
              <w:rPr>
                <w:rFonts w:hint="cs"/>
                <w:sz w:val="16"/>
                <w:szCs w:val="22"/>
                <w:rtl/>
              </w:rPr>
              <w:br/>
              <w:t>الرؤية (في الضباب)</w:t>
            </w:r>
            <w:r>
              <w:rPr>
                <w:rFonts w:hint="cs"/>
                <w:sz w:val="16"/>
                <w:szCs w:val="22"/>
                <w:rtl/>
              </w:rPr>
              <w:br/>
              <w:t>طول المسير</w:t>
            </w:r>
            <w:r>
              <w:rPr>
                <w:rFonts w:hint="cs"/>
                <w:sz w:val="16"/>
                <w:szCs w:val="22"/>
                <w:rtl/>
              </w:rPr>
              <w:br/>
              <w:t>معلمة بنية الاضطرابات</w:t>
            </w:r>
          </w:p>
        </w:tc>
      </w:tr>
      <w:tr w:rsidR="00DF21F8" w:rsidRPr="0013231C" w14:paraId="09DC745B" w14:textId="77777777" w:rsidTr="008B6B26">
        <w:trPr>
          <w:cantSplit/>
          <w:jc w:val="center"/>
        </w:trPr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EFFFA" w14:textId="77777777" w:rsidR="00DF21F8" w:rsidRPr="005C21EF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  <w:lang w:bidi="ar-EG"/>
              </w:rPr>
            </w:pPr>
            <w:r>
              <w:rPr>
                <w:rFonts w:hint="cs"/>
                <w:sz w:val="16"/>
                <w:szCs w:val="22"/>
                <w:rtl/>
              </w:rPr>
              <w:t xml:space="preserve">التوصية </w:t>
            </w:r>
            <w:r>
              <w:rPr>
                <w:sz w:val="16"/>
                <w:szCs w:val="22"/>
              </w:rPr>
              <w:t>ITU-R P.1853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F0951" w14:textId="77777777" w:rsidR="00DF21F8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  <w:lang w:bidi="ar-EG"/>
              </w:rPr>
            </w:pPr>
            <w:r w:rsidRPr="009C7121">
              <w:rPr>
                <w:rFonts w:hint="cs"/>
                <w:sz w:val="16"/>
                <w:szCs w:val="22"/>
                <w:rtl/>
              </w:rPr>
              <w:t xml:space="preserve">تركيب السلاسل الزمنية للتوهين </w:t>
            </w:r>
            <w:proofErr w:type="spellStart"/>
            <w:r w:rsidRPr="009C7121">
              <w:rPr>
                <w:rFonts w:hint="cs"/>
                <w:sz w:val="16"/>
                <w:szCs w:val="22"/>
                <w:rtl/>
              </w:rPr>
              <w:t>التروبوسفيري</w:t>
            </w:r>
            <w:proofErr w:type="spellEnd"/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526B0" w14:textId="77777777" w:rsidR="00DF21F8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  <w:lang w:bidi="ar-EG"/>
              </w:rPr>
            </w:pPr>
            <w:r>
              <w:rPr>
                <w:rFonts w:hint="cs"/>
                <w:sz w:val="16"/>
                <w:szCs w:val="22"/>
                <w:rtl/>
                <w:lang w:bidi="ar-EG"/>
              </w:rPr>
              <w:t xml:space="preserve">خدمة </w:t>
            </w:r>
            <w:proofErr w:type="spellStart"/>
            <w:r>
              <w:rPr>
                <w:rFonts w:hint="cs"/>
                <w:sz w:val="16"/>
                <w:szCs w:val="22"/>
                <w:rtl/>
                <w:lang w:bidi="ar-EG"/>
              </w:rPr>
              <w:t>ساتلية</w:t>
            </w:r>
            <w:proofErr w:type="spellEnd"/>
            <w:r>
              <w:rPr>
                <w:rFonts w:hint="cs"/>
                <w:sz w:val="16"/>
                <w:szCs w:val="22"/>
                <w:rtl/>
                <w:lang w:bidi="ar-EG"/>
              </w:rPr>
              <w:t xml:space="preserve"> للأرض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A2BF8" w14:textId="77777777" w:rsidR="00DF21F8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>
              <w:rPr>
                <w:rFonts w:hint="cs"/>
                <w:sz w:val="16"/>
                <w:szCs w:val="22"/>
                <w:rtl/>
              </w:rPr>
              <w:t>من نقطة-إلى-نقطة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5907F" w14:textId="77777777" w:rsidR="00DF21F8" w:rsidRDefault="00DF21F8" w:rsidP="009375C1">
            <w:pPr>
              <w:pStyle w:val="Tabletext"/>
              <w:spacing w:before="40" w:after="40" w:line="240" w:lineRule="exact"/>
              <w:ind w:left="57"/>
              <w:rPr>
                <w:spacing w:val="-4"/>
                <w:sz w:val="16"/>
                <w:szCs w:val="22"/>
                <w:rtl/>
              </w:rPr>
            </w:pPr>
            <w:r>
              <w:rPr>
                <w:rFonts w:hint="cs"/>
                <w:spacing w:val="-4"/>
                <w:sz w:val="16"/>
                <w:szCs w:val="22"/>
                <w:rtl/>
              </w:rPr>
              <w:t xml:space="preserve">توهين المطر لمسيرات الأرض </w:t>
            </w:r>
          </w:p>
          <w:p w14:paraId="0BF55C50" w14:textId="77777777" w:rsidR="00DF21F8" w:rsidRPr="00F34606" w:rsidRDefault="00DF21F8" w:rsidP="009375C1">
            <w:pPr>
              <w:pStyle w:val="Tabletext"/>
              <w:spacing w:before="40" w:after="40" w:line="240" w:lineRule="exact"/>
              <w:ind w:left="57"/>
              <w:rPr>
                <w:spacing w:val="-4"/>
                <w:sz w:val="16"/>
                <w:szCs w:val="22"/>
                <w:rtl/>
                <w:lang w:bidi="ar-EG"/>
              </w:rPr>
            </w:pPr>
            <w:r>
              <w:rPr>
                <w:rFonts w:hint="cs"/>
                <w:spacing w:val="-4"/>
                <w:sz w:val="16"/>
                <w:szCs w:val="22"/>
                <w:rtl/>
                <w:lang w:bidi="ar-EG"/>
              </w:rPr>
              <w:t xml:space="preserve">إجمالي التوهين والتلألؤ </w:t>
            </w:r>
            <w:proofErr w:type="spellStart"/>
            <w:r>
              <w:rPr>
                <w:rFonts w:hint="cs"/>
                <w:spacing w:val="-4"/>
                <w:sz w:val="16"/>
                <w:szCs w:val="22"/>
                <w:rtl/>
                <w:lang w:bidi="ar-EG"/>
              </w:rPr>
              <w:t>التروبوسفيري</w:t>
            </w:r>
            <w:proofErr w:type="spellEnd"/>
            <w:r>
              <w:rPr>
                <w:rFonts w:hint="cs"/>
                <w:spacing w:val="-4"/>
                <w:sz w:val="16"/>
                <w:szCs w:val="22"/>
                <w:rtl/>
                <w:lang w:bidi="ar-EG"/>
              </w:rPr>
              <w:t xml:space="preserve"> للمسيرات أرض</w:t>
            </w:r>
            <w:r>
              <w:rPr>
                <w:spacing w:val="-4"/>
                <w:sz w:val="16"/>
                <w:szCs w:val="22"/>
                <w:rtl/>
                <w:lang w:bidi="ar-EG"/>
              </w:rPr>
              <w:noBreakHyphen/>
            </w:r>
            <w:r>
              <w:rPr>
                <w:rFonts w:hint="cs"/>
                <w:spacing w:val="-4"/>
                <w:sz w:val="16"/>
                <w:szCs w:val="22"/>
                <w:rtl/>
                <w:lang w:bidi="ar-EG"/>
              </w:rPr>
              <w:t>فضاء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32C6C" w14:textId="77777777" w:rsidR="00DF21F8" w:rsidRPr="00E94675" w:rsidRDefault="00DF21F8" w:rsidP="009375C1">
            <w:pPr>
              <w:pStyle w:val="Tabletext"/>
              <w:spacing w:before="40" w:after="40" w:line="240" w:lineRule="exact"/>
              <w:ind w:left="57"/>
              <w:rPr>
                <w:spacing w:val="-6"/>
                <w:sz w:val="16"/>
                <w:szCs w:val="22"/>
                <w:rtl/>
                <w:lang w:bidi="ar-EG"/>
              </w:rPr>
            </w:pPr>
            <w:r w:rsidRPr="00E94675">
              <w:rPr>
                <w:rFonts w:hint="cs"/>
                <w:spacing w:val="-6"/>
                <w:sz w:val="16"/>
                <w:szCs w:val="22"/>
                <w:rtl/>
                <w:lang w:bidi="ar-EG"/>
              </w:rPr>
              <w:t xml:space="preserve">من </w:t>
            </w:r>
            <w:r w:rsidRPr="00E94675">
              <w:rPr>
                <w:spacing w:val="-6"/>
                <w:sz w:val="16"/>
                <w:szCs w:val="22"/>
                <w:lang w:bidi="ar-EG"/>
              </w:rPr>
              <w:t>4</w:t>
            </w:r>
            <w:r w:rsidRPr="00E94675">
              <w:rPr>
                <w:rFonts w:hint="cs"/>
                <w:spacing w:val="-6"/>
                <w:sz w:val="16"/>
                <w:szCs w:val="22"/>
                <w:rtl/>
                <w:lang w:bidi="ar-EG"/>
              </w:rPr>
              <w:t xml:space="preserve"> إلى </w:t>
            </w:r>
            <w:r w:rsidRPr="00E94675">
              <w:rPr>
                <w:spacing w:val="-6"/>
                <w:sz w:val="16"/>
                <w:szCs w:val="22"/>
                <w:lang w:bidi="ar-EG"/>
              </w:rPr>
              <w:t>GHz 40</w:t>
            </w:r>
            <w:r w:rsidRPr="00E94675">
              <w:rPr>
                <w:rFonts w:hint="cs"/>
                <w:spacing w:val="-6"/>
                <w:sz w:val="16"/>
                <w:szCs w:val="22"/>
                <w:rtl/>
                <w:lang w:bidi="ar-EG"/>
              </w:rPr>
              <w:t xml:space="preserve"> للمسيرات الأرضية</w:t>
            </w:r>
          </w:p>
          <w:p w14:paraId="4C2C1063" w14:textId="77777777" w:rsidR="00DF21F8" w:rsidRPr="00E94675" w:rsidRDefault="00DF21F8" w:rsidP="009375C1">
            <w:pPr>
              <w:pStyle w:val="Tabletext"/>
              <w:spacing w:before="40" w:after="40" w:line="240" w:lineRule="exact"/>
              <w:ind w:left="57"/>
              <w:rPr>
                <w:spacing w:val="-6"/>
                <w:sz w:val="16"/>
                <w:szCs w:val="22"/>
                <w:rtl/>
                <w:lang w:bidi="ar-EG"/>
              </w:rPr>
            </w:pPr>
            <w:r w:rsidRPr="00E94675">
              <w:rPr>
                <w:rFonts w:hint="cs"/>
                <w:spacing w:val="-6"/>
                <w:sz w:val="16"/>
                <w:szCs w:val="22"/>
                <w:rtl/>
                <w:lang w:bidi="ar-EG"/>
              </w:rPr>
              <w:t xml:space="preserve">ومن </w:t>
            </w:r>
            <w:r w:rsidRPr="00E94675">
              <w:rPr>
                <w:spacing w:val="-6"/>
                <w:sz w:val="16"/>
                <w:szCs w:val="22"/>
                <w:lang w:bidi="ar-EG"/>
              </w:rPr>
              <w:t>4</w:t>
            </w:r>
            <w:r w:rsidRPr="00E94675">
              <w:rPr>
                <w:rFonts w:hint="cs"/>
                <w:spacing w:val="-6"/>
                <w:sz w:val="16"/>
                <w:szCs w:val="22"/>
                <w:rtl/>
                <w:lang w:bidi="ar-EG"/>
              </w:rPr>
              <w:t xml:space="preserve"> إلى </w:t>
            </w:r>
            <w:r w:rsidRPr="00E94675">
              <w:rPr>
                <w:spacing w:val="-6"/>
                <w:sz w:val="16"/>
                <w:szCs w:val="22"/>
                <w:lang w:bidi="ar-EG"/>
              </w:rPr>
              <w:t>GHz 55</w:t>
            </w:r>
            <w:r w:rsidRPr="00E94675">
              <w:rPr>
                <w:rFonts w:hint="cs"/>
                <w:spacing w:val="-6"/>
                <w:sz w:val="16"/>
                <w:szCs w:val="22"/>
                <w:rtl/>
                <w:lang w:bidi="ar-EG"/>
              </w:rPr>
              <w:t xml:space="preserve"> للمسيرات أرض</w:t>
            </w:r>
            <w:r w:rsidRPr="00E94675">
              <w:rPr>
                <w:spacing w:val="-6"/>
                <w:sz w:val="16"/>
                <w:szCs w:val="22"/>
                <w:rtl/>
                <w:lang w:bidi="ar-EG"/>
              </w:rPr>
              <w:noBreakHyphen/>
            </w:r>
            <w:r w:rsidRPr="00E94675">
              <w:rPr>
                <w:rFonts w:hint="cs"/>
                <w:spacing w:val="-6"/>
                <w:sz w:val="16"/>
                <w:szCs w:val="22"/>
                <w:rtl/>
                <w:lang w:bidi="ar-EG"/>
              </w:rPr>
              <w:t>فضاء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D880C" w14:textId="77777777" w:rsidR="00DF21F8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  <w:lang w:bidi="ar-EG"/>
              </w:rPr>
            </w:pPr>
            <w:r>
              <w:rPr>
                <w:rFonts w:hint="cs"/>
                <w:sz w:val="16"/>
                <w:szCs w:val="22"/>
                <w:rtl/>
                <w:lang w:bidi="ar-EG"/>
              </w:rPr>
              <w:t xml:space="preserve">بين </w:t>
            </w:r>
            <w:r>
              <w:rPr>
                <w:sz w:val="16"/>
                <w:szCs w:val="22"/>
                <w:lang w:bidi="ar-EG"/>
              </w:rPr>
              <w:t>2</w:t>
            </w:r>
            <w:r>
              <w:rPr>
                <w:rFonts w:hint="cs"/>
                <w:sz w:val="16"/>
                <w:szCs w:val="22"/>
                <w:rtl/>
                <w:lang w:bidi="ar-EG"/>
              </w:rPr>
              <w:t xml:space="preserve"> و</w:t>
            </w:r>
            <w:r>
              <w:rPr>
                <w:sz w:val="16"/>
                <w:szCs w:val="22"/>
                <w:lang w:bidi="ar-EG"/>
              </w:rPr>
              <w:t>km 60</w:t>
            </w:r>
            <w:r>
              <w:rPr>
                <w:rFonts w:hint="cs"/>
                <w:sz w:val="16"/>
                <w:szCs w:val="22"/>
                <w:rtl/>
                <w:lang w:bidi="ar-EG"/>
              </w:rPr>
              <w:t xml:space="preserve"> للمسيرات الأرضية </w:t>
            </w:r>
          </w:p>
          <w:p w14:paraId="57D90548" w14:textId="77777777" w:rsidR="00DF21F8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  <w:lang w:bidi="ar-EG"/>
              </w:rPr>
            </w:pPr>
            <w:r>
              <w:rPr>
                <w:rFonts w:hint="cs"/>
                <w:sz w:val="16"/>
                <w:szCs w:val="22"/>
                <w:rtl/>
                <w:lang w:bidi="ar-EG"/>
              </w:rPr>
              <w:t>ساتل في المدار المستقر بالنسبة إلى الأرض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C7B97" w14:textId="77777777" w:rsidR="00DF21F8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  <w:lang w:bidi="ar-EG"/>
              </w:rPr>
            </w:pPr>
            <w:r>
              <w:rPr>
                <w:rFonts w:hint="cs"/>
                <w:sz w:val="16"/>
                <w:szCs w:val="22"/>
                <w:rtl/>
                <w:lang w:bidi="ar-EG"/>
              </w:rPr>
              <w:t>غير مطبقة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E20ED" w14:textId="77777777" w:rsidR="00DF21F8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  <w:lang w:bidi="ar-EG"/>
              </w:rPr>
            </w:pPr>
            <w:r>
              <w:rPr>
                <w:rFonts w:hint="cs"/>
                <w:sz w:val="16"/>
                <w:szCs w:val="22"/>
                <w:rtl/>
                <w:lang w:bidi="ar-EG"/>
              </w:rPr>
              <w:t xml:space="preserve">غير مطبقة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21278" w14:textId="77777777" w:rsidR="00DF21F8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  <w:lang w:bidi="ar-EG"/>
              </w:rPr>
            </w:pPr>
            <w:r>
              <w:rPr>
                <w:rFonts w:hint="cs"/>
                <w:sz w:val="16"/>
                <w:szCs w:val="22"/>
                <w:rtl/>
                <w:lang w:bidi="ar-EG"/>
              </w:rPr>
              <w:t>لا توجد حدود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B4E6D" w14:textId="77777777" w:rsidR="00DF21F8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  <w:lang w:bidi="ar-EG"/>
              </w:rPr>
            </w:pPr>
            <w:r>
              <w:rPr>
                <w:rFonts w:hint="cs"/>
                <w:sz w:val="16"/>
                <w:szCs w:val="22"/>
                <w:rtl/>
              </w:rPr>
              <w:t xml:space="preserve">بيانات أرصاد جوية </w:t>
            </w:r>
            <w:r>
              <w:rPr>
                <w:sz w:val="16"/>
                <w:szCs w:val="22"/>
                <w:rtl/>
              </w:rPr>
              <w:br/>
            </w:r>
            <w:r>
              <w:rPr>
                <w:rFonts w:hint="cs"/>
                <w:sz w:val="16"/>
                <w:szCs w:val="22"/>
                <w:rtl/>
              </w:rPr>
              <w:t>التردد</w:t>
            </w:r>
            <w:r>
              <w:rPr>
                <w:sz w:val="16"/>
                <w:szCs w:val="22"/>
                <w:rtl/>
              </w:rPr>
              <w:br/>
            </w:r>
            <w:r>
              <w:rPr>
                <w:rFonts w:hint="cs"/>
                <w:sz w:val="16"/>
                <w:szCs w:val="22"/>
                <w:rtl/>
              </w:rPr>
              <w:t>زاوية الارتفاع</w:t>
            </w:r>
            <w:r>
              <w:rPr>
                <w:sz w:val="16"/>
                <w:szCs w:val="22"/>
                <w:rtl/>
              </w:rPr>
              <w:br/>
            </w:r>
            <w:r>
              <w:rPr>
                <w:rFonts w:hint="cs"/>
                <w:sz w:val="16"/>
                <w:szCs w:val="22"/>
                <w:rtl/>
              </w:rPr>
              <w:t>ارتفاع المحطة الأرضية</w:t>
            </w:r>
            <w:r>
              <w:rPr>
                <w:sz w:val="16"/>
                <w:szCs w:val="22"/>
                <w:rtl/>
              </w:rPr>
              <w:br/>
            </w:r>
            <w:r>
              <w:rPr>
                <w:rFonts w:hint="cs"/>
                <w:sz w:val="16"/>
                <w:szCs w:val="22"/>
                <w:rtl/>
              </w:rPr>
              <w:t>المباعدة والزاوية بين مواقع المحطات الأرضية (للكسب المتنوع)</w:t>
            </w:r>
            <w:r>
              <w:rPr>
                <w:sz w:val="16"/>
                <w:szCs w:val="22"/>
                <w:rtl/>
              </w:rPr>
              <w:br/>
            </w:r>
            <w:r w:rsidRPr="00E94675">
              <w:rPr>
                <w:rFonts w:hint="cs"/>
                <w:spacing w:val="-4"/>
                <w:sz w:val="16"/>
                <w:szCs w:val="22"/>
                <w:rtl/>
              </w:rPr>
              <w:t>قطر الهوائي وكفاءته (بالنسبة للتلألؤ)</w:t>
            </w:r>
          </w:p>
        </w:tc>
      </w:tr>
    </w:tbl>
    <w:p w14:paraId="696888D8" w14:textId="77777777" w:rsidR="00DF21F8" w:rsidRPr="00342B39" w:rsidRDefault="00DF21F8" w:rsidP="00DF21F8">
      <w:pPr>
        <w:pageBreakBefore/>
        <w:spacing w:before="240" w:after="120"/>
        <w:jc w:val="center"/>
        <w:rPr>
          <w:i/>
          <w:iCs/>
          <w:rtl/>
          <w:lang w:bidi="ar-EG"/>
        </w:rPr>
      </w:pPr>
      <w:r>
        <w:rPr>
          <w:rFonts w:hint="cs"/>
          <w:rtl/>
        </w:rPr>
        <w:lastRenderedPageBreak/>
        <w:t xml:space="preserve">الجـدول </w:t>
      </w:r>
      <w:r>
        <w:t>1</w:t>
      </w:r>
      <w:r>
        <w:rPr>
          <w:rFonts w:hint="cs"/>
          <w:rtl/>
          <w:lang w:bidi="ar-EG"/>
        </w:rPr>
        <w:t xml:space="preserve"> </w:t>
      </w:r>
      <w:proofErr w:type="gramStart"/>
      <w:r w:rsidRPr="00B1657F">
        <w:rPr>
          <w:rFonts w:hint="cs"/>
          <w:rtl/>
        </w:rPr>
        <w:t>(</w:t>
      </w:r>
      <w:r w:rsidRPr="00B1657F">
        <w:rPr>
          <w:rFonts w:hint="eastAsia"/>
          <w:sz w:val="16"/>
          <w:szCs w:val="24"/>
          <w:rtl/>
        </w:rPr>
        <w:t> </w:t>
      </w:r>
      <w:r w:rsidRPr="00107499">
        <w:rPr>
          <w:rFonts w:hint="cs"/>
          <w:i/>
          <w:iCs/>
          <w:rtl/>
          <w:lang w:bidi="ar-EG"/>
        </w:rPr>
        <w:t>تتمّة</w:t>
      </w:r>
      <w:proofErr w:type="gramEnd"/>
      <w:r w:rsidRPr="00B1657F">
        <w:rPr>
          <w:rFonts w:hint="cs"/>
          <w:rtl/>
        </w:rPr>
        <w:t>)</w:t>
      </w:r>
    </w:p>
    <w:tbl>
      <w:tblPr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7"/>
        <w:gridCol w:w="1001"/>
        <w:gridCol w:w="1073"/>
        <w:gridCol w:w="1176"/>
        <w:gridCol w:w="1551"/>
        <w:gridCol w:w="1141"/>
        <w:gridCol w:w="1342"/>
        <w:gridCol w:w="1240"/>
        <w:gridCol w:w="1155"/>
        <w:gridCol w:w="1102"/>
        <w:gridCol w:w="1978"/>
      </w:tblGrid>
      <w:tr w:rsidR="00DF21F8" w:rsidRPr="0013231C" w14:paraId="1651303A" w14:textId="77777777" w:rsidTr="008B6B26">
        <w:trPr>
          <w:cantSplit/>
          <w:jc w:val="center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6B2BD" w14:textId="77777777" w:rsidR="00DF21F8" w:rsidRPr="00342B39" w:rsidRDefault="00DF21F8" w:rsidP="009375C1">
            <w:pPr>
              <w:pStyle w:val="Tabletext"/>
              <w:spacing w:before="40" w:after="40" w:line="240" w:lineRule="exact"/>
              <w:ind w:left="57"/>
              <w:jc w:val="center"/>
              <w:rPr>
                <w:b/>
                <w:bCs/>
                <w:sz w:val="26"/>
              </w:rPr>
            </w:pPr>
            <w:r w:rsidRPr="00342B39">
              <w:rPr>
                <w:b/>
                <w:bCs/>
                <w:sz w:val="26"/>
                <w:rtl/>
              </w:rPr>
              <w:t>الطريقة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3E88F" w14:textId="77777777" w:rsidR="00DF21F8" w:rsidRPr="00342B39" w:rsidRDefault="00DF21F8" w:rsidP="009375C1">
            <w:pPr>
              <w:pStyle w:val="Tabletext"/>
              <w:spacing w:before="40" w:after="40" w:line="240" w:lineRule="exact"/>
              <w:ind w:left="57"/>
              <w:jc w:val="center"/>
              <w:rPr>
                <w:b/>
                <w:bCs/>
                <w:sz w:val="26"/>
                <w:rtl/>
                <w:lang w:bidi="ar-EG"/>
              </w:rPr>
            </w:pPr>
            <w:r w:rsidRPr="002402E1">
              <w:rPr>
                <w:rFonts w:hint="cs"/>
                <w:b/>
                <w:bCs/>
                <w:sz w:val="26"/>
                <w:rtl/>
              </w:rPr>
              <w:t>العنوان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D7F01" w14:textId="77777777" w:rsidR="00DF21F8" w:rsidRPr="00342B39" w:rsidRDefault="00DF21F8" w:rsidP="009375C1">
            <w:pPr>
              <w:pStyle w:val="Tabletext"/>
              <w:spacing w:before="40" w:after="40" w:line="240" w:lineRule="exact"/>
              <w:ind w:left="57"/>
              <w:jc w:val="center"/>
              <w:rPr>
                <w:b/>
                <w:bCs/>
                <w:sz w:val="26"/>
                <w:lang w:bidi="ar-EG"/>
              </w:rPr>
            </w:pPr>
            <w:r w:rsidRPr="00342B39">
              <w:rPr>
                <w:b/>
                <w:bCs/>
                <w:sz w:val="26"/>
                <w:rtl/>
                <w:lang w:bidi="ar-EG"/>
              </w:rPr>
              <w:t>التطبيق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E2707" w14:textId="77777777" w:rsidR="00DF21F8" w:rsidRPr="00342B39" w:rsidRDefault="00DF21F8" w:rsidP="009375C1">
            <w:pPr>
              <w:pStyle w:val="Tabletext"/>
              <w:spacing w:before="40" w:after="40" w:line="240" w:lineRule="exact"/>
              <w:ind w:left="57"/>
              <w:jc w:val="center"/>
              <w:rPr>
                <w:b/>
                <w:bCs/>
                <w:sz w:val="26"/>
              </w:rPr>
            </w:pPr>
            <w:r w:rsidRPr="00342B39">
              <w:rPr>
                <w:b/>
                <w:bCs/>
                <w:sz w:val="26"/>
                <w:rtl/>
              </w:rPr>
              <w:t>النمط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BECF8" w14:textId="77777777" w:rsidR="00DF21F8" w:rsidRPr="00342B39" w:rsidRDefault="00DF21F8" w:rsidP="009375C1">
            <w:pPr>
              <w:pStyle w:val="Tabletext"/>
              <w:spacing w:before="40" w:after="40" w:line="240" w:lineRule="exact"/>
              <w:ind w:left="57"/>
              <w:jc w:val="center"/>
              <w:rPr>
                <w:b/>
                <w:bCs/>
                <w:spacing w:val="-4"/>
                <w:sz w:val="26"/>
              </w:rPr>
            </w:pPr>
            <w:r w:rsidRPr="00342B39">
              <w:rPr>
                <w:rFonts w:hint="cs"/>
                <w:b/>
                <w:bCs/>
                <w:spacing w:val="-4"/>
                <w:sz w:val="26"/>
                <w:rtl/>
              </w:rPr>
              <w:t>بيانات</w:t>
            </w:r>
            <w:r w:rsidRPr="00342B39">
              <w:rPr>
                <w:b/>
                <w:bCs/>
                <w:spacing w:val="-4"/>
                <w:sz w:val="26"/>
                <w:rtl/>
              </w:rPr>
              <w:t xml:space="preserve"> الخرج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EAD21" w14:textId="77777777" w:rsidR="00DF21F8" w:rsidRPr="00342B39" w:rsidRDefault="00DF21F8" w:rsidP="009375C1">
            <w:pPr>
              <w:pStyle w:val="Tabletext"/>
              <w:spacing w:before="40" w:after="40" w:line="240" w:lineRule="exact"/>
              <w:ind w:left="57"/>
              <w:jc w:val="center"/>
              <w:rPr>
                <w:b/>
                <w:bCs/>
                <w:sz w:val="26"/>
              </w:rPr>
            </w:pPr>
            <w:r w:rsidRPr="00342B39">
              <w:rPr>
                <w:rFonts w:hint="cs"/>
                <w:b/>
                <w:bCs/>
                <w:sz w:val="26"/>
                <w:rtl/>
              </w:rPr>
              <w:t>التردد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485F4" w14:textId="77777777" w:rsidR="00DF21F8" w:rsidRPr="00342B39" w:rsidRDefault="00DF21F8" w:rsidP="009375C1">
            <w:pPr>
              <w:pStyle w:val="Tabletext"/>
              <w:spacing w:before="40" w:after="40" w:line="240" w:lineRule="exact"/>
              <w:ind w:left="57"/>
              <w:jc w:val="center"/>
              <w:rPr>
                <w:b/>
                <w:bCs/>
                <w:sz w:val="26"/>
                <w:lang w:bidi="ar-EG"/>
              </w:rPr>
            </w:pPr>
            <w:r w:rsidRPr="00342B39">
              <w:rPr>
                <w:b/>
                <w:bCs/>
                <w:sz w:val="26"/>
                <w:rtl/>
                <w:lang w:bidi="ar-EG"/>
              </w:rPr>
              <w:t>المسافة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3DFF8" w14:textId="77777777" w:rsidR="00DF21F8" w:rsidRPr="00342B39" w:rsidRDefault="00DF21F8" w:rsidP="009375C1">
            <w:pPr>
              <w:pStyle w:val="Tabletext"/>
              <w:spacing w:before="40" w:after="40" w:line="240" w:lineRule="exact"/>
              <w:ind w:left="57"/>
              <w:jc w:val="center"/>
              <w:rPr>
                <w:b/>
                <w:bCs/>
                <w:sz w:val="26"/>
                <w:lang w:bidi="ar-EG"/>
              </w:rPr>
            </w:pPr>
            <w:r w:rsidRPr="00342B39">
              <w:rPr>
                <w:b/>
                <w:bCs/>
                <w:sz w:val="26"/>
                <w:rtl/>
                <w:lang w:bidi="ar-EG"/>
              </w:rPr>
              <w:t>النسبة المئوية</w:t>
            </w:r>
            <w:r w:rsidRPr="00342B39">
              <w:rPr>
                <w:b/>
                <w:bCs/>
                <w:sz w:val="26"/>
                <w:rtl/>
                <w:lang w:bidi="ar-EG"/>
              </w:rPr>
              <w:br/>
              <w:t xml:space="preserve">من </w:t>
            </w:r>
            <w:r w:rsidRPr="00342B39">
              <w:rPr>
                <w:rFonts w:hint="cs"/>
                <w:b/>
                <w:bCs/>
                <w:sz w:val="26"/>
                <w:rtl/>
                <w:lang w:bidi="ar-EG"/>
              </w:rPr>
              <w:t>الوقت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41087" w14:textId="77777777" w:rsidR="00DF21F8" w:rsidRPr="00342B39" w:rsidRDefault="00DF21F8" w:rsidP="009375C1">
            <w:pPr>
              <w:pStyle w:val="Tabletext"/>
              <w:spacing w:before="40" w:after="40" w:line="240" w:lineRule="exact"/>
              <w:ind w:left="57"/>
              <w:jc w:val="center"/>
              <w:rPr>
                <w:b/>
                <w:bCs/>
                <w:sz w:val="26"/>
                <w:lang w:bidi="ar-EG"/>
              </w:rPr>
            </w:pPr>
            <w:r w:rsidRPr="00342B39">
              <w:rPr>
                <w:b/>
                <w:bCs/>
                <w:sz w:val="26"/>
                <w:rtl/>
                <w:lang w:bidi="ar-EG"/>
              </w:rPr>
              <w:t>النسبة المئوية</w:t>
            </w:r>
            <w:r w:rsidRPr="00342B39">
              <w:rPr>
                <w:b/>
                <w:bCs/>
                <w:sz w:val="26"/>
                <w:rtl/>
                <w:lang w:bidi="ar-EG"/>
              </w:rPr>
              <w:br/>
              <w:t>من المواقع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ABFF2" w14:textId="77777777" w:rsidR="00DF21F8" w:rsidRPr="00342B39" w:rsidRDefault="00DF21F8" w:rsidP="009375C1">
            <w:pPr>
              <w:pStyle w:val="Tabletext"/>
              <w:spacing w:before="40" w:after="40" w:line="240" w:lineRule="exact"/>
              <w:ind w:left="57"/>
              <w:jc w:val="center"/>
              <w:rPr>
                <w:b/>
                <w:bCs/>
                <w:sz w:val="26"/>
                <w:lang w:bidi="ar-EG"/>
              </w:rPr>
            </w:pPr>
            <w:r w:rsidRPr="00342B39">
              <w:rPr>
                <w:b/>
                <w:bCs/>
                <w:sz w:val="26"/>
                <w:rtl/>
                <w:lang w:bidi="ar-EG"/>
              </w:rPr>
              <w:t xml:space="preserve">ارتفاع </w:t>
            </w:r>
            <w:proofErr w:type="spellStart"/>
            <w:r w:rsidRPr="00342B39">
              <w:rPr>
                <w:b/>
                <w:bCs/>
                <w:sz w:val="26"/>
                <w:rtl/>
                <w:lang w:bidi="ar-EG"/>
              </w:rPr>
              <w:t>المطراف</w:t>
            </w:r>
            <w:proofErr w:type="spellEnd"/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26387" w14:textId="77777777" w:rsidR="00DF21F8" w:rsidRPr="00342B39" w:rsidRDefault="00DF21F8" w:rsidP="009375C1">
            <w:pPr>
              <w:pStyle w:val="Tabletext"/>
              <w:spacing w:before="40" w:after="40" w:line="240" w:lineRule="exact"/>
              <w:ind w:left="57"/>
              <w:jc w:val="center"/>
              <w:rPr>
                <w:b/>
                <w:bCs/>
                <w:sz w:val="26"/>
              </w:rPr>
            </w:pPr>
            <w:r>
              <w:rPr>
                <w:rFonts w:hint="cs"/>
                <w:b/>
                <w:bCs/>
                <w:sz w:val="26"/>
                <w:rtl/>
              </w:rPr>
              <w:t>بيانات</w:t>
            </w:r>
            <w:r w:rsidRPr="00342B39">
              <w:rPr>
                <w:b/>
                <w:bCs/>
                <w:sz w:val="26"/>
                <w:rtl/>
              </w:rPr>
              <w:t xml:space="preserve"> الدخل</w:t>
            </w:r>
          </w:p>
        </w:tc>
      </w:tr>
      <w:tr w:rsidR="00DF21F8" w:rsidRPr="0013231C" w14:paraId="37E2D26D" w14:textId="77777777" w:rsidTr="008B6B26">
        <w:trPr>
          <w:cantSplit/>
          <w:jc w:val="center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3D00D" w14:textId="77777777" w:rsidR="00DF21F8" w:rsidRPr="00342B39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</w:rPr>
            </w:pPr>
            <w:r>
              <w:rPr>
                <w:rFonts w:hint="cs"/>
                <w:sz w:val="16"/>
                <w:szCs w:val="22"/>
                <w:rtl/>
              </w:rPr>
              <w:t xml:space="preserve">التوصية </w:t>
            </w:r>
            <w:r>
              <w:rPr>
                <w:sz w:val="16"/>
                <w:szCs w:val="22"/>
              </w:rPr>
              <w:t>ITU-R P.2001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1584A" w14:textId="1EF3BCD2" w:rsidR="00DF21F8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  <w:lang w:bidi="ar-EG"/>
              </w:rPr>
            </w:pPr>
            <w:r w:rsidRPr="009C7121">
              <w:rPr>
                <w:rFonts w:hint="cs"/>
                <w:sz w:val="16"/>
                <w:szCs w:val="22"/>
                <w:rtl/>
              </w:rPr>
              <w:t>نموذج انتشار أرضي واسع المدى للأغراض العامة</w:t>
            </w:r>
            <w:r w:rsidRPr="009C7121">
              <w:rPr>
                <w:sz w:val="16"/>
                <w:szCs w:val="22"/>
                <w:rtl/>
              </w:rPr>
              <w:br/>
            </w:r>
            <w:r w:rsidRPr="009C7121">
              <w:rPr>
                <w:rFonts w:hint="cs"/>
                <w:sz w:val="16"/>
                <w:szCs w:val="22"/>
                <w:rtl/>
              </w:rPr>
              <w:t xml:space="preserve">في مدى الترددات من </w:t>
            </w:r>
            <w:r w:rsidRPr="009C7121">
              <w:rPr>
                <w:sz w:val="16"/>
                <w:szCs w:val="22"/>
                <w:lang w:bidi="ar-EG"/>
              </w:rPr>
              <w:t>30</w:t>
            </w:r>
            <w:r w:rsidR="008B6B26">
              <w:rPr>
                <w:rFonts w:hint="cs"/>
                <w:sz w:val="16"/>
                <w:szCs w:val="22"/>
                <w:rtl/>
              </w:rPr>
              <w:t> </w:t>
            </w:r>
            <w:r w:rsidRPr="009C7121">
              <w:rPr>
                <w:sz w:val="16"/>
                <w:szCs w:val="22"/>
                <w:lang w:bidi="ar-EG"/>
              </w:rPr>
              <w:t>MHz</w:t>
            </w:r>
            <w:r w:rsidRPr="009C7121">
              <w:rPr>
                <w:rFonts w:hint="cs"/>
                <w:sz w:val="16"/>
                <w:szCs w:val="22"/>
                <w:rtl/>
              </w:rPr>
              <w:t xml:space="preserve"> إلى </w:t>
            </w:r>
            <w:r w:rsidRPr="009C7121">
              <w:rPr>
                <w:sz w:val="16"/>
                <w:szCs w:val="22"/>
                <w:lang w:bidi="ar-EG"/>
              </w:rPr>
              <w:t>50</w:t>
            </w:r>
            <w:r w:rsidR="008B6B26">
              <w:rPr>
                <w:rFonts w:hint="cs"/>
                <w:sz w:val="16"/>
                <w:szCs w:val="22"/>
                <w:rtl/>
              </w:rPr>
              <w:t> </w:t>
            </w:r>
            <w:r w:rsidRPr="009C7121">
              <w:rPr>
                <w:sz w:val="16"/>
                <w:szCs w:val="22"/>
                <w:lang w:bidi="ar-EG"/>
              </w:rPr>
              <w:t>GHz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4F95B" w14:textId="77777777" w:rsidR="00DF21F8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  <w:lang w:bidi="ar-EG"/>
              </w:rPr>
            </w:pPr>
            <w:r>
              <w:rPr>
                <w:rFonts w:hint="cs"/>
                <w:sz w:val="16"/>
                <w:szCs w:val="22"/>
                <w:rtl/>
                <w:lang w:bidi="ar-EG"/>
              </w:rPr>
              <w:t>خدمات الأرض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EF62C" w14:textId="77777777" w:rsidR="00DF21F8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>
              <w:rPr>
                <w:rFonts w:hint="cs"/>
                <w:sz w:val="16"/>
                <w:szCs w:val="22"/>
                <w:rtl/>
              </w:rPr>
              <w:t>من نقطة-إلى-نقطة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6AEDB" w14:textId="77777777" w:rsidR="00DF21F8" w:rsidRPr="001B0BEA" w:rsidRDefault="00DF21F8" w:rsidP="009375C1">
            <w:pPr>
              <w:pStyle w:val="Tabletext"/>
              <w:spacing w:before="40" w:after="40" w:line="240" w:lineRule="exact"/>
              <w:ind w:left="57"/>
              <w:rPr>
                <w:spacing w:val="-4"/>
                <w:sz w:val="16"/>
                <w:szCs w:val="22"/>
                <w:rtl/>
              </w:rPr>
            </w:pPr>
            <w:r w:rsidRPr="001B0BEA">
              <w:rPr>
                <w:spacing w:val="-4"/>
                <w:sz w:val="16"/>
                <w:szCs w:val="22"/>
                <w:rtl/>
              </w:rPr>
              <w:t xml:space="preserve">خسارة </w:t>
            </w:r>
            <w:r w:rsidRPr="001B0BEA">
              <w:rPr>
                <w:rFonts w:hint="cs"/>
                <w:spacing w:val="-4"/>
                <w:sz w:val="16"/>
                <w:szCs w:val="22"/>
                <w:rtl/>
              </w:rPr>
              <w:t>الإرسال الأساسية</w:t>
            </w:r>
          </w:p>
          <w:p w14:paraId="261EDC3B" w14:textId="77777777" w:rsidR="00DF21F8" w:rsidRPr="00F34606" w:rsidRDefault="00DF21F8" w:rsidP="009375C1">
            <w:pPr>
              <w:pStyle w:val="Tabletext"/>
              <w:spacing w:before="40" w:after="40" w:line="240" w:lineRule="exact"/>
              <w:ind w:left="57"/>
              <w:rPr>
                <w:spacing w:val="-4"/>
                <w:sz w:val="16"/>
                <w:szCs w:val="22"/>
                <w:rtl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380A7" w14:textId="77777777" w:rsidR="00DF21F8" w:rsidRPr="00E94675" w:rsidRDefault="00DF21F8" w:rsidP="009375C1">
            <w:pPr>
              <w:pStyle w:val="Tabletext"/>
              <w:spacing w:before="40" w:after="40" w:line="240" w:lineRule="exact"/>
              <w:ind w:left="57"/>
              <w:rPr>
                <w:spacing w:val="-6"/>
                <w:sz w:val="16"/>
                <w:szCs w:val="22"/>
                <w:lang w:bidi="ar-EG"/>
              </w:rPr>
            </w:pPr>
            <w:r w:rsidRPr="00E94675">
              <w:rPr>
                <w:rFonts w:hint="cs"/>
                <w:spacing w:val="-6"/>
                <w:sz w:val="16"/>
                <w:szCs w:val="22"/>
                <w:rtl/>
              </w:rPr>
              <w:t xml:space="preserve">من </w:t>
            </w:r>
            <w:r w:rsidRPr="00E94675">
              <w:rPr>
                <w:spacing w:val="-6"/>
                <w:sz w:val="16"/>
                <w:szCs w:val="22"/>
              </w:rPr>
              <w:t>30</w:t>
            </w:r>
            <w:r w:rsidRPr="00E94675">
              <w:rPr>
                <w:rFonts w:hint="cs"/>
                <w:spacing w:val="-6"/>
                <w:sz w:val="16"/>
                <w:szCs w:val="22"/>
                <w:rtl/>
                <w:lang w:bidi="ar-EG"/>
              </w:rPr>
              <w:t xml:space="preserve"> إلى </w:t>
            </w:r>
            <w:r w:rsidRPr="00E94675">
              <w:rPr>
                <w:spacing w:val="-6"/>
                <w:sz w:val="16"/>
                <w:szCs w:val="22"/>
                <w:lang w:bidi="ar-EG"/>
              </w:rPr>
              <w:t>GHz 50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B4982" w14:textId="77777777" w:rsidR="00DF21F8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  <w:lang w:bidi="ar-EG"/>
              </w:rPr>
            </w:pPr>
            <w:r>
              <w:rPr>
                <w:rFonts w:hint="cs"/>
                <w:sz w:val="16"/>
                <w:szCs w:val="22"/>
                <w:rtl/>
                <w:lang w:bidi="ar-EG"/>
              </w:rPr>
              <w:t xml:space="preserve">من </w:t>
            </w:r>
            <w:r>
              <w:rPr>
                <w:sz w:val="16"/>
                <w:szCs w:val="22"/>
                <w:lang w:bidi="ar-EG"/>
              </w:rPr>
              <w:t>3</w:t>
            </w:r>
            <w:r>
              <w:rPr>
                <w:rFonts w:hint="cs"/>
                <w:sz w:val="16"/>
                <w:szCs w:val="22"/>
                <w:rtl/>
                <w:lang w:bidi="ar-EG"/>
              </w:rPr>
              <w:t xml:space="preserve"> إلى </w:t>
            </w:r>
            <w:r>
              <w:rPr>
                <w:sz w:val="16"/>
                <w:szCs w:val="22"/>
                <w:lang w:bidi="ar-EG"/>
              </w:rPr>
              <w:t>km 1 000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FB49A" w14:textId="77777777" w:rsidR="00DF21F8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lang w:bidi="ar-EG"/>
              </w:rPr>
            </w:pPr>
            <w:r>
              <w:rPr>
                <w:rFonts w:hint="cs"/>
                <w:sz w:val="16"/>
                <w:szCs w:val="22"/>
                <w:rtl/>
                <w:lang w:bidi="ar-EG"/>
              </w:rPr>
              <w:t xml:space="preserve">من </w:t>
            </w:r>
            <w:r>
              <w:rPr>
                <w:sz w:val="16"/>
                <w:szCs w:val="22"/>
                <w:lang w:bidi="ar-EG"/>
              </w:rPr>
              <w:t>0,001</w:t>
            </w:r>
            <w:r>
              <w:rPr>
                <w:rFonts w:hint="cs"/>
                <w:sz w:val="16"/>
                <w:szCs w:val="22"/>
                <w:rtl/>
                <w:lang w:bidi="ar-EG"/>
              </w:rPr>
              <w:t xml:space="preserve"> إلى </w:t>
            </w:r>
            <w:r>
              <w:rPr>
                <w:sz w:val="16"/>
                <w:szCs w:val="22"/>
                <w:lang w:bidi="ar-EG"/>
              </w:rPr>
              <w:t>99,999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05083" w14:textId="77777777" w:rsidR="00DF21F8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  <w:lang w:bidi="ar-EG"/>
              </w:rPr>
            </w:pPr>
            <w:r>
              <w:rPr>
                <w:rFonts w:hint="cs"/>
                <w:sz w:val="16"/>
                <w:szCs w:val="22"/>
                <w:rtl/>
                <w:lang w:bidi="ar-EG"/>
              </w:rPr>
              <w:t>غير مطبّقة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D8B5A" w14:textId="77777777" w:rsidR="00DF21F8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  <w:lang w:bidi="ar-EG"/>
              </w:rPr>
            </w:pPr>
            <w:r w:rsidRPr="00AA51C8">
              <w:rPr>
                <w:rFonts w:hint="cs"/>
                <w:sz w:val="16"/>
                <w:szCs w:val="22"/>
                <w:rtl/>
                <w:lang w:bidi="ar-EG"/>
              </w:rPr>
              <w:t>"</w:t>
            </w:r>
            <w:r w:rsidRPr="00AA51C8">
              <w:rPr>
                <w:sz w:val="16"/>
                <w:szCs w:val="22"/>
                <w:lang w:bidi="ar-EG"/>
              </w:rPr>
              <w:t>8</w:t>
            </w:r>
            <w:r>
              <w:rPr>
                <w:sz w:val="16"/>
                <w:szCs w:val="22"/>
                <w:lang w:bidi="ar-EG"/>
              </w:rPr>
              <w:t> </w:t>
            </w:r>
            <w:r w:rsidRPr="00AA51C8">
              <w:rPr>
                <w:sz w:val="16"/>
                <w:szCs w:val="22"/>
                <w:lang w:bidi="ar-EG"/>
              </w:rPr>
              <w:t>000</w:t>
            </w:r>
            <w:r>
              <w:rPr>
                <w:sz w:val="16"/>
                <w:szCs w:val="22"/>
                <w:lang w:bidi="ar-EG"/>
              </w:rPr>
              <w:t> </w:t>
            </w:r>
            <w:r>
              <w:rPr>
                <w:sz w:val="16"/>
                <w:szCs w:val="22"/>
                <w:lang w:bidi="ar-EG"/>
              </w:rPr>
              <w:sym w:font="Symbol" w:char="F03E"/>
            </w:r>
            <w:r w:rsidRPr="00AA51C8">
              <w:rPr>
                <w:rFonts w:hint="cs"/>
                <w:sz w:val="16"/>
                <w:szCs w:val="22"/>
                <w:rtl/>
                <w:lang w:bidi="ar-EG"/>
              </w:rPr>
              <w:t xml:space="preserve"> متر فوق متوسط مستوى سطح البحر</w:t>
            </w:r>
            <w:r>
              <w:rPr>
                <w:rFonts w:hint="cs"/>
                <w:sz w:val="16"/>
                <w:szCs w:val="22"/>
                <w:rtl/>
                <w:lang w:bidi="ar-EG"/>
              </w:rPr>
              <w:t xml:space="preserve"> </w:t>
            </w:r>
            <w:r>
              <w:rPr>
                <w:sz w:val="16"/>
                <w:szCs w:val="22"/>
                <w:lang w:bidi="ar-EG"/>
              </w:rPr>
              <w:t>(m.s.1)</w:t>
            </w:r>
            <w:r w:rsidRPr="00AA51C8">
              <w:rPr>
                <w:rFonts w:hint="cs"/>
                <w:sz w:val="16"/>
                <w:szCs w:val="22"/>
                <w:rtl/>
                <w:lang w:bidi="ar-EG"/>
              </w:rPr>
              <w:t xml:space="preserve"> ولكن بالقرب من سطح الأرض، داخل </w:t>
            </w:r>
            <w:proofErr w:type="spellStart"/>
            <w:r w:rsidRPr="00AA51C8">
              <w:rPr>
                <w:rFonts w:hint="cs"/>
                <w:sz w:val="16"/>
                <w:szCs w:val="22"/>
                <w:rtl/>
                <w:lang w:bidi="ar-EG"/>
              </w:rPr>
              <w:t>التروبوسفير</w:t>
            </w:r>
            <w:proofErr w:type="spellEnd"/>
            <w:r w:rsidRPr="00AA51C8">
              <w:rPr>
                <w:rFonts w:hint="cs"/>
                <w:sz w:val="16"/>
                <w:szCs w:val="22"/>
                <w:rtl/>
                <w:lang w:bidi="ar-EG"/>
              </w:rPr>
              <w:t>"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7ECC3" w14:textId="77777777" w:rsidR="00DF21F8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>
              <w:rPr>
                <w:rFonts w:hint="cs"/>
                <w:sz w:val="16"/>
                <w:szCs w:val="22"/>
                <w:rtl/>
              </w:rPr>
              <w:t>بيانات وصف المسير</w:t>
            </w:r>
            <w:r>
              <w:rPr>
                <w:sz w:val="16"/>
                <w:szCs w:val="22"/>
                <w:rtl/>
              </w:rPr>
              <w:br/>
            </w:r>
            <w:r>
              <w:rPr>
                <w:rFonts w:hint="cs"/>
                <w:sz w:val="16"/>
                <w:szCs w:val="22"/>
                <w:rtl/>
              </w:rPr>
              <w:t>التردد</w:t>
            </w:r>
            <w:r>
              <w:rPr>
                <w:sz w:val="16"/>
                <w:szCs w:val="22"/>
                <w:rtl/>
              </w:rPr>
              <w:br/>
            </w:r>
            <w:r>
              <w:rPr>
                <w:rFonts w:hint="cs"/>
                <w:sz w:val="16"/>
                <w:szCs w:val="22"/>
                <w:rtl/>
              </w:rPr>
              <w:t>النسبة المئوية من الوقت</w:t>
            </w:r>
            <w:r>
              <w:rPr>
                <w:sz w:val="16"/>
                <w:szCs w:val="22"/>
                <w:rtl/>
              </w:rPr>
              <w:br/>
            </w:r>
            <w:r>
              <w:rPr>
                <w:rFonts w:hint="cs"/>
                <w:sz w:val="16"/>
                <w:szCs w:val="22"/>
                <w:rtl/>
              </w:rPr>
              <w:t>ارتفاع هوائي الإرسال وكسبه</w:t>
            </w:r>
            <w:r>
              <w:rPr>
                <w:sz w:val="16"/>
                <w:szCs w:val="22"/>
                <w:rtl/>
              </w:rPr>
              <w:br/>
            </w:r>
            <w:r>
              <w:rPr>
                <w:rFonts w:hint="cs"/>
                <w:sz w:val="16"/>
                <w:szCs w:val="22"/>
                <w:rtl/>
              </w:rPr>
              <w:t>واتجاه السمت الخاص به</w:t>
            </w:r>
            <w:r>
              <w:rPr>
                <w:sz w:val="16"/>
                <w:szCs w:val="22"/>
                <w:rtl/>
              </w:rPr>
              <w:br/>
            </w:r>
            <w:r>
              <w:rPr>
                <w:rFonts w:hint="cs"/>
                <w:sz w:val="16"/>
                <w:szCs w:val="22"/>
                <w:rtl/>
              </w:rPr>
              <w:t>ارتفاع هوائي الاستقبال وكسبه واتجاه السمت الخاص به</w:t>
            </w:r>
            <w:r>
              <w:rPr>
                <w:sz w:val="16"/>
                <w:szCs w:val="22"/>
                <w:rtl/>
              </w:rPr>
              <w:br/>
            </w:r>
            <w:r>
              <w:rPr>
                <w:rFonts w:hint="cs"/>
                <w:sz w:val="16"/>
                <w:szCs w:val="22"/>
                <w:rtl/>
              </w:rPr>
              <w:t>خط الطول والعرض للمرسل</w:t>
            </w:r>
            <w:r>
              <w:rPr>
                <w:sz w:val="16"/>
                <w:szCs w:val="22"/>
                <w:rtl/>
              </w:rPr>
              <w:br/>
            </w:r>
            <w:r>
              <w:rPr>
                <w:rFonts w:hint="cs"/>
                <w:sz w:val="16"/>
                <w:szCs w:val="22"/>
                <w:rtl/>
              </w:rPr>
              <w:t>خطا الطول والعرض للمستقبل الاستقطاب</w:t>
            </w:r>
          </w:p>
        </w:tc>
      </w:tr>
      <w:tr w:rsidR="00DF21F8" w:rsidRPr="0013231C" w14:paraId="772DC28E" w14:textId="77777777" w:rsidTr="008B6B26">
        <w:trPr>
          <w:cantSplit/>
          <w:jc w:val="center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F746B" w14:textId="77777777" w:rsidR="00DF21F8" w:rsidRPr="00342B39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>
              <w:rPr>
                <w:rFonts w:hint="cs"/>
                <w:sz w:val="16"/>
                <w:szCs w:val="22"/>
                <w:rtl/>
              </w:rPr>
              <w:t xml:space="preserve">التوصية </w:t>
            </w:r>
            <w:r>
              <w:rPr>
                <w:sz w:val="16"/>
                <w:szCs w:val="22"/>
              </w:rPr>
              <w:t>ITU-R P.2041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1F806" w14:textId="77777777" w:rsidR="00DF21F8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  <w:lang w:bidi="ar-EG"/>
              </w:rPr>
            </w:pPr>
            <w:r w:rsidRPr="00EB3B75">
              <w:rPr>
                <w:rFonts w:hint="cs"/>
                <w:sz w:val="16"/>
                <w:szCs w:val="22"/>
                <w:rtl/>
              </w:rPr>
              <w:t>التنبؤ بتوهين المسير على الوصلات بين منصة محمولة جواً</w:t>
            </w:r>
            <w:r w:rsidRPr="00EB3B75">
              <w:rPr>
                <w:sz w:val="16"/>
                <w:szCs w:val="22"/>
                <w:rtl/>
              </w:rPr>
              <w:br/>
            </w:r>
            <w:r w:rsidRPr="00EB3B75">
              <w:rPr>
                <w:rFonts w:hint="cs"/>
                <w:sz w:val="16"/>
                <w:szCs w:val="22"/>
                <w:rtl/>
              </w:rPr>
              <w:t>والفضاء وبين منصة محمولة جواً وسطح الأرض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4DF23" w14:textId="77777777" w:rsidR="00DF21F8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  <w:lang w:bidi="ar-EG"/>
              </w:rPr>
            </w:pPr>
            <w:r>
              <w:rPr>
                <w:rFonts w:hint="cs"/>
                <w:sz w:val="16"/>
                <w:szCs w:val="22"/>
                <w:rtl/>
                <w:lang w:bidi="ar-EG"/>
              </w:rPr>
              <w:t>محمول جواً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11D34" w14:textId="77777777" w:rsidR="00DF21F8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>
              <w:rPr>
                <w:rFonts w:hint="cs"/>
                <w:sz w:val="16"/>
                <w:szCs w:val="22"/>
                <w:rtl/>
              </w:rPr>
              <w:t>من نقطة-إلى-نقطة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A2569" w14:textId="77777777" w:rsidR="00DF21F8" w:rsidRPr="00F34606" w:rsidRDefault="00DF21F8" w:rsidP="009375C1">
            <w:pPr>
              <w:pStyle w:val="Tabletext"/>
              <w:spacing w:before="40" w:after="40" w:line="240" w:lineRule="exact"/>
              <w:ind w:left="57"/>
              <w:rPr>
                <w:spacing w:val="-4"/>
                <w:sz w:val="16"/>
                <w:szCs w:val="22"/>
                <w:rtl/>
              </w:rPr>
            </w:pPr>
            <w:r>
              <w:rPr>
                <w:rFonts w:hint="cs"/>
                <w:spacing w:val="-4"/>
                <w:sz w:val="16"/>
                <w:szCs w:val="22"/>
                <w:rtl/>
              </w:rPr>
              <w:t>المجموع الكلي للتوهين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A1EF5" w14:textId="77777777" w:rsidR="00DF21F8" w:rsidRPr="00E94675" w:rsidRDefault="00DF21F8" w:rsidP="009375C1">
            <w:pPr>
              <w:pStyle w:val="Tabletext"/>
              <w:spacing w:before="40" w:after="40" w:line="240" w:lineRule="exact"/>
              <w:ind w:left="57"/>
              <w:rPr>
                <w:spacing w:val="-6"/>
                <w:sz w:val="16"/>
                <w:szCs w:val="22"/>
                <w:lang w:bidi="ar-EG"/>
              </w:rPr>
            </w:pPr>
            <w:r w:rsidRPr="00E94675">
              <w:rPr>
                <w:rFonts w:hint="cs"/>
                <w:spacing w:val="-6"/>
                <w:sz w:val="16"/>
                <w:szCs w:val="22"/>
                <w:rtl/>
              </w:rPr>
              <w:t xml:space="preserve">من </w:t>
            </w:r>
            <w:r w:rsidRPr="00E94675">
              <w:rPr>
                <w:spacing w:val="-6"/>
                <w:sz w:val="16"/>
                <w:szCs w:val="22"/>
              </w:rPr>
              <w:t>1</w:t>
            </w:r>
            <w:r w:rsidRPr="00E94675">
              <w:rPr>
                <w:rFonts w:hint="cs"/>
                <w:spacing w:val="-6"/>
                <w:sz w:val="16"/>
                <w:szCs w:val="22"/>
                <w:rtl/>
                <w:lang w:bidi="ar-EG"/>
              </w:rPr>
              <w:t xml:space="preserve"> إلى </w:t>
            </w:r>
            <w:r w:rsidRPr="00E94675">
              <w:rPr>
                <w:spacing w:val="-6"/>
                <w:sz w:val="16"/>
                <w:szCs w:val="22"/>
                <w:lang w:bidi="ar-EG"/>
              </w:rPr>
              <w:t>GHz</w:t>
            </w:r>
            <w:r>
              <w:rPr>
                <w:spacing w:val="-6"/>
                <w:sz w:val="16"/>
                <w:szCs w:val="22"/>
                <w:lang w:bidi="ar-EG"/>
              </w:rPr>
              <w:t> </w:t>
            </w:r>
            <w:r w:rsidRPr="00E94675">
              <w:rPr>
                <w:spacing w:val="-6"/>
                <w:sz w:val="16"/>
                <w:szCs w:val="22"/>
                <w:lang w:bidi="ar-EG"/>
              </w:rPr>
              <w:t>55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299E9" w14:textId="77777777" w:rsidR="00DF21F8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  <w:lang w:bidi="ar-EG"/>
              </w:rPr>
            </w:pPr>
            <w:r>
              <w:rPr>
                <w:rFonts w:hint="cs"/>
                <w:sz w:val="16"/>
                <w:szCs w:val="22"/>
                <w:rtl/>
                <w:lang w:bidi="ar-EG"/>
              </w:rPr>
              <w:t>أي ارتفاع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751B1" w14:textId="77777777" w:rsidR="00DF21F8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lang w:bidi="ar-EG"/>
              </w:rPr>
            </w:pPr>
            <w:r>
              <w:rPr>
                <w:rFonts w:hint="cs"/>
                <w:sz w:val="16"/>
                <w:szCs w:val="22"/>
                <w:rtl/>
                <w:lang w:bidi="ar-EG"/>
              </w:rPr>
              <w:t xml:space="preserve">من </w:t>
            </w:r>
            <w:r>
              <w:rPr>
                <w:sz w:val="16"/>
                <w:szCs w:val="22"/>
                <w:lang w:bidi="ar-EG"/>
              </w:rPr>
              <w:t>0,001</w:t>
            </w:r>
            <w:r>
              <w:rPr>
                <w:rFonts w:hint="cs"/>
                <w:sz w:val="16"/>
                <w:szCs w:val="22"/>
                <w:rtl/>
                <w:lang w:bidi="ar-EG"/>
              </w:rPr>
              <w:t xml:space="preserve"> إلى </w:t>
            </w:r>
            <w:r>
              <w:rPr>
                <w:sz w:val="16"/>
                <w:szCs w:val="22"/>
                <w:lang w:bidi="ar-EG"/>
              </w:rPr>
              <w:t>50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5C92B" w14:textId="77777777" w:rsidR="00DF21F8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  <w:lang w:bidi="ar-EG"/>
              </w:rPr>
            </w:pPr>
            <w:r>
              <w:rPr>
                <w:rFonts w:hint="cs"/>
                <w:sz w:val="16"/>
                <w:szCs w:val="22"/>
                <w:rtl/>
                <w:lang w:bidi="ar-EG"/>
              </w:rPr>
              <w:t>غير مطبّقة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3569B" w14:textId="77777777" w:rsidR="00DF21F8" w:rsidRDefault="00DF21F8" w:rsidP="009375C1">
            <w:pPr>
              <w:pStyle w:val="Tabletext"/>
              <w:spacing w:before="40" w:after="40" w:line="240" w:lineRule="exact"/>
              <w:ind w:left="57"/>
              <w:rPr>
                <w:sz w:val="16"/>
                <w:szCs w:val="22"/>
                <w:rtl/>
              </w:rPr>
            </w:pPr>
            <w:r>
              <w:rPr>
                <w:rFonts w:hint="cs"/>
                <w:sz w:val="16"/>
                <w:szCs w:val="22"/>
                <w:rtl/>
                <w:lang w:bidi="ar-EG"/>
              </w:rPr>
              <w:t>بين سطح الأرض والفضاء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E45EE" w14:textId="77777777" w:rsidR="00DF21F8" w:rsidRPr="00473E25" w:rsidRDefault="00DF21F8" w:rsidP="009375C1">
            <w:pPr>
              <w:pStyle w:val="Tabletext"/>
              <w:spacing w:before="40" w:after="40" w:line="240" w:lineRule="exact"/>
              <w:ind w:left="57"/>
              <w:rPr>
                <w:spacing w:val="-4"/>
                <w:sz w:val="16"/>
                <w:szCs w:val="22"/>
                <w:rtl/>
              </w:rPr>
            </w:pPr>
            <w:r w:rsidRPr="00473E25">
              <w:rPr>
                <w:rFonts w:hint="cs"/>
                <w:spacing w:val="-4"/>
                <w:sz w:val="16"/>
                <w:szCs w:val="22"/>
                <w:rtl/>
              </w:rPr>
              <w:t xml:space="preserve">بيانات أرصاد جوية </w:t>
            </w:r>
            <w:r w:rsidRPr="00473E25">
              <w:rPr>
                <w:spacing w:val="-4"/>
                <w:sz w:val="16"/>
                <w:szCs w:val="22"/>
                <w:rtl/>
              </w:rPr>
              <w:br/>
            </w:r>
            <w:r w:rsidRPr="00473E25">
              <w:rPr>
                <w:rFonts w:hint="cs"/>
                <w:spacing w:val="-4"/>
                <w:sz w:val="16"/>
                <w:szCs w:val="22"/>
                <w:rtl/>
              </w:rPr>
              <w:t>التردد</w:t>
            </w:r>
            <w:r w:rsidRPr="00473E25">
              <w:rPr>
                <w:spacing w:val="-4"/>
                <w:sz w:val="16"/>
                <w:szCs w:val="22"/>
                <w:rtl/>
              </w:rPr>
              <w:br/>
            </w:r>
            <w:r w:rsidRPr="00473E25">
              <w:rPr>
                <w:rFonts w:hint="cs"/>
                <w:spacing w:val="-4"/>
                <w:sz w:val="16"/>
                <w:szCs w:val="22"/>
                <w:rtl/>
              </w:rPr>
              <w:t>زاوية الارتفاع</w:t>
            </w:r>
            <w:r w:rsidRPr="00473E25">
              <w:rPr>
                <w:spacing w:val="-4"/>
                <w:sz w:val="16"/>
                <w:szCs w:val="22"/>
                <w:rtl/>
              </w:rPr>
              <w:br/>
            </w:r>
            <w:proofErr w:type="spellStart"/>
            <w:r w:rsidRPr="00473E25">
              <w:rPr>
                <w:rFonts w:hint="cs"/>
                <w:spacing w:val="-4"/>
                <w:sz w:val="16"/>
                <w:szCs w:val="22"/>
                <w:rtl/>
              </w:rPr>
              <w:t>التيسر</w:t>
            </w:r>
            <w:proofErr w:type="spellEnd"/>
            <w:r w:rsidRPr="00473E25">
              <w:rPr>
                <w:spacing w:val="-4"/>
                <w:sz w:val="16"/>
                <w:szCs w:val="22"/>
                <w:rtl/>
              </w:rPr>
              <w:br/>
            </w:r>
            <w:r w:rsidRPr="00473E25">
              <w:rPr>
                <w:rFonts w:hint="cs"/>
                <w:spacing w:val="-4"/>
                <w:sz w:val="16"/>
                <w:szCs w:val="22"/>
                <w:rtl/>
              </w:rPr>
              <w:t>ارتفاع المنصة المحمولة جواً</w:t>
            </w:r>
            <w:r w:rsidRPr="00473E25">
              <w:rPr>
                <w:spacing w:val="-4"/>
                <w:sz w:val="16"/>
                <w:szCs w:val="22"/>
                <w:rtl/>
              </w:rPr>
              <w:br/>
            </w:r>
            <w:r w:rsidRPr="00473E25">
              <w:rPr>
                <w:rFonts w:hint="cs"/>
                <w:spacing w:val="-4"/>
                <w:sz w:val="16"/>
                <w:szCs w:val="22"/>
                <w:rtl/>
              </w:rPr>
              <w:t>قطر الهوائي وكفاءته (بالنسبة للتلألؤ)</w:t>
            </w:r>
          </w:p>
        </w:tc>
      </w:tr>
      <w:tr w:rsidR="00DF21F8" w:rsidRPr="0013231C" w14:paraId="2782D257" w14:textId="77777777" w:rsidTr="008B6B26">
        <w:trPr>
          <w:cantSplit/>
          <w:jc w:val="center"/>
        </w:trPr>
        <w:tc>
          <w:tcPr>
            <w:tcW w:w="14266" w:type="dxa"/>
            <w:gridSpan w:val="11"/>
            <w:tcBorders>
              <w:top w:val="single" w:sz="6" w:space="0" w:color="auto"/>
            </w:tcBorders>
          </w:tcPr>
          <w:p w14:paraId="318DAE9C" w14:textId="77777777" w:rsidR="00DF21F8" w:rsidRDefault="00DF21F8" w:rsidP="009375C1">
            <w:pPr>
              <w:pStyle w:val="TableText0"/>
              <w:tabs>
                <w:tab w:val="clear" w:pos="794"/>
                <w:tab w:val="left" w:pos="405"/>
              </w:tabs>
              <w:bidi/>
              <w:spacing w:before="40" w:after="40" w:line="240" w:lineRule="exact"/>
              <w:jc w:val="left"/>
              <w:rPr>
                <w:rFonts w:hAnsi="Times New Roman Bold" w:cs="Traditional Arabic"/>
                <w:sz w:val="16"/>
                <w:szCs w:val="20"/>
                <w:rtl/>
                <w:lang w:bidi="ar-EG"/>
              </w:rPr>
            </w:pPr>
            <w:r w:rsidRPr="00A63A53">
              <w:rPr>
                <w:rFonts w:cs="Traditional Arabic"/>
                <w:sz w:val="16"/>
                <w:szCs w:val="16"/>
                <w:vertAlign w:val="superscript"/>
                <w:lang w:val="en-US" w:eastAsia="fr-FR"/>
              </w:rPr>
              <w:t>(1)</w:t>
            </w:r>
            <w:r w:rsidRPr="00C919DA">
              <w:rPr>
                <w:rFonts w:hAnsi="Times New Roman Bold" w:cs="Traditional Arabic"/>
                <w:sz w:val="16"/>
                <w:szCs w:val="20"/>
              </w:rPr>
              <w:tab/>
            </w:r>
            <w:r w:rsidRPr="00C919DA">
              <w:rPr>
                <w:rFonts w:hAnsi="Times New Roman Bold" w:cs="Traditional Arabic"/>
                <w:sz w:val="16"/>
                <w:szCs w:val="20"/>
                <w:rtl/>
              </w:rPr>
              <w:t xml:space="preserve">النسبة المئوية من الانقطاع؛ من أجل تيسر الخدمة، تطرح القيمة من </w:t>
            </w:r>
            <w:r>
              <w:rPr>
                <w:rFonts w:hAnsi="Times New Roman Bold" w:cs="Traditional Arabic"/>
                <w:sz w:val="16"/>
                <w:szCs w:val="20"/>
              </w:rPr>
              <w:t>100</w:t>
            </w:r>
            <w:r w:rsidRPr="00C919DA">
              <w:rPr>
                <w:rFonts w:hAnsi="Times New Roman Bold" w:cs="Traditional Arabic"/>
                <w:sz w:val="16"/>
                <w:szCs w:val="20"/>
                <w:rtl/>
              </w:rPr>
              <w:t>.</w:t>
            </w:r>
          </w:p>
          <w:p w14:paraId="2370553D" w14:textId="77777777" w:rsidR="00DF21F8" w:rsidRPr="00DD346B" w:rsidRDefault="00DF21F8" w:rsidP="009375C1">
            <w:pPr>
              <w:pStyle w:val="TableText0"/>
              <w:tabs>
                <w:tab w:val="clear" w:pos="794"/>
                <w:tab w:val="left" w:pos="405"/>
              </w:tabs>
              <w:bidi/>
              <w:spacing w:before="40" w:after="120" w:line="240" w:lineRule="exact"/>
              <w:jc w:val="left"/>
              <w:rPr>
                <w:rFonts w:hAnsi="Times New Roman Bold" w:cs="Traditional Arabic"/>
                <w:sz w:val="16"/>
                <w:szCs w:val="20"/>
                <w:rtl/>
                <w:lang w:val="en-US" w:bidi="ar-EG"/>
              </w:rPr>
            </w:pPr>
            <w:r w:rsidRPr="00DD346B">
              <w:rPr>
                <w:rFonts w:cs="Traditional Arabic"/>
                <w:sz w:val="16"/>
                <w:szCs w:val="16"/>
                <w:vertAlign w:val="superscript"/>
                <w:lang w:val="en-US" w:eastAsia="fr-FR"/>
              </w:rPr>
              <w:t>(2)</w:t>
            </w:r>
            <w:r>
              <w:rPr>
                <w:rFonts w:hAnsi="Times New Roman Bold" w:cs="Traditional Arabic"/>
                <w:sz w:val="16"/>
                <w:szCs w:val="20"/>
                <w:rtl/>
                <w:lang w:val="en-US" w:bidi="ar-EG"/>
              </w:rPr>
              <w:tab/>
            </w:r>
            <w:r>
              <w:rPr>
                <w:rFonts w:hAnsi="Times New Roman Bold" w:cs="Traditional Arabic"/>
                <w:sz w:val="16"/>
                <w:szCs w:val="20"/>
                <w:lang w:val="en-US" w:bidi="ar-EG"/>
              </w:rPr>
              <w:t>XPD</w:t>
            </w:r>
            <w:r>
              <w:rPr>
                <w:rFonts w:hAnsi="Times New Roman Bold" w:cs="Traditional Arabic" w:hint="cs"/>
                <w:sz w:val="16"/>
                <w:szCs w:val="20"/>
                <w:rtl/>
                <w:lang w:val="en-US" w:bidi="ar-EG"/>
              </w:rPr>
              <w:t>: تمييز الاستقطاب المتقاطع.</w:t>
            </w:r>
          </w:p>
        </w:tc>
      </w:tr>
    </w:tbl>
    <w:p w14:paraId="60CC0A87" w14:textId="77777777" w:rsidR="00DF21F8" w:rsidRDefault="00DF21F8" w:rsidP="00DF21F8">
      <w:pPr>
        <w:rPr>
          <w:rtl/>
        </w:rPr>
      </w:pPr>
      <w:r>
        <w:rPr>
          <w:rtl/>
        </w:rPr>
        <w:br w:type="page"/>
      </w:r>
    </w:p>
    <w:p w14:paraId="0EBCBC5B" w14:textId="77777777" w:rsidR="00DF21F8" w:rsidRPr="00281697" w:rsidRDefault="00DF21F8" w:rsidP="00DF21F8">
      <w:pPr>
        <w:pStyle w:val="TableNo"/>
        <w:spacing w:after="120"/>
        <w:rPr>
          <w:b/>
          <w:bCs/>
          <w:rtl/>
        </w:rPr>
      </w:pPr>
      <w:proofErr w:type="spellStart"/>
      <w:r w:rsidRPr="00281697">
        <w:rPr>
          <w:rtl/>
        </w:rPr>
        <w:lastRenderedPageBreak/>
        <w:t>الج</w:t>
      </w:r>
      <w:r w:rsidRPr="00281697">
        <w:rPr>
          <w:rFonts w:hint="cs"/>
          <w:rtl/>
        </w:rPr>
        <w:t>ـ</w:t>
      </w:r>
      <w:proofErr w:type="spellEnd"/>
      <w:r w:rsidRPr="00281697">
        <w:rPr>
          <w:rFonts w:hint="cs"/>
          <w:rtl/>
          <w:lang w:bidi="ar-SA"/>
        </w:rPr>
        <w:t>د</w:t>
      </w:r>
      <w:r w:rsidRPr="00281697">
        <w:rPr>
          <w:rtl/>
        </w:rPr>
        <w:t xml:space="preserve">ول </w:t>
      </w:r>
      <w:r w:rsidRPr="00281697">
        <w:t>2</w:t>
      </w:r>
    </w:p>
    <w:p w14:paraId="7992A454" w14:textId="77777777" w:rsidR="00DF21F8" w:rsidRDefault="00DF21F8" w:rsidP="00DF21F8">
      <w:pPr>
        <w:pStyle w:val="Tabletitle"/>
        <w:rPr>
          <w:rtl/>
        </w:rPr>
      </w:pPr>
      <w:r w:rsidRPr="00281697">
        <w:rPr>
          <w:rFonts w:hint="cs"/>
          <w:rtl/>
        </w:rPr>
        <w:t>المنتجات الرقمية لقطاع الاتصالات الراديوية من أجل أساليب التنبؤ بانتشار الموجات الراديوية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5"/>
        <w:gridCol w:w="3188"/>
        <w:gridCol w:w="1447"/>
        <w:gridCol w:w="1671"/>
        <w:gridCol w:w="1529"/>
        <w:gridCol w:w="1450"/>
        <w:gridCol w:w="3352"/>
      </w:tblGrid>
      <w:tr w:rsidR="00DF21F8" w:rsidRPr="0080021F" w14:paraId="7732F03E" w14:textId="77777777" w:rsidTr="00FF3D95">
        <w:trPr>
          <w:trHeight w:val="20"/>
          <w:tblHeader/>
        </w:trPr>
        <w:tc>
          <w:tcPr>
            <w:tcW w:w="1635" w:type="dxa"/>
            <w:vAlign w:val="center"/>
          </w:tcPr>
          <w:p w14:paraId="09B73057" w14:textId="77777777" w:rsidR="00DF21F8" w:rsidRPr="0080021F" w:rsidRDefault="00DF21F8" w:rsidP="009375C1">
            <w:pPr>
              <w:pStyle w:val="Tablehead"/>
              <w:spacing w:after="40"/>
              <w:rPr>
                <w:position w:val="2"/>
                <w:rtl/>
              </w:rPr>
            </w:pPr>
            <w:r w:rsidRPr="0080021F">
              <w:rPr>
                <w:rFonts w:hint="cs"/>
                <w:position w:val="2"/>
                <w:rtl/>
              </w:rPr>
              <w:t>توصيات قطاع الاتصالات الراديوية</w:t>
            </w:r>
          </w:p>
        </w:tc>
        <w:tc>
          <w:tcPr>
            <w:tcW w:w="3188" w:type="dxa"/>
            <w:vAlign w:val="center"/>
          </w:tcPr>
          <w:p w14:paraId="53C63CF7" w14:textId="77777777" w:rsidR="00DF21F8" w:rsidRPr="0080021F" w:rsidRDefault="00DF21F8" w:rsidP="009375C1">
            <w:pPr>
              <w:pStyle w:val="Tablehead"/>
              <w:spacing w:after="40"/>
              <w:rPr>
                <w:position w:val="2"/>
              </w:rPr>
            </w:pPr>
            <w:r w:rsidRPr="0080021F">
              <w:rPr>
                <w:rFonts w:hint="cs"/>
                <w:position w:val="2"/>
                <w:rtl/>
              </w:rPr>
              <w:t>الوصف</w:t>
            </w:r>
          </w:p>
        </w:tc>
        <w:tc>
          <w:tcPr>
            <w:tcW w:w="1447" w:type="dxa"/>
            <w:vAlign w:val="center"/>
          </w:tcPr>
          <w:p w14:paraId="771DB4E1" w14:textId="77777777" w:rsidR="00DF21F8" w:rsidRPr="0080021F" w:rsidRDefault="00DF21F8" w:rsidP="009375C1">
            <w:pPr>
              <w:pStyle w:val="Tablehead"/>
              <w:spacing w:after="40"/>
              <w:rPr>
                <w:position w:val="2"/>
              </w:rPr>
            </w:pPr>
            <w:r w:rsidRPr="0080021F">
              <w:rPr>
                <w:rFonts w:hint="cs"/>
                <w:position w:val="2"/>
                <w:rtl/>
              </w:rPr>
              <w:t>استبانة الشبكة</w:t>
            </w:r>
          </w:p>
        </w:tc>
        <w:tc>
          <w:tcPr>
            <w:tcW w:w="1671" w:type="dxa"/>
            <w:vAlign w:val="center"/>
          </w:tcPr>
          <w:p w14:paraId="49B1242F" w14:textId="77777777" w:rsidR="00DF21F8" w:rsidRPr="0080021F" w:rsidRDefault="00DF21F8" w:rsidP="009375C1">
            <w:pPr>
              <w:pStyle w:val="Tablehead"/>
              <w:spacing w:after="40"/>
              <w:rPr>
                <w:position w:val="2"/>
              </w:rPr>
            </w:pPr>
            <w:r w:rsidRPr="0080021F">
              <w:rPr>
                <w:rFonts w:hint="cs"/>
                <w:position w:val="2"/>
                <w:rtl/>
              </w:rPr>
              <w:t>الاستكمال الداخلي المكاني اللازم</w:t>
            </w:r>
            <w:r w:rsidRPr="0080021F">
              <w:rPr>
                <w:rFonts w:hint="cs"/>
                <w:position w:val="2"/>
                <w:rtl/>
              </w:rPr>
              <w:br/>
              <w:t xml:space="preserve">(انظر الملحق </w:t>
            </w:r>
            <w:r w:rsidRPr="0080021F">
              <w:rPr>
                <w:position w:val="2"/>
              </w:rPr>
              <w:t>(1</w:t>
            </w:r>
          </w:p>
        </w:tc>
        <w:tc>
          <w:tcPr>
            <w:tcW w:w="1529" w:type="dxa"/>
            <w:vAlign w:val="center"/>
          </w:tcPr>
          <w:p w14:paraId="2BC5F013" w14:textId="77777777" w:rsidR="00DF21F8" w:rsidRPr="0080021F" w:rsidRDefault="00DF21F8" w:rsidP="009375C1">
            <w:pPr>
              <w:pStyle w:val="Tablehead"/>
              <w:spacing w:after="40"/>
              <w:rPr>
                <w:position w:val="2"/>
              </w:rPr>
            </w:pPr>
            <w:r w:rsidRPr="0080021F">
              <w:rPr>
                <w:rFonts w:hint="cs"/>
                <w:position w:val="2"/>
                <w:rtl/>
              </w:rPr>
              <w:t>استكمال داخلي من حيث الاحتمال</w:t>
            </w:r>
          </w:p>
        </w:tc>
        <w:tc>
          <w:tcPr>
            <w:tcW w:w="1450" w:type="dxa"/>
            <w:vAlign w:val="center"/>
          </w:tcPr>
          <w:p w14:paraId="6397C9F0" w14:textId="77777777" w:rsidR="00DF21F8" w:rsidRPr="0080021F" w:rsidRDefault="00DF21F8" w:rsidP="009375C1">
            <w:pPr>
              <w:pStyle w:val="Tablehead"/>
              <w:spacing w:after="40"/>
              <w:rPr>
                <w:position w:val="2"/>
                <w:rtl/>
              </w:rPr>
            </w:pPr>
            <w:r w:rsidRPr="0080021F">
              <w:rPr>
                <w:rFonts w:hint="cs"/>
                <w:position w:val="2"/>
                <w:rtl/>
              </w:rPr>
              <w:t>استكمال داخلي للمتغير</w:t>
            </w:r>
          </w:p>
        </w:tc>
        <w:tc>
          <w:tcPr>
            <w:tcW w:w="3352" w:type="dxa"/>
            <w:vAlign w:val="center"/>
          </w:tcPr>
          <w:p w14:paraId="512AEF80" w14:textId="77777777" w:rsidR="00DF21F8" w:rsidRPr="0080021F" w:rsidRDefault="00DF21F8" w:rsidP="009375C1">
            <w:pPr>
              <w:pStyle w:val="Tablehead"/>
              <w:spacing w:after="40"/>
              <w:rPr>
                <w:position w:val="2"/>
              </w:rPr>
            </w:pPr>
            <w:r w:rsidRPr="0080021F">
              <w:rPr>
                <w:rFonts w:hint="cs"/>
                <w:position w:val="2"/>
                <w:rtl/>
              </w:rPr>
              <w:t>تعليقات</w:t>
            </w:r>
          </w:p>
        </w:tc>
      </w:tr>
      <w:tr w:rsidR="00DF21F8" w:rsidRPr="0080021F" w:rsidDel="00E45789" w14:paraId="347DE2B9" w14:textId="77777777" w:rsidTr="00FF3D95">
        <w:tc>
          <w:tcPr>
            <w:tcW w:w="1635" w:type="dxa"/>
          </w:tcPr>
          <w:p w14:paraId="78376631" w14:textId="77777777" w:rsidR="00DF21F8" w:rsidRPr="0080021F" w:rsidDel="00E45789" w:rsidRDefault="00DF21F8" w:rsidP="009375C1">
            <w:pPr>
              <w:pStyle w:val="Tabletext"/>
              <w:spacing w:before="40" w:after="40"/>
              <w:rPr>
                <w:position w:val="2"/>
                <w:sz w:val="18"/>
                <w:szCs w:val="18"/>
              </w:rPr>
            </w:pPr>
            <w:r w:rsidRPr="0080021F">
              <w:rPr>
                <w:position w:val="2"/>
                <w:sz w:val="18"/>
                <w:szCs w:val="18"/>
              </w:rPr>
              <w:t>P.452</w:t>
            </w:r>
          </w:p>
        </w:tc>
        <w:tc>
          <w:tcPr>
            <w:tcW w:w="3188" w:type="dxa"/>
          </w:tcPr>
          <w:p w14:paraId="005866C2" w14:textId="77777777" w:rsidR="00DF21F8" w:rsidRPr="0080021F" w:rsidRDefault="00DF21F8" w:rsidP="009375C1">
            <w:pPr>
              <w:pStyle w:val="Tabletext"/>
              <w:spacing w:before="40" w:after="40"/>
              <w:rPr>
                <w:position w:val="2"/>
                <w:sz w:val="18"/>
                <w:szCs w:val="24"/>
              </w:rPr>
            </w:pPr>
            <w:r w:rsidRPr="0080021F">
              <w:rPr>
                <w:rFonts w:hint="cs"/>
                <w:position w:val="2"/>
                <w:sz w:val="18"/>
                <w:szCs w:val="24"/>
                <w:rtl/>
              </w:rPr>
              <w:t xml:space="preserve">متوسط </w:t>
            </w:r>
            <w:r w:rsidRPr="0080021F">
              <w:rPr>
                <w:position w:val="2"/>
                <w:sz w:val="18"/>
                <w:szCs w:val="24"/>
              </w:rPr>
              <w:sym w:font="Symbol" w:char="F044"/>
            </w:r>
            <w:r w:rsidRPr="0080021F">
              <w:rPr>
                <w:i/>
                <w:iCs/>
                <w:position w:val="2"/>
                <w:sz w:val="18"/>
                <w:szCs w:val="24"/>
              </w:rPr>
              <w:t>N</w:t>
            </w:r>
            <w:r w:rsidRPr="0080021F">
              <w:rPr>
                <w:rFonts w:hint="cs"/>
                <w:i/>
                <w:iCs/>
                <w:position w:val="2"/>
                <w:sz w:val="18"/>
                <w:szCs w:val="24"/>
                <w:rtl/>
              </w:rPr>
              <w:t xml:space="preserve"> </w:t>
            </w:r>
            <w:r w:rsidRPr="0080021F">
              <w:rPr>
                <w:rFonts w:hint="cs"/>
                <w:position w:val="2"/>
                <w:sz w:val="18"/>
                <w:szCs w:val="24"/>
                <w:rtl/>
              </w:rPr>
              <w:t>السنوي</w:t>
            </w:r>
          </w:p>
          <w:p w14:paraId="5A6AC4D1" w14:textId="77777777" w:rsidR="00DF21F8" w:rsidRPr="0080021F" w:rsidDel="00E45789" w:rsidRDefault="00DF21F8" w:rsidP="009375C1">
            <w:pPr>
              <w:pStyle w:val="Tabletext"/>
              <w:spacing w:before="40" w:after="40"/>
              <w:rPr>
                <w:position w:val="2"/>
                <w:sz w:val="18"/>
                <w:szCs w:val="18"/>
                <w:rtl/>
                <w:lang w:bidi="ar-EG"/>
              </w:rPr>
            </w:pPr>
            <w:r w:rsidRPr="0080021F">
              <w:rPr>
                <w:rFonts w:hint="cs"/>
                <w:position w:val="2"/>
                <w:sz w:val="18"/>
                <w:szCs w:val="24"/>
                <w:rtl/>
              </w:rPr>
              <w:t xml:space="preserve">متوسط </w:t>
            </w:r>
            <w:r w:rsidRPr="0080021F">
              <w:rPr>
                <w:i/>
                <w:iCs/>
                <w:position w:val="2"/>
                <w:sz w:val="18"/>
                <w:szCs w:val="24"/>
              </w:rPr>
              <w:t>N</w:t>
            </w:r>
            <w:r w:rsidRPr="0080021F">
              <w:rPr>
                <w:position w:val="2"/>
                <w:sz w:val="18"/>
                <w:szCs w:val="24"/>
                <w:vertAlign w:val="subscript"/>
              </w:rPr>
              <w:t>0</w:t>
            </w:r>
            <w:r w:rsidRPr="0080021F">
              <w:rPr>
                <w:rFonts w:hint="cs"/>
                <w:i/>
                <w:iCs/>
                <w:position w:val="2"/>
                <w:sz w:val="18"/>
                <w:szCs w:val="24"/>
                <w:rtl/>
              </w:rPr>
              <w:t xml:space="preserve"> </w:t>
            </w:r>
            <w:r w:rsidRPr="0080021F">
              <w:rPr>
                <w:rFonts w:hint="cs"/>
                <w:position w:val="2"/>
                <w:sz w:val="18"/>
                <w:szCs w:val="24"/>
                <w:rtl/>
              </w:rPr>
              <w:t>السنوي</w:t>
            </w:r>
          </w:p>
        </w:tc>
        <w:tc>
          <w:tcPr>
            <w:tcW w:w="1447" w:type="dxa"/>
          </w:tcPr>
          <w:p w14:paraId="4D0D6370" w14:textId="77777777" w:rsidR="00DF21F8" w:rsidRPr="0080021F" w:rsidDel="00E45789" w:rsidRDefault="00DF21F8" w:rsidP="00F819B0">
            <w:pPr>
              <w:pStyle w:val="Tabletext"/>
              <w:spacing w:before="40" w:after="40"/>
              <w:rPr>
                <w:position w:val="2"/>
                <w:sz w:val="18"/>
                <w:szCs w:val="18"/>
              </w:rPr>
            </w:pPr>
            <w:r w:rsidRPr="0080021F">
              <w:rPr>
                <w:position w:val="2"/>
                <w:sz w:val="18"/>
                <w:szCs w:val="18"/>
              </w:rPr>
              <w:sym w:font="Symbol" w:char="F0B0"/>
            </w:r>
            <w:r w:rsidRPr="0080021F">
              <w:rPr>
                <w:position w:val="2"/>
                <w:sz w:val="18"/>
                <w:szCs w:val="18"/>
              </w:rPr>
              <w:t>1,5 × </w:t>
            </w:r>
            <w:r w:rsidRPr="0080021F">
              <w:rPr>
                <w:position w:val="2"/>
                <w:sz w:val="18"/>
                <w:szCs w:val="18"/>
              </w:rPr>
              <w:sym w:font="Symbol" w:char="F0B0"/>
            </w:r>
            <w:r w:rsidRPr="0080021F">
              <w:rPr>
                <w:position w:val="2"/>
                <w:sz w:val="18"/>
                <w:szCs w:val="18"/>
              </w:rPr>
              <w:t>1,5</w:t>
            </w:r>
          </w:p>
        </w:tc>
        <w:tc>
          <w:tcPr>
            <w:tcW w:w="1671" w:type="dxa"/>
          </w:tcPr>
          <w:p w14:paraId="15AC9BED" w14:textId="77777777" w:rsidR="00DF21F8" w:rsidRPr="0080021F" w:rsidDel="00E45789" w:rsidRDefault="00DF21F8" w:rsidP="00F819B0">
            <w:pPr>
              <w:pStyle w:val="Tabletext"/>
              <w:spacing w:before="40" w:after="40"/>
              <w:rPr>
                <w:position w:val="2"/>
                <w:sz w:val="18"/>
                <w:szCs w:val="18"/>
              </w:rPr>
            </w:pPr>
            <w:r w:rsidRPr="0080021F">
              <w:rPr>
                <w:rFonts w:hint="cs"/>
                <w:position w:val="2"/>
                <w:sz w:val="18"/>
                <w:szCs w:val="24"/>
                <w:rtl/>
                <w:lang w:bidi="ar-EG"/>
              </w:rPr>
              <w:t>ثنائي الخطية</w:t>
            </w:r>
          </w:p>
        </w:tc>
        <w:tc>
          <w:tcPr>
            <w:tcW w:w="1529" w:type="dxa"/>
          </w:tcPr>
          <w:p w14:paraId="19E69D94" w14:textId="77777777" w:rsidR="00DF21F8" w:rsidRPr="0080021F" w:rsidDel="00E45789" w:rsidRDefault="00DF21F8" w:rsidP="00F819B0">
            <w:pPr>
              <w:pStyle w:val="Tabletext"/>
              <w:spacing w:before="40" w:after="40"/>
              <w:rPr>
                <w:position w:val="2"/>
                <w:sz w:val="18"/>
                <w:szCs w:val="18"/>
              </w:rPr>
            </w:pPr>
            <w:r w:rsidRPr="0080021F">
              <w:rPr>
                <w:rFonts w:hint="cs"/>
                <w:position w:val="2"/>
                <w:sz w:val="18"/>
                <w:szCs w:val="24"/>
                <w:rtl/>
                <w:lang w:bidi="ar-EG"/>
              </w:rPr>
              <w:t>غير مطبق</w:t>
            </w:r>
          </w:p>
        </w:tc>
        <w:tc>
          <w:tcPr>
            <w:tcW w:w="1450" w:type="dxa"/>
          </w:tcPr>
          <w:p w14:paraId="3F37FF5F" w14:textId="77777777" w:rsidR="00DF21F8" w:rsidRPr="0080021F" w:rsidDel="00E45789" w:rsidRDefault="00DF21F8" w:rsidP="00F819B0">
            <w:pPr>
              <w:pStyle w:val="Tabletext"/>
              <w:spacing w:before="40" w:after="40"/>
              <w:rPr>
                <w:position w:val="2"/>
                <w:sz w:val="18"/>
                <w:szCs w:val="18"/>
              </w:rPr>
            </w:pPr>
            <w:r w:rsidRPr="0080021F">
              <w:rPr>
                <w:rFonts w:hint="cs"/>
                <w:position w:val="2"/>
                <w:sz w:val="18"/>
                <w:szCs w:val="24"/>
                <w:rtl/>
                <w:lang w:bidi="ar-EG"/>
              </w:rPr>
              <w:t>غير مطبق</w:t>
            </w:r>
          </w:p>
        </w:tc>
        <w:tc>
          <w:tcPr>
            <w:tcW w:w="3352" w:type="dxa"/>
          </w:tcPr>
          <w:p w14:paraId="624CB9B9" w14:textId="77777777" w:rsidR="00DF21F8" w:rsidRPr="0080021F" w:rsidDel="00E45789" w:rsidRDefault="00DF21F8" w:rsidP="009375C1">
            <w:pPr>
              <w:pStyle w:val="Tabletext"/>
              <w:spacing w:before="40" w:after="40"/>
              <w:rPr>
                <w:position w:val="2"/>
                <w:sz w:val="18"/>
                <w:szCs w:val="24"/>
              </w:rPr>
            </w:pPr>
            <w:r w:rsidRPr="0080021F">
              <w:rPr>
                <w:rFonts w:hint="cs"/>
                <w:position w:val="2"/>
                <w:sz w:val="18"/>
                <w:szCs w:val="24"/>
                <w:rtl/>
              </w:rPr>
              <w:t xml:space="preserve">يحال إلى ملف المعلومات المصاحب بشأن أسماء الملفات </w:t>
            </w:r>
            <w:proofErr w:type="gramStart"/>
            <w:r w:rsidRPr="0080021F">
              <w:rPr>
                <w:rFonts w:hint="cs"/>
                <w:position w:val="2"/>
                <w:sz w:val="18"/>
                <w:szCs w:val="24"/>
                <w:rtl/>
              </w:rPr>
              <w:t>المطبقة.</w:t>
            </w:r>
            <w:r w:rsidRPr="0080021F">
              <w:rPr>
                <w:position w:val="2"/>
                <w:sz w:val="18"/>
                <w:szCs w:val="24"/>
                <w:vertAlign w:val="superscript"/>
              </w:rPr>
              <w:t>(</w:t>
            </w:r>
            <w:proofErr w:type="gramEnd"/>
            <w:r w:rsidRPr="0080021F">
              <w:rPr>
                <w:position w:val="2"/>
                <w:sz w:val="18"/>
                <w:szCs w:val="24"/>
                <w:vertAlign w:val="superscript"/>
              </w:rPr>
              <w:t>2)</w:t>
            </w:r>
          </w:p>
        </w:tc>
      </w:tr>
      <w:tr w:rsidR="00DF21F8" w:rsidRPr="0080021F" w14:paraId="4FD817C7" w14:textId="77777777" w:rsidTr="00FF3D95">
        <w:tc>
          <w:tcPr>
            <w:tcW w:w="1635" w:type="dxa"/>
            <w:vMerge w:val="restart"/>
          </w:tcPr>
          <w:p w14:paraId="5C6F97FD" w14:textId="77777777" w:rsidR="00DF21F8" w:rsidRPr="0080021F" w:rsidRDefault="00DF21F8" w:rsidP="009375C1">
            <w:pPr>
              <w:pStyle w:val="Tabletext"/>
              <w:spacing w:before="40" w:after="40"/>
              <w:rPr>
                <w:position w:val="2"/>
                <w:sz w:val="18"/>
                <w:szCs w:val="18"/>
              </w:rPr>
            </w:pPr>
            <w:r w:rsidRPr="0080021F">
              <w:rPr>
                <w:position w:val="2"/>
                <w:sz w:val="18"/>
                <w:szCs w:val="18"/>
              </w:rPr>
              <w:t>P.453</w:t>
            </w:r>
          </w:p>
        </w:tc>
        <w:tc>
          <w:tcPr>
            <w:tcW w:w="3188" w:type="dxa"/>
          </w:tcPr>
          <w:p w14:paraId="4026BB5F" w14:textId="77777777" w:rsidR="00DF21F8" w:rsidRPr="000313EF" w:rsidRDefault="00DF21F8" w:rsidP="009375C1">
            <w:pPr>
              <w:pStyle w:val="Tabletext"/>
              <w:spacing w:before="40" w:after="40"/>
              <w:rPr>
                <w:position w:val="2"/>
                <w:sz w:val="18"/>
                <w:szCs w:val="18"/>
                <w:highlight w:val="yellow"/>
              </w:rPr>
            </w:pPr>
            <w:r>
              <w:rPr>
                <w:rFonts w:hint="cs"/>
                <w:position w:val="2"/>
                <w:sz w:val="18"/>
                <w:szCs w:val="24"/>
                <w:rtl/>
                <w:lang w:bidi="ar-EG"/>
              </w:rPr>
              <w:t xml:space="preserve">التوزيعات الاحتمالية السنوية والشهرية </w:t>
            </w:r>
            <w:r w:rsidRPr="002273E8">
              <w:rPr>
                <w:position w:val="2"/>
                <w:sz w:val="18"/>
                <w:szCs w:val="24"/>
                <w:rtl/>
                <w:lang w:bidi="ar-EG"/>
              </w:rPr>
              <w:t>لفترة الرطبة للانكسارية</w:t>
            </w:r>
            <w:r>
              <w:rPr>
                <w:rFonts w:hint="cs"/>
                <w:position w:val="2"/>
                <w:sz w:val="18"/>
                <w:szCs w:val="24"/>
                <w:rtl/>
                <w:lang w:bidi="ar-EG"/>
              </w:rPr>
              <w:t xml:space="preserve"> عند السطح</w:t>
            </w:r>
            <w:r w:rsidRPr="002273E8">
              <w:rPr>
                <w:rFonts w:hint="cs"/>
                <w:position w:val="2"/>
                <w:sz w:val="18"/>
                <w:szCs w:val="24"/>
                <w:rtl/>
                <w:lang w:bidi="ar-EG"/>
              </w:rPr>
              <w:t xml:space="preserve"> </w:t>
            </w:r>
            <w:r w:rsidRPr="002273E8">
              <w:rPr>
                <w:position w:val="2"/>
                <w:sz w:val="18"/>
                <w:szCs w:val="24"/>
                <w:lang w:bidi="ar-EG"/>
              </w:rPr>
              <w:t>(</w:t>
            </w:r>
            <w:proofErr w:type="spellStart"/>
            <w:r w:rsidRPr="002273E8">
              <w:rPr>
                <w:position w:val="2"/>
                <w:sz w:val="18"/>
                <w:szCs w:val="24"/>
                <w:lang w:bidi="ar-EG"/>
              </w:rPr>
              <w:t>Nwet</w:t>
            </w:r>
            <w:proofErr w:type="spellEnd"/>
            <w:r w:rsidRPr="002273E8">
              <w:rPr>
                <w:position w:val="2"/>
                <w:sz w:val="18"/>
                <w:szCs w:val="24"/>
                <w:lang w:bidi="ar-EG"/>
              </w:rPr>
              <w:t>)</w:t>
            </w:r>
          </w:p>
        </w:tc>
        <w:tc>
          <w:tcPr>
            <w:tcW w:w="1447" w:type="dxa"/>
          </w:tcPr>
          <w:p w14:paraId="28EF0C05" w14:textId="77777777" w:rsidR="00DF21F8" w:rsidRPr="0080021F" w:rsidRDefault="00DF21F8" w:rsidP="00F819B0">
            <w:pPr>
              <w:pStyle w:val="Tabletext"/>
              <w:spacing w:before="40" w:after="40"/>
              <w:rPr>
                <w:position w:val="2"/>
                <w:sz w:val="18"/>
                <w:szCs w:val="18"/>
              </w:rPr>
            </w:pPr>
            <w:r w:rsidRPr="0080021F">
              <w:rPr>
                <w:position w:val="2"/>
                <w:sz w:val="18"/>
                <w:szCs w:val="18"/>
              </w:rPr>
              <w:sym w:font="Symbol" w:char="F0B0"/>
            </w:r>
            <w:r>
              <w:rPr>
                <w:position w:val="2"/>
                <w:sz w:val="18"/>
                <w:szCs w:val="18"/>
              </w:rPr>
              <w:t>0,75</w:t>
            </w:r>
            <w:r w:rsidRPr="0080021F">
              <w:rPr>
                <w:position w:val="2"/>
                <w:sz w:val="18"/>
                <w:szCs w:val="18"/>
              </w:rPr>
              <w:t> × </w:t>
            </w:r>
            <w:r w:rsidRPr="0080021F">
              <w:rPr>
                <w:position w:val="2"/>
                <w:sz w:val="18"/>
                <w:szCs w:val="18"/>
              </w:rPr>
              <w:sym w:font="Symbol" w:char="F0B0"/>
            </w:r>
            <w:r>
              <w:rPr>
                <w:position w:val="2"/>
                <w:sz w:val="18"/>
                <w:szCs w:val="18"/>
              </w:rPr>
              <w:t>0,75</w:t>
            </w:r>
          </w:p>
        </w:tc>
        <w:tc>
          <w:tcPr>
            <w:tcW w:w="1671" w:type="dxa"/>
          </w:tcPr>
          <w:p w14:paraId="75ACF3DB" w14:textId="77777777" w:rsidR="00DF21F8" w:rsidRPr="0080021F" w:rsidRDefault="00DF21F8" w:rsidP="00F819B0">
            <w:pPr>
              <w:pStyle w:val="Tabletext"/>
              <w:spacing w:before="40" w:after="40"/>
              <w:rPr>
                <w:position w:val="2"/>
                <w:sz w:val="18"/>
                <w:szCs w:val="18"/>
              </w:rPr>
            </w:pPr>
            <w:r w:rsidRPr="0080021F">
              <w:rPr>
                <w:rFonts w:hint="cs"/>
                <w:position w:val="2"/>
                <w:sz w:val="18"/>
                <w:szCs w:val="24"/>
                <w:rtl/>
                <w:lang w:bidi="ar-EG"/>
              </w:rPr>
              <w:t>ثنائي الخطية</w:t>
            </w:r>
          </w:p>
        </w:tc>
        <w:tc>
          <w:tcPr>
            <w:tcW w:w="1529" w:type="dxa"/>
          </w:tcPr>
          <w:p w14:paraId="071402D0" w14:textId="77777777" w:rsidR="00DF21F8" w:rsidRPr="0080021F" w:rsidRDefault="00DF21F8" w:rsidP="00F819B0">
            <w:pPr>
              <w:pStyle w:val="Tabletext"/>
              <w:spacing w:before="40" w:after="40"/>
              <w:rPr>
                <w:position w:val="2"/>
                <w:sz w:val="18"/>
                <w:szCs w:val="18"/>
              </w:rPr>
            </w:pPr>
            <w:r>
              <w:rPr>
                <w:rFonts w:hint="cs"/>
                <w:sz w:val="18"/>
                <w:szCs w:val="24"/>
                <w:rtl/>
                <w:lang w:bidi="ar-EG"/>
              </w:rPr>
              <w:t>لوغاريتمي</w:t>
            </w:r>
          </w:p>
        </w:tc>
        <w:tc>
          <w:tcPr>
            <w:tcW w:w="1450" w:type="dxa"/>
          </w:tcPr>
          <w:p w14:paraId="25BC888E" w14:textId="77777777" w:rsidR="00DF21F8" w:rsidRPr="0080021F" w:rsidRDefault="00DF21F8" w:rsidP="00F819B0">
            <w:pPr>
              <w:pStyle w:val="Tabletext"/>
              <w:spacing w:before="40" w:after="40"/>
              <w:rPr>
                <w:position w:val="2"/>
                <w:sz w:val="18"/>
                <w:szCs w:val="18"/>
              </w:rPr>
            </w:pPr>
            <w:r w:rsidRPr="0080021F">
              <w:rPr>
                <w:rFonts w:hint="cs"/>
                <w:position w:val="2"/>
                <w:sz w:val="18"/>
                <w:szCs w:val="24"/>
                <w:rtl/>
                <w:lang w:bidi="ar-EG"/>
              </w:rPr>
              <w:t>غير مطبق</w:t>
            </w:r>
          </w:p>
        </w:tc>
        <w:tc>
          <w:tcPr>
            <w:tcW w:w="3352" w:type="dxa"/>
          </w:tcPr>
          <w:p w14:paraId="4CCF82C2" w14:textId="77777777" w:rsidR="00DF21F8" w:rsidRPr="0080021F" w:rsidRDefault="00DF21F8" w:rsidP="009375C1">
            <w:pPr>
              <w:pStyle w:val="Tabletext"/>
              <w:spacing w:before="40" w:after="40"/>
              <w:rPr>
                <w:position w:val="2"/>
                <w:sz w:val="18"/>
                <w:szCs w:val="24"/>
              </w:rPr>
            </w:pPr>
            <w:r w:rsidRPr="0080021F">
              <w:rPr>
                <w:rFonts w:hint="cs"/>
                <w:position w:val="2"/>
                <w:sz w:val="18"/>
                <w:szCs w:val="24"/>
                <w:rtl/>
              </w:rPr>
              <w:t xml:space="preserve">يحال إلى ملف المعلومات المصاحب بشأن أسماء الملفات </w:t>
            </w:r>
            <w:proofErr w:type="gramStart"/>
            <w:r w:rsidRPr="0080021F">
              <w:rPr>
                <w:rFonts w:hint="cs"/>
                <w:position w:val="2"/>
                <w:sz w:val="18"/>
                <w:szCs w:val="24"/>
                <w:rtl/>
              </w:rPr>
              <w:t>المطبقة.</w:t>
            </w:r>
            <w:r w:rsidRPr="0080021F">
              <w:rPr>
                <w:position w:val="2"/>
                <w:sz w:val="18"/>
                <w:szCs w:val="24"/>
                <w:vertAlign w:val="superscript"/>
              </w:rPr>
              <w:t>(</w:t>
            </w:r>
            <w:proofErr w:type="gramEnd"/>
            <w:r w:rsidRPr="0080021F">
              <w:rPr>
                <w:position w:val="2"/>
                <w:sz w:val="18"/>
                <w:szCs w:val="24"/>
                <w:vertAlign w:val="superscript"/>
              </w:rPr>
              <w:t>2)</w:t>
            </w:r>
          </w:p>
        </w:tc>
      </w:tr>
      <w:tr w:rsidR="00DF21F8" w:rsidRPr="0080021F" w14:paraId="3AD871DE" w14:textId="77777777" w:rsidTr="00FF3D95">
        <w:tblPrEx>
          <w:tblLook w:val="04A0" w:firstRow="1" w:lastRow="0" w:firstColumn="1" w:lastColumn="0" w:noHBand="0" w:noVBand="1"/>
        </w:tblPrEx>
        <w:tc>
          <w:tcPr>
            <w:tcW w:w="1635" w:type="dxa"/>
            <w:vMerge/>
            <w:hideMark/>
          </w:tcPr>
          <w:p w14:paraId="30151C30" w14:textId="77777777" w:rsidR="00DF21F8" w:rsidRPr="0080021F" w:rsidRDefault="00DF21F8" w:rsidP="009375C1">
            <w:pPr>
              <w:pStyle w:val="Tabletext"/>
              <w:spacing w:before="40" w:after="40"/>
              <w:rPr>
                <w:position w:val="2"/>
                <w:sz w:val="18"/>
                <w:szCs w:val="18"/>
              </w:rPr>
            </w:pPr>
          </w:p>
        </w:tc>
        <w:tc>
          <w:tcPr>
            <w:tcW w:w="3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730AF" w14:textId="77777777" w:rsidR="00DF21F8" w:rsidRPr="0080021F" w:rsidRDefault="00DF21F8" w:rsidP="009375C1">
            <w:pPr>
              <w:pStyle w:val="Tabletext"/>
              <w:spacing w:before="40" w:after="40"/>
              <w:ind w:left="284" w:hanging="284"/>
              <w:rPr>
                <w:position w:val="2"/>
                <w:sz w:val="18"/>
                <w:szCs w:val="24"/>
                <w:rtl/>
                <w:lang w:bidi="ar-EG"/>
              </w:rPr>
            </w:pPr>
            <w:r w:rsidRPr="0080021F">
              <w:rPr>
                <w:position w:val="2"/>
                <w:sz w:val="18"/>
                <w:szCs w:val="18"/>
              </w:rPr>
              <w:t>•</w:t>
            </w:r>
            <w:r w:rsidRPr="0080021F">
              <w:rPr>
                <w:position w:val="2"/>
                <w:sz w:val="18"/>
                <w:szCs w:val="18"/>
              </w:rPr>
              <w:tab/>
            </w:r>
            <w:r w:rsidRPr="0080021F">
              <w:rPr>
                <w:rFonts w:hint="cs"/>
                <w:position w:val="2"/>
                <w:sz w:val="18"/>
                <w:szCs w:val="24"/>
                <w:rtl/>
                <w:lang w:bidi="ar-EG"/>
              </w:rPr>
              <w:t xml:space="preserve">تدرج </w:t>
            </w:r>
            <w:r w:rsidRPr="0080021F">
              <w:rPr>
                <w:position w:val="2"/>
                <w:sz w:val="18"/>
                <w:szCs w:val="24"/>
                <w:rtl/>
                <w:lang w:bidi="ar-EG"/>
              </w:rPr>
              <w:t xml:space="preserve">الانكسارية </w:t>
            </w:r>
            <w:r w:rsidRPr="0080021F">
              <w:rPr>
                <w:rFonts w:hint="cs"/>
                <w:position w:val="2"/>
                <w:sz w:val="18"/>
                <w:szCs w:val="24"/>
                <w:rtl/>
                <w:lang w:bidi="ar-EG"/>
              </w:rPr>
              <w:t xml:space="preserve">في أخفض </w:t>
            </w:r>
            <w:r w:rsidRPr="0080021F">
              <w:rPr>
                <w:position w:val="2"/>
                <w:sz w:val="18"/>
                <w:szCs w:val="24"/>
                <w:lang w:bidi="ar-EG"/>
              </w:rPr>
              <w:t>65</w:t>
            </w:r>
            <w:r>
              <w:rPr>
                <w:rFonts w:hint="eastAsia"/>
                <w:position w:val="2"/>
                <w:sz w:val="18"/>
                <w:szCs w:val="24"/>
                <w:rtl/>
                <w:lang w:bidi="ar-EG"/>
              </w:rPr>
              <w:t> </w:t>
            </w:r>
            <w:r w:rsidRPr="0080021F">
              <w:rPr>
                <w:position w:val="2"/>
                <w:sz w:val="18"/>
                <w:szCs w:val="24"/>
                <w:lang w:bidi="ar-EG"/>
              </w:rPr>
              <w:t>m</w:t>
            </w:r>
            <w:r w:rsidRPr="0080021F">
              <w:rPr>
                <w:rFonts w:hint="cs"/>
                <w:position w:val="2"/>
                <w:sz w:val="18"/>
                <w:szCs w:val="24"/>
                <w:rtl/>
                <w:lang w:bidi="ar-EG"/>
              </w:rPr>
              <w:t xml:space="preserve"> من الغلاف الجوي (وحدات </w:t>
            </w:r>
            <w:r>
              <w:rPr>
                <w:position w:val="2"/>
                <w:sz w:val="18"/>
                <w:szCs w:val="24"/>
                <w:lang w:bidi="ar-EG"/>
              </w:rPr>
              <w:t>km/</w:t>
            </w:r>
            <w:r w:rsidRPr="0080021F">
              <w:rPr>
                <w:position w:val="2"/>
                <w:sz w:val="18"/>
                <w:szCs w:val="24"/>
                <w:lang w:bidi="ar-EG"/>
              </w:rPr>
              <w:t>N</w:t>
            </w:r>
            <w:r w:rsidRPr="0080021F">
              <w:rPr>
                <w:rFonts w:hint="cs"/>
                <w:position w:val="2"/>
                <w:sz w:val="18"/>
                <w:szCs w:val="24"/>
                <w:rtl/>
                <w:lang w:bidi="ar-EG"/>
              </w:rPr>
              <w:t>)</w:t>
            </w:r>
          </w:p>
          <w:p w14:paraId="24437BD9" w14:textId="77777777" w:rsidR="00DF21F8" w:rsidRPr="0080021F" w:rsidRDefault="00DF21F8" w:rsidP="009375C1">
            <w:pPr>
              <w:pStyle w:val="Tabletext"/>
              <w:spacing w:before="40" w:after="40"/>
              <w:ind w:left="284" w:hanging="284"/>
              <w:rPr>
                <w:position w:val="2"/>
                <w:sz w:val="18"/>
                <w:szCs w:val="18"/>
                <w:rtl/>
                <w:lang w:bidi="ar-EG"/>
              </w:rPr>
            </w:pPr>
            <w:r w:rsidRPr="0080021F">
              <w:rPr>
                <w:position w:val="2"/>
                <w:sz w:val="18"/>
                <w:szCs w:val="18"/>
              </w:rPr>
              <w:t>•</w:t>
            </w:r>
            <w:r w:rsidRPr="0080021F">
              <w:rPr>
                <w:position w:val="2"/>
                <w:sz w:val="18"/>
                <w:szCs w:val="18"/>
              </w:rPr>
              <w:tab/>
            </w:r>
            <w:r w:rsidRPr="0080021F">
              <w:rPr>
                <w:rFonts w:hint="cs"/>
                <w:position w:val="2"/>
                <w:sz w:val="18"/>
                <w:szCs w:val="24"/>
                <w:rtl/>
                <w:lang w:bidi="ar-EG"/>
              </w:rPr>
              <w:t xml:space="preserve">تدرج </w:t>
            </w:r>
            <w:r w:rsidRPr="0080021F">
              <w:rPr>
                <w:position w:val="2"/>
                <w:sz w:val="18"/>
                <w:szCs w:val="24"/>
                <w:rtl/>
                <w:lang w:bidi="ar-EG"/>
              </w:rPr>
              <w:t xml:space="preserve">الانكسارية </w:t>
            </w:r>
            <w:r w:rsidRPr="0080021F">
              <w:rPr>
                <w:rFonts w:hint="cs"/>
                <w:position w:val="2"/>
                <w:sz w:val="18"/>
                <w:szCs w:val="24"/>
                <w:rtl/>
                <w:lang w:bidi="ar-EG"/>
              </w:rPr>
              <w:t xml:space="preserve">في أخفض </w:t>
            </w:r>
            <w:r w:rsidRPr="0080021F">
              <w:rPr>
                <w:position w:val="2"/>
                <w:sz w:val="18"/>
                <w:szCs w:val="24"/>
                <w:lang w:bidi="ar-EG"/>
              </w:rPr>
              <w:t>1</w:t>
            </w:r>
            <w:r>
              <w:rPr>
                <w:rFonts w:hint="eastAsia"/>
                <w:position w:val="2"/>
                <w:sz w:val="18"/>
                <w:szCs w:val="24"/>
                <w:rtl/>
                <w:lang w:bidi="ar-EG"/>
              </w:rPr>
              <w:t> </w:t>
            </w:r>
            <w:r w:rsidRPr="0080021F">
              <w:rPr>
                <w:position w:val="2"/>
                <w:sz w:val="18"/>
                <w:szCs w:val="24"/>
                <w:lang w:bidi="ar-EG"/>
              </w:rPr>
              <w:t>km</w:t>
            </w:r>
            <w:r w:rsidRPr="0080021F">
              <w:rPr>
                <w:rFonts w:hint="cs"/>
                <w:position w:val="2"/>
                <w:sz w:val="18"/>
                <w:szCs w:val="24"/>
                <w:rtl/>
                <w:lang w:bidi="ar-EG"/>
              </w:rPr>
              <w:t xml:space="preserve"> من الغلاف الجوي (وحدات </w:t>
            </w:r>
            <w:r>
              <w:rPr>
                <w:position w:val="2"/>
                <w:sz w:val="18"/>
                <w:szCs w:val="24"/>
                <w:lang w:bidi="ar-EG"/>
              </w:rPr>
              <w:t>km/</w:t>
            </w:r>
            <w:r w:rsidRPr="0080021F">
              <w:rPr>
                <w:position w:val="2"/>
                <w:sz w:val="18"/>
                <w:szCs w:val="24"/>
                <w:lang w:bidi="ar-EG"/>
              </w:rPr>
              <w:t>N</w:t>
            </w:r>
            <w:r w:rsidRPr="0080021F">
              <w:rPr>
                <w:rFonts w:hint="cs"/>
                <w:position w:val="2"/>
                <w:sz w:val="18"/>
                <w:szCs w:val="24"/>
                <w:rtl/>
                <w:lang w:bidi="ar-EG"/>
              </w:rPr>
              <w:t>)</w:t>
            </w:r>
          </w:p>
          <w:p w14:paraId="4BF2F83E" w14:textId="77777777" w:rsidR="00DF21F8" w:rsidRPr="0080021F" w:rsidRDefault="00DF21F8" w:rsidP="009375C1">
            <w:pPr>
              <w:pStyle w:val="Tabletext"/>
              <w:spacing w:before="40" w:after="40"/>
              <w:ind w:left="284" w:hanging="284"/>
              <w:rPr>
                <w:position w:val="2"/>
                <w:sz w:val="18"/>
                <w:szCs w:val="18"/>
              </w:rPr>
            </w:pPr>
            <w:r w:rsidRPr="0080021F">
              <w:rPr>
                <w:position w:val="2"/>
                <w:sz w:val="18"/>
                <w:szCs w:val="18"/>
              </w:rPr>
              <w:t>•</w:t>
            </w:r>
            <w:r w:rsidRPr="0080021F">
              <w:rPr>
                <w:position w:val="2"/>
                <w:sz w:val="18"/>
                <w:szCs w:val="18"/>
              </w:rPr>
              <w:tab/>
            </w:r>
            <w:r w:rsidRPr="0080021F">
              <w:rPr>
                <w:position w:val="2"/>
                <w:sz w:val="18"/>
                <w:szCs w:val="24"/>
                <w:rtl/>
                <w:lang w:bidi="ar-EG"/>
              </w:rPr>
              <w:t xml:space="preserve">النسبة المئوية من الزمن التي </w:t>
            </w:r>
            <w:r w:rsidRPr="0080021F">
              <w:rPr>
                <w:rFonts w:hint="cs"/>
                <w:position w:val="2"/>
                <w:sz w:val="18"/>
                <w:szCs w:val="24"/>
                <w:rtl/>
                <w:lang w:bidi="ar-EG"/>
              </w:rPr>
              <w:t>ي</w:t>
            </w:r>
            <w:r w:rsidRPr="0080021F">
              <w:rPr>
                <w:position w:val="2"/>
                <w:sz w:val="18"/>
                <w:szCs w:val="24"/>
                <w:rtl/>
                <w:lang w:bidi="ar-EG"/>
              </w:rPr>
              <w:t xml:space="preserve">كون </w:t>
            </w:r>
            <w:r w:rsidRPr="0080021F">
              <w:rPr>
                <w:rFonts w:hint="cs"/>
                <w:position w:val="2"/>
                <w:sz w:val="18"/>
                <w:szCs w:val="24"/>
                <w:rtl/>
                <w:lang w:bidi="ar-EG"/>
              </w:rPr>
              <w:t xml:space="preserve">تدرج </w:t>
            </w:r>
            <w:r w:rsidRPr="0080021F">
              <w:rPr>
                <w:position w:val="2"/>
                <w:sz w:val="18"/>
                <w:szCs w:val="24"/>
                <w:rtl/>
                <w:lang w:bidi="ar-EG"/>
              </w:rPr>
              <w:t>الانكسارية أثناءها في أدنى</w:t>
            </w:r>
            <w:r w:rsidRPr="0080021F">
              <w:rPr>
                <w:rFonts w:hint="cs"/>
                <w:position w:val="2"/>
                <w:sz w:val="18"/>
                <w:szCs w:val="24"/>
                <w:rtl/>
                <w:lang w:bidi="ar-EG"/>
              </w:rPr>
              <w:t xml:space="preserve"> </w:t>
            </w:r>
            <w:r w:rsidRPr="0080021F">
              <w:rPr>
                <w:position w:val="2"/>
                <w:sz w:val="18"/>
                <w:szCs w:val="18"/>
              </w:rPr>
              <w:t>100 m &lt; −100</w:t>
            </w:r>
            <w:r w:rsidRPr="0080021F">
              <w:rPr>
                <w:rFonts w:hint="cs"/>
                <w:position w:val="2"/>
                <w:sz w:val="18"/>
                <w:szCs w:val="18"/>
                <w:rtl/>
              </w:rPr>
              <w:t xml:space="preserve"> </w:t>
            </w:r>
            <w:r w:rsidRPr="0080021F">
              <w:rPr>
                <w:rFonts w:hint="cs"/>
                <w:position w:val="2"/>
                <w:sz w:val="18"/>
                <w:szCs w:val="24"/>
                <w:rtl/>
                <w:lang w:bidi="ar-EG"/>
              </w:rPr>
              <w:t xml:space="preserve">وحدات </w:t>
            </w:r>
            <w:r w:rsidRPr="0080021F">
              <w:rPr>
                <w:position w:val="2"/>
                <w:sz w:val="18"/>
                <w:szCs w:val="24"/>
                <w:lang w:bidi="ar-EG"/>
              </w:rPr>
              <w:t>N</w:t>
            </w:r>
            <w:r w:rsidRPr="0080021F">
              <w:rPr>
                <w:rFonts w:hint="cs"/>
                <w:position w:val="2"/>
                <w:sz w:val="18"/>
                <w:szCs w:val="24"/>
                <w:rtl/>
                <w:lang w:bidi="ar-EG"/>
              </w:rPr>
              <w:t>/</w:t>
            </w:r>
            <w:r w:rsidRPr="0080021F">
              <w:rPr>
                <w:position w:val="2"/>
                <w:sz w:val="18"/>
                <w:szCs w:val="24"/>
                <w:lang w:bidi="ar-EG"/>
              </w:rPr>
              <w:t>km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3625" w14:textId="77777777" w:rsidR="00DF21F8" w:rsidRPr="0080021F" w:rsidRDefault="00DF21F8" w:rsidP="00F819B0">
            <w:pPr>
              <w:pStyle w:val="Tabletext"/>
              <w:spacing w:before="40" w:after="40"/>
              <w:rPr>
                <w:position w:val="2"/>
                <w:sz w:val="18"/>
                <w:szCs w:val="18"/>
              </w:rPr>
            </w:pPr>
            <w:r w:rsidRPr="0080021F">
              <w:rPr>
                <w:position w:val="2"/>
                <w:sz w:val="18"/>
                <w:szCs w:val="18"/>
              </w:rPr>
              <w:sym w:font="Symbol" w:char="F0B0"/>
            </w:r>
            <w:r w:rsidRPr="0080021F">
              <w:rPr>
                <w:position w:val="2"/>
                <w:sz w:val="18"/>
                <w:szCs w:val="18"/>
              </w:rPr>
              <w:t>0,75 × </w:t>
            </w:r>
            <w:r w:rsidRPr="0080021F">
              <w:rPr>
                <w:position w:val="2"/>
                <w:sz w:val="18"/>
                <w:szCs w:val="18"/>
              </w:rPr>
              <w:sym w:font="Symbol" w:char="F0B0"/>
            </w:r>
            <w:r w:rsidRPr="0080021F">
              <w:rPr>
                <w:position w:val="2"/>
                <w:sz w:val="18"/>
                <w:szCs w:val="18"/>
              </w:rPr>
              <w:t>0,75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BF831" w14:textId="77777777" w:rsidR="00DF21F8" w:rsidRPr="0080021F" w:rsidRDefault="00DF21F8" w:rsidP="00F819B0">
            <w:pPr>
              <w:pStyle w:val="Tabletext"/>
              <w:spacing w:before="40" w:after="40"/>
              <w:rPr>
                <w:position w:val="2"/>
                <w:sz w:val="18"/>
                <w:szCs w:val="18"/>
              </w:rPr>
            </w:pPr>
            <w:r w:rsidRPr="0080021F">
              <w:rPr>
                <w:rFonts w:hint="cs"/>
                <w:position w:val="2"/>
                <w:sz w:val="18"/>
                <w:szCs w:val="24"/>
                <w:rtl/>
                <w:lang w:bidi="ar-EG"/>
              </w:rPr>
              <w:t>ثنائي الخطية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D45F8" w14:textId="77777777" w:rsidR="00DF21F8" w:rsidRPr="0080021F" w:rsidRDefault="00DF21F8" w:rsidP="00F819B0">
            <w:pPr>
              <w:pStyle w:val="Tabletext"/>
              <w:spacing w:before="40" w:after="40"/>
              <w:rPr>
                <w:position w:val="2"/>
                <w:sz w:val="18"/>
                <w:szCs w:val="18"/>
              </w:rPr>
            </w:pPr>
            <w:r w:rsidRPr="0080021F">
              <w:rPr>
                <w:rFonts w:hint="cs"/>
                <w:position w:val="2"/>
                <w:sz w:val="18"/>
                <w:szCs w:val="24"/>
                <w:rtl/>
                <w:lang w:bidi="ar-EG"/>
              </w:rPr>
              <w:t>غير معرّف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21097" w14:textId="77777777" w:rsidR="00DF21F8" w:rsidRPr="0080021F" w:rsidRDefault="00DF21F8" w:rsidP="00F819B0">
            <w:pPr>
              <w:spacing w:before="40" w:after="40" w:line="260" w:lineRule="exact"/>
              <w:jc w:val="left"/>
              <w:rPr>
                <w:position w:val="2"/>
              </w:rPr>
            </w:pPr>
            <w:r w:rsidRPr="0080021F">
              <w:rPr>
                <w:rFonts w:hint="cs"/>
                <w:position w:val="2"/>
                <w:sz w:val="18"/>
                <w:szCs w:val="24"/>
                <w:rtl/>
                <w:lang w:bidi="ar-EG"/>
              </w:rPr>
              <w:t>غير مطبق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32DFF" w14:textId="77777777" w:rsidR="00DF21F8" w:rsidRPr="0080021F" w:rsidDel="00E45789" w:rsidRDefault="00DF21F8" w:rsidP="009375C1">
            <w:pPr>
              <w:pStyle w:val="Tabletext"/>
              <w:spacing w:before="40" w:after="40"/>
              <w:rPr>
                <w:position w:val="2"/>
                <w:sz w:val="18"/>
                <w:szCs w:val="24"/>
              </w:rPr>
            </w:pPr>
            <w:r w:rsidRPr="0080021F">
              <w:rPr>
                <w:rFonts w:hint="cs"/>
                <w:position w:val="2"/>
                <w:sz w:val="18"/>
                <w:szCs w:val="24"/>
                <w:rtl/>
              </w:rPr>
              <w:t xml:space="preserve">يحال إلى ملف المعلومات المصاحب بشأن أسماء الملفات </w:t>
            </w:r>
            <w:proofErr w:type="gramStart"/>
            <w:r w:rsidRPr="0080021F">
              <w:rPr>
                <w:rFonts w:hint="cs"/>
                <w:position w:val="2"/>
                <w:sz w:val="18"/>
                <w:szCs w:val="24"/>
                <w:rtl/>
              </w:rPr>
              <w:t>المطبقة.</w:t>
            </w:r>
            <w:r w:rsidRPr="0080021F">
              <w:rPr>
                <w:position w:val="2"/>
                <w:sz w:val="18"/>
                <w:szCs w:val="24"/>
                <w:vertAlign w:val="superscript"/>
              </w:rPr>
              <w:t>(</w:t>
            </w:r>
            <w:proofErr w:type="gramEnd"/>
            <w:r w:rsidRPr="0080021F">
              <w:rPr>
                <w:position w:val="2"/>
                <w:sz w:val="18"/>
                <w:szCs w:val="24"/>
                <w:vertAlign w:val="superscript"/>
              </w:rPr>
              <w:t>2)</w:t>
            </w:r>
          </w:p>
        </w:tc>
      </w:tr>
      <w:tr w:rsidR="00DF21F8" w:rsidRPr="0080021F" w14:paraId="253DBBF9" w14:textId="77777777" w:rsidTr="00FF3D95">
        <w:tc>
          <w:tcPr>
            <w:tcW w:w="1635" w:type="dxa"/>
            <w:vMerge/>
          </w:tcPr>
          <w:p w14:paraId="1C953083" w14:textId="77777777" w:rsidR="00DF21F8" w:rsidRPr="0080021F" w:rsidRDefault="00DF21F8" w:rsidP="009375C1">
            <w:pPr>
              <w:pStyle w:val="Tabletext"/>
              <w:spacing w:before="40" w:after="40"/>
              <w:rPr>
                <w:position w:val="2"/>
                <w:sz w:val="18"/>
                <w:szCs w:val="18"/>
              </w:rPr>
            </w:pPr>
          </w:p>
        </w:tc>
        <w:tc>
          <w:tcPr>
            <w:tcW w:w="3188" w:type="dxa"/>
          </w:tcPr>
          <w:p w14:paraId="2272C36B" w14:textId="77777777" w:rsidR="00DF21F8" w:rsidRPr="0080021F" w:rsidRDefault="00DF21F8" w:rsidP="009375C1">
            <w:pPr>
              <w:pStyle w:val="Tabletext"/>
              <w:spacing w:before="40" w:after="40"/>
              <w:rPr>
                <w:position w:val="2"/>
                <w:sz w:val="18"/>
                <w:szCs w:val="24"/>
              </w:rPr>
            </w:pPr>
            <w:r w:rsidRPr="0080021F">
              <w:rPr>
                <w:rFonts w:hint="cs"/>
                <w:position w:val="2"/>
                <w:sz w:val="18"/>
                <w:szCs w:val="24"/>
                <w:rtl/>
              </w:rPr>
              <w:t>بيانات مجرى السطح</w:t>
            </w:r>
          </w:p>
        </w:tc>
        <w:tc>
          <w:tcPr>
            <w:tcW w:w="1447" w:type="dxa"/>
          </w:tcPr>
          <w:p w14:paraId="27BFB1B2" w14:textId="77777777" w:rsidR="00DF21F8" w:rsidRPr="0080021F" w:rsidRDefault="00DF21F8" w:rsidP="00F819B0">
            <w:pPr>
              <w:pStyle w:val="Tabletext"/>
              <w:spacing w:before="40" w:after="40"/>
              <w:rPr>
                <w:position w:val="2"/>
                <w:sz w:val="18"/>
                <w:szCs w:val="18"/>
              </w:rPr>
            </w:pPr>
            <w:r w:rsidRPr="0080021F">
              <w:rPr>
                <w:position w:val="2"/>
                <w:sz w:val="18"/>
                <w:szCs w:val="18"/>
              </w:rPr>
              <w:sym w:font="Symbol" w:char="F0B0"/>
            </w:r>
            <w:r w:rsidRPr="0080021F">
              <w:rPr>
                <w:position w:val="2"/>
                <w:sz w:val="18"/>
                <w:szCs w:val="18"/>
              </w:rPr>
              <w:t>1,5 × </w:t>
            </w:r>
            <w:r w:rsidRPr="0080021F">
              <w:rPr>
                <w:position w:val="2"/>
                <w:sz w:val="18"/>
                <w:szCs w:val="18"/>
              </w:rPr>
              <w:sym w:font="Symbol" w:char="F0B0"/>
            </w:r>
            <w:r w:rsidRPr="0080021F">
              <w:rPr>
                <w:position w:val="2"/>
                <w:sz w:val="18"/>
                <w:szCs w:val="18"/>
              </w:rPr>
              <w:t>1,5</w:t>
            </w:r>
          </w:p>
        </w:tc>
        <w:tc>
          <w:tcPr>
            <w:tcW w:w="1671" w:type="dxa"/>
          </w:tcPr>
          <w:p w14:paraId="0010BAA2" w14:textId="77777777" w:rsidR="00DF21F8" w:rsidRPr="0080021F" w:rsidRDefault="00DF21F8" w:rsidP="00F819B0">
            <w:pPr>
              <w:pStyle w:val="Tabletext"/>
              <w:spacing w:before="40" w:after="40"/>
              <w:rPr>
                <w:position w:val="2"/>
                <w:sz w:val="18"/>
                <w:szCs w:val="18"/>
              </w:rPr>
            </w:pPr>
            <w:r w:rsidRPr="0080021F">
              <w:rPr>
                <w:rFonts w:hint="cs"/>
                <w:position w:val="2"/>
                <w:sz w:val="18"/>
                <w:szCs w:val="24"/>
                <w:rtl/>
                <w:lang w:bidi="ar-EG"/>
              </w:rPr>
              <w:t>ثنائي الخطية</w:t>
            </w:r>
          </w:p>
        </w:tc>
        <w:tc>
          <w:tcPr>
            <w:tcW w:w="1529" w:type="dxa"/>
          </w:tcPr>
          <w:p w14:paraId="1CD47879" w14:textId="77777777" w:rsidR="00DF21F8" w:rsidRPr="0080021F" w:rsidRDefault="00DF21F8" w:rsidP="00F819B0">
            <w:pPr>
              <w:pStyle w:val="Tabletext"/>
              <w:spacing w:before="40" w:after="40"/>
              <w:rPr>
                <w:position w:val="2"/>
                <w:sz w:val="18"/>
                <w:szCs w:val="18"/>
              </w:rPr>
            </w:pPr>
            <w:r w:rsidRPr="0080021F">
              <w:rPr>
                <w:rFonts w:hint="cs"/>
                <w:position w:val="2"/>
                <w:sz w:val="18"/>
                <w:szCs w:val="24"/>
                <w:rtl/>
                <w:lang w:bidi="ar-EG"/>
              </w:rPr>
              <w:t>غير معرّف</w:t>
            </w:r>
          </w:p>
        </w:tc>
        <w:tc>
          <w:tcPr>
            <w:tcW w:w="1450" w:type="dxa"/>
          </w:tcPr>
          <w:p w14:paraId="1E1E8676" w14:textId="77777777" w:rsidR="00DF21F8" w:rsidRPr="0080021F" w:rsidRDefault="00DF21F8" w:rsidP="00F819B0">
            <w:pPr>
              <w:spacing w:before="40" w:after="40" w:line="260" w:lineRule="exact"/>
              <w:jc w:val="left"/>
              <w:rPr>
                <w:position w:val="2"/>
              </w:rPr>
            </w:pPr>
            <w:r w:rsidRPr="0080021F">
              <w:rPr>
                <w:rFonts w:hint="cs"/>
                <w:position w:val="2"/>
                <w:sz w:val="18"/>
                <w:szCs w:val="24"/>
                <w:rtl/>
                <w:lang w:bidi="ar-EG"/>
              </w:rPr>
              <w:t>غير مطبق</w:t>
            </w:r>
          </w:p>
        </w:tc>
        <w:tc>
          <w:tcPr>
            <w:tcW w:w="3352" w:type="dxa"/>
          </w:tcPr>
          <w:p w14:paraId="14192F71" w14:textId="77777777" w:rsidR="00DF21F8" w:rsidRPr="0080021F" w:rsidRDefault="00DF21F8" w:rsidP="009375C1">
            <w:pPr>
              <w:pStyle w:val="Tabletext"/>
              <w:spacing w:before="40" w:after="40"/>
              <w:rPr>
                <w:position w:val="2"/>
                <w:sz w:val="18"/>
                <w:szCs w:val="24"/>
              </w:rPr>
            </w:pPr>
            <w:r w:rsidRPr="0080021F">
              <w:rPr>
                <w:rFonts w:hint="cs"/>
                <w:position w:val="2"/>
                <w:sz w:val="18"/>
                <w:szCs w:val="24"/>
                <w:rtl/>
              </w:rPr>
              <w:t xml:space="preserve">يحال إلى الصفحة الإلكترونية لبرمجيات الانتشار </w:t>
            </w:r>
            <w:proofErr w:type="spellStart"/>
            <w:r w:rsidRPr="0080021F">
              <w:rPr>
                <w:rFonts w:hint="cs"/>
                <w:position w:val="2"/>
                <w:sz w:val="18"/>
                <w:szCs w:val="24"/>
                <w:rtl/>
              </w:rPr>
              <w:t>الأيونوسفيري</w:t>
            </w:r>
            <w:proofErr w:type="spellEnd"/>
            <w:r w:rsidRPr="0080021F">
              <w:rPr>
                <w:rFonts w:hint="cs"/>
                <w:position w:val="2"/>
                <w:sz w:val="18"/>
                <w:szCs w:val="24"/>
                <w:rtl/>
              </w:rPr>
              <w:t xml:space="preserve"> </w:t>
            </w:r>
            <w:proofErr w:type="spellStart"/>
            <w:r w:rsidRPr="0080021F">
              <w:rPr>
                <w:rFonts w:hint="cs"/>
                <w:position w:val="2"/>
                <w:sz w:val="18"/>
                <w:szCs w:val="24"/>
                <w:rtl/>
              </w:rPr>
              <w:t>والتربوسفيري</w:t>
            </w:r>
            <w:proofErr w:type="spellEnd"/>
            <w:r w:rsidRPr="0080021F">
              <w:rPr>
                <w:rFonts w:hint="cs"/>
                <w:position w:val="2"/>
                <w:sz w:val="18"/>
                <w:szCs w:val="24"/>
                <w:rtl/>
              </w:rPr>
              <w:t xml:space="preserve"> والضوضاء الراديوية</w:t>
            </w:r>
          </w:p>
        </w:tc>
      </w:tr>
      <w:tr w:rsidR="00DF21F8" w:rsidRPr="0080021F" w14:paraId="0F2808F1" w14:textId="77777777" w:rsidTr="00FF3D95">
        <w:tc>
          <w:tcPr>
            <w:tcW w:w="1635" w:type="dxa"/>
            <w:vMerge/>
          </w:tcPr>
          <w:p w14:paraId="4C610298" w14:textId="77777777" w:rsidR="00DF21F8" w:rsidRPr="0080021F" w:rsidRDefault="00DF21F8" w:rsidP="009375C1">
            <w:pPr>
              <w:pStyle w:val="Tabletext"/>
              <w:spacing w:before="40" w:after="40"/>
              <w:rPr>
                <w:position w:val="2"/>
                <w:sz w:val="18"/>
                <w:szCs w:val="18"/>
              </w:rPr>
            </w:pPr>
          </w:p>
        </w:tc>
        <w:tc>
          <w:tcPr>
            <w:tcW w:w="3188" w:type="dxa"/>
          </w:tcPr>
          <w:p w14:paraId="40AD5178" w14:textId="77777777" w:rsidR="00DF21F8" w:rsidRPr="0080021F" w:rsidRDefault="00DF21F8" w:rsidP="009375C1">
            <w:pPr>
              <w:pStyle w:val="Tabletext"/>
              <w:spacing w:before="40" w:after="40"/>
              <w:rPr>
                <w:position w:val="2"/>
                <w:sz w:val="18"/>
                <w:szCs w:val="24"/>
              </w:rPr>
            </w:pPr>
            <w:r w:rsidRPr="0080021F">
              <w:rPr>
                <w:rFonts w:hint="cs"/>
                <w:position w:val="2"/>
                <w:sz w:val="18"/>
                <w:szCs w:val="24"/>
                <w:rtl/>
              </w:rPr>
              <w:t>بيانات المجرى المرفوع</w:t>
            </w:r>
          </w:p>
        </w:tc>
        <w:tc>
          <w:tcPr>
            <w:tcW w:w="1447" w:type="dxa"/>
          </w:tcPr>
          <w:p w14:paraId="541B30AD" w14:textId="77777777" w:rsidR="00DF21F8" w:rsidRPr="0080021F" w:rsidRDefault="00DF21F8" w:rsidP="00F819B0">
            <w:pPr>
              <w:pStyle w:val="Tabletext"/>
              <w:spacing w:before="40" w:after="40"/>
              <w:rPr>
                <w:position w:val="2"/>
                <w:sz w:val="18"/>
                <w:szCs w:val="18"/>
              </w:rPr>
            </w:pPr>
            <w:r w:rsidRPr="0080021F">
              <w:rPr>
                <w:position w:val="2"/>
                <w:sz w:val="18"/>
                <w:szCs w:val="18"/>
              </w:rPr>
              <w:sym w:font="Symbol" w:char="F0B0"/>
            </w:r>
            <w:r w:rsidRPr="0080021F">
              <w:rPr>
                <w:position w:val="2"/>
                <w:sz w:val="18"/>
                <w:szCs w:val="18"/>
              </w:rPr>
              <w:t>1,5 × </w:t>
            </w:r>
            <w:r w:rsidRPr="0080021F">
              <w:rPr>
                <w:position w:val="2"/>
                <w:sz w:val="18"/>
                <w:szCs w:val="18"/>
              </w:rPr>
              <w:sym w:font="Symbol" w:char="F0B0"/>
            </w:r>
            <w:r w:rsidRPr="0080021F">
              <w:rPr>
                <w:position w:val="2"/>
                <w:sz w:val="18"/>
                <w:szCs w:val="18"/>
              </w:rPr>
              <w:t>1,5</w:t>
            </w:r>
          </w:p>
        </w:tc>
        <w:tc>
          <w:tcPr>
            <w:tcW w:w="1671" w:type="dxa"/>
          </w:tcPr>
          <w:p w14:paraId="32272CA6" w14:textId="77777777" w:rsidR="00DF21F8" w:rsidRPr="0080021F" w:rsidRDefault="00DF21F8" w:rsidP="00F819B0">
            <w:pPr>
              <w:pStyle w:val="Tabletext"/>
              <w:spacing w:before="40" w:after="40"/>
              <w:rPr>
                <w:position w:val="2"/>
                <w:sz w:val="18"/>
                <w:szCs w:val="18"/>
              </w:rPr>
            </w:pPr>
            <w:r w:rsidRPr="0080021F">
              <w:rPr>
                <w:rFonts w:hint="cs"/>
                <w:position w:val="2"/>
                <w:sz w:val="18"/>
                <w:szCs w:val="24"/>
                <w:rtl/>
                <w:lang w:bidi="ar-EG"/>
              </w:rPr>
              <w:t>ثنائي الخطية</w:t>
            </w:r>
          </w:p>
        </w:tc>
        <w:tc>
          <w:tcPr>
            <w:tcW w:w="1529" w:type="dxa"/>
          </w:tcPr>
          <w:p w14:paraId="23E8A0F1" w14:textId="77777777" w:rsidR="00DF21F8" w:rsidRPr="0080021F" w:rsidRDefault="00DF21F8" w:rsidP="00F819B0">
            <w:pPr>
              <w:pStyle w:val="Tabletext"/>
              <w:spacing w:before="40" w:after="40"/>
              <w:rPr>
                <w:position w:val="2"/>
                <w:sz w:val="18"/>
                <w:szCs w:val="18"/>
              </w:rPr>
            </w:pPr>
            <w:r w:rsidRPr="0080021F">
              <w:rPr>
                <w:rFonts w:hint="cs"/>
                <w:position w:val="2"/>
                <w:sz w:val="18"/>
                <w:szCs w:val="24"/>
                <w:rtl/>
                <w:lang w:bidi="ar-EG"/>
              </w:rPr>
              <w:t>غير معرّف</w:t>
            </w:r>
          </w:p>
        </w:tc>
        <w:tc>
          <w:tcPr>
            <w:tcW w:w="1450" w:type="dxa"/>
          </w:tcPr>
          <w:p w14:paraId="2E72FFB7" w14:textId="77777777" w:rsidR="00DF21F8" w:rsidRPr="0080021F" w:rsidRDefault="00DF21F8" w:rsidP="00F819B0">
            <w:pPr>
              <w:spacing w:before="40" w:after="40" w:line="260" w:lineRule="exact"/>
              <w:jc w:val="left"/>
              <w:rPr>
                <w:position w:val="2"/>
              </w:rPr>
            </w:pPr>
            <w:r w:rsidRPr="0080021F">
              <w:rPr>
                <w:rFonts w:hint="cs"/>
                <w:position w:val="2"/>
                <w:sz w:val="18"/>
                <w:szCs w:val="24"/>
                <w:rtl/>
                <w:lang w:bidi="ar-EG"/>
              </w:rPr>
              <w:t>غير مطبق</w:t>
            </w:r>
          </w:p>
        </w:tc>
        <w:tc>
          <w:tcPr>
            <w:tcW w:w="3352" w:type="dxa"/>
          </w:tcPr>
          <w:p w14:paraId="0CC8D1DF" w14:textId="77777777" w:rsidR="00DF21F8" w:rsidRPr="0080021F" w:rsidRDefault="00DF21F8" w:rsidP="009375C1">
            <w:pPr>
              <w:pStyle w:val="Tabletext"/>
              <w:spacing w:before="40" w:after="40"/>
              <w:rPr>
                <w:position w:val="2"/>
                <w:sz w:val="18"/>
                <w:szCs w:val="24"/>
              </w:rPr>
            </w:pPr>
            <w:r w:rsidRPr="0080021F">
              <w:rPr>
                <w:rFonts w:hint="cs"/>
                <w:position w:val="2"/>
                <w:sz w:val="18"/>
                <w:szCs w:val="24"/>
                <w:rtl/>
              </w:rPr>
              <w:t xml:space="preserve">يحال إلى الصفحة الإلكترونية لبرمجيات الانتشار </w:t>
            </w:r>
            <w:proofErr w:type="spellStart"/>
            <w:r w:rsidRPr="0080021F">
              <w:rPr>
                <w:rFonts w:hint="cs"/>
                <w:position w:val="2"/>
                <w:sz w:val="18"/>
                <w:szCs w:val="24"/>
                <w:rtl/>
              </w:rPr>
              <w:t>الأيونوسفيري</w:t>
            </w:r>
            <w:proofErr w:type="spellEnd"/>
            <w:r w:rsidRPr="0080021F">
              <w:rPr>
                <w:rFonts w:hint="cs"/>
                <w:position w:val="2"/>
                <w:sz w:val="18"/>
                <w:szCs w:val="24"/>
                <w:rtl/>
              </w:rPr>
              <w:t xml:space="preserve"> </w:t>
            </w:r>
            <w:proofErr w:type="spellStart"/>
            <w:r w:rsidRPr="0080021F">
              <w:rPr>
                <w:rFonts w:hint="cs"/>
                <w:position w:val="2"/>
                <w:sz w:val="18"/>
                <w:szCs w:val="24"/>
                <w:rtl/>
              </w:rPr>
              <w:t>والتربوسفيري</w:t>
            </w:r>
            <w:proofErr w:type="spellEnd"/>
            <w:r w:rsidRPr="0080021F">
              <w:rPr>
                <w:rFonts w:hint="cs"/>
                <w:position w:val="2"/>
                <w:sz w:val="18"/>
                <w:szCs w:val="24"/>
                <w:rtl/>
              </w:rPr>
              <w:t xml:space="preserve"> والضوضاء الراديوية</w:t>
            </w:r>
          </w:p>
        </w:tc>
      </w:tr>
      <w:tr w:rsidR="00FF3D95" w:rsidRPr="0080021F" w14:paraId="2509F110" w14:textId="77777777" w:rsidTr="00FF3D95">
        <w:tc>
          <w:tcPr>
            <w:tcW w:w="1635" w:type="dxa"/>
            <w:vMerge w:val="restart"/>
          </w:tcPr>
          <w:p w14:paraId="0DEBD07C" w14:textId="77777777" w:rsidR="00FF3D95" w:rsidRPr="0080021F" w:rsidRDefault="00FF3D95" w:rsidP="009375C1">
            <w:pPr>
              <w:pStyle w:val="Tabletext"/>
              <w:spacing w:before="40" w:after="40"/>
              <w:rPr>
                <w:position w:val="2"/>
                <w:sz w:val="18"/>
                <w:szCs w:val="18"/>
              </w:rPr>
            </w:pPr>
            <w:r w:rsidRPr="0072151C">
              <w:rPr>
                <w:sz w:val="18"/>
                <w:szCs w:val="18"/>
              </w:rPr>
              <w:t>P.530</w:t>
            </w:r>
          </w:p>
        </w:tc>
        <w:tc>
          <w:tcPr>
            <w:tcW w:w="3188" w:type="dxa"/>
          </w:tcPr>
          <w:p w14:paraId="2AA9CABD" w14:textId="77777777" w:rsidR="00FF3D95" w:rsidRPr="0080021F" w:rsidRDefault="00FF3D95" w:rsidP="009375C1">
            <w:pPr>
              <w:pStyle w:val="Tabletext"/>
              <w:spacing w:before="40" w:after="40"/>
              <w:rPr>
                <w:position w:val="2"/>
                <w:sz w:val="18"/>
                <w:szCs w:val="24"/>
                <w:rtl/>
              </w:rPr>
            </w:pPr>
            <w:proofErr w:type="spellStart"/>
            <w:r w:rsidRPr="001B0BEA">
              <w:rPr>
                <w:i/>
                <w:iCs/>
                <w:position w:val="2"/>
                <w:sz w:val="18"/>
                <w:szCs w:val="24"/>
                <w:lang w:val="en-GB"/>
              </w:rPr>
              <w:t>LogK</w:t>
            </w:r>
            <w:proofErr w:type="spellEnd"/>
            <w:r w:rsidRPr="001B0BEA">
              <w:rPr>
                <w:rFonts w:hint="cs"/>
                <w:position w:val="2"/>
                <w:sz w:val="18"/>
                <w:szCs w:val="24"/>
                <w:rtl/>
              </w:rPr>
              <w:t xml:space="preserve"> </w:t>
            </w:r>
            <w:r>
              <w:rPr>
                <w:rFonts w:hint="cs"/>
                <w:position w:val="2"/>
                <w:sz w:val="18"/>
                <w:szCs w:val="24"/>
                <w:rtl/>
              </w:rPr>
              <w:t xml:space="preserve">لوغاريتم </w:t>
            </w:r>
            <w:r w:rsidRPr="001B0BEA">
              <w:rPr>
                <w:i/>
                <w:iCs/>
                <w:position w:val="2"/>
                <w:sz w:val="18"/>
                <w:szCs w:val="24"/>
                <w:lang w:val="en-GB"/>
              </w:rPr>
              <w:t>K</w:t>
            </w:r>
            <w:r w:rsidRPr="001B0BEA">
              <w:rPr>
                <w:position w:val="2"/>
                <w:sz w:val="18"/>
                <w:szCs w:val="24"/>
                <w:lang w:val="en-GB"/>
              </w:rPr>
              <w:t>%</w:t>
            </w:r>
            <w:r>
              <w:rPr>
                <w:rFonts w:hint="cs"/>
                <w:position w:val="2"/>
                <w:sz w:val="18"/>
                <w:szCs w:val="24"/>
                <w:rtl/>
              </w:rPr>
              <w:t xml:space="preserve">، </w:t>
            </w:r>
            <w:r w:rsidRPr="002F7982">
              <w:rPr>
                <w:rFonts w:hint="cs"/>
                <w:position w:val="2"/>
                <w:sz w:val="18"/>
                <w:szCs w:val="24"/>
                <w:rtl/>
              </w:rPr>
              <w:t>العامل المناخي الجغرافي ل</w:t>
            </w:r>
            <w:r>
              <w:rPr>
                <w:rFonts w:hint="cs"/>
                <w:position w:val="2"/>
                <w:sz w:val="18"/>
                <w:szCs w:val="24"/>
                <w:rtl/>
              </w:rPr>
              <w:t>متوسط ا</w:t>
            </w:r>
            <w:r w:rsidRPr="002F7982">
              <w:rPr>
                <w:rFonts w:hint="cs"/>
                <w:position w:val="2"/>
                <w:sz w:val="18"/>
                <w:szCs w:val="24"/>
                <w:rtl/>
              </w:rPr>
              <w:t>لشهر الأسوأ</w:t>
            </w:r>
          </w:p>
        </w:tc>
        <w:tc>
          <w:tcPr>
            <w:tcW w:w="1447" w:type="dxa"/>
          </w:tcPr>
          <w:p w14:paraId="4ED37626" w14:textId="77777777" w:rsidR="00FF3D95" w:rsidRPr="0080021F" w:rsidRDefault="00FF3D95" w:rsidP="00F819B0">
            <w:pPr>
              <w:pStyle w:val="Tabletext"/>
              <w:spacing w:before="40" w:after="40"/>
              <w:rPr>
                <w:position w:val="2"/>
                <w:sz w:val="18"/>
                <w:szCs w:val="18"/>
              </w:rPr>
            </w:pPr>
            <w:r w:rsidRPr="00C14D86">
              <w:rPr>
                <w:rFonts w:ascii="Symbol" w:hAnsi="Symbol" w:hint="eastAsia"/>
                <w:sz w:val="18"/>
                <w:szCs w:val="18"/>
                <w:lang w:val="en-GB"/>
              </w:rPr>
              <w:t>°</w:t>
            </w:r>
            <w:r w:rsidRPr="00C14D86">
              <w:rPr>
                <w:sz w:val="18"/>
                <w:szCs w:val="18"/>
                <w:lang w:val="en-GB"/>
              </w:rPr>
              <w:t>0</w:t>
            </w:r>
            <w:r>
              <w:rPr>
                <w:sz w:val="18"/>
                <w:szCs w:val="18"/>
                <w:lang w:val="en-GB"/>
              </w:rPr>
              <w:t>,</w:t>
            </w:r>
            <w:r w:rsidRPr="00C14D86">
              <w:rPr>
                <w:sz w:val="18"/>
                <w:szCs w:val="18"/>
                <w:lang w:val="en-GB"/>
              </w:rPr>
              <w:t>25 × </w:t>
            </w:r>
            <w:r w:rsidRPr="00C14D86">
              <w:rPr>
                <w:rFonts w:ascii="Symbol" w:hAnsi="Symbol" w:hint="eastAsia"/>
                <w:sz w:val="18"/>
                <w:szCs w:val="18"/>
                <w:lang w:val="en-GB"/>
              </w:rPr>
              <w:t>°</w:t>
            </w:r>
            <w:r w:rsidRPr="00C14D86">
              <w:rPr>
                <w:sz w:val="18"/>
                <w:szCs w:val="18"/>
                <w:lang w:val="en-GB"/>
              </w:rPr>
              <w:t>0</w:t>
            </w:r>
            <w:r>
              <w:rPr>
                <w:sz w:val="18"/>
                <w:szCs w:val="18"/>
                <w:lang w:val="en-GB"/>
              </w:rPr>
              <w:t>,</w:t>
            </w:r>
            <w:r w:rsidRPr="00C14D86">
              <w:rPr>
                <w:sz w:val="18"/>
                <w:szCs w:val="18"/>
                <w:lang w:val="en-GB"/>
              </w:rPr>
              <w:t>25</w:t>
            </w:r>
          </w:p>
        </w:tc>
        <w:tc>
          <w:tcPr>
            <w:tcW w:w="1671" w:type="dxa"/>
          </w:tcPr>
          <w:p w14:paraId="21686034" w14:textId="77777777" w:rsidR="00FF3D95" w:rsidRPr="0080021F" w:rsidRDefault="00FF3D95" w:rsidP="00F819B0">
            <w:pPr>
              <w:pStyle w:val="Tabletext"/>
              <w:spacing w:before="40" w:after="40"/>
              <w:rPr>
                <w:position w:val="2"/>
                <w:sz w:val="18"/>
                <w:szCs w:val="24"/>
                <w:rtl/>
                <w:lang w:bidi="ar-EG"/>
              </w:rPr>
            </w:pPr>
            <w:r w:rsidRPr="00193BDE">
              <w:rPr>
                <w:rFonts w:hint="cs"/>
                <w:position w:val="2"/>
                <w:sz w:val="18"/>
                <w:szCs w:val="24"/>
                <w:rtl/>
                <w:lang w:bidi="ar-EG"/>
              </w:rPr>
              <w:t>ثنائي الخطية</w:t>
            </w:r>
          </w:p>
        </w:tc>
        <w:tc>
          <w:tcPr>
            <w:tcW w:w="1529" w:type="dxa"/>
          </w:tcPr>
          <w:p w14:paraId="3C3F80E9" w14:textId="77777777" w:rsidR="00FF3D95" w:rsidRPr="0080021F" w:rsidRDefault="00FF3D95" w:rsidP="00F819B0">
            <w:pPr>
              <w:pStyle w:val="Tabletext"/>
              <w:spacing w:before="40" w:after="40"/>
              <w:rPr>
                <w:position w:val="2"/>
                <w:sz w:val="18"/>
                <w:szCs w:val="24"/>
                <w:rtl/>
                <w:lang w:bidi="ar-EG"/>
              </w:rPr>
            </w:pPr>
            <w:r w:rsidRPr="00EC2E42">
              <w:rPr>
                <w:rFonts w:hint="cs"/>
                <w:position w:val="2"/>
                <w:sz w:val="18"/>
                <w:szCs w:val="24"/>
                <w:rtl/>
                <w:lang w:bidi="ar-EG"/>
              </w:rPr>
              <w:t>غير معرّف</w:t>
            </w:r>
          </w:p>
        </w:tc>
        <w:tc>
          <w:tcPr>
            <w:tcW w:w="1450" w:type="dxa"/>
          </w:tcPr>
          <w:p w14:paraId="6B413233" w14:textId="77777777" w:rsidR="00FF3D95" w:rsidRPr="0080021F" w:rsidRDefault="00FF3D95" w:rsidP="00F819B0">
            <w:pPr>
              <w:spacing w:before="40" w:after="40" w:line="260" w:lineRule="exact"/>
              <w:jc w:val="left"/>
              <w:rPr>
                <w:position w:val="2"/>
                <w:sz w:val="18"/>
                <w:szCs w:val="24"/>
                <w:rtl/>
                <w:lang w:bidi="ar-EG"/>
              </w:rPr>
            </w:pPr>
            <w:r w:rsidRPr="007C3029">
              <w:rPr>
                <w:rFonts w:hint="cs"/>
                <w:position w:val="2"/>
                <w:sz w:val="18"/>
                <w:szCs w:val="24"/>
                <w:rtl/>
                <w:lang w:bidi="ar-EG"/>
              </w:rPr>
              <w:t>خطي</w:t>
            </w:r>
          </w:p>
        </w:tc>
        <w:tc>
          <w:tcPr>
            <w:tcW w:w="3352" w:type="dxa"/>
          </w:tcPr>
          <w:p w14:paraId="3F2FBA46" w14:textId="77777777" w:rsidR="00FF3D95" w:rsidRPr="0080021F" w:rsidRDefault="00FF3D95" w:rsidP="009375C1">
            <w:pPr>
              <w:pStyle w:val="Tabletext"/>
              <w:spacing w:before="40" w:after="40"/>
              <w:rPr>
                <w:position w:val="2"/>
                <w:sz w:val="18"/>
                <w:szCs w:val="24"/>
                <w:rtl/>
              </w:rPr>
            </w:pPr>
            <w:r w:rsidRPr="00975B58">
              <w:rPr>
                <w:position w:val="2"/>
                <w:sz w:val="18"/>
                <w:szCs w:val="24"/>
                <w:rtl/>
              </w:rPr>
              <w:t>انظر التوصية الخاصة بتطبيق واستخدام مجموعات البيانات هذه</w:t>
            </w:r>
          </w:p>
        </w:tc>
      </w:tr>
      <w:tr w:rsidR="00FF3D95" w:rsidRPr="0080021F" w14:paraId="6FD30BCA" w14:textId="77777777" w:rsidTr="00FF3D95">
        <w:tc>
          <w:tcPr>
            <w:tcW w:w="1635" w:type="dxa"/>
            <w:vMerge/>
          </w:tcPr>
          <w:p w14:paraId="0971C04B" w14:textId="77777777" w:rsidR="00FF3D95" w:rsidRPr="0080021F" w:rsidRDefault="00FF3D95" w:rsidP="009375C1">
            <w:pPr>
              <w:pStyle w:val="Tabletext"/>
              <w:spacing w:before="40" w:after="40"/>
              <w:rPr>
                <w:position w:val="2"/>
                <w:sz w:val="18"/>
                <w:szCs w:val="18"/>
              </w:rPr>
            </w:pPr>
          </w:p>
        </w:tc>
        <w:tc>
          <w:tcPr>
            <w:tcW w:w="3188" w:type="dxa"/>
          </w:tcPr>
          <w:p w14:paraId="6BEAA9AD" w14:textId="77777777" w:rsidR="00FF3D95" w:rsidRPr="00B2485A" w:rsidRDefault="00FF3D95" w:rsidP="009375C1">
            <w:pPr>
              <w:pStyle w:val="TableText0"/>
              <w:bidi/>
              <w:spacing w:before="40" w:after="20" w:line="260" w:lineRule="exact"/>
              <w:rPr>
                <w:szCs w:val="18"/>
                <w:rtl/>
              </w:rPr>
            </w:pPr>
            <w:r w:rsidRPr="00B2485A">
              <w:rPr>
                <w:rFonts w:cs="Traditional Arabic"/>
                <w:i/>
                <w:iCs/>
                <w:position w:val="2"/>
                <w:szCs w:val="24"/>
                <w:lang w:val="en-US" w:eastAsia="fr-FR"/>
              </w:rPr>
              <w:t>dN</w:t>
            </w:r>
            <w:r w:rsidRPr="00B2485A">
              <w:rPr>
                <w:rFonts w:cs="Traditional Arabic"/>
                <w:position w:val="2"/>
                <w:szCs w:val="24"/>
                <w:vertAlign w:val="subscript"/>
                <w:lang w:val="en-US" w:eastAsia="fr-FR"/>
              </w:rPr>
              <w:t>75</w:t>
            </w:r>
            <w:r w:rsidRPr="00B2485A">
              <w:rPr>
                <w:rFonts w:cs="Traditional Arabic" w:hint="cs"/>
                <w:position w:val="2"/>
                <w:szCs w:val="24"/>
                <w:rtl/>
                <w:lang w:val="en-US" w:eastAsia="fr-FR"/>
              </w:rPr>
              <w:t xml:space="preserve"> </w:t>
            </w:r>
            <w:r w:rsidRPr="00B2485A">
              <w:rPr>
                <w:rFonts w:cs="Traditional Arabic"/>
                <w:position w:val="2"/>
                <w:szCs w:val="24"/>
                <w:rtl/>
                <w:lang w:val="en-US" w:eastAsia="fr-FR"/>
              </w:rPr>
              <w:t xml:space="preserve">تنبؤ تجريبي بنسبة </w:t>
            </w:r>
            <w:r>
              <w:rPr>
                <w:rFonts w:cs="Traditional Arabic"/>
                <w:position w:val="2"/>
                <w:szCs w:val="24"/>
                <w:lang w:val="en-US" w:eastAsia="fr-FR"/>
              </w:rPr>
              <w:t>%</w:t>
            </w:r>
            <w:r w:rsidRPr="00B2485A">
              <w:rPr>
                <w:rFonts w:cs="Traditional Arabic"/>
                <w:position w:val="2"/>
                <w:szCs w:val="24"/>
                <w:lang w:val="en-US" w:eastAsia="fr-FR"/>
              </w:rPr>
              <w:t>0,1</w:t>
            </w:r>
            <w:r w:rsidRPr="00B2485A">
              <w:rPr>
                <w:rFonts w:cs="Traditional Arabic"/>
                <w:position w:val="2"/>
                <w:szCs w:val="24"/>
                <w:rtl/>
                <w:lang w:val="en-US" w:eastAsia="fr-FR"/>
              </w:rPr>
              <w:t xml:space="preserve"> </w:t>
            </w:r>
            <w:r w:rsidRPr="00B2485A">
              <w:rPr>
                <w:rFonts w:cs="Traditional Arabic" w:hint="cs"/>
                <w:position w:val="2"/>
                <w:szCs w:val="24"/>
                <w:rtl/>
                <w:lang w:val="en-US" w:eastAsia="fr-FR"/>
              </w:rPr>
              <w:t>ب</w:t>
            </w:r>
            <w:r w:rsidRPr="00B2485A">
              <w:rPr>
                <w:rFonts w:cs="Traditional Arabic"/>
                <w:position w:val="2"/>
                <w:szCs w:val="24"/>
                <w:rtl/>
                <w:lang w:val="en-US" w:eastAsia="fr-FR"/>
              </w:rPr>
              <w:t xml:space="preserve">زيادة انكسارية متوسط </w:t>
            </w:r>
            <w:r w:rsidRPr="00B2485A">
              <w:rPr>
                <w:rFonts w:cs="Traditional Arabic" w:hint="cs"/>
                <w:position w:val="2"/>
                <w:szCs w:val="24"/>
                <w:rtl/>
                <w:lang w:val="en-US" w:eastAsia="fr-FR"/>
              </w:rPr>
              <w:t>ال</w:t>
            </w:r>
            <w:r w:rsidRPr="00B2485A">
              <w:rPr>
                <w:rFonts w:cs="Traditional Arabic"/>
                <w:position w:val="2"/>
                <w:szCs w:val="24"/>
                <w:rtl/>
                <w:lang w:val="en-US" w:eastAsia="fr-FR"/>
              </w:rPr>
              <w:t xml:space="preserve">شهر الأسوأ </w:t>
            </w:r>
            <w:r w:rsidRPr="00B2485A">
              <w:rPr>
                <w:rFonts w:cs="Traditional Arabic" w:hint="cs"/>
                <w:position w:val="2"/>
                <w:szCs w:val="24"/>
                <w:rtl/>
                <w:lang w:val="en-US" w:eastAsia="fr-FR"/>
              </w:rPr>
              <w:t>على</w:t>
            </w:r>
            <w:r w:rsidRPr="00B2485A">
              <w:rPr>
                <w:rFonts w:cs="Traditional Arabic"/>
                <w:position w:val="2"/>
                <w:szCs w:val="24"/>
                <w:rtl/>
                <w:lang w:val="en-US" w:eastAsia="fr-FR"/>
              </w:rPr>
              <w:t xml:space="preserve"> ارتفاع </w:t>
            </w:r>
            <w:r w:rsidRPr="00B2485A">
              <w:rPr>
                <w:rFonts w:cs="Traditional Arabic" w:hint="cs"/>
                <w:position w:val="2"/>
                <w:szCs w:val="24"/>
                <w:rtl/>
                <w:lang w:val="en-US" w:eastAsia="fr-FR"/>
              </w:rPr>
              <w:t>أخفض</w:t>
            </w:r>
            <w:r w:rsidRPr="00B2485A">
              <w:rPr>
                <w:rFonts w:cs="Traditional Arabic"/>
                <w:position w:val="2"/>
                <w:szCs w:val="24"/>
                <w:rtl/>
                <w:lang w:val="en-US" w:eastAsia="fr-FR"/>
              </w:rPr>
              <w:t xml:space="preserve"> </w:t>
            </w:r>
            <w:r w:rsidRPr="00B2485A">
              <w:rPr>
                <w:rFonts w:cs="Traditional Arabic"/>
                <w:position w:val="2"/>
                <w:szCs w:val="24"/>
                <w:lang w:val="en-US" w:eastAsia="fr-FR"/>
              </w:rPr>
              <w:t>75</w:t>
            </w:r>
            <w:r>
              <w:rPr>
                <w:rFonts w:cs="Traditional Arabic" w:hint="cs"/>
                <w:position w:val="2"/>
                <w:szCs w:val="24"/>
                <w:rtl/>
                <w:lang w:val="en-US" w:eastAsia="fr-FR"/>
              </w:rPr>
              <w:t> </w:t>
            </w:r>
            <w:r>
              <w:rPr>
                <w:rFonts w:cs="Traditional Arabic"/>
                <w:position w:val="2"/>
                <w:szCs w:val="24"/>
                <w:lang w:val="en-US" w:eastAsia="fr-FR"/>
              </w:rPr>
              <w:t>m</w:t>
            </w:r>
            <w:r>
              <w:rPr>
                <w:rFonts w:cs="Traditional Arabic" w:hint="cs"/>
                <w:position w:val="2"/>
                <w:szCs w:val="24"/>
                <w:rtl/>
                <w:lang w:val="en-US" w:eastAsia="fr-FR"/>
              </w:rPr>
              <w:t xml:space="preserve"> </w:t>
            </w:r>
            <w:r w:rsidRPr="00B2485A">
              <w:rPr>
                <w:rFonts w:cs="Traditional Arabic"/>
                <w:position w:val="2"/>
                <w:szCs w:val="24"/>
                <w:rtl/>
                <w:lang w:val="en-US" w:eastAsia="fr-FR"/>
              </w:rPr>
              <w:t>من</w:t>
            </w:r>
            <w:r w:rsidRPr="00B2485A">
              <w:rPr>
                <w:rFonts w:cs="Traditional Arabic" w:hint="cs"/>
                <w:position w:val="2"/>
                <w:szCs w:val="24"/>
                <w:rtl/>
                <w:lang w:val="en-US" w:eastAsia="fr-FR"/>
              </w:rPr>
              <w:t xml:space="preserve"> الغلاف</w:t>
            </w:r>
            <w:r w:rsidRPr="00B2485A">
              <w:rPr>
                <w:rFonts w:cs="Traditional Arabic"/>
                <w:position w:val="2"/>
                <w:szCs w:val="24"/>
                <w:rtl/>
                <w:lang w:val="en-US" w:eastAsia="fr-FR"/>
              </w:rPr>
              <w:t xml:space="preserve"> الجو</w:t>
            </w:r>
            <w:r w:rsidRPr="00B2485A">
              <w:rPr>
                <w:rFonts w:cs="Traditional Arabic" w:hint="cs"/>
                <w:position w:val="2"/>
                <w:szCs w:val="24"/>
                <w:rtl/>
                <w:lang w:val="en-US" w:eastAsia="fr-FR"/>
              </w:rPr>
              <w:t>ي</w:t>
            </w:r>
          </w:p>
        </w:tc>
        <w:tc>
          <w:tcPr>
            <w:tcW w:w="1447" w:type="dxa"/>
          </w:tcPr>
          <w:p w14:paraId="247C470A" w14:textId="77777777" w:rsidR="00FF3D95" w:rsidRPr="0080021F" w:rsidRDefault="00FF3D95" w:rsidP="00F819B0">
            <w:pPr>
              <w:pStyle w:val="Tabletext"/>
              <w:spacing w:before="40" w:after="40"/>
              <w:rPr>
                <w:position w:val="2"/>
                <w:sz w:val="18"/>
                <w:szCs w:val="18"/>
              </w:rPr>
            </w:pPr>
            <w:r w:rsidRPr="00C14D86">
              <w:rPr>
                <w:rFonts w:ascii="Symbol" w:hAnsi="Symbol" w:hint="eastAsia"/>
                <w:sz w:val="18"/>
                <w:szCs w:val="18"/>
                <w:lang w:val="en-GB"/>
              </w:rPr>
              <w:t>°</w:t>
            </w:r>
            <w:r w:rsidRPr="00C14D86">
              <w:rPr>
                <w:sz w:val="18"/>
                <w:szCs w:val="18"/>
                <w:lang w:val="en-GB"/>
              </w:rPr>
              <w:t>0</w:t>
            </w:r>
            <w:r>
              <w:rPr>
                <w:sz w:val="18"/>
                <w:szCs w:val="18"/>
                <w:lang w:val="en-GB"/>
              </w:rPr>
              <w:t>,</w:t>
            </w:r>
            <w:r w:rsidRPr="00C14D86">
              <w:rPr>
                <w:sz w:val="18"/>
                <w:szCs w:val="18"/>
                <w:lang w:val="en-GB"/>
              </w:rPr>
              <w:t>25 × </w:t>
            </w:r>
            <w:r w:rsidRPr="00C14D86">
              <w:rPr>
                <w:rFonts w:ascii="Symbol" w:hAnsi="Symbol" w:hint="eastAsia"/>
                <w:sz w:val="18"/>
                <w:szCs w:val="18"/>
                <w:lang w:val="en-GB"/>
              </w:rPr>
              <w:t>°</w:t>
            </w:r>
            <w:r>
              <w:rPr>
                <w:sz w:val="18"/>
                <w:szCs w:val="18"/>
                <w:lang w:val="en-GB"/>
              </w:rPr>
              <w:t>0,</w:t>
            </w:r>
            <w:r w:rsidRPr="00C14D86">
              <w:rPr>
                <w:sz w:val="18"/>
                <w:szCs w:val="18"/>
                <w:lang w:val="en-GB"/>
              </w:rPr>
              <w:t>25</w:t>
            </w:r>
          </w:p>
        </w:tc>
        <w:tc>
          <w:tcPr>
            <w:tcW w:w="1671" w:type="dxa"/>
          </w:tcPr>
          <w:p w14:paraId="4EBE0168" w14:textId="77777777" w:rsidR="00FF3D95" w:rsidRPr="0080021F" w:rsidRDefault="00FF3D95" w:rsidP="00F819B0">
            <w:pPr>
              <w:pStyle w:val="Tabletext"/>
              <w:spacing w:before="40" w:after="40"/>
              <w:rPr>
                <w:position w:val="2"/>
                <w:sz w:val="18"/>
                <w:szCs w:val="24"/>
                <w:rtl/>
                <w:lang w:bidi="ar-EG"/>
              </w:rPr>
            </w:pPr>
            <w:r w:rsidRPr="00193BDE">
              <w:rPr>
                <w:rFonts w:hint="cs"/>
                <w:position w:val="2"/>
                <w:sz w:val="18"/>
                <w:szCs w:val="24"/>
                <w:rtl/>
                <w:lang w:bidi="ar-EG"/>
              </w:rPr>
              <w:t>ثنائي الخطية</w:t>
            </w:r>
          </w:p>
        </w:tc>
        <w:tc>
          <w:tcPr>
            <w:tcW w:w="1529" w:type="dxa"/>
          </w:tcPr>
          <w:p w14:paraId="6A48C427" w14:textId="77777777" w:rsidR="00FF3D95" w:rsidRPr="0080021F" w:rsidRDefault="00FF3D95" w:rsidP="00F819B0">
            <w:pPr>
              <w:pStyle w:val="Tabletext"/>
              <w:spacing w:before="40" w:after="40"/>
              <w:rPr>
                <w:position w:val="2"/>
                <w:sz w:val="18"/>
                <w:szCs w:val="24"/>
                <w:rtl/>
                <w:lang w:bidi="ar-EG"/>
              </w:rPr>
            </w:pPr>
            <w:r w:rsidRPr="00EC2E42">
              <w:rPr>
                <w:rFonts w:hint="cs"/>
                <w:position w:val="2"/>
                <w:sz w:val="18"/>
                <w:szCs w:val="24"/>
                <w:rtl/>
                <w:lang w:bidi="ar-EG"/>
              </w:rPr>
              <w:t>غير معرّف</w:t>
            </w:r>
          </w:p>
        </w:tc>
        <w:tc>
          <w:tcPr>
            <w:tcW w:w="1450" w:type="dxa"/>
          </w:tcPr>
          <w:p w14:paraId="0499F00D" w14:textId="77777777" w:rsidR="00FF3D95" w:rsidRPr="0080021F" w:rsidRDefault="00FF3D95" w:rsidP="00F819B0">
            <w:pPr>
              <w:spacing w:before="40" w:after="40" w:line="260" w:lineRule="exact"/>
              <w:jc w:val="left"/>
              <w:rPr>
                <w:position w:val="2"/>
                <w:sz w:val="18"/>
                <w:szCs w:val="24"/>
                <w:rtl/>
                <w:lang w:bidi="ar-EG"/>
              </w:rPr>
            </w:pPr>
            <w:r w:rsidRPr="007C3029">
              <w:rPr>
                <w:rFonts w:hint="cs"/>
                <w:position w:val="2"/>
                <w:sz w:val="18"/>
                <w:szCs w:val="24"/>
                <w:rtl/>
                <w:lang w:bidi="ar-EG"/>
              </w:rPr>
              <w:t>خطي</w:t>
            </w:r>
          </w:p>
        </w:tc>
        <w:tc>
          <w:tcPr>
            <w:tcW w:w="3352" w:type="dxa"/>
          </w:tcPr>
          <w:p w14:paraId="209ADB12" w14:textId="77777777" w:rsidR="00FF3D95" w:rsidRPr="0080021F" w:rsidRDefault="00FF3D95" w:rsidP="009375C1">
            <w:pPr>
              <w:pStyle w:val="Tabletext"/>
              <w:spacing w:before="40" w:after="40"/>
              <w:rPr>
                <w:position w:val="2"/>
                <w:sz w:val="18"/>
                <w:szCs w:val="24"/>
                <w:rtl/>
              </w:rPr>
            </w:pPr>
            <w:r w:rsidRPr="00975B58">
              <w:rPr>
                <w:position w:val="2"/>
                <w:sz w:val="18"/>
                <w:szCs w:val="24"/>
                <w:rtl/>
              </w:rPr>
              <w:t>انظر التوصية الخاصة بتطبيق واستخدام مجموعات البيانات هذه</w:t>
            </w:r>
          </w:p>
        </w:tc>
      </w:tr>
      <w:tr w:rsidR="00DF21F8" w:rsidRPr="0080021F" w14:paraId="4F509ECA" w14:textId="77777777" w:rsidTr="00FF3D95">
        <w:tc>
          <w:tcPr>
            <w:tcW w:w="1635" w:type="dxa"/>
          </w:tcPr>
          <w:p w14:paraId="0E7844D0" w14:textId="77777777" w:rsidR="00DF21F8" w:rsidRPr="0080021F" w:rsidRDefault="00DF21F8" w:rsidP="009375C1">
            <w:pPr>
              <w:pStyle w:val="Tabletext"/>
              <w:spacing w:before="40" w:after="40"/>
              <w:rPr>
                <w:positio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P.534</w:t>
            </w:r>
          </w:p>
        </w:tc>
        <w:tc>
          <w:tcPr>
            <w:tcW w:w="3188" w:type="dxa"/>
          </w:tcPr>
          <w:p w14:paraId="36F49FED" w14:textId="77777777" w:rsidR="00DF21F8" w:rsidRPr="0080021F" w:rsidRDefault="00DF21F8" w:rsidP="009375C1">
            <w:pPr>
              <w:pStyle w:val="Tabletext"/>
              <w:spacing w:before="40" w:after="40"/>
              <w:rPr>
                <w:position w:val="2"/>
                <w:sz w:val="18"/>
                <w:szCs w:val="24"/>
                <w:rtl/>
              </w:rPr>
            </w:pPr>
            <w:r w:rsidRPr="002F7982">
              <w:rPr>
                <w:rFonts w:hint="cs"/>
                <w:position w:val="2"/>
                <w:sz w:val="18"/>
                <w:szCs w:val="24"/>
                <w:rtl/>
              </w:rPr>
              <w:t xml:space="preserve">تجاوز القيمة </w:t>
            </w:r>
            <w:proofErr w:type="spellStart"/>
            <w:r w:rsidRPr="002F7982">
              <w:rPr>
                <w:position w:val="2"/>
                <w:sz w:val="18"/>
                <w:szCs w:val="24"/>
              </w:rPr>
              <w:t>foE</w:t>
            </w:r>
            <w:proofErr w:type="spellEnd"/>
            <w:r w:rsidRPr="002F7982">
              <w:rPr>
                <w:rFonts w:hint="cs"/>
                <w:position w:val="2"/>
                <w:sz w:val="18"/>
                <w:szCs w:val="24"/>
                <w:rtl/>
              </w:rPr>
              <w:t xml:space="preserve"> لنسب مئوية سنوية من الوقت</w:t>
            </w:r>
          </w:p>
        </w:tc>
        <w:tc>
          <w:tcPr>
            <w:tcW w:w="1447" w:type="dxa"/>
          </w:tcPr>
          <w:p w14:paraId="61A8220F" w14:textId="77777777" w:rsidR="00DF21F8" w:rsidRPr="0080021F" w:rsidRDefault="00DF21F8" w:rsidP="00F819B0">
            <w:pPr>
              <w:pStyle w:val="Tabletext"/>
              <w:spacing w:before="40" w:after="40"/>
              <w:rPr>
                <w:position w:val="2"/>
                <w:sz w:val="18"/>
                <w:szCs w:val="18"/>
              </w:rPr>
            </w:pPr>
            <w:r w:rsidRPr="0080021F">
              <w:rPr>
                <w:position w:val="2"/>
                <w:sz w:val="18"/>
                <w:szCs w:val="18"/>
              </w:rPr>
              <w:sym w:font="Symbol" w:char="F0B0"/>
            </w:r>
            <w:r>
              <w:rPr>
                <w:position w:val="2"/>
                <w:sz w:val="18"/>
                <w:szCs w:val="18"/>
              </w:rPr>
              <w:t>1</w:t>
            </w:r>
            <w:r w:rsidRPr="0080021F">
              <w:rPr>
                <w:position w:val="2"/>
                <w:sz w:val="18"/>
                <w:szCs w:val="18"/>
              </w:rPr>
              <w:t>,5 × </w:t>
            </w:r>
            <w:r w:rsidRPr="0080021F">
              <w:rPr>
                <w:position w:val="2"/>
                <w:sz w:val="18"/>
                <w:szCs w:val="18"/>
              </w:rPr>
              <w:sym w:font="Symbol" w:char="F0B0"/>
            </w:r>
            <w:r>
              <w:rPr>
                <w:position w:val="2"/>
                <w:sz w:val="18"/>
                <w:szCs w:val="18"/>
              </w:rPr>
              <w:t>1</w:t>
            </w:r>
            <w:r w:rsidRPr="0080021F">
              <w:rPr>
                <w:position w:val="2"/>
                <w:sz w:val="18"/>
                <w:szCs w:val="18"/>
              </w:rPr>
              <w:t>,5</w:t>
            </w:r>
          </w:p>
        </w:tc>
        <w:tc>
          <w:tcPr>
            <w:tcW w:w="1671" w:type="dxa"/>
          </w:tcPr>
          <w:p w14:paraId="0A2F86EC" w14:textId="77777777" w:rsidR="00DF21F8" w:rsidRPr="0080021F" w:rsidRDefault="00DF21F8" w:rsidP="00F819B0">
            <w:pPr>
              <w:pStyle w:val="Tabletext"/>
              <w:spacing w:before="40" w:after="40"/>
              <w:rPr>
                <w:position w:val="2"/>
                <w:sz w:val="18"/>
                <w:szCs w:val="24"/>
                <w:rtl/>
                <w:lang w:bidi="ar-EG"/>
              </w:rPr>
            </w:pPr>
            <w:r w:rsidRPr="00193BDE">
              <w:rPr>
                <w:rFonts w:hint="cs"/>
                <w:position w:val="2"/>
                <w:sz w:val="18"/>
                <w:szCs w:val="24"/>
                <w:rtl/>
                <w:lang w:bidi="ar-EG"/>
              </w:rPr>
              <w:t>ثنائي الخطية</w:t>
            </w:r>
          </w:p>
        </w:tc>
        <w:tc>
          <w:tcPr>
            <w:tcW w:w="1529" w:type="dxa"/>
          </w:tcPr>
          <w:p w14:paraId="5C57CDAB" w14:textId="77777777" w:rsidR="00DF21F8" w:rsidRPr="0080021F" w:rsidRDefault="00DF21F8" w:rsidP="00F819B0">
            <w:pPr>
              <w:pStyle w:val="Tabletext"/>
              <w:spacing w:before="40" w:after="40"/>
              <w:rPr>
                <w:position w:val="2"/>
                <w:sz w:val="18"/>
                <w:szCs w:val="24"/>
                <w:rtl/>
                <w:lang w:bidi="ar-EG"/>
              </w:rPr>
            </w:pPr>
            <w:r w:rsidRPr="007C3029">
              <w:rPr>
                <w:rFonts w:hint="cs"/>
                <w:position w:val="2"/>
                <w:sz w:val="18"/>
                <w:szCs w:val="24"/>
                <w:rtl/>
                <w:lang w:bidi="ar-EG"/>
              </w:rPr>
              <w:t>خطي</w:t>
            </w:r>
          </w:p>
        </w:tc>
        <w:tc>
          <w:tcPr>
            <w:tcW w:w="1450" w:type="dxa"/>
          </w:tcPr>
          <w:p w14:paraId="2F7A1355" w14:textId="77777777" w:rsidR="00DF21F8" w:rsidRPr="0080021F" w:rsidRDefault="00DF21F8" w:rsidP="00F819B0">
            <w:pPr>
              <w:spacing w:before="40" w:after="40" w:line="260" w:lineRule="exact"/>
              <w:jc w:val="left"/>
              <w:rPr>
                <w:position w:val="2"/>
                <w:sz w:val="18"/>
                <w:szCs w:val="24"/>
                <w:rtl/>
                <w:lang w:bidi="ar-EG"/>
              </w:rPr>
            </w:pPr>
            <w:r w:rsidRPr="0080021F">
              <w:rPr>
                <w:rFonts w:hint="cs"/>
                <w:position w:val="2"/>
                <w:sz w:val="18"/>
                <w:szCs w:val="24"/>
                <w:rtl/>
                <w:lang w:bidi="ar-EG"/>
              </w:rPr>
              <w:t>غير مطبق</w:t>
            </w:r>
          </w:p>
        </w:tc>
        <w:tc>
          <w:tcPr>
            <w:tcW w:w="3352" w:type="dxa"/>
          </w:tcPr>
          <w:p w14:paraId="7944612B" w14:textId="77777777" w:rsidR="00DF21F8" w:rsidRPr="00975B58" w:rsidRDefault="00DF21F8" w:rsidP="009375C1">
            <w:pPr>
              <w:pStyle w:val="Tabletext"/>
              <w:spacing w:before="40" w:after="40"/>
              <w:rPr>
                <w:position w:val="2"/>
                <w:sz w:val="24"/>
                <w:szCs w:val="24"/>
                <w:rtl/>
              </w:rPr>
            </w:pPr>
            <w:r w:rsidRPr="00975B58">
              <w:rPr>
                <w:sz w:val="24"/>
                <w:szCs w:val="24"/>
                <w:rtl/>
              </w:rPr>
              <w:t>انظر التوصية الخاصة بتطبيق واستخدام مجموعات البيانات هذه</w:t>
            </w:r>
          </w:p>
        </w:tc>
      </w:tr>
      <w:tr w:rsidR="00DF21F8" w:rsidRPr="0080021F" w14:paraId="0B41F1C4" w14:textId="77777777" w:rsidTr="00FF3D95">
        <w:tc>
          <w:tcPr>
            <w:tcW w:w="1635" w:type="dxa"/>
          </w:tcPr>
          <w:p w14:paraId="62E88213" w14:textId="77777777" w:rsidR="00DF21F8" w:rsidRPr="0080021F" w:rsidRDefault="00DF21F8" w:rsidP="009375C1">
            <w:pPr>
              <w:pStyle w:val="Tabletext"/>
              <w:spacing w:before="40" w:after="40"/>
              <w:rPr>
                <w:position w:val="2"/>
                <w:sz w:val="18"/>
                <w:szCs w:val="18"/>
              </w:rPr>
            </w:pPr>
            <w:r w:rsidRPr="0080021F">
              <w:rPr>
                <w:position w:val="2"/>
                <w:sz w:val="18"/>
                <w:szCs w:val="18"/>
              </w:rPr>
              <w:t>P.617</w:t>
            </w:r>
          </w:p>
        </w:tc>
        <w:tc>
          <w:tcPr>
            <w:tcW w:w="3188" w:type="dxa"/>
          </w:tcPr>
          <w:p w14:paraId="0CD2F2D0" w14:textId="77777777" w:rsidR="00DF21F8" w:rsidRPr="0080021F" w:rsidRDefault="00DF21F8" w:rsidP="009375C1">
            <w:pPr>
              <w:pStyle w:val="Tabletext"/>
              <w:spacing w:before="40" w:after="40"/>
              <w:rPr>
                <w:position w:val="2"/>
                <w:sz w:val="18"/>
                <w:szCs w:val="24"/>
              </w:rPr>
            </w:pPr>
            <w:r w:rsidRPr="0080021F">
              <w:rPr>
                <w:rFonts w:hint="cs"/>
                <w:position w:val="2"/>
                <w:sz w:val="18"/>
                <w:szCs w:val="24"/>
                <w:rtl/>
              </w:rPr>
              <w:t xml:space="preserve">متوسط </w:t>
            </w:r>
            <w:r w:rsidRPr="0080021F">
              <w:rPr>
                <w:position w:val="2"/>
                <w:sz w:val="18"/>
                <w:szCs w:val="24"/>
              </w:rPr>
              <w:sym w:font="Symbol" w:char="F044"/>
            </w:r>
            <w:r w:rsidRPr="0080021F">
              <w:rPr>
                <w:i/>
                <w:iCs/>
                <w:position w:val="2"/>
                <w:sz w:val="18"/>
                <w:szCs w:val="24"/>
              </w:rPr>
              <w:t>N</w:t>
            </w:r>
            <w:r w:rsidRPr="0080021F">
              <w:rPr>
                <w:rFonts w:hint="cs"/>
                <w:i/>
                <w:iCs/>
                <w:position w:val="2"/>
                <w:sz w:val="18"/>
                <w:szCs w:val="24"/>
                <w:rtl/>
              </w:rPr>
              <w:t xml:space="preserve"> </w:t>
            </w:r>
            <w:r w:rsidRPr="0080021F">
              <w:rPr>
                <w:rFonts w:hint="cs"/>
                <w:position w:val="2"/>
                <w:sz w:val="18"/>
                <w:szCs w:val="24"/>
                <w:rtl/>
              </w:rPr>
              <w:t>السنوي</w:t>
            </w:r>
          </w:p>
          <w:p w14:paraId="13B9DC39" w14:textId="77777777" w:rsidR="00DF21F8" w:rsidRPr="0080021F" w:rsidRDefault="00DF21F8" w:rsidP="009375C1">
            <w:pPr>
              <w:pStyle w:val="Tabletext"/>
              <w:spacing w:before="40" w:after="40"/>
              <w:rPr>
                <w:position w:val="2"/>
                <w:sz w:val="18"/>
                <w:szCs w:val="24"/>
              </w:rPr>
            </w:pPr>
            <w:r w:rsidRPr="0080021F">
              <w:rPr>
                <w:rFonts w:hint="cs"/>
                <w:position w:val="2"/>
                <w:sz w:val="18"/>
                <w:szCs w:val="24"/>
                <w:rtl/>
              </w:rPr>
              <w:t xml:space="preserve">متوسط </w:t>
            </w:r>
            <w:r w:rsidRPr="0080021F">
              <w:rPr>
                <w:i/>
                <w:iCs/>
                <w:position w:val="2"/>
                <w:sz w:val="18"/>
                <w:szCs w:val="24"/>
              </w:rPr>
              <w:t>N</w:t>
            </w:r>
            <w:r w:rsidRPr="0080021F">
              <w:rPr>
                <w:position w:val="2"/>
                <w:sz w:val="18"/>
                <w:szCs w:val="24"/>
                <w:vertAlign w:val="subscript"/>
              </w:rPr>
              <w:t>0</w:t>
            </w:r>
            <w:r w:rsidRPr="0080021F">
              <w:rPr>
                <w:rFonts w:hint="cs"/>
                <w:i/>
                <w:iCs/>
                <w:position w:val="2"/>
                <w:sz w:val="18"/>
                <w:szCs w:val="24"/>
                <w:rtl/>
              </w:rPr>
              <w:t xml:space="preserve"> </w:t>
            </w:r>
            <w:r w:rsidRPr="0080021F">
              <w:rPr>
                <w:rFonts w:hint="cs"/>
                <w:position w:val="2"/>
                <w:sz w:val="18"/>
                <w:szCs w:val="24"/>
                <w:rtl/>
              </w:rPr>
              <w:t>السنوي</w:t>
            </w:r>
          </w:p>
        </w:tc>
        <w:tc>
          <w:tcPr>
            <w:tcW w:w="1447" w:type="dxa"/>
          </w:tcPr>
          <w:p w14:paraId="5C423532" w14:textId="77777777" w:rsidR="00DF21F8" w:rsidRPr="0080021F" w:rsidRDefault="00DF21F8" w:rsidP="00F819B0">
            <w:pPr>
              <w:pStyle w:val="Tabletext"/>
              <w:spacing w:before="40" w:after="40"/>
              <w:rPr>
                <w:position w:val="2"/>
                <w:sz w:val="18"/>
                <w:szCs w:val="18"/>
              </w:rPr>
            </w:pPr>
            <w:r w:rsidRPr="0080021F">
              <w:rPr>
                <w:position w:val="2"/>
                <w:sz w:val="18"/>
                <w:szCs w:val="18"/>
              </w:rPr>
              <w:sym w:font="Symbol" w:char="F0B0"/>
            </w:r>
            <w:r>
              <w:rPr>
                <w:position w:val="2"/>
                <w:sz w:val="18"/>
                <w:szCs w:val="18"/>
              </w:rPr>
              <w:t>1</w:t>
            </w:r>
            <w:r w:rsidRPr="0080021F">
              <w:rPr>
                <w:position w:val="2"/>
                <w:sz w:val="18"/>
                <w:szCs w:val="18"/>
              </w:rPr>
              <w:t>,5 × </w:t>
            </w:r>
            <w:r w:rsidRPr="0080021F">
              <w:rPr>
                <w:position w:val="2"/>
                <w:sz w:val="18"/>
                <w:szCs w:val="18"/>
              </w:rPr>
              <w:sym w:font="Symbol" w:char="F0B0"/>
            </w:r>
            <w:r>
              <w:rPr>
                <w:position w:val="2"/>
                <w:sz w:val="18"/>
                <w:szCs w:val="18"/>
              </w:rPr>
              <w:t>1</w:t>
            </w:r>
            <w:r w:rsidRPr="0080021F">
              <w:rPr>
                <w:position w:val="2"/>
                <w:sz w:val="18"/>
                <w:szCs w:val="18"/>
              </w:rPr>
              <w:t>,5</w:t>
            </w:r>
          </w:p>
        </w:tc>
        <w:tc>
          <w:tcPr>
            <w:tcW w:w="1671" w:type="dxa"/>
          </w:tcPr>
          <w:p w14:paraId="72FFABBB" w14:textId="77777777" w:rsidR="00DF21F8" w:rsidRPr="0080021F" w:rsidRDefault="00DF21F8" w:rsidP="00F819B0">
            <w:pPr>
              <w:pStyle w:val="Tabletext"/>
              <w:spacing w:before="40" w:after="40"/>
              <w:rPr>
                <w:position w:val="2"/>
                <w:sz w:val="18"/>
                <w:szCs w:val="18"/>
              </w:rPr>
            </w:pPr>
            <w:r w:rsidRPr="0080021F">
              <w:rPr>
                <w:rFonts w:hint="cs"/>
                <w:position w:val="2"/>
                <w:sz w:val="18"/>
                <w:szCs w:val="24"/>
                <w:rtl/>
                <w:lang w:bidi="ar-EG"/>
              </w:rPr>
              <w:t>ثنائي الخطية</w:t>
            </w:r>
          </w:p>
        </w:tc>
        <w:tc>
          <w:tcPr>
            <w:tcW w:w="1529" w:type="dxa"/>
          </w:tcPr>
          <w:p w14:paraId="556C2CB4" w14:textId="77777777" w:rsidR="00DF21F8" w:rsidRPr="0080021F" w:rsidRDefault="00DF21F8" w:rsidP="00F819B0">
            <w:pPr>
              <w:spacing w:before="40" w:after="40" w:line="260" w:lineRule="exact"/>
              <w:jc w:val="left"/>
              <w:rPr>
                <w:position w:val="2"/>
              </w:rPr>
            </w:pPr>
            <w:r w:rsidRPr="0080021F">
              <w:rPr>
                <w:rFonts w:hint="cs"/>
                <w:position w:val="2"/>
                <w:sz w:val="18"/>
                <w:szCs w:val="24"/>
                <w:rtl/>
                <w:lang w:bidi="ar-EG"/>
              </w:rPr>
              <w:t>غير مطبق</w:t>
            </w:r>
          </w:p>
        </w:tc>
        <w:tc>
          <w:tcPr>
            <w:tcW w:w="1450" w:type="dxa"/>
          </w:tcPr>
          <w:p w14:paraId="31FBD453" w14:textId="77777777" w:rsidR="00DF21F8" w:rsidRPr="0080021F" w:rsidRDefault="00DF21F8" w:rsidP="00F819B0">
            <w:pPr>
              <w:spacing w:before="40" w:after="40" w:line="260" w:lineRule="exact"/>
              <w:jc w:val="left"/>
              <w:rPr>
                <w:position w:val="2"/>
              </w:rPr>
            </w:pPr>
            <w:r w:rsidRPr="0080021F">
              <w:rPr>
                <w:rFonts w:hint="cs"/>
                <w:position w:val="2"/>
                <w:sz w:val="18"/>
                <w:szCs w:val="24"/>
                <w:rtl/>
                <w:lang w:bidi="ar-EG"/>
              </w:rPr>
              <w:t>غير مطبق</w:t>
            </w:r>
          </w:p>
        </w:tc>
        <w:tc>
          <w:tcPr>
            <w:tcW w:w="3352" w:type="dxa"/>
          </w:tcPr>
          <w:p w14:paraId="250D5350" w14:textId="77777777" w:rsidR="00DF21F8" w:rsidRPr="0080021F" w:rsidDel="00E45789" w:rsidRDefault="00DF21F8" w:rsidP="009375C1">
            <w:pPr>
              <w:pStyle w:val="Tabletext"/>
              <w:spacing w:before="40" w:after="40"/>
              <w:rPr>
                <w:position w:val="2"/>
                <w:sz w:val="18"/>
                <w:szCs w:val="24"/>
              </w:rPr>
            </w:pPr>
            <w:r w:rsidRPr="0080021F">
              <w:rPr>
                <w:rFonts w:hint="cs"/>
                <w:position w:val="2"/>
                <w:sz w:val="18"/>
                <w:szCs w:val="24"/>
                <w:rtl/>
              </w:rPr>
              <w:t xml:space="preserve">يحال إلى ملف المعلومات المصاحب بشأن أسماء الملفات </w:t>
            </w:r>
            <w:proofErr w:type="gramStart"/>
            <w:r w:rsidRPr="0080021F">
              <w:rPr>
                <w:rFonts w:hint="cs"/>
                <w:position w:val="2"/>
                <w:sz w:val="18"/>
                <w:szCs w:val="24"/>
                <w:rtl/>
              </w:rPr>
              <w:t>المطبقة.</w:t>
            </w:r>
            <w:r w:rsidRPr="0080021F">
              <w:rPr>
                <w:position w:val="2"/>
                <w:sz w:val="18"/>
                <w:szCs w:val="24"/>
                <w:vertAlign w:val="superscript"/>
              </w:rPr>
              <w:t>(</w:t>
            </w:r>
            <w:proofErr w:type="gramEnd"/>
            <w:r w:rsidRPr="0080021F">
              <w:rPr>
                <w:position w:val="2"/>
                <w:sz w:val="18"/>
                <w:szCs w:val="24"/>
                <w:vertAlign w:val="superscript"/>
              </w:rPr>
              <w:t>2)</w:t>
            </w:r>
          </w:p>
        </w:tc>
      </w:tr>
      <w:tr w:rsidR="00DF21F8" w:rsidRPr="0080021F" w14:paraId="4CB2325C" w14:textId="77777777" w:rsidTr="00FF3D95">
        <w:tc>
          <w:tcPr>
            <w:tcW w:w="1635" w:type="dxa"/>
          </w:tcPr>
          <w:p w14:paraId="7BE4AD8A" w14:textId="77777777" w:rsidR="00DF21F8" w:rsidRPr="0080021F" w:rsidRDefault="00DF21F8" w:rsidP="009375C1">
            <w:pPr>
              <w:pStyle w:val="Tabletext"/>
              <w:spacing w:before="40" w:after="40"/>
              <w:rPr>
                <w:position w:val="2"/>
                <w:sz w:val="18"/>
                <w:szCs w:val="18"/>
              </w:rPr>
            </w:pPr>
            <w:r w:rsidRPr="0080021F">
              <w:rPr>
                <w:position w:val="2"/>
                <w:sz w:val="18"/>
                <w:szCs w:val="18"/>
              </w:rPr>
              <w:t>P.678</w:t>
            </w:r>
          </w:p>
        </w:tc>
        <w:tc>
          <w:tcPr>
            <w:tcW w:w="3188" w:type="dxa"/>
          </w:tcPr>
          <w:p w14:paraId="0EE26FF6" w14:textId="77777777" w:rsidR="00DF21F8" w:rsidRPr="0080021F" w:rsidRDefault="00DF21F8" w:rsidP="009375C1">
            <w:pPr>
              <w:pStyle w:val="Tabletext"/>
              <w:spacing w:before="40" w:after="40"/>
              <w:rPr>
                <w:position w:val="2"/>
                <w:sz w:val="24"/>
                <w:szCs w:val="24"/>
              </w:rPr>
            </w:pPr>
            <w:r w:rsidRPr="0080021F">
              <w:rPr>
                <w:color w:val="000000"/>
                <w:position w:val="2"/>
                <w:sz w:val="24"/>
                <w:szCs w:val="24"/>
                <w:rtl/>
              </w:rPr>
              <w:t>خريطة للمعدلات المناخية</w:t>
            </w:r>
          </w:p>
        </w:tc>
        <w:tc>
          <w:tcPr>
            <w:tcW w:w="1447" w:type="dxa"/>
          </w:tcPr>
          <w:p w14:paraId="1FEDE857" w14:textId="77777777" w:rsidR="00DF21F8" w:rsidRPr="0080021F" w:rsidRDefault="00DF21F8" w:rsidP="00F819B0">
            <w:pPr>
              <w:pStyle w:val="Tabletext"/>
              <w:spacing w:before="40" w:after="40"/>
              <w:rPr>
                <w:position w:val="2"/>
                <w:sz w:val="18"/>
                <w:szCs w:val="18"/>
              </w:rPr>
            </w:pPr>
            <w:r w:rsidRPr="0080021F">
              <w:rPr>
                <w:position w:val="2"/>
                <w:sz w:val="18"/>
                <w:szCs w:val="18"/>
              </w:rPr>
              <w:sym w:font="Symbol" w:char="F0B0"/>
            </w:r>
            <w:r w:rsidRPr="0080021F">
              <w:rPr>
                <w:position w:val="2"/>
                <w:sz w:val="18"/>
                <w:szCs w:val="18"/>
              </w:rPr>
              <w:t>0,5 × </w:t>
            </w:r>
            <w:r w:rsidRPr="0080021F">
              <w:rPr>
                <w:position w:val="2"/>
                <w:sz w:val="18"/>
                <w:szCs w:val="18"/>
              </w:rPr>
              <w:sym w:font="Symbol" w:char="F0B0"/>
            </w:r>
            <w:r w:rsidRPr="0080021F">
              <w:rPr>
                <w:position w:val="2"/>
                <w:sz w:val="18"/>
                <w:szCs w:val="18"/>
              </w:rPr>
              <w:t>0,5</w:t>
            </w:r>
          </w:p>
        </w:tc>
        <w:tc>
          <w:tcPr>
            <w:tcW w:w="1671" w:type="dxa"/>
          </w:tcPr>
          <w:p w14:paraId="04F71F63" w14:textId="77777777" w:rsidR="00DF21F8" w:rsidRPr="0080021F" w:rsidRDefault="00DF21F8" w:rsidP="00F819B0">
            <w:pPr>
              <w:pStyle w:val="Tabletext"/>
              <w:spacing w:before="40" w:after="40"/>
              <w:rPr>
                <w:position w:val="2"/>
                <w:sz w:val="18"/>
                <w:szCs w:val="18"/>
              </w:rPr>
            </w:pPr>
            <w:r w:rsidRPr="0080021F">
              <w:rPr>
                <w:rFonts w:hint="cs"/>
                <w:position w:val="2"/>
                <w:sz w:val="18"/>
                <w:szCs w:val="24"/>
                <w:rtl/>
                <w:lang w:bidi="ar-EG"/>
              </w:rPr>
              <w:t>ثنائي الخطية</w:t>
            </w:r>
          </w:p>
        </w:tc>
        <w:tc>
          <w:tcPr>
            <w:tcW w:w="1529" w:type="dxa"/>
          </w:tcPr>
          <w:p w14:paraId="177BBAE9" w14:textId="77777777" w:rsidR="00DF21F8" w:rsidRPr="0080021F" w:rsidRDefault="00DF21F8" w:rsidP="00F819B0">
            <w:pPr>
              <w:spacing w:before="40" w:after="40" w:line="260" w:lineRule="exact"/>
              <w:jc w:val="left"/>
              <w:rPr>
                <w:position w:val="2"/>
              </w:rPr>
            </w:pPr>
            <w:r w:rsidRPr="0080021F">
              <w:rPr>
                <w:rFonts w:hint="cs"/>
                <w:position w:val="2"/>
                <w:sz w:val="18"/>
                <w:szCs w:val="24"/>
                <w:rtl/>
                <w:lang w:bidi="ar-EG"/>
              </w:rPr>
              <w:t>غير مطبق</w:t>
            </w:r>
          </w:p>
        </w:tc>
        <w:tc>
          <w:tcPr>
            <w:tcW w:w="1450" w:type="dxa"/>
          </w:tcPr>
          <w:p w14:paraId="00BE3AFD" w14:textId="77777777" w:rsidR="00DF21F8" w:rsidRPr="0080021F" w:rsidRDefault="00DF21F8" w:rsidP="00F819B0">
            <w:pPr>
              <w:spacing w:before="40" w:after="40" w:line="260" w:lineRule="exact"/>
              <w:jc w:val="left"/>
              <w:rPr>
                <w:position w:val="2"/>
              </w:rPr>
            </w:pPr>
            <w:r w:rsidRPr="0080021F">
              <w:rPr>
                <w:rFonts w:hint="cs"/>
                <w:position w:val="2"/>
                <w:sz w:val="18"/>
                <w:szCs w:val="24"/>
                <w:rtl/>
                <w:lang w:bidi="ar-EG"/>
              </w:rPr>
              <w:t>غير مطبق</w:t>
            </w:r>
          </w:p>
        </w:tc>
        <w:tc>
          <w:tcPr>
            <w:tcW w:w="3352" w:type="dxa"/>
          </w:tcPr>
          <w:p w14:paraId="1CE9B42F" w14:textId="77777777" w:rsidR="00DF21F8" w:rsidRPr="0080021F" w:rsidDel="00E45789" w:rsidRDefault="00DF21F8" w:rsidP="009375C1">
            <w:pPr>
              <w:pStyle w:val="Tabletext"/>
              <w:spacing w:before="40" w:after="40"/>
              <w:rPr>
                <w:position w:val="2"/>
                <w:sz w:val="18"/>
                <w:szCs w:val="24"/>
              </w:rPr>
            </w:pPr>
            <w:r w:rsidRPr="0080021F">
              <w:rPr>
                <w:rFonts w:hint="cs"/>
                <w:position w:val="2"/>
                <w:sz w:val="18"/>
                <w:szCs w:val="24"/>
                <w:rtl/>
              </w:rPr>
              <w:t xml:space="preserve">يحال إلى ملف المعلومات المصاحب بشأن أسماء الملفات </w:t>
            </w:r>
            <w:proofErr w:type="gramStart"/>
            <w:r w:rsidRPr="0080021F">
              <w:rPr>
                <w:rFonts w:hint="cs"/>
                <w:position w:val="2"/>
                <w:sz w:val="18"/>
                <w:szCs w:val="24"/>
                <w:rtl/>
              </w:rPr>
              <w:t>المطبقة.</w:t>
            </w:r>
            <w:r w:rsidRPr="0080021F">
              <w:rPr>
                <w:position w:val="2"/>
                <w:sz w:val="18"/>
                <w:szCs w:val="24"/>
                <w:vertAlign w:val="superscript"/>
              </w:rPr>
              <w:t>(</w:t>
            </w:r>
            <w:proofErr w:type="gramEnd"/>
            <w:r w:rsidRPr="0080021F">
              <w:rPr>
                <w:position w:val="2"/>
                <w:sz w:val="18"/>
                <w:szCs w:val="24"/>
                <w:vertAlign w:val="superscript"/>
              </w:rPr>
              <w:t>2)</w:t>
            </w:r>
          </w:p>
        </w:tc>
      </w:tr>
    </w:tbl>
    <w:p w14:paraId="06EE5E8B" w14:textId="77777777" w:rsidR="008B6B26" w:rsidRDefault="008B6B26" w:rsidP="008B6B26">
      <w:pPr>
        <w:keepNext/>
        <w:keepLines/>
        <w:spacing w:after="120"/>
        <w:jc w:val="center"/>
        <w:rPr>
          <w:rtl/>
          <w:lang w:bidi="ar-EG"/>
        </w:rPr>
      </w:pPr>
      <w:r>
        <w:rPr>
          <w:rFonts w:hint="cs"/>
          <w:rtl/>
        </w:rPr>
        <w:lastRenderedPageBreak/>
        <w:t xml:space="preserve">الجـدول </w:t>
      </w:r>
      <w:r>
        <w:t>2</w:t>
      </w:r>
      <w:r>
        <w:rPr>
          <w:rFonts w:hint="cs"/>
          <w:rtl/>
          <w:lang w:bidi="ar-EG"/>
        </w:rPr>
        <w:t xml:space="preserve"> </w:t>
      </w:r>
      <w:r w:rsidRPr="008B6B26">
        <w:rPr>
          <w:rFonts w:hint="cs"/>
          <w:rtl/>
          <w:lang w:bidi="ar-EG"/>
        </w:rPr>
        <w:t>(</w:t>
      </w:r>
      <w:r>
        <w:rPr>
          <w:rFonts w:hint="cs"/>
          <w:i/>
          <w:iCs/>
          <w:rtl/>
          <w:lang w:bidi="ar-EG"/>
        </w:rPr>
        <w:t>تابع</w:t>
      </w:r>
      <w:r w:rsidRPr="008B6B26">
        <w:rPr>
          <w:rFonts w:hint="cs"/>
          <w:rtl/>
          <w:lang w:bidi="ar-EG"/>
        </w:rPr>
        <w:t>)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8"/>
        <w:gridCol w:w="3197"/>
        <w:gridCol w:w="1446"/>
        <w:gridCol w:w="1671"/>
        <w:gridCol w:w="1529"/>
        <w:gridCol w:w="1450"/>
        <w:gridCol w:w="3351"/>
      </w:tblGrid>
      <w:tr w:rsidR="00DF21F8" w:rsidRPr="001A2ED6" w14:paraId="0ED83A02" w14:textId="77777777" w:rsidTr="009375C1">
        <w:trPr>
          <w:trHeight w:val="20"/>
          <w:tblHeader/>
        </w:trPr>
        <w:tc>
          <w:tcPr>
            <w:tcW w:w="1660" w:type="dxa"/>
            <w:vAlign w:val="center"/>
          </w:tcPr>
          <w:p w14:paraId="7F2949B1" w14:textId="77777777" w:rsidR="00DF21F8" w:rsidRPr="00BC34D3" w:rsidRDefault="00DF21F8" w:rsidP="009375C1">
            <w:pPr>
              <w:pStyle w:val="Tablehead"/>
              <w:spacing w:before="60" w:after="60" w:line="240" w:lineRule="exact"/>
              <w:rPr>
                <w:rtl/>
              </w:rPr>
            </w:pPr>
            <w:r w:rsidRPr="00BC34D3">
              <w:rPr>
                <w:rFonts w:hint="cs"/>
                <w:rtl/>
              </w:rPr>
              <w:t xml:space="preserve">توصيات </w:t>
            </w:r>
            <w:r>
              <w:rPr>
                <w:rFonts w:hint="cs"/>
                <w:rtl/>
              </w:rPr>
              <w:t>قطاع الاتصالات الراديوية</w:t>
            </w:r>
          </w:p>
        </w:tc>
        <w:tc>
          <w:tcPr>
            <w:tcW w:w="3266" w:type="dxa"/>
            <w:vAlign w:val="center"/>
          </w:tcPr>
          <w:p w14:paraId="6DFD194A" w14:textId="77777777" w:rsidR="00DF21F8" w:rsidRPr="00BC34D3" w:rsidRDefault="00DF21F8" w:rsidP="009375C1">
            <w:pPr>
              <w:pStyle w:val="Tablehead"/>
              <w:spacing w:before="60" w:after="60" w:line="240" w:lineRule="exact"/>
            </w:pPr>
            <w:r w:rsidRPr="00BC34D3">
              <w:rPr>
                <w:rFonts w:hint="cs"/>
                <w:rtl/>
              </w:rPr>
              <w:t>الوصف</w:t>
            </w:r>
          </w:p>
        </w:tc>
        <w:tc>
          <w:tcPr>
            <w:tcW w:w="1467" w:type="dxa"/>
            <w:vAlign w:val="center"/>
          </w:tcPr>
          <w:p w14:paraId="21C00DD1" w14:textId="77777777" w:rsidR="00DF21F8" w:rsidRPr="00BC34D3" w:rsidRDefault="00DF21F8" w:rsidP="009375C1">
            <w:pPr>
              <w:pStyle w:val="Tablehead"/>
              <w:spacing w:before="60" w:after="60" w:line="240" w:lineRule="exact"/>
            </w:pPr>
            <w:r w:rsidRPr="00BC34D3">
              <w:rPr>
                <w:rFonts w:hint="cs"/>
                <w:rtl/>
              </w:rPr>
              <w:t>استبانة الشبكة</w:t>
            </w:r>
          </w:p>
        </w:tc>
        <w:tc>
          <w:tcPr>
            <w:tcW w:w="1705" w:type="dxa"/>
            <w:vAlign w:val="center"/>
          </w:tcPr>
          <w:p w14:paraId="5FDECDFC" w14:textId="77777777" w:rsidR="00DF21F8" w:rsidRPr="00BC34D3" w:rsidRDefault="00DF21F8" w:rsidP="009375C1">
            <w:pPr>
              <w:pStyle w:val="Tablehead"/>
              <w:spacing w:before="60" w:after="60" w:line="240" w:lineRule="exact"/>
            </w:pPr>
            <w:r w:rsidRPr="00BC34D3">
              <w:rPr>
                <w:rFonts w:hint="cs"/>
                <w:rtl/>
              </w:rPr>
              <w:t xml:space="preserve">الاستكمال الداخلي </w:t>
            </w:r>
            <w:r>
              <w:rPr>
                <w:rFonts w:hint="cs"/>
                <w:rtl/>
              </w:rPr>
              <w:t>المكاني</w:t>
            </w:r>
            <w:r w:rsidRPr="00BC34D3">
              <w:rPr>
                <w:rFonts w:hint="cs"/>
                <w:rtl/>
              </w:rPr>
              <w:t xml:space="preserve"> اللازم</w:t>
            </w:r>
            <w:r w:rsidRPr="00BC34D3">
              <w:rPr>
                <w:rFonts w:hint="cs"/>
                <w:rtl/>
              </w:rPr>
              <w:br/>
              <w:t xml:space="preserve">(انظر الملحق </w:t>
            </w:r>
            <w:r w:rsidRPr="00BC34D3">
              <w:t>(1</w:t>
            </w:r>
          </w:p>
        </w:tc>
        <w:tc>
          <w:tcPr>
            <w:tcW w:w="1560" w:type="dxa"/>
            <w:vAlign w:val="center"/>
          </w:tcPr>
          <w:p w14:paraId="01912C32" w14:textId="77777777" w:rsidR="00DF21F8" w:rsidRPr="00BC34D3" w:rsidRDefault="00DF21F8" w:rsidP="009375C1">
            <w:pPr>
              <w:pStyle w:val="Tablehead"/>
              <w:spacing w:before="60" w:after="60" w:line="240" w:lineRule="exact"/>
            </w:pPr>
            <w:r w:rsidRPr="00BC34D3">
              <w:rPr>
                <w:rFonts w:hint="cs"/>
                <w:rtl/>
              </w:rPr>
              <w:t>استكمال داخلي من حيث الاحتمال</w:t>
            </w:r>
          </w:p>
        </w:tc>
        <w:tc>
          <w:tcPr>
            <w:tcW w:w="1479" w:type="dxa"/>
            <w:vAlign w:val="center"/>
          </w:tcPr>
          <w:p w14:paraId="39592001" w14:textId="77777777" w:rsidR="00DF21F8" w:rsidRPr="00BC34D3" w:rsidRDefault="00DF21F8" w:rsidP="009375C1">
            <w:pPr>
              <w:pStyle w:val="Tablehead"/>
              <w:spacing w:before="60" w:after="60" w:line="240" w:lineRule="exact"/>
              <w:rPr>
                <w:rtl/>
              </w:rPr>
            </w:pPr>
            <w:r w:rsidRPr="00BC34D3">
              <w:rPr>
                <w:rFonts w:hint="cs"/>
                <w:rtl/>
              </w:rPr>
              <w:t>استكمال داخلي للمتغير</w:t>
            </w:r>
          </w:p>
        </w:tc>
        <w:tc>
          <w:tcPr>
            <w:tcW w:w="3425" w:type="dxa"/>
            <w:vAlign w:val="center"/>
          </w:tcPr>
          <w:p w14:paraId="2B2D95CA" w14:textId="77777777" w:rsidR="00DF21F8" w:rsidRPr="00BC34D3" w:rsidRDefault="00DF21F8" w:rsidP="009375C1">
            <w:pPr>
              <w:pStyle w:val="Tablehead"/>
              <w:spacing w:before="60" w:after="60" w:line="240" w:lineRule="exact"/>
            </w:pPr>
            <w:r>
              <w:rPr>
                <w:rFonts w:hint="cs"/>
                <w:rtl/>
              </w:rPr>
              <w:t>تعليقات</w:t>
            </w:r>
          </w:p>
        </w:tc>
      </w:tr>
      <w:tr w:rsidR="00DF21F8" w:rsidRPr="0080021F" w14:paraId="3A58562E" w14:textId="77777777" w:rsidTr="009375C1">
        <w:tc>
          <w:tcPr>
            <w:tcW w:w="1659" w:type="dxa"/>
          </w:tcPr>
          <w:p w14:paraId="1836071E" w14:textId="77777777" w:rsidR="00DF21F8" w:rsidRPr="0080021F" w:rsidRDefault="00DF21F8" w:rsidP="009375C1">
            <w:pPr>
              <w:pStyle w:val="Tabletext"/>
              <w:spacing w:before="40" w:after="40"/>
              <w:rPr>
                <w:position w:val="2"/>
                <w:sz w:val="18"/>
                <w:szCs w:val="18"/>
              </w:rPr>
            </w:pPr>
            <w:r w:rsidRPr="0080021F">
              <w:rPr>
                <w:position w:val="2"/>
                <w:sz w:val="18"/>
                <w:szCs w:val="18"/>
              </w:rPr>
              <w:t>P.834</w:t>
            </w:r>
          </w:p>
        </w:tc>
        <w:tc>
          <w:tcPr>
            <w:tcW w:w="3263" w:type="dxa"/>
          </w:tcPr>
          <w:p w14:paraId="6BBBB9B3" w14:textId="77777777" w:rsidR="00DF21F8" w:rsidRPr="0080021F" w:rsidRDefault="00DF21F8" w:rsidP="009375C1">
            <w:pPr>
              <w:pStyle w:val="Tabletext"/>
              <w:spacing w:before="40" w:after="40"/>
              <w:ind w:left="284" w:hanging="284"/>
              <w:rPr>
                <w:position w:val="2"/>
                <w:sz w:val="18"/>
                <w:szCs w:val="24"/>
                <w:rtl/>
              </w:rPr>
            </w:pPr>
            <w:r w:rsidRPr="0080021F">
              <w:rPr>
                <w:position w:val="2"/>
                <w:sz w:val="18"/>
                <w:szCs w:val="24"/>
              </w:rPr>
              <w:t>•</w:t>
            </w:r>
            <w:r w:rsidRPr="0080021F">
              <w:rPr>
                <w:position w:val="2"/>
                <w:sz w:val="18"/>
                <w:szCs w:val="24"/>
              </w:rPr>
              <w:tab/>
            </w:r>
            <w:r w:rsidRPr="0080021F">
              <w:rPr>
                <w:rFonts w:hint="cs"/>
                <w:position w:val="2"/>
                <w:sz w:val="18"/>
                <w:szCs w:val="24"/>
                <w:rtl/>
              </w:rPr>
              <w:t>مُعامِلات طول مسير التجاوز على طول المسيرات أرض-فضاء</w:t>
            </w:r>
          </w:p>
          <w:p w14:paraId="1BD003E3" w14:textId="77777777" w:rsidR="00DF21F8" w:rsidRPr="0080021F" w:rsidRDefault="00DF21F8" w:rsidP="009375C1">
            <w:pPr>
              <w:pStyle w:val="Tabletext"/>
              <w:spacing w:before="40" w:after="40"/>
              <w:ind w:left="284" w:hanging="284"/>
              <w:rPr>
                <w:position w:val="2"/>
                <w:sz w:val="18"/>
                <w:szCs w:val="18"/>
              </w:rPr>
            </w:pPr>
            <w:r w:rsidRPr="0080021F">
              <w:rPr>
                <w:position w:val="2"/>
                <w:sz w:val="18"/>
                <w:szCs w:val="24"/>
              </w:rPr>
              <w:t>•</w:t>
            </w:r>
            <w:r w:rsidRPr="0080021F">
              <w:rPr>
                <w:position w:val="2"/>
                <w:sz w:val="18"/>
                <w:szCs w:val="24"/>
              </w:rPr>
              <w:tab/>
            </w:r>
            <w:r w:rsidRPr="0080021F">
              <w:rPr>
                <w:position w:val="2"/>
                <w:sz w:val="18"/>
                <w:szCs w:val="24"/>
                <w:rtl/>
              </w:rPr>
              <w:t>دال</w:t>
            </w:r>
            <w:r w:rsidRPr="0080021F">
              <w:rPr>
                <w:rFonts w:hint="cs"/>
                <w:position w:val="2"/>
                <w:sz w:val="18"/>
                <w:szCs w:val="24"/>
                <w:rtl/>
              </w:rPr>
              <w:t>تي</w:t>
            </w:r>
            <w:r w:rsidRPr="0080021F">
              <w:rPr>
                <w:position w:val="2"/>
                <w:sz w:val="18"/>
                <w:szCs w:val="24"/>
                <w:rtl/>
              </w:rPr>
              <w:t xml:space="preserve"> التقابل للمكونين </w:t>
            </w:r>
            <w:proofErr w:type="spellStart"/>
            <w:r w:rsidRPr="0080021F">
              <w:rPr>
                <w:position w:val="2"/>
                <w:sz w:val="18"/>
                <w:szCs w:val="24"/>
                <w:rtl/>
              </w:rPr>
              <w:t>الهيدروستاتي</w:t>
            </w:r>
            <w:proofErr w:type="spellEnd"/>
            <w:r w:rsidRPr="0080021F">
              <w:rPr>
                <w:position w:val="2"/>
                <w:sz w:val="18"/>
                <w:szCs w:val="24"/>
                <w:rtl/>
              </w:rPr>
              <w:t xml:space="preserve"> والرطب</w:t>
            </w:r>
          </w:p>
        </w:tc>
        <w:tc>
          <w:tcPr>
            <w:tcW w:w="1475" w:type="dxa"/>
          </w:tcPr>
          <w:p w14:paraId="1631D8AF" w14:textId="77777777" w:rsidR="00DF21F8" w:rsidRPr="0080021F" w:rsidRDefault="00DF21F8" w:rsidP="00F819B0">
            <w:pPr>
              <w:pStyle w:val="Tabletext"/>
              <w:spacing w:before="40" w:after="40"/>
              <w:rPr>
                <w:position w:val="2"/>
                <w:sz w:val="18"/>
                <w:szCs w:val="18"/>
              </w:rPr>
            </w:pPr>
            <w:r w:rsidRPr="0080021F">
              <w:rPr>
                <w:position w:val="2"/>
                <w:sz w:val="18"/>
                <w:szCs w:val="18"/>
              </w:rPr>
              <w:sym w:font="Symbol" w:char="F0B0"/>
            </w:r>
            <w:r w:rsidRPr="0080021F">
              <w:rPr>
                <w:position w:val="2"/>
                <w:sz w:val="18"/>
                <w:szCs w:val="18"/>
              </w:rPr>
              <w:t>1,5 × </w:t>
            </w:r>
            <w:r w:rsidRPr="0080021F">
              <w:rPr>
                <w:position w:val="2"/>
                <w:sz w:val="18"/>
                <w:szCs w:val="18"/>
              </w:rPr>
              <w:sym w:font="Symbol" w:char="F0B0"/>
            </w:r>
            <w:r w:rsidRPr="0080021F">
              <w:rPr>
                <w:position w:val="2"/>
                <w:sz w:val="18"/>
                <w:szCs w:val="18"/>
              </w:rPr>
              <w:t>1,5</w:t>
            </w:r>
            <w:r w:rsidRPr="0080021F">
              <w:rPr>
                <w:position w:val="2"/>
                <w:sz w:val="18"/>
                <w:szCs w:val="18"/>
              </w:rPr>
              <w:br/>
            </w:r>
          </w:p>
          <w:p w14:paraId="1152746A" w14:textId="77777777" w:rsidR="00DF21F8" w:rsidRPr="0080021F" w:rsidRDefault="00DF21F8" w:rsidP="00F819B0">
            <w:pPr>
              <w:pStyle w:val="Tabletext"/>
              <w:spacing w:before="40" w:after="40"/>
              <w:rPr>
                <w:position w:val="2"/>
                <w:sz w:val="18"/>
                <w:szCs w:val="18"/>
              </w:rPr>
            </w:pPr>
            <w:r w:rsidRPr="0080021F">
              <w:rPr>
                <w:position w:val="2"/>
                <w:sz w:val="18"/>
                <w:szCs w:val="18"/>
              </w:rPr>
              <w:sym w:font="Symbol" w:char="F0B0"/>
            </w:r>
            <w:r w:rsidRPr="0080021F">
              <w:rPr>
                <w:position w:val="2"/>
                <w:sz w:val="18"/>
                <w:szCs w:val="18"/>
              </w:rPr>
              <w:t>5 × </w:t>
            </w:r>
            <w:r w:rsidRPr="0080021F">
              <w:rPr>
                <w:position w:val="2"/>
                <w:sz w:val="18"/>
                <w:szCs w:val="18"/>
              </w:rPr>
              <w:sym w:font="Symbol" w:char="F0B0"/>
            </w:r>
            <w:r w:rsidRPr="0080021F">
              <w:rPr>
                <w:position w:val="2"/>
                <w:sz w:val="18"/>
                <w:szCs w:val="18"/>
              </w:rPr>
              <w:t>5</w:t>
            </w:r>
          </w:p>
        </w:tc>
        <w:tc>
          <w:tcPr>
            <w:tcW w:w="1704" w:type="dxa"/>
          </w:tcPr>
          <w:p w14:paraId="2348BAE3" w14:textId="77777777" w:rsidR="00DF21F8" w:rsidRPr="0080021F" w:rsidRDefault="00DF21F8" w:rsidP="00F819B0">
            <w:pPr>
              <w:pStyle w:val="Tabletext"/>
              <w:spacing w:before="40" w:after="40"/>
              <w:rPr>
                <w:position w:val="2"/>
                <w:sz w:val="18"/>
                <w:szCs w:val="18"/>
                <w:rtl/>
              </w:rPr>
            </w:pPr>
            <w:r w:rsidRPr="0080021F">
              <w:rPr>
                <w:rFonts w:hint="cs"/>
                <w:position w:val="2"/>
                <w:sz w:val="18"/>
                <w:szCs w:val="24"/>
                <w:rtl/>
                <w:lang w:bidi="ar-EG"/>
              </w:rPr>
              <w:t>ثنائي الخطية</w:t>
            </w:r>
            <w:r w:rsidRPr="0080021F">
              <w:rPr>
                <w:position w:val="2"/>
                <w:sz w:val="18"/>
                <w:szCs w:val="18"/>
                <w:rtl/>
              </w:rPr>
              <w:br/>
            </w:r>
          </w:p>
          <w:p w14:paraId="383648AB" w14:textId="77777777" w:rsidR="00DF21F8" w:rsidRPr="0080021F" w:rsidRDefault="00DF21F8" w:rsidP="00F819B0">
            <w:pPr>
              <w:pStyle w:val="Tabletext"/>
              <w:spacing w:before="40" w:after="40"/>
              <w:rPr>
                <w:position w:val="2"/>
                <w:sz w:val="18"/>
                <w:szCs w:val="18"/>
              </w:rPr>
            </w:pPr>
            <w:r w:rsidRPr="0080021F">
              <w:rPr>
                <w:rFonts w:hint="cs"/>
                <w:position w:val="2"/>
                <w:sz w:val="18"/>
                <w:szCs w:val="24"/>
                <w:rtl/>
                <w:lang w:bidi="ar-EG"/>
              </w:rPr>
              <w:t>غير مطلوب</w:t>
            </w:r>
          </w:p>
        </w:tc>
        <w:tc>
          <w:tcPr>
            <w:tcW w:w="1559" w:type="dxa"/>
          </w:tcPr>
          <w:p w14:paraId="158E966D" w14:textId="77777777" w:rsidR="00DF21F8" w:rsidRPr="0080021F" w:rsidRDefault="00DF21F8" w:rsidP="00F819B0">
            <w:pPr>
              <w:pStyle w:val="Tabletext"/>
              <w:spacing w:before="40" w:after="40"/>
              <w:rPr>
                <w:position w:val="2"/>
                <w:sz w:val="18"/>
                <w:szCs w:val="18"/>
              </w:rPr>
            </w:pPr>
            <w:r w:rsidRPr="0080021F">
              <w:rPr>
                <w:rFonts w:hint="cs"/>
                <w:position w:val="2"/>
                <w:sz w:val="18"/>
                <w:szCs w:val="24"/>
                <w:rtl/>
                <w:lang w:bidi="ar-EG"/>
              </w:rPr>
              <w:t>غير معرّف</w:t>
            </w:r>
          </w:p>
        </w:tc>
        <w:tc>
          <w:tcPr>
            <w:tcW w:w="1478" w:type="dxa"/>
          </w:tcPr>
          <w:p w14:paraId="1A2D7FF5" w14:textId="77777777" w:rsidR="00DF21F8" w:rsidRPr="0080021F" w:rsidRDefault="00DF21F8" w:rsidP="00F819B0">
            <w:pPr>
              <w:spacing w:before="40" w:after="40" w:line="260" w:lineRule="exact"/>
              <w:jc w:val="left"/>
              <w:rPr>
                <w:position w:val="2"/>
              </w:rPr>
            </w:pPr>
            <w:r w:rsidRPr="0080021F">
              <w:rPr>
                <w:rFonts w:hint="cs"/>
                <w:position w:val="2"/>
                <w:sz w:val="18"/>
                <w:szCs w:val="24"/>
                <w:rtl/>
                <w:lang w:bidi="ar-EG"/>
              </w:rPr>
              <w:t>غير مطبق</w:t>
            </w:r>
          </w:p>
        </w:tc>
        <w:tc>
          <w:tcPr>
            <w:tcW w:w="3424" w:type="dxa"/>
          </w:tcPr>
          <w:p w14:paraId="5E92A1DC" w14:textId="77777777" w:rsidR="00DF21F8" w:rsidRPr="0080021F" w:rsidDel="00E45789" w:rsidRDefault="00DF21F8" w:rsidP="009375C1">
            <w:pPr>
              <w:pStyle w:val="Tabletext"/>
              <w:spacing w:before="40" w:after="40"/>
              <w:rPr>
                <w:position w:val="2"/>
                <w:sz w:val="18"/>
                <w:szCs w:val="24"/>
              </w:rPr>
            </w:pPr>
            <w:r w:rsidRPr="0080021F">
              <w:rPr>
                <w:rFonts w:hint="cs"/>
                <w:position w:val="2"/>
                <w:sz w:val="18"/>
                <w:szCs w:val="24"/>
                <w:rtl/>
              </w:rPr>
              <w:t xml:space="preserve">يحال إلى ملف المعلومات المصاحب بشأن أسماء الملفات </w:t>
            </w:r>
            <w:proofErr w:type="gramStart"/>
            <w:r w:rsidRPr="0080021F">
              <w:rPr>
                <w:rFonts w:hint="cs"/>
                <w:position w:val="2"/>
                <w:sz w:val="18"/>
                <w:szCs w:val="24"/>
                <w:rtl/>
              </w:rPr>
              <w:t>المطبقة.</w:t>
            </w:r>
            <w:r w:rsidRPr="0080021F">
              <w:rPr>
                <w:position w:val="2"/>
                <w:sz w:val="18"/>
                <w:szCs w:val="24"/>
                <w:vertAlign w:val="superscript"/>
              </w:rPr>
              <w:t>(</w:t>
            </w:r>
            <w:proofErr w:type="gramEnd"/>
            <w:r w:rsidRPr="0080021F">
              <w:rPr>
                <w:position w:val="2"/>
                <w:sz w:val="18"/>
                <w:szCs w:val="24"/>
                <w:vertAlign w:val="superscript"/>
              </w:rPr>
              <w:t>2)</w:t>
            </w:r>
          </w:p>
        </w:tc>
      </w:tr>
      <w:tr w:rsidR="00DF21F8" w:rsidRPr="001A2ED6" w14:paraId="0CC0B30D" w14:textId="77777777" w:rsidTr="009375C1">
        <w:tc>
          <w:tcPr>
            <w:tcW w:w="1659" w:type="dxa"/>
            <w:vMerge w:val="restart"/>
          </w:tcPr>
          <w:p w14:paraId="69EEF3B5" w14:textId="77777777" w:rsidR="00DF21F8" w:rsidRPr="001A2ED6" w:rsidRDefault="00DF21F8" w:rsidP="009375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rPr>
                <w:rFonts w:cs="Times New Roman"/>
                <w:sz w:val="18"/>
                <w:szCs w:val="18"/>
                <w:lang w:eastAsia="en-US"/>
              </w:rPr>
            </w:pPr>
            <w:r w:rsidRPr="001A2ED6">
              <w:rPr>
                <w:rFonts w:cs="Times New Roman"/>
                <w:sz w:val="18"/>
                <w:szCs w:val="18"/>
                <w:lang w:eastAsia="en-US"/>
              </w:rPr>
              <w:t>P.835</w:t>
            </w:r>
          </w:p>
        </w:tc>
        <w:tc>
          <w:tcPr>
            <w:tcW w:w="3263" w:type="dxa"/>
          </w:tcPr>
          <w:p w14:paraId="0F084E29" w14:textId="77777777" w:rsidR="00DF21F8" w:rsidRPr="00486FBA" w:rsidRDefault="00DF21F8" w:rsidP="009375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left"/>
              <w:rPr>
                <w:sz w:val="18"/>
                <w:szCs w:val="24"/>
                <w:rtl/>
                <w:lang w:bidi="ar-EG"/>
              </w:rPr>
            </w:pPr>
            <w:r w:rsidRPr="00486FBA">
              <w:rPr>
                <w:rFonts w:hint="cs"/>
                <w:sz w:val="18"/>
                <w:szCs w:val="24"/>
                <w:rtl/>
                <w:lang w:bidi="ar-EG"/>
              </w:rPr>
              <w:t>البيانات</w:t>
            </w:r>
            <w:r w:rsidRPr="00486FBA">
              <w:rPr>
                <w:sz w:val="18"/>
                <w:szCs w:val="24"/>
                <w:rtl/>
                <w:lang w:bidi="ar-EG"/>
              </w:rPr>
              <w:t xml:space="preserve"> التجريبية </w:t>
            </w:r>
            <w:r w:rsidRPr="00486FBA">
              <w:rPr>
                <w:rFonts w:hint="cs"/>
                <w:sz w:val="18"/>
                <w:szCs w:val="24"/>
                <w:rtl/>
                <w:lang w:bidi="ar-EG"/>
              </w:rPr>
              <w:t>للخصائص</w:t>
            </w:r>
            <w:r w:rsidRPr="00486FBA">
              <w:rPr>
                <w:sz w:val="18"/>
                <w:szCs w:val="24"/>
                <w:rtl/>
                <w:lang w:bidi="ar-EG"/>
              </w:rPr>
              <w:t xml:space="preserve"> الجوية ال</w:t>
            </w:r>
            <w:r w:rsidRPr="00486FBA">
              <w:rPr>
                <w:rFonts w:hint="cs"/>
                <w:sz w:val="18"/>
                <w:szCs w:val="24"/>
                <w:rtl/>
                <w:lang w:bidi="ar-EG"/>
              </w:rPr>
              <w:t>رأس</w:t>
            </w:r>
            <w:r w:rsidRPr="00486FBA">
              <w:rPr>
                <w:sz w:val="18"/>
                <w:szCs w:val="24"/>
                <w:rtl/>
                <w:lang w:bidi="ar-EG"/>
              </w:rPr>
              <w:t>ية</w:t>
            </w:r>
            <w:r w:rsidRPr="00486FBA">
              <w:rPr>
                <w:sz w:val="18"/>
                <w:szCs w:val="24"/>
                <w:lang w:bidi="ar-EG"/>
              </w:rPr>
              <w:t xml:space="preserve"> </w:t>
            </w:r>
            <w:r w:rsidRPr="00486FBA">
              <w:rPr>
                <w:rFonts w:hint="cs"/>
                <w:sz w:val="18"/>
                <w:szCs w:val="24"/>
                <w:rtl/>
                <w:lang w:bidi="ar-EG"/>
              </w:rPr>
              <w:t>(الملحق</w:t>
            </w:r>
            <w:r w:rsidRPr="00486FBA">
              <w:rPr>
                <w:rFonts w:hint="eastAsia"/>
                <w:sz w:val="18"/>
                <w:szCs w:val="24"/>
                <w:rtl/>
                <w:lang w:bidi="ar-EG"/>
              </w:rPr>
              <w:t> </w:t>
            </w:r>
            <w:r w:rsidRPr="00486FBA">
              <w:rPr>
                <w:sz w:val="18"/>
                <w:szCs w:val="24"/>
                <w:lang w:bidi="ar-EG"/>
              </w:rPr>
              <w:t>2</w:t>
            </w:r>
            <w:r w:rsidRPr="00486FBA">
              <w:rPr>
                <w:rFonts w:hint="cs"/>
                <w:sz w:val="18"/>
                <w:szCs w:val="24"/>
                <w:rtl/>
                <w:lang w:bidi="ar-EG"/>
              </w:rPr>
              <w:t>)</w:t>
            </w:r>
          </w:p>
        </w:tc>
        <w:tc>
          <w:tcPr>
            <w:tcW w:w="1475" w:type="dxa"/>
          </w:tcPr>
          <w:p w14:paraId="4CAB217B" w14:textId="77777777" w:rsidR="00DF21F8" w:rsidRPr="00111D66" w:rsidRDefault="00DF21F8" w:rsidP="00F819B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left"/>
              <w:rPr>
                <w:spacing w:val="-8"/>
                <w:sz w:val="18"/>
                <w:szCs w:val="24"/>
                <w:rtl/>
                <w:lang w:bidi="ar-EG"/>
              </w:rPr>
            </w:pPr>
            <w:r w:rsidRPr="00111D66">
              <w:rPr>
                <w:spacing w:val="-8"/>
                <w:sz w:val="18"/>
                <w:szCs w:val="24"/>
                <w:lang w:bidi="ar-EG"/>
              </w:rPr>
              <w:t>353</w:t>
            </w:r>
            <w:r w:rsidRPr="00111D66">
              <w:rPr>
                <w:rFonts w:hint="cs"/>
                <w:spacing w:val="-8"/>
                <w:sz w:val="18"/>
                <w:szCs w:val="24"/>
                <w:rtl/>
                <w:lang w:bidi="ar-EG"/>
              </w:rPr>
              <w:t xml:space="preserve"> موقعاً</w:t>
            </w:r>
          </w:p>
        </w:tc>
        <w:tc>
          <w:tcPr>
            <w:tcW w:w="1704" w:type="dxa"/>
          </w:tcPr>
          <w:p w14:paraId="5C305A6D" w14:textId="77777777" w:rsidR="00DF21F8" w:rsidRPr="00D64E17" w:rsidRDefault="00DF21F8" w:rsidP="00F819B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left"/>
              <w:rPr>
                <w:sz w:val="18"/>
                <w:szCs w:val="24"/>
                <w:rtl/>
                <w:lang w:bidi="ar-EG"/>
              </w:rPr>
            </w:pPr>
            <w:r>
              <w:rPr>
                <w:rFonts w:hint="cs"/>
                <w:sz w:val="18"/>
                <w:szCs w:val="24"/>
                <w:rtl/>
                <w:lang w:bidi="ar-EG"/>
              </w:rPr>
              <w:t>غير مطلوب</w:t>
            </w:r>
          </w:p>
        </w:tc>
        <w:tc>
          <w:tcPr>
            <w:tcW w:w="1559" w:type="dxa"/>
          </w:tcPr>
          <w:p w14:paraId="4609F345" w14:textId="77777777" w:rsidR="00DF21F8" w:rsidRDefault="00DF21F8" w:rsidP="00F819B0">
            <w:pPr>
              <w:spacing w:before="60" w:after="60" w:line="240" w:lineRule="exact"/>
              <w:jc w:val="left"/>
            </w:pPr>
            <w:r w:rsidRPr="00797144">
              <w:rPr>
                <w:rFonts w:hint="cs"/>
                <w:sz w:val="18"/>
                <w:szCs w:val="24"/>
                <w:rtl/>
                <w:lang w:bidi="ar-EG"/>
              </w:rPr>
              <w:t>غير مطبق</w:t>
            </w:r>
          </w:p>
        </w:tc>
        <w:tc>
          <w:tcPr>
            <w:tcW w:w="1478" w:type="dxa"/>
          </w:tcPr>
          <w:p w14:paraId="06C67895" w14:textId="77777777" w:rsidR="00DF21F8" w:rsidRDefault="00DF21F8" w:rsidP="00F819B0">
            <w:pPr>
              <w:spacing w:before="60" w:after="60" w:line="240" w:lineRule="exact"/>
              <w:jc w:val="left"/>
            </w:pPr>
            <w:r w:rsidRPr="00797144">
              <w:rPr>
                <w:rFonts w:hint="cs"/>
                <w:sz w:val="18"/>
                <w:szCs w:val="24"/>
                <w:rtl/>
                <w:lang w:bidi="ar-EG"/>
              </w:rPr>
              <w:t>غير مطبق</w:t>
            </w:r>
          </w:p>
        </w:tc>
        <w:tc>
          <w:tcPr>
            <w:tcW w:w="3424" w:type="dxa"/>
          </w:tcPr>
          <w:p w14:paraId="070CAFCB" w14:textId="77777777" w:rsidR="00DF21F8" w:rsidRPr="000C2D89" w:rsidRDefault="00DF21F8" w:rsidP="009375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left"/>
              <w:rPr>
                <w:spacing w:val="-8"/>
                <w:sz w:val="18"/>
                <w:szCs w:val="24"/>
                <w:lang w:bidi="ar-EG"/>
              </w:rPr>
            </w:pPr>
            <w:r w:rsidRPr="000C2D89">
              <w:rPr>
                <w:rFonts w:hint="cs"/>
                <w:sz w:val="18"/>
                <w:szCs w:val="24"/>
                <w:rtl/>
              </w:rPr>
              <w:t xml:space="preserve">يحال إلى الصفحة الإلكترونية لبرمجيات </w:t>
            </w:r>
            <w:r w:rsidRPr="000C2D89">
              <w:rPr>
                <w:spacing w:val="-8"/>
                <w:sz w:val="18"/>
                <w:szCs w:val="24"/>
                <w:rtl/>
                <w:lang w:bidi="ar-EG"/>
              </w:rPr>
              <w:t xml:space="preserve">الانتشار </w:t>
            </w:r>
            <w:proofErr w:type="spellStart"/>
            <w:r w:rsidRPr="000C2D89">
              <w:rPr>
                <w:spacing w:val="-8"/>
                <w:sz w:val="18"/>
                <w:szCs w:val="24"/>
                <w:rtl/>
                <w:lang w:bidi="ar-EG"/>
              </w:rPr>
              <w:t>الأيونوسفيري</w:t>
            </w:r>
            <w:proofErr w:type="spellEnd"/>
            <w:r w:rsidRPr="000C2D89">
              <w:rPr>
                <w:spacing w:val="-8"/>
                <w:sz w:val="18"/>
                <w:szCs w:val="24"/>
                <w:rtl/>
                <w:lang w:bidi="ar-EG"/>
              </w:rPr>
              <w:t xml:space="preserve"> </w:t>
            </w:r>
            <w:proofErr w:type="spellStart"/>
            <w:r w:rsidRPr="000C2D89">
              <w:rPr>
                <w:spacing w:val="-8"/>
                <w:sz w:val="18"/>
                <w:szCs w:val="24"/>
                <w:rtl/>
                <w:lang w:bidi="ar-EG"/>
              </w:rPr>
              <w:t>والتروبوسفيري</w:t>
            </w:r>
            <w:proofErr w:type="spellEnd"/>
            <w:r w:rsidRPr="000C2D89">
              <w:rPr>
                <w:spacing w:val="-8"/>
                <w:sz w:val="18"/>
                <w:szCs w:val="24"/>
                <w:rtl/>
                <w:lang w:bidi="ar-EG"/>
              </w:rPr>
              <w:t xml:space="preserve"> والضوضاء الراديوية</w:t>
            </w:r>
          </w:p>
        </w:tc>
      </w:tr>
      <w:tr w:rsidR="00DF21F8" w:rsidRPr="001A2ED6" w14:paraId="790AA96A" w14:textId="77777777" w:rsidTr="009375C1">
        <w:tc>
          <w:tcPr>
            <w:tcW w:w="1659" w:type="dxa"/>
            <w:vMerge/>
          </w:tcPr>
          <w:p w14:paraId="57A1A4F5" w14:textId="77777777" w:rsidR="00DF21F8" w:rsidRPr="001A2ED6" w:rsidRDefault="00DF21F8" w:rsidP="009375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rPr>
                <w:rFonts w:cs="Times New Roman"/>
                <w:sz w:val="18"/>
                <w:szCs w:val="18"/>
                <w:lang w:eastAsia="en-US"/>
              </w:rPr>
            </w:pPr>
          </w:p>
        </w:tc>
        <w:tc>
          <w:tcPr>
            <w:tcW w:w="3263" w:type="dxa"/>
          </w:tcPr>
          <w:p w14:paraId="6F421D6C" w14:textId="77777777" w:rsidR="00DF21F8" w:rsidRPr="00486FBA" w:rsidRDefault="00DF21F8" w:rsidP="009375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left"/>
              <w:rPr>
                <w:sz w:val="18"/>
                <w:szCs w:val="24"/>
                <w:rtl/>
                <w:lang w:bidi="ar-EG"/>
              </w:rPr>
            </w:pPr>
            <w:r w:rsidRPr="00486FBA">
              <w:rPr>
                <w:rFonts w:hint="cs"/>
                <w:sz w:val="18"/>
                <w:szCs w:val="24"/>
                <w:rtl/>
                <w:lang w:bidi="ar-EG"/>
              </w:rPr>
              <w:t>بيانات التنبؤ بالطقس</w:t>
            </w:r>
            <w:r w:rsidRPr="00486FBA">
              <w:rPr>
                <w:sz w:val="18"/>
                <w:szCs w:val="24"/>
                <w:rtl/>
                <w:lang w:bidi="ar-EG"/>
              </w:rPr>
              <w:t xml:space="preserve"> </w:t>
            </w:r>
            <w:r w:rsidRPr="00486FBA">
              <w:rPr>
                <w:rFonts w:hint="cs"/>
                <w:sz w:val="18"/>
                <w:szCs w:val="24"/>
                <w:rtl/>
                <w:lang w:bidi="ar-EG"/>
              </w:rPr>
              <w:t>للخصائص</w:t>
            </w:r>
            <w:r w:rsidRPr="00486FBA">
              <w:rPr>
                <w:sz w:val="18"/>
                <w:szCs w:val="24"/>
                <w:rtl/>
                <w:lang w:bidi="ar-EG"/>
              </w:rPr>
              <w:t xml:space="preserve"> الجوية ال</w:t>
            </w:r>
            <w:r w:rsidRPr="00486FBA">
              <w:rPr>
                <w:rFonts w:hint="cs"/>
                <w:sz w:val="18"/>
                <w:szCs w:val="24"/>
                <w:rtl/>
                <w:lang w:bidi="ar-EG"/>
              </w:rPr>
              <w:t>رأسية</w:t>
            </w:r>
            <w:r w:rsidRPr="00486FBA">
              <w:rPr>
                <w:sz w:val="18"/>
                <w:szCs w:val="24"/>
                <w:lang w:bidi="ar-EG"/>
              </w:rPr>
              <w:t xml:space="preserve"> </w:t>
            </w:r>
            <w:r w:rsidRPr="00486FBA">
              <w:rPr>
                <w:rFonts w:hint="cs"/>
                <w:sz w:val="18"/>
                <w:szCs w:val="24"/>
                <w:rtl/>
                <w:lang w:bidi="ar-EG"/>
              </w:rPr>
              <w:t>(الملحق</w:t>
            </w:r>
            <w:r w:rsidRPr="00486FBA">
              <w:rPr>
                <w:rFonts w:hint="eastAsia"/>
                <w:sz w:val="18"/>
                <w:szCs w:val="24"/>
                <w:rtl/>
                <w:lang w:bidi="ar-EG"/>
              </w:rPr>
              <w:t> </w:t>
            </w:r>
            <w:r w:rsidRPr="00486FBA">
              <w:rPr>
                <w:sz w:val="18"/>
                <w:szCs w:val="24"/>
                <w:lang w:bidi="ar-EG"/>
              </w:rPr>
              <w:t>3</w:t>
            </w:r>
            <w:r w:rsidRPr="00486FBA">
              <w:rPr>
                <w:rFonts w:hint="cs"/>
                <w:sz w:val="18"/>
                <w:szCs w:val="24"/>
                <w:rtl/>
                <w:lang w:bidi="ar-EG"/>
              </w:rPr>
              <w:t>)</w:t>
            </w:r>
          </w:p>
        </w:tc>
        <w:tc>
          <w:tcPr>
            <w:tcW w:w="1475" w:type="dxa"/>
          </w:tcPr>
          <w:p w14:paraId="566FB0F1" w14:textId="77777777" w:rsidR="00DF21F8" w:rsidRPr="001A2ED6" w:rsidRDefault="00DF21F8" w:rsidP="00F819B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left"/>
              <w:rPr>
                <w:rFonts w:cs="Times New Roman"/>
                <w:sz w:val="18"/>
                <w:szCs w:val="18"/>
                <w:lang w:eastAsia="en-US"/>
              </w:rPr>
            </w:pPr>
            <w:r w:rsidRPr="00CC331F">
              <w:rPr>
                <w:sz w:val="18"/>
                <w:szCs w:val="18"/>
              </w:rPr>
              <w:sym w:font="Symbol" w:char="F0B0"/>
            </w:r>
            <w:r w:rsidRPr="00CC331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</w:t>
            </w:r>
            <w:r w:rsidRPr="00CC331F">
              <w:rPr>
                <w:sz w:val="18"/>
                <w:szCs w:val="18"/>
              </w:rPr>
              <w:t>5 × </w:t>
            </w:r>
            <w:r w:rsidRPr="00CC331F">
              <w:rPr>
                <w:sz w:val="18"/>
                <w:szCs w:val="18"/>
              </w:rPr>
              <w:sym w:font="Symbol" w:char="F0B0"/>
            </w:r>
            <w:r w:rsidRPr="00CC331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</w:t>
            </w:r>
            <w:r w:rsidRPr="00CC331F">
              <w:rPr>
                <w:sz w:val="18"/>
                <w:szCs w:val="18"/>
              </w:rPr>
              <w:t>5</w:t>
            </w:r>
          </w:p>
        </w:tc>
        <w:tc>
          <w:tcPr>
            <w:tcW w:w="1704" w:type="dxa"/>
          </w:tcPr>
          <w:p w14:paraId="15E3FF5F" w14:textId="77777777" w:rsidR="00DF21F8" w:rsidRPr="00D64E17" w:rsidRDefault="00DF21F8" w:rsidP="00F819B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left"/>
              <w:rPr>
                <w:sz w:val="18"/>
                <w:szCs w:val="24"/>
                <w:lang w:bidi="ar-EG"/>
              </w:rPr>
            </w:pPr>
            <w:r>
              <w:rPr>
                <w:rFonts w:hint="cs"/>
                <w:sz w:val="18"/>
                <w:szCs w:val="24"/>
                <w:rtl/>
                <w:lang w:bidi="ar-EG"/>
              </w:rPr>
              <w:t>غير محدد</w:t>
            </w:r>
          </w:p>
        </w:tc>
        <w:tc>
          <w:tcPr>
            <w:tcW w:w="1559" w:type="dxa"/>
          </w:tcPr>
          <w:p w14:paraId="66C88F9D" w14:textId="77777777" w:rsidR="00DF21F8" w:rsidRDefault="00DF21F8" w:rsidP="00F819B0">
            <w:pPr>
              <w:spacing w:before="60" w:after="60" w:line="240" w:lineRule="exact"/>
              <w:jc w:val="left"/>
            </w:pPr>
            <w:r w:rsidRPr="00797144">
              <w:rPr>
                <w:rFonts w:hint="cs"/>
                <w:sz w:val="18"/>
                <w:szCs w:val="24"/>
                <w:rtl/>
                <w:lang w:bidi="ar-EG"/>
              </w:rPr>
              <w:t>غير مطبق</w:t>
            </w:r>
          </w:p>
        </w:tc>
        <w:tc>
          <w:tcPr>
            <w:tcW w:w="1478" w:type="dxa"/>
          </w:tcPr>
          <w:p w14:paraId="373A6B67" w14:textId="77777777" w:rsidR="00DF21F8" w:rsidRDefault="00DF21F8" w:rsidP="00F819B0">
            <w:pPr>
              <w:spacing w:before="60" w:after="60" w:line="240" w:lineRule="exact"/>
              <w:jc w:val="left"/>
            </w:pPr>
            <w:r w:rsidRPr="00797144">
              <w:rPr>
                <w:rFonts w:hint="cs"/>
                <w:sz w:val="18"/>
                <w:szCs w:val="24"/>
                <w:rtl/>
                <w:lang w:bidi="ar-EG"/>
              </w:rPr>
              <w:t>غير مطبق</w:t>
            </w:r>
          </w:p>
        </w:tc>
        <w:tc>
          <w:tcPr>
            <w:tcW w:w="3424" w:type="dxa"/>
          </w:tcPr>
          <w:p w14:paraId="57372170" w14:textId="77777777" w:rsidR="00DF21F8" w:rsidRPr="000C2D89" w:rsidRDefault="00DF21F8" w:rsidP="009375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left"/>
              <w:rPr>
                <w:spacing w:val="-8"/>
                <w:sz w:val="18"/>
                <w:szCs w:val="24"/>
                <w:lang w:bidi="ar-EG"/>
              </w:rPr>
            </w:pPr>
            <w:r w:rsidRPr="000C2D89">
              <w:rPr>
                <w:rFonts w:hint="cs"/>
                <w:sz w:val="18"/>
                <w:szCs w:val="24"/>
                <w:rtl/>
              </w:rPr>
              <w:t xml:space="preserve">يحال إلى الصفحة الإلكترونية لبرمجيات </w:t>
            </w:r>
            <w:r w:rsidRPr="000C2D89">
              <w:rPr>
                <w:spacing w:val="-8"/>
                <w:sz w:val="18"/>
                <w:szCs w:val="24"/>
                <w:rtl/>
                <w:lang w:bidi="ar-EG"/>
              </w:rPr>
              <w:t xml:space="preserve">الانتشار </w:t>
            </w:r>
            <w:proofErr w:type="spellStart"/>
            <w:r w:rsidRPr="000C2D89">
              <w:rPr>
                <w:spacing w:val="-8"/>
                <w:sz w:val="18"/>
                <w:szCs w:val="24"/>
                <w:rtl/>
                <w:lang w:bidi="ar-EG"/>
              </w:rPr>
              <w:t>الأيونوسفيري</w:t>
            </w:r>
            <w:proofErr w:type="spellEnd"/>
            <w:r w:rsidRPr="000C2D89">
              <w:rPr>
                <w:spacing w:val="-8"/>
                <w:sz w:val="18"/>
                <w:szCs w:val="24"/>
                <w:rtl/>
                <w:lang w:bidi="ar-EG"/>
              </w:rPr>
              <w:t xml:space="preserve"> </w:t>
            </w:r>
            <w:proofErr w:type="spellStart"/>
            <w:r w:rsidRPr="000C2D89">
              <w:rPr>
                <w:spacing w:val="-8"/>
                <w:sz w:val="18"/>
                <w:szCs w:val="24"/>
                <w:rtl/>
                <w:lang w:bidi="ar-EG"/>
              </w:rPr>
              <w:t>والتروبوسفيري</w:t>
            </w:r>
            <w:proofErr w:type="spellEnd"/>
            <w:r w:rsidRPr="000C2D89">
              <w:rPr>
                <w:spacing w:val="-8"/>
                <w:sz w:val="18"/>
                <w:szCs w:val="24"/>
                <w:rtl/>
                <w:lang w:bidi="ar-EG"/>
              </w:rPr>
              <w:t xml:space="preserve"> والضوضاء الراديوية</w:t>
            </w:r>
          </w:p>
        </w:tc>
      </w:tr>
      <w:tr w:rsidR="00DF21F8" w:rsidRPr="00223943" w14:paraId="5951FDF3" w14:textId="77777777" w:rsidTr="009375C1">
        <w:tc>
          <w:tcPr>
            <w:tcW w:w="1659" w:type="dxa"/>
            <w:vMerge w:val="restart"/>
          </w:tcPr>
          <w:p w14:paraId="29123EA5" w14:textId="77777777" w:rsidR="00DF21F8" w:rsidRPr="001A2ED6" w:rsidRDefault="00DF21F8" w:rsidP="009375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rPr>
                <w:rFonts w:cs="Times New Roman"/>
                <w:sz w:val="18"/>
                <w:szCs w:val="18"/>
                <w:lang w:eastAsia="en-US"/>
              </w:rPr>
            </w:pPr>
            <w:r w:rsidRPr="001A2ED6">
              <w:rPr>
                <w:rFonts w:cs="Times New Roman"/>
                <w:sz w:val="18"/>
                <w:szCs w:val="18"/>
                <w:lang w:eastAsia="en-US"/>
              </w:rPr>
              <w:t>P.836</w:t>
            </w:r>
          </w:p>
        </w:tc>
        <w:tc>
          <w:tcPr>
            <w:tcW w:w="3263" w:type="dxa"/>
          </w:tcPr>
          <w:p w14:paraId="3BFA1296" w14:textId="77777777" w:rsidR="00DF21F8" w:rsidRPr="00486FBA" w:rsidRDefault="00DF21F8" w:rsidP="009375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rPr>
                <w:sz w:val="18"/>
                <w:szCs w:val="24"/>
                <w:lang w:bidi="ar-EG"/>
              </w:rPr>
            </w:pPr>
            <w:r w:rsidRPr="00486FBA">
              <w:rPr>
                <w:sz w:val="18"/>
                <w:szCs w:val="24"/>
                <w:rtl/>
                <w:lang w:bidi="ar-EG"/>
              </w:rPr>
              <w:t>احتمال تجاوز بخار الماء العمودي</w:t>
            </w:r>
            <w:r w:rsidRPr="00486FBA">
              <w:rPr>
                <w:rFonts w:hint="cs"/>
                <w:sz w:val="18"/>
                <w:szCs w:val="24"/>
                <w:rtl/>
              </w:rPr>
              <w:t xml:space="preserve"> </w:t>
            </w:r>
            <w:r w:rsidRPr="00486FBA">
              <w:rPr>
                <w:sz w:val="18"/>
                <w:szCs w:val="24"/>
                <w:lang w:bidi="ar-EG"/>
              </w:rPr>
              <w:t>(%) (IWVC)</w:t>
            </w:r>
          </w:p>
        </w:tc>
        <w:tc>
          <w:tcPr>
            <w:tcW w:w="1475" w:type="dxa"/>
          </w:tcPr>
          <w:p w14:paraId="03A7EBBF" w14:textId="77777777" w:rsidR="00DF21F8" w:rsidRPr="001A2ED6" w:rsidRDefault="00DF21F8" w:rsidP="00F819B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left"/>
              <w:rPr>
                <w:rFonts w:cs="Times New Roman"/>
                <w:sz w:val="18"/>
                <w:szCs w:val="18"/>
                <w:lang w:eastAsia="en-US"/>
              </w:rPr>
            </w:pPr>
            <w:r w:rsidRPr="001A2ED6">
              <w:rPr>
                <w:rFonts w:cs="Times New Roman"/>
                <w:sz w:val="18"/>
                <w:szCs w:val="18"/>
                <w:lang w:eastAsia="en-US"/>
              </w:rPr>
              <w:sym w:font="Symbol" w:char="F0B0"/>
            </w:r>
            <w:r w:rsidRPr="001A2ED6">
              <w:rPr>
                <w:rFonts w:cs="Times New Roman"/>
                <w:sz w:val="18"/>
                <w:szCs w:val="18"/>
                <w:lang w:eastAsia="en-US"/>
              </w:rPr>
              <w:t>1</w:t>
            </w:r>
            <w:r>
              <w:rPr>
                <w:rFonts w:cs="Times New Roman"/>
                <w:sz w:val="18"/>
                <w:szCs w:val="18"/>
                <w:lang w:eastAsia="en-US"/>
              </w:rPr>
              <w:t>,</w:t>
            </w:r>
            <w:r w:rsidRPr="001A2ED6">
              <w:rPr>
                <w:rFonts w:cs="Times New Roman"/>
                <w:sz w:val="18"/>
                <w:szCs w:val="18"/>
                <w:lang w:eastAsia="en-US"/>
              </w:rPr>
              <w:t>125 × </w:t>
            </w:r>
            <w:r w:rsidRPr="001A2ED6">
              <w:rPr>
                <w:rFonts w:cs="Times New Roman"/>
                <w:sz w:val="18"/>
                <w:szCs w:val="18"/>
                <w:lang w:eastAsia="en-US"/>
              </w:rPr>
              <w:sym w:font="Symbol" w:char="F0B0"/>
            </w:r>
            <w:r w:rsidRPr="001A2ED6">
              <w:rPr>
                <w:rFonts w:cs="Times New Roman"/>
                <w:sz w:val="18"/>
                <w:szCs w:val="18"/>
                <w:lang w:eastAsia="en-US"/>
              </w:rPr>
              <w:t>1</w:t>
            </w:r>
            <w:r>
              <w:rPr>
                <w:rFonts w:cs="Times New Roman"/>
                <w:sz w:val="18"/>
                <w:szCs w:val="18"/>
                <w:lang w:eastAsia="en-US"/>
              </w:rPr>
              <w:t>,</w:t>
            </w:r>
            <w:r w:rsidRPr="001A2ED6">
              <w:rPr>
                <w:rFonts w:cs="Times New Roman"/>
                <w:sz w:val="18"/>
                <w:szCs w:val="18"/>
                <w:lang w:eastAsia="en-US"/>
              </w:rPr>
              <w:t>125</w:t>
            </w:r>
          </w:p>
        </w:tc>
        <w:tc>
          <w:tcPr>
            <w:tcW w:w="1704" w:type="dxa"/>
          </w:tcPr>
          <w:p w14:paraId="5C0BBD66" w14:textId="77777777" w:rsidR="00DF21F8" w:rsidRPr="001A2ED6" w:rsidRDefault="00DF21F8" w:rsidP="00F819B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left"/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rFonts w:hint="cs"/>
                <w:sz w:val="18"/>
                <w:szCs w:val="24"/>
                <w:rtl/>
                <w:lang w:bidi="ar-EG"/>
              </w:rPr>
              <w:t>ثنائي الخطية</w:t>
            </w:r>
            <w:r w:rsidRPr="001A2ED6">
              <w:rPr>
                <w:rFonts w:cs="Times New Roman"/>
                <w:sz w:val="18"/>
                <w:szCs w:val="18"/>
                <w:vertAlign w:val="superscript"/>
                <w:lang w:eastAsia="en-US"/>
              </w:rPr>
              <w:t xml:space="preserve"> (1)</w:t>
            </w:r>
          </w:p>
        </w:tc>
        <w:tc>
          <w:tcPr>
            <w:tcW w:w="1559" w:type="dxa"/>
          </w:tcPr>
          <w:p w14:paraId="496DE90A" w14:textId="77777777" w:rsidR="00DF21F8" w:rsidRPr="001A2ED6" w:rsidRDefault="00DF21F8" w:rsidP="00F819B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left"/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rFonts w:hint="cs"/>
                <w:sz w:val="18"/>
                <w:szCs w:val="24"/>
                <w:rtl/>
                <w:lang w:bidi="ar-EG"/>
              </w:rPr>
              <w:t>لوغاريتمي</w:t>
            </w:r>
          </w:p>
        </w:tc>
        <w:tc>
          <w:tcPr>
            <w:tcW w:w="1478" w:type="dxa"/>
          </w:tcPr>
          <w:p w14:paraId="18920F8F" w14:textId="77777777" w:rsidR="00DF21F8" w:rsidRPr="004513E4" w:rsidRDefault="00DF21F8" w:rsidP="00F819B0">
            <w:pPr>
              <w:spacing w:before="60" w:after="60" w:line="240" w:lineRule="exact"/>
              <w:jc w:val="left"/>
              <w:rPr>
                <w:rFonts w:cs="Times New Roman"/>
                <w:sz w:val="18"/>
                <w:szCs w:val="18"/>
                <w:rtl/>
                <w:lang w:eastAsia="en-US"/>
              </w:rPr>
            </w:pPr>
            <w:r w:rsidRPr="004513E4">
              <w:rPr>
                <w:rFonts w:hint="cs"/>
                <w:sz w:val="18"/>
                <w:szCs w:val="24"/>
                <w:rtl/>
                <w:lang w:bidi="ar-EG"/>
              </w:rPr>
              <w:t>خطي</w:t>
            </w:r>
          </w:p>
        </w:tc>
        <w:tc>
          <w:tcPr>
            <w:tcW w:w="3424" w:type="dxa"/>
          </w:tcPr>
          <w:p w14:paraId="366B9C25" w14:textId="77777777" w:rsidR="00DF21F8" w:rsidRPr="000C2D89" w:rsidDel="00E45789" w:rsidRDefault="00DF21F8" w:rsidP="009375C1">
            <w:pPr>
              <w:pStyle w:val="Tabletext"/>
              <w:spacing w:before="60" w:line="240" w:lineRule="exact"/>
              <w:rPr>
                <w:sz w:val="18"/>
                <w:szCs w:val="24"/>
              </w:rPr>
            </w:pPr>
            <w:r w:rsidRPr="00CE726F">
              <w:rPr>
                <w:rFonts w:hint="cs"/>
                <w:sz w:val="18"/>
                <w:szCs w:val="24"/>
                <w:rtl/>
              </w:rPr>
              <w:t>يحال</w:t>
            </w:r>
            <w:r w:rsidRPr="000C2D89">
              <w:rPr>
                <w:rFonts w:hint="cs"/>
                <w:sz w:val="18"/>
                <w:szCs w:val="24"/>
                <w:rtl/>
              </w:rPr>
              <w:t xml:space="preserve"> إلى ملف المعلومات المصاحب بشأن أسماء الملفات</w:t>
            </w:r>
            <w:r>
              <w:rPr>
                <w:rFonts w:hint="eastAsia"/>
                <w:sz w:val="18"/>
                <w:szCs w:val="24"/>
                <w:rtl/>
              </w:rPr>
              <w:t> </w:t>
            </w:r>
            <w:proofErr w:type="gramStart"/>
            <w:r w:rsidRPr="000C2D89">
              <w:rPr>
                <w:rFonts w:hint="cs"/>
                <w:sz w:val="18"/>
                <w:szCs w:val="24"/>
                <w:rtl/>
              </w:rPr>
              <w:t>المطبقة.</w:t>
            </w:r>
            <w:r w:rsidRPr="000C2D89">
              <w:rPr>
                <w:sz w:val="18"/>
                <w:szCs w:val="24"/>
                <w:vertAlign w:val="superscript"/>
              </w:rPr>
              <w:t>(</w:t>
            </w:r>
            <w:proofErr w:type="gramEnd"/>
            <w:r w:rsidRPr="000C2D89">
              <w:rPr>
                <w:sz w:val="18"/>
                <w:szCs w:val="24"/>
                <w:vertAlign w:val="superscript"/>
              </w:rPr>
              <w:t>2)</w:t>
            </w:r>
          </w:p>
        </w:tc>
      </w:tr>
      <w:tr w:rsidR="00DF21F8" w:rsidRPr="001A2ED6" w14:paraId="773784F5" w14:textId="77777777" w:rsidTr="009375C1">
        <w:tc>
          <w:tcPr>
            <w:tcW w:w="1659" w:type="dxa"/>
            <w:vMerge/>
          </w:tcPr>
          <w:p w14:paraId="39882A32" w14:textId="77777777" w:rsidR="00DF21F8" w:rsidRPr="001A2ED6" w:rsidRDefault="00DF21F8" w:rsidP="009375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rPr>
                <w:rFonts w:cs="Times New Roman"/>
                <w:sz w:val="18"/>
                <w:szCs w:val="18"/>
                <w:lang w:eastAsia="en-US"/>
              </w:rPr>
            </w:pPr>
          </w:p>
        </w:tc>
        <w:tc>
          <w:tcPr>
            <w:tcW w:w="3263" w:type="dxa"/>
          </w:tcPr>
          <w:p w14:paraId="37C78E9D" w14:textId="77777777" w:rsidR="00DF21F8" w:rsidRPr="00486FBA" w:rsidRDefault="00DF21F8" w:rsidP="009375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left"/>
              <w:rPr>
                <w:sz w:val="18"/>
                <w:szCs w:val="24"/>
                <w:rtl/>
                <w:lang w:bidi="ar-EG"/>
              </w:rPr>
            </w:pPr>
            <w:r w:rsidRPr="00486FBA">
              <w:rPr>
                <w:sz w:val="18"/>
                <w:szCs w:val="24"/>
                <w:rtl/>
                <w:lang w:bidi="ar-EG"/>
              </w:rPr>
              <w:t>احتمال تجاوز كثافة بخار الماء عند سطح</w:t>
            </w:r>
            <w:r w:rsidRPr="00486FBA">
              <w:rPr>
                <w:rFonts w:hint="cs"/>
                <w:sz w:val="18"/>
                <w:szCs w:val="24"/>
                <w:rtl/>
                <w:lang w:bidi="ar-EG"/>
              </w:rPr>
              <w:t xml:space="preserve"> </w:t>
            </w:r>
            <w:r w:rsidRPr="00486FBA">
              <w:rPr>
                <w:sz w:val="18"/>
                <w:szCs w:val="24"/>
                <w:rtl/>
                <w:lang w:bidi="ar-EG"/>
              </w:rPr>
              <w:t>الأرض</w:t>
            </w:r>
            <w:r w:rsidRPr="00486FBA">
              <w:rPr>
                <w:rFonts w:hint="cs"/>
                <w:sz w:val="18"/>
                <w:szCs w:val="24"/>
                <w:rtl/>
                <w:lang w:bidi="ar-EG"/>
              </w:rPr>
              <w:t> </w:t>
            </w:r>
            <w:r w:rsidRPr="00486FBA">
              <w:rPr>
                <w:sz w:val="18"/>
                <w:szCs w:val="24"/>
                <w:lang w:bidi="ar-EG"/>
              </w:rPr>
              <w:t>(%) (Rho)</w:t>
            </w:r>
          </w:p>
        </w:tc>
        <w:tc>
          <w:tcPr>
            <w:tcW w:w="1475" w:type="dxa"/>
          </w:tcPr>
          <w:p w14:paraId="7DB6FDB0" w14:textId="77777777" w:rsidR="00DF21F8" w:rsidRPr="001A2ED6" w:rsidRDefault="00DF21F8" w:rsidP="00F819B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left"/>
              <w:rPr>
                <w:rFonts w:cs="Times New Roman"/>
                <w:sz w:val="18"/>
                <w:szCs w:val="18"/>
                <w:lang w:eastAsia="en-US"/>
              </w:rPr>
            </w:pPr>
            <w:r w:rsidRPr="001A2ED6">
              <w:rPr>
                <w:rFonts w:cs="Times New Roman"/>
                <w:sz w:val="18"/>
                <w:szCs w:val="18"/>
                <w:lang w:eastAsia="en-US"/>
              </w:rPr>
              <w:sym w:font="Symbol" w:char="F0B0"/>
            </w:r>
            <w:r w:rsidRPr="001A2ED6">
              <w:rPr>
                <w:rFonts w:cs="Times New Roman"/>
                <w:sz w:val="18"/>
                <w:szCs w:val="18"/>
                <w:lang w:eastAsia="en-US"/>
              </w:rPr>
              <w:t>1</w:t>
            </w:r>
            <w:r>
              <w:rPr>
                <w:rFonts w:cs="Times New Roman"/>
                <w:sz w:val="18"/>
                <w:szCs w:val="18"/>
                <w:lang w:eastAsia="en-US"/>
              </w:rPr>
              <w:t>,</w:t>
            </w:r>
            <w:r w:rsidRPr="001A2ED6">
              <w:rPr>
                <w:rFonts w:cs="Times New Roman"/>
                <w:sz w:val="18"/>
                <w:szCs w:val="18"/>
                <w:lang w:eastAsia="en-US"/>
              </w:rPr>
              <w:t>125 × </w:t>
            </w:r>
            <w:r w:rsidRPr="001A2ED6">
              <w:rPr>
                <w:rFonts w:cs="Times New Roman"/>
                <w:sz w:val="18"/>
                <w:szCs w:val="18"/>
                <w:lang w:eastAsia="en-US"/>
              </w:rPr>
              <w:sym w:font="Symbol" w:char="F0B0"/>
            </w:r>
            <w:r w:rsidRPr="001A2ED6">
              <w:rPr>
                <w:rFonts w:cs="Times New Roman"/>
                <w:sz w:val="18"/>
                <w:szCs w:val="18"/>
                <w:lang w:eastAsia="en-US"/>
              </w:rPr>
              <w:t>1</w:t>
            </w:r>
            <w:r>
              <w:rPr>
                <w:rFonts w:cs="Times New Roman"/>
                <w:sz w:val="18"/>
                <w:szCs w:val="18"/>
                <w:lang w:eastAsia="en-US"/>
              </w:rPr>
              <w:t>,</w:t>
            </w:r>
            <w:r w:rsidRPr="001A2ED6">
              <w:rPr>
                <w:rFonts w:cs="Times New Roman"/>
                <w:sz w:val="18"/>
                <w:szCs w:val="18"/>
                <w:lang w:eastAsia="en-US"/>
              </w:rPr>
              <w:t>125</w:t>
            </w:r>
          </w:p>
        </w:tc>
        <w:tc>
          <w:tcPr>
            <w:tcW w:w="1704" w:type="dxa"/>
          </w:tcPr>
          <w:p w14:paraId="702F5547" w14:textId="77777777" w:rsidR="00DF21F8" w:rsidRPr="001A2ED6" w:rsidRDefault="00DF21F8" w:rsidP="00F819B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left"/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rFonts w:hint="cs"/>
                <w:sz w:val="18"/>
                <w:szCs w:val="24"/>
                <w:rtl/>
                <w:lang w:bidi="ar-EG"/>
              </w:rPr>
              <w:t>ثنائي الخطية</w:t>
            </w:r>
            <w:r w:rsidRPr="001A2ED6">
              <w:rPr>
                <w:rFonts w:cs="Times New Roman"/>
                <w:sz w:val="18"/>
                <w:szCs w:val="18"/>
                <w:vertAlign w:val="superscript"/>
                <w:lang w:eastAsia="en-US"/>
              </w:rPr>
              <w:t xml:space="preserve"> (1)</w:t>
            </w:r>
          </w:p>
        </w:tc>
        <w:tc>
          <w:tcPr>
            <w:tcW w:w="1559" w:type="dxa"/>
          </w:tcPr>
          <w:p w14:paraId="62E766DF" w14:textId="77777777" w:rsidR="00DF21F8" w:rsidRPr="001A2ED6" w:rsidRDefault="00DF21F8" w:rsidP="00F819B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left"/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rFonts w:hint="cs"/>
                <w:sz w:val="18"/>
                <w:szCs w:val="24"/>
                <w:rtl/>
                <w:lang w:bidi="ar-EG"/>
              </w:rPr>
              <w:t>لوغاريتمي</w:t>
            </w:r>
          </w:p>
        </w:tc>
        <w:tc>
          <w:tcPr>
            <w:tcW w:w="1478" w:type="dxa"/>
          </w:tcPr>
          <w:p w14:paraId="6262705F" w14:textId="77777777" w:rsidR="00DF21F8" w:rsidRPr="004513E4" w:rsidRDefault="00DF21F8" w:rsidP="00F819B0">
            <w:pPr>
              <w:spacing w:before="60" w:after="60" w:line="240" w:lineRule="exact"/>
              <w:jc w:val="left"/>
              <w:rPr>
                <w:rFonts w:cs="Times New Roman"/>
                <w:sz w:val="18"/>
                <w:szCs w:val="18"/>
                <w:rtl/>
                <w:lang w:eastAsia="en-US"/>
              </w:rPr>
            </w:pPr>
            <w:r w:rsidRPr="004513E4">
              <w:rPr>
                <w:rFonts w:hint="cs"/>
                <w:sz w:val="18"/>
                <w:szCs w:val="24"/>
                <w:rtl/>
                <w:lang w:bidi="ar-EG"/>
              </w:rPr>
              <w:t>خطي</w:t>
            </w:r>
          </w:p>
        </w:tc>
        <w:tc>
          <w:tcPr>
            <w:tcW w:w="3424" w:type="dxa"/>
          </w:tcPr>
          <w:p w14:paraId="757DD3E9" w14:textId="77777777" w:rsidR="00DF21F8" w:rsidRPr="000C2D89" w:rsidDel="00E45789" w:rsidRDefault="00DF21F8" w:rsidP="009375C1">
            <w:pPr>
              <w:pStyle w:val="Tabletext"/>
              <w:spacing w:before="60" w:line="240" w:lineRule="exact"/>
              <w:rPr>
                <w:sz w:val="18"/>
                <w:szCs w:val="24"/>
              </w:rPr>
            </w:pPr>
            <w:r w:rsidRPr="00CE726F">
              <w:rPr>
                <w:rFonts w:hint="cs"/>
                <w:sz w:val="18"/>
                <w:szCs w:val="24"/>
                <w:rtl/>
              </w:rPr>
              <w:t>يحال</w:t>
            </w:r>
            <w:r w:rsidRPr="000C2D89">
              <w:rPr>
                <w:rFonts w:hint="cs"/>
                <w:sz w:val="18"/>
                <w:szCs w:val="24"/>
                <w:rtl/>
              </w:rPr>
              <w:t xml:space="preserve"> إلى ملف المعلومات المصاحب بشأن أسماء الملفات</w:t>
            </w:r>
            <w:r>
              <w:rPr>
                <w:rFonts w:hint="eastAsia"/>
                <w:sz w:val="18"/>
                <w:szCs w:val="24"/>
                <w:rtl/>
              </w:rPr>
              <w:t> </w:t>
            </w:r>
            <w:proofErr w:type="gramStart"/>
            <w:r w:rsidRPr="000C2D89">
              <w:rPr>
                <w:rFonts w:hint="cs"/>
                <w:sz w:val="18"/>
                <w:szCs w:val="24"/>
                <w:rtl/>
              </w:rPr>
              <w:t>المطبقة.</w:t>
            </w:r>
            <w:r w:rsidRPr="000C2D89">
              <w:rPr>
                <w:sz w:val="18"/>
                <w:szCs w:val="24"/>
                <w:vertAlign w:val="superscript"/>
              </w:rPr>
              <w:t>(</w:t>
            </w:r>
            <w:proofErr w:type="gramEnd"/>
            <w:r w:rsidRPr="000C2D89">
              <w:rPr>
                <w:sz w:val="18"/>
                <w:szCs w:val="24"/>
                <w:vertAlign w:val="superscript"/>
              </w:rPr>
              <w:t>2)</w:t>
            </w:r>
          </w:p>
        </w:tc>
      </w:tr>
      <w:tr w:rsidR="00DF21F8" w:rsidRPr="001A2ED6" w14:paraId="3B794C7D" w14:textId="77777777" w:rsidTr="009375C1">
        <w:tc>
          <w:tcPr>
            <w:tcW w:w="1659" w:type="dxa"/>
            <w:vMerge/>
          </w:tcPr>
          <w:p w14:paraId="27F499D3" w14:textId="77777777" w:rsidR="00DF21F8" w:rsidRPr="001A2ED6" w:rsidRDefault="00DF21F8" w:rsidP="009375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rPr>
                <w:rFonts w:cs="Times New Roman"/>
                <w:sz w:val="18"/>
                <w:szCs w:val="18"/>
                <w:lang w:eastAsia="en-US"/>
              </w:rPr>
            </w:pPr>
          </w:p>
        </w:tc>
        <w:tc>
          <w:tcPr>
            <w:tcW w:w="3263" w:type="dxa"/>
          </w:tcPr>
          <w:p w14:paraId="6DBE0000" w14:textId="77777777" w:rsidR="00DF21F8" w:rsidRPr="00630EE4" w:rsidRDefault="00DF21F8" w:rsidP="009375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rPr>
                <w:spacing w:val="-8"/>
                <w:sz w:val="18"/>
                <w:szCs w:val="24"/>
                <w:rtl/>
              </w:rPr>
            </w:pPr>
            <w:r>
              <w:rPr>
                <w:rFonts w:hint="cs"/>
                <w:spacing w:val="-8"/>
                <w:sz w:val="18"/>
                <w:szCs w:val="24"/>
                <w:rtl/>
                <w:lang w:bidi="ar-EG"/>
              </w:rPr>
              <w:t xml:space="preserve">ارتفاع مستوى </w:t>
            </w:r>
            <w:r>
              <w:rPr>
                <w:spacing w:val="-8"/>
                <w:sz w:val="18"/>
                <w:szCs w:val="24"/>
                <w:rtl/>
                <w:lang w:bidi="ar-EG"/>
              </w:rPr>
              <w:t>بخار الماء</w:t>
            </w:r>
          </w:p>
        </w:tc>
        <w:tc>
          <w:tcPr>
            <w:tcW w:w="1475" w:type="dxa"/>
          </w:tcPr>
          <w:p w14:paraId="2D1303BA" w14:textId="77777777" w:rsidR="00DF21F8" w:rsidRPr="001A2ED6" w:rsidRDefault="00DF21F8" w:rsidP="00F819B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left"/>
              <w:rPr>
                <w:rFonts w:cs="Times New Roman"/>
                <w:sz w:val="18"/>
                <w:szCs w:val="18"/>
                <w:lang w:eastAsia="en-US"/>
              </w:rPr>
            </w:pPr>
            <w:r w:rsidRPr="001A2ED6">
              <w:rPr>
                <w:rFonts w:cs="Times New Roman"/>
                <w:sz w:val="18"/>
                <w:szCs w:val="18"/>
                <w:lang w:eastAsia="en-US"/>
              </w:rPr>
              <w:sym w:font="Symbol" w:char="F0B0"/>
            </w:r>
            <w:r w:rsidRPr="001A2ED6">
              <w:rPr>
                <w:rFonts w:cs="Times New Roman"/>
                <w:sz w:val="18"/>
                <w:szCs w:val="18"/>
                <w:lang w:eastAsia="en-US"/>
              </w:rPr>
              <w:t>1</w:t>
            </w:r>
            <w:r>
              <w:rPr>
                <w:rFonts w:cs="Times New Roman"/>
                <w:sz w:val="18"/>
                <w:szCs w:val="18"/>
                <w:lang w:eastAsia="en-US"/>
              </w:rPr>
              <w:t>,</w:t>
            </w:r>
            <w:r w:rsidRPr="001A2ED6">
              <w:rPr>
                <w:rFonts w:cs="Times New Roman"/>
                <w:sz w:val="18"/>
                <w:szCs w:val="18"/>
                <w:lang w:eastAsia="en-US"/>
              </w:rPr>
              <w:t>125 × </w:t>
            </w:r>
            <w:r w:rsidRPr="001A2ED6">
              <w:rPr>
                <w:rFonts w:cs="Times New Roman"/>
                <w:sz w:val="18"/>
                <w:szCs w:val="18"/>
                <w:lang w:eastAsia="en-US"/>
              </w:rPr>
              <w:sym w:font="Symbol" w:char="F0B0"/>
            </w:r>
            <w:r w:rsidRPr="001A2ED6">
              <w:rPr>
                <w:rFonts w:cs="Times New Roman"/>
                <w:sz w:val="18"/>
                <w:szCs w:val="18"/>
                <w:lang w:eastAsia="en-US"/>
              </w:rPr>
              <w:t>1</w:t>
            </w:r>
            <w:r>
              <w:rPr>
                <w:rFonts w:cs="Times New Roman"/>
                <w:sz w:val="18"/>
                <w:szCs w:val="18"/>
                <w:lang w:eastAsia="en-US"/>
              </w:rPr>
              <w:t>,</w:t>
            </w:r>
            <w:r w:rsidRPr="001A2ED6">
              <w:rPr>
                <w:rFonts w:cs="Times New Roman"/>
                <w:sz w:val="18"/>
                <w:szCs w:val="18"/>
                <w:lang w:eastAsia="en-US"/>
              </w:rPr>
              <w:t>125</w:t>
            </w:r>
          </w:p>
        </w:tc>
        <w:tc>
          <w:tcPr>
            <w:tcW w:w="1704" w:type="dxa"/>
          </w:tcPr>
          <w:p w14:paraId="4D82B6A2" w14:textId="77777777" w:rsidR="00DF21F8" w:rsidRPr="001A2ED6" w:rsidRDefault="00DF21F8" w:rsidP="00F819B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left"/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rFonts w:hint="cs"/>
                <w:sz w:val="18"/>
                <w:szCs w:val="24"/>
                <w:rtl/>
                <w:lang w:bidi="ar-EG"/>
              </w:rPr>
              <w:t>ثنائي الخطية</w:t>
            </w:r>
            <w:r w:rsidRPr="001A2ED6">
              <w:rPr>
                <w:rFonts w:cs="Times New Roman"/>
                <w:sz w:val="18"/>
                <w:szCs w:val="18"/>
                <w:vertAlign w:val="superscript"/>
                <w:lang w:eastAsia="en-US"/>
              </w:rPr>
              <w:t xml:space="preserve"> (1)</w:t>
            </w:r>
          </w:p>
        </w:tc>
        <w:tc>
          <w:tcPr>
            <w:tcW w:w="1559" w:type="dxa"/>
          </w:tcPr>
          <w:p w14:paraId="2AA54A4E" w14:textId="77777777" w:rsidR="00DF21F8" w:rsidRPr="001A2ED6" w:rsidRDefault="00DF21F8" w:rsidP="00F819B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left"/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rFonts w:hint="cs"/>
                <w:sz w:val="18"/>
                <w:szCs w:val="24"/>
                <w:rtl/>
                <w:lang w:bidi="ar-EG"/>
              </w:rPr>
              <w:t>لوغاريتمي</w:t>
            </w:r>
          </w:p>
        </w:tc>
        <w:tc>
          <w:tcPr>
            <w:tcW w:w="1478" w:type="dxa"/>
          </w:tcPr>
          <w:p w14:paraId="222069EE" w14:textId="77777777" w:rsidR="00DF21F8" w:rsidRPr="004513E4" w:rsidRDefault="00DF21F8" w:rsidP="00F819B0">
            <w:pPr>
              <w:spacing w:before="60" w:after="60" w:line="240" w:lineRule="exact"/>
              <w:jc w:val="left"/>
              <w:rPr>
                <w:rFonts w:cs="Times New Roman"/>
                <w:sz w:val="18"/>
                <w:szCs w:val="18"/>
                <w:rtl/>
                <w:lang w:eastAsia="en-US"/>
              </w:rPr>
            </w:pPr>
            <w:r w:rsidRPr="004513E4">
              <w:rPr>
                <w:rFonts w:hint="cs"/>
                <w:sz w:val="18"/>
                <w:szCs w:val="24"/>
                <w:rtl/>
                <w:lang w:bidi="ar-EG"/>
              </w:rPr>
              <w:t>خطي</w:t>
            </w:r>
          </w:p>
        </w:tc>
        <w:tc>
          <w:tcPr>
            <w:tcW w:w="3424" w:type="dxa"/>
          </w:tcPr>
          <w:p w14:paraId="508C8FE6" w14:textId="77777777" w:rsidR="00DF21F8" w:rsidRPr="000C2D89" w:rsidDel="00E45789" w:rsidRDefault="00DF21F8" w:rsidP="009375C1">
            <w:pPr>
              <w:pStyle w:val="Tabletext"/>
              <w:spacing w:before="60" w:line="240" w:lineRule="exact"/>
              <w:rPr>
                <w:sz w:val="18"/>
                <w:szCs w:val="24"/>
              </w:rPr>
            </w:pPr>
            <w:r w:rsidRPr="00CE726F">
              <w:rPr>
                <w:rFonts w:hint="cs"/>
                <w:sz w:val="18"/>
                <w:szCs w:val="24"/>
                <w:rtl/>
              </w:rPr>
              <w:t>يحال</w:t>
            </w:r>
            <w:r w:rsidRPr="000C2D89">
              <w:rPr>
                <w:rFonts w:hint="cs"/>
                <w:sz w:val="18"/>
                <w:szCs w:val="24"/>
                <w:rtl/>
              </w:rPr>
              <w:t xml:space="preserve"> إلى ملف المعلومات المصاحب بشأن أسماء الملفات</w:t>
            </w:r>
            <w:r>
              <w:rPr>
                <w:rFonts w:hint="eastAsia"/>
                <w:sz w:val="18"/>
                <w:szCs w:val="24"/>
                <w:rtl/>
              </w:rPr>
              <w:t> </w:t>
            </w:r>
            <w:proofErr w:type="gramStart"/>
            <w:r w:rsidRPr="000C2D89">
              <w:rPr>
                <w:rFonts w:hint="cs"/>
                <w:sz w:val="18"/>
                <w:szCs w:val="24"/>
                <w:rtl/>
              </w:rPr>
              <w:t>المطبقة.</w:t>
            </w:r>
            <w:r w:rsidRPr="000C2D89">
              <w:rPr>
                <w:sz w:val="18"/>
                <w:szCs w:val="24"/>
                <w:vertAlign w:val="superscript"/>
              </w:rPr>
              <w:t>(</w:t>
            </w:r>
            <w:proofErr w:type="gramEnd"/>
            <w:r w:rsidRPr="000C2D89">
              <w:rPr>
                <w:sz w:val="18"/>
                <w:szCs w:val="24"/>
                <w:vertAlign w:val="superscript"/>
              </w:rPr>
              <w:t>2)</w:t>
            </w:r>
          </w:p>
        </w:tc>
      </w:tr>
      <w:tr w:rsidR="00DF21F8" w:rsidRPr="001A2ED6" w14:paraId="4CDEC60A" w14:textId="77777777" w:rsidTr="009375C1">
        <w:tc>
          <w:tcPr>
            <w:tcW w:w="1659" w:type="dxa"/>
            <w:vMerge/>
          </w:tcPr>
          <w:p w14:paraId="37781A66" w14:textId="77777777" w:rsidR="00DF21F8" w:rsidRPr="001A2ED6" w:rsidRDefault="00DF21F8" w:rsidP="009375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rPr>
                <w:rFonts w:cs="Times New Roman"/>
                <w:sz w:val="18"/>
                <w:szCs w:val="18"/>
                <w:lang w:eastAsia="en-US"/>
              </w:rPr>
            </w:pPr>
          </w:p>
        </w:tc>
        <w:tc>
          <w:tcPr>
            <w:tcW w:w="3263" w:type="dxa"/>
          </w:tcPr>
          <w:p w14:paraId="15997D5F" w14:textId="77777777" w:rsidR="00DF21F8" w:rsidRDefault="00DF21F8" w:rsidP="009375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rPr>
                <w:spacing w:val="-8"/>
                <w:sz w:val="18"/>
                <w:szCs w:val="24"/>
                <w:lang w:bidi="ar-EG"/>
              </w:rPr>
            </w:pPr>
            <w:r w:rsidRPr="00486FBA">
              <w:rPr>
                <w:rFonts w:hint="cs"/>
                <w:sz w:val="18"/>
                <w:szCs w:val="24"/>
                <w:rtl/>
                <w:lang w:eastAsia="en-US"/>
              </w:rPr>
              <w:t xml:space="preserve">الارتفاع الطوبوغرافي </w:t>
            </w:r>
            <w:r w:rsidRPr="00486FBA">
              <w:rPr>
                <w:sz w:val="18"/>
                <w:szCs w:val="24"/>
              </w:rPr>
              <w:t>(</w:t>
            </w:r>
            <w:proofErr w:type="spellStart"/>
            <w:r w:rsidRPr="00486FBA">
              <w:rPr>
                <w:sz w:val="18"/>
                <w:szCs w:val="24"/>
              </w:rPr>
              <w:t>a.m.s.l.</w:t>
            </w:r>
            <w:proofErr w:type="spellEnd"/>
            <w:r w:rsidRPr="00486FBA">
              <w:rPr>
                <w:sz w:val="18"/>
                <w:szCs w:val="24"/>
              </w:rPr>
              <w:t>)</w:t>
            </w:r>
            <w:r w:rsidRPr="00486FBA">
              <w:rPr>
                <w:rFonts w:hint="cs"/>
                <w:sz w:val="18"/>
                <w:szCs w:val="24"/>
                <w:rtl/>
              </w:rPr>
              <w:t xml:space="preserve"> </w:t>
            </w:r>
            <w:r w:rsidRPr="00486FBA">
              <w:rPr>
                <w:sz w:val="18"/>
                <w:szCs w:val="24"/>
              </w:rPr>
              <w:t>(km)</w:t>
            </w:r>
          </w:p>
        </w:tc>
        <w:tc>
          <w:tcPr>
            <w:tcW w:w="1475" w:type="dxa"/>
          </w:tcPr>
          <w:p w14:paraId="3C6B4F79" w14:textId="77777777" w:rsidR="00DF21F8" w:rsidRPr="001A2ED6" w:rsidRDefault="00DF21F8" w:rsidP="00F819B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left"/>
              <w:rPr>
                <w:rFonts w:cs="Times New Roman"/>
                <w:sz w:val="18"/>
                <w:szCs w:val="18"/>
                <w:lang w:eastAsia="en-US"/>
              </w:rPr>
            </w:pPr>
            <w:r w:rsidRPr="00CC331F">
              <w:rPr>
                <w:sz w:val="18"/>
                <w:szCs w:val="18"/>
              </w:rPr>
              <w:sym w:font="Symbol" w:char="F0B0"/>
            </w:r>
            <w:r w:rsidRPr="00CC331F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</w:t>
            </w:r>
            <w:r w:rsidRPr="00CC331F">
              <w:rPr>
                <w:sz w:val="18"/>
                <w:szCs w:val="18"/>
              </w:rPr>
              <w:t>5 × </w:t>
            </w:r>
            <w:r w:rsidRPr="00CC331F">
              <w:rPr>
                <w:sz w:val="18"/>
                <w:szCs w:val="18"/>
              </w:rPr>
              <w:sym w:font="Symbol" w:char="F0B0"/>
            </w:r>
            <w:r w:rsidRPr="00CC331F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</w:t>
            </w:r>
            <w:r w:rsidRPr="00CC331F">
              <w:rPr>
                <w:sz w:val="18"/>
                <w:szCs w:val="18"/>
              </w:rPr>
              <w:t>5</w:t>
            </w:r>
          </w:p>
        </w:tc>
        <w:tc>
          <w:tcPr>
            <w:tcW w:w="1704" w:type="dxa"/>
          </w:tcPr>
          <w:p w14:paraId="7BD4A401" w14:textId="77777777" w:rsidR="00DF21F8" w:rsidRDefault="00DF21F8" w:rsidP="00F819B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left"/>
              <w:rPr>
                <w:sz w:val="18"/>
                <w:szCs w:val="24"/>
                <w:rtl/>
                <w:lang w:bidi="ar-EG"/>
              </w:rPr>
            </w:pPr>
            <w:r w:rsidRPr="00D64E17">
              <w:rPr>
                <w:sz w:val="18"/>
                <w:szCs w:val="24"/>
                <w:rtl/>
                <w:lang w:bidi="ar-EG"/>
              </w:rPr>
              <w:t>ثنائي التكعيب</w:t>
            </w:r>
          </w:p>
        </w:tc>
        <w:tc>
          <w:tcPr>
            <w:tcW w:w="1559" w:type="dxa"/>
          </w:tcPr>
          <w:p w14:paraId="27A4AC68" w14:textId="77777777" w:rsidR="00DF21F8" w:rsidRDefault="00DF21F8" w:rsidP="00F819B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left"/>
              <w:rPr>
                <w:sz w:val="18"/>
                <w:szCs w:val="24"/>
                <w:rtl/>
                <w:lang w:bidi="ar-EG"/>
              </w:rPr>
            </w:pPr>
            <w:r w:rsidRPr="00797144">
              <w:rPr>
                <w:rFonts w:hint="cs"/>
                <w:sz w:val="18"/>
                <w:szCs w:val="24"/>
                <w:rtl/>
                <w:lang w:bidi="ar-EG"/>
              </w:rPr>
              <w:t>غير مطبق</w:t>
            </w:r>
          </w:p>
        </w:tc>
        <w:tc>
          <w:tcPr>
            <w:tcW w:w="1478" w:type="dxa"/>
          </w:tcPr>
          <w:p w14:paraId="7376D6F0" w14:textId="77777777" w:rsidR="00DF21F8" w:rsidRPr="004513E4" w:rsidRDefault="00DF21F8" w:rsidP="00F819B0">
            <w:pPr>
              <w:spacing w:before="60" w:after="60" w:line="240" w:lineRule="exact"/>
              <w:jc w:val="left"/>
              <w:rPr>
                <w:sz w:val="18"/>
                <w:szCs w:val="24"/>
                <w:rtl/>
                <w:lang w:bidi="ar-EG"/>
              </w:rPr>
            </w:pPr>
            <w:r w:rsidRPr="00797144">
              <w:rPr>
                <w:rFonts w:hint="cs"/>
                <w:sz w:val="18"/>
                <w:szCs w:val="24"/>
                <w:rtl/>
                <w:lang w:bidi="ar-EG"/>
              </w:rPr>
              <w:t>غير مطبق</w:t>
            </w:r>
          </w:p>
        </w:tc>
        <w:tc>
          <w:tcPr>
            <w:tcW w:w="3424" w:type="dxa"/>
          </w:tcPr>
          <w:p w14:paraId="3120A821" w14:textId="77777777" w:rsidR="00DF21F8" w:rsidRPr="00CE726F" w:rsidRDefault="00DF21F8" w:rsidP="009375C1">
            <w:pPr>
              <w:pStyle w:val="Tabletext"/>
              <w:spacing w:before="60" w:line="240" w:lineRule="exact"/>
              <w:rPr>
                <w:sz w:val="18"/>
                <w:szCs w:val="24"/>
                <w:rtl/>
              </w:rPr>
            </w:pPr>
            <w:r>
              <w:rPr>
                <w:rFonts w:hint="cs"/>
                <w:sz w:val="18"/>
                <w:szCs w:val="24"/>
                <w:rtl/>
              </w:rPr>
              <w:t>يحال إلى التوصية</w:t>
            </w:r>
          </w:p>
        </w:tc>
      </w:tr>
      <w:tr w:rsidR="00DF21F8" w:rsidRPr="001A2ED6" w14:paraId="519CFC13" w14:textId="77777777" w:rsidTr="009375C1">
        <w:tc>
          <w:tcPr>
            <w:tcW w:w="1659" w:type="dxa"/>
            <w:vMerge w:val="restart"/>
          </w:tcPr>
          <w:p w14:paraId="1960557C" w14:textId="77777777" w:rsidR="00DF21F8" w:rsidRPr="001A2ED6" w:rsidRDefault="00DF21F8" w:rsidP="009375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rPr>
                <w:rFonts w:cs="Times New Roman"/>
                <w:sz w:val="18"/>
                <w:szCs w:val="18"/>
                <w:lang w:eastAsia="en-US"/>
              </w:rPr>
            </w:pPr>
            <w:r w:rsidRPr="001A2ED6">
              <w:rPr>
                <w:rFonts w:cs="Times New Roman"/>
                <w:sz w:val="18"/>
                <w:szCs w:val="18"/>
                <w:lang w:eastAsia="en-US"/>
              </w:rPr>
              <w:t>P.837</w:t>
            </w:r>
          </w:p>
        </w:tc>
        <w:tc>
          <w:tcPr>
            <w:tcW w:w="3263" w:type="dxa"/>
          </w:tcPr>
          <w:p w14:paraId="1FBC4672" w14:textId="77777777" w:rsidR="00DF21F8" w:rsidRPr="00486FBA" w:rsidRDefault="00DF21F8" w:rsidP="009375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left"/>
              <w:rPr>
                <w:rFonts w:cs="Times New Roman"/>
                <w:sz w:val="18"/>
                <w:szCs w:val="18"/>
                <w:lang w:eastAsia="en-US" w:bidi="ar-EG"/>
              </w:rPr>
            </w:pPr>
            <w:r w:rsidRPr="00486FBA">
              <w:rPr>
                <w:rFonts w:hint="cs"/>
                <w:sz w:val="18"/>
                <w:szCs w:val="24"/>
                <w:rtl/>
                <w:lang w:bidi="ar-EG"/>
              </w:rPr>
              <w:t xml:space="preserve">متوسط مجموع التساقطات المطرية الشهرية </w:t>
            </w:r>
            <w:r>
              <w:rPr>
                <w:sz w:val="18"/>
                <w:szCs w:val="24"/>
                <w:lang w:bidi="ar-EG"/>
              </w:rPr>
              <w:t>(</w:t>
            </w:r>
            <w:r w:rsidRPr="00486FBA">
              <w:rPr>
                <w:sz w:val="18"/>
                <w:szCs w:val="24"/>
                <w:lang w:bidi="ar-EG"/>
              </w:rPr>
              <w:t>mm</w:t>
            </w:r>
            <w:r>
              <w:rPr>
                <w:sz w:val="18"/>
                <w:szCs w:val="24"/>
                <w:lang w:bidi="ar-EG"/>
              </w:rPr>
              <w:t>)</w:t>
            </w:r>
            <w:r w:rsidRPr="00486FBA">
              <w:rPr>
                <w:rFonts w:hint="cs"/>
                <w:sz w:val="18"/>
                <w:szCs w:val="24"/>
                <w:rtl/>
                <w:lang w:bidi="ar-EG"/>
              </w:rPr>
              <w:t xml:space="preserve"> </w:t>
            </w:r>
            <w:r w:rsidRPr="00486FBA">
              <w:rPr>
                <w:sz w:val="18"/>
                <w:szCs w:val="24"/>
                <w:rtl/>
                <w:lang w:bidi="ar-EG"/>
              </w:rPr>
              <w:br/>
            </w:r>
            <w:r w:rsidRPr="00486FBA">
              <w:rPr>
                <w:rFonts w:hint="cs"/>
                <w:sz w:val="18"/>
                <w:szCs w:val="24"/>
                <w:rtl/>
                <w:lang w:bidi="ar-EG"/>
              </w:rPr>
              <w:t xml:space="preserve">معدل الهطول </w:t>
            </w:r>
            <w:r w:rsidRPr="00486FBA">
              <w:rPr>
                <w:sz w:val="18"/>
                <w:szCs w:val="24"/>
                <w:lang w:bidi="ar-EG"/>
              </w:rPr>
              <w:t>R</w:t>
            </w:r>
            <w:r w:rsidRPr="00486FBA">
              <w:rPr>
                <w:sz w:val="18"/>
                <w:szCs w:val="24"/>
                <w:vertAlign w:val="subscript"/>
                <w:lang w:bidi="ar-EG"/>
              </w:rPr>
              <w:t>0.01</w:t>
            </w:r>
            <w:r w:rsidRPr="00486FBA">
              <w:rPr>
                <w:sz w:val="18"/>
                <w:szCs w:val="24"/>
                <w:rtl/>
                <w:lang w:bidi="ar-EG"/>
              </w:rPr>
              <w:t xml:space="preserve"> </w:t>
            </w:r>
            <w:r>
              <w:rPr>
                <w:sz w:val="18"/>
                <w:szCs w:val="24"/>
                <w:lang w:bidi="ar-EG"/>
              </w:rPr>
              <w:t>(</w:t>
            </w:r>
            <w:r w:rsidRPr="00486FBA">
              <w:rPr>
                <w:sz w:val="18"/>
                <w:szCs w:val="24"/>
                <w:lang w:bidi="ar-EG"/>
              </w:rPr>
              <w:t>mm/h</w:t>
            </w:r>
            <w:r>
              <w:rPr>
                <w:sz w:val="18"/>
                <w:szCs w:val="24"/>
                <w:lang w:bidi="ar-EG"/>
              </w:rPr>
              <w:t>)</w:t>
            </w:r>
          </w:p>
        </w:tc>
        <w:tc>
          <w:tcPr>
            <w:tcW w:w="1475" w:type="dxa"/>
          </w:tcPr>
          <w:p w14:paraId="14E7596F" w14:textId="77777777" w:rsidR="00DF21F8" w:rsidRDefault="00DF21F8" w:rsidP="00F819B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left"/>
              <w:rPr>
                <w:rFonts w:cs="Times New Roman"/>
                <w:sz w:val="18"/>
                <w:szCs w:val="18"/>
                <w:rtl/>
                <w:lang w:eastAsia="en-US"/>
              </w:rPr>
            </w:pPr>
            <w:r w:rsidRPr="001A2ED6">
              <w:rPr>
                <w:rFonts w:cs="Times New Roman"/>
                <w:sz w:val="18"/>
                <w:szCs w:val="18"/>
                <w:lang w:eastAsia="en-US"/>
              </w:rPr>
              <w:sym w:font="Symbol" w:char="F0B0"/>
            </w:r>
            <w:r>
              <w:rPr>
                <w:rFonts w:cs="Times New Roman"/>
                <w:sz w:val="18"/>
                <w:szCs w:val="18"/>
                <w:lang w:eastAsia="en-US"/>
              </w:rPr>
              <w:t>0,2</w:t>
            </w:r>
            <w:r w:rsidRPr="001A2ED6">
              <w:rPr>
                <w:rFonts w:cs="Times New Roman"/>
                <w:sz w:val="18"/>
                <w:szCs w:val="18"/>
                <w:lang w:eastAsia="en-US"/>
              </w:rPr>
              <w:t>5 × </w:t>
            </w:r>
            <w:r w:rsidRPr="001A2ED6">
              <w:rPr>
                <w:rFonts w:cs="Times New Roman"/>
                <w:sz w:val="18"/>
                <w:szCs w:val="18"/>
                <w:lang w:eastAsia="en-US"/>
              </w:rPr>
              <w:sym w:font="Symbol" w:char="F0B0"/>
            </w:r>
            <w:r>
              <w:rPr>
                <w:rFonts w:cs="Times New Roman"/>
                <w:sz w:val="18"/>
                <w:szCs w:val="18"/>
                <w:lang w:eastAsia="en-US"/>
              </w:rPr>
              <w:t>0,2</w:t>
            </w:r>
            <w:r w:rsidRPr="001A2ED6">
              <w:rPr>
                <w:rFonts w:cs="Times New Roman"/>
                <w:sz w:val="18"/>
                <w:szCs w:val="18"/>
                <w:lang w:eastAsia="en-US"/>
              </w:rPr>
              <w:t>5</w:t>
            </w:r>
          </w:p>
          <w:p w14:paraId="0A5EBEE2" w14:textId="77777777" w:rsidR="00DF21F8" w:rsidRPr="001A2ED6" w:rsidRDefault="00DF21F8" w:rsidP="00F819B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left"/>
              <w:rPr>
                <w:rFonts w:cs="Times New Roman"/>
                <w:sz w:val="18"/>
                <w:szCs w:val="18"/>
                <w:lang w:eastAsia="en-US"/>
              </w:rPr>
            </w:pPr>
            <w:r w:rsidRPr="001A2ED6">
              <w:rPr>
                <w:rFonts w:cs="Times New Roman"/>
                <w:sz w:val="18"/>
                <w:szCs w:val="18"/>
                <w:lang w:eastAsia="en-US"/>
              </w:rPr>
              <w:sym w:font="Symbol" w:char="F0B0"/>
            </w:r>
            <w:r>
              <w:rPr>
                <w:rFonts w:cs="Times New Roman"/>
                <w:sz w:val="18"/>
                <w:szCs w:val="18"/>
                <w:lang w:eastAsia="en-US"/>
              </w:rPr>
              <w:t>0,</w:t>
            </w:r>
            <w:r w:rsidRPr="001A2ED6">
              <w:rPr>
                <w:rFonts w:cs="Times New Roman"/>
                <w:sz w:val="18"/>
                <w:szCs w:val="18"/>
                <w:lang w:eastAsia="en-US"/>
              </w:rPr>
              <w:t>125 × </w:t>
            </w:r>
            <w:r w:rsidRPr="001A2ED6">
              <w:rPr>
                <w:rFonts w:cs="Times New Roman"/>
                <w:sz w:val="18"/>
                <w:szCs w:val="18"/>
                <w:lang w:eastAsia="en-US"/>
              </w:rPr>
              <w:sym w:font="Symbol" w:char="F0B0"/>
            </w:r>
            <w:r>
              <w:rPr>
                <w:rFonts w:cs="Times New Roman"/>
                <w:sz w:val="18"/>
                <w:szCs w:val="18"/>
                <w:lang w:eastAsia="en-US"/>
              </w:rPr>
              <w:t>0,</w:t>
            </w:r>
            <w:r w:rsidRPr="001A2ED6">
              <w:rPr>
                <w:rFonts w:cs="Times New Roman"/>
                <w:sz w:val="18"/>
                <w:szCs w:val="18"/>
                <w:lang w:eastAsia="en-US"/>
              </w:rPr>
              <w:t>125</w:t>
            </w:r>
          </w:p>
        </w:tc>
        <w:tc>
          <w:tcPr>
            <w:tcW w:w="1704" w:type="dxa"/>
          </w:tcPr>
          <w:p w14:paraId="6FCDA97C" w14:textId="77777777" w:rsidR="00DF21F8" w:rsidRDefault="00DF21F8" w:rsidP="00F819B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left"/>
              <w:rPr>
                <w:sz w:val="18"/>
                <w:szCs w:val="24"/>
                <w:rtl/>
                <w:lang w:bidi="ar-EG"/>
              </w:rPr>
            </w:pPr>
            <w:r>
              <w:rPr>
                <w:rFonts w:hint="cs"/>
                <w:sz w:val="18"/>
                <w:szCs w:val="24"/>
                <w:rtl/>
                <w:lang w:bidi="ar-EG"/>
              </w:rPr>
              <w:t>ثنائي الخطية</w:t>
            </w:r>
          </w:p>
          <w:p w14:paraId="3FEBDB87" w14:textId="77777777" w:rsidR="00DF21F8" w:rsidRPr="001A2ED6" w:rsidRDefault="00DF21F8" w:rsidP="00F819B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left"/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rFonts w:hint="cs"/>
                <w:sz w:val="18"/>
                <w:szCs w:val="24"/>
                <w:rtl/>
                <w:lang w:bidi="ar-EG"/>
              </w:rPr>
              <w:t>ثنائي الخطية</w:t>
            </w:r>
          </w:p>
        </w:tc>
        <w:tc>
          <w:tcPr>
            <w:tcW w:w="1559" w:type="dxa"/>
          </w:tcPr>
          <w:p w14:paraId="5651B005" w14:textId="77777777" w:rsidR="00DF21F8" w:rsidRDefault="00DF21F8" w:rsidP="00F819B0">
            <w:pPr>
              <w:spacing w:before="60" w:after="60" w:line="240" w:lineRule="exact"/>
              <w:jc w:val="left"/>
              <w:rPr>
                <w:sz w:val="18"/>
                <w:szCs w:val="24"/>
                <w:rtl/>
                <w:lang w:bidi="ar-EG"/>
              </w:rPr>
            </w:pPr>
            <w:r w:rsidRPr="00797144">
              <w:rPr>
                <w:rFonts w:hint="cs"/>
                <w:sz w:val="18"/>
                <w:szCs w:val="24"/>
                <w:rtl/>
                <w:lang w:bidi="ar-EG"/>
              </w:rPr>
              <w:t>غير مطبق</w:t>
            </w:r>
          </w:p>
          <w:p w14:paraId="16DA91D3" w14:textId="77777777" w:rsidR="00DF21F8" w:rsidRDefault="00DF21F8" w:rsidP="00F819B0">
            <w:pPr>
              <w:spacing w:before="60" w:after="60" w:line="240" w:lineRule="exact"/>
              <w:jc w:val="left"/>
            </w:pPr>
            <w:r w:rsidRPr="00797144">
              <w:rPr>
                <w:rFonts w:hint="cs"/>
                <w:sz w:val="18"/>
                <w:szCs w:val="24"/>
                <w:rtl/>
                <w:lang w:bidi="ar-EG"/>
              </w:rPr>
              <w:t>غير مطبق</w:t>
            </w:r>
          </w:p>
        </w:tc>
        <w:tc>
          <w:tcPr>
            <w:tcW w:w="1478" w:type="dxa"/>
          </w:tcPr>
          <w:p w14:paraId="5A19159B" w14:textId="77777777" w:rsidR="00DF21F8" w:rsidRDefault="00DF21F8" w:rsidP="00F819B0">
            <w:pPr>
              <w:spacing w:before="60" w:after="60" w:line="240" w:lineRule="exact"/>
              <w:jc w:val="left"/>
              <w:rPr>
                <w:sz w:val="18"/>
                <w:szCs w:val="24"/>
                <w:rtl/>
                <w:lang w:bidi="ar-EG"/>
              </w:rPr>
            </w:pPr>
            <w:r w:rsidRPr="00797144">
              <w:rPr>
                <w:rFonts w:hint="cs"/>
                <w:sz w:val="18"/>
                <w:szCs w:val="24"/>
                <w:rtl/>
                <w:lang w:bidi="ar-EG"/>
              </w:rPr>
              <w:t>غير مطبق</w:t>
            </w:r>
          </w:p>
          <w:p w14:paraId="0F5EBFDE" w14:textId="77777777" w:rsidR="00DF21F8" w:rsidRDefault="00DF21F8" w:rsidP="00F819B0">
            <w:pPr>
              <w:spacing w:before="60" w:after="60" w:line="240" w:lineRule="exact"/>
              <w:jc w:val="left"/>
            </w:pPr>
            <w:r w:rsidRPr="00797144">
              <w:rPr>
                <w:rFonts w:hint="cs"/>
                <w:sz w:val="18"/>
                <w:szCs w:val="24"/>
                <w:rtl/>
                <w:lang w:bidi="ar-EG"/>
              </w:rPr>
              <w:t>غير مطبق</w:t>
            </w:r>
          </w:p>
        </w:tc>
        <w:tc>
          <w:tcPr>
            <w:tcW w:w="3424" w:type="dxa"/>
          </w:tcPr>
          <w:p w14:paraId="40F351FC" w14:textId="77777777" w:rsidR="00DF21F8" w:rsidRPr="000C2D89" w:rsidRDefault="00DF21F8" w:rsidP="009375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left"/>
              <w:rPr>
                <w:spacing w:val="-8"/>
                <w:sz w:val="18"/>
                <w:szCs w:val="24"/>
                <w:lang w:bidi="ar-EG"/>
              </w:rPr>
            </w:pPr>
            <w:r w:rsidRPr="00CE726F">
              <w:rPr>
                <w:rFonts w:hint="cs"/>
                <w:sz w:val="18"/>
                <w:szCs w:val="24"/>
                <w:rtl/>
              </w:rPr>
              <w:t>يحال</w:t>
            </w:r>
            <w:r w:rsidRPr="000C2D89">
              <w:rPr>
                <w:rFonts w:hint="cs"/>
                <w:sz w:val="18"/>
                <w:szCs w:val="24"/>
                <w:rtl/>
              </w:rPr>
              <w:t xml:space="preserve"> إلى ملف المعلومات المصاحب بشأن أسماء الملفات</w:t>
            </w:r>
            <w:r>
              <w:rPr>
                <w:rFonts w:hint="eastAsia"/>
                <w:sz w:val="18"/>
                <w:szCs w:val="24"/>
                <w:rtl/>
              </w:rPr>
              <w:t> </w:t>
            </w:r>
            <w:proofErr w:type="gramStart"/>
            <w:r w:rsidRPr="000C2D89">
              <w:rPr>
                <w:rFonts w:hint="cs"/>
                <w:sz w:val="18"/>
                <w:szCs w:val="24"/>
                <w:rtl/>
              </w:rPr>
              <w:t>المطبقة.</w:t>
            </w:r>
            <w:r w:rsidRPr="000C2D89">
              <w:rPr>
                <w:sz w:val="18"/>
                <w:szCs w:val="24"/>
                <w:vertAlign w:val="superscript"/>
              </w:rPr>
              <w:t>(</w:t>
            </w:r>
            <w:proofErr w:type="gramEnd"/>
            <w:r w:rsidRPr="000C2D89">
              <w:rPr>
                <w:sz w:val="18"/>
                <w:szCs w:val="24"/>
                <w:vertAlign w:val="superscript"/>
              </w:rPr>
              <w:t>2)</w:t>
            </w:r>
          </w:p>
        </w:tc>
      </w:tr>
      <w:tr w:rsidR="00DF21F8" w:rsidRPr="001A2ED6" w14:paraId="2EB3210B" w14:textId="77777777" w:rsidTr="009375C1">
        <w:tc>
          <w:tcPr>
            <w:tcW w:w="1659" w:type="dxa"/>
            <w:vMerge/>
          </w:tcPr>
          <w:p w14:paraId="0E7F4257" w14:textId="77777777" w:rsidR="00DF21F8" w:rsidRPr="001A2ED6" w:rsidRDefault="00DF21F8" w:rsidP="009375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rPr>
                <w:rFonts w:cs="Times New Roman"/>
                <w:sz w:val="18"/>
                <w:szCs w:val="18"/>
                <w:lang w:eastAsia="en-US"/>
              </w:rPr>
            </w:pPr>
          </w:p>
        </w:tc>
        <w:tc>
          <w:tcPr>
            <w:tcW w:w="3263" w:type="dxa"/>
          </w:tcPr>
          <w:p w14:paraId="4320CA7D" w14:textId="77777777" w:rsidR="00DF21F8" w:rsidRPr="00486FBA" w:rsidRDefault="00DF21F8" w:rsidP="009375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left"/>
              <w:rPr>
                <w:sz w:val="18"/>
                <w:szCs w:val="24"/>
                <w:lang w:bidi="ar-EG"/>
              </w:rPr>
            </w:pPr>
            <w:r w:rsidRPr="00486FBA">
              <w:rPr>
                <w:rFonts w:hint="cs"/>
                <w:sz w:val="18"/>
                <w:szCs w:val="24"/>
                <w:rtl/>
                <w:lang w:bidi="ar-EG"/>
              </w:rPr>
              <w:t xml:space="preserve">تحويل إحصاءات معدل الأمطار بأزمنة تكامل مختلفة (الملحق </w:t>
            </w:r>
            <w:r w:rsidRPr="00486FBA">
              <w:rPr>
                <w:sz w:val="18"/>
                <w:szCs w:val="24"/>
                <w:lang w:bidi="ar-EG"/>
              </w:rPr>
              <w:t>2</w:t>
            </w:r>
            <w:r w:rsidRPr="00486FBA">
              <w:rPr>
                <w:rFonts w:hint="cs"/>
                <w:sz w:val="18"/>
                <w:szCs w:val="24"/>
                <w:rtl/>
                <w:lang w:bidi="ar-EG"/>
              </w:rPr>
              <w:t>)</w:t>
            </w:r>
          </w:p>
        </w:tc>
        <w:tc>
          <w:tcPr>
            <w:tcW w:w="1475" w:type="dxa"/>
          </w:tcPr>
          <w:p w14:paraId="5C04F0CE" w14:textId="77777777" w:rsidR="00DF21F8" w:rsidRPr="001A2ED6" w:rsidRDefault="00DF21F8" w:rsidP="00F819B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left"/>
              <w:rPr>
                <w:rFonts w:cs="Times New Roman"/>
                <w:sz w:val="18"/>
                <w:szCs w:val="18"/>
                <w:lang w:eastAsia="en-US"/>
              </w:rPr>
            </w:pPr>
            <w:r w:rsidRPr="006002AC">
              <w:rPr>
                <w:rFonts w:hint="cs"/>
                <w:sz w:val="18"/>
                <w:szCs w:val="24"/>
                <w:rtl/>
                <w:lang w:bidi="ar-EG"/>
              </w:rPr>
              <w:t>غير مطبّقة</w:t>
            </w:r>
          </w:p>
        </w:tc>
        <w:tc>
          <w:tcPr>
            <w:tcW w:w="1704" w:type="dxa"/>
          </w:tcPr>
          <w:p w14:paraId="4496EF0B" w14:textId="77777777" w:rsidR="00DF21F8" w:rsidRPr="00D64E17" w:rsidRDefault="00DF21F8" w:rsidP="00F819B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left"/>
              <w:rPr>
                <w:sz w:val="18"/>
                <w:szCs w:val="24"/>
                <w:lang w:bidi="ar-EG"/>
              </w:rPr>
            </w:pPr>
            <w:r w:rsidRPr="00D64E17">
              <w:rPr>
                <w:rFonts w:hint="cs"/>
                <w:sz w:val="18"/>
                <w:szCs w:val="24"/>
                <w:rtl/>
                <w:lang w:bidi="ar-EG"/>
              </w:rPr>
              <w:t>غير مطلوبة</w:t>
            </w:r>
          </w:p>
        </w:tc>
        <w:tc>
          <w:tcPr>
            <w:tcW w:w="1559" w:type="dxa"/>
          </w:tcPr>
          <w:p w14:paraId="6D5D5B86" w14:textId="77777777" w:rsidR="00DF21F8" w:rsidRDefault="00DF21F8" w:rsidP="00F819B0">
            <w:pPr>
              <w:spacing w:before="60" w:after="60" w:line="240" w:lineRule="exact"/>
              <w:jc w:val="left"/>
            </w:pPr>
            <w:r w:rsidRPr="00797144">
              <w:rPr>
                <w:rFonts w:hint="cs"/>
                <w:sz w:val="18"/>
                <w:szCs w:val="24"/>
                <w:rtl/>
                <w:lang w:bidi="ar-EG"/>
              </w:rPr>
              <w:t>غير مطبق</w:t>
            </w:r>
          </w:p>
        </w:tc>
        <w:tc>
          <w:tcPr>
            <w:tcW w:w="1478" w:type="dxa"/>
          </w:tcPr>
          <w:p w14:paraId="318D1E6A" w14:textId="77777777" w:rsidR="00DF21F8" w:rsidRDefault="00DF21F8" w:rsidP="00F819B0">
            <w:pPr>
              <w:spacing w:before="60" w:after="60" w:line="240" w:lineRule="exact"/>
              <w:jc w:val="left"/>
            </w:pPr>
            <w:r w:rsidRPr="00797144">
              <w:rPr>
                <w:rFonts w:hint="cs"/>
                <w:sz w:val="18"/>
                <w:szCs w:val="24"/>
                <w:rtl/>
                <w:lang w:bidi="ar-EG"/>
              </w:rPr>
              <w:t>غير مطبق</w:t>
            </w:r>
          </w:p>
        </w:tc>
        <w:tc>
          <w:tcPr>
            <w:tcW w:w="3424" w:type="dxa"/>
          </w:tcPr>
          <w:p w14:paraId="0DD4905E" w14:textId="77777777" w:rsidR="00DF21F8" w:rsidRPr="000C2D89" w:rsidDel="00E45789" w:rsidRDefault="00DF21F8" w:rsidP="009375C1">
            <w:pPr>
              <w:pStyle w:val="Tabletext"/>
              <w:spacing w:before="60" w:line="240" w:lineRule="exact"/>
              <w:rPr>
                <w:sz w:val="18"/>
                <w:szCs w:val="24"/>
              </w:rPr>
            </w:pPr>
            <w:r w:rsidRPr="00CE726F">
              <w:rPr>
                <w:rFonts w:hint="cs"/>
                <w:sz w:val="18"/>
                <w:szCs w:val="24"/>
                <w:rtl/>
              </w:rPr>
              <w:t>يحال</w:t>
            </w:r>
            <w:r w:rsidRPr="000C2D89">
              <w:rPr>
                <w:rFonts w:hint="cs"/>
                <w:sz w:val="18"/>
                <w:szCs w:val="24"/>
                <w:rtl/>
              </w:rPr>
              <w:t xml:space="preserve"> إلى ملف المعلومات المصاحب بشأن أسماء الملفات</w:t>
            </w:r>
            <w:r>
              <w:rPr>
                <w:rFonts w:hint="eastAsia"/>
                <w:sz w:val="18"/>
                <w:szCs w:val="24"/>
                <w:rtl/>
              </w:rPr>
              <w:t> </w:t>
            </w:r>
            <w:proofErr w:type="gramStart"/>
            <w:r w:rsidRPr="000C2D89">
              <w:rPr>
                <w:rFonts w:hint="cs"/>
                <w:sz w:val="18"/>
                <w:szCs w:val="24"/>
                <w:rtl/>
              </w:rPr>
              <w:t>المطبقة.</w:t>
            </w:r>
            <w:r w:rsidRPr="000C2D89">
              <w:rPr>
                <w:sz w:val="18"/>
                <w:szCs w:val="24"/>
                <w:vertAlign w:val="superscript"/>
              </w:rPr>
              <w:t>(</w:t>
            </w:r>
            <w:proofErr w:type="gramEnd"/>
            <w:r w:rsidRPr="000C2D89">
              <w:rPr>
                <w:sz w:val="18"/>
                <w:szCs w:val="24"/>
                <w:vertAlign w:val="superscript"/>
              </w:rPr>
              <w:t>2)</w:t>
            </w:r>
          </w:p>
        </w:tc>
      </w:tr>
      <w:tr w:rsidR="00DF21F8" w:rsidRPr="001A2ED6" w14:paraId="1ED9C009" w14:textId="77777777" w:rsidTr="009375C1">
        <w:tc>
          <w:tcPr>
            <w:tcW w:w="1659" w:type="dxa"/>
          </w:tcPr>
          <w:p w14:paraId="290773FF" w14:textId="77777777" w:rsidR="00DF21F8" w:rsidRPr="001A2ED6" w:rsidRDefault="00DF21F8" w:rsidP="009375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rPr>
                <w:rFonts w:cs="Times New Roman"/>
                <w:sz w:val="18"/>
                <w:szCs w:val="18"/>
                <w:lang w:eastAsia="en-US"/>
              </w:rPr>
            </w:pPr>
            <w:r w:rsidRPr="001A2ED6">
              <w:rPr>
                <w:rFonts w:cs="Times New Roman"/>
                <w:sz w:val="18"/>
                <w:szCs w:val="18"/>
                <w:lang w:eastAsia="en-US"/>
              </w:rPr>
              <w:t>P.839</w:t>
            </w:r>
          </w:p>
        </w:tc>
        <w:tc>
          <w:tcPr>
            <w:tcW w:w="3263" w:type="dxa"/>
          </w:tcPr>
          <w:p w14:paraId="1DF9BEAD" w14:textId="77777777" w:rsidR="00DF21F8" w:rsidRPr="001A2ED6" w:rsidRDefault="00DF21F8" w:rsidP="009375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rPr>
                <w:rFonts w:cs="Times New Roman"/>
                <w:sz w:val="18"/>
                <w:szCs w:val="18"/>
                <w:lang w:eastAsia="en-US" w:bidi="ar-EG"/>
              </w:rPr>
            </w:pPr>
            <w:r w:rsidRPr="00264E0C">
              <w:rPr>
                <w:rFonts w:hint="cs"/>
                <w:sz w:val="18"/>
                <w:szCs w:val="24"/>
                <w:rtl/>
                <w:lang w:bidi="ar-EG"/>
              </w:rPr>
              <w:t xml:space="preserve">متوسط الارتفاع </w:t>
            </w:r>
            <w:r w:rsidRPr="00264E0C">
              <w:rPr>
                <w:sz w:val="18"/>
                <w:szCs w:val="24"/>
                <w:lang w:bidi="ar-EG"/>
              </w:rPr>
              <w:t>(km)</w:t>
            </w:r>
            <w:r w:rsidRPr="00264E0C">
              <w:rPr>
                <w:rFonts w:hint="cs"/>
                <w:sz w:val="18"/>
                <w:szCs w:val="24"/>
                <w:rtl/>
                <w:lang w:bidi="ar-EG"/>
              </w:rPr>
              <w:t xml:space="preserve"> السنوي لخط تساوي درجة الحرارة (صفر درجة)</w:t>
            </w:r>
          </w:p>
        </w:tc>
        <w:tc>
          <w:tcPr>
            <w:tcW w:w="1475" w:type="dxa"/>
          </w:tcPr>
          <w:p w14:paraId="1114BFCD" w14:textId="77777777" w:rsidR="00DF21F8" w:rsidRPr="001A2ED6" w:rsidRDefault="00DF21F8" w:rsidP="00F819B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left"/>
              <w:rPr>
                <w:rFonts w:cs="Times New Roman"/>
                <w:sz w:val="18"/>
                <w:szCs w:val="18"/>
                <w:lang w:eastAsia="en-US"/>
              </w:rPr>
            </w:pPr>
            <w:r w:rsidRPr="00CC331F">
              <w:rPr>
                <w:sz w:val="18"/>
                <w:szCs w:val="18"/>
              </w:rPr>
              <w:sym w:font="Symbol" w:char="F0B0"/>
            </w:r>
            <w:r w:rsidRPr="00CC331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</w:t>
            </w:r>
            <w:r w:rsidRPr="00CC331F">
              <w:rPr>
                <w:sz w:val="18"/>
                <w:szCs w:val="18"/>
              </w:rPr>
              <w:t>5 × </w:t>
            </w:r>
            <w:r w:rsidRPr="00CC331F">
              <w:rPr>
                <w:sz w:val="18"/>
                <w:szCs w:val="18"/>
              </w:rPr>
              <w:sym w:font="Symbol" w:char="F0B0"/>
            </w:r>
            <w:r w:rsidRPr="00CC331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</w:t>
            </w:r>
            <w:r w:rsidRPr="00CC331F">
              <w:rPr>
                <w:sz w:val="18"/>
                <w:szCs w:val="18"/>
              </w:rPr>
              <w:t>5</w:t>
            </w:r>
          </w:p>
        </w:tc>
        <w:tc>
          <w:tcPr>
            <w:tcW w:w="1704" w:type="dxa"/>
          </w:tcPr>
          <w:p w14:paraId="640EE3DA" w14:textId="77777777" w:rsidR="00DF21F8" w:rsidRPr="001A2ED6" w:rsidRDefault="00DF21F8" w:rsidP="00F819B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left"/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rFonts w:hint="cs"/>
                <w:sz w:val="18"/>
                <w:szCs w:val="24"/>
                <w:rtl/>
                <w:lang w:bidi="ar-EG"/>
              </w:rPr>
              <w:t>ثنائي الخطية</w:t>
            </w:r>
          </w:p>
        </w:tc>
        <w:tc>
          <w:tcPr>
            <w:tcW w:w="1559" w:type="dxa"/>
          </w:tcPr>
          <w:p w14:paraId="2A480DDE" w14:textId="77777777" w:rsidR="00DF21F8" w:rsidRDefault="00DF21F8" w:rsidP="00F819B0">
            <w:pPr>
              <w:spacing w:before="60" w:after="60" w:line="240" w:lineRule="exact"/>
              <w:jc w:val="left"/>
            </w:pPr>
            <w:r w:rsidRPr="00797144">
              <w:rPr>
                <w:rFonts w:hint="cs"/>
                <w:sz w:val="18"/>
                <w:szCs w:val="24"/>
                <w:rtl/>
                <w:lang w:bidi="ar-EG"/>
              </w:rPr>
              <w:t>غير مطبق</w:t>
            </w:r>
          </w:p>
        </w:tc>
        <w:tc>
          <w:tcPr>
            <w:tcW w:w="1478" w:type="dxa"/>
          </w:tcPr>
          <w:p w14:paraId="2948D82A" w14:textId="77777777" w:rsidR="00DF21F8" w:rsidRDefault="00DF21F8" w:rsidP="00F819B0">
            <w:pPr>
              <w:spacing w:before="60" w:after="60" w:line="240" w:lineRule="exact"/>
              <w:jc w:val="left"/>
            </w:pPr>
            <w:r w:rsidRPr="00797144">
              <w:rPr>
                <w:rFonts w:hint="cs"/>
                <w:sz w:val="18"/>
                <w:szCs w:val="24"/>
                <w:rtl/>
                <w:lang w:bidi="ar-EG"/>
              </w:rPr>
              <w:t>غير مطبق</w:t>
            </w:r>
          </w:p>
        </w:tc>
        <w:tc>
          <w:tcPr>
            <w:tcW w:w="3424" w:type="dxa"/>
          </w:tcPr>
          <w:p w14:paraId="6A9986EA" w14:textId="77777777" w:rsidR="00DF21F8" w:rsidRPr="000C2D89" w:rsidDel="00E45789" w:rsidRDefault="00DF21F8" w:rsidP="009375C1">
            <w:pPr>
              <w:pStyle w:val="Tabletext"/>
              <w:spacing w:before="60" w:line="240" w:lineRule="exact"/>
              <w:rPr>
                <w:sz w:val="18"/>
                <w:szCs w:val="24"/>
              </w:rPr>
            </w:pPr>
            <w:r w:rsidRPr="00CE726F">
              <w:rPr>
                <w:rFonts w:hint="cs"/>
                <w:sz w:val="18"/>
                <w:szCs w:val="24"/>
                <w:rtl/>
              </w:rPr>
              <w:t>يحال</w:t>
            </w:r>
            <w:r w:rsidRPr="000C2D89">
              <w:rPr>
                <w:rFonts w:hint="cs"/>
                <w:sz w:val="18"/>
                <w:szCs w:val="24"/>
                <w:rtl/>
              </w:rPr>
              <w:t xml:space="preserve"> إلى ملف المعلومات المصاحب بشأن أسماء الملفات</w:t>
            </w:r>
            <w:r>
              <w:rPr>
                <w:rFonts w:hint="eastAsia"/>
                <w:sz w:val="18"/>
                <w:szCs w:val="24"/>
                <w:rtl/>
              </w:rPr>
              <w:t> </w:t>
            </w:r>
            <w:proofErr w:type="gramStart"/>
            <w:r w:rsidRPr="000C2D89">
              <w:rPr>
                <w:rFonts w:hint="cs"/>
                <w:sz w:val="18"/>
                <w:szCs w:val="24"/>
                <w:rtl/>
              </w:rPr>
              <w:t>المطبقة.</w:t>
            </w:r>
            <w:r w:rsidRPr="000C2D89">
              <w:rPr>
                <w:sz w:val="18"/>
                <w:szCs w:val="24"/>
                <w:vertAlign w:val="superscript"/>
              </w:rPr>
              <w:t>(</w:t>
            </w:r>
            <w:proofErr w:type="gramEnd"/>
            <w:r w:rsidRPr="000C2D89">
              <w:rPr>
                <w:sz w:val="18"/>
                <w:szCs w:val="24"/>
                <w:vertAlign w:val="superscript"/>
              </w:rPr>
              <w:t>2)</w:t>
            </w:r>
          </w:p>
        </w:tc>
      </w:tr>
      <w:tr w:rsidR="00DF21F8" w:rsidRPr="001A2ED6" w14:paraId="05B7CD0E" w14:textId="77777777" w:rsidTr="009375C1">
        <w:tc>
          <w:tcPr>
            <w:tcW w:w="1659" w:type="dxa"/>
          </w:tcPr>
          <w:p w14:paraId="22A8EADE" w14:textId="77777777" w:rsidR="00DF21F8" w:rsidRPr="001A2ED6" w:rsidRDefault="00DF21F8" w:rsidP="009375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rPr>
                <w:rFonts w:cs="Times New Roman"/>
                <w:sz w:val="18"/>
                <w:szCs w:val="18"/>
                <w:lang w:eastAsia="en-US"/>
              </w:rPr>
            </w:pPr>
            <w:r w:rsidRPr="001A2ED6">
              <w:rPr>
                <w:rFonts w:cs="Times New Roman"/>
                <w:sz w:val="18"/>
                <w:szCs w:val="18"/>
                <w:lang w:eastAsia="en-US"/>
              </w:rPr>
              <w:t>P.840</w:t>
            </w:r>
          </w:p>
        </w:tc>
        <w:tc>
          <w:tcPr>
            <w:tcW w:w="3263" w:type="dxa"/>
            <w:tcBorders>
              <w:bottom w:val="single" w:sz="4" w:space="0" w:color="auto"/>
            </w:tcBorders>
          </w:tcPr>
          <w:p w14:paraId="45471912" w14:textId="06C1969E" w:rsidR="00DF21F8" w:rsidRPr="008B6B26" w:rsidRDefault="00DF21F8" w:rsidP="009375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rPr>
                <w:spacing w:val="-8"/>
                <w:sz w:val="18"/>
                <w:szCs w:val="24"/>
                <w:lang w:bidi="ar-EG"/>
              </w:rPr>
            </w:pPr>
            <w:r w:rsidRPr="008B6B26">
              <w:rPr>
                <w:spacing w:val="-8"/>
                <w:sz w:val="18"/>
                <w:szCs w:val="24"/>
                <w:rtl/>
                <w:lang w:bidi="ar-EG"/>
              </w:rPr>
              <w:t>الإحصاءات السنوية</w:t>
            </w:r>
            <w:r w:rsidR="004359F4" w:rsidRPr="008B6B26">
              <w:rPr>
                <w:rFonts w:hint="cs"/>
                <w:spacing w:val="-8"/>
                <w:sz w:val="18"/>
                <w:szCs w:val="24"/>
                <w:rtl/>
                <w:lang w:bidi="ar-EG"/>
              </w:rPr>
              <w:t xml:space="preserve"> والشهرية </w:t>
            </w:r>
            <w:r w:rsidR="004359F4" w:rsidRPr="008B6B26">
              <w:rPr>
                <w:sz w:val="18"/>
                <w:szCs w:val="24"/>
                <w:rtl/>
              </w:rPr>
              <w:t>(المتوسط والانحراف المعياري</w:t>
            </w:r>
            <w:r w:rsidR="004359F4" w:rsidRPr="008B6B26">
              <w:rPr>
                <w:rFonts w:hint="cs"/>
                <w:sz w:val="18"/>
                <w:szCs w:val="24"/>
                <w:rtl/>
              </w:rPr>
              <w:t xml:space="preserve"> و</w:t>
            </w:r>
            <w:r w:rsidR="004359F4" w:rsidRPr="008B6B26">
              <w:rPr>
                <w:sz w:val="18"/>
                <w:szCs w:val="24"/>
                <w:lang w:bidi="ar-EG"/>
              </w:rPr>
              <w:t>CCDF</w:t>
            </w:r>
            <w:r w:rsidR="004359F4" w:rsidRPr="008B6B26">
              <w:rPr>
                <w:rFonts w:hint="cs"/>
                <w:sz w:val="18"/>
                <w:szCs w:val="24"/>
                <w:rtl/>
              </w:rPr>
              <w:t>)</w:t>
            </w:r>
            <w:r w:rsidRPr="008B6B26">
              <w:rPr>
                <w:spacing w:val="-8"/>
                <w:sz w:val="18"/>
                <w:szCs w:val="24"/>
                <w:rtl/>
                <w:lang w:bidi="ar-EG"/>
              </w:rPr>
              <w:t xml:space="preserve"> </w:t>
            </w:r>
            <w:r w:rsidR="008B6B26" w:rsidRPr="008B6B26">
              <w:rPr>
                <w:rFonts w:hint="cs"/>
                <w:spacing w:val="-8"/>
                <w:sz w:val="18"/>
                <w:szCs w:val="24"/>
                <w:rtl/>
                <w:lang w:bidi="ar-EG"/>
              </w:rPr>
              <w:t>ل</w:t>
            </w:r>
            <w:r w:rsidRPr="008B6B26">
              <w:rPr>
                <w:spacing w:val="-8"/>
                <w:sz w:val="18"/>
                <w:szCs w:val="24"/>
                <w:rtl/>
                <w:lang w:bidi="ar-EG"/>
              </w:rPr>
              <w:t xml:space="preserve">لمحتوى </w:t>
            </w:r>
            <w:r w:rsidR="008B6B26" w:rsidRPr="008B6B26">
              <w:rPr>
                <w:rFonts w:hint="cs"/>
                <w:spacing w:val="-8"/>
                <w:sz w:val="18"/>
                <w:szCs w:val="24"/>
                <w:rtl/>
                <w:lang w:bidi="ar-EG"/>
              </w:rPr>
              <w:t>المتكامل ل</w:t>
            </w:r>
            <w:r w:rsidRPr="008B6B26">
              <w:rPr>
                <w:spacing w:val="-8"/>
                <w:sz w:val="18"/>
                <w:szCs w:val="24"/>
                <w:rtl/>
                <w:lang w:bidi="ar-EG"/>
              </w:rPr>
              <w:t>لماء السائل في</w:t>
            </w:r>
            <w:r w:rsidRPr="008B6B26">
              <w:rPr>
                <w:rFonts w:hint="cs"/>
                <w:spacing w:val="-8"/>
                <w:sz w:val="18"/>
                <w:szCs w:val="24"/>
                <w:rtl/>
                <w:lang w:bidi="ar-EG"/>
              </w:rPr>
              <w:t> </w:t>
            </w:r>
            <w:r w:rsidRPr="008B6B26">
              <w:rPr>
                <w:spacing w:val="-8"/>
                <w:sz w:val="18"/>
                <w:szCs w:val="24"/>
                <w:rtl/>
                <w:lang w:bidi="ar-EG"/>
              </w:rPr>
              <w:t>السحاب</w:t>
            </w:r>
            <w:r w:rsidRPr="008B6B26">
              <w:rPr>
                <w:spacing w:val="-8"/>
                <w:sz w:val="18"/>
                <w:szCs w:val="24"/>
                <w:lang w:bidi="ar-EG"/>
              </w:rPr>
              <w:t xml:space="preserve"> </w:t>
            </w:r>
          </w:p>
          <w:p w14:paraId="46B164D8" w14:textId="6E79BE3F" w:rsidR="00DF21F8" w:rsidRPr="00D64E17" w:rsidRDefault="00DF21F8" w:rsidP="009375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60" w:line="240" w:lineRule="exact"/>
              <w:rPr>
                <w:spacing w:val="-8"/>
                <w:sz w:val="18"/>
                <w:szCs w:val="24"/>
                <w:lang w:bidi="ar-EG"/>
              </w:rPr>
            </w:pPr>
            <w:r w:rsidRPr="008B6B26">
              <w:rPr>
                <w:rFonts w:hint="cs"/>
                <w:spacing w:val="-8"/>
                <w:sz w:val="18"/>
                <w:szCs w:val="24"/>
                <w:rtl/>
                <w:lang w:bidi="ar-EG"/>
              </w:rPr>
              <w:t xml:space="preserve">تقريب </w:t>
            </w:r>
            <w:r w:rsidR="008B6B26" w:rsidRPr="008B6B26">
              <w:rPr>
                <w:rFonts w:hint="cs"/>
                <w:spacing w:val="-8"/>
                <w:sz w:val="18"/>
                <w:szCs w:val="24"/>
                <w:rtl/>
                <w:lang w:bidi="ar-EG"/>
              </w:rPr>
              <w:t>ال</w:t>
            </w:r>
            <w:r w:rsidRPr="008B6B26">
              <w:rPr>
                <w:rFonts w:hint="cs"/>
                <w:spacing w:val="-8"/>
                <w:sz w:val="18"/>
                <w:szCs w:val="24"/>
                <w:rtl/>
                <w:lang w:bidi="ar-EG"/>
              </w:rPr>
              <w:t>محتوى</w:t>
            </w:r>
            <w:r w:rsidRPr="008B6B26">
              <w:rPr>
                <w:spacing w:val="-8"/>
                <w:sz w:val="18"/>
                <w:szCs w:val="24"/>
                <w:rtl/>
                <w:lang w:bidi="ar-EG"/>
              </w:rPr>
              <w:t xml:space="preserve"> </w:t>
            </w:r>
            <w:r w:rsidR="008B6B26" w:rsidRPr="008B6B26">
              <w:rPr>
                <w:rFonts w:hint="cs"/>
                <w:spacing w:val="-8"/>
                <w:sz w:val="18"/>
                <w:szCs w:val="24"/>
                <w:rtl/>
                <w:lang w:bidi="ar-EG"/>
              </w:rPr>
              <w:t>المتكامل السنوي ل</w:t>
            </w:r>
            <w:r w:rsidRPr="008B6B26">
              <w:rPr>
                <w:spacing w:val="-8"/>
                <w:sz w:val="18"/>
                <w:szCs w:val="24"/>
                <w:rtl/>
                <w:lang w:bidi="ar-EG"/>
              </w:rPr>
              <w:t>لماء السائل في السحاب</w:t>
            </w:r>
            <w:r w:rsidRPr="008B6B26">
              <w:rPr>
                <w:spacing w:val="-8"/>
                <w:sz w:val="18"/>
                <w:szCs w:val="24"/>
                <w:lang w:bidi="ar-EG"/>
              </w:rPr>
              <w:t xml:space="preserve"> </w:t>
            </w:r>
            <w:r w:rsidRPr="008B6B26">
              <w:rPr>
                <w:rFonts w:hint="cs"/>
                <w:spacing w:val="-8"/>
                <w:sz w:val="18"/>
                <w:szCs w:val="24"/>
                <w:rtl/>
                <w:lang w:bidi="ar-EG"/>
              </w:rPr>
              <w:t>بتوزع لوغاريتمي طبيعي</w:t>
            </w: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14:paraId="1E7681F8" w14:textId="0096D3D1" w:rsidR="00DF21F8" w:rsidRPr="001A2ED6" w:rsidRDefault="00DF21F8" w:rsidP="00F819B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left"/>
              <w:rPr>
                <w:rFonts w:cs="Times New Roman"/>
                <w:sz w:val="18"/>
                <w:szCs w:val="18"/>
                <w:lang w:eastAsia="en-US"/>
              </w:rPr>
            </w:pPr>
            <w:r w:rsidRPr="001A2ED6">
              <w:rPr>
                <w:rFonts w:cs="Times New Roman"/>
                <w:sz w:val="18"/>
                <w:szCs w:val="18"/>
                <w:lang w:eastAsia="en-US"/>
              </w:rPr>
              <w:sym w:font="Symbol" w:char="F0B0"/>
            </w:r>
            <w:r w:rsidR="00D04C72">
              <w:rPr>
                <w:rFonts w:cs="Times New Roman"/>
                <w:sz w:val="18"/>
                <w:szCs w:val="18"/>
                <w:lang w:eastAsia="en-US"/>
              </w:rPr>
              <w:t>0</w:t>
            </w:r>
            <w:r>
              <w:rPr>
                <w:rFonts w:cs="Times New Roman"/>
                <w:sz w:val="18"/>
                <w:szCs w:val="18"/>
                <w:lang w:eastAsia="en-US"/>
              </w:rPr>
              <w:t>,</w:t>
            </w:r>
            <w:r w:rsidRPr="001A2ED6">
              <w:rPr>
                <w:rFonts w:cs="Times New Roman"/>
                <w:sz w:val="18"/>
                <w:szCs w:val="18"/>
                <w:lang w:eastAsia="en-US"/>
              </w:rPr>
              <w:t>25 × </w:t>
            </w:r>
            <w:r w:rsidRPr="001A2ED6">
              <w:rPr>
                <w:rFonts w:cs="Times New Roman"/>
                <w:sz w:val="18"/>
                <w:szCs w:val="18"/>
                <w:lang w:eastAsia="en-US"/>
              </w:rPr>
              <w:sym w:font="Symbol" w:char="F0B0"/>
            </w:r>
            <w:r w:rsidR="00D04C72">
              <w:rPr>
                <w:rFonts w:cs="Times New Roman"/>
                <w:sz w:val="18"/>
                <w:szCs w:val="18"/>
                <w:lang w:eastAsia="en-US"/>
              </w:rPr>
              <w:t>0</w:t>
            </w:r>
            <w:r>
              <w:rPr>
                <w:rFonts w:cs="Times New Roman"/>
                <w:sz w:val="18"/>
                <w:szCs w:val="18"/>
                <w:lang w:eastAsia="en-US"/>
              </w:rPr>
              <w:t>,</w:t>
            </w:r>
            <w:r w:rsidRPr="001A2ED6">
              <w:rPr>
                <w:rFonts w:cs="Times New Roman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4364D638" w14:textId="77777777" w:rsidR="00DF21F8" w:rsidRPr="001A2ED6" w:rsidRDefault="00DF21F8" w:rsidP="00F819B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left"/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rFonts w:hint="cs"/>
                <w:sz w:val="18"/>
                <w:szCs w:val="24"/>
                <w:rtl/>
                <w:lang w:bidi="ar-EG"/>
              </w:rPr>
              <w:t>ثنائي الخطية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E7AF4FE" w14:textId="77777777" w:rsidR="00DF21F8" w:rsidRPr="001A2ED6" w:rsidRDefault="00DF21F8" w:rsidP="00F819B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left"/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rFonts w:hint="cs"/>
                <w:sz w:val="18"/>
                <w:szCs w:val="24"/>
                <w:rtl/>
                <w:lang w:bidi="ar-EG"/>
              </w:rPr>
              <w:t>لوغاريتمي</w:t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14:paraId="1E15752A" w14:textId="77777777" w:rsidR="00DF21F8" w:rsidRPr="004513E4" w:rsidRDefault="00DF21F8" w:rsidP="00F819B0">
            <w:pPr>
              <w:spacing w:before="60" w:after="60" w:line="240" w:lineRule="exact"/>
              <w:jc w:val="left"/>
              <w:rPr>
                <w:rFonts w:cs="Times New Roman"/>
                <w:sz w:val="18"/>
                <w:szCs w:val="18"/>
                <w:rtl/>
                <w:lang w:eastAsia="en-US"/>
              </w:rPr>
            </w:pPr>
            <w:r w:rsidRPr="004513E4">
              <w:rPr>
                <w:rFonts w:hint="cs"/>
                <w:sz w:val="18"/>
                <w:szCs w:val="24"/>
                <w:rtl/>
                <w:lang w:bidi="ar-EG"/>
              </w:rPr>
              <w:t>خطي</w:t>
            </w:r>
          </w:p>
        </w:tc>
        <w:tc>
          <w:tcPr>
            <w:tcW w:w="3424" w:type="dxa"/>
            <w:tcBorders>
              <w:bottom w:val="single" w:sz="4" w:space="0" w:color="auto"/>
            </w:tcBorders>
          </w:tcPr>
          <w:p w14:paraId="383C8B46" w14:textId="77777777" w:rsidR="00DF21F8" w:rsidRPr="000C2D89" w:rsidDel="00E45789" w:rsidRDefault="00DF21F8" w:rsidP="009375C1">
            <w:pPr>
              <w:pStyle w:val="Tabletext"/>
              <w:spacing w:before="60" w:line="240" w:lineRule="exact"/>
              <w:rPr>
                <w:sz w:val="18"/>
                <w:szCs w:val="24"/>
              </w:rPr>
            </w:pPr>
            <w:r w:rsidRPr="00CE726F">
              <w:rPr>
                <w:rFonts w:hint="cs"/>
                <w:sz w:val="18"/>
                <w:szCs w:val="24"/>
                <w:rtl/>
              </w:rPr>
              <w:t>يحال</w:t>
            </w:r>
            <w:r w:rsidRPr="000C2D89">
              <w:rPr>
                <w:rFonts w:hint="cs"/>
                <w:sz w:val="18"/>
                <w:szCs w:val="24"/>
                <w:rtl/>
              </w:rPr>
              <w:t xml:space="preserve"> إلى ملف المعلومات المصاحب بشأن أسماء الملفات</w:t>
            </w:r>
            <w:r>
              <w:rPr>
                <w:rFonts w:hint="eastAsia"/>
                <w:sz w:val="18"/>
                <w:szCs w:val="24"/>
                <w:rtl/>
              </w:rPr>
              <w:t> </w:t>
            </w:r>
            <w:proofErr w:type="gramStart"/>
            <w:r w:rsidRPr="000C2D89">
              <w:rPr>
                <w:rFonts w:hint="cs"/>
                <w:sz w:val="18"/>
                <w:szCs w:val="24"/>
                <w:rtl/>
              </w:rPr>
              <w:t>المطبقة.</w:t>
            </w:r>
            <w:r w:rsidRPr="000C2D89">
              <w:rPr>
                <w:sz w:val="18"/>
                <w:szCs w:val="24"/>
                <w:vertAlign w:val="superscript"/>
              </w:rPr>
              <w:t>(</w:t>
            </w:r>
            <w:proofErr w:type="gramEnd"/>
            <w:r w:rsidRPr="000C2D89">
              <w:rPr>
                <w:sz w:val="18"/>
                <w:szCs w:val="24"/>
                <w:vertAlign w:val="superscript"/>
              </w:rPr>
              <w:t>2)</w:t>
            </w:r>
          </w:p>
        </w:tc>
      </w:tr>
    </w:tbl>
    <w:p w14:paraId="774256A4" w14:textId="581CC988" w:rsidR="00DF21F8" w:rsidRDefault="00DF21F8" w:rsidP="00DF21F8">
      <w:pPr>
        <w:keepNext/>
        <w:keepLines/>
        <w:spacing w:after="120"/>
        <w:jc w:val="center"/>
        <w:rPr>
          <w:rtl/>
          <w:lang w:bidi="ar-EG"/>
        </w:rPr>
      </w:pPr>
      <w:r>
        <w:rPr>
          <w:rFonts w:hint="cs"/>
          <w:rtl/>
        </w:rPr>
        <w:lastRenderedPageBreak/>
        <w:t xml:space="preserve">الجـدول </w:t>
      </w:r>
      <w:r>
        <w:t>2</w:t>
      </w:r>
      <w:r>
        <w:rPr>
          <w:rFonts w:hint="cs"/>
          <w:rtl/>
          <w:lang w:bidi="ar-EG"/>
        </w:rPr>
        <w:t xml:space="preserve"> </w:t>
      </w:r>
      <w:r w:rsidRPr="008B6B26">
        <w:rPr>
          <w:rFonts w:hint="cs"/>
          <w:rtl/>
          <w:lang w:bidi="ar-EG"/>
        </w:rPr>
        <w:t>(</w:t>
      </w:r>
      <w:r w:rsidR="008B6B26">
        <w:rPr>
          <w:rFonts w:hint="cs"/>
          <w:i/>
          <w:iCs/>
          <w:rtl/>
          <w:lang w:bidi="ar-EG"/>
        </w:rPr>
        <w:t>تابع</w:t>
      </w:r>
      <w:r w:rsidRPr="008B6B26">
        <w:rPr>
          <w:rFonts w:hint="cs"/>
          <w:rtl/>
          <w:lang w:bidi="ar-EG"/>
        </w:rPr>
        <w:t>)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6"/>
        <w:gridCol w:w="3043"/>
        <w:gridCol w:w="1510"/>
        <w:gridCol w:w="1603"/>
        <w:gridCol w:w="1534"/>
        <w:gridCol w:w="1447"/>
        <w:gridCol w:w="3469"/>
      </w:tblGrid>
      <w:tr w:rsidR="00DF21F8" w:rsidRPr="00BC34D3" w14:paraId="24AC7E68" w14:textId="77777777" w:rsidTr="00995DDA">
        <w:trPr>
          <w:cantSplit/>
          <w:tblHeader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D97F" w14:textId="5C2F433A" w:rsidR="00DF21F8" w:rsidRPr="001B5B77" w:rsidRDefault="001B5B77" w:rsidP="001B5B77">
            <w:pPr>
              <w:pStyle w:val="Tablehead"/>
              <w:spacing w:after="40"/>
              <w:rPr>
                <w:position w:val="2"/>
                <w:rtl/>
              </w:rPr>
            </w:pPr>
            <w:r w:rsidRPr="00BC34D3">
              <w:rPr>
                <w:rFonts w:hint="cs"/>
                <w:rtl/>
              </w:rPr>
              <w:t xml:space="preserve">توصيات </w:t>
            </w:r>
            <w:r>
              <w:rPr>
                <w:rFonts w:hint="cs"/>
                <w:rtl/>
              </w:rPr>
              <w:t>قطاع الاتصالات الراديوية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CA28" w14:textId="77777777" w:rsidR="00DF21F8" w:rsidRPr="001B5B77" w:rsidRDefault="00DF21F8" w:rsidP="001B5B77">
            <w:pPr>
              <w:pStyle w:val="Tablehead"/>
              <w:spacing w:after="40"/>
              <w:rPr>
                <w:position w:val="2"/>
              </w:rPr>
            </w:pPr>
            <w:r w:rsidRPr="001B5B77">
              <w:rPr>
                <w:rFonts w:hint="cs"/>
                <w:position w:val="2"/>
                <w:rtl/>
              </w:rPr>
              <w:t>الوصف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4562" w14:textId="77777777" w:rsidR="00DF21F8" w:rsidRPr="001B5B77" w:rsidRDefault="00DF21F8" w:rsidP="001B5B77">
            <w:pPr>
              <w:pStyle w:val="Tablehead"/>
              <w:spacing w:after="40"/>
              <w:rPr>
                <w:position w:val="2"/>
              </w:rPr>
            </w:pPr>
            <w:r w:rsidRPr="001B5B77">
              <w:rPr>
                <w:rFonts w:hint="cs"/>
                <w:position w:val="2"/>
                <w:rtl/>
              </w:rPr>
              <w:t>استبانة الشبكة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AD2C" w14:textId="77777777" w:rsidR="00DF21F8" w:rsidRPr="001B5B77" w:rsidRDefault="00DF21F8" w:rsidP="001B5B77">
            <w:pPr>
              <w:pStyle w:val="Tablehead"/>
              <w:spacing w:after="40"/>
              <w:rPr>
                <w:position w:val="2"/>
              </w:rPr>
            </w:pPr>
            <w:r w:rsidRPr="001B5B77">
              <w:rPr>
                <w:rFonts w:hint="cs"/>
                <w:position w:val="2"/>
                <w:rtl/>
              </w:rPr>
              <w:t>الاستكمال الداخلي المكاني اللازم</w:t>
            </w:r>
            <w:r w:rsidRPr="001B5B77">
              <w:rPr>
                <w:rFonts w:hint="cs"/>
                <w:position w:val="2"/>
                <w:rtl/>
              </w:rPr>
              <w:br/>
              <w:t xml:space="preserve">(انظر الملحق </w:t>
            </w:r>
            <w:r w:rsidRPr="001B5B77">
              <w:rPr>
                <w:position w:val="2"/>
              </w:rPr>
              <w:t>(1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5277" w14:textId="77777777" w:rsidR="00DF21F8" w:rsidRPr="001B5B77" w:rsidRDefault="00DF21F8" w:rsidP="001B5B77">
            <w:pPr>
              <w:pStyle w:val="Tablehead"/>
              <w:spacing w:after="40"/>
              <w:rPr>
                <w:position w:val="2"/>
              </w:rPr>
            </w:pPr>
            <w:r w:rsidRPr="001B5B77">
              <w:rPr>
                <w:rFonts w:hint="cs"/>
                <w:position w:val="2"/>
                <w:rtl/>
              </w:rPr>
              <w:t>استكمال داخلي من حيث الاحتمال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8522" w14:textId="77777777" w:rsidR="00DF21F8" w:rsidRPr="001B5B77" w:rsidRDefault="00DF21F8" w:rsidP="001B5B77">
            <w:pPr>
              <w:pStyle w:val="Tablehead"/>
              <w:spacing w:after="40"/>
              <w:rPr>
                <w:position w:val="2"/>
                <w:rtl/>
              </w:rPr>
            </w:pPr>
            <w:r w:rsidRPr="001B5B77">
              <w:rPr>
                <w:rFonts w:hint="cs"/>
                <w:position w:val="2"/>
                <w:rtl/>
              </w:rPr>
              <w:t>استكمال داخلي للمتغير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4464" w14:textId="7C2195AB" w:rsidR="00DF21F8" w:rsidRPr="001B5B77" w:rsidRDefault="001B5B77" w:rsidP="001B5B77">
            <w:pPr>
              <w:pStyle w:val="Tablehead"/>
              <w:spacing w:after="40"/>
              <w:rPr>
                <w:position w:val="2"/>
              </w:rPr>
            </w:pPr>
            <w:r>
              <w:rPr>
                <w:rFonts w:hint="cs"/>
                <w:rtl/>
              </w:rPr>
              <w:t>تعليقات</w:t>
            </w:r>
          </w:p>
        </w:tc>
      </w:tr>
      <w:tr w:rsidR="00DF21F8" w:rsidRPr="001A2ED6" w14:paraId="601C0335" w14:textId="77777777" w:rsidTr="000B1D9B">
        <w:tblPrEx>
          <w:jc w:val="left"/>
        </w:tblPrEx>
        <w:tc>
          <w:tcPr>
            <w:tcW w:w="1666" w:type="dxa"/>
          </w:tcPr>
          <w:p w14:paraId="087A199A" w14:textId="77777777" w:rsidR="00DF21F8" w:rsidRPr="001A2ED6" w:rsidRDefault="00DF21F8" w:rsidP="009375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rPr>
                <w:rFonts w:cs="Times New Roman"/>
                <w:sz w:val="18"/>
                <w:szCs w:val="18"/>
                <w:lang w:eastAsia="en-US"/>
              </w:rPr>
            </w:pPr>
            <w:r w:rsidRPr="001A2ED6">
              <w:rPr>
                <w:rFonts w:cs="Times New Roman"/>
                <w:sz w:val="18"/>
                <w:szCs w:val="18"/>
                <w:lang w:eastAsia="en-US"/>
              </w:rPr>
              <w:t>P.1510</w:t>
            </w:r>
          </w:p>
        </w:tc>
        <w:tc>
          <w:tcPr>
            <w:tcW w:w="3043" w:type="dxa"/>
          </w:tcPr>
          <w:p w14:paraId="4F34D6CD" w14:textId="77777777" w:rsidR="00DF21F8" w:rsidRPr="001A2ED6" w:rsidRDefault="00DF21F8" w:rsidP="009375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rPr>
                <w:rFonts w:cs="Times New Roman"/>
                <w:sz w:val="18"/>
                <w:szCs w:val="18"/>
                <w:lang w:eastAsia="en-US"/>
              </w:rPr>
            </w:pPr>
            <w:r w:rsidRPr="004561CB">
              <w:rPr>
                <w:rFonts w:hint="cs"/>
                <w:spacing w:val="-8"/>
                <w:sz w:val="18"/>
                <w:szCs w:val="24"/>
                <w:rtl/>
                <w:lang w:bidi="ar-EG"/>
              </w:rPr>
              <w:t>متوسط درجة الحرارة</w:t>
            </w:r>
            <w:r>
              <w:rPr>
                <w:rFonts w:hint="cs"/>
                <w:spacing w:val="-8"/>
                <w:sz w:val="18"/>
                <w:szCs w:val="24"/>
                <w:rtl/>
                <w:lang w:bidi="ar-EG"/>
              </w:rPr>
              <w:t xml:space="preserve"> </w:t>
            </w:r>
            <w:r w:rsidRPr="006D3AC7">
              <w:rPr>
                <w:rFonts w:hint="cs"/>
                <w:spacing w:val="-8"/>
                <w:sz w:val="18"/>
                <w:szCs w:val="24"/>
                <w:rtl/>
                <w:lang w:bidi="ar-EG"/>
              </w:rPr>
              <w:t>الشهرية والسنوية على سطح</w:t>
            </w:r>
            <w:r w:rsidRPr="004561CB">
              <w:rPr>
                <w:rFonts w:hint="cs"/>
                <w:spacing w:val="-8"/>
                <w:sz w:val="18"/>
                <w:szCs w:val="24"/>
                <w:rtl/>
                <w:lang w:bidi="ar-EG"/>
              </w:rPr>
              <w:t xml:space="preserve"> </w:t>
            </w:r>
            <w:r>
              <w:rPr>
                <w:rFonts w:hint="cs"/>
                <w:spacing w:val="-8"/>
                <w:sz w:val="18"/>
                <w:szCs w:val="24"/>
                <w:rtl/>
                <w:lang w:bidi="ar-EG"/>
              </w:rPr>
              <w:t>الأرض</w:t>
            </w:r>
          </w:p>
        </w:tc>
        <w:tc>
          <w:tcPr>
            <w:tcW w:w="1510" w:type="dxa"/>
          </w:tcPr>
          <w:p w14:paraId="3921569B" w14:textId="77777777" w:rsidR="00DF21F8" w:rsidRPr="001A2ED6" w:rsidRDefault="00DF21F8" w:rsidP="00F819B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left"/>
              <w:rPr>
                <w:rFonts w:cs="Times New Roman"/>
                <w:sz w:val="18"/>
                <w:szCs w:val="18"/>
                <w:lang w:eastAsia="en-US"/>
              </w:rPr>
            </w:pPr>
            <w:r w:rsidRPr="001A2ED6">
              <w:rPr>
                <w:rFonts w:cs="Times New Roman"/>
                <w:sz w:val="18"/>
                <w:szCs w:val="18"/>
                <w:lang w:eastAsia="en-US"/>
              </w:rPr>
              <w:sym w:font="Symbol" w:char="F0B0"/>
            </w:r>
            <w:r>
              <w:rPr>
                <w:rFonts w:cs="Times New Roman"/>
                <w:sz w:val="18"/>
                <w:szCs w:val="18"/>
                <w:lang w:eastAsia="en-US"/>
              </w:rPr>
              <w:t>0,7</w:t>
            </w:r>
            <w:r w:rsidRPr="001A2ED6">
              <w:rPr>
                <w:rFonts w:cs="Times New Roman"/>
                <w:sz w:val="18"/>
                <w:szCs w:val="18"/>
                <w:lang w:eastAsia="en-US"/>
              </w:rPr>
              <w:t>5 × </w:t>
            </w:r>
            <w:r w:rsidRPr="001A2ED6">
              <w:rPr>
                <w:rFonts w:cs="Times New Roman"/>
                <w:sz w:val="18"/>
                <w:szCs w:val="18"/>
                <w:lang w:eastAsia="en-US"/>
              </w:rPr>
              <w:sym w:font="Symbol" w:char="F0B0"/>
            </w:r>
            <w:r>
              <w:rPr>
                <w:rFonts w:cs="Times New Roman"/>
                <w:sz w:val="18"/>
                <w:szCs w:val="18"/>
                <w:lang w:eastAsia="en-US"/>
              </w:rPr>
              <w:t>0,7</w:t>
            </w:r>
            <w:r w:rsidRPr="001A2ED6">
              <w:rPr>
                <w:rFonts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03" w:type="dxa"/>
          </w:tcPr>
          <w:p w14:paraId="4F0453DF" w14:textId="77777777" w:rsidR="00DF21F8" w:rsidRPr="001A2ED6" w:rsidRDefault="00DF21F8" w:rsidP="00F819B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left"/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rFonts w:hint="cs"/>
                <w:sz w:val="18"/>
                <w:szCs w:val="24"/>
                <w:rtl/>
                <w:lang w:bidi="ar-EG"/>
              </w:rPr>
              <w:t>ثنائي الخطية</w:t>
            </w:r>
          </w:p>
        </w:tc>
        <w:tc>
          <w:tcPr>
            <w:tcW w:w="1534" w:type="dxa"/>
          </w:tcPr>
          <w:p w14:paraId="74126A80" w14:textId="77777777" w:rsidR="00DF21F8" w:rsidRDefault="00DF21F8" w:rsidP="00F819B0">
            <w:pPr>
              <w:spacing w:before="60" w:after="60" w:line="240" w:lineRule="exact"/>
              <w:jc w:val="left"/>
            </w:pPr>
            <w:r w:rsidRPr="00797144">
              <w:rPr>
                <w:rFonts w:hint="cs"/>
                <w:sz w:val="18"/>
                <w:szCs w:val="24"/>
                <w:rtl/>
                <w:lang w:bidi="ar-EG"/>
              </w:rPr>
              <w:t>غير مطبق</w:t>
            </w:r>
          </w:p>
        </w:tc>
        <w:tc>
          <w:tcPr>
            <w:tcW w:w="1447" w:type="dxa"/>
          </w:tcPr>
          <w:p w14:paraId="018C9E33" w14:textId="77777777" w:rsidR="00DF21F8" w:rsidRDefault="00DF21F8" w:rsidP="00F819B0">
            <w:pPr>
              <w:spacing w:before="60" w:after="60" w:line="240" w:lineRule="exact"/>
              <w:jc w:val="left"/>
            </w:pPr>
            <w:r w:rsidRPr="00797144">
              <w:rPr>
                <w:rFonts w:hint="cs"/>
                <w:sz w:val="18"/>
                <w:szCs w:val="24"/>
                <w:rtl/>
                <w:lang w:bidi="ar-EG"/>
              </w:rPr>
              <w:t>غير مطبق</w:t>
            </w:r>
          </w:p>
        </w:tc>
        <w:tc>
          <w:tcPr>
            <w:tcW w:w="3469" w:type="dxa"/>
          </w:tcPr>
          <w:p w14:paraId="0A9DBB02" w14:textId="77777777" w:rsidR="00DF21F8" w:rsidRPr="00D64E17" w:rsidRDefault="00DF21F8" w:rsidP="009375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left"/>
              <w:rPr>
                <w:spacing w:val="-8"/>
                <w:sz w:val="18"/>
                <w:szCs w:val="24"/>
                <w:rtl/>
                <w:lang w:bidi="ar-EG"/>
              </w:rPr>
            </w:pPr>
            <w:r w:rsidRPr="00CE726F">
              <w:rPr>
                <w:rFonts w:hint="cs"/>
                <w:sz w:val="18"/>
                <w:szCs w:val="24"/>
                <w:rtl/>
              </w:rPr>
              <w:t>يحال</w:t>
            </w:r>
            <w:r w:rsidRPr="000C2D89">
              <w:rPr>
                <w:rFonts w:hint="cs"/>
                <w:sz w:val="18"/>
                <w:szCs w:val="24"/>
                <w:rtl/>
              </w:rPr>
              <w:t xml:space="preserve"> إلى ملف المعلومات المصاحب بشأن أسماء الملفات</w:t>
            </w:r>
            <w:r>
              <w:rPr>
                <w:rFonts w:hint="eastAsia"/>
                <w:sz w:val="18"/>
                <w:szCs w:val="24"/>
                <w:rtl/>
              </w:rPr>
              <w:t> </w:t>
            </w:r>
            <w:proofErr w:type="gramStart"/>
            <w:r w:rsidRPr="000C2D89">
              <w:rPr>
                <w:rFonts w:hint="cs"/>
                <w:sz w:val="18"/>
                <w:szCs w:val="24"/>
                <w:rtl/>
              </w:rPr>
              <w:t>المطبقة.</w:t>
            </w:r>
            <w:r w:rsidRPr="000C2D89">
              <w:rPr>
                <w:sz w:val="18"/>
                <w:szCs w:val="24"/>
                <w:vertAlign w:val="superscript"/>
              </w:rPr>
              <w:t>(</w:t>
            </w:r>
            <w:proofErr w:type="gramEnd"/>
            <w:r w:rsidRPr="000C2D89">
              <w:rPr>
                <w:sz w:val="18"/>
                <w:szCs w:val="24"/>
                <w:vertAlign w:val="superscript"/>
              </w:rPr>
              <w:t>2)</w:t>
            </w:r>
          </w:p>
        </w:tc>
      </w:tr>
      <w:tr w:rsidR="00DF21F8" w14:paraId="5579274A" w14:textId="77777777" w:rsidTr="000B1D9B">
        <w:trPr>
          <w:cantSplit/>
          <w:jc w:val="center"/>
        </w:trPr>
        <w:tc>
          <w:tcPr>
            <w:tcW w:w="1666" w:type="dxa"/>
            <w:vMerge w:val="restart"/>
          </w:tcPr>
          <w:p w14:paraId="2DB3F889" w14:textId="77777777" w:rsidR="00DF21F8" w:rsidRDefault="00DF21F8" w:rsidP="009375C1">
            <w:pPr>
              <w:pStyle w:val="Tabletext"/>
              <w:spacing w:before="60" w:line="240" w:lineRule="exact"/>
              <w:rPr>
                <w:sz w:val="16"/>
                <w:szCs w:val="22"/>
              </w:rPr>
            </w:pPr>
            <w:r w:rsidRPr="001A2ED6">
              <w:rPr>
                <w:rFonts w:cs="Times New Roman"/>
                <w:sz w:val="18"/>
                <w:szCs w:val="18"/>
                <w:lang w:eastAsia="en-US"/>
              </w:rPr>
              <w:t>P.1511</w:t>
            </w: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14:paraId="6C526DB1" w14:textId="77777777" w:rsidR="00DF21F8" w:rsidRPr="00486FBA" w:rsidRDefault="00DF21F8" w:rsidP="009375C1">
            <w:pPr>
              <w:pStyle w:val="Tabletext"/>
              <w:spacing w:before="60" w:line="240" w:lineRule="exact"/>
              <w:rPr>
                <w:sz w:val="18"/>
                <w:szCs w:val="24"/>
                <w:rtl/>
              </w:rPr>
            </w:pPr>
            <w:r w:rsidRPr="00486FBA">
              <w:rPr>
                <w:rFonts w:hint="cs"/>
                <w:sz w:val="18"/>
                <w:szCs w:val="24"/>
                <w:rtl/>
                <w:lang w:eastAsia="en-US"/>
              </w:rPr>
              <w:t xml:space="preserve">الارتفاع الطوبوغرافي </w:t>
            </w:r>
            <w:r w:rsidRPr="00486FBA">
              <w:rPr>
                <w:sz w:val="18"/>
                <w:szCs w:val="24"/>
              </w:rPr>
              <w:t>(</w:t>
            </w:r>
            <w:proofErr w:type="spellStart"/>
            <w:r w:rsidRPr="00486FBA">
              <w:rPr>
                <w:sz w:val="18"/>
                <w:szCs w:val="24"/>
              </w:rPr>
              <w:t>a.m.s.l.</w:t>
            </w:r>
            <w:proofErr w:type="spellEnd"/>
            <w:r w:rsidRPr="00486FBA">
              <w:rPr>
                <w:sz w:val="18"/>
                <w:szCs w:val="24"/>
              </w:rPr>
              <w:t>)</w:t>
            </w:r>
            <w:r w:rsidRPr="00486FBA">
              <w:rPr>
                <w:rFonts w:hint="cs"/>
                <w:sz w:val="18"/>
                <w:szCs w:val="24"/>
                <w:rtl/>
              </w:rPr>
              <w:t xml:space="preserve"> </w:t>
            </w:r>
            <w:r>
              <w:rPr>
                <w:sz w:val="18"/>
                <w:szCs w:val="24"/>
              </w:rPr>
              <w:t>(</w:t>
            </w:r>
            <w:r w:rsidRPr="00486FBA">
              <w:rPr>
                <w:sz w:val="18"/>
                <w:szCs w:val="24"/>
              </w:rPr>
              <w:t>m</w:t>
            </w:r>
            <w:r>
              <w:rPr>
                <w:sz w:val="18"/>
                <w:szCs w:val="24"/>
              </w:rPr>
              <w:t>)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31471BE8" w14:textId="77777777" w:rsidR="00DF21F8" w:rsidRPr="00264E0C" w:rsidRDefault="00DF21F8" w:rsidP="00F819B0">
            <w:pPr>
              <w:pStyle w:val="Tabletext"/>
              <w:spacing w:before="60" w:line="240" w:lineRule="exact"/>
              <w:ind w:left="-57" w:right="-57"/>
              <w:rPr>
                <w:sz w:val="18"/>
                <w:szCs w:val="24"/>
              </w:rPr>
            </w:pPr>
            <w:r w:rsidRPr="008158F9">
              <w:rPr>
                <w:spacing w:val="-6"/>
                <w:sz w:val="18"/>
                <w:szCs w:val="18"/>
              </w:rPr>
              <w:sym w:font="Symbol" w:char="F0B0"/>
            </w:r>
            <w:r w:rsidRPr="008158F9">
              <w:rPr>
                <w:spacing w:val="-6"/>
                <w:sz w:val="18"/>
                <w:szCs w:val="18"/>
              </w:rPr>
              <w:t>0,08333 × </w:t>
            </w:r>
            <w:r w:rsidRPr="008158F9">
              <w:rPr>
                <w:spacing w:val="-6"/>
                <w:sz w:val="18"/>
                <w:szCs w:val="18"/>
              </w:rPr>
              <w:sym w:font="Symbol" w:char="F0B0"/>
            </w:r>
            <w:r w:rsidRPr="008158F9">
              <w:rPr>
                <w:spacing w:val="-6"/>
                <w:sz w:val="18"/>
                <w:szCs w:val="18"/>
              </w:rPr>
              <w:t>0,08333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14:paraId="10066FD2" w14:textId="77777777" w:rsidR="00DF21F8" w:rsidRDefault="00DF21F8" w:rsidP="00F819B0">
            <w:pPr>
              <w:pStyle w:val="Tabletext"/>
              <w:spacing w:before="60" w:line="240" w:lineRule="exact"/>
              <w:rPr>
                <w:sz w:val="18"/>
                <w:szCs w:val="24"/>
                <w:rtl/>
                <w:lang w:bidi="ar-EG"/>
              </w:rPr>
            </w:pPr>
            <w:r w:rsidRPr="00D64E17">
              <w:rPr>
                <w:sz w:val="18"/>
                <w:szCs w:val="24"/>
                <w:rtl/>
                <w:lang w:bidi="ar-EG"/>
              </w:rPr>
              <w:t>ثنائي التكعيب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14:paraId="61FC8B47" w14:textId="77777777" w:rsidR="00DF21F8" w:rsidRPr="00797144" w:rsidRDefault="00DF21F8" w:rsidP="00F819B0">
            <w:pPr>
              <w:spacing w:before="60" w:after="60" w:line="240" w:lineRule="exact"/>
              <w:jc w:val="left"/>
              <w:rPr>
                <w:sz w:val="18"/>
                <w:szCs w:val="24"/>
                <w:rtl/>
                <w:lang w:bidi="ar-EG"/>
              </w:rPr>
            </w:pPr>
            <w:r w:rsidRPr="00797144">
              <w:rPr>
                <w:rFonts w:hint="cs"/>
                <w:sz w:val="18"/>
                <w:szCs w:val="24"/>
                <w:rtl/>
                <w:lang w:bidi="ar-EG"/>
              </w:rPr>
              <w:t>غير مطبق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30780147" w14:textId="77777777" w:rsidR="00DF21F8" w:rsidRPr="00797144" w:rsidRDefault="00DF21F8" w:rsidP="00F819B0">
            <w:pPr>
              <w:spacing w:before="60" w:after="60" w:line="240" w:lineRule="exact"/>
              <w:jc w:val="left"/>
              <w:rPr>
                <w:sz w:val="18"/>
                <w:szCs w:val="24"/>
                <w:rtl/>
                <w:lang w:bidi="ar-EG"/>
              </w:rPr>
            </w:pPr>
            <w:r w:rsidRPr="00797144">
              <w:rPr>
                <w:rFonts w:hint="cs"/>
                <w:sz w:val="18"/>
                <w:szCs w:val="24"/>
                <w:rtl/>
                <w:lang w:bidi="ar-EG"/>
              </w:rPr>
              <w:t>غير مطبق</w:t>
            </w:r>
          </w:p>
        </w:tc>
        <w:tc>
          <w:tcPr>
            <w:tcW w:w="3469" w:type="dxa"/>
            <w:tcBorders>
              <w:bottom w:val="single" w:sz="4" w:space="0" w:color="auto"/>
            </w:tcBorders>
          </w:tcPr>
          <w:p w14:paraId="06D5DC82" w14:textId="08167308" w:rsidR="00DF21F8" w:rsidRPr="00FF7C0C" w:rsidRDefault="00DF21F8" w:rsidP="009375C1">
            <w:pPr>
              <w:pStyle w:val="Tabletext"/>
              <w:spacing w:before="60" w:line="240" w:lineRule="exact"/>
              <w:rPr>
                <w:sz w:val="18"/>
                <w:szCs w:val="24"/>
                <w:rtl/>
                <w:lang w:val="fr-FR"/>
              </w:rPr>
            </w:pPr>
            <w:r w:rsidRPr="00FF7C0C">
              <w:rPr>
                <w:rFonts w:hint="cs"/>
                <w:sz w:val="18"/>
                <w:szCs w:val="24"/>
                <w:rtl/>
                <w:lang w:bidi="ar"/>
              </w:rPr>
              <w:t xml:space="preserve">تتضمن هذه التوصية </w:t>
            </w:r>
            <w:r w:rsidRPr="00FF7C0C">
              <w:rPr>
                <w:sz w:val="18"/>
                <w:szCs w:val="24"/>
                <w:rtl/>
              </w:rPr>
              <w:t>تعاريف خطوط الطول والعرض والارتفاع في توصيات السلسلة</w:t>
            </w:r>
            <w:r w:rsidR="00C835D9">
              <w:rPr>
                <w:rFonts w:hint="cs"/>
                <w:sz w:val="18"/>
                <w:szCs w:val="24"/>
                <w:rtl/>
              </w:rPr>
              <w:t xml:space="preserve"> </w:t>
            </w:r>
            <w:r w:rsidRPr="00FF7C0C">
              <w:rPr>
                <w:sz w:val="18"/>
                <w:szCs w:val="24"/>
                <w:lang w:bidi="ar"/>
              </w:rPr>
              <w:t>P</w:t>
            </w:r>
            <w:r>
              <w:rPr>
                <w:rFonts w:hint="cs"/>
                <w:sz w:val="18"/>
                <w:szCs w:val="24"/>
                <w:rtl/>
                <w:lang w:bidi="ar"/>
              </w:rPr>
              <w:t>. و</w:t>
            </w:r>
            <w:r w:rsidRPr="00CE726F">
              <w:rPr>
                <w:rFonts w:hint="cs"/>
                <w:sz w:val="18"/>
                <w:szCs w:val="24"/>
                <w:rtl/>
              </w:rPr>
              <w:t>يحال</w:t>
            </w:r>
            <w:r w:rsidRPr="000C2D89">
              <w:rPr>
                <w:rFonts w:hint="cs"/>
                <w:sz w:val="18"/>
                <w:szCs w:val="24"/>
                <w:rtl/>
              </w:rPr>
              <w:t xml:space="preserve"> إلى ملف المعلومات المصاحب بشأن أسماء الملفات</w:t>
            </w:r>
            <w:r>
              <w:rPr>
                <w:rFonts w:hint="eastAsia"/>
                <w:sz w:val="18"/>
                <w:szCs w:val="24"/>
                <w:rtl/>
              </w:rPr>
              <w:t> </w:t>
            </w:r>
            <w:proofErr w:type="gramStart"/>
            <w:r w:rsidRPr="000C2D89">
              <w:rPr>
                <w:rFonts w:hint="cs"/>
                <w:sz w:val="18"/>
                <w:szCs w:val="24"/>
                <w:rtl/>
              </w:rPr>
              <w:t>المطبقة.</w:t>
            </w:r>
            <w:r w:rsidRPr="000C2D89">
              <w:rPr>
                <w:sz w:val="18"/>
                <w:szCs w:val="24"/>
                <w:vertAlign w:val="superscript"/>
              </w:rPr>
              <w:t>(</w:t>
            </w:r>
            <w:proofErr w:type="gramEnd"/>
            <w:r w:rsidRPr="000C2D89">
              <w:rPr>
                <w:sz w:val="18"/>
                <w:szCs w:val="24"/>
                <w:vertAlign w:val="superscript"/>
              </w:rPr>
              <w:t>2)</w:t>
            </w:r>
          </w:p>
        </w:tc>
      </w:tr>
      <w:tr w:rsidR="00DF21F8" w14:paraId="1B156E70" w14:textId="77777777" w:rsidTr="000B1D9B">
        <w:trPr>
          <w:cantSplit/>
          <w:jc w:val="center"/>
        </w:trPr>
        <w:tc>
          <w:tcPr>
            <w:tcW w:w="1666" w:type="dxa"/>
            <w:vMerge/>
            <w:tcBorders>
              <w:bottom w:val="single" w:sz="4" w:space="0" w:color="auto"/>
            </w:tcBorders>
          </w:tcPr>
          <w:p w14:paraId="23E52756" w14:textId="77777777" w:rsidR="00DF21F8" w:rsidRDefault="00DF21F8" w:rsidP="009375C1">
            <w:pPr>
              <w:pStyle w:val="Tabletext"/>
              <w:spacing w:before="60" w:line="240" w:lineRule="exact"/>
              <w:rPr>
                <w:sz w:val="16"/>
                <w:szCs w:val="22"/>
              </w:rPr>
            </w:pP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14:paraId="2922E5D6" w14:textId="77777777" w:rsidR="00DF21F8" w:rsidRPr="0024615C" w:rsidRDefault="00DF21F8" w:rsidP="009375C1">
            <w:pPr>
              <w:pStyle w:val="Tabletext"/>
              <w:spacing w:before="60" w:line="240" w:lineRule="exact"/>
              <w:rPr>
                <w:sz w:val="18"/>
                <w:szCs w:val="24"/>
              </w:rPr>
            </w:pPr>
            <w:r w:rsidRPr="00B50979">
              <w:rPr>
                <w:sz w:val="18"/>
                <w:szCs w:val="24"/>
              </w:rPr>
              <w:t> </w:t>
            </w:r>
            <w:r w:rsidRPr="00B50979">
              <w:rPr>
                <w:sz w:val="18"/>
                <w:szCs w:val="24"/>
                <w:rtl/>
              </w:rPr>
              <w:t>نموذج الجاذبية الأرضية</w:t>
            </w:r>
            <w:r>
              <w:rPr>
                <w:rFonts w:hint="cs"/>
                <w:sz w:val="18"/>
                <w:szCs w:val="24"/>
                <w:rtl/>
              </w:rPr>
              <w:t xml:space="preserve"> </w:t>
            </w:r>
            <w:r w:rsidRPr="0024615C">
              <w:rPr>
                <w:sz w:val="18"/>
                <w:szCs w:val="24"/>
              </w:rPr>
              <w:t>2008</w:t>
            </w:r>
          </w:p>
          <w:p w14:paraId="3AD8032E" w14:textId="77777777" w:rsidR="00DF21F8" w:rsidRPr="0024615C" w:rsidRDefault="00DF21F8" w:rsidP="009375C1">
            <w:pPr>
              <w:pStyle w:val="Tabletext"/>
              <w:spacing w:before="60" w:line="240" w:lineRule="exact"/>
              <w:rPr>
                <w:sz w:val="18"/>
                <w:szCs w:val="24"/>
              </w:rPr>
            </w:pPr>
            <w:r w:rsidRPr="0024615C">
              <w:rPr>
                <w:sz w:val="18"/>
                <w:szCs w:val="24"/>
              </w:rPr>
              <w:t>(EGM2008) (m)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0BFEDDA5" w14:textId="77777777" w:rsidR="00DF21F8" w:rsidRPr="00264E0C" w:rsidRDefault="00DF21F8" w:rsidP="00F819B0">
            <w:pPr>
              <w:pStyle w:val="Tabletext"/>
              <w:spacing w:before="60" w:line="240" w:lineRule="exact"/>
              <w:ind w:left="-57" w:right="-57"/>
              <w:rPr>
                <w:sz w:val="18"/>
                <w:szCs w:val="24"/>
              </w:rPr>
            </w:pPr>
            <w:r w:rsidRPr="008158F9">
              <w:rPr>
                <w:spacing w:val="-6"/>
                <w:sz w:val="18"/>
                <w:szCs w:val="18"/>
              </w:rPr>
              <w:sym w:font="Symbol" w:char="F0B0"/>
            </w:r>
            <w:r w:rsidRPr="008158F9">
              <w:rPr>
                <w:spacing w:val="-6"/>
                <w:sz w:val="18"/>
                <w:szCs w:val="18"/>
              </w:rPr>
              <w:t>0,08333 × </w:t>
            </w:r>
            <w:r w:rsidRPr="008158F9">
              <w:rPr>
                <w:spacing w:val="-6"/>
                <w:sz w:val="18"/>
                <w:szCs w:val="18"/>
              </w:rPr>
              <w:sym w:font="Symbol" w:char="F0B0"/>
            </w:r>
            <w:r w:rsidRPr="008158F9">
              <w:rPr>
                <w:spacing w:val="-6"/>
                <w:sz w:val="18"/>
                <w:szCs w:val="18"/>
              </w:rPr>
              <w:t>0,08333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14:paraId="4B89C5ED" w14:textId="77777777" w:rsidR="00DF21F8" w:rsidRDefault="00DF21F8" w:rsidP="00F819B0">
            <w:pPr>
              <w:pStyle w:val="Tabletext"/>
              <w:spacing w:before="60" w:line="240" w:lineRule="exact"/>
              <w:rPr>
                <w:sz w:val="18"/>
                <w:szCs w:val="24"/>
                <w:rtl/>
                <w:lang w:bidi="ar-EG"/>
              </w:rPr>
            </w:pPr>
            <w:r w:rsidRPr="00D64E17">
              <w:rPr>
                <w:sz w:val="18"/>
                <w:szCs w:val="24"/>
                <w:rtl/>
                <w:lang w:bidi="ar-EG"/>
              </w:rPr>
              <w:t>ثنائي التكعيب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14:paraId="7F7AFDC5" w14:textId="77777777" w:rsidR="00DF21F8" w:rsidRPr="00797144" w:rsidRDefault="00DF21F8" w:rsidP="00F819B0">
            <w:pPr>
              <w:spacing w:before="60" w:after="60" w:line="240" w:lineRule="exact"/>
              <w:jc w:val="left"/>
              <w:rPr>
                <w:sz w:val="18"/>
                <w:szCs w:val="24"/>
                <w:rtl/>
                <w:lang w:bidi="ar-EG"/>
              </w:rPr>
            </w:pPr>
            <w:r w:rsidRPr="00797144">
              <w:rPr>
                <w:rFonts w:hint="cs"/>
                <w:sz w:val="18"/>
                <w:szCs w:val="24"/>
                <w:rtl/>
                <w:lang w:bidi="ar-EG"/>
              </w:rPr>
              <w:t>غير مطبق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2C666541" w14:textId="77777777" w:rsidR="00DF21F8" w:rsidRPr="00797144" w:rsidRDefault="00DF21F8" w:rsidP="00F819B0">
            <w:pPr>
              <w:spacing w:before="60" w:after="60" w:line="240" w:lineRule="exact"/>
              <w:jc w:val="left"/>
              <w:rPr>
                <w:sz w:val="18"/>
                <w:szCs w:val="24"/>
                <w:rtl/>
                <w:lang w:bidi="ar-EG"/>
              </w:rPr>
            </w:pPr>
            <w:r w:rsidRPr="00797144">
              <w:rPr>
                <w:rFonts w:hint="cs"/>
                <w:sz w:val="18"/>
                <w:szCs w:val="24"/>
                <w:rtl/>
                <w:lang w:bidi="ar-EG"/>
              </w:rPr>
              <w:t>غير مطبق</w:t>
            </w:r>
          </w:p>
        </w:tc>
        <w:tc>
          <w:tcPr>
            <w:tcW w:w="3469" w:type="dxa"/>
            <w:tcBorders>
              <w:bottom w:val="single" w:sz="4" w:space="0" w:color="auto"/>
            </w:tcBorders>
          </w:tcPr>
          <w:p w14:paraId="6F473DA9" w14:textId="77777777" w:rsidR="00DF21F8" w:rsidRPr="00CE726F" w:rsidRDefault="00DF21F8" w:rsidP="009375C1">
            <w:pPr>
              <w:pStyle w:val="Tabletext"/>
              <w:spacing w:before="60" w:line="240" w:lineRule="exact"/>
              <w:rPr>
                <w:sz w:val="18"/>
                <w:szCs w:val="24"/>
                <w:rtl/>
              </w:rPr>
            </w:pPr>
            <w:r w:rsidRPr="00CE726F">
              <w:rPr>
                <w:rFonts w:hint="cs"/>
                <w:sz w:val="18"/>
                <w:szCs w:val="24"/>
                <w:rtl/>
              </w:rPr>
              <w:t>يحال</w:t>
            </w:r>
            <w:r w:rsidRPr="000C2D89">
              <w:rPr>
                <w:rFonts w:hint="cs"/>
                <w:sz w:val="18"/>
                <w:szCs w:val="24"/>
                <w:rtl/>
              </w:rPr>
              <w:t xml:space="preserve"> إلى ملف المعلومات المصاحب بشأن أسماء الملفات</w:t>
            </w:r>
            <w:r>
              <w:rPr>
                <w:rFonts w:hint="eastAsia"/>
                <w:sz w:val="18"/>
                <w:szCs w:val="24"/>
                <w:rtl/>
              </w:rPr>
              <w:t> </w:t>
            </w:r>
            <w:proofErr w:type="gramStart"/>
            <w:r w:rsidRPr="000C2D89">
              <w:rPr>
                <w:rFonts w:hint="cs"/>
                <w:sz w:val="18"/>
                <w:szCs w:val="24"/>
                <w:rtl/>
              </w:rPr>
              <w:t>المطبقة.</w:t>
            </w:r>
            <w:r w:rsidRPr="000C2D89">
              <w:rPr>
                <w:sz w:val="18"/>
                <w:szCs w:val="24"/>
                <w:vertAlign w:val="superscript"/>
              </w:rPr>
              <w:t>(</w:t>
            </w:r>
            <w:proofErr w:type="gramEnd"/>
            <w:r w:rsidRPr="000C2D89">
              <w:rPr>
                <w:sz w:val="18"/>
                <w:szCs w:val="24"/>
                <w:vertAlign w:val="superscript"/>
              </w:rPr>
              <w:t>2)</w:t>
            </w:r>
          </w:p>
        </w:tc>
      </w:tr>
      <w:tr w:rsidR="00DF21F8" w14:paraId="0E64F38E" w14:textId="77777777" w:rsidTr="000B1D9B">
        <w:trPr>
          <w:cantSplit/>
          <w:jc w:val="center"/>
        </w:trPr>
        <w:tc>
          <w:tcPr>
            <w:tcW w:w="1666" w:type="dxa"/>
            <w:tcBorders>
              <w:bottom w:val="single" w:sz="4" w:space="0" w:color="auto"/>
            </w:tcBorders>
          </w:tcPr>
          <w:p w14:paraId="203A83D9" w14:textId="77777777" w:rsidR="00DF21F8" w:rsidRPr="00264E0C" w:rsidRDefault="00DF21F8" w:rsidP="009375C1">
            <w:pPr>
              <w:pStyle w:val="Tabletext"/>
              <w:spacing w:before="60" w:line="240" w:lineRule="exact"/>
              <w:rPr>
                <w:sz w:val="18"/>
                <w:szCs w:val="24"/>
                <w:rtl/>
                <w:lang w:bidi="ar-EG"/>
              </w:rPr>
            </w:pPr>
            <w:r>
              <w:rPr>
                <w:sz w:val="16"/>
                <w:szCs w:val="22"/>
              </w:rPr>
              <w:t xml:space="preserve"> </w:t>
            </w:r>
            <w:r>
              <w:rPr>
                <w:sz w:val="18"/>
                <w:szCs w:val="24"/>
                <w:lang w:bidi="ar-EG"/>
              </w:rPr>
              <w:t>P.1812</w:t>
            </w: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14:paraId="7FE0E868" w14:textId="77777777" w:rsidR="00DF21F8" w:rsidRPr="00486FBA" w:rsidRDefault="00DF21F8" w:rsidP="009375C1">
            <w:pPr>
              <w:pStyle w:val="Tabletext"/>
              <w:spacing w:before="60" w:line="240" w:lineRule="exact"/>
              <w:rPr>
                <w:sz w:val="18"/>
                <w:szCs w:val="24"/>
              </w:rPr>
            </w:pPr>
            <w:r w:rsidRPr="00486FBA">
              <w:rPr>
                <w:rFonts w:hint="cs"/>
                <w:sz w:val="18"/>
                <w:szCs w:val="24"/>
                <w:rtl/>
              </w:rPr>
              <w:t xml:space="preserve">متوسط </w:t>
            </w:r>
            <w:r w:rsidRPr="00486FBA">
              <w:rPr>
                <w:sz w:val="18"/>
                <w:szCs w:val="24"/>
              </w:rPr>
              <w:sym w:font="Symbol" w:char="F044"/>
            </w:r>
            <w:r w:rsidRPr="00486FBA">
              <w:rPr>
                <w:i/>
                <w:iCs/>
                <w:sz w:val="18"/>
                <w:szCs w:val="24"/>
              </w:rPr>
              <w:t>N</w:t>
            </w:r>
            <w:r w:rsidRPr="00486FBA">
              <w:rPr>
                <w:rFonts w:hint="cs"/>
                <w:i/>
                <w:iCs/>
                <w:sz w:val="18"/>
                <w:szCs w:val="24"/>
                <w:rtl/>
              </w:rPr>
              <w:t xml:space="preserve"> </w:t>
            </w:r>
            <w:r w:rsidRPr="00486FBA">
              <w:rPr>
                <w:rFonts w:hint="cs"/>
                <w:sz w:val="18"/>
                <w:szCs w:val="24"/>
                <w:rtl/>
              </w:rPr>
              <w:t>السنوي</w:t>
            </w:r>
          </w:p>
          <w:p w14:paraId="7240D00B" w14:textId="77777777" w:rsidR="00DF21F8" w:rsidRPr="00486FBA" w:rsidDel="00E45789" w:rsidRDefault="00DF21F8" w:rsidP="009375C1">
            <w:pPr>
              <w:pStyle w:val="Tabletext"/>
              <w:spacing w:before="60" w:line="240" w:lineRule="exact"/>
              <w:rPr>
                <w:sz w:val="18"/>
                <w:szCs w:val="24"/>
                <w:rtl/>
                <w:lang w:bidi="ar-EG"/>
              </w:rPr>
            </w:pPr>
            <w:r w:rsidRPr="00486FBA">
              <w:rPr>
                <w:rFonts w:hint="cs"/>
                <w:sz w:val="18"/>
                <w:szCs w:val="24"/>
                <w:rtl/>
              </w:rPr>
              <w:t xml:space="preserve">متوسط </w:t>
            </w:r>
            <w:r w:rsidRPr="00486FBA">
              <w:rPr>
                <w:i/>
                <w:iCs/>
                <w:sz w:val="18"/>
                <w:szCs w:val="24"/>
              </w:rPr>
              <w:t>N</w:t>
            </w:r>
            <w:r w:rsidRPr="00486FBA">
              <w:rPr>
                <w:sz w:val="18"/>
                <w:szCs w:val="24"/>
                <w:vertAlign w:val="subscript"/>
              </w:rPr>
              <w:t>0</w:t>
            </w:r>
            <w:r w:rsidRPr="00486FBA">
              <w:rPr>
                <w:rFonts w:hint="cs"/>
                <w:i/>
                <w:iCs/>
                <w:sz w:val="18"/>
                <w:szCs w:val="24"/>
                <w:rtl/>
              </w:rPr>
              <w:t xml:space="preserve"> </w:t>
            </w:r>
            <w:r w:rsidRPr="00486FBA">
              <w:rPr>
                <w:rFonts w:hint="cs"/>
                <w:sz w:val="18"/>
                <w:szCs w:val="24"/>
                <w:rtl/>
              </w:rPr>
              <w:t>السنوي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3B7A3659" w14:textId="77777777" w:rsidR="00DF21F8" w:rsidRPr="004304C8" w:rsidRDefault="00DF21F8" w:rsidP="00F819B0">
            <w:pPr>
              <w:pStyle w:val="Tabletext"/>
              <w:spacing w:before="60" w:line="240" w:lineRule="exact"/>
              <w:ind w:left="-57" w:right="-57"/>
              <w:rPr>
                <w:spacing w:val="-8"/>
                <w:sz w:val="18"/>
                <w:szCs w:val="24"/>
              </w:rPr>
            </w:pPr>
            <w:r w:rsidRPr="00264E0C">
              <w:rPr>
                <w:sz w:val="18"/>
                <w:szCs w:val="24"/>
              </w:rPr>
              <w:sym w:font="Symbol" w:char="F0B0"/>
            </w:r>
            <w:r w:rsidRPr="00264E0C">
              <w:rPr>
                <w:sz w:val="18"/>
                <w:szCs w:val="24"/>
              </w:rPr>
              <w:t>1</w:t>
            </w:r>
            <w:r>
              <w:rPr>
                <w:sz w:val="18"/>
                <w:szCs w:val="24"/>
              </w:rPr>
              <w:t>,</w:t>
            </w:r>
            <w:r w:rsidRPr="00264E0C">
              <w:rPr>
                <w:sz w:val="18"/>
                <w:szCs w:val="24"/>
              </w:rPr>
              <w:t>5</w:t>
            </w:r>
            <w:r w:rsidRPr="00264E0C">
              <w:rPr>
                <w:sz w:val="18"/>
                <w:szCs w:val="24"/>
                <w:lang w:val="fr-CH"/>
              </w:rPr>
              <w:t> × </w:t>
            </w:r>
            <w:r w:rsidRPr="00264E0C">
              <w:rPr>
                <w:sz w:val="18"/>
                <w:szCs w:val="24"/>
              </w:rPr>
              <w:sym w:font="Symbol" w:char="F0B0"/>
            </w:r>
            <w:r w:rsidRPr="00264E0C">
              <w:rPr>
                <w:sz w:val="18"/>
                <w:szCs w:val="24"/>
              </w:rPr>
              <w:t>1</w:t>
            </w:r>
            <w:r>
              <w:rPr>
                <w:sz w:val="18"/>
                <w:szCs w:val="24"/>
              </w:rPr>
              <w:t>,</w:t>
            </w:r>
            <w:r w:rsidRPr="00264E0C">
              <w:rPr>
                <w:sz w:val="18"/>
                <w:szCs w:val="24"/>
              </w:rPr>
              <w:t>5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14:paraId="5A83D404" w14:textId="77777777" w:rsidR="00DF21F8" w:rsidRDefault="00DF21F8" w:rsidP="00F819B0">
            <w:pPr>
              <w:pStyle w:val="Tabletext"/>
              <w:spacing w:before="60" w:line="240" w:lineRule="exact"/>
              <w:rPr>
                <w:sz w:val="18"/>
                <w:szCs w:val="24"/>
                <w:rtl/>
                <w:lang w:bidi="ar-EG"/>
              </w:rPr>
            </w:pPr>
            <w:r>
              <w:rPr>
                <w:rFonts w:hint="cs"/>
                <w:sz w:val="18"/>
                <w:szCs w:val="24"/>
                <w:rtl/>
                <w:lang w:bidi="ar-EG"/>
              </w:rPr>
              <w:t>ثنائي الخطية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14:paraId="0E697592" w14:textId="77777777" w:rsidR="00DF21F8" w:rsidRDefault="00DF21F8" w:rsidP="00F819B0">
            <w:pPr>
              <w:spacing w:before="60" w:after="60" w:line="240" w:lineRule="exact"/>
              <w:jc w:val="left"/>
            </w:pPr>
            <w:r w:rsidRPr="00797144">
              <w:rPr>
                <w:rFonts w:hint="cs"/>
                <w:sz w:val="18"/>
                <w:szCs w:val="24"/>
                <w:rtl/>
                <w:lang w:bidi="ar-EG"/>
              </w:rPr>
              <w:t>غير مطبق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7ED02CE4" w14:textId="77777777" w:rsidR="00DF21F8" w:rsidRDefault="00DF21F8" w:rsidP="00F819B0">
            <w:pPr>
              <w:spacing w:before="60" w:after="60" w:line="240" w:lineRule="exact"/>
              <w:jc w:val="left"/>
            </w:pPr>
            <w:r w:rsidRPr="00797144">
              <w:rPr>
                <w:rFonts w:hint="cs"/>
                <w:sz w:val="18"/>
                <w:szCs w:val="24"/>
                <w:rtl/>
                <w:lang w:bidi="ar-EG"/>
              </w:rPr>
              <w:t>غير مطبق</w:t>
            </w:r>
          </w:p>
        </w:tc>
        <w:tc>
          <w:tcPr>
            <w:tcW w:w="3469" w:type="dxa"/>
            <w:tcBorders>
              <w:bottom w:val="single" w:sz="4" w:space="0" w:color="auto"/>
            </w:tcBorders>
          </w:tcPr>
          <w:p w14:paraId="13571247" w14:textId="77777777" w:rsidR="00DF21F8" w:rsidRPr="000C2D89" w:rsidDel="00E45789" w:rsidRDefault="00DF21F8" w:rsidP="009375C1">
            <w:pPr>
              <w:pStyle w:val="Tabletext"/>
              <w:spacing w:before="60" w:line="240" w:lineRule="exact"/>
              <w:rPr>
                <w:sz w:val="18"/>
                <w:szCs w:val="24"/>
              </w:rPr>
            </w:pPr>
            <w:r w:rsidRPr="00CE726F">
              <w:rPr>
                <w:rFonts w:hint="cs"/>
                <w:sz w:val="18"/>
                <w:szCs w:val="24"/>
                <w:rtl/>
              </w:rPr>
              <w:t>يحال</w:t>
            </w:r>
            <w:r w:rsidRPr="000C2D89">
              <w:rPr>
                <w:rFonts w:hint="cs"/>
                <w:sz w:val="18"/>
                <w:szCs w:val="24"/>
                <w:rtl/>
              </w:rPr>
              <w:t xml:space="preserve"> إلى ملف المعلومات المصاحب بشأن أسماء الملفات</w:t>
            </w:r>
            <w:r>
              <w:rPr>
                <w:rFonts w:hint="eastAsia"/>
                <w:sz w:val="18"/>
                <w:szCs w:val="24"/>
                <w:rtl/>
              </w:rPr>
              <w:t> </w:t>
            </w:r>
            <w:proofErr w:type="gramStart"/>
            <w:r w:rsidRPr="000C2D89">
              <w:rPr>
                <w:rFonts w:hint="cs"/>
                <w:sz w:val="18"/>
                <w:szCs w:val="24"/>
                <w:rtl/>
              </w:rPr>
              <w:t>المطبقة.</w:t>
            </w:r>
            <w:r w:rsidRPr="000C2D89">
              <w:rPr>
                <w:sz w:val="18"/>
                <w:szCs w:val="24"/>
                <w:vertAlign w:val="superscript"/>
              </w:rPr>
              <w:t>(</w:t>
            </w:r>
            <w:proofErr w:type="gramEnd"/>
            <w:r w:rsidRPr="000C2D89">
              <w:rPr>
                <w:sz w:val="18"/>
                <w:szCs w:val="24"/>
                <w:vertAlign w:val="superscript"/>
              </w:rPr>
              <w:t>2)</w:t>
            </w:r>
          </w:p>
        </w:tc>
      </w:tr>
      <w:tr w:rsidR="00DF21F8" w14:paraId="4DF806BC" w14:textId="77777777" w:rsidTr="000B1D9B">
        <w:trPr>
          <w:cantSplit/>
          <w:jc w:val="center"/>
        </w:trPr>
        <w:tc>
          <w:tcPr>
            <w:tcW w:w="1666" w:type="dxa"/>
            <w:tcBorders>
              <w:bottom w:val="single" w:sz="4" w:space="0" w:color="auto"/>
            </w:tcBorders>
          </w:tcPr>
          <w:p w14:paraId="51E0462F" w14:textId="77777777" w:rsidR="00DF21F8" w:rsidRDefault="00DF21F8" w:rsidP="009375C1">
            <w:pPr>
              <w:pStyle w:val="Tabletext"/>
              <w:spacing w:before="60" w:line="240" w:lineRule="exact"/>
              <w:rPr>
                <w:sz w:val="16"/>
                <w:szCs w:val="22"/>
              </w:rPr>
            </w:pPr>
            <w:r>
              <w:rPr>
                <w:sz w:val="18"/>
                <w:szCs w:val="18"/>
              </w:rPr>
              <w:t>P.1853</w:t>
            </w: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14:paraId="23F14A60" w14:textId="77777777" w:rsidR="00DF21F8" w:rsidRDefault="00DF21F8" w:rsidP="009375C1">
            <w:pPr>
              <w:pStyle w:val="Tabletext"/>
              <w:spacing w:before="60" w:line="240" w:lineRule="exact"/>
              <w:rPr>
                <w:sz w:val="18"/>
                <w:szCs w:val="24"/>
                <w:rtl/>
              </w:rPr>
            </w:pPr>
            <w:r>
              <w:rPr>
                <w:rFonts w:hint="cs"/>
                <w:sz w:val="18"/>
                <w:szCs w:val="24"/>
                <w:rtl/>
              </w:rPr>
              <w:t>وسطي ضغط السطح السنوي</w:t>
            </w:r>
          </w:p>
          <w:p w14:paraId="7ABEFB6B" w14:textId="77777777" w:rsidR="00DF21F8" w:rsidRPr="00486FBA" w:rsidRDefault="00DF21F8" w:rsidP="009375C1">
            <w:pPr>
              <w:pStyle w:val="Tabletext"/>
              <w:spacing w:before="60" w:line="240" w:lineRule="exact"/>
              <w:rPr>
                <w:sz w:val="18"/>
                <w:szCs w:val="24"/>
                <w:rtl/>
              </w:rPr>
            </w:pPr>
            <w:r w:rsidRPr="00C0163A">
              <w:rPr>
                <w:rFonts w:hint="cs"/>
                <w:sz w:val="18"/>
                <w:szCs w:val="24"/>
                <w:rtl/>
              </w:rPr>
              <w:t xml:space="preserve">وسطي </w:t>
            </w:r>
            <w:r w:rsidRPr="00C0163A">
              <w:rPr>
                <w:sz w:val="18"/>
                <w:szCs w:val="24"/>
                <w:rtl/>
              </w:rPr>
              <w:t>كثافة بخار الماء السنوي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0BC04111" w14:textId="77777777" w:rsidR="00DF21F8" w:rsidRPr="00264E0C" w:rsidRDefault="00DF21F8" w:rsidP="00F819B0">
            <w:pPr>
              <w:pStyle w:val="Tabletext"/>
              <w:spacing w:before="60" w:line="240" w:lineRule="exact"/>
              <w:ind w:left="-57" w:right="-57"/>
              <w:rPr>
                <w:sz w:val="18"/>
                <w:szCs w:val="24"/>
              </w:rPr>
            </w:pPr>
            <w:r w:rsidRPr="00280939">
              <w:rPr>
                <w:sz w:val="18"/>
                <w:szCs w:val="18"/>
              </w:rPr>
              <w:sym w:font="Symbol" w:char="F0B0"/>
            </w:r>
            <w:r w:rsidRPr="0028093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</w:t>
            </w:r>
            <w:r w:rsidRPr="00280939">
              <w:rPr>
                <w:sz w:val="18"/>
                <w:szCs w:val="18"/>
              </w:rPr>
              <w:t>75 × </w:t>
            </w:r>
            <w:r w:rsidRPr="00280939">
              <w:rPr>
                <w:sz w:val="18"/>
                <w:szCs w:val="18"/>
              </w:rPr>
              <w:sym w:font="Symbol" w:char="F0B0"/>
            </w:r>
            <w:r w:rsidRPr="0028093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</w:t>
            </w:r>
            <w:r w:rsidRPr="00280939">
              <w:rPr>
                <w:sz w:val="18"/>
                <w:szCs w:val="18"/>
              </w:rPr>
              <w:t>75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14:paraId="698CF321" w14:textId="77777777" w:rsidR="00DF21F8" w:rsidRDefault="00DF21F8" w:rsidP="00F819B0">
            <w:pPr>
              <w:pStyle w:val="Tabletext"/>
              <w:spacing w:before="60" w:line="240" w:lineRule="exact"/>
              <w:rPr>
                <w:sz w:val="18"/>
                <w:szCs w:val="24"/>
                <w:rtl/>
                <w:lang w:bidi="ar-EG"/>
              </w:rPr>
            </w:pPr>
            <w:r>
              <w:rPr>
                <w:rFonts w:hint="cs"/>
                <w:sz w:val="18"/>
                <w:szCs w:val="24"/>
                <w:rtl/>
                <w:lang w:bidi="ar-EG"/>
              </w:rPr>
              <w:t>ثنائي الخطية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14:paraId="5F581D8A" w14:textId="77777777" w:rsidR="00DF21F8" w:rsidRPr="00797144" w:rsidRDefault="00DF21F8" w:rsidP="00F819B0">
            <w:pPr>
              <w:spacing w:before="60" w:after="60" w:line="240" w:lineRule="exact"/>
              <w:jc w:val="left"/>
              <w:rPr>
                <w:sz w:val="18"/>
                <w:szCs w:val="24"/>
                <w:rtl/>
                <w:lang w:bidi="ar-EG"/>
              </w:rPr>
            </w:pPr>
            <w:r w:rsidRPr="00797144">
              <w:rPr>
                <w:rFonts w:hint="cs"/>
                <w:sz w:val="18"/>
                <w:szCs w:val="24"/>
                <w:rtl/>
                <w:lang w:bidi="ar-EG"/>
              </w:rPr>
              <w:t>غير مطبق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52722E31" w14:textId="77777777" w:rsidR="00DF21F8" w:rsidRPr="00797144" w:rsidRDefault="00DF21F8" w:rsidP="00F819B0">
            <w:pPr>
              <w:spacing w:before="60" w:after="60" w:line="240" w:lineRule="exact"/>
              <w:jc w:val="left"/>
              <w:rPr>
                <w:sz w:val="18"/>
                <w:szCs w:val="24"/>
                <w:rtl/>
                <w:lang w:bidi="ar-EG"/>
              </w:rPr>
            </w:pPr>
            <w:r w:rsidRPr="00797144">
              <w:rPr>
                <w:rFonts w:hint="cs"/>
                <w:sz w:val="18"/>
                <w:szCs w:val="24"/>
                <w:rtl/>
                <w:lang w:bidi="ar-EG"/>
              </w:rPr>
              <w:t>غير مطبق</w:t>
            </w:r>
          </w:p>
        </w:tc>
        <w:tc>
          <w:tcPr>
            <w:tcW w:w="3469" w:type="dxa"/>
            <w:tcBorders>
              <w:bottom w:val="single" w:sz="4" w:space="0" w:color="auto"/>
            </w:tcBorders>
          </w:tcPr>
          <w:p w14:paraId="0162FFB2" w14:textId="77777777" w:rsidR="00DF21F8" w:rsidRPr="00CE726F" w:rsidRDefault="00DF21F8" w:rsidP="009375C1">
            <w:pPr>
              <w:pStyle w:val="Tabletext"/>
              <w:spacing w:before="60" w:line="240" w:lineRule="exact"/>
              <w:rPr>
                <w:sz w:val="18"/>
                <w:szCs w:val="24"/>
                <w:rtl/>
              </w:rPr>
            </w:pPr>
            <w:r w:rsidRPr="00BC3A38">
              <w:rPr>
                <w:sz w:val="18"/>
                <w:szCs w:val="18"/>
              </w:rPr>
              <w:t>WV_Annual.txt</w:t>
            </w:r>
            <w:r w:rsidRPr="00BC3A38">
              <w:rPr>
                <w:sz w:val="18"/>
                <w:szCs w:val="18"/>
              </w:rPr>
              <w:br/>
              <w:t>P_Annual.txt</w:t>
            </w:r>
          </w:p>
        </w:tc>
      </w:tr>
      <w:tr w:rsidR="00DF21F8" w14:paraId="4E01177E" w14:textId="77777777" w:rsidTr="000B1D9B">
        <w:trPr>
          <w:cantSplit/>
          <w:jc w:val="center"/>
        </w:trPr>
        <w:tc>
          <w:tcPr>
            <w:tcW w:w="1666" w:type="dxa"/>
            <w:tcBorders>
              <w:bottom w:val="single" w:sz="4" w:space="0" w:color="auto"/>
            </w:tcBorders>
          </w:tcPr>
          <w:p w14:paraId="3F27478B" w14:textId="77777777" w:rsidR="00DF21F8" w:rsidRPr="00264E0C" w:rsidRDefault="00DF21F8" w:rsidP="009375C1">
            <w:pPr>
              <w:pStyle w:val="Tabletext"/>
              <w:spacing w:before="60" w:line="240" w:lineRule="exact"/>
              <w:rPr>
                <w:sz w:val="18"/>
                <w:szCs w:val="24"/>
                <w:rtl/>
                <w:lang w:bidi="ar-EG"/>
              </w:rPr>
            </w:pPr>
            <w:r>
              <w:rPr>
                <w:sz w:val="18"/>
                <w:szCs w:val="24"/>
              </w:rPr>
              <w:t>P.2001</w:t>
            </w: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14:paraId="60F07E5B" w14:textId="77777777" w:rsidR="00DF21F8" w:rsidRPr="00486FBA" w:rsidRDefault="00DF21F8" w:rsidP="009375C1">
            <w:pPr>
              <w:pStyle w:val="Tabletext"/>
              <w:spacing w:before="60" w:line="240" w:lineRule="exact"/>
              <w:ind w:left="-57" w:right="-113"/>
              <w:rPr>
                <w:sz w:val="18"/>
                <w:szCs w:val="24"/>
                <w:rtl/>
                <w:lang w:bidi="ar-EG"/>
              </w:rPr>
            </w:pPr>
            <w:r w:rsidRPr="00486FBA">
              <w:rPr>
                <w:rFonts w:hint="cs"/>
                <w:sz w:val="18"/>
                <w:szCs w:val="24"/>
                <w:rtl/>
                <w:lang w:bidi="ar-EG"/>
              </w:rPr>
              <w:t>الانكسارية والتدرج عند مستوى سطح الأرض في</w:t>
            </w:r>
            <w:r w:rsidRPr="00486FBA">
              <w:rPr>
                <w:rFonts w:hint="eastAsia"/>
                <w:sz w:val="18"/>
                <w:szCs w:val="24"/>
                <w:rtl/>
                <w:lang w:bidi="ar-EG"/>
              </w:rPr>
              <w:t> </w:t>
            </w:r>
            <w:r w:rsidRPr="00486FBA">
              <w:rPr>
                <w:rFonts w:hint="cs"/>
                <w:sz w:val="18"/>
                <w:szCs w:val="24"/>
                <w:rtl/>
                <w:lang w:bidi="ar-EG"/>
              </w:rPr>
              <w:t>الكيلومتر الأدنى من الغلاف الجوي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052C4141" w14:textId="77777777" w:rsidR="00DF21F8" w:rsidRPr="004304C8" w:rsidRDefault="00DF21F8" w:rsidP="00F819B0">
            <w:pPr>
              <w:pStyle w:val="Tabletext"/>
              <w:spacing w:before="60" w:line="240" w:lineRule="exact"/>
              <w:ind w:left="-57" w:right="-57"/>
              <w:rPr>
                <w:spacing w:val="-8"/>
                <w:sz w:val="18"/>
                <w:szCs w:val="24"/>
                <w:lang w:bidi="ar-EG"/>
              </w:rPr>
            </w:pPr>
            <w:r>
              <w:rPr>
                <w:rFonts w:hint="cs"/>
                <w:sz w:val="18"/>
                <w:szCs w:val="24"/>
                <w:rtl/>
              </w:rPr>
              <w:t>متعددة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14:paraId="0DD00613" w14:textId="77777777" w:rsidR="00DF21F8" w:rsidRDefault="00DF21F8" w:rsidP="00F819B0">
            <w:pPr>
              <w:pStyle w:val="Tabletext"/>
              <w:spacing w:before="60" w:line="240" w:lineRule="exact"/>
              <w:rPr>
                <w:sz w:val="18"/>
                <w:szCs w:val="24"/>
                <w:rtl/>
                <w:lang w:bidi="ar-EG"/>
              </w:rPr>
            </w:pPr>
            <w:r>
              <w:rPr>
                <w:rFonts w:hint="cs"/>
                <w:sz w:val="18"/>
                <w:szCs w:val="24"/>
                <w:rtl/>
                <w:lang w:bidi="ar-EG"/>
              </w:rPr>
              <w:t>ثنائي الخطية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14:paraId="0085C7DF" w14:textId="77777777" w:rsidR="00DF21F8" w:rsidRDefault="00DF21F8" w:rsidP="00F819B0">
            <w:pPr>
              <w:spacing w:before="60" w:after="60" w:line="240" w:lineRule="exact"/>
              <w:jc w:val="left"/>
            </w:pPr>
            <w:r w:rsidRPr="00797144">
              <w:rPr>
                <w:rFonts w:hint="cs"/>
                <w:sz w:val="18"/>
                <w:szCs w:val="24"/>
                <w:rtl/>
                <w:lang w:bidi="ar-EG"/>
              </w:rPr>
              <w:t>غير مطبق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275155A2" w14:textId="77777777" w:rsidR="00DF21F8" w:rsidRDefault="00DF21F8" w:rsidP="00F819B0">
            <w:pPr>
              <w:pStyle w:val="Tabletext"/>
              <w:spacing w:before="60" w:line="240" w:lineRule="exact"/>
              <w:rPr>
                <w:sz w:val="18"/>
                <w:szCs w:val="24"/>
                <w:rtl/>
                <w:lang w:bidi="ar-EG"/>
              </w:rPr>
            </w:pPr>
            <w:r>
              <w:rPr>
                <w:rFonts w:hint="cs"/>
                <w:sz w:val="18"/>
                <w:szCs w:val="24"/>
                <w:rtl/>
                <w:lang w:bidi="ar-EG"/>
              </w:rPr>
              <w:t>خطي</w:t>
            </w:r>
          </w:p>
        </w:tc>
        <w:tc>
          <w:tcPr>
            <w:tcW w:w="3469" w:type="dxa"/>
            <w:tcBorders>
              <w:bottom w:val="single" w:sz="4" w:space="0" w:color="auto"/>
            </w:tcBorders>
          </w:tcPr>
          <w:p w14:paraId="764EF45A" w14:textId="77777777" w:rsidR="00DF21F8" w:rsidRPr="000C2D89" w:rsidDel="00E45789" w:rsidRDefault="00DF21F8" w:rsidP="009375C1">
            <w:pPr>
              <w:pStyle w:val="Tabletext"/>
              <w:spacing w:before="60" w:line="240" w:lineRule="exact"/>
              <w:rPr>
                <w:sz w:val="18"/>
                <w:szCs w:val="24"/>
              </w:rPr>
            </w:pPr>
            <w:r w:rsidRPr="00CE726F">
              <w:rPr>
                <w:rFonts w:hint="cs"/>
                <w:sz w:val="18"/>
                <w:szCs w:val="24"/>
                <w:rtl/>
              </w:rPr>
              <w:t>يحال</w:t>
            </w:r>
            <w:r w:rsidRPr="000C2D89">
              <w:rPr>
                <w:rFonts w:hint="cs"/>
                <w:sz w:val="18"/>
                <w:szCs w:val="24"/>
                <w:rtl/>
              </w:rPr>
              <w:t xml:space="preserve"> إلى ملف المعلومات المصاحب بشأن أسماء الملفات</w:t>
            </w:r>
            <w:r>
              <w:rPr>
                <w:rFonts w:hint="eastAsia"/>
                <w:sz w:val="18"/>
                <w:szCs w:val="24"/>
                <w:rtl/>
              </w:rPr>
              <w:t> </w:t>
            </w:r>
            <w:proofErr w:type="gramStart"/>
            <w:r w:rsidRPr="000C2D89">
              <w:rPr>
                <w:rFonts w:hint="cs"/>
                <w:sz w:val="18"/>
                <w:szCs w:val="24"/>
                <w:rtl/>
              </w:rPr>
              <w:t>المطبقة.</w:t>
            </w:r>
            <w:r w:rsidRPr="000C2D89">
              <w:rPr>
                <w:sz w:val="18"/>
                <w:szCs w:val="24"/>
                <w:vertAlign w:val="superscript"/>
              </w:rPr>
              <w:t>(</w:t>
            </w:r>
            <w:proofErr w:type="gramEnd"/>
            <w:r w:rsidRPr="000C2D89">
              <w:rPr>
                <w:sz w:val="18"/>
                <w:szCs w:val="24"/>
                <w:vertAlign w:val="superscript"/>
              </w:rPr>
              <w:t>2)</w:t>
            </w:r>
          </w:p>
        </w:tc>
      </w:tr>
      <w:tr w:rsidR="00DF21F8" w14:paraId="2E75B3E8" w14:textId="77777777" w:rsidTr="000B1D9B">
        <w:trPr>
          <w:cantSplit/>
          <w:jc w:val="center"/>
        </w:trPr>
        <w:tc>
          <w:tcPr>
            <w:tcW w:w="1666" w:type="dxa"/>
            <w:tcBorders>
              <w:bottom w:val="single" w:sz="4" w:space="0" w:color="auto"/>
            </w:tcBorders>
          </w:tcPr>
          <w:p w14:paraId="1AEF297F" w14:textId="77777777" w:rsidR="00DF21F8" w:rsidRPr="00264E0C" w:rsidRDefault="00DF21F8" w:rsidP="009375C1">
            <w:pPr>
              <w:pStyle w:val="Tabletext"/>
              <w:spacing w:before="60" w:line="240" w:lineRule="exact"/>
              <w:rPr>
                <w:sz w:val="18"/>
                <w:szCs w:val="24"/>
                <w:lang w:bidi="ar-EG"/>
              </w:rPr>
            </w:pPr>
            <w:r>
              <w:rPr>
                <w:sz w:val="18"/>
                <w:szCs w:val="24"/>
              </w:rPr>
              <w:t>P.2001</w:t>
            </w:r>
            <w:r>
              <w:rPr>
                <w:rFonts w:hint="cs"/>
                <w:sz w:val="18"/>
                <w:szCs w:val="24"/>
                <w:rtl/>
                <w:lang w:bidi="ar-EG"/>
              </w:rPr>
              <w:t xml:space="preserve"> و</w:t>
            </w:r>
            <w:r>
              <w:rPr>
                <w:sz w:val="18"/>
                <w:szCs w:val="24"/>
                <w:lang w:bidi="ar-EG"/>
              </w:rPr>
              <w:t>P.534</w:t>
            </w: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14:paraId="6417B61D" w14:textId="77777777" w:rsidR="00DF21F8" w:rsidRPr="00486FBA" w:rsidRDefault="00DF21F8" w:rsidP="009375C1">
            <w:pPr>
              <w:pStyle w:val="Tabletext"/>
              <w:spacing w:before="60" w:line="240" w:lineRule="exact"/>
              <w:ind w:left="-57" w:right="-113"/>
              <w:rPr>
                <w:sz w:val="18"/>
                <w:szCs w:val="24"/>
                <w:rtl/>
                <w:lang w:bidi="ar-EG"/>
              </w:rPr>
            </w:pPr>
            <w:r w:rsidRPr="00486FBA">
              <w:rPr>
                <w:rFonts w:hint="cs"/>
                <w:sz w:val="18"/>
                <w:szCs w:val="24"/>
                <w:rtl/>
                <w:lang w:bidi="ar-EG"/>
              </w:rPr>
              <w:t xml:space="preserve">التردد الحرج للانتشار المتفرق للطبقة </w:t>
            </w:r>
            <w:r w:rsidRPr="00486FBA">
              <w:rPr>
                <w:i/>
                <w:iCs/>
                <w:sz w:val="18"/>
                <w:szCs w:val="24"/>
                <w:lang w:bidi="ar-EG"/>
              </w:rPr>
              <w:t>E</w:t>
            </w:r>
            <w:r w:rsidRPr="00486FBA">
              <w:rPr>
                <w:rFonts w:hint="cs"/>
                <w:sz w:val="18"/>
                <w:szCs w:val="24"/>
                <w:rtl/>
                <w:lang w:bidi="ar-EG"/>
              </w:rPr>
              <w:t xml:space="preserve"> </w:t>
            </w:r>
            <w:r w:rsidRPr="00486FBA">
              <w:rPr>
                <w:sz w:val="18"/>
                <w:szCs w:val="24"/>
                <w:lang w:bidi="ar-EG"/>
              </w:rPr>
              <w:t>(</w:t>
            </w:r>
            <w:r w:rsidRPr="00486FBA">
              <w:rPr>
                <w:i/>
                <w:iCs/>
                <w:sz w:val="18"/>
                <w:szCs w:val="24"/>
                <w:lang w:bidi="ar-EG"/>
              </w:rPr>
              <w:t>F</w:t>
            </w:r>
            <w:r w:rsidRPr="00486FBA">
              <w:rPr>
                <w:sz w:val="18"/>
                <w:szCs w:val="24"/>
                <w:vertAlign w:val="subscript"/>
                <w:lang w:bidi="ar-EG"/>
              </w:rPr>
              <w:t>0</w:t>
            </w:r>
            <w:r w:rsidRPr="00486FBA">
              <w:rPr>
                <w:sz w:val="18"/>
                <w:szCs w:val="24"/>
                <w:lang w:bidi="ar-EG"/>
              </w:rPr>
              <w:t xml:space="preserve"> </w:t>
            </w:r>
            <w:r w:rsidRPr="00486FBA">
              <w:rPr>
                <w:i/>
                <w:iCs/>
                <w:sz w:val="18"/>
                <w:szCs w:val="24"/>
                <w:lang w:bidi="ar-EG"/>
              </w:rPr>
              <w:t>E</w:t>
            </w:r>
            <w:r w:rsidRPr="00486FBA">
              <w:rPr>
                <w:sz w:val="18"/>
                <w:szCs w:val="24"/>
                <w:vertAlign w:val="subscript"/>
                <w:lang w:bidi="ar-EG"/>
              </w:rPr>
              <w:t>s</w:t>
            </w:r>
            <w:r w:rsidRPr="00486FBA">
              <w:rPr>
                <w:sz w:val="18"/>
                <w:szCs w:val="24"/>
                <w:lang w:bidi="ar-EG"/>
              </w:rPr>
              <w:t>)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7CB27396" w14:textId="77777777" w:rsidR="00DF21F8" w:rsidRPr="004304C8" w:rsidRDefault="00DF21F8" w:rsidP="00F819B0">
            <w:pPr>
              <w:pStyle w:val="Tabletext"/>
              <w:spacing w:before="60" w:line="240" w:lineRule="exact"/>
              <w:ind w:left="-57" w:right="-57"/>
              <w:rPr>
                <w:spacing w:val="-8"/>
                <w:sz w:val="18"/>
                <w:szCs w:val="24"/>
              </w:rPr>
            </w:pPr>
            <w:r w:rsidRPr="00264E0C">
              <w:rPr>
                <w:sz w:val="18"/>
                <w:szCs w:val="24"/>
              </w:rPr>
              <w:sym w:font="Symbol" w:char="F0B0"/>
            </w:r>
            <w:r w:rsidRPr="00264E0C">
              <w:rPr>
                <w:sz w:val="18"/>
                <w:szCs w:val="24"/>
              </w:rPr>
              <w:t>1</w:t>
            </w:r>
            <w:r>
              <w:rPr>
                <w:sz w:val="18"/>
                <w:szCs w:val="24"/>
              </w:rPr>
              <w:t>,</w:t>
            </w:r>
            <w:r w:rsidRPr="00264E0C">
              <w:rPr>
                <w:sz w:val="18"/>
                <w:szCs w:val="24"/>
              </w:rPr>
              <w:t>5</w:t>
            </w:r>
            <w:r w:rsidRPr="00264E0C">
              <w:rPr>
                <w:sz w:val="18"/>
                <w:szCs w:val="24"/>
                <w:lang w:val="fr-CH"/>
              </w:rPr>
              <w:t> × </w:t>
            </w:r>
            <w:r w:rsidRPr="00264E0C">
              <w:rPr>
                <w:sz w:val="18"/>
                <w:szCs w:val="24"/>
              </w:rPr>
              <w:sym w:font="Symbol" w:char="F0B0"/>
            </w:r>
            <w:r w:rsidRPr="00264E0C">
              <w:rPr>
                <w:sz w:val="18"/>
                <w:szCs w:val="24"/>
              </w:rPr>
              <w:t>1</w:t>
            </w:r>
            <w:r>
              <w:rPr>
                <w:sz w:val="18"/>
                <w:szCs w:val="24"/>
              </w:rPr>
              <w:t>,</w:t>
            </w:r>
            <w:r w:rsidRPr="00264E0C">
              <w:rPr>
                <w:sz w:val="18"/>
                <w:szCs w:val="24"/>
              </w:rPr>
              <w:t>5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14:paraId="650947C3" w14:textId="77777777" w:rsidR="00DF21F8" w:rsidRDefault="00DF21F8" w:rsidP="00F819B0">
            <w:pPr>
              <w:pStyle w:val="Tabletext"/>
              <w:spacing w:before="60" w:line="240" w:lineRule="exact"/>
              <w:rPr>
                <w:sz w:val="18"/>
                <w:szCs w:val="24"/>
                <w:rtl/>
                <w:lang w:bidi="ar-EG"/>
              </w:rPr>
            </w:pPr>
            <w:r>
              <w:rPr>
                <w:rFonts w:hint="cs"/>
                <w:sz w:val="18"/>
                <w:szCs w:val="24"/>
                <w:rtl/>
                <w:lang w:bidi="ar-EG"/>
              </w:rPr>
              <w:t>ثنائي الخطية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14:paraId="3012F0DD" w14:textId="77777777" w:rsidR="00DF21F8" w:rsidRDefault="00DF21F8" w:rsidP="00F819B0">
            <w:pPr>
              <w:pStyle w:val="Tabletext"/>
              <w:spacing w:before="60" w:line="240" w:lineRule="exact"/>
              <w:rPr>
                <w:sz w:val="18"/>
                <w:szCs w:val="24"/>
                <w:rtl/>
                <w:lang w:bidi="ar-EG"/>
              </w:rPr>
            </w:pPr>
            <w:r>
              <w:rPr>
                <w:rFonts w:hint="cs"/>
                <w:sz w:val="18"/>
                <w:szCs w:val="24"/>
                <w:rtl/>
                <w:lang w:bidi="ar-EG"/>
              </w:rPr>
              <w:t>خطي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61AF0CC6" w14:textId="77777777" w:rsidR="00DF21F8" w:rsidRDefault="00DF21F8" w:rsidP="00F819B0">
            <w:pPr>
              <w:pStyle w:val="Tabletext"/>
              <w:spacing w:before="60" w:line="240" w:lineRule="exact"/>
              <w:rPr>
                <w:sz w:val="18"/>
                <w:szCs w:val="24"/>
                <w:rtl/>
                <w:lang w:bidi="ar-EG"/>
              </w:rPr>
            </w:pPr>
            <w:r>
              <w:rPr>
                <w:rFonts w:hint="cs"/>
                <w:sz w:val="18"/>
                <w:szCs w:val="24"/>
                <w:rtl/>
                <w:lang w:bidi="ar-EG"/>
              </w:rPr>
              <w:t>خطي</w:t>
            </w:r>
          </w:p>
        </w:tc>
        <w:tc>
          <w:tcPr>
            <w:tcW w:w="3469" w:type="dxa"/>
            <w:tcBorders>
              <w:bottom w:val="single" w:sz="4" w:space="0" w:color="auto"/>
            </w:tcBorders>
          </w:tcPr>
          <w:p w14:paraId="1389F481" w14:textId="77777777" w:rsidR="00DF21F8" w:rsidRPr="0064049C" w:rsidRDefault="00DF21F8" w:rsidP="009375C1">
            <w:pPr>
              <w:pStyle w:val="Tabletext"/>
              <w:spacing w:before="60" w:line="240" w:lineRule="exact"/>
              <w:rPr>
                <w:spacing w:val="-10"/>
                <w:sz w:val="18"/>
                <w:szCs w:val="18"/>
              </w:rPr>
            </w:pPr>
            <w:r w:rsidRPr="00737705">
              <w:rPr>
                <w:sz w:val="18"/>
                <w:szCs w:val="18"/>
              </w:rPr>
              <w:t>FoEs50.txt</w:t>
            </w:r>
            <w:r w:rsidRPr="00737705">
              <w:rPr>
                <w:sz w:val="18"/>
                <w:szCs w:val="18"/>
              </w:rPr>
              <w:br/>
              <w:t>FoEs10.txt</w:t>
            </w:r>
            <w:r w:rsidRPr="00737705">
              <w:rPr>
                <w:sz w:val="18"/>
                <w:szCs w:val="18"/>
              </w:rPr>
              <w:br/>
              <w:t>FoEs01.txt</w:t>
            </w:r>
            <w:r w:rsidRPr="00737705">
              <w:rPr>
                <w:sz w:val="18"/>
                <w:szCs w:val="18"/>
              </w:rPr>
              <w:br/>
              <w:t>FoEs0.1.txt</w:t>
            </w:r>
          </w:p>
        </w:tc>
      </w:tr>
      <w:tr w:rsidR="006C193B" w14:paraId="633D160E" w14:textId="77777777" w:rsidTr="000B1D9B">
        <w:trPr>
          <w:cantSplit/>
          <w:jc w:val="center"/>
        </w:trPr>
        <w:tc>
          <w:tcPr>
            <w:tcW w:w="1666" w:type="dxa"/>
            <w:tcBorders>
              <w:bottom w:val="single" w:sz="4" w:space="0" w:color="auto"/>
            </w:tcBorders>
          </w:tcPr>
          <w:p w14:paraId="4D78F526" w14:textId="7C61C493" w:rsidR="006C193B" w:rsidRDefault="006C193B" w:rsidP="006C193B">
            <w:pPr>
              <w:pStyle w:val="Tabletext"/>
              <w:spacing w:before="60" w:line="240" w:lineRule="exact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P.2145</w:t>
            </w: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14:paraId="76C8BD9A" w14:textId="77777777" w:rsidR="00144A13" w:rsidRPr="008B6B26" w:rsidRDefault="00144A13" w:rsidP="00144A13">
            <w:pPr>
              <w:pStyle w:val="Tabletext"/>
              <w:spacing w:before="60" w:line="240" w:lineRule="exact"/>
              <w:ind w:left="-57" w:right="-113"/>
              <w:rPr>
                <w:sz w:val="18"/>
                <w:szCs w:val="24"/>
                <w:rtl/>
              </w:rPr>
            </w:pPr>
            <w:r w:rsidRPr="008B6B26">
              <w:rPr>
                <w:sz w:val="18"/>
                <w:szCs w:val="24"/>
                <w:rtl/>
              </w:rPr>
              <w:t>الإحصاءات السنوية والشهرية (المتوسط والانحراف المعياري</w:t>
            </w:r>
            <w:r w:rsidRPr="008B6B26">
              <w:rPr>
                <w:rFonts w:hint="cs"/>
                <w:sz w:val="18"/>
                <w:szCs w:val="24"/>
                <w:rtl/>
              </w:rPr>
              <w:t xml:space="preserve"> و</w:t>
            </w:r>
            <w:r w:rsidRPr="008B6B26">
              <w:rPr>
                <w:sz w:val="18"/>
                <w:szCs w:val="24"/>
                <w:lang w:bidi="ar-EG"/>
              </w:rPr>
              <w:t>CCDF</w:t>
            </w:r>
            <w:r w:rsidRPr="008B6B26">
              <w:rPr>
                <w:rFonts w:hint="cs"/>
                <w:sz w:val="18"/>
                <w:szCs w:val="24"/>
                <w:rtl/>
              </w:rPr>
              <w:t xml:space="preserve">) </w:t>
            </w:r>
            <w:r w:rsidRPr="008B6B26">
              <w:rPr>
                <w:sz w:val="18"/>
                <w:szCs w:val="24"/>
                <w:rtl/>
              </w:rPr>
              <w:t>‏لضغط السطح</w:t>
            </w:r>
            <w:r w:rsidRPr="008B6B26">
              <w:rPr>
                <w:sz w:val="18"/>
                <w:szCs w:val="24"/>
                <w:cs/>
              </w:rPr>
              <w:t>‎</w:t>
            </w:r>
          </w:p>
          <w:p w14:paraId="0E1EA938" w14:textId="77777777" w:rsidR="00144A13" w:rsidRPr="008B6B26" w:rsidRDefault="00144A13" w:rsidP="00144A13">
            <w:pPr>
              <w:pStyle w:val="Tabletext"/>
              <w:spacing w:before="60" w:line="240" w:lineRule="exact"/>
              <w:ind w:left="-57" w:right="-113"/>
              <w:rPr>
                <w:sz w:val="18"/>
                <w:szCs w:val="24"/>
                <w:rtl/>
              </w:rPr>
            </w:pPr>
            <w:r w:rsidRPr="008B6B26">
              <w:rPr>
                <w:sz w:val="18"/>
                <w:szCs w:val="24"/>
                <w:rtl/>
              </w:rPr>
              <w:t>‏الإحصاءات السنوية والشهرية (المتوسط والانحراف المعياري</w:t>
            </w:r>
            <w:r w:rsidRPr="008B6B26">
              <w:rPr>
                <w:rFonts w:hint="cs"/>
                <w:sz w:val="18"/>
                <w:szCs w:val="24"/>
                <w:rtl/>
              </w:rPr>
              <w:t xml:space="preserve"> و</w:t>
            </w:r>
            <w:r w:rsidRPr="008B6B26">
              <w:rPr>
                <w:sz w:val="18"/>
                <w:szCs w:val="24"/>
                <w:lang w:bidi="ar-EG"/>
              </w:rPr>
              <w:t>CCDF</w:t>
            </w:r>
            <w:r w:rsidRPr="008B6B26">
              <w:rPr>
                <w:rFonts w:hint="cs"/>
                <w:sz w:val="18"/>
                <w:szCs w:val="24"/>
                <w:rtl/>
              </w:rPr>
              <w:t>) ل</w:t>
            </w:r>
            <w:r w:rsidRPr="008B6B26">
              <w:rPr>
                <w:sz w:val="18"/>
                <w:szCs w:val="24"/>
                <w:rtl/>
              </w:rPr>
              <w:t>حرارة السطح</w:t>
            </w:r>
            <w:r w:rsidRPr="008B6B26">
              <w:rPr>
                <w:sz w:val="18"/>
                <w:szCs w:val="24"/>
                <w:cs/>
              </w:rPr>
              <w:t>‎</w:t>
            </w:r>
          </w:p>
          <w:p w14:paraId="494E8EF4" w14:textId="154D74B6" w:rsidR="00144A13" w:rsidRPr="008B6B26" w:rsidRDefault="00144A13" w:rsidP="00144A13">
            <w:pPr>
              <w:pStyle w:val="Tabletext"/>
              <w:spacing w:before="60" w:line="240" w:lineRule="exact"/>
              <w:ind w:left="-57" w:right="-113"/>
              <w:rPr>
                <w:sz w:val="18"/>
                <w:szCs w:val="24"/>
                <w:rtl/>
              </w:rPr>
            </w:pPr>
            <w:r w:rsidRPr="008B6B26">
              <w:rPr>
                <w:sz w:val="18"/>
                <w:szCs w:val="24"/>
                <w:rtl/>
              </w:rPr>
              <w:t>‏الإحصاءات السنوية والشهرية (المتوسط والانحراف المعياري</w:t>
            </w:r>
            <w:r w:rsidRPr="008B6B26">
              <w:rPr>
                <w:rFonts w:hint="cs"/>
                <w:sz w:val="18"/>
                <w:szCs w:val="24"/>
                <w:rtl/>
              </w:rPr>
              <w:t xml:space="preserve"> و</w:t>
            </w:r>
            <w:r w:rsidRPr="008B6B26">
              <w:rPr>
                <w:sz w:val="18"/>
                <w:szCs w:val="24"/>
                <w:lang w:bidi="ar-EG"/>
              </w:rPr>
              <w:t>CCDF</w:t>
            </w:r>
            <w:r w:rsidRPr="008B6B26">
              <w:rPr>
                <w:rFonts w:hint="cs"/>
                <w:sz w:val="18"/>
                <w:szCs w:val="24"/>
                <w:rtl/>
              </w:rPr>
              <w:t>) ل</w:t>
            </w:r>
            <w:r w:rsidRPr="008B6B26">
              <w:rPr>
                <w:sz w:val="18"/>
                <w:szCs w:val="24"/>
                <w:rtl/>
              </w:rPr>
              <w:t xml:space="preserve">كثافة بخار الماء </w:t>
            </w:r>
            <w:r w:rsidRPr="008B6B26">
              <w:rPr>
                <w:rFonts w:hint="cs"/>
                <w:sz w:val="18"/>
                <w:szCs w:val="24"/>
                <w:rtl/>
              </w:rPr>
              <w:t>على ال</w:t>
            </w:r>
            <w:r w:rsidRPr="008B6B26">
              <w:rPr>
                <w:sz w:val="18"/>
                <w:szCs w:val="24"/>
                <w:rtl/>
              </w:rPr>
              <w:t xml:space="preserve">سطح </w:t>
            </w:r>
          </w:p>
          <w:p w14:paraId="65CEF6A9" w14:textId="4A42B1EA" w:rsidR="00144A13" w:rsidRPr="008B6B26" w:rsidRDefault="00144A13" w:rsidP="00144A13">
            <w:pPr>
              <w:pStyle w:val="Tabletext"/>
              <w:spacing w:before="60" w:line="240" w:lineRule="exact"/>
              <w:ind w:left="-57" w:right="-113"/>
              <w:rPr>
                <w:sz w:val="18"/>
                <w:szCs w:val="24"/>
                <w:rtl/>
              </w:rPr>
            </w:pPr>
            <w:r w:rsidRPr="008B6B26">
              <w:rPr>
                <w:sz w:val="18"/>
                <w:szCs w:val="24"/>
                <w:rtl/>
              </w:rPr>
              <w:t xml:space="preserve">‏الإحصاءات السنوية والشهرية (المتوسط والانحراف المعياري </w:t>
            </w:r>
            <w:r w:rsidRPr="008B6B26">
              <w:rPr>
                <w:rFonts w:hint="cs"/>
                <w:sz w:val="18"/>
                <w:szCs w:val="24"/>
                <w:rtl/>
              </w:rPr>
              <w:t>و</w:t>
            </w:r>
            <w:r w:rsidRPr="008B6B26">
              <w:rPr>
                <w:sz w:val="18"/>
                <w:szCs w:val="24"/>
                <w:lang w:bidi="ar-EG"/>
              </w:rPr>
              <w:t>CCDF</w:t>
            </w:r>
            <w:r w:rsidRPr="008B6B26">
              <w:rPr>
                <w:rFonts w:hint="cs"/>
                <w:sz w:val="18"/>
                <w:szCs w:val="24"/>
                <w:rtl/>
              </w:rPr>
              <w:t xml:space="preserve">) </w:t>
            </w:r>
            <w:r w:rsidRPr="008B6B26">
              <w:rPr>
                <w:sz w:val="18"/>
                <w:szCs w:val="24"/>
                <w:rtl/>
              </w:rPr>
              <w:t>‏للمحتوى المتكامل لبخار الماء</w:t>
            </w:r>
            <w:r w:rsidRPr="008B6B26">
              <w:rPr>
                <w:sz w:val="18"/>
                <w:szCs w:val="24"/>
                <w:cs/>
              </w:rPr>
              <w:t>‎</w:t>
            </w:r>
          </w:p>
          <w:p w14:paraId="34618D78" w14:textId="408EB47B" w:rsidR="006C193B" w:rsidRPr="00486FBA" w:rsidRDefault="00144A13" w:rsidP="00144A13">
            <w:pPr>
              <w:pStyle w:val="Tabletext"/>
              <w:spacing w:before="60" w:line="240" w:lineRule="exact"/>
              <w:ind w:left="-57" w:right="-113"/>
              <w:rPr>
                <w:sz w:val="18"/>
                <w:szCs w:val="24"/>
                <w:rtl/>
              </w:rPr>
            </w:pPr>
            <w:r w:rsidRPr="008B6B26">
              <w:rPr>
                <w:sz w:val="18"/>
                <w:szCs w:val="24"/>
                <w:rtl/>
              </w:rPr>
              <w:t xml:space="preserve">‏تقريب المحتوى المتكامل السنوي لبخار الماء بتوزيع </w:t>
            </w:r>
            <w:r w:rsidRPr="008B6B26">
              <w:rPr>
                <w:sz w:val="18"/>
                <w:szCs w:val="24"/>
                <w:cs/>
              </w:rPr>
              <w:t>‎</w:t>
            </w:r>
            <w:r w:rsidRPr="008B6B26">
              <w:rPr>
                <w:sz w:val="18"/>
                <w:szCs w:val="24"/>
                <w:lang w:bidi="ar-EG"/>
              </w:rPr>
              <w:t>Weibull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1D7D0631" w14:textId="3A7952A8" w:rsidR="006C193B" w:rsidRPr="00264E0C" w:rsidRDefault="006C193B" w:rsidP="00F819B0">
            <w:pPr>
              <w:pStyle w:val="Tabletext"/>
              <w:spacing w:before="60" w:line="240" w:lineRule="exact"/>
              <w:ind w:left="-57" w:right="-57"/>
              <w:rPr>
                <w:sz w:val="18"/>
                <w:szCs w:val="24"/>
              </w:rPr>
            </w:pPr>
            <w:r w:rsidRPr="00264E0C">
              <w:rPr>
                <w:sz w:val="18"/>
                <w:szCs w:val="24"/>
              </w:rPr>
              <w:sym w:font="Symbol" w:char="F0B0"/>
            </w:r>
            <w:r>
              <w:rPr>
                <w:sz w:val="18"/>
                <w:szCs w:val="24"/>
              </w:rPr>
              <w:t>0,2</w:t>
            </w:r>
            <w:r w:rsidRPr="00264E0C">
              <w:rPr>
                <w:sz w:val="18"/>
                <w:szCs w:val="24"/>
              </w:rPr>
              <w:t>5</w:t>
            </w:r>
            <w:r w:rsidRPr="00264E0C">
              <w:rPr>
                <w:sz w:val="18"/>
                <w:szCs w:val="24"/>
                <w:lang w:val="fr-CH"/>
              </w:rPr>
              <w:t> × </w:t>
            </w:r>
            <w:r w:rsidRPr="00264E0C">
              <w:rPr>
                <w:sz w:val="18"/>
                <w:szCs w:val="24"/>
              </w:rPr>
              <w:sym w:font="Symbol" w:char="F0B0"/>
            </w:r>
            <w:r>
              <w:rPr>
                <w:sz w:val="18"/>
                <w:szCs w:val="24"/>
              </w:rPr>
              <w:t>0,2</w:t>
            </w:r>
            <w:r w:rsidRPr="00264E0C">
              <w:rPr>
                <w:sz w:val="18"/>
                <w:szCs w:val="24"/>
              </w:rPr>
              <w:t>5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14:paraId="60635838" w14:textId="6076E49D" w:rsidR="006C193B" w:rsidRDefault="006C193B" w:rsidP="00F819B0">
            <w:pPr>
              <w:pStyle w:val="Tabletext"/>
              <w:spacing w:before="60" w:line="240" w:lineRule="exact"/>
              <w:rPr>
                <w:sz w:val="18"/>
                <w:szCs w:val="24"/>
                <w:rtl/>
                <w:lang w:bidi="ar-EG"/>
              </w:rPr>
            </w:pPr>
            <w:r>
              <w:rPr>
                <w:rFonts w:hint="cs"/>
                <w:sz w:val="18"/>
                <w:szCs w:val="24"/>
                <w:rtl/>
                <w:lang w:bidi="ar-EG"/>
              </w:rPr>
              <w:t>ثنائي الخطية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14:paraId="5E3C550D" w14:textId="55713A79" w:rsidR="006C193B" w:rsidRDefault="00D5765D" w:rsidP="00F819B0">
            <w:pPr>
              <w:pStyle w:val="Tabletext"/>
              <w:spacing w:before="60" w:line="240" w:lineRule="exact"/>
              <w:rPr>
                <w:sz w:val="18"/>
                <w:szCs w:val="24"/>
                <w:rtl/>
                <w:lang w:bidi="ar-EG"/>
              </w:rPr>
            </w:pPr>
            <w:r>
              <w:rPr>
                <w:rFonts w:hint="cs"/>
                <w:sz w:val="18"/>
                <w:szCs w:val="24"/>
                <w:rtl/>
                <w:lang w:bidi="ar-EG"/>
              </w:rPr>
              <w:t>لوغاريتمي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4B97C577" w14:textId="7EC2367D" w:rsidR="006C193B" w:rsidRDefault="006C193B" w:rsidP="00F819B0">
            <w:pPr>
              <w:pStyle w:val="Tabletext"/>
              <w:spacing w:before="60" w:line="240" w:lineRule="exact"/>
              <w:rPr>
                <w:sz w:val="18"/>
                <w:szCs w:val="24"/>
                <w:rtl/>
                <w:lang w:bidi="ar-EG"/>
              </w:rPr>
            </w:pPr>
            <w:r>
              <w:rPr>
                <w:rFonts w:hint="cs"/>
                <w:sz w:val="18"/>
                <w:szCs w:val="24"/>
                <w:rtl/>
                <w:lang w:bidi="ar-EG"/>
              </w:rPr>
              <w:t>خطي</w:t>
            </w:r>
          </w:p>
        </w:tc>
        <w:tc>
          <w:tcPr>
            <w:tcW w:w="3469" w:type="dxa"/>
            <w:tcBorders>
              <w:bottom w:val="single" w:sz="4" w:space="0" w:color="auto"/>
            </w:tcBorders>
          </w:tcPr>
          <w:p w14:paraId="187F35BB" w14:textId="02BF7844" w:rsidR="006C193B" w:rsidRPr="00D5765D" w:rsidRDefault="001B5B77" w:rsidP="00D5765D">
            <w:r w:rsidRPr="00CE726F">
              <w:rPr>
                <w:rFonts w:hint="cs"/>
                <w:sz w:val="18"/>
                <w:szCs w:val="24"/>
                <w:rtl/>
              </w:rPr>
              <w:t>يحال</w:t>
            </w:r>
            <w:r w:rsidRPr="000C2D89">
              <w:rPr>
                <w:rFonts w:hint="cs"/>
                <w:sz w:val="18"/>
                <w:szCs w:val="24"/>
                <w:rtl/>
              </w:rPr>
              <w:t xml:space="preserve"> إلى </w:t>
            </w:r>
            <w:r w:rsidR="00D5765D" w:rsidRPr="00D5765D">
              <w:rPr>
                <w:rFonts w:hint="cs"/>
                <w:sz w:val="18"/>
                <w:szCs w:val="26"/>
                <w:rtl/>
              </w:rPr>
              <w:t>التوصية</w:t>
            </w:r>
          </w:p>
        </w:tc>
      </w:tr>
    </w:tbl>
    <w:p w14:paraId="308924EB" w14:textId="0B82BF6C" w:rsidR="008B6B26" w:rsidRDefault="008B6B26" w:rsidP="008B6B26">
      <w:pPr>
        <w:keepNext/>
        <w:keepLines/>
        <w:spacing w:after="120"/>
        <w:jc w:val="center"/>
        <w:rPr>
          <w:rtl/>
          <w:lang w:bidi="ar-EG"/>
        </w:rPr>
      </w:pPr>
      <w:r>
        <w:rPr>
          <w:rFonts w:hint="cs"/>
          <w:rtl/>
        </w:rPr>
        <w:lastRenderedPageBreak/>
        <w:t xml:space="preserve">الجـدول </w:t>
      </w:r>
      <w:r>
        <w:t>2</w:t>
      </w:r>
      <w:r>
        <w:rPr>
          <w:rFonts w:hint="cs"/>
          <w:rtl/>
          <w:lang w:bidi="ar-EG"/>
        </w:rPr>
        <w:t xml:space="preserve"> </w:t>
      </w:r>
      <w:proofErr w:type="gramStart"/>
      <w:r w:rsidRPr="008B6B26">
        <w:rPr>
          <w:rFonts w:hint="cs"/>
          <w:rtl/>
          <w:lang w:bidi="ar-EG"/>
        </w:rPr>
        <w:t>(</w:t>
      </w:r>
      <w:r w:rsidR="005C091F">
        <w:rPr>
          <w:rFonts w:hint="eastAsia"/>
          <w:rtl/>
          <w:lang w:bidi="ar-EG"/>
        </w:rPr>
        <w:t> </w:t>
      </w:r>
      <w:r w:rsidR="005C091F">
        <w:rPr>
          <w:rFonts w:hint="cs"/>
          <w:i/>
          <w:iCs/>
          <w:rtl/>
          <w:lang w:bidi="ar-EG"/>
        </w:rPr>
        <w:t>تتمة</w:t>
      </w:r>
      <w:proofErr w:type="gramEnd"/>
      <w:r w:rsidRPr="008B6B26">
        <w:rPr>
          <w:rFonts w:hint="cs"/>
          <w:rtl/>
          <w:lang w:bidi="ar-EG"/>
        </w:rPr>
        <w:t>)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6"/>
        <w:gridCol w:w="3043"/>
        <w:gridCol w:w="1510"/>
        <w:gridCol w:w="1603"/>
        <w:gridCol w:w="1534"/>
        <w:gridCol w:w="1447"/>
        <w:gridCol w:w="3339"/>
        <w:gridCol w:w="130"/>
      </w:tblGrid>
      <w:tr w:rsidR="008B6B26" w:rsidRPr="00687D90" w14:paraId="7D2A03E0" w14:textId="77777777" w:rsidTr="0012036C">
        <w:trPr>
          <w:cantSplit/>
          <w:tblHeader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32B7" w14:textId="59F51CFA" w:rsidR="008B6B26" w:rsidRPr="001B5B77" w:rsidRDefault="001B5B77" w:rsidP="001B5B77">
            <w:pPr>
              <w:pStyle w:val="Tablehead"/>
              <w:spacing w:after="40"/>
              <w:rPr>
                <w:position w:val="2"/>
                <w:rtl/>
              </w:rPr>
            </w:pPr>
            <w:r w:rsidRPr="00BC34D3">
              <w:rPr>
                <w:rFonts w:hint="cs"/>
                <w:rtl/>
              </w:rPr>
              <w:t xml:space="preserve">توصيات </w:t>
            </w:r>
            <w:r>
              <w:rPr>
                <w:rFonts w:hint="cs"/>
                <w:rtl/>
              </w:rPr>
              <w:t>قطاع الاتصالات الراديوية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8FB6" w14:textId="77777777" w:rsidR="008B6B26" w:rsidRPr="001B5B77" w:rsidRDefault="008B6B26" w:rsidP="001B5B77">
            <w:pPr>
              <w:pStyle w:val="Tablehead"/>
              <w:spacing w:after="40"/>
              <w:rPr>
                <w:position w:val="2"/>
              </w:rPr>
            </w:pPr>
            <w:r w:rsidRPr="001B5B77">
              <w:rPr>
                <w:rFonts w:hint="cs"/>
                <w:position w:val="2"/>
                <w:rtl/>
              </w:rPr>
              <w:t>الوصف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E3546" w14:textId="77777777" w:rsidR="008B6B26" w:rsidRPr="001B5B77" w:rsidRDefault="008B6B26" w:rsidP="001B5B77">
            <w:pPr>
              <w:pStyle w:val="Tablehead"/>
              <w:spacing w:after="40"/>
              <w:rPr>
                <w:position w:val="2"/>
              </w:rPr>
            </w:pPr>
            <w:r w:rsidRPr="001B5B77">
              <w:rPr>
                <w:rFonts w:hint="cs"/>
                <w:position w:val="2"/>
                <w:rtl/>
              </w:rPr>
              <w:t>استبانة الشبكة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9786" w14:textId="77777777" w:rsidR="008B6B26" w:rsidRPr="001B5B77" w:rsidRDefault="008B6B26" w:rsidP="001B5B77">
            <w:pPr>
              <w:pStyle w:val="Tablehead"/>
              <w:spacing w:after="40"/>
              <w:rPr>
                <w:position w:val="2"/>
              </w:rPr>
            </w:pPr>
            <w:r w:rsidRPr="001B5B77">
              <w:rPr>
                <w:rFonts w:hint="cs"/>
                <w:position w:val="2"/>
                <w:rtl/>
              </w:rPr>
              <w:t>الاستكمال الداخلي المكاني اللازم</w:t>
            </w:r>
            <w:r w:rsidRPr="001B5B77">
              <w:rPr>
                <w:rFonts w:hint="cs"/>
                <w:position w:val="2"/>
                <w:rtl/>
              </w:rPr>
              <w:br/>
              <w:t xml:space="preserve">(انظر الملحق </w:t>
            </w:r>
            <w:r w:rsidRPr="001B5B77">
              <w:rPr>
                <w:position w:val="2"/>
              </w:rPr>
              <w:t>(1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A209" w14:textId="77777777" w:rsidR="008B6B26" w:rsidRPr="001B5B77" w:rsidRDefault="008B6B26" w:rsidP="001B5B77">
            <w:pPr>
              <w:pStyle w:val="Tablehead"/>
              <w:spacing w:after="40"/>
              <w:rPr>
                <w:position w:val="2"/>
              </w:rPr>
            </w:pPr>
            <w:r w:rsidRPr="001B5B77">
              <w:rPr>
                <w:rFonts w:hint="cs"/>
                <w:position w:val="2"/>
                <w:rtl/>
              </w:rPr>
              <w:t>استكمال داخلي من حيث الاحتمال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E924" w14:textId="77777777" w:rsidR="008B6B26" w:rsidRPr="001B5B77" w:rsidRDefault="008B6B26" w:rsidP="001B5B77">
            <w:pPr>
              <w:pStyle w:val="Tablehead"/>
              <w:spacing w:after="40"/>
              <w:rPr>
                <w:position w:val="2"/>
                <w:rtl/>
              </w:rPr>
            </w:pPr>
            <w:r w:rsidRPr="001B5B77">
              <w:rPr>
                <w:rFonts w:hint="cs"/>
                <w:position w:val="2"/>
                <w:rtl/>
              </w:rPr>
              <w:t>استكمال داخلي للمتغير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FAED" w14:textId="510892ED" w:rsidR="008B6B26" w:rsidRPr="001B5B77" w:rsidRDefault="001B5B77" w:rsidP="001B5B77">
            <w:pPr>
              <w:pStyle w:val="Tablehead"/>
              <w:spacing w:after="40"/>
              <w:rPr>
                <w:position w:val="2"/>
              </w:rPr>
            </w:pPr>
            <w:r>
              <w:rPr>
                <w:rFonts w:hint="cs"/>
                <w:rtl/>
              </w:rPr>
              <w:t>تعليقات</w:t>
            </w:r>
          </w:p>
        </w:tc>
      </w:tr>
      <w:tr w:rsidR="006C193B" w14:paraId="2151D08A" w14:textId="77777777" w:rsidTr="000B1D9B">
        <w:trPr>
          <w:cantSplit/>
          <w:jc w:val="center"/>
        </w:trPr>
        <w:tc>
          <w:tcPr>
            <w:tcW w:w="1666" w:type="dxa"/>
            <w:tcBorders>
              <w:bottom w:val="single" w:sz="4" w:space="0" w:color="auto"/>
            </w:tcBorders>
          </w:tcPr>
          <w:p w14:paraId="745DF794" w14:textId="31DE0213" w:rsidR="006C193B" w:rsidRDefault="006C193B" w:rsidP="006C193B">
            <w:pPr>
              <w:pStyle w:val="Tabletext"/>
              <w:spacing w:before="60" w:line="240" w:lineRule="exact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P.2148</w:t>
            </w: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14:paraId="53EFD017" w14:textId="61065636" w:rsidR="006C193B" w:rsidRPr="00486FBA" w:rsidRDefault="00144A13" w:rsidP="00995DDA">
            <w:pPr>
              <w:jc w:val="left"/>
              <w:rPr>
                <w:sz w:val="18"/>
                <w:szCs w:val="24"/>
                <w:rtl/>
                <w:lang w:bidi="ar-EG"/>
              </w:rPr>
            </w:pPr>
            <w:r w:rsidRPr="00144A13">
              <w:rPr>
                <w:sz w:val="18"/>
                <w:szCs w:val="24"/>
                <w:rtl/>
                <w:lang w:bidi="ar-EG"/>
              </w:rPr>
              <w:t xml:space="preserve">الإحصاءات السنوية لسرعة الرياح على ارتفاع </w:t>
            </w:r>
            <w:r>
              <w:rPr>
                <w:sz w:val="18"/>
                <w:szCs w:val="24"/>
                <w:lang w:bidi="ar-EG"/>
              </w:rPr>
              <w:t>10</w:t>
            </w:r>
            <w:r w:rsidRPr="00144A13">
              <w:rPr>
                <w:sz w:val="18"/>
                <w:szCs w:val="24"/>
                <w:rtl/>
                <w:lang w:bidi="ar-EG"/>
              </w:rPr>
              <w:t xml:space="preserve"> أمتار فوق سطح الأرض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320EEEC7" w14:textId="7AA1970C" w:rsidR="006C193B" w:rsidRPr="00264E0C" w:rsidRDefault="006C193B" w:rsidP="00F819B0">
            <w:pPr>
              <w:pStyle w:val="Tabletext"/>
              <w:spacing w:before="60" w:line="240" w:lineRule="exact"/>
              <w:ind w:left="-57" w:right="-57"/>
              <w:rPr>
                <w:sz w:val="18"/>
                <w:szCs w:val="24"/>
              </w:rPr>
            </w:pPr>
            <w:r w:rsidRPr="00264E0C">
              <w:rPr>
                <w:sz w:val="18"/>
                <w:szCs w:val="24"/>
              </w:rPr>
              <w:sym w:font="Symbol" w:char="F0B0"/>
            </w:r>
            <w:r>
              <w:rPr>
                <w:sz w:val="18"/>
                <w:szCs w:val="24"/>
              </w:rPr>
              <w:t>0,2</w:t>
            </w:r>
            <w:r w:rsidRPr="00264E0C">
              <w:rPr>
                <w:sz w:val="18"/>
                <w:szCs w:val="24"/>
              </w:rPr>
              <w:t>5</w:t>
            </w:r>
            <w:r w:rsidRPr="00264E0C">
              <w:rPr>
                <w:sz w:val="18"/>
                <w:szCs w:val="24"/>
                <w:lang w:val="fr-CH"/>
              </w:rPr>
              <w:t> × </w:t>
            </w:r>
            <w:r w:rsidRPr="00264E0C">
              <w:rPr>
                <w:sz w:val="18"/>
                <w:szCs w:val="24"/>
              </w:rPr>
              <w:sym w:font="Symbol" w:char="F0B0"/>
            </w:r>
            <w:r>
              <w:rPr>
                <w:sz w:val="18"/>
                <w:szCs w:val="24"/>
              </w:rPr>
              <w:t>0,2</w:t>
            </w:r>
            <w:r w:rsidRPr="00264E0C">
              <w:rPr>
                <w:sz w:val="18"/>
                <w:szCs w:val="24"/>
              </w:rPr>
              <w:t>5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14:paraId="01EB1BC4" w14:textId="242CAA43" w:rsidR="006C193B" w:rsidRDefault="006C193B" w:rsidP="00F819B0">
            <w:pPr>
              <w:pStyle w:val="Tabletext"/>
              <w:spacing w:before="60" w:line="240" w:lineRule="exact"/>
              <w:rPr>
                <w:sz w:val="18"/>
                <w:szCs w:val="24"/>
                <w:rtl/>
                <w:lang w:bidi="ar-EG"/>
              </w:rPr>
            </w:pPr>
            <w:r>
              <w:rPr>
                <w:rFonts w:hint="cs"/>
                <w:sz w:val="18"/>
                <w:szCs w:val="24"/>
                <w:rtl/>
                <w:lang w:bidi="ar-EG"/>
              </w:rPr>
              <w:t>ثنائي الخطية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14:paraId="3394EF04" w14:textId="0A774C74" w:rsidR="006C193B" w:rsidRDefault="00D5765D" w:rsidP="00F819B0">
            <w:pPr>
              <w:pStyle w:val="Tabletext"/>
              <w:spacing w:before="60" w:line="240" w:lineRule="exact"/>
              <w:rPr>
                <w:sz w:val="18"/>
                <w:szCs w:val="24"/>
                <w:rtl/>
                <w:lang w:bidi="ar-EG"/>
              </w:rPr>
            </w:pPr>
            <w:r w:rsidRPr="00D5765D">
              <w:rPr>
                <w:sz w:val="18"/>
                <w:szCs w:val="24"/>
                <w:rtl/>
                <w:lang w:bidi="ar-EG"/>
              </w:rPr>
              <w:t>لوغاريتمي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73A24ADD" w14:textId="0AF330E0" w:rsidR="006C193B" w:rsidRDefault="006C193B" w:rsidP="00F819B0">
            <w:pPr>
              <w:pStyle w:val="Tabletext"/>
              <w:spacing w:before="60" w:line="240" w:lineRule="exact"/>
              <w:rPr>
                <w:sz w:val="18"/>
                <w:szCs w:val="24"/>
                <w:rtl/>
                <w:lang w:bidi="ar-EG"/>
              </w:rPr>
            </w:pPr>
            <w:r>
              <w:rPr>
                <w:rFonts w:hint="cs"/>
                <w:sz w:val="18"/>
                <w:szCs w:val="24"/>
                <w:rtl/>
                <w:lang w:bidi="ar-EG"/>
              </w:rPr>
              <w:t>خطي</w:t>
            </w:r>
          </w:p>
        </w:tc>
        <w:tc>
          <w:tcPr>
            <w:tcW w:w="3469" w:type="dxa"/>
            <w:gridSpan w:val="2"/>
            <w:tcBorders>
              <w:bottom w:val="single" w:sz="4" w:space="0" w:color="auto"/>
            </w:tcBorders>
          </w:tcPr>
          <w:p w14:paraId="341EEC08" w14:textId="75FA07BA" w:rsidR="006C193B" w:rsidRPr="00737705" w:rsidRDefault="001B5B77" w:rsidP="006C193B">
            <w:pPr>
              <w:pStyle w:val="Tabletext"/>
              <w:spacing w:before="60" w:line="240" w:lineRule="exact"/>
              <w:rPr>
                <w:sz w:val="18"/>
                <w:szCs w:val="18"/>
              </w:rPr>
            </w:pPr>
            <w:r w:rsidRPr="00CE726F">
              <w:rPr>
                <w:rFonts w:hint="cs"/>
                <w:sz w:val="18"/>
                <w:szCs w:val="24"/>
                <w:rtl/>
              </w:rPr>
              <w:t>يحال</w:t>
            </w:r>
            <w:r w:rsidRPr="000C2D89">
              <w:rPr>
                <w:rFonts w:hint="cs"/>
                <w:sz w:val="18"/>
                <w:szCs w:val="24"/>
                <w:rtl/>
              </w:rPr>
              <w:t xml:space="preserve"> إلى </w:t>
            </w:r>
            <w:r w:rsidR="00D5765D" w:rsidRPr="00D5765D">
              <w:rPr>
                <w:rFonts w:hint="cs"/>
                <w:sz w:val="18"/>
                <w:rtl/>
              </w:rPr>
              <w:t>التوصية</w:t>
            </w:r>
          </w:p>
        </w:tc>
      </w:tr>
      <w:tr w:rsidR="000B1D9B" w14:paraId="19EE35EE" w14:textId="77777777" w:rsidTr="000B1D9B">
        <w:trPr>
          <w:gridAfter w:val="1"/>
          <w:wAfter w:w="130" w:type="dxa"/>
          <w:cantSplit/>
          <w:trHeight w:val="527"/>
          <w:jc w:val="center"/>
        </w:trPr>
        <w:tc>
          <w:tcPr>
            <w:tcW w:w="1414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83AA36" w14:textId="77777777" w:rsidR="000B1D9B" w:rsidRDefault="000B1D9B" w:rsidP="000B1D9B">
            <w:pPr>
              <w:pStyle w:val="Tablelegend"/>
              <w:spacing w:before="60" w:after="60" w:line="240" w:lineRule="exact"/>
              <w:rPr>
                <w:sz w:val="16"/>
                <w:szCs w:val="22"/>
                <w:rtl/>
                <w:lang w:bidi="ar-EG"/>
              </w:rPr>
            </w:pPr>
            <w:r>
              <w:rPr>
                <w:sz w:val="16"/>
                <w:szCs w:val="16"/>
                <w:vertAlign w:val="superscript"/>
                <w:lang w:bidi="ar-EG"/>
              </w:rPr>
              <w:t xml:space="preserve"> </w:t>
            </w:r>
            <w:r w:rsidRPr="00082E3B">
              <w:rPr>
                <w:sz w:val="20"/>
                <w:szCs w:val="20"/>
                <w:vertAlign w:val="superscript"/>
                <w:lang w:bidi="ar-EG"/>
              </w:rPr>
              <w:t>(1)</w:t>
            </w:r>
            <w:r>
              <w:rPr>
                <w:rFonts w:hint="cs"/>
                <w:sz w:val="16"/>
                <w:szCs w:val="22"/>
                <w:rtl/>
                <w:lang w:bidi="ar-EG"/>
              </w:rPr>
              <w:tab/>
              <w:t>تجرى معايرة المتغيرات عند النقاط الشبكية المحيطة بالارتفاع المطلوب قبل الاستكمال الداخلي المكاني وفقاً لإجراء المعايرة المبين في التوصية.</w:t>
            </w:r>
          </w:p>
          <w:p w14:paraId="7A25DF23" w14:textId="77777777" w:rsidR="000B1D9B" w:rsidRPr="003C161F" w:rsidRDefault="000B1D9B" w:rsidP="000B1D9B">
            <w:pPr>
              <w:pStyle w:val="Tablelegend"/>
              <w:spacing w:before="60" w:after="60" w:line="240" w:lineRule="exact"/>
              <w:rPr>
                <w:sz w:val="16"/>
                <w:szCs w:val="22"/>
                <w:rtl/>
                <w:lang w:bidi="ar-EG"/>
              </w:rPr>
            </w:pPr>
            <w:r>
              <w:rPr>
                <w:sz w:val="20"/>
                <w:szCs w:val="20"/>
                <w:vertAlign w:val="superscript"/>
                <w:lang w:bidi="ar-EG"/>
              </w:rPr>
              <w:t>(2)</w:t>
            </w:r>
            <w:r>
              <w:rPr>
                <w:rFonts w:hint="cs"/>
                <w:sz w:val="16"/>
                <w:szCs w:val="22"/>
                <w:rtl/>
                <w:lang w:bidi="ar-EG"/>
              </w:rPr>
              <w:tab/>
              <w:t xml:space="preserve">يرد ملف المعلومات </w:t>
            </w:r>
            <w:r>
              <w:rPr>
                <w:sz w:val="16"/>
                <w:szCs w:val="22"/>
                <w:lang w:bidi="ar-EG"/>
              </w:rPr>
              <w:t>(</w:t>
            </w:r>
            <w:r w:rsidRPr="00D708DC">
              <w:rPr>
                <w:sz w:val="16"/>
                <w:szCs w:val="16"/>
              </w:rPr>
              <w:t>readme</w:t>
            </w:r>
            <w:r>
              <w:rPr>
                <w:sz w:val="16"/>
                <w:szCs w:val="22"/>
                <w:lang w:bidi="ar-EG"/>
              </w:rPr>
              <w:t>)</w:t>
            </w:r>
            <w:r>
              <w:rPr>
                <w:rFonts w:hint="cs"/>
                <w:sz w:val="16"/>
                <w:szCs w:val="22"/>
                <w:rtl/>
                <w:lang w:bidi="ar-EG"/>
              </w:rPr>
              <w:t xml:space="preserve"> ضمن الملف (المكونات) المضغوط على الصفحة الإلكترونية المصاحبة للتوصية.</w:t>
            </w:r>
          </w:p>
        </w:tc>
      </w:tr>
    </w:tbl>
    <w:p w14:paraId="6297BACF" w14:textId="77777777" w:rsidR="00DF21F8" w:rsidRDefault="00DF21F8" w:rsidP="00DF21F8">
      <w:pPr>
        <w:spacing w:before="240"/>
        <w:rPr>
          <w:lang w:bidi="ar-EG"/>
        </w:rPr>
      </w:pPr>
    </w:p>
    <w:p w14:paraId="2F571958" w14:textId="77777777" w:rsidR="00DF21F8" w:rsidRDefault="00DF21F8" w:rsidP="002E6ECC">
      <w:pPr>
        <w:rPr>
          <w:rtl/>
        </w:rPr>
        <w:sectPr w:rsidR="00DF21F8" w:rsidSect="00DF21F8">
          <w:headerReference w:type="even" r:id="rId21"/>
          <w:headerReference w:type="default" r:id="rId22"/>
          <w:pgSz w:w="16834" w:h="11907" w:orient="landscape" w:code="9"/>
          <w:pgMar w:top="1134" w:right="1418" w:bottom="1134" w:left="1134" w:header="720" w:footer="567" w:gutter="0"/>
          <w:paperSrc w:first="15" w:other="15"/>
          <w:cols w:space="720"/>
          <w:bidi/>
          <w:rtlGutter/>
          <w:docGrid w:linePitch="299"/>
        </w:sectPr>
      </w:pPr>
    </w:p>
    <w:p w14:paraId="4AD72F65" w14:textId="77777777" w:rsidR="00DF21F8" w:rsidRDefault="00DF21F8" w:rsidP="00DF21F8">
      <w:pPr>
        <w:spacing w:before="0"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يبين الشكل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1</w:t>
      </w:r>
      <w:r>
        <w:rPr>
          <w:rFonts w:hint="cs"/>
          <w:rtl/>
          <w:lang w:bidi="ar-EG"/>
        </w:rPr>
        <w:t xml:space="preserve"> العلاقة بين الخرائط الجغرافية (الخانات السوداء) وتأثير الانتشار (الخانات البيضاء) لتيسير الاطلاع.</w:t>
      </w:r>
    </w:p>
    <w:p w14:paraId="3C420D22" w14:textId="77777777" w:rsidR="00DF21F8" w:rsidRDefault="00DF21F8" w:rsidP="00DF21F8">
      <w:pPr>
        <w:pStyle w:val="FigureNo"/>
        <w:rPr>
          <w:rtl/>
        </w:rPr>
      </w:pPr>
      <w:r>
        <w:rPr>
          <w:rFonts w:hint="cs"/>
          <w:rtl/>
        </w:rPr>
        <w:t xml:space="preserve">الشـكل </w:t>
      </w:r>
      <w:r>
        <w:t>1</w:t>
      </w:r>
    </w:p>
    <w:p w14:paraId="60D4EA27" w14:textId="6536E9D0" w:rsidR="00DF21F8" w:rsidRDefault="005F4057" w:rsidP="005F4057">
      <w:pPr>
        <w:pStyle w:val="Figure"/>
      </w:pPr>
      <w:r>
        <w:rPr>
          <w:noProof/>
        </w:rPr>
        <w:drawing>
          <wp:inline distT="0" distB="0" distL="0" distR="0" wp14:anchorId="06B4C288" wp14:editId="5BC1194B">
            <wp:extent cx="6059436" cy="2343917"/>
            <wp:effectExtent l="0" t="0" r="0" b="0"/>
            <wp:docPr id="4" name="Picture 4" descr="A diagram of a 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diagram of a diagram&#10;&#10;Description automatically generated with medium confidence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9436" cy="2343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63AD3" w14:textId="00467849" w:rsidR="002F7D63" w:rsidRDefault="002F7D63" w:rsidP="00DF21F8">
      <w:pPr>
        <w:rPr>
          <w:rtl/>
          <w:lang w:bidi="ar-EG"/>
        </w:rPr>
      </w:pPr>
    </w:p>
    <w:p w14:paraId="2A813866" w14:textId="77777777" w:rsidR="008B6B26" w:rsidRDefault="008B6B26" w:rsidP="00DF21F8">
      <w:pPr>
        <w:rPr>
          <w:rtl/>
          <w:lang w:bidi="ar-EG"/>
        </w:rPr>
      </w:pPr>
    </w:p>
    <w:p w14:paraId="0767C8ED" w14:textId="77777777" w:rsidR="00DF21F8" w:rsidRPr="00E941B7" w:rsidRDefault="00DF21F8" w:rsidP="00106D0B">
      <w:pPr>
        <w:pStyle w:val="AnnexNoTitle"/>
        <w:rPr>
          <w:rtl/>
        </w:rPr>
      </w:pPr>
      <w:r w:rsidRPr="00E941B7">
        <w:rPr>
          <w:rFonts w:hint="cs"/>
          <w:rtl/>
        </w:rPr>
        <w:t xml:space="preserve">الملحق </w:t>
      </w:r>
      <w:r w:rsidRPr="00E941B7">
        <w:t>1</w:t>
      </w:r>
    </w:p>
    <w:p w14:paraId="3393D8E8" w14:textId="1A33B101" w:rsidR="00DF21F8" w:rsidRDefault="00DF21F8" w:rsidP="00DF21F8">
      <w:pPr>
        <w:pStyle w:val="Heading1"/>
        <w:rPr>
          <w:rtl/>
          <w:lang w:bidi="ar-EG"/>
        </w:rPr>
      </w:pPr>
      <w:r w:rsidRPr="008807EF">
        <w:rPr>
          <w:lang w:bidi="ar-EG"/>
        </w:rPr>
        <w:t>1</w:t>
      </w:r>
      <w:r>
        <w:rPr>
          <w:rFonts w:hint="cs"/>
          <w:rtl/>
          <w:lang w:bidi="ar-EG"/>
        </w:rPr>
        <w:t>أ</w:t>
      </w:r>
      <w:r w:rsidRPr="008807EF"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 xml:space="preserve">استكمال داخلي </w:t>
      </w:r>
      <w:r w:rsidRPr="008807EF">
        <w:rPr>
          <w:rFonts w:hint="cs"/>
          <w:rtl/>
          <w:lang w:bidi="ar-EG"/>
        </w:rPr>
        <w:t>ثنائي الخطية</w:t>
      </w:r>
      <w:r>
        <w:rPr>
          <w:rFonts w:hint="cs"/>
          <w:rtl/>
          <w:lang w:bidi="ar-EG"/>
        </w:rPr>
        <w:t xml:space="preserve"> على شبكة شبه منحرفة</w:t>
      </w:r>
    </w:p>
    <w:p w14:paraId="49F50795" w14:textId="77777777" w:rsidR="00DF21F8" w:rsidRPr="00661535" w:rsidRDefault="00DF21F8" w:rsidP="00DF21F8">
      <w:pPr>
        <w:rPr>
          <w:rtl/>
          <w:lang w:bidi="ar-EG"/>
        </w:rPr>
      </w:pPr>
      <w:r w:rsidRPr="00B30553">
        <w:rPr>
          <w:rFonts w:hint="cs"/>
          <w:i/>
          <w:iCs/>
          <w:rtl/>
          <w:lang w:bidi="ar-EG"/>
        </w:rPr>
        <w:t>البيان</w:t>
      </w:r>
      <w:r>
        <w:rPr>
          <w:rFonts w:hint="cs"/>
          <w:rtl/>
          <w:lang w:bidi="ar-EG"/>
        </w:rPr>
        <w:t xml:space="preserve">: </w:t>
      </w:r>
      <w:r w:rsidRPr="00347139">
        <w:rPr>
          <w:rFonts w:hint="cs"/>
          <w:rtl/>
          <w:lang w:bidi="ar-EG"/>
        </w:rPr>
        <w:t xml:space="preserve">قيم </w:t>
      </w:r>
      <w:r w:rsidRPr="00661535">
        <w:rPr>
          <w:i/>
          <w:iCs/>
          <w:lang w:bidi="ar-EG"/>
        </w:rPr>
        <w:t>X</w:t>
      </w:r>
      <w:r>
        <w:rPr>
          <w:rFonts w:hint="cs"/>
          <w:rtl/>
          <w:lang w:bidi="ar-EG"/>
        </w:rPr>
        <w:t xml:space="preserve"> عند </w:t>
      </w:r>
      <w:r w:rsidRPr="00347139">
        <w:rPr>
          <w:rFonts w:hint="cs"/>
          <w:rtl/>
          <w:lang w:bidi="ar-EG"/>
        </w:rPr>
        <w:t xml:space="preserve">النقاط الأربع المحيطة </w:t>
      </w:r>
      <w:r w:rsidRPr="00220604">
        <w:rPr>
          <w:rFonts w:hint="cs"/>
          <w:rtl/>
          <w:lang w:bidi="ar-EG"/>
        </w:rPr>
        <w:t>بالشكل:</w:t>
      </w:r>
      <w:r>
        <w:rPr>
          <w:rFonts w:hint="cs"/>
          <w:rtl/>
          <w:lang w:bidi="ar-EG"/>
        </w:rPr>
        <w:t xml:space="preserve"> </w:t>
      </w:r>
      <m:oMath>
        <m:d>
          <m:dPr>
            <m:ctrlPr>
              <w:rPr>
                <w:rFonts w:ascii="Cambria Math" w:hAnsi="Cambria Math"/>
                <w:lang w:bidi="ar-EG"/>
              </w:rPr>
            </m:ctrlPr>
          </m:dPr>
          <m:e>
            <m:r>
              <w:rPr>
                <w:rFonts w:ascii="Cambria Math" w:hAnsi="Cambria Math"/>
                <w:lang w:bidi="ar-EG"/>
              </w:rPr>
              <m:t>La</m:t>
            </m:r>
            <m:sSub>
              <m:sSubPr>
                <m:ctrlPr>
                  <w:rPr>
                    <w:rFonts w:ascii="Cambria Math" w:hAnsi="Cambria Math"/>
                    <w:lang w:bidi="ar-EG"/>
                  </w:rPr>
                </m:ctrlPr>
              </m:sSubPr>
              <m:e>
                <m:r>
                  <w:rPr>
                    <w:rFonts w:ascii="Cambria Math" w:hAnsi="Cambria Math"/>
                    <w:lang w:bidi="ar-EG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bidi="ar-EG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lang w:bidi="ar-EG"/>
              </w:rPr>
              <m:t xml:space="preserve">, </m:t>
            </m:r>
            <m:r>
              <w:rPr>
                <w:rFonts w:ascii="Cambria Math" w:hAnsi="Cambria Math"/>
                <w:lang w:bidi="ar-EG"/>
              </w:rPr>
              <m:t>Lo</m:t>
            </m:r>
            <m:sSub>
              <m:sSubPr>
                <m:ctrlPr>
                  <w:rPr>
                    <w:rFonts w:ascii="Cambria Math" w:hAnsi="Cambria Math"/>
                    <w:lang w:bidi="ar-EG"/>
                  </w:rPr>
                </m:ctrlPr>
              </m:sSubPr>
              <m:e>
                <m:r>
                  <w:rPr>
                    <w:rFonts w:ascii="Cambria Math" w:hAnsi="Cambria Math"/>
                    <w:lang w:bidi="ar-EG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bidi="ar-EG"/>
                  </w:rPr>
                  <m:t>C</m:t>
                </m:r>
              </m:sub>
            </m:sSub>
          </m:e>
        </m:d>
      </m:oMath>
      <w:r>
        <w:rPr>
          <w:rFonts w:hint="cs"/>
          <w:rtl/>
          <w:lang w:bidi="ar-EG"/>
        </w:rPr>
        <w:t xml:space="preserve"> و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</m:t>
        </m:r>
        <m:d>
          <m:dPr>
            <m:ctrlPr>
              <w:rPr>
                <w:rFonts w:ascii="Cambria Math" w:hAnsi="Cambria Math"/>
                <w:lang w:bidi="ar-EG"/>
              </w:rPr>
            </m:ctrlPr>
          </m:dPr>
          <m:e>
            <m:r>
              <w:rPr>
                <w:rFonts w:ascii="Cambria Math" w:hAnsi="Cambria Math"/>
                <w:lang w:bidi="ar-EG"/>
              </w:rPr>
              <m:t>La</m:t>
            </m:r>
            <m:sSub>
              <m:sSubPr>
                <m:ctrlPr>
                  <w:rPr>
                    <w:rFonts w:ascii="Cambria Math" w:hAnsi="Cambria Math"/>
                    <w:lang w:bidi="ar-EG"/>
                  </w:rPr>
                </m:ctrlPr>
              </m:sSubPr>
              <m:e>
                <m:r>
                  <w:rPr>
                    <w:rFonts w:ascii="Cambria Math" w:hAnsi="Cambria Math"/>
                    <w:lang w:bidi="ar-EG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bidi="ar-EG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lang w:bidi="ar-EG"/>
              </w:rPr>
              <m:t xml:space="preserve">, </m:t>
            </m:r>
            <m:r>
              <w:rPr>
                <w:rFonts w:ascii="Cambria Math" w:hAnsi="Cambria Math"/>
                <w:lang w:bidi="ar-EG"/>
              </w:rPr>
              <m:t>Lo</m:t>
            </m:r>
            <m:sSub>
              <m:sSubPr>
                <m:ctrlPr>
                  <w:rPr>
                    <w:rFonts w:ascii="Cambria Math" w:hAnsi="Cambria Math"/>
                    <w:lang w:bidi="ar-EG"/>
                  </w:rPr>
                </m:ctrlPr>
              </m:sSubPr>
              <m:e>
                <m:r>
                  <w:rPr>
                    <w:rFonts w:ascii="Cambria Math" w:hAnsi="Cambria Math"/>
                    <w:lang w:bidi="ar-EG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bidi="ar-EG"/>
                  </w:rPr>
                  <m:t>D</m:t>
                </m:r>
              </m:sub>
            </m:sSub>
          </m:e>
        </m:d>
      </m:oMath>
      <w:r>
        <w:rPr>
          <w:rFonts w:hint="cs"/>
          <w:rtl/>
          <w:lang w:bidi="ar-EG"/>
        </w:rPr>
        <w:t xml:space="preserve"> و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  <w:lang w:bidi="ar-EG"/>
          </w:rPr>
          <m:t>(</m:t>
        </m:r>
        <m:r>
          <w:rPr>
            <w:rFonts w:ascii="Cambria Math" w:hAnsi="Cambria Math"/>
            <w:lang w:bidi="ar-EG"/>
          </w:rPr>
          <m:t>La</m:t>
        </m:r>
        <m:sSub>
          <m:sSubPr>
            <m:ctrlPr>
              <w:rPr>
                <w:rFonts w:ascii="Cambria Math" w:hAnsi="Cambria Math"/>
                <w:lang w:bidi="ar-EG"/>
              </w:rPr>
            </m:ctrlPr>
          </m:sSubPr>
          <m:e>
            <m:r>
              <w:rPr>
                <w:rFonts w:ascii="Cambria Math" w:hAnsi="Cambria Math"/>
                <w:lang w:bidi="ar-EG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bidi="ar-EG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lang w:bidi="ar-EG"/>
          </w:rPr>
          <m:t xml:space="preserve">, </m:t>
        </m:r>
        <m:r>
          <w:rPr>
            <w:rFonts w:ascii="Cambria Math" w:hAnsi="Cambria Math"/>
            <w:lang w:bidi="ar-EG"/>
          </w:rPr>
          <m:t>Lo</m:t>
        </m:r>
        <m:sSub>
          <m:sSubPr>
            <m:ctrlPr>
              <w:rPr>
                <w:rFonts w:ascii="Cambria Math" w:hAnsi="Cambria Math"/>
                <w:lang w:bidi="ar-EG"/>
              </w:rPr>
            </m:ctrlPr>
          </m:sSubPr>
          <m:e>
            <m:r>
              <w:rPr>
                <w:rFonts w:ascii="Cambria Math" w:hAnsi="Cambria Math"/>
                <w:lang w:bidi="ar-EG"/>
              </w:rPr>
              <m:t>n</m:t>
            </m:r>
          </m:e>
          <m:sub>
            <m:r>
              <w:rPr>
                <w:rFonts w:ascii="Cambria Math" w:hAnsi="Cambria Math"/>
                <w:lang w:bidi="ar-EG"/>
              </w:rPr>
              <m:t>A</m:t>
            </m:r>
          </m:sub>
        </m:sSub>
        <m:r>
          <m:rPr>
            <m:sty m:val="p"/>
          </m:rPr>
          <w:rPr>
            <w:rFonts w:ascii="Cambria Math" w:hAnsi="Cambria Math"/>
            <w:lang w:bidi="ar-EG"/>
          </w:rPr>
          <m:t>)</m:t>
        </m:r>
      </m:oMath>
      <w:r>
        <w:rPr>
          <w:rFonts w:hint="cs"/>
          <w:rtl/>
          <w:lang w:bidi="ar-EG"/>
        </w:rPr>
        <w:t xml:space="preserve"> و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  <w:lang w:bidi="ar-EG"/>
          </w:rPr>
          <m:t>(</m:t>
        </m:r>
        <m:r>
          <w:rPr>
            <w:rFonts w:ascii="Cambria Math" w:hAnsi="Cambria Math"/>
            <w:lang w:bidi="ar-EG"/>
          </w:rPr>
          <m:t>La</m:t>
        </m:r>
        <m:sSub>
          <m:sSubPr>
            <m:ctrlPr>
              <w:rPr>
                <w:rFonts w:ascii="Cambria Math" w:hAnsi="Cambria Math"/>
                <w:lang w:bidi="ar-EG"/>
              </w:rPr>
            </m:ctrlPr>
          </m:sSubPr>
          <m:e>
            <m:r>
              <w:rPr>
                <w:rFonts w:ascii="Cambria Math" w:hAnsi="Cambria Math"/>
                <w:lang w:bidi="ar-EG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bidi="ar-EG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lang w:bidi="ar-EG"/>
          </w:rPr>
          <m:t xml:space="preserve">, </m:t>
        </m:r>
        <m:r>
          <w:rPr>
            <w:rFonts w:ascii="Cambria Math" w:hAnsi="Cambria Math"/>
            <w:lang w:bidi="ar-EG"/>
          </w:rPr>
          <m:t>Lo</m:t>
        </m:r>
        <m:sSub>
          <m:sSubPr>
            <m:ctrlPr>
              <w:rPr>
                <w:rFonts w:ascii="Cambria Math" w:hAnsi="Cambria Math"/>
                <w:lang w:bidi="ar-EG"/>
              </w:rPr>
            </m:ctrlPr>
          </m:sSubPr>
          <m:e>
            <m:r>
              <w:rPr>
                <w:rFonts w:ascii="Cambria Math" w:hAnsi="Cambria Math"/>
                <w:lang w:bidi="ar-EG"/>
              </w:rPr>
              <m:t>n</m:t>
            </m:r>
          </m:e>
          <m:sub>
            <m:r>
              <w:rPr>
                <w:rFonts w:ascii="Cambria Math" w:hAnsi="Cambria Math"/>
                <w:lang w:bidi="ar-EG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  <w:lang w:bidi="ar-EG"/>
          </w:rPr>
          <m:t>)</m:t>
        </m:r>
      </m:oMath>
      <w:r>
        <w:rPr>
          <w:rFonts w:hint="cs"/>
          <w:rtl/>
          <w:lang w:bidi="ar-EG"/>
        </w:rPr>
        <w:t>؛ أي</w:t>
      </w:r>
      <w:r>
        <w:rPr>
          <w:rFonts w:hint="eastAsia"/>
          <w:rtl/>
          <w:lang w:bidi="ar-EG"/>
        </w:rPr>
        <w:t> </w:t>
      </w:r>
      <m:oMath>
        <m:r>
          <w:rPr>
            <w:rFonts w:ascii="Cambria Math" w:hAnsi="Cambria Math"/>
            <w:lang w:bidi="ar-EG"/>
          </w:rPr>
          <m:t>X</m:t>
        </m:r>
        <m:d>
          <m:dPr>
            <m:ctrlPr>
              <w:rPr>
                <w:rFonts w:ascii="Cambria Math" w:hAnsi="Cambria Math"/>
                <w:lang w:bidi="ar-EG"/>
              </w:rPr>
            </m:ctrlPr>
          </m:dPr>
          <m:e>
            <m:r>
              <w:rPr>
                <w:rFonts w:ascii="Cambria Math" w:hAnsi="Cambria Math"/>
                <w:lang w:bidi="ar-EG"/>
              </w:rPr>
              <m:t>La</m:t>
            </m:r>
            <m:sSub>
              <m:sSubPr>
                <m:ctrlPr>
                  <w:rPr>
                    <w:rFonts w:ascii="Cambria Math" w:hAnsi="Cambria Math"/>
                    <w:lang w:bidi="ar-EG"/>
                  </w:rPr>
                </m:ctrlPr>
              </m:sSubPr>
              <m:e>
                <m:r>
                  <w:rPr>
                    <w:rFonts w:ascii="Cambria Math" w:hAnsi="Cambria Math"/>
                    <w:lang w:bidi="ar-EG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bidi="ar-EG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lang w:bidi="ar-EG"/>
              </w:rPr>
              <m:t xml:space="preserve">, </m:t>
            </m:r>
            <m:r>
              <w:rPr>
                <w:rFonts w:ascii="Cambria Math" w:hAnsi="Cambria Math"/>
                <w:lang w:bidi="ar-EG"/>
              </w:rPr>
              <m:t>Lo</m:t>
            </m:r>
            <m:sSub>
              <m:sSubPr>
                <m:ctrlPr>
                  <w:rPr>
                    <w:rFonts w:ascii="Cambria Math" w:hAnsi="Cambria Math"/>
                    <w:lang w:bidi="ar-EG"/>
                  </w:rPr>
                </m:ctrlPr>
              </m:sSubPr>
              <m:e>
                <m:r>
                  <w:rPr>
                    <w:rFonts w:ascii="Cambria Math" w:hAnsi="Cambria Math"/>
                    <w:lang w:bidi="ar-EG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bidi="ar-EG"/>
                  </w:rPr>
                  <m:t>C</m:t>
                </m:r>
              </m:sub>
            </m:sSub>
          </m:e>
        </m:d>
      </m:oMath>
      <w:r>
        <w:rPr>
          <w:rFonts w:hint="cs"/>
          <w:rtl/>
          <w:lang w:bidi="ar-EG"/>
        </w:rPr>
        <w:t xml:space="preserve"> و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lang w:bidi="ar-EG"/>
          </w:rPr>
          <m:t>X</m:t>
        </m:r>
        <m:d>
          <m:dPr>
            <m:ctrlPr>
              <w:rPr>
                <w:rFonts w:ascii="Cambria Math" w:hAnsi="Cambria Math"/>
                <w:lang w:bidi="ar-EG"/>
              </w:rPr>
            </m:ctrlPr>
          </m:dPr>
          <m:e>
            <m:r>
              <w:rPr>
                <w:rFonts w:ascii="Cambria Math" w:hAnsi="Cambria Math"/>
                <w:lang w:bidi="ar-EG"/>
              </w:rPr>
              <m:t>La</m:t>
            </m:r>
            <m:sSub>
              <m:sSubPr>
                <m:ctrlPr>
                  <w:rPr>
                    <w:rFonts w:ascii="Cambria Math" w:hAnsi="Cambria Math"/>
                    <w:lang w:bidi="ar-EG"/>
                  </w:rPr>
                </m:ctrlPr>
              </m:sSubPr>
              <m:e>
                <m:r>
                  <w:rPr>
                    <w:rFonts w:ascii="Cambria Math" w:hAnsi="Cambria Math"/>
                    <w:lang w:bidi="ar-EG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bidi="ar-EG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lang w:bidi="ar-EG"/>
              </w:rPr>
              <m:t xml:space="preserve">, </m:t>
            </m:r>
            <m:r>
              <w:rPr>
                <w:rFonts w:ascii="Cambria Math" w:hAnsi="Cambria Math"/>
                <w:lang w:bidi="ar-EG"/>
              </w:rPr>
              <m:t>Lo</m:t>
            </m:r>
            <m:sSub>
              <m:sSubPr>
                <m:ctrlPr>
                  <w:rPr>
                    <w:rFonts w:ascii="Cambria Math" w:hAnsi="Cambria Math"/>
                    <w:lang w:bidi="ar-EG"/>
                  </w:rPr>
                </m:ctrlPr>
              </m:sSubPr>
              <m:e>
                <m:r>
                  <w:rPr>
                    <w:rFonts w:ascii="Cambria Math" w:hAnsi="Cambria Math"/>
                    <w:lang w:bidi="ar-EG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bidi="ar-EG"/>
                  </w:rPr>
                  <m:t>D</m:t>
                </m:r>
              </m:sub>
            </m:sSub>
          </m:e>
        </m:d>
      </m:oMath>
      <w:r>
        <w:rPr>
          <w:rFonts w:hint="cs"/>
          <w:rtl/>
          <w:lang w:bidi="ar-EG"/>
        </w:rPr>
        <w:t xml:space="preserve"> و</w:t>
      </w:r>
      <m:oMath>
        <m:r>
          <m:rPr>
            <m:sty m:val="p"/>
          </m:rPr>
          <w:rPr>
            <w:rFonts w:ascii="Cambria Math" w:hAnsi="Cambria Math"/>
            <w:lang w:bidi="ar-EG"/>
          </w:rPr>
          <m:t xml:space="preserve"> 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lang w:bidi="ar-EG"/>
          </w:rPr>
          <m:t>X</m:t>
        </m:r>
        <m:r>
          <m:rPr>
            <m:sty m:val="p"/>
          </m:rPr>
          <w:rPr>
            <w:rFonts w:ascii="Cambria Math" w:hAnsi="Cambria Math"/>
            <w:lang w:bidi="ar-EG"/>
          </w:rPr>
          <m:t>(</m:t>
        </m:r>
        <m:r>
          <w:rPr>
            <w:rFonts w:ascii="Cambria Math" w:hAnsi="Cambria Math"/>
            <w:lang w:bidi="ar-EG"/>
          </w:rPr>
          <m:t>La</m:t>
        </m:r>
        <m:sSub>
          <m:sSubPr>
            <m:ctrlPr>
              <w:rPr>
                <w:rFonts w:ascii="Cambria Math" w:hAnsi="Cambria Math"/>
                <w:lang w:bidi="ar-EG"/>
              </w:rPr>
            </m:ctrlPr>
          </m:sSubPr>
          <m:e>
            <m:r>
              <w:rPr>
                <w:rFonts w:ascii="Cambria Math" w:hAnsi="Cambria Math"/>
                <w:lang w:bidi="ar-EG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bidi="ar-EG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lang w:bidi="ar-EG"/>
          </w:rPr>
          <m:t xml:space="preserve">, </m:t>
        </m:r>
        <m:r>
          <w:rPr>
            <w:rFonts w:ascii="Cambria Math" w:hAnsi="Cambria Math"/>
            <w:lang w:bidi="ar-EG"/>
          </w:rPr>
          <m:t>Lo</m:t>
        </m:r>
        <m:sSub>
          <m:sSubPr>
            <m:ctrlPr>
              <w:rPr>
                <w:rFonts w:ascii="Cambria Math" w:hAnsi="Cambria Math"/>
                <w:lang w:bidi="ar-EG"/>
              </w:rPr>
            </m:ctrlPr>
          </m:sSubPr>
          <m:e>
            <m:r>
              <w:rPr>
                <w:rFonts w:ascii="Cambria Math" w:hAnsi="Cambria Math"/>
                <w:lang w:bidi="ar-EG"/>
              </w:rPr>
              <m:t>n</m:t>
            </m:r>
          </m:e>
          <m:sub>
            <m:r>
              <w:rPr>
                <w:rFonts w:ascii="Cambria Math" w:hAnsi="Cambria Math"/>
                <w:lang w:bidi="ar-EG"/>
              </w:rPr>
              <m:t>A</m:t>
            </m:r>
          </m:sub>
        </m:sSub>
        <m:r>
          <m:rPr>
            <m:sty m:val="p"/>
          </m:rPr>
          <w:rPr>
            <w:rFonts w:ascii="Cambria Math" w:hAnsi="Cambria Math"/>
            <w:lang w:bidi="ar-EG"/>
          </w:rPr>
          <m:t>)</m:t>
        </m:r>
      </m:oMath>
      <w:r>
        <w:rPr>
          <w:rFonts w:hint="cs"/>
          <w:rtl/>
          <w:lang w:bidi="ar-EG"/>
        </w:rPr>
        <w:t xml:space="preserve"> و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La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</w:rPr>
          <m:t>)</m:t>
        </m:r>
      </m:oMath>
      <w:r>
        <w:rPr>
          <w:rFonts w:hint="cs"/>
          <w:rtl/>
          <w:lang w:bidi="ar-EG"/>
        </w:rPr>
        <w:t>.</w:t>
      </w:r>
    </w:p>
    <w:p w14:paraId="5830CE06" w14:textId="77777777" w:rsidR="00DF21F8" w:rsidRPr="00212623" w:rsidRDefault="00DF21F8" w:rsidP="00DF21F8">
      <w:pPr>
        <w:rPr>
          <w:rFonts w:cs="Times New Roman"/>
          <w:rtl/>
        </w:rPr>
      </w:pPr>
      <w:r w:rsidRPr="00135CE8">
        <w:rPr>
          <w:rFonts w:hint="cs"/>
          <w:i/>
          <w:iCs/>
          <w:rtl/>
          <w:lang w:bidi="ar-EG"/>
        </w:rPr>
        <w:t>الم</w:t>
      </w:r>
      <w:r>
        <w:rPr>
          <w:rFonts w:hint="cs"/>
          <w:i/>
          <w:iCs/>
          <w:rtl/>
          <w:lang w:bidi="ar-EG"/>
        </w:rPr>
        <w:t>سأ</w:t>
      </w:r>
      <w:r w:rsidRPr="00135CE8">
        <w:rPr>
          <w:rFonts w:hint="cs"/>
          <w:i/>
          <w:iCs/>
          <w:rtl/>
          <w:lang w:bidi="ar-EG"/>
        </w:rPr>
        <w:t>لة</w:t>
      </w:r>
      <w:r w:rsidRPr="00135CE8">
        <w:rPr>
          <w:rFonts w:hint="cs"/>
          <w:rtl/>
          <w:lang w:bidi="ar-EG"/>
        </w:rPr>
        <w:t xml:space="preserve">: تحديد قيمة </w:t>
      </w:r>
      <m:oMath>
        <m:r>
          <w:rPr>
            <w:rFonts w:ascii="Cambria Math" w:hAnsi="Cambria Math" w:cs="Times New Roman"/>
            <w:szCs w:val="22"/>
            <w:lang w:eastAsia="en-US"/>
          </w:rPr>
          <m:t>X(Lat, Lon)</m:t>
        </m:r>
      </m:oMath>
      <w:r w:rsidRPr="00135CE8">
        <w:rPr>
          <w:rFonts w:hint="cs"/>
          <w:iCs/>
          <w:rtl/>
        </w:rPr>
        <w:t xml:space="preserve">، </w:t>
      </w:r>
      <w:r w:rsidRPr="00135CE8">
        <w:rPr>
          <w:rFonts w:hint="cs"/>
          <w:rtl/>
          <w:lang w:bidi="ar-EG"/>
        </w:rPr>
        <w:t xml:space="preserve">في نقطة </w:t>
      </w:r>
      <w:r>
        <w:rPr>
          <w:rFonts w:hint="cs"/>
          <w:rtl/>
          <w:lang w:bidi="ar-EG"/>
        </w:rPr>
        <w:t>فاصلة</w:t>
      </w:r>
      <w:r w:rsidRPr="00135CE8">
        <w:rPr>
          <w:rFonts w:hint="cs"/>
          <w:rtl/>
          <w:lang w:bidi="ar-EG"/>
        </w:rPr>
        <w:t xml:space="preserve"> </w:t>
      </w:r>
      <m:oMath>
        <m:r>
          <w:rPr>
            <w:rFonts w:ascii="Cambria Math" w:hAnsi="Cambria Math"/>
            <w:lang w:bidi="ar-EG"/>
          </w:rPr>
          <m:t>(Lat, Lon)</m:t>
        </m:r>
      </m:oMath>
      <w:r w:rsidRPr="00135CE8">
        <w:rPr>
          <w:rFonts w:hint="cs"/>
          <w:rtl/>
          <w:lang w:bidi="ar-EG"/>
        </w:rPr>
        <w:t>، باستعمال الاستكمال الداخلي ثنائي الخطية.</w:t>
      </w:r>
    </w:p>
    <w:p w14:paraId="635C8F6C" w14:textId="77777777" w:rsidR="00DF21F8" w:rsidRDefault="00DF21F8" w:rsidP="00DF21F8">
      <w:pPr>
        <w:pStyle w:val="FigureNo"/>
        <w:spacing w:before="360" w:after="120"/>
        <w:rPr>
          <w:rtl/>
        </w:rPr>
      </w:pPr>
      <w:r>
        <w:rPr>
          <w:rFonts w:hint="cs"/>
          <w:rtl/>
        </w:rPr>
        <w:t xml:space="preserve">الشـكل </w:t>
      </w:r>
      <w:r>
        <w:t>2</w:t>
      </w:r>
    </w:p>
    <w:p w14:paraId="70F71ADE" w14:textId="77777777" w:rsidR="00DF21F8" w:rsidRDefault="00DF21F8" w:rsidP="00DF21F8">
      <w:pPr>
        <w:pStyle w:val="Figure"/>
        <w:spacing w:before="120" w:after="120"/>
        <w:rPr>
          <w:rtl/>
        </w:rPr>
      </w:pPr>
      <w:r>
        <w:rPr>
          <w:noProof/>
        </w:rPr>
        <w:drawing>
          <wp:inline distT="0" distB="0" distL="0" distR="0" wp14:anchorId="67A2F176" wp14:editId="71162357">
            <wp:extent cx="3864872" cy="2694437"/>
            <wp:effectExtent l="0" t="0" r="2540" b="0"/>
            <wp:docPr id="33" name="Picture 33" descr="Line 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ine chart&#10;&#10;Description automatically generated with medium confidence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4872" cy="2694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37FEE" w14:textId="77777777" w:rsidR="00DF21F8" w:rsidRDefault="00DF21F8" w:rsidP="00DF21F8">
      <w:pPr>
        <w:keepNext/>
        <w:keepLines/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lastRenderedPageBreak/>
        <w:t>الحل</w:t>
      </w:r>
      <w:r>
        <w:rPr>
          <w:rFonts w:hint="cs"/>
          <w:rtl/>
          <w:lang w:bidi="ar-EG"/>
        </w:rPr>
        <w:t xml:space="preserve">: تعريف المتغيرين المساعدين </w:t>
      </w:r>
      <m:oMath>
        <m:r>
          <w:rPr>
            <w:rFonts w:ascii="Cambria Math" w:hAnsi="Cambria Math"/>
            <w:lang w:eastAsia="zh-CN"/>
          </w:rPr>
          <m:t>t</m:t>
        </m:r>
      </m:oMath>
      <w:r>
        <w:rPr>
          <w:rFonts w:hint="cs"/>
          <w:rtl/>
          <w:lang w:bidi="ar-EG"/>
        </w:rPr>
        <w:t xml:space="preserve"> و</w:t>
      </w:r>
      <m:oMath>
        <m:r>
          <w:rPr>
            <w:rFonts w:ascii="Cambria Math" w:hAnsi="Cambria Math"/>
            <w:lang w:eastAsia="zh-CN"/>
          </w:rPr>
          <m:t xml:space="preserve"> s</m:t>
        </m:r>
      </m:oMath>
      <w:r>
        <w:rPr>
          <w:rFonts w:hint="cs"/>
          <w:rtl/>
          <w:lang w:bidi="ar-EG"/>
        </w:rPr>
        <w:t>:</w:t>
      </w:r>
    </w:p>
    <w:p w14:paraId="731FA32D" w14:textId="77777777" w:rsidR="00DF21F8" w:rsidRPr="001A2ED6" w:rsidRDefault="00DF21F8" w:rsidP="00507B67">
      <w:pPr>
        <w:pStyle w:val="Equation"/>
      </w:pPr>
      <m:oMathPara>
        <m:oMath>
          <m:r>
            <w:rPr>
              <w:rFonts w:ascii="Cambria Math" w:hAnsi="Cambria Math"/>
            </w:rPr>
            <m:t>t</m:t>
          </m:r>
          <m:r>
            <m:rPr>
              <m:sty m:val="p"/>
              <m:aln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Lat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Lat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Lat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Lat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s</m:t>
          </m:r>
          <m:r>
            <m:rPr>
              <m:sty m:val="p"/>
              <m:aln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Lon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Lon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Lon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A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Lon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C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Lon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Lon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Lon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A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Lon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C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Lon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D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Lon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B</m:t>
                      </m:r>
                    </m:sub>
                  </m:sSub>
                </m:e>
              </m:d>
            </m:den>
          </m:f>
        </m:oMath>
      </m:oMathPara>
    </w:p>
    <w:p w14:paraId="1FC3EDC2" w14:textId="77777777" w:rsidR="00DF21F8" w:rsidRDefault="00DF21F8" w:rsidP="00DF21F8">
      <w:pPr>
        <w:keepNext/>
        <w:rPr>
          <w:rtl/>
          <w:lang w:bidi="ar-EG"/>
        </w:rPr>
      </w:pPr>
      <w:r>
        <w:rPr>
          <w:rFonts w:hint="cs"/>
          <w:rtl/>
          <w:lang w:bidi="ar-EG"/>
        </w:rPr>
        <w:t>وحساب:</w:t>
      </w:r>
    </w:p>
    <w:p w14:paraId="3A85016C" w14:textId="77777777" w:rsidR="00DF21F8" w:rsidRPr="001A2ED6" w:rsidRDefault="00DF21F8" w:rsidP="002F7D63">
      <w:pPr>
        <w:pStyle w:val="Equation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X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Lat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</w:rPr>
                <m:t>Lon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1-</m:t>
              </m:r>
              <m:r>
                <w:rPr>
                  <w:rFonts w:ascii="Cambria Math" w:hAnsi="Cambria Math"/>
                </w:rPr>
                <m:t>s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1-</m:t>
              </m:r>
              <m:r>
                <w:rPr>
                  <w:rFonts w:ascii="Cambria Math" w:hAnsi="Cambria Math"/>
                </w:rPr>
                <m:t>t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>X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La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</w:rPr>
                <m:t>Lo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</m:e>
          </m:d>
        </m:oMath>
      </m:oMathPara>
    </w:p>
    <w:p w14:paraId="1B944CD3" w14:textId="77777777" w:rsidR="00DF21F8" w:rsidRPr="001A2ED6" w:rsidRDefault="00DF21F8" w:rsidP="002F7D63">
      <w:pPr>
        <w:pStyle w:val="Equation"/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           +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1-</m:t>
              </m:r>
              <m:r>
                <w:rPr>
                  <w:rFonts w:ascii="Cambria Math" w:hAnsi="Cambria Math"/>
                </w:rPr>
                <m:t>s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>t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>X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La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</w:rPr>
                <m:t>Lo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</m:e>
          </m:d>
        </m:oMath>
      </m:oMathPara>
    </w:p>
    <w:p w14:paraId="23540429" w14:textId="77777777" w:rsidR="00DF21F8" w:rsidRPr="001A2ED6" w:rsidRDefault="00DF21F8" w:rsidP="002F7D63">
      <w:pPr>
        <w:pStyle w:val="Equation"/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           +</m:t>
          </m:r>
          <m:r>
            <w:rPr>
              <w:rFonts w:ascii="Cambria Math" w:hAnsi="Cambria Math"/>
            </w:rPr>
            <m:t>s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1-</m:t>
              </m:r>
              <m:r>
                <w:rPr>
                  <w:rFonts w:ascii="Cambria Math" w:hAnsi="Cambria Math"/>
                </w:rPr>
                <m:t>t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>X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La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</w:rPr>
                <m:t>Lo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</m:e>
          </m:d>
        </m:oMath>
      </m:oMathPara>
    </w:p>
    <w:p w14:paraId="693053A3" w14:textId="77777777" w:rsidR="00DF21F8" w:rsidRPr="006B2C31" w:rsidRDefault="00DF21F8" w:rsidP="002F7D63">
      <w:pPr>
        <w:pStyle w:val="Equation"/>
        <w:rPr>
          <w:rtl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t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>s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(</m:t>
          </m:r>
          <m:r>
            <w:rPr>
              <w:rFonts w:ascii="Cambria Math" w:hAnsi="Cambria Math"/>
            </w:rPr>
            <m:t>La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,</m:t>
          </m:r>
          <m:r>
            <w:rPr>
              <w:rFonts w:ascii="Cambria Math" w:hAnsi="Cambria Math"/>
            </w:rPr>
            <m:t>Lo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D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)</m:t>
          </m:r>
        </m:oMath>
      </m:oMathPara>
    </w:p>
    <w:p w14:paraId="7E057DA3" w14:textId="24987B1A" w:rsidR="00DF21F8" w:rsidRDefault="00DF21F8" w:rsidP="002F7D63">
      <w:pPr>
        <w:pStyle w:val="Heading1"/>
        <w:spacing w:before="600"/>
        <w:rPr>
          <w:rtl/>
          <w:lang w:bidi="ar-EG"/>
        </w:rPr>
      </w:pPr>
      <w:r>
        <w:rPr>
          <w:lang w:bidi="ar-EG"/>
        </w:rPr>
        <w:t>1</w:t>
      </w:r>
      <w:r>
        <w:rPr>
          <w:rFonts w:hint="cs"/>
          <w:rtl/>
        </w:rPr>
        <w:t>ب</w:t>
      </w:r>
      <w:r w:rsidRPr="00646862"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 xml:space="preserve">استكمال داخلي </w:t>
      </w:r>
      <w:r w:rsidRPr="008807EF">
        <w:rPr>
          <w:rFonts w:hint="cs"/>
          <w:rtl/>
          <w:lang w:bidi="ar-EG"/>
        </w:rPr>
        <w:t>ثنائي الخطية</w:t>
      </w:r>
      <w:r>
        <w:rPr>
          <w:rFonts w:hint="cs"/>
          <w:rtl/>
          <w:lang w:bidi="ar-EG"/>
        </w:rPr>
        <w:t xml:space="preserve"> على شبكة مربعة</w:t>
      </w:r>
    </w:p>
    <w:p w14:paraId="33B1C5DC" w14:textId="37DCEC5B" w:rsidR="00DF21F8" w:rsidRDefault="00DF21F8" w:rsidP="002F7D63">
      <w:pPr>
        <w:pStyle w:val="FigureNo"/>
        <w:keepNext/>
        <w:keepLines/>
        <w:spacing w:before="360" w:after="120"/>
      </w:pPr>
      <w:r>
        <w:rPr>
          <w:rFonts w:hint="cs"/>
          <w:rtl/>
        </w:rPr>
        <w:t xml:space="preserve">الشـكل </w:t>
      </w:r>
      <w:r>
        <w:t>3</w:t>
      </w:r>
    </w:p>
    <w:p w14:paraId="31642019" w14:textId="3471E971" w:rsidR="001642A3" w:rsidRDefault="00880D0B" w:rsidP="002F7D63">
      <w:pPr>
        <w:pStyle w:val="Figure"/>
        <w:keepNext/>
      </w:pPr>
      <w:r>
        <w:rPr>
          <w:noProof/>
        </w:rPr>
        <w:drawing>
          <wp:inline distT="0" distB="0" distL="0" distR="0" wp14:anchorId="082D0301" wp14:editId="3A4CEECC">
            <wp:extent cx="3279775" cy="225552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775" cy="2255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D43BCB" w14:textId="77777777" w:rsidR="00DF21F8" w:rsidRDefault="00DF21F8" w:rsidP="002F7D63">
      <w:pPr>
        <w:pStyle w:val="Normalaftertitle"/>
        <w:keepNext/>
        <w:keepLines/>
        <w:rPr>
          <w:rtl/>
        </w:rPr>
      </w:pPr>
      <w:proofErr w:type="spellStart"/>
      <w:proofErr w:type="gramStart"/>
      <w:r w:rsidRPr="00B30553">
        <w:rPr>
          <w:rFonts w:hint="cs"/>
          <w:i/>
          <w:iCs/>
          <w:rtl/>
          <w:lang w:bidi="ar-EG"/>
        </w:rPr>
        <w:t>البيان</w:t>
      </w:r>
      <w:r>
        <w:rPr>
          <w:rFonts w:hint="cs"/>
          <w:i/>
          <w:iCs/>
          <w:rtl/>
          <w:lang w:bidi="ar-EG"/>
        </w:rPr>
        <w:t>:</w:t>
      </w:r>
      <w:r>
        <w:rPr>
          <w:rFonts w:hint="cs"/>
          <w:rtl/>
          <w:lang w:bidi="ar-EG"/>
        </w:rPr>
        <w:t>قيم</w:t>
      </w:r>
      <w:proofErr w:type="spellEnd"/>
      <w:proofErr w:type="gramEnd"/>
      <w:r>
        <w:rPr>
          <w:rFonts w:hint="eastAsia"/>
          <w:rtl/>
          <w:lang w:bidi="ar-EG"/>
        </w:rPr>
        <w:t> </w:t>
      </w:r>
      <w:r w:rsidRPr="00F030AE">
        <w:rPr>
          <w:i/>
          <w:iCs/>
          <w:lang w:bidi="ar-EG"/>
        </w:rPr>
        <w:t>I</w:t>
      </w:r>
      <w:r>
        <w:rPr>
          <w:rFonts w:hint="cs"/>
          <w:rtl/>
          <w:lang w:bidi="ar-EG"/>
        </w:rPr>
        <w:t xml:space="preserve"> في النقاط الأربع المحيطة بالشكل: </w:t>
      </w:r>
      <w:r>
        <w:rPr>
          <w:i/>
          <w:iCs/>
        </w:rPr>
        <w:t>I</w:t>
      </w:r>
      <w:r>
        <w:t>(</w:t>
      </w:r>
      <w:r>
        <w:rPr>
          <w:i/>
          <w:iCs/>
        </w:rPr>
        <w:t>R</w:t>
      </w:r>
      <w:r>
        <w:t>,</w:t>
      </w:r>
      <w:r>
        <w:rPr>
          <w:i/>
          <w:iCs/>
        </w:rPr>
        <w:t>C</w:t>
      </w:r>
      <w:r>
        <w:t>)</w:t>
      </w:r>
      <w:r>
        <w:rPr>
          <w:rFonts w:hint="cs"/>
          <w:rtl/>
        </w:rPr>
        <w:t xml:space="preserve"> و</w:t>
      </w:r>
      <w:r>
        <w:rPr>
          <w:i/>
          <w:iCs/>
        </w:rPr>
        <w:t>I</w:t>
      </w:r>
      <w:r>
        <w:t>(</w:t>
      </w:r>
      <w:r>
        <w:rPr>
          <w:i/>
          <w:iCs/>
        </w:rPr>
        <w:t>R</w:t>
      </w:r>
      <w:r>
        <w:t>,</w:t>
      </w:r>
      <w:r>
        <w:rPr>
          <w:i/>
          <w:iCs/>
        </w:rPr>
        <w:t>C </w:t>
      </w:r>
      <w:r>
        <w:rPr>
          <w:rFonts w:ascii="Symbol" w:hAnsi="Symbol"/>
          <w:lang w:val="fr-CH"/>
        </w:rPr>
        <w:t></w:t>
      </w:r>
      <w:r>
        <w:rPr>
          <w:i/>
          <w:iCs/>
        </w:rPr>
        <w:t> </w:t>
      </w:r>
      <w:r>
        <w:t>1)</w:t>
      </w:r>
      <w:r>
        <w:rPr>
          <w:rFonts w:hint="cs"/>
          <w:rtl/>
        </w:rPr>
        <w:t xml:space="preserve"> و</w:t>
      </w:r>
      <w:r>
        <w:rPr>
          <w:i/>
          <w:iCs/>
        </w:rPr>
        <w:t>I</w:t>
      </w:r>
      <w:r>
        <w:t>(</w:t>
      </w:r>
      <w:r>
        <w:rPr>
          <w:i/>
          <w:iCs/>
        </w:rPr>
        <w:t>R </w:t>
      </w:r>
      <w:r>
        <w:rPr>
          <w:rFonts w:ascii="Symbol" w:hAnsi="Symbol"/>
          <w:lang w:val="fr-CH"/>
        </w:rPr>
        <w:t></w:t>
      </w:r>
      <w:r>
        <w:rPr>
          <w:i/>
          <w:iCs/>
        </w:rPr>
        <w:t> </w:t>
      </w:r>
      <w:r>
        <w:t>1,</w:t>
      </w:r>
      <w:r>
        <w:rPr>
          <w:i/>
          <w:iCs/>
        </w:rPr>
        <w:t>C</w:t>
      </w:r>
      <w:r>
        <w:t>)</w:t>
      </w:r>
      <w:r>
        <w:rPr>
          <w:rFonts w:hint="cs"/>
          <w:rtl/>
        </w:rPr>
        <w:t xml:space="preserve"> و</w:t>
      </w:r>
      <w:r>
        <w:rPr>
          <w:i/>
          <w:iCs/>
        </w:rPr>
        <w:t>I</w:t>
      </w:r>
      <w:r>
        <w:t>(</w:t>
      </w:r>
      <w:r>
        <w:rPr>
          <w:i/>
          <w:iCs/>
        </w:rPr>
        <w:t>R </w:t>
      </w:r>
      <w:r>
        <w:rPr>
          <w:rFonts w:ascii="Symbol" w:hAnsi="Symbol"/>
          <w:lang w:val="fr-CH"/>
        </w:rPr>
        <w:t></w:t>
      </w:r>
      <w:r>
        <w:rPr>
          <w:i/>
          <w:iCs/>
        </w:rPr>
        <w:t> </w:t>
      </w:r>
      <w:r>
        <w:t>1,</w:t>
      </w:r>
      <w:r>
        <w:rPr>
          <w:i/>
          <w:iCs/>
        </w:rPr>
        <w:t>C </w:t>
      </w:r>
      <w:r>
        <w:rPr>
          <w:rFonts w:ascii="Symbol" w:hAnsi="Symbol"/>
          <w:lang w:val="fr-CH"/>
        </w:rPr>
        <w:t></w:t>
      </w:r>
      <w:r>
        <w:rPr>
          <w:i/>
          <w:iCs/>
        </w:rPr>
        <w:t> </w:t>
      </w:r>
      <w:r>
        <w:t>1)</w:t>
      </w:r>
      <w:r>
        <w:rPr>
          <w:rFonts w:hint="cs"/>
          <w:rtl/>
        </w:rPr>
        <w:t xml:space="preserve"> حيث </w:t>
      </w:r>
      <w:r w:rsidRPr="0014024D">
        <w:rPr>
          <w:i/>
        </w:rPr>
        <w:t>R</w:t>
      </w:r>
      <w:r>
        <w:rPr>
          <w:rFonts w:hint="cs"/>
          <w:rtl/>
        </w:rPr>
        <w:t xml:space="preserve"> و</w:t>
      </w:r>
      <w:r w:rsidRPr="0014024D">
        <w:rPr>
          <w:i/>
        </w:rPr>
        <w:t>R</w:t>
      </w:r>
      <w:r>
        <w:rPr>
          <w:i/>
        </w:rPr>
        <w:t> </w:t>
      </w:r>
      <w:r w:rsidRPr="000C3D65">
        <w:t>+</w:t>
      </w:r>
      <w:r>
        <w:t> </w:t>
      </w:r>
      <w:r w:rsidRPr="000C3D65">
        <w:t>1</w:t>
      </w:r>
      <w:r>
        <w:rPr>
          <w:rFonts w:hint="cs"/>
          <w:rtl/>
        </w:rPr>
        <w:t xml:space="preserve"> و</w:t>
      </w:r>
      <w:r>
        <w:rPr>
          <w:i/>
        </w:rPr>
        <w:t>C</w:t>
      </w:r>
      <w:r>
        <w:rPr>
          <w:rFonts w:hint="cs"/>
          <w:rtl/>
        </w:rPr>
        <w:t xml:space="preserve"> و</w:t>
      </w:r>
      <w:r w:rsidRPr="0014024D">
        <w:rPr>
          <w:i/>
        </w:rPr>
        <w:t>C</w:t>
      </w:r>
      <w:r>
        <w:rPr>
          <w:i/>
        </w:rPr>
        <w:t> </w:t>
      </w:r>
      <w:r w:rsidRPr="000C3D65">
        <w:t>+</w:t>
      </w:r>
      <w:r>
        <w:t> </w:t>
      </w:r>
      <w:r w:rsidRPr="000C3D65">
        <w:t>1</w:t>
      </w:r>
      <w:r>
        <w:rPr>
          <w:rFonts w:hint="cs"/>
          <w:rtl/>
        </w:rPr>
        <w:t xml:space="preserve"> هي أعداد صحيحة ترقم </w:t>
      </w:r>
      <w:proofErr w:type="spellStart"/>
      <w:r>
        <w:rPr>
          <w:rFonts w:hint="cs"/>
          <w:rtl/>
        </w:rPr>
        <w:t>ال</w:t>
      </w:r>
      <w:proofErr w:type="spellEnd"/>
      <w:r>
        <w:rPr>
          <w:rFonts w:hint="cs"/>
          <w:rtl/>
          <w:lang w:bidi="ar-EG"/>
        </w:rPr>
        <w:t>صفوف</w:t>
      </w:r>
      <w:r>
        <w:rPr>
          <w:rFonts w:hint="cs"/>
          <w:rtl/>
        </w:rPr>
        <w:t xml:space="preserve"> والأعمدة.</w:t>
      </w:r>
    </w:p>
    <w:p w14:paraId="0A069AAA" w14:textId="77777777" w:rsidR="00DF21F8" w:rsidRDefault="00DF21F8" w:rsidP="00DF21F8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>المسأ</w:t>
      </w:r>
      <w:r w:rsidRPr="00B30553">
        <w:rPr>
          <w:rFonts w:hint="cs"/>
          <w:i/>
          <w:iCs/>
          <w:rtl/>
          <w:lang w:bidi="ar-EG"/>
        </w:rPr>
        <w:t>لة</w:t>
      </w:r>
      <w:r>
        <w:rPr>
          <w:rFonts w:hint="cs"/>
          <w:rtl/>
          <w:lang w:bidi="ar-EG"/>
        </w:rPr>
        <w:t xml:space="preserve">: تحديد </w:t>
      </w:r>
      <w:r>
        <w:rPr>
          <w:i/>
        </w:rPr>
        <w:t>I</w:t>
      </w:r>
      <w:r>
        <w:rPr>
          <w:iCs/>
        </w:rPr>
        <w:t>(</w:t>
      </w:r>
      <w:proofErr w:type="spellStart"/>
      <w:r>
        <w:rPr>
          <w:i/>
        </w:rPr>
        <w:t>r,c</w:t>
      </w:r>
      <w:proofErr w:type="spellEnd"/>
      <w:r>
        <w:rPr>
          <w:iCs/>
        </w:rPr>
        <w:t>)</w:t>
      </w:r>
      <w:r>
        <w:rPr>
          <w:rFonts w:hint="cs"/>
          <w:iCs/>
          <w:rtl/>
        </w:rPr>
        <w:t xml:space="preserve">، </w:t>
      </w:r>
      <w:r>
        <w:rPr>
          <w:rFonts w:hint="cs"/>
          <w:rtl/>
          <w:lang w:bidi="ar-EG"/>
        </w:rPr>
        <w:t xml:space="preserve">حيث تعد </w:t>
      </w:r>
      <w:r w:rsidRPr="00B30553">
        <w:rPr>
          <w:i/>
          <w:iCs/>
          <w:lang w:bidi="ar-EG"/>
        </w:rPr>
        <w:t>r</w:t>
      </w:r>
      <w:r w:rsidRPr="00B30553">
        <w:rPr>
          <w:rFonts w:hint="cs"/>
          <w:i/>
          <w:iCs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عدداً كسرياً للخطوط بين </w:t>
      </w:r>
      <w:r w:rsidRPr="0014024D">
        <w:rPr>
          <w:i/>
        </w:rPr>
        <w:t>R</w:t>
      </w:r>
      <w:r>
        <w:rPr>
          <w:rFonts w:hint="cs"/>
          <w:rtl/>
          <w:lang w:bidi="ar-EG"/>
        </w:rPr>
        <w:t xml:space="preserve"> و</w:t>
      </w:r>
      <w:r w:rsidRPr="0014024D">
        <w:rPr>
          <w:i/>
        </w:rPr>
        <w:t>R</w:t>
      </w:r>
      <w:r>
        <w:rPr>
          <w:i/>
        </w:rPr>
        <w:t> </w:t>
      </w:r>
      <w:r w:rsidRPr="000C3D65">
        <w:t>+</w:t>
      </w:r>
      <w:r>
        <w:t> </w:t>
      </w:r>
      <w:r w:rsidRPr="000C3D65">
        <w:t>1</w:t>
      </w:r>
      <w:r>
        <w:rPr>
          <w:rFonts w:hint="cs"/>
          <w:rtl/>
          <w:lang w:bidi="ar-EG"/>
        </w:rPr>
        <w:t xml:space="preserve"> و</w:t>
      </w:r>
      <w:r w:rsidRPr="00B30553">
        <w:rPr>
          <w:i/>
          <w:iCs/>
          <w:lang w:bidi="ar-EG"/>
        </w:rPr>
        <w:t>c</w:t>
      </w:r>
      <w:r>
        <w:rPr>
          <w:rFonts w:hint="cs"/>
          <w:rtl/>
          <w:lang w:bidi="ar-EG"/>
        </w:rPr>
        <w:t xml:space="preserve"> عدداً كسرياً للأعمدة بين</w:t>
      </w:r>
      <w:r w:rsidRPr="009C6E52">
        <w:rPr>
          <w:rFonts w:hint="cs"/>
          <w:rtl/>
        </w:rPr>
        <w:t xml:space="preserve"> </w:t>
      </w:r>
      <w:r w:rsidRPr="0014024D">
        <w:rPr>
          <w:i/>
        </w:rPr>
        <w:t>C</w:t>
      </w:r>
      <w:r>
        <w:rPr>
          <w:rFonts w:hint="cs"/>
          <w:rtl/>
        </w:rPr>
        <w:t xml:space="preserve"> و</w:t>
      </w:r>
      <w:r w:rsidRPr="0014024D">
        <w:rPr>
          <w:i/>
        </w:rPr>
        <w:t>C</w:t>
      </w:r>
      <w:r>
        <w:rPr>
          <w:i/>
        </w:rPr>
        <w:t> </w:t>
      </w:r>
      <w:r w:rsidRPr="000C3D65">
        <w:t>+</w:t>
      </w:r>
      <w:r>
        <w:t> </w:t>
      </w:r>
      <w:r w:rsidRPr="000C3D65">
        <w:t>1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ar-EG"/>
        </w:rPr>
        <w:t>باستعمال الاستكمال الداخلي ثنائي الخطية.</w:t>
      </w:r>
    </w:p>
    <w:p w14:paraId="3A681CE9" w14:textId="20CCC90C" w:rsidR="00DF21F8" w:rsidRDefault="00DF21F8" w:rsidP="00DF21F8">
      <w:pPr>
        <w:rPr>
          <w:rtl/>
          <w:lang w:bidi="ar-EG"/>
        </w:rPr>
      </w:pPr>
      <w:r w:rsidRPr="00B30553">
        <w:rPr>
          <w:rFonts w:hint="cs"/>
          <w:i/>
          <w:iCs/>
          <w:rtl/>
          <w:lang w:bidi="ar-EG"/>
        </w:rPr>
        <w:t>الحل</w:t>
      </w:r>
      <w:r>
        <w:rPr>
          <w:rFonts w:hint="cs"/>
          <w:rtl/>
          <w:lang w:bidi="ar-EG"/>
        </w:rPr>
        <w:t>: حساب:</w:t>
      </w:r>
    </w:p>
    <w:p w14:paraId="6E7702DA" w14:textId="0CBB0C2F" w:rsidR="00F030AE" w:rsidRPr="00F030AE" w:rsidRDefault="00F030AE" w:rsidP="00F030AE">
      <w:pPr>
        <w:tabs>
          <w:tab w:val="right" w:pos="1701"/>
          <w:tab w:val="left" w:pos="1985"/>
        </w:tabs>
        <w:bidi w:val="0"/>
        <w:spacing w:before="80" w:line="240" w:lineRule="auto"/>
        <w:ind w:left="1985" w:hanging="1985"/>
        <w:rPr>
          <w:rFonts w:cs="Times New Roman"/>
          <w:i/>
          <w:iCs/>
          <w:sz w:val="24"/>
          <w:szCs w:val="20"/>
          <w:lang w:val="da-DK" w:eastAsia="en-US"/>
        </w:rPr>
      </w:pPr>
      <w:r>
        <w:rPr>
          <w:rFonts w:cs="Times New Roman"/>
          <w:i/>
          <w:iCs/>
          <w:sz w:val="24"/>
          <w:szCs w:val="20"/>
          <w:rtl/>
          <w:lang w:val="da-DK" w:eastAsia="en-US"/>
        </w:rPr>
        <w:tab/>
      </w:r>
      <w:r>
        <w:rPr>
          <w:rFonts w:cs="Times New Roman"/>
          <w:i/>
          <w:iCs/>
          <w:sz w:val="24"/>
          <w:szCs w:val="20"/>
          <w:rtl/>
          <w:lang w:val="da-DK" w:eastAsia="en-US"/>
        </w:rPr>
        <w:tab/>
      </w:r>
      <w:r>
        <w:rPr>
          <w:rFonts w:cs="Times New Roman"/>
          <w:i/>
          <w:iCs/>
          <w:sz w:val="24"/>
          <w:szCs w:val="20"/>
          <w:rtl/>
          <w:lang w:val="da-DK" w:eastAsia="en-US"/>
        </w:rPr>
        <w:tab/>
      </w:r>
      <w:r w:rsidRPr="00F030AE">
        <w:rPr>
          <w:rFonts w:cs="Times New Roman"/>
          <w:i/>
          <w:iCs/>
          <w:sz w:val="24"/>
          <w:szCs w:val="20"/>
          <w:lang w:val="da-DK" w:eastAsia="en-US"/>
        </w:rPr>
        <w:t>I</w:t>
      </w:r>
      <w:r w:rsidRPr="00F030AE">
        <w:rPr>
          <w:rFonts w:cs="Times New Roman"/>
          <w:sz w:val="24"/>
          <w:szCs w:val="20"/>
          <w:lang w:val="da-DK" w:eastAsia="en-US"/>
        </w:rPr>
        <w:t>(</w:t>
      </w:r>
      <w:r w:rsidRPr="00F030AE">
        <w:rPr>
          <w:rFonts w:cs="Times New Roman"/>
          <w:i/>
          <w:iCs/>
          <w:sz w:val="24"/>
          <w:szCs w:val="20"/>
          <w:lang w:val="da-DK" w:eastAsia="en-US"/>
        </w:rPr>
        <w:t>r,c</w:t>
      </w:r>
      <w:r w:rsidRPr="00F030AE">
        <w:rPr>
          <w:rFonts w:cs="Times New Roman"/>
          <w:sz w:val="24"/>
          <w:szCs w:val="20"/>
          <w:lang w:val="da-DK" w:eastAsia="en-US"/>
        </w:rPr>
        <w:t>)</w:t>
      </w:r>
      <w:r w:rsidRPr="00F030AE">
        <w:rPr>
          <w:rFonts w:cs="Times New Roman"/>
          <w:i/>
          <w:iCs/>
          <w:sz w:val="24"/>
          <w:szCs w:val="20"/>
          <w:lang w:val="da-DK" w:eastAsia="en-US"/>
        </w:rPr>
        <w:t> </w:t>
      </w:r>
      <w:r w:rsidRPr="00F030AE">
        <w:rPr>
          <w:rFonts w:ascii="Symbol" w:hAnsi="Symbol" w:cs="Times New Roman"/>
          <w:sz w:val="24"/>
          <w:szCs w:val="20"/>
          <w:lang w:eastAsia="en-US"/>
        </w:rPr>
        <w:t></w:t>
      </w:r>
      <w:r>
        <w:rPr>
          <w:rFonts w:ascii="Symbol" w:hAnsi="Symbol" w:cs="Times New Roman"/>
          <w:sz w:val="24"/>
          <w:szCs w:val="20"/>
          <w:rtl/>
          <w:lang w:eastAsia="en-US"/>
        </w:rPr>
        <w:tab/>
      </w:r>
      <w:r w:rsidRPr="00F030AE">
        <w:rPr>
          <w:rFonts w:cs="Times New Roman"/>
          <w:i/>
          <w:iCs/>
          <w:sz w:val="24"/>
          <w:szCs w:val="20"/>
          <w:lang w:val="da-DK" w:eastAsia="en-US"/>
        </w:rPr>
        <w:t xml:space="preserve"> </w:t>
      </w:r>
      <w:r w:rsidRPr="00F030AE">
        <w:rPr>
          <w:rFonts w:cs="Times New Roman"/>
          <w:i/>
          <w:iCs/>
          <w:sz w:val="24"/>
          <w:szCs w:val="20"/>
          <w:lang w:val="da-DK" w:eastAsia="en-US"/>
        </w:rPr>
        <w:tab/>
        <w:t>I</w:t>
      </w:r>
      <w:r w:rsidRPr="00F030AE">
        <w:rPr>
          <w:rFonts w:cs="Times New Roman"/>
          <w:sz w:val="24"/>
          <w:szCs w:val="20"/>
          <w:lang w:val="da-DK" w:eastAsia="en-US"/>
        </w:rPr>
        <w:t>(</w:t>
      </w:r>
      <w:r w:rsidRPr="00F030AE">
        <w:rPr>
          <w:rFonts w:cs="Times New Roman"/>
          <w:i/>
          <w:iCs/>
          <w:sz w:val="24"/>
          <w:szCs w:val="20"/>
          <w:lang w:val="da-DK" w:eastAsia="en-US"/>
        </w:rPr>
        <w:t>R</w:t>
      </w:r>
      <w:r w:rsidRPr="00F030AE">
        <w:rPr>
          <w:rFonts w:cs="Times New Roman"/>
          <w:sz w:val="24"/>
          <w:szCs w:val="20"/>
          <w:lang w:val="da-DK" w:eastAsia="en-US"/>
        </w:rPr>
        <w:t>,</w:t>
      </w:r>
      <w:r w:rsidRPr="00F030AE">
        <w:rPr>
          <w:rFonts w:cs="Times New Roman"/>
          <w:i/>
          <w:iCs/>
          <w:sz w:val="24"/>
          <w:szCs w:val="20"/>
          <w:lang w:val="da-DK" w:eastAsia="en-US"/>
        </w:rPr>
        <w:t>C</w:t>
      </w:r>
      <w:r w:rsidRPr="00F030AE">
        <w:rPr>
          <w:rFonts w:cs="Times New Roman"/>
          <w:sz w:val="24"/>
          <w:szCs w:val="20"/>
          <w:lang w:val="da-DK" w:eastAsia="en-US"/>
        </w:rPr>
        <w:t>)</w:t>
      </w:r>
      <w:r w:rsidRPr="00F030AE">
        <w:rPr>
          <w:rFonts w:cs="Times New Roman"/>
          <w:i/>
          <w:iCs/>
          <w:sz w:val="24"/>
          <w:szCs w:val="20"/>
          <w:lang w:val="da-DK" w:eastAsia="en-US"/>
        </w:rPr>
        <w:t xml:space="preserve"> </w:t>
      </w:r>
      <w:r w:rsidRPr="00F030AE">
        <w:rPr>
          <w:rFonts w:cs="Times New Roman"/>
          <w:sz w:val="24"/>
          <w:szCs w:val="20"/>
          <w:lang w:val="da-DK" w:eastAsia="en-US"/>
        </w:rPr>
        <w:t>[(</w:t>
      </w:r>
      <w:r w:rsidRPr="00F030AE">
        <w:rPr>
          <w:rFonts w:cs="Times New Roman"/>
          <w:i/>
          <w:iCs/>
          <w:sz w:val="24"/>
          <w:szCs w:val="20"/>
          <w:lang w:val="da-DK" w:eastAsia="en-US"/>
        </w:rPr>
        <w:t>R </w:t>
      </w:r>
      <w:r w:rsidRPr="00F030AE">
        <w:rPr>
          <w:rFonts w:ascii="Symbol" w:hAnsi="Symbol" w:cs="Times New Roman"/>
          <w:sz w:val="24"/>
          <w:szCs w:val="20"/>
          <w:lang w:eastAsia="en-US"/>
        </w:rPr>
        <w:t></w:t>
      </w:r>
      <w:r w:rsidRPr="00F030AE">
        <w:rPr>
          <w:rFonts w:cs="Times New Roman"/>
          <w:i/>
          <w:iCs/>
          <w:sz w:val="24"/>
          <w:szCs w:val="20"/>
          <w:lang w:val="da-DK" w:eastAsia="en-US"/>
        </w:rPr>
        <w:t> </w:t>
      </w:r>
      <w:r w:rsidRPr="00F030AE">
        <w:rPr>
          <w:rFonts w:cs="Times New Roman"/>
          <w:sz w:val="24"/>
          <w:szCs w:val="20"/>
          <w:lang w:val="da-DK" w:eastAsia="en-US"/>
        </w:rPr>
        <w:t>1</w:t>
      </w:r>
      <w:r w:rsidRPr="00F030AE">
        <w:rPr>
          <w:rFonts w:cs="Times New Roman"/>
          <w:i/>
          <w:iCs/>
          <w:sz w:val="24"/>
          <w:szCs w:val="20"/>
          <w:lang w:val="da-DK" w:eastAsia="en-US"/>
        </w:rPr>
        <w:t> </w:t>
      </w:r>
      <w:r w:rsidRPr="00F030AE">
        <w:rPr>
          <w:rFonts w:cs="Times New Roman"/>
          <w:sz w:val="24"/>
          <w:szCs w:val="20"/>
          <w:lang w:val="da-DK" w:eastAsia="en-US"/>
        </w:rPr>
        <w:t>–</w:t>
      </w:r>
      <w:r w:rsidRPr="00F030AE">
        <w:rPr>
          <w:rFonts w:cs="Times New Roman"/>
          <w:i/>
          <w:iCs/>
          <w:sz w:val="24"/>
          <w:szCs w:val="20"/>
          <w:lang w:val="da-DK" w:eastAsia="en-US"/>
        </w:rPr>
        <w:t> r</w:t>
      </w:r>
      <w:r w:rsidRPr="00F030AE">
        <w:rPr>
          <w:rFonts w:cs="Times New Roman"/>
          <w:sz w:val="24"/>
          <w:szCs w:val="20"/>
          <w:lang w:val="da-DK" w:eastAsia="en-US"/>
        </w:rPr>
        <w:t>)(</w:t>
      </w:r>
      <w:r w:rsidRPr="00F030AE">
        <w:rPr>
          <w:rFonts w:cs="Times New Roman"/>
          <w:i/>
          <w:iCs/>
          <w:sz w:val="24"/>
          <w:szCs w:val="20"/>
          <w:lang w:val="da-DK" w:eastAsia="en-US"/>
        </w:rPr>
        <w:t>C </w:t>
      </w:r>
      <w:r w:rsidRPr="00F030AE">
        <w:rPr>
          <w:rFonts w:ascii="Symbol" w:hAnsi="Symbol" w:cs="Times New Roman"/>
          <w:sz w:val="24"/>
          <w:szCs w:val="20"/>
          <w:lang w:eastAsia="en-US"/>
        </w:rPr>
        <w:t></w:t>
      </w:r>
      <w:r w:rsidRPr="00F030AE">
        <w:rPr>
          <w:rFonts w:cs="Times New Roman"/>
          <w:i/>
          <w:iCs/>
          <w:sz w:val="24"/>
          <w:szCs w:val="20"/>
          <w:lang w:val="da-DK" w:eastAsia="en-US"/>
        </w:rPr>
        <w:t> </w:t>
      </w:r>
      <w:r w:rsidRPr="00F030AE">
        <w:rPr>
          <w:rFonts w:cs="Times New Roman"/>
          <w:sz w:val="24"/>
          <w:szCs w:val="20"/>
          <w:lang w:val="da-DK" w:eastAsia="en-US"/>
        </w:rPr>
        <w:t>1</w:t>
      </w:r>
      <w:r w:rsidRPr="00F030AE">
        <w:rPr>
          <w:rFonts w:cs="Times New Roman"/>
          <w:i/>
          <w:iCs/>
          <w:sz w:val="24"/>
          <w:szCs w:val="20"/>
          <w:lang w:val="da-DK" w:eastAsia="en-US"/>
        </w:rPr>
        <w:t> </w:t>
      </w:r>
      <w:r w:rsidRPr="00F030AE">
        <w:rPr>
          <w:rFonts w:cs="Times New Roman"/>
          <w:sz w:val="24"/>
          <w:szCs w:val="20"/>
          <w:lang w:val="da-DK" w:eastAsia="en-US"/>
        </w:rPr>
        <w:t>–</w:t>
      </w:r>
      <w:r w:rsidRPr="00F030AE">
        <w:rPr>
          <w:rFonts w:cs="Times New Roman"/>
          <w:i/>
          <w:iCs/>
          <w:sz w:val="24"/>
          <w:szCs w:val="20"/>
          <w:lang w:val="da-DK" w:eastAsia="en-US"/>
        </w:rPr>
        <w:t> c</w:t>
      </w:r>
      <w:r w:rsidRPr="00F030AE">
        <w:rPr>
          <w:rFonts w:cs="Times New Roman"/>
          <w:sz w:val="24"/>
          <w:szCs w:val="20"/>
          <w:lang w:val="da-DK" w:eastAsia="en-US"/>
        </w:rPr>
        <w:t>)]</w:t>
      </w:r>
    </w:p>
    <w:p w14:paraId="66B551C4" w14:textId="427D51C2" w:rsidR="00F030AE" w:rsidRPr="00F030AE" w:rsidRDefault="00F030AE" w:rsidP="00F030AE">
      <w:pPr>
        <w:tabs>
          <w:tab w:val="right" w:pos="1701"/>
          <w:tab w:val="left" w:pos="1985"/>
        </w:tabs>
        <w:bidi w:val="0"/>
        <w:spacing w:before="80" w:line="240" w:lineRule="auto"/>
        <w:ind w:left="1985" w:hanging="1985"/>
        <w:rPr>
          <w:rFonts w:cs="Times New Roman"/>
          <w:i/>
          <w:iCs/>
          <w:sz w:val="24"/>
          <w:szCs w:val="20"/>
          <w:lang w:val="da-DK" w:eastAsia="en-US"/>
        </w:rPr>
      </w:pPr>
      <w:r w:rsidRPr="00F030AE">
        <w:rPr>
          <w:rFonts w:cs="Times New Roman"/>
          <w:i/>
          <w:iCs/>
          <w:sz w:val="24"/>
          <w:szCs w:val="20"/>
          <w:lang w:val="da-DK" w:eastAsia="en-US"/>
        </w:rPr>
        <w:tab/>
      </w:r>
      <w:r>
        <w:rPr>
          <w:rFonts w:cs="Times New Roman"/>
          <w:i/>
          <w:iCs/>
          <w:sz w:val="24"/>
          <w:szCs w:val="20"/>
          <w:rtl/>
          <w:lang w:val="da-DK" w:eastAsia="en-US"/>
        </w:rPr>
        <w:tab/>
      </w:r>
      <w:r>
        <w:rPr>
          <w:rFonts w:cs="Times New Roman"/>
          <w:i/>
          <w:iCs/>
          <w:sz w:val="24"/>
          <w:szCs w:val="20"/>
          <w:rtl/>
          <w:lang w:val="da-DK" w:eastAsia="en-US"/>
        </w:rPr>
        <w:tab/>
      </w:r>
      <w:r>
        <w:rPr>
          <w:rFonts w:cs="Times New Roman"/>
          <w:i/>
          <w:iCs/>
          <w:sz w:val="24"/>
          <w:szCs w:val="20"/>
          <w:rtl/>
          <w:lang w:val="da-DK" w:eastAsia="en-US"/>
        </w:rPr>
        <w:tab/>
      </w:r>
      <w:r w:rsidRPr="00F030AE">
        <w:rPr>
          <w:rFonts w:cs="Times New Roman"/>
          <w:i/>
          <w:iCs/>
          <w:sz w:val="24"/>
          <w:szCs w:val="20"/>
          <w:lang w:val="da-DK" w:eastAsia="en-US"/>
        </w:rPr>
        <w:tab/>
      </w:r>
      <w:r w:rsidRPr="00F030AE">
        <w:rPr>
          <w:rFonts w:ascii="Symbol" w:hAnsi="Symbol" w:cs="Times New Roman"/>
          <w:sz w:val="24"/>
          <w:szCs w:val="20"/>
          <w:lang w:eastAsia="en-US"/>
        </w:rPr>
        <w:t></w:t>
      </w:r>
      <w:r w:rsidRPr="00F030AE">
        <w:rPr>
          <w:rFonts w:cs="Times New Roman"/>
          <w:i/>
          <w:iCs/>
          <w:sz w:val="24"/>
          <w:szCs w:val="20"/>
          <w:lang w:val="da-DK" w:eastAsia="en-US"/>
        </w:rPr>
        <w:t> </w:t>
      </w:r>
      <w:proofErr w:type="gramStart"/>
      <w:r w:rsidRPr="00F030AE">
        <w:rPr>
          <w:rFonts w:cs="Times New Roman"/>
          <w:i/>
          <w:iCs/>
          <w:sz w:val="24"/>
          <w:szCs w:val="20"/>
          <w:lang w:val="da-DK" w:eastAsia="en-US"/>
        </w:rPr>
        <w:t>I</w:t>
      </w:r>
      <w:r w:rsidRPr="00F030AE">
        <w:rPr>
          <w:rFonts w:cs="Times New Roman"/>
          <w:sz w:val="24"/>
          <w:szCs w:val="20"/>
          <w:lang w:val="da-DK" w:eastAsia="en-US"/>
        </w:rPr>
        <w:t>(</w:t>
      </w:r>
      <w:proofErr w:type="gramEnd"/>
      <w:r w:rsidRPr="00F030AE">
        <w:rPr>
          <w:rFonts w:cs="Times New Roman"/>
          <w:i/>
          <w:iCs/>
          <w:sz w:val="24"/>
          <w:szCs w:val="20"/>
          <w:lang w:val="da-DK" w:eastAsia="en-US"/>
        </w:rPr>
        <w:t>R </w:t>
      </w:r>
      <w:r w:rsidRPr="00F030AE">
        <w:rPr>
          <w:rFonts w:ascii="Symbol" w:hAnsi="Symbol" w:cs="Times New Roman"/>
          <w:sz w:val="24"/>
          <w:szCs w:val="20"/>
          <w:lang w:eastAsia="en-US"/>
        </w:rPr>
        <w:t></w:t>
      </w:r>
      <w:r w:rsidRPr="00F030AE">
        <w:rPr>
          <w:rFonts w:cs="Times New Roman"/>
          <w:i/>
          <w:iCs/>
          <w:sz w:val="24"/>
          <w:szCs w:val="20"/>
          <w:lang w:val="da-DK" w:eastAsia="en-US"/>
        </w:rPr>
        <w:t> </w:t>
      </w:r>
      <w:r w:rsidRPr="00F030AE">
        <w:rPr>
          <w:rFonts w:cs="Times New Roman"/>
          <w:sz w:val="24"/>
          <w:szCs w:val="20"/>
          <w:lang w:val="da-DK" w:eastAsia="en-US"/>
        </w:rPr>
        <w:t>1</w:t>
      </w:r>
      <w:r w:rsidRPr="00F030AE">
        <w:rPr>
          <w:rFonts w:cs="Times New Roman"/>
          <w:i/>
          <w:iCs/>
          <w:sz w:val="24"/>
          <w:szCs w:val="20"/>
          <w:lang w:val="da-DK" w:eastAsia="en-US"/>
        </w:rPr>
        <w:t xml:space="preserve">,C) </w:t>
      </w:r>
      <w:r w:rsidRPr="00F030AE">
        <w:rPr>
          <w:rFonts w:cs="Times New Roman"/>
          <w:sz w:val="24"/>
          <w:szCs w:val="20"/>
          <w:lang w:val="da-DK" w:eastAsia="en-US"/>
        </w:rPr>
        <w:t>[(</w:t>
      </w:r>
      <w:r w:rsidRPr="00F030AE">
        <w:rPr>
          <w:rFonts w:cs="Times New Roman"/>
          <w:i/>
          <w:iCs/>
          <w:sz w:val="24"/>
          <w:szCs w:val="20"/>
          <w:lang w:val="da-DK" w:eastAsia="en-US"/>
        </w:rPr>
        <w:t>r </w:t>
      </w:r>
      <w:r w:rsidRPr="00F030AE">
        <w:rPr>
          <w:rFonts w:cs="Times New Roman"/>
          <w:sz w:val="24"/>
          <w:szCs w:val="20"/>
          <w:lang w:val="da-DK" w:eastAsia="en-US"/>
        </w:rPr>
        <w:t>–</w:t>
      </w:r>
      <w:r w:rsidRPr="00F030AE">
        <w:rPr>
          <w:rFonts w:cs="Times New Roman"/>
          <w:i/>
          <w:iCs/>
          <w:sz w:val="24"/>
          <w:szCs w:val="20"/>
          <w:lang w:val="da-DK" w:eastAsia="en-US"/>
        </w:rPr>
        <w:t> R</w:t>
      </w:r>
      <w:r w:rsidRPr="00F030AE">
        <w:rPr>
          <w:rFonts w:cs="Times New Roman"/>
          <w:sz w:val="24"/>
          <w:szCs w:val="20"/>
          <w:lang w:val="da-DK" w:eastAsia="en-US"/>
        </w:rPr>
        <w:t>)(</w:t>
      </w:r>
      <w:r w:rsidRPr="00F030AE">
        <w:rPr>
          <w:rFonts w:cs="Times New Roman"/>
          <w:i/>
          <w:iCs/>
          <w:sz w:val="24"/>
          <w:szCs w:val="20"/>
          <w:lang w:val="da-DK" w:eastAsia="en-US"/>
        </w:rPr>
        <w:t>C </w:t>
      </w:r>
      <w:r w:rsidRPr="00F030AE">
        <w:rPr>
          <w:rFonts w:ascii="Symbol" w:hAnsi="Symbol" w:cs="Times New Roman"/>
          <w:sz w:val="24"/>
          <w:szCs w:val="20"/>
          <w:lang w:eastAsia="en-US"/>
        </w:rPr>
        <w:t></w:t>
      </w:r>
      <w:r w:rsidRPr="00F030AE">
        <w:rPr>
          <w:rFonts w:cs="Times New Roman"/>
          <w:i/>
          <w:iCs/>
          <w:sz w:val="24"/>
          <w:szCs w:val="20"/>
          <w:lang w:val="da-DK" w:eastAsia="en-US"/>
        </w:rPr>
        <w:t> </w:t>
      </w:r>
      <w:r w:rsidRPr="00F030AE">
        <w:rPr>
          <w:rFonts w:cs="Times New Roman"/>
          <w:sz w:val="24"/>
          <w:szCs w:val="20"/>
          <w:lang w:val="da-DK" w:eastAsia="en-US"/>
        </w:rPr>
        <w:t>1</w:t>
      </w:r>
      <w:r w:rsidRPr="00F030AE">
        <w:rPr>
          <w:rFonts w:cs="Times New Roman"/>
          <w:i/>
          <w:iCs/>
          <w:sz w:val="24"/>
          <w:szCs w:val="20"/>
          <w:lang w:val="da-DK" w:eastAsia="en-US"/>
        </w:rPr>
        <w:t> – c</w:t>
      </w:r>
      <w:r w:rsidRPr="00F030AE">
        <w:rPr>
          <w:rFonts w:cs="Times New Roman"/>
          <w:sz w:val="24"/>
          <w:szCs w:val="20"/>
          <w:lang w:val="da-DK" w:eastAsia="en-US"/>
        </w:rPr>
        <w:t>)]</w:t>
      </w:r>
    </w:p>
    <w:p w14:paraId="550EADAF" w14:textId="1DAA1EC7" w:rsidR="00F030AE" w:rsidRPr="00F030AE" w:rsidRDefault="00F030AE" w:rsidP="00F030AE">
      <w:pPr>
        <w:tabs>
          <w:tab w:val="right" w:pos="1701"/>
          <w:tab w:val="left" w:pos="1985"/>
        </w:tabs>
        <w:bidi w:val="0"/>
        <w:spacing w:before="80" w:line="240" w:lineRule="auto"/>
        <w:ind w:left="1985" w:hanging="1985"/>
        <w:rPr>
          <w:rFonts w:cs="Times New Roman"/>
          <w:i/>
          <w:iCs/>
          <w:sz w:val="24"/>
          <w:szCs w:val="20"/>
          <w:lang w:val="da-DK" w:eastAsia="en-US"/>
        </w:rPr>
      </w:pPr>
      <w:r w:rsidRPr="00F030AE">
        <w:rPr>
          <w:rFonts w:cs="Times New Roman"/>
          <w:i/>
          <w:iCs/>
          <w:sz w:val="24"/>
          <w:szCs w:val="20"/>
          <w:lang w:val="da-DK" w:eastAsia="en-US"/>
        </w:rPr>
        <w:tab/>
      </w:r>
      <w:r>
        <w:rPr>
          <w:rFonts w:cs="Times New Roman"/>
          <w:i/>
          <w:iCs/>
          <w:sz w:val="24"/>
          <w:szCs w:val="20"/>
          <w:rtl/>
          <w:lang w:val="da-DK" w:eastAsia="en-US"/>
        </w:rPr>
        <w:tab/>
      </w:r>
      <w:r>
        <w:rPr>
          <w:rFonts w:cs="Times New Roman"/>
          <w:i/>
          <w:iCs/>
          <w:sz w:val="24"/>
          <w:szCs w:val="20"/>
          <w:rtl/>
          <w:lang w:val="da-DK" w:eastAsia="en-US"/>
        </w:rPr>
        <w:tab/>
      </w:r>
      <w:r>
        <w:rPr>
          <w:rFonts w:cs="Times New Roman"/>
          <w:i/>
          <w:iCs/>
          <w:sz w:val="24"/>
          <w:szCs w:val="20"/>
          <w:rtl/>
          <w:lang w:val="da-DK" w:eastAsia="en-US"/>
        </w:rPr>
        <w:tab/>
      </w:r>
      <w:r w:rsidRPr="00F030AE">
        <w:rPr>
          <w:rFonts w:cs="Times New Roman"/>
          <w:i/>
          <w:iCs/>
          <w:sz w:val="24"/>
          <w:szCs w:val="20"/>
          <w:lang w:val="da-DK" w:eastAsia="en-US"/>
        </w:rPr>
        <w:tab/>
      </w:r>
      <w:r w:rsidRPr="00F030AE">
        <w:rPr>
          <w:rFonts w:ascii="Symbol" w:hAnsi="Symbol" w:cs="Times New Roman"/>
          <w:sz w:val="24"/>
          <w:szCs w:val="20"/>
          <w:lang w:eastAsia="en-US"/>
        </w:rPr>
        <w:t></w:t>
      </w:r>
      <w:r w:rsidRPr="00F030AE">
        <w:rPr>
          <w:rFonts w:cs="Times New Roman"/>
          <w:sz w:val="24"/>
          <w:szCs w:val="20"/>
          <w:lang w:val="da-DK" w:eastAsia="en-US"/>
        </w:rPr>
        <w:t> </w:t>
      </w:r>
      <w:proofErr w:type="gramStart"/>
      <w:r w:rsidRPr="00F030AE">
        <w:rPr>
          <w:rFonts w:cs="Times New Roman"/>
          <w:i/>
          <w:iCs/>
          <w:sz w:val="24"/>
          <w:szCs w:val="20"/>
          <w:lang w:val="da-DK" w:eastAsia="en-US"/>
        </w:rPr>
        <w:t>I</w:t>
      </w:r>
      <w:r w:rsidRPr="00F030AE">
        <w:rPr>
          <w:rFonts w:cs="Times New Roman"/>
          <w:sz w:val="24"/>
          <w:szCs w:val="20"/>
          <w:lang w:val="da-DK" w:eastAsia="en-US"/>
        </w:rPr>
        <w:t>(</w:t>
      </w:r>
      <w:proofErr w:type="gramEnd"/>
      <w:r w:rsidRPr="00F030AE">
        <w:rPr>
          <w:rFonts w:cs="Times New Roman"/>
          <w:i/>
          <w:iCs/>
          <w:sz w:val="24"/>
          <w:szCs w:val="20"/>
          <w:lang w:val="da-DK" w:eastAsia="en-US"/>
        </w:rPr>
        <w:t>R</w:t>
      </w:r>
      <w:r w:rsidRPr="00F030AE">
        <w:rPr>
          <w:rFonts w:cs="Times New Roman"/>
          <w:sz w:val="24"/>
          <w:szCs w:val="20"/>
          <w:lang w:val="da-DK" w:eastAsia="en-US"/>
        </w:rPr>
        <w:t>,</w:t>
      </w:r>
      <w:r w:rsidRPr="00F030AE">
        <w:rPr>
          <w:rFonts w:cs="Times New Roman"/>
          <w:i/>
          <w:iCs/>
          <w:sz w:val="24"/>
          <w:szCs w:val="20"/>
          <w:lang w:val="da-DK" w:eastAsia="en-US"/>
        </w:rPr>
        <w:t>C </w:t>
      </w:r>
      <w:r w:rsidRPr="00F030AE">
        <w:rPr>
          <w:rFonts w:ascii="Symbol" w:hAnsi="Symbol" w:cs="Times New Roman"/>
          <w:sz w:val="24"/>
          <w:szCs w:val="20"/>
          <w:lang w:eastAsia="en-US"/>
        </w:rPr>
        <w:t></w:t>
      </w:r>
      <w:r w:rsidRPr="00F030AE">
        <w:rPr>
          <w:rFonts w:cs="Times New Roman"/>
          <w:i/>
          <w:iCs/>
          <w:sz w:val="24"/>
          <w:szCs w:val="20"/>
          <w:lang w:val="da-DK" w:eastAsia="en-US"/>
        </w:rPr>
        <w:t> 1</w:t>
      </w:r>
      <w:r w:rsidRPr="00F030AE">
        <w:rPr>
          <w:rFonts w:cs="Times New Roman"/>
          <w:sz w:val="24"/>
          <w:szCs w:val="20"/>
          <w:lang w:val="da-DK" w:eastAsia="en-US"/>
        </w:rPr>
        <w:t>)</w:t>
      </w:r>
      <w:r w:rsidRPr="00F030AE">
        <w:rPr>
          <w:rFonts w:cs="Times New Roman"/>
          <w:i/>
          <w:iCs/>
          <w:sz w:val="24"/>
          <w:szCs w:val="20"/>
          <w:lang w:val="da-DK" w:eastAsia="en-US"/>
        </w:rPr>
        <w:t xml:space="preserve"> </w:t>
      </w:r>
      <w:r w:rsidRPr="00F030AE">
        <w:rPr>
          <w:rFonts w:cs="Times New Roman"/>
          <w:sz w:val="24"/>
          <w:szCs w:val="20"/>
          <w:lang w:val="da-DK" w:eastAsia="en-US"/>
        </w:rPr>
        <w:t>[(</w:t>
      </w:r>
      <w:r w:rsidRPr="00F030AE">
        <w:rPr>
          <w:rFonts w:cs="Times New Roman"/>
          <w:i/>
          <w:iCs/>
          <w:sz w:val="24"/>
          <w:szCs w:val="20"/>
          <w:lang w:val="da-DK" w:eastAsia="en-US"/>
        </w:rPr>
        <w:t>R </w:t>
      </w:r>
      <w:r w:rsidRPr="00F030AE">
        <w:rPr>
          <w:rFonts w:ascii="Symbol" w:hAnsi="Symbol" w:cs="Times New Roman"/>
          <w:sz w:val="24"/>
          <w:szCs w:val="20"/>
          <w:lang w:eastAsia="en-US"/>
        </w:rPr>
        <w:t></w:t>
      </w:r>
      <w:r w:rsidRPr="00F030AE">
        <w:rPr>
          <w:rFonts w:cs="Times New Roman"/>
          <w:i/>
          <w:iCs/>
          <w:sz w:val="24"/>
          <w:szCs w:val="20"/>
          <w:lang w:val="da-DK" w:eastAsia="en-US"/>
        </w:rPr>
        <w:t> </w:t>
      </w:r>
      <w:r w:rsidRPr="00F030AE">
        <w:rPr>
          <w:rFonts w:cs="Times New Roman"/>
          <w:sz w:val="24"/>
          <w:szCs w:val="20"/>
          <w:lang w:val="da-DK" w:eastAsia="en-US"/>
        </w:rPr>
        <w:t>1</w:t>
      </w:r>
      <w:r w:rsidRPr="00F030AE">
        <w:rPr>
          <w:rFonts w:cs="Times New Roman"/>
          <w:i/>
          <w:iCs/>
          <w:sz w:val="24"/>
          <w:szCs w:val="20"/>
          <w:lang w:val="da-DK" w:eastAsia="en-US"/>
        </w:rPr>
        <w:t> – r</w:t>
      </w:r>
      <w:r w:rsidRPr="00F030AE">
        <w:rPr>
          <w:rFonts w:cs="Times New Roman"/>
          <w:sz w:val="24"/>
          <w:szCs w:val="20"/>
          <w:lang w:val="da-DK" w:eastAsia="en-US"/>
        </w:rPr>
        <w:t>)(</w:t>
      </w:r>
      <w:r w:rsidRPr="00F030AE">
        <w:rPr>
          <w:rFonts w:cs="Times New Roman"/>
          <w:i/>
          <w:iCs/>
          <w:sz w:val="24"/>
          <w:szCs w:val="20"/>
          <w:lang w:val="da-DK" w:eastAsia="en-US"/>
        </w:rPr>
        <w:t>c </w:t>
      </w:r>
      <w:r w:rsidRPr="00F030AE">
        <w:rPr>
          <w:rFonts w:cs="Times New Roman"/>
          <w:sz w:val="24"/>
          <w:szCs w:val="20"/>
          <w:lang w:val="da-DK" w:eastAsia="en-US"/>
        </w:rPr>
        <w:t>–</w:t>
      </w:r>
      <w:r w:rsidRPr="00F030AE">
        <w:rPr>
          <w:rFonts w:cs="Times New Roman"/>
          <w:i/>
          <w:iCs/>
          <w:sz w:val="24"/>
          <w:szCs w:val="20"/>
          <w:lang w:val="da-DK" w:eastAsia="en-US"/>
        </w:rPr>
        <w:t> C</w:t>
      </w:r>
      <w:r w:rsidRPr="00F030AE">
        <w:rPr>
          <w:rFonts w:cs="Times New Roman"/>
          <w:sz w:val="24"/>
          <w:szCs w:val="20"/>
          <w:lang w:val="da-DK" w:eastAsia="en-US"/>
        </w:rPr>
        <w:t>)]</w:t>
      </w:r>
    </w:p>
    <w:p w14:paraId="2F29F87A" w14:textId="6C8B490E" w:rsidR="00F030AE" w:rsidRPr="00F030AE" w:rsidRDefault="00F030AE" w:rsidP="00F030AE">
      <w:pPr>
        <w:tabs>
          <w:tab w:val="right" w:pos="1701"/>
          <w:tab w:val="left" w:pos="1985"/>
        </w:tabs>
        <w:bidi w:val="0"/>
        <w:spacing w:before="80" w:line="240" w:lineRule="auto"/>
        <w:ind w:left="1985" w:hanging="1985"/>
        <w:rPr>
          <w:rFonts w:cs="Times New Roman"/>
          <w:i/>
          <w:iCs/>
          <w:sz w:val="24"/>
          <w:szCs w:val="20"/>
          <w:lang w:eastAsia="en-US"/>
        </w:rPr>
      </w:pPr>
      <w:r w:rsidRPr="00F030AE">
        <w:rPr>
          <w:rFonts w:cs="Times New Roman"/>
          <w:i/>
          <w:iCs/>
          <w:sz w:val="24"/>
          <w:szCs w:val="20"/>
          <w:lang w:val="da-DK" w:eastAsia="en-US"/>
        </w:rPr>
        <w:tab/>
      </w:r>
      <w:r>
        <w:rPr>
          <w:rFonts w:cs="Times New Roman"/>
          <w:i/>
          <w:iCs/>
          <w:sz w:val="24"/>
          <w:szCs w:val="20"/>
          <w:rtl/>
          <w:lang w:val="da-DK" w:eastAsia="en-US"/>
        </w:rPr>
        <w:tab/>
      </w:r>
      <w:r>
        <w:rPr>
          <w:rFonts w:cs="Times New Roman"/>
          <w:i/>
          <w:iCs/>
          <w:sz w:val="24"/>
          <w:szCs w:val="20"/>
          <w:rtl/>
          <w:lang w:val="da-DK" w:eastAsia="en-US"/>
        </w:rPr>
        <w:tab/>
      </w:r>
      <w:r>
        <w:rPr>
          <w:rFonts w:cs="Times New Roman"/>
          <w:i/>
          <w:iCs/>
          <w:sz w:val="24"/>
          <w:szCs w:val="20"/>
          <w:rtl/>
          <w:lang w:val="da-DK" w:eastAsia="en-US"/>
        </w:rPr>
        <w:tab/>
      </w:r>
      <w:r w:rsidRPr="00F030AE">
        <w:rPr>
          <w:rFonts w:cs="Times New Roman"/>
          <w:i/>
          <w:iCs/>
          <w:sz w:val="24"/>
          <w:szCs w:val="20"/>
          <w:lang w:val="da-DK" w:eastAsia="en-US"/>
        </w:rPr>
        <w:tab/>
      </w:r>
      <w:r w:rsidRPr="00F030AE">
        <w:rPr>
          <w:rFonts w:ascii="Symbol" w:hAnsi="Symbol" w:cs="Times New Roman"/>
          <w:sz w:val="24"/>
          <w:szCs w:val="20"/>
          <w:lang w:eastAsia="en-US"/>
        </w:rPr>
        <w:t></w:t>
      </w:r>
      <w:r w:rsidRPr="00F030AE">
        <w:rPr>
          <w:rFonts w:cs="Times New Roman"/>
          <w:i/>
          <w:iCs/>
          <w:sz w:val="24"/>
          <w:szCs w:val="20"/>
          <w:lang w:eastAsia="en-US"/>
        </w:rPr>
        <w:t> </w:t>
      </w:r>
      <w:proofErr w:type="gramStart"/>
      <w:r w:rsidRPr="00F030AE">
        <w:rPr>
          <w:rFonts w:cs="Times New Roman"/>
          <w:i/>
          <w:iCs/>
          <w:sz w:val="24"/>
          <w:szCs w:val="20"/>
          <w:lang w:eastAsia="en-US"/>
        </w:rPr>
        <w:t>I</w:t>
      </w:r>
      <w:r w:rsidRPr="00F030AE">
        <w:rPr>
          <w:rFonts w:cs="Times New Roman"/>
          <w:sz w:val="24"/>
          <w:szCs w:val="20"/>
          <w:lang w:eastAsia="en-US"/>
        </w:rPr>
        <w:t>(</w:t>
      </w:r>
      <w:proofErr w:type="gramEnd"/>
      <w:r w:rsidRPr="00F030AE">
        <w:rPr>
          <w:rFonts w:cs="Times New Roman"/>
          <w:i/>
          <w:iCs/>
          <w:sz w:val="24"/>
          <w:szCs w:val="20"/>
          <w:lang w:eastAsia="en-US"/>
        </w:rPr>
        <w:t>R </w:t>
      </w:r>
      <w:r w:rsidRPr="00F030AE">
        <w:rPr>
          <w:rFonts w:ascii="Symbol" w:hAnsi="Symbol" w:cs="Times New Roman"/>
          <w:sz w:val="24"/>
          <w:szCs w:val="20"/>
          <w:lang w:eastAsia="en-US"/>
        </w:rPr>
        <w:t></w:t>
      </w:r>
      <w:r w:rsidRPr="00F030AE">
        <w:rPr>
          <w:rFonts w:cs="Times New Roman"/>
          <w:sz w:val="24"/>
          <w:szCs w:val="20"/>
          <w:lang w:eastAsia="en-US"/>
        </w:rPr>
        <w:t> 1,</w:t>
      </w:r>
      <w:r w:rsidRPr="00F030AE">
        <w:rPr>
          <w:rFonts w:cs="Times New Roman"/>
          <w:i/>
          <w:iCs/>
          <w:sz w:val="24"/>
          <w:szCs w:val="20"/>
          <w:lang w:eastAsia="en-US"/>
        </w:rPr>
        <w:t>C </w:t>
      </w:r>
      <w:r w:rsidRPr="00F030AE">
        <w:rPr>
          <w:rFonts w:ascii="Symbol" w:hAnsi="Symbol" w:cs="Times New Roman"/>
          <w:sz w:val="24"/>
          <w:szCs w:val="20"/>
          <w:lang w:eastAsia="en-US"/>
        </w:rPr>
        <w:t></w:t>
      </w:r>
      <w:r w:rsidRPr="00F030AE">
        <w:rPr>
          <w:rFonts w:cs="Times New Roman"/>
          <w:i/>
          <w:iCs/>
          <w:sz w:val="24"/>
          <w:szCs w:val="20"/>
          <w:lang w:eastAsia="en-US"/>
        </w:rPr>
        <w:t> 1</w:t>
      </w:r>
      <w:r w:rsidRPr="00F030AE">
        <w:rPr>
          <w:rFonts w:cs="Times New Roman"/>
          <w:sz w:val="24"/>
          <w:szCs w:val="20"/>
          <w:lang w:eastAsia="en-US"/>
        </w:rPr>
        <w:t>) [(</w:t>
      </w:r>
      <w:r w:rsidRPr="00F030AE">
        <w:rPr>
          <w:rFonts w:cs="Times New Roman"/>
          <w:i/>
          <w:iCs/>
          <w:sz w:val="24"/>
          <w:szCs w:val="20"/>
          <w:lang w:eastAsia="en-US"/>
        </w:rPr>
        <w:t>r – R</w:t>
      </w:r>
      <w:r w:rsidRPr="00F030AE">
        <w:rPr>
          <w:rFonts w:cs="Times New Roman"/>
          <w:sz w:val="24"/>
          <w:szCs w:val="20"/>
          <w:lang w:eastAsia="en-US"/>
        </w:rPr>
        <w:t>)(</w:t>
      </w:r>
      <w:r w:rsidRPr="00F030AE">
        <w:rPr>
          <w:rFonts w:cs="Times New Roman"/>
          <w:i/>
          <w:iCs/>
          <w:sz w:val="24"/>
          <w:szCs w:val="20"/>
          <w:lang w:eastAsia="en-US"/>
        </w:rPr>
        <w:t>c </w:t>
      </w:r>
      <w:r w:rsidRPr="00F030AE">
        <w:rPr>
          <w:rFonts w:cs="Times New Roman"/>
          <w:sz w:val="24"/>
          <w:szCs w:val="20"/>
          <w:lang w:eastAsia="en-US"/>
        </w:rPr>
        <w:t>–</w:t>
      </w:r>
      <w:r w:rsidRPr="00F030AE">
        <w:rPr>
          <w:rFonts w:cs="Times New Roman"/>
          <w:i/>
          <w:iCs/>
          <w:sz w:val="24"/>
          <w:szCs w:val="20"/>
          <w:lang w:eastAsia="en-US"/>
        </w:rPr>
        <w:t> C</w:t>
      </w:r>
      <w:r w:rsidRPr="00F030AE">
        <w:rPr>
          <w:rFonts w:cs="Times New Roman"/>
          <w:sz w:val="24"/>
          <w:szCs w:val="20"/>
          <w:lang w:eastAsia="en-US"/>
        </w:rPr>
        <w:t>)]</w:t>
      </w:r>
    </w:p>
    <w:p w14:paraId="1916D574" w14:textId="77777777" w:rsidR="00DF21F8" w:rsidRDefault="00DF21F8" w:rsidP="007D278B">
      <w:pPr>
        <w:pStyle w:val="Heading1"/>
        <w:spacing w:before="600"/>
        <w:rPr>
          <w:rtl/>
          <w:lang w:bidi="ar-EG"/>
        </w:rPr>
      </w:pPr>
      <w:r w:rsidRPr="00646862">
        <w:rPr>
          <w:lang w:bidi="ar-EG"/>
        </w:rPr>
        <w:lastRenderedPageBreak/>
        <w:t>2</w:t>
      </w:r>
      <w:r w:rsidRPr="00646862"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>استكمال داخلي</w:t>
      </w:r>
      <w:r w:rsidRPr="00646862">
        <w:rPr>
          <w:rFonts w:hint="cs"/>
          <w:rtl/>
          <w:lang w:bidi="ar-EG"/>
        </w:rPr>
        <w:t xml:space="preserve"> ثنائي التكعيب</w:t>
      </w:r>
    </w:p>
    <w:p w14:paraId="1C079052" w14:textId="035B5D26" w:rsidR="00DF21F8" w:rsidRDefault="00DF21F8" w:rsidP="007D278B">
      <w:pPr>
        <w:pStyle w:val="FigureNo"/>
        <w:keepNext/>
        <w:keepLines/>
        <w:spacing w:before="360"/>
      </w:pPr>
      <w:r>
        <w:rPr>
          <w:rFonts w:hint="cs"/>
          <w:rtl/>
        </w:rPr>
        <w:t xml:space="preserve">الشـكل </w:t>
      </w:r>
      <w:r>
        <w:t>4</w:t>
      </w:r>
    </w:p>
    <w:p w14:paraId="63113087" w14:textId="18119056" w:rsidR="00202F13" w:rsidRPr="00496012" w:rsidRDefault="00202F13" w:rsidP="00202F13">
      <w:pPr>
        <w:pStyle w:val="Figure"/>
        <w:rPr>
          <w:rtl/>
        </w:rPr>
      </w:pPr>
      <w:r>
        <w:rPr>
          <w:noProof/>
        </w:rPr>
        <w:drawing>
          <wp:inline distT="0" distB="0" distL="0" distR="0" wp14:anchorId="0F4C3D1A" wp14:editId="4CC0B5F7">
            <wp:extent cx="3932555" cy="320040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555" cy="320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7D356D" w14:textId="77777777" w:rsidR="00DF21F8" w:rsidRDefault="00DF21F8" w:rsidP="003734E7">
      <w:pPr>
        <w:pStyle w:val="Normalaftertitle"/>
        <w:rPr>
          <w:rtl/>
        </w:rPr>
      </w:pPr>
      <w:r w:rsidRPr="000C49B7">
        <w:rPr>
          <w:rFonts w:hint="cs"/>
          <w:i/>
          <w:iCs/>
          <w:rtl/>
        </w:rPr>
        <w:t>البيان</w:t>
      </w:r>
      <w:r>
        <w:rPr>
          <w:rFonts w:hint="cs"/>
          <w:rtl/>
        </w:rPr>
        <w:t xml:space="preserve">: قيم </w:t>
      </w:r>
      <w:r w:rsidRPr="00091F98">
        <w:rPr>
          <w:i/>
          <w:iCs/>
        </w:rPr>
        <w:t>I</w:t>
      </w:r>
      <w:r>
        <w:rPr>
          <w:rFonts w:hint="cs"/>
          <w:rtl/>
        </w:rPr>
        <w:t xml:space="preserve"> في نقاط الشبكة الست عشرة المحيطة: </w:t>
      </w:r>
    </w:p>
    <w:p w14:paraId="4E77723C" w14:textId="77777777" w:rsidR="00DF21F8" w:rsidRPr="00E017A1" w:rsidRDefault="00DF21F8" w:rsidP="00DF21F8">
      <w:pPr>
        <w:pStyle w:val="Equation"/>
        <w:tabs>
          <w:tab w:val="clear" w:pos="4820"/>
        </w:tabs>
        <w:bidi w:val="0"/>
        <w:spacing w:before="240"/>
        <w:ind w:left="1701"/>
        <w:jc w:val="left"/>
        <w:rPr>
          <w:i/>
          <w:iCs/>
          <w:lang w:val="da-DK"/>
        </w:rPr>
      </w:pPr>
      <w:r w:rsidRPr="00E017A1">
        <w:rPr>
          <w:i/>
          <w:iCs/>
          <w:lang w:val="da-DK"/>
        </w:rPr>
        <w:t>I</w:t>
      </w:r>
      <w:r w:rsidRPr="00E017A1">
        <w:rPr>
          <w:lang w:val="da-DK"/>
        </w:rPr>
        <w:t>(</w:t>
      </w:r>
      <w:r w:rsidRPr="00E017A1">
        <w:rPr>
          <w:i/>
          <w:iCs/>
          <w:lang w:val="da-DK"/>
        </w:rPr>
        <w:t>R</w:t>
      </w:r>
      <w:r w:rsidRPr="00E017A1">
        <w:rPr>
          <w:lang w:val="da-DK"/>
        </w:rPr>
        <w:t>,</w:t>
      </w:r>
      <w:r w:rsidRPr="00E017A1">
        <w:rPr>
          <w:i/>
          <w:iCs/>
          <w:lang w:val="da-DK"/>
        </w:rPr>
        <w:t>C</w:t>
      </w:r>
      <w:r w:rsidRPr="00E017A1">
        <w:rPr>
          <w:lang w:val="da-DK"/>
        </w:rPr>
        <w:t>),</w:t>
      </w:r>
      <w:r w:rsidRPr="00E017A1">
        <w:rPr>
          <w:i/>
          <w:iCs/>
          <w:lang w:val="da-DK"/>
        </w:rPr>
        <w:t xml:space="preserve"> I</w:t>
      </w:r>
      <w:r w:rsidRPr="00E017A1">
        <w:rPr>
          <w:lang w:val="da-DK"/>
        </w:rPr>
        <w:t>(</w:t>
      </w:r>
      <w:r w:rsidRPr="00E017A1">
        <w:rPr>
          <w:i/>
          <w:iCs/>
          <w:lang w:val="da-DK"/>
        </w:rPr>
        <w:t>R</w:t>
      </w:r>
      <w:r w:rsidRPr="00E017A1">
        <w:rPr>
          <w:lang w:val="da-DK"/>
        </w:rPr>
        <w:t>,</w:t>
      </w:r>
      <w:r w:rsidRPr="00E017A1">
        <w:rPr>
          <w:i/>
          <w:iCs/>
          <w:lang w:val="da-DK"/>
        </w:rPr>
        <w:t>C </w:t>
      </w:r>
      <w:r>
        <w:rPr>
          <w:rFonts w:ascii="Symbol" w:hAnsi="Symbol"/>
          <w:lang w:val="en-GB"/>
        </w:rPr>
        <w:t></w:t>
      </w:r>
      <w:r w:rsidRPr="00E017A1">
        <w:rPr>
          <w:i/>
          <w:iCs/>
          <w:lang w:val="da-DK"/>
        </w:rPr>
        <w:t> </w:t>
      </w:r>
      <w:r w:rsidRPr="00E017A1">
        <w:rPr>
          <w:lang w:val="da-DK"/>
        </w:rPr>
        <w:t>1),</w:t>
      </w:r>
      <w:r w:rsidRPr="00E017A1">
        <w:rPr>
          <w:i/>
          <w:iCs/>
          <w:lang w:val="da-DK"/>
        </w:rPr>
        <w:t xml:space="preserve"> I</w:t>
      </w:r>
      <w:r w:rsidRPr="00E017A1">
        <w:rPr>
          <w:lang w:val="da-DK"/>
        </w:rPr>
        <w:t>(</w:t>
      </w:r>
      <w:r w:rsidRPr="00E017A1">
        <w:rPr>
          <w:i/>
          <w:iCs/>
          <w:lang w:val="da-DK"/>
        </w:rPr>
        <w:t>R</w:t>
      </w:r>
      <w:r w:rsidRPr="00E017A1">
        <w:rPr>
          <w:lang w:val="da-DK"/>
        </w:rPr>
        <w:t>,</w:t>
      </w:r>
      <w:r w:rsidRPr="00E017A1">
        <w:rPr>
          <w:i/>
          <w:iCs/>
          <w:lang w:val="da-DK"/>
        </w:rPr>
        <w:t>C </w:t>
      </w:r>
      <w:r>
        <w:rPr>
          <w:rFonts w:ascii="Symbol" w:hAnsi="Symbol"/>
          <w:lang w:val="en-GB"/>
        </w:rPr>
        <w:t></w:t>
      </w:r>
      <w:r w:rsidRPr="00E017A1">
        <w:rPr>
          <w:i/>
          <w:iCs/>
          <w:lang w:val="da-DK"/>
        </w:rPr>
        <w:t> </w:t>
      </w:r>
      <w:r w:rsidRPr="00E017A1">
        <w:rPr>
          <w:lang w:val="da-DK"/>
        </w:rPr>
        <w:t>2),</w:t>
      </w:r>
      <w:r w:rsidRPr="00E017A1">
        <w:rPr>
          <w:i/>
          <w:iCs/>
          <w:lang w:val="da-DK"/>
        </w:rPr>
        <w:t xml:space="preserve"> I</w:t>
      </w:r>
      <w:r w:rsidRPr="00E017A1">
        <w:rPr>
          <w:lang w:val="da-DK"/>
        </w:rPr>
        <w:t>(</w:t>
      </w:r>
      <w:r w:rsidRPr="00E017A1">
        <w:rPr>
          <w:i/>
          <w:iCs/>
          <w:lang w:val="da-DK"/>
        </w:rPr>
        <w:t>R</w:t>
      </w:r>
      <w:r w:rsidRPr="00E017A1">
        <w:rPr>
          <w:lang w:val="da-DK"/>
        </w:rPr>
        <w:t>,</w:t>
      </w:r>
      <w:r w:rsidRPr="00E017A1">
        <w:rPr>
          <w:i/>
          <w:iCs/>
          <w:lang w:val="da-DK"/>
        </w:rPr>
        <w:t>C </w:t>
      </w:r>
      <w:r>
        <w:rPr>
          <w:rFonts w:ascii="Symbol" w:hAnsi="Symbol"/>
          <w:lang w:val="en-GB"/>
        </w:rPr>
        <w:t></w:t>
      </w:r>
      <w:r w:rsidRPr="00E017A1">
        <w:rPr>
          <w:i/>
          <w:iCs/>
          <w:lang w:val="da-DK"/>
        </w:rPr>
        <w:t> </w:t>
      </w:r>
      <w:r w:rsidRPr="00E017A1">
        <w:rPr>
          <w:lang w:val="da-DK"/>
        </w:rPr>
        <w:t>3),</w:t>
      </w:r>
    </w:p>
    <w:p w14:paraId="57664741" w14:textId="77777777" w:rsidR="00DF21F8" w:rsidRPr="00E017A1" w:rsidRDefault="00DF21F8" w:rsidP="00DF21F8">
      <w:pPr>
        <w:pStyle w:val="Equation"/>
        <w:tabs>
          <w:tab w:val="clear" w:pos="4820"/>
        </w:tabs>
        <w:bidi w:val="0"/>
        <w:spacing w:before="100"/>
        <w:ind w:left="1701"/>
        <w:jc w:val="left"/>
        <w:rPr>
          <w:i/>
          <w:iCs/>
          <w:lang w:val="da-DK"/>
        </w:rPr>
      </w:pPr>
      <w:r w:rsidRPr="00E017A1">
        <w:rPr>
          <w:i/>
          <w:iCs/>
          <w:lang w:val="da-DK"/>
        </w:rPr>
        <w:t>I</w:t>
      </w:r>
      <w:r w:rsidRPr="00E017A1">
        <w:rPr>
          <w:lang w:val="da-DK"/>
        </w:rPr>
        <w:t>(</w:t>
      </w:r>
      <w:r w:rsidRPr="00E017A1">
        <w:rPr>
          <w:i/>
          <w:iCs/>
          <w:lang w:val="da-DK"/>
        </w:rPr>
        <w:t>R </w:t>
      </w:r>
      <w:r>
        <w:rPr>
          <w:rFonts w:ascii="Symbol" w:hAnsi="Symbol"/>
          <w:lang w:val="en-GB"/>
        </w:rPr>
        <w:t></w:t>
      </w:r>
      <w:r w:rsidRPr="00E017A1">
        <w:rPr>
          <w:rFonts w:hint="eastAsia"/>
          <w:lang w:val="da-DK"/>
        </w:rPr>
        <w:t> </w:t>
      </w:r>
      <w:r w:rsidRPr="00E017A1">
        <w:rPr>
          <w:lang w:val="da-DK"/>
        </w:rPr>
        <w:t>1,</w:t>
      </w:r>
      <w:r w:rsidRPr="00E017A1">
        <w:rPr>
          <w:i/>
          <w:iCs/>
          <w:lang w:val="da-DK"/>
        </w:rPr>
        <w:t>C</w:t>
      </w:r>
      <w:r w:rsidRPr="00E017A1">
        <w:rPr>
          <w:lang w:val="da-DK"/>
        </w:rPr>
        <w:t>),</w:t>
      </w:r>
      <w:r w:rsidRPr="00E017A1">
        <w:rPr>
          <w:i/>
          <w:iCs/>
          <w:lang w:val="da-DK"/>
        </w:rPr>
        <w:t xml:space="preserve"> I</w:t>
      </w:r>
      <w:r w:rsidRPr="00E017A1">
        <w:rPr>
          <w:lang w:val="da-DK"/>
        </w:rPr>
        <w:t>(</w:t>
      </w:r>
      <w:r w:rsidRPr="00E017A1">
        <w:rPr>
          <w:i/>
          <w:iCs/>
          <w:lang w:val="da-DK"/>
        </w:rPr>
        <w:t>R </w:t>
      </w:r>
      <w:r>
        <w:rPr>
          <w:rFonts w:ascii="Symbol" w:hAnsi="Symbol"/>
          <w:lang w:val="en-GB"/>
        </w:rPr>
        <w:t></w:t>
      </w:r>
      <w:r w:rsidRPr="00E017A1">
        <w:rPr>
          <w:rFonts w:hint="eastAsia"/>
          <w:lang w:val="da-DK"/>
        </w:rPr>
        <w:t> </w:t>
      </w:r>
      <w:r w:rsidRPr="00E017A1">
        <w:rPr>
          <w:lang w:val="da-DK"/>
        </w:rPr>
        <w:t>1,</w:t>
      </w:r>
      <w:r w:rsidRPr="00E017A1">
        <w:rPr>
          <w:i/>
          <w:iCs/>
          <w:lang w:val="da-DK"/>
        </w:rPr>
        <w:t>C </w:t>
      </w:r>
      <w:r>
        <w:rPr>
          <w:rFonts w:ascii="Symbol" w:hAnsi="Symbol"/>
          <w:lang w:val="en-GB"/>
        </w:rPr>
        <w:t></w:t>
      </w:r>
      <w:r w:rsidRPr="00E017A1">
        <w:rPr>
          <w:i/>
          <w:iCs/>
          <w:lang w:val="da-DK"/>
        </w:rPr>
        <w:t> </w:t>
      </w:r>
      <w:r w:rsidRPr="00E017A1">
        <w:rPr>
          <w:lang w:val="da-DK"/>
        </w:rPr>
        <w:t>1),</w:t>
      </w:r>
      <w:r w:rsidRPr="00E017A1">
        <w:rPr>
          <w:i/>
          <w:iCs/>
          <w:lang w:val="da-DK"/>
        </w:rPr>
        <w:t xml:space="preserve"> I</w:t>
      </w:r>
      <w:r w:rsidRPr="00E017A1">
        <w:rPr>
          <w:lang w:val="da-DK"/>
        </w:rPr>
        <w:t>(</w:t>
      </w:r>
      <w:r w:rsidRPr="00E017A1">
        <w:rPr>
          <w:i/>
          <w:iCs/>
          <w:lang w:val="da-DK"/>
        </w:rPr>
        <w:t>R </w:t>
      </w:r>
      <w:r>
        <w:rPr>
          <w:rFonts w:ascii="Symbol" w:hAnsi="Symbol"/>
          <w:lang w:val="en-GB"/>
        </w:rPr>
        <w:t></w:t>
      </w:r>
      <w:r w:rsidRPr="00E017A1">
        <w:rPr>
          <w:rFonts w:hint="eastAsia"/>
          <w:lang w:val="da-DK"/>
        </w:rPr>
        <w:t> </w:t>
      </w:r>
      <w:r w:rsidRPr="00E017A1">
        <w:rPr>
          <w:lang w:val="da-DK"/>
        </w:rPr>
        <w:t>1,</w:t>
      </w:r>
      <w:r w:rsidRPr="00E017A1">
        <w:rPr>
          <w:i/>
          <w:iCs/>
          <w:lang w:val="da-DK"/>
        </w:rPr>
        <w:t>C </w:t>
      </w:r>
      <w:r>
        <w:rPr>
          <w:rFonts w:ascii="Symbol" w:hAnsi="Symbol"/>
          <w:lang w:val="en-GB"/>
        </w:rPr>
        <w:t></w:t>
      </w:r>
      <w:r w:rsidRPr="00E017A1">
        <w:rPr>
          <w:i/>
          <w:iCs/>
          <w:lang w:val="da-DK"/>
        </w:rPr>
        <w:t> </w:t>
      </w:r>
      <w:r w:rsidRPr="00E017A1">
        <w:rPr>
          <w:lang w:val="da-DK"/>
        </w:rPr>
        <w:t>2),</w:t>
      </w:r>
      <w:r w:rsidRPr="00E017A1">
        <w:rPr>
          <w:i/>
          <w:iCs/>
          <w:lang w:val="da-DK"/>
        </w:rPr>
        <w:t xml:space="preserve"> I</w:t>
      </w:r>
      <w:r w:rsidRPr="00E017A1">
        <w:rPr>
          <w:lang w:val="da-DK"/>
        </w:rPr>
        <w:t>(</w:t>
      </w:r>
      <w:r w:rsidRPr="00E017A1">
        <w:rPr>
          <w:i/>
          <w:iCs/>
          <w:lang w:val="da-DK"/>
        </w:rPr>
        <w:t>R </w:t>
      </w:r>
      <w:r>
        <w:rPr>
          <w:rFonts w:ascii="Symbol" w:hAnsi="Symbol"/>
          <w:lang w:val="en-GB"/>
        </w:rPr>
        <w:t></w:t>
      </w:r>
      <w:r w:rsidRPr="00E017A1">
        <w:rPr>
          <w:i/>
          <w:iCs/>
          <w:lang w:val="da-DK"/>
        </w:rPr>
        <w:t> </w:t>
      </w:r>
      <w:r w:rsidRPr="00E017A1">
        <w:rPr>
          <w:lang w:val="da-DK"/>
        </w:rPr>
        <w:t>1,</w:t>
      </w:r>
      <w:r w:rsidRPr="00E017A1">
        <w:rPr>
          <w:i/>
          <w:iCs/>
          <w:lang w:val="da-DK"/>
        </w:rPr>
        <w:t>C </w:t>
      </w:r>
      <w:r>
        <w:rPr>
          <w:rFonts w:ascii="Symbol" w:hAnsi="Symbol"/>
          <w:lang w:val="en-GB"/>
        </w:rPr>
        <w:t></w:t>
      </w:r>
      <w:r w:rsidRPr="00E017A1">
        <w:rPr>
          <w:i/>
          <w:iCs/>
          <w:lang w:val="da-DK"/>
        </w:rPr>
        <w:t> </w:t>
      </w:r>
      <w:r w:rsidRPr="00E017A1">
        <w:rPr>
          <w:lang w:val="da-DK"/>
        </w:rPr>
        <w:t>3),</w:t>
      </w:r>
    </w:p>
    <w:p w14:paraId="09C87231" w14:textId="77777777" w:rsidR="00DF21F8" w:rsidRPr="00E017A1" w:rsidRDefault="00DF21F8" w:rsidP="00DF21F8">
      <w:pPr>
        <w:pStyle w:val="Equation"/>
        <w:tabs>
          <w:tab w:val="clear" w:pos="4820"/>
        </w:tabs>
        <w:bidi w:val="0"/>
        <w:spacing w:before="100"/>
        <w:ind w:left="1701"/>
        <w:jc w:val="left"/>
        <w:rPr>
          <w:i/>
          <w:iCs/>
          <w:lang w:val="da-DK"/>
        </w:rPr>
      </w:pPr>
      <w:r w:rsidRPr="00E017A1">
        <w:rPr>
          <w:i/>
          <w:iCs/>
          <w:lang w:val="da-DK"/>
        </w:rPr>
        <w:t>I</w:t>
      </w:r>
      <w:r w:rsidRPr="00E017A1">
        <w:rPr>
          <w:lang w:val="da-DK"/>
        </w:rPr>
        <w:t>(</w:t>
      </w:r>
      <w:r w:rsidRPr="00E017A1">
        <w:rPr>
          <w:i/>
          <w:iCs/>
          <w:lang w:val="da-DK"/>
        </w:rPr>
        <w:t>R </w:t>
      </w:r>
      <w:r>
        <w:rPr>
          <w:rFonts w:ascii="Symbol" w:hAnsi="Symbol"/>
          <w:lang w:val="en-GB"/>
        </w:rPr>
        <w:t></w:t>
      </w:r>
      <w:r w:rsidRPr="00E017A1">
        <w:rPr>
          <w:i/>
          <w:iCs/>
          <w:lang w:val="da-DK"/>
        </w:rPr>
        <w:t> </w:t>
      </w:r>
      <w:r w:rsidRPr="00E017A1">
        <w:rPr>
          <w:lang w:val="da-DK"/>
        </w:rPr>
        <w:t>2,</w:t>
      </w:r>
      <w:r w:rsidRPr="00E017A1">
        <w:rPr>
          <w:i/>
          <w:iCs/>
          <w:lang w:val="da-DK"/>
        </w:rPr>
        <w:t>C</w:t>
      </w:r>
      <w:r w:rsidRPr="00E017A1">
        <w:rPr>
          <w:lang w:val="da-DK"/>
        </w:rPr>
        <w:t>),</w:t>
      </w:r>
      <w:r w:rsidRPr="00E017A1">
        <w:rPr>
          <w:i/>
          <w:iCs/>
          <w:lang w:val="da-DK"/>
        </w:rPr>
        <w:t xml:space="preserve"> I</w:t>
      </w:r>
      <w:r w:rsidRPr="00E017A1">
        <w:rPr>
          <w:lang w:val="da-DK"/>
        </w:rPr>
        <w:t>(</w:t>
      </w:r>
      <w:r w:rsidRPr="00E017A1">
        <w:rPr>
          <w:i/>
          <w:iCs/>
          <w:lang w:val="da-DK"/>
        </w:rPr>
        <w:t>R </w:t>
      </w:r>
      <w:r>
        <w:rPr>
          <w:rFonts w:ascii="Symbol" w:hAnsi="Symbol"/>
          <w:lang w:val="en-GB"/>
        </w:rPr>
        <w:t></w:t>
      </w:r>
      <w:r w:rsidRPr="00E017A1">
        <w:rPr>
          <w:i/>
          <w:iCs/>
          <w:lang w:val="da-DK"/>
        </w:rPr>
        <w:t> </w:t>
      </w:r>
      <w:r w:rsidRPr="00E017A1">
        <w:rPr>
          <w:lang w:val="da-DK"/>
        </w:rPr>
        <w:t>2,</w:t>
      </w:r>
      <w:r w:rsidRPr="00E017A1">
        <w:rPr>
          <w:i/>
          <w:iCs/>
          <w:lang w:val="da-DK"/>
        </w:rPr>
        <w:t>C </w:t>
      </w:r>
      <w:r>
        <w:rPr>
          <w:rFonts w:ascii="Symbol" w:hAnsi="Symbol"/>
          <w:lang w:val="en-GB"/>
        </w:rPr>
        <w:t></w:t>
      </w:r>
      <w:r w:rsidRPr="00E017A1">
        <w:rPr>
          <w:i/>
          <w:iCs/>
          <w:lang w:val="da-DK"/>
        </w:rPr>
        <w:t> </w:t>
      </w:r>
      <w:r w:rsidRPr="00E017A1">
        <w:rPr>
          <w:lang w:val="da-DK"/>
        </w:rPr>
        <w:t>1),</w:t>
      </w:r>
      <w:r w:rsidRPr="00E017A1">
        <w:rPr>
          <w:i/>
          <w:iCs/>
          <w:lang w:val="da-DK"/>
        </w:rPr>
        <w:t xml:space="preserve"> I</w:t>
      </w:r>
      <w:r w:rsidRPr="00E017A1">
        <w:rPr>
          <w:lang w:val="da-DK"/>
        </w:rPr>
        <w:t>(</w:t>
      </w:r>
      <w:r w:rsidRPr="00E017A1">
        <w:rPr>
          <w:i/>
          <w:iCs/>
          <w:lang w:val="da-DK"/>
        </w:rPr>
        <w:t>R </w:t>
      </w:r>
      <w:r>
        <w:rPr>
          <w:rFonts w:ascii="Symbol" w:hAnsi="Symbol"/>
          <w:lang w:val="en-GB"/>
        </w:rPr>
        <w:t></w:t>
      </w:r>
      <w:r w:rsidRPr="00E017A1">
        <w:rPr>
          <w:i/>
          <w:iCs/>
          <w:lang w:val="da-DK"/>
        </w:rPr>
        <w:t> </w:t>
      </w:r>
      <w:r w:rsidRPr="00E017A1">
        <w:rPr>
          <w:lang w:val="da-DK"/>
        </w:rPr>
        <w:t>2,</w:t>
      </w:r>
      <w:r w:rsidRPr="00E017A1">
        <w:rPr>
          <w:i/>
          <w:iCs/>
          <w:lang w:val="da-DK"/>
        </w:rPr>
        <w:t>C </w:t>
      </w:r>
      <w:r>
        <w:rPr>
          <w:rFonts w:ascii="Symbol" w:hAnsi="Symbol"/>
          <w:lang w:val="en-GB"/>
        </w:rPr>
        <w:t></w:t>
      </w:r>
      <w:r w:rsidRPr="00E017A1">
        <w:rPr>
          <w:i/>
          <w:iCs/>
          <w:lang w:val="da-DK"/>
        </w:rPr>
        <w:t> </w:t>
      </w:r>
      <w:r w:rsidRPr="00E017A1">
        <w:rPr>
          <w:lang w:val="da-DK"/>
        </w:rPr>
        <w:t>2),</w:t>
      </w:r>
      <w:r w:rsidRPr="00E017A1">
        <w:rPr>
          <w:i/>
          <w:iCs/>
          <w:lang w:val="da-DK"/>
        </w:rPr>
        <w:t xml:space="preserve"> I</w:t>
      </w:r>
      <w:r w:rsidRPr="00E017A1">
        <w:rPr>
          <w:lang w:val="da-DK"/>
        </w:rPr>
        <w:t>(</w:t>
      </w:r>
      <w:r w:rsidRPr="00E017A1">
        <w:rPr>
          <w:i/>
          <w:iCs/>
          <w:lang w:val="da-DK"/>
        </w:rPr>
        <w:t>R </w:t>
      </w:r>
      <w:r>
        <w:rPr>
          <w:rFonts w:ascii="Symbol" w:hAnsi="Symbol"/>
          <w:lang w:val="en-GB"/>
        </w:rPr>
        <w:t></w:t>
      </w:r>
      <w:r w:rsidRPr="00E017A1">
        <w:rPr>
          <w:i/>
          <w:iCs/>
          <w:lang w:val="da-DK"/>
        </w:rPr>
        <w:t> </w:t>
      </w:r>
      <w:r w:rsidRPr="00E017A1">
        <w:rPr>
          <w:lang w:val="da-DK"/>
        </w:rPr>
        <w:t>2,</w:t>
      </w:r>
      <w:r w:rsidRPr="00E017A1">
        <w:rPr>
          <w:i/>
          <w:iCs/>
          <w:lang w:val="da-DK"/>
        </w:rPr>
        <w:t>C </w:t>
      </w:r>
      <w:r>
        <w:rPr>
          <w:rFonts w:ascii="Symbol" w:hAnsi="Symbol"/>
          <w:lang w:val="en-GB"/>
        </w:rPr>
        <w:t></w:t>
      </w:r>
      <w:r w:rsidRPr="00E017A1">
        <w:rPr>
          <w:i/>
          <w:iCs/>
          <w:lang w:val="da-DK"/>
        </w:rPr>
        <w:t> </w:t>
      </w:r>
      <w:r w:rsidRPr="00E017A1">
        <w:rPr>
          <w:lang w:val="da-DK"/>
        </w:rPr>
        <w:t>3),</w:t>
      </w:r>
    </w:p>
    <w:p w14:paraId="69D172A7" w14:textId="77777777" w:rsidR="00DF21F8" w:rsidRPr="00E017A1" w:rsidRDefault="00DF21F8" w:rsidP="00DF21F8">
      <w:pPr>
        <w:pStyle w:val="Equation"/>
        <w:tabs>
          <w:tab w:val="clear" w:pos="4820"/>
        </w:tabs>
        <w:bidi w:val="0"/>
        <w:spacing w:before="100"/>
        <w:ind w:left="1701"/>
        <w:jc w:val="left"/>
        <w:rPr>
          <w:i/>
          <w:iCs/>
          <w:lang w:val="da-DK"/>
        </w:rPr>
      </w:pPr>
      <w:r w:rsidRPr="00E017A1">
        <w:rPr>
          <w:i/>
          <w:iCs/>
          <w:lang w:val="da-DK"/>
        </w:rPr>
        <w:t>I(R </w:t>
      </w:r>
      <w:r>
        <w:rPr>
          <w:rFonts w:ascii="Symbol" w:hAnsi="Symbol"/>
          <w:lang w:val="en-GB"/>
        </w:rPr>
        <w:t></w:t>
      </w:r>
      <w:r w:rsidRPr="00E017A1">
        <w:rPr>
          <w:i/>
          <w:iCs/>
          <w:lang w:val="da-DK"/>
        </w:rPr>
        <w:t> </w:t>
      </w:r>
      <w:r w:rsidRPr="00E017A1">
        <w:rPr>
          <w:lang w:val="da-DK"/>
        </w:rPr>
        <w:t>3,</w:t>
      </w:r>
      <w:r w:rsidRPr="00E017A1">
        <w:rPr>
          <w:i/>
          <w:iCs/>
          <w:lang w:val="da-DK"/>
        </w:rPr>
        <w:t>C</w:t>
      </w:r>
      <w:r w:rsidRPr="00E017A1">
        <w:rPr>
          <w:lang w:val="da-DK"/>
        </w:rPr>
        <w:t>),</w:t>
      </w:r>
      <w:r w:rsidRPr="00E017A1">
        <w:rPr>
          <w:i/>
          <w:iCs/>
          <w:lang w:val="da-DK"/>
        </w:rPr>
        <w:t xml:space="preserve"> I</w:t>
      </w:r>
      <w:r w:rsidRPr="00E017A1">
        <w:rPr>
          <w:lang w:val="da-DK"/>
        </w:rPr>
        <w:t>(</w:t>
      </w:r>
      <w:r w:rsidRPr="00E017A1">
        <w:rPr>
          <w:i/>
          <w:iCs/>
          <w:lang w:val="da-DK"/>
        </w:rPr>
        <w:t>R </w:t>
      </w:r>
      <w:r>
        <w:rPr>
          <w:rFonts w:ascii="Symbol" w:hAnsi="Symbol"/>
          <w:lang w:val="en-GB"/>
        </w:rPr>
        <w:t></w:t>
      </w:r>
      <w:r w:rsidRPr="00E017A1">
        <w:rPr>
          <w:i/>
          <w:iCs/>
          <w:lang w:val="da-DK"/>
        </w:rPr>
        <w:t> </w:t>
      </w:r>
      <w:r>
        <w:rPr>
          <w:rFonts w:ascii="Symbol" w:hAnsi="Symbol"/>
          <w:lang w:val="en-GB"/>
        </w:rPr>
        <w:t></w:t>
      </w:r>
      <w:r>
        <w:rPr>
          <w:rFonts w:ascii="Symbol" w:hAnsi="Symbol"/>
          <w:lang w:val="en-GB"/>
        </w:rPr>
        <w:t></w:t>
      </w:r>
      <w:r w:rsidRPr="00E017A1">
        <w:rPr>
          <w:i/>
          <w:iCs/>
          <w:lang w:val="da-DK"/>
        </w:rPr>
        <w:t>C </w:t>
      </w:r>
      <w:r>
        <w:rPr>
          <w:rFonts w:ascii="Symbol" w:hAnsi="Symbol"/>
          <w:lang w:val="en-GB"/>
        </w:rPr>
        <w:t></w:t>
      </w:r>
      <w:r w:rsidRPr="00E017A1">
        <w:rPr>
          <w:rFonts w:hint="eastAsia"/>
          <w:lang w:val="da-DK"/>
        </w:rPr>
        <w:t> </w:t>
      </w:r>
      <w:r w:rsidRPr="00E017A1">
        <w:rPr>
          <w:lang w:val="da-DK"/>
        </w:rPr>
        <w:t>1),</w:t>
      </w:r>
      <w:r w:rsidRPr="00E017A1">
        <w:rPr>
          <w:i/>
          <w:iCs/>
          <w:lang w:val="da-DK"/>
        </w:rPr>
        <w:t xml:space="preserve"> I</w:t>
      </w:r>
      <w:r w:rsidRPr="00E017A1">
        <w:rPr>
          <w:lang w:val="da-DK"/>
        </w:rPr>
        <w:t>(</w:t>
      </w:r>
      <w:r w:rsidRPr="00E017A1">
        <w:rPr>
          <w:i/>
          <w:iCs/>
          <w:lang w:val="da-DK"/>
        </w:rPr>
        <w:t>R </w:t>
      </w:r>
      <w:r>
        <w:rPr>
          <w:rFonts w:ascii="Symbol" w:hAnsi="Symbol"/>
          <w:lang w:val="en-GB"/>
        </w:rPr>
        <w:t></w:t>
      </w:r>
      <w:r w:rsidRPr="00E017A1">
        <w:rPr>
          <w:i/>
          <w:iCs/>
          <w:lang w:val="da-DK"/>
        </w:rPr>
        <w:t> </w:t>
      </w:r>
      <w:r w:rsidRPr="00E017A1">
        <w:rPr>
          <w:lang w:val="da-DK"/>
        </w:rPr>
        <w:t>3,</w:t>
      </w:r>
      <w:r w:rsidRPr="00E017A1">
        <w:rPr>
          <w:i/>
          <w:iCs/>
          <w:lang w:val="da-DK"/>
        </w:rPr>
        <w:t>C </w:t>
      </w:r>
      <w:r>
        <w:rPr>
          <w:rFonts w:ascii="Symbol" w:hAnsi="Symbol"/>
          <w:lang w:val="en-GB"/>
        </w:rPr>
        <w:t></w:t>
      </w:r>
      <w:r w:rsidRPr="00E017A1">
        <w:rPr>
          <w:lang w:val="da-DK"/>
        </w:rPr>
        <w:t> 2),</w:t>
      </w:r>
      <w:r w:rsidRPr="00E017A1">
        <w:rPr>
          <w:i/>
          <w:iCs/>
          <w:lang w:val="da-DK"/>
        </w:rPr>
        <w:t xml:space="preserve"> I</w:t>
      </w:r>
      <w:r w:rsidRPr="00E017A1">
        <w:rPr>
          <w:lang w:val="da-DK"/>
        </w:rPr>
        <w:t>(</w:t>
      </w:r>
      <w:r w:rsidRPr="00E017A1">
        <w:rPr>
          <w:i/>
          <w:iCs/>
          <w:lang w:val="da-DK"/>
        </w:rPr>
        <w:t>R </w:t>
      </w:r>
      <w:r>
        <w:rPr>
          <w:rFonts w:ascii="Symbol" w:hAnsi="Symbol"/>
          <w:lang w:val="en-GB"/>
        </w:rPr>
        <w:t></w:t>
      </w:r>
      <w:r w:rsidRPr="00E017A1">
        <w:rPr>
          <w:i/>
          <w:iCs/>
          <w:lang w:val="da-DK"/>
        </w:rPr>
        <w:t> </w:t>
      </w:r>
      <w:r w:rsidRPr="00E017A1">
        <w:rPr>
          <w:lang w:val="da-DK"/>
        </w:rPr>
        <w:t>3,</w:t>
      </w:r>
      <w:r w:rsidRPr="00E017A1">
        <w:rPr>
          <w:i/>
          <w:iCs/>
          <w:lang w:val="da-DK"/>
        </w:rPr>
        <w:t>C </w:t>
      </w:r>
      <w:r>
        <w:rPr>
          <w:rFonts w:ascii="Symbol" w:hAnsi="Symbol"/>
          <w:lang w:val="en-GB"/>
        </w:rPr>
        <w:t></w:t>
      </w:r>
      <w:r w:rsidRPr="00E017A1">
        <w:rPr>
          <w:i/>
          <w:iCs/>
          <w:lang w:val="da-DK"/>
        </w:rPr>
        <w:t> </w:t>
      </w:r>
      <w:r w:rsidRPr="00E017A1">
        <w:rPr>
          <w:lang w:val="da-DK"/>
        </w:rPr>
        <w:t>3)</w:t>
      </w:r>
      <w:r w:rsidRPr="00E017A1">
        <w:rPr>
          <w:i/>
          <w:iCs/>
          <w:lang w:val="da-DK"/>
        </w:rPr>
        <w:t>.</w:t>
      </w:r>
    </w:p>
    <w:p w14:paraId="23285AFE" w14:textId="77777777" w:rsidR="00DF21F8" w:rsidRDefault="00DF21F8" w:rsidP="00DF21F8">
      <w:pPr>
        <w:spacing w:before="240"/>
        <w:rPr>
          <w:i/>
          <w:iCs/>
          <w:spacing w:val="-4"/>
          <w:rtl/>
          <w:lang w:bidi="ar-EG"/>
        </w:rPr>
      </w:pPr>
      <w:r>
        <w:rPr>
          <w:rFonts w:hint="cs"/>
          <w:rtl/>
        </w:rPr>
        <w:t xml:space="preserve">حيث </w:t>
      </w:r>
      <w:r w:rsidRPr="0014024D">
        <w:rPr>
          <w:i/>
        </w:rPr>
        <w:t>R</w:t>
      </w:r>
      <w:r>
        <w:rPr>
          <w:rFonts w:hint="cs"/>
          <w:rtl/>
        </w:rPr>
        <w:t xml:space="preserve"> و</w:t>
      </w:r>
      <w:r w:rsidRPr="0014024D">
        <w:rPr>
          <w:i/>
        </w:rPr>
        <w:t>R</w:t>
      </w:r>
      <w:r>
        <w:rPr>
          <w:i/>
        </w:rPr>
        <w:t> </w:t>
      </w:r>
      <w:r w:rsidRPr="000C3D65">
        <w:t>+</w:t>
      </w:r>
      <w:r>
        <w:t> </w:t>
      </w:r>
      <w:r w:rsidRPr="000C3D65">
        <w:t>1</w:t>
      </w:r>
      <w:r>
        <w:rPr>
          <w:rFonts w:hint="cs"/>
          <w:rtl/>
        </w:rPr>
        <w:t>، إلخ...؛ و</w:t>
      </w:r>
      <w:r w:rsidRPr="0014024D">
        <w:rPr>
          <w:i/>
        </w:rPr>
        <w:t>C</w:t>
      </w:r>
      <w:r>
        <w:rPr>
          <w:rFonts w:hint="cs"/>
          <w:rtl/>
        </w:rPr>
        <w:t xml:space="preserve"> و</w:t>
      </w:r>
      <w:r w:rsidRPr="0014024D">
        <w:rPr>
          <w:i/>
        </w:rPr>
        <w:t>C</w:t>
      </w:r>
      <w:r>
        <w:rPr>
          <w:i/>
        </w:rPr>
        <w:t> </w:t>
      </w:r>
      <w:r w:rsidRPr="000C3D65">
        <w:t>+</w:t>
      </w:r>
      <w:r>
        <w:t> </w:t>
      </w:r>
      <w:r w:rsidRPr="000C3D65">
        <w:t>1</w:t>
      </w:r>
      <w:r>
        <w:rPr>
          <w:rFonts w:hint="cs"/>
          <w:rtl/>
        </w:rPr>
        <w:t xml:space="preserve"> إلخ... هي أعداد صحيحة</w:t>
      </w:r>
      <w:r>
        <w:rPr>
          <w:rFonts w:hint="cs"/>
          <w:i/>
          <w:iCs/>
          <w:spacing w:val="-4"/>
          <w:rtl/>
          <w:lang w:bidi="ar-EG"/>
        </w:rPr>
        <w:t>.</w:t>
      </w:r>
    </w:p>
    <w:p w14:paraId="5E379272" w14:textId="77777777" w:rsidR="00DF21F8" w:rsidRPr="003E16D2" w:rsidRDefault="00DF21F8" w:rsidP="00DF21F8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>المسألة</w:t>
      </w:r>
      <w:r w:rsidRPr="003E16D2">
        <w:rPr>
          <w:rFonts w:hint="cs"/>
          <w:rtl/>
          <w:lang w:bidi="ar-EG"/>
        </w:rPr>
        <w:t xml:space="preserve">: حساب </w:t>
      </w:r>
      <w:r w:rsidRPr="003E16D2">
        <w:rPr>
          <w:i/>
        </w:rPr>
        <w:t>I</w:t>
      </w:r>
      <w:r w:rsidRPr="003E16D2">
        <w:rPr>
          <w:iCs/>
        </w:rPr>
        <w:t>(</w:t>
      </w:r>
      <w:proofErr w:type="spellStart"/>
      <w:r w:rsidRPr="003E16D2">
        <w:rPr>
          <w:i/>
        </w:rPr>
        <w:t>r,c</w:t>
      </w:r>
      <w:proofErr w:type="spellEnd"/>
      <w:r w:rsidRPr="003E16D2">
        <w:rPr>
          <w:iCs/>
        </w:rPr>
        <w:t>)</w:t>
      </w:r>
      <w:r w:rsidRPr="003E16D2">
        <w:rPr>
          <w:rFonts w:hint="cs"/>
          <w:iCs/>
          <w:rtl/>
        </w:rPr>
        <w:t xml:space="preserve">، </w:t>
      </w:r>
      <w:r w:rsidRPr="003E16D2">
        <w:rPr>
          <w:rFonts w:hint="cs"/>
          <w:rtl/>
          <w:lang w:bidi="ar-EG"/>
        </w:rPr>
        <w:t xml:space="preserve">حيث تعد </w:t>
      </w:r>
      <w:r w:rsidRPr="003E16D2">
        <w:rPr>
          <w:i/>
          <w:iCs/>
          <w:lang w:bidi="ar-EG"/>
        </w:rPr>
        <w:t>r</w:t>
      </w:r>
      <w:r w:rsidRPr="003E16D2">
        <w:rPr>
          <w:rFonts w:hint="cs"/>
          <w:i/>
          <w:iCs/>
          <w:rtl/>
          <w:lang w:bidi="ar-EG"/>
        </w:rPr>
        <w:t xml:space="preserve"> </w:t>
      </w:r>
      <w:r w:rsidRPr="003E16D2">
        <w:rPr>
          <w:rFonts w:hint="cs"/>
          <w:rtl/>
          <w:lang w:bidi="ar-EG"/>
        </w:rPr>
        <w:t xml:space="preserve">عدداً كسرياً </w:t>
      </w:r>
      <w:r>
        <w:rPr>
          <w:rFonts w:hint="cs"/>
          <w:rtl/>
          <w:lang w:bidi="ar-EG"/>
        </w:rPr>
        <w:t xml:space="preserve">للخطوط بين </w:t>
      </w:r>
      <w:r w:rsidRPr="003E7E2F">
        <w:rPr>
          <w:i/>
          <w:lang w:bidi="ar-EG"/>
        </w:rPr>
        <w:t>R </w:t>
      </w:r>
      <w:r w:rsidRPr="003E7E2F">
        <w:rPr>
          <w:lang w:bidi="ar-EG"/>
        </w:rPr>
        <w:t>+ 1</w:t>
      </w:r>
      <w:r>
        <w:rPr>
          <w:rFonts w:hint="cs"/>
          <w:rtl/>
          <w:lang w:bidi="ar-EG"/>
        </w:rPr>
        <w:t xml:space="preserve"> و</w:t>
      </w:r>
      <w:r w:rsidRPr="003E7E2F">
        <w:rPr>
          <w:i/>
          <w:lang w:bidi="ar-EG"/>
        </w:rPr>
        <w:t>R </w:t>
      </w:r>
      <w:r w:rsidRPr="003E7E2F">
        <w:rPr>
          <w:lang w:bidi="ar-EG"/>
        </w:rPr>
        <w:t>+ 2</w:t>
      </w:r>
      <w:r>
        <w:rPr>
          <w:rFonts w:hint="cs"/>
          <w:rtl/>
          <w:lang w:bidi="ar-EG"/>
        </w:rPr>
        <w:t xml:space="preserve"> </w:t>
      </w:r>
      <w:r w:rsidRPr="003E16D2">
        <w:rPr>
          <w:rFonts w:hint="cs"/>
          <w:rtl/>
          <w:lang w:bidi="ar-EG"/>
        </w:rPr>
        <w:t>و</w:t>
      </w:r>
      <w:r w:rsidRPr="003E16D2">
        <w:rPr>
          <w:i/>
          <w:iCs/>
          <w:lang w:bidi="ar-EG"/>
        </w:rPr>
        <w:t>c</w:t>
      </w:r>
      <w:r w:rsidRPr="003E16D2">
        <w:rPr>
          <w:rFonts w:hint="cs"/>
          <w:rtl/>
          <w:lang w:bidi="ar-EG"/>
        </w:rPr>
        <w:t xml:space="preserve"> عدداً كسرياً </w:t>
      </w:r>
      <w:r>
        <w:rPr>
          <w:rFonts w:hint="cs"/>
          <w:rtl/>
          <w:lang w:bidi="ar-EG"/>
        </w:rPr>
        <w:t xml:space="preserve">للأعمدة بين </w:t>
      </w:r>
      <w:r w:rsidRPr="0014024D">
        <w:rPr>
          <w:i/>
        </w:rPr>
        <w:t>C</w:t>
      </w:r>
      <w:r>
        <w:rPr>
          <w:i/>
        </w:rPr>
        <w:t> </w:t>
      </w:r>
      <w:r w:rsidRPr="000C3D65">
        <w:t>+</w:t>
      </w:r>
      <w:r>
        <w:t> </w:t>
      </w:r>
      <w:r w:rsidRPr="000C3D65">
        <w:t>1</w:t>
      </w:r>
      <w:r>
        <w:rPr>
          <w:rFonts w:hint="cs"/>
          <w:rtl/>
          <w:lang w:bidi="ar-EG"/>
        </w:rPr>
        <w:t xml:space="preserve"> و</w:t>
      </w:r>
      <w:r>
        <w:rPr>
          <w:i/>
        </w:rPr>
        <w:t>C </w:t>
      </w:r>
      <w:r w:rsidRPr="000C3D65">
        <w:t>+</w:t>
      </w:r>
      <w:r>
        <w:t> 2</w:t>
      </w:r>
      <w:r>
        <w:rPr>
          <w:rFonts w:hint="cs"/>
          <w:rtl/>
          <w:lang w:bidi="ar-EG"/>
        </w:rPr>
        <w:t xml:space="preserve"> </w:t>
      </w:r>
      <w:r w:rsidRPr="003E16D2">
        <w:rPr>
          <w:rFonts w:hint="cs"/>
          <w:rtl/>
          <w:lang w:bidi="ar-EG"/>
        </w:rPr>
        <w:t>باستعمال الاستكمال الداخلي ثنائي التكعيب.</w:t>
      </w:r>
    </w:p>
    <w:p w14:paraId="14FA06E5" w14:textId="77777777" w:rsidR="00DF21F8" w:rsidRDefault="00DF21F8" w:rsidP="00DF21F8">
      <w:pPr>
        <w:keepNext/>
        <w:rPr>
          <w:rtl/>
          <w:lang w:bidi="ar-EG"/>
        </w:rPr>
      </w:pPr>
      <w:r w:rsidRPr="00B30553">
        <w:rPr>
          <w:rFonts w:hint="cs"/>
          <w:i/>
          <w:iCs/>
          <w:rtl/>
          <w:lang w:bidi="ar-EG"/>
        </w:rPr>
        <w:t>الحل</w:t>
      </w:r>
      <w:r>
        <w:rPr>
          <w:rFonts w:hint="cs"/>
          <w:rtl/>
          <w:lang w:bidi="ar-EG"/>
        </w:rPr>
        <w:t>:</w:t>
      </w:r>
    </w:p>
    <w:p w14:paraId="56E72CBF" w14:textId="77777777" w:rsidR="00DF21F8" w:rsidRPr="009726C3" w:rsidRDefault="00DF21F8" w:rsidP="00DF21F8">
      <w:pPr>
        <w:jc w:val="left"/>
        <w:rPr>
          <w:rtl/>
          <w:lang w:bidi="ar-EG"/>
        </w:rPr>
      </w:pPr>
      <w:r w:rsidRPr="009726C3">
        <w:rPr>
          <w:rFonts w:hint="cs"/>
          <w:i/>
          <w:iCs/>
          <w:rtl/>
          <w:lang w:bidi="ar-EG"/>
        </w:rPr>
        <w:t xml:space="preserve">الخطوة </w:t>
      </w:r>
      <w:r w:rsidRPr="009726C3">
        <w:rPr>
          <w:i/>
          <w:iCs/>
          <w:lang w:bidi="ar-EG"/>
        </w:rPr>
        <w:t>1</w:t>
      </w:r>
      <w:r w:rsidRPr="009726C3">
        <w:rPr>
          <w:rFonts w:hint="cs"/>
          <w:rtl/>
          <w:lang w:bidi="ar-EG"/>
        </w:rPr>
        <w:t xml:space="preserve">: </w:t>
      </w:r>
      <w:r>
        <w:rPr>
          <w:rFonts w:hint="cs"/>
          <w:rtl/>
          <w:lang w:bidi="ar-EG"/>
        </w:rPr>
        <w:t>حساب</w:t>
      </w:r>
      <w:r w:rsidRPr="009726C3">
        <w:rPr>
          <w:rFonts w:hint="cs"/>
          <w:rtl/>
          <w:lang w:bidi="ar-EG"/>
        </w:rPr>
        <w:t xml:space="preserve"> القيمة المستكملة عند كل عدد كسري في العمود </w:t>
      </w:r>
      <w:r w:rsidRPr="009726C3">
        <w:rPr>
          <w:i/>
          <w:iCs/>
          <w:lang w:bidi="ar-EG"/>
        </w:rPr>
        <w:t>c</w:t>
      </w:r>
      <w:r w:rsidRPr="009726C3">
        <w:rPr>
          <w:rFonts w:hint="cs"/>
          <w:rtl/>
          <w:lang w:bidi="ar-EG"/>
        </w:rPr>
        <w:t xml:space="preserve"> المرغوب بالنسبة إلى كل </w:t>
      </w:r>
      <w:r>
        <w:rPr>
          <w:rFonts w:hint="cs"/>
          <w:rtl/>
          <w:lang w:bidi="ar-EG"/>
        </w:rPr>
        <w:t>صف</w:t>
      </w:r>
      <w:r w:rsidRPr="009726C3">
        <w:rPr>
          <w:rFonts w:hint="cs"/>
          <w:rtl/>
          <w:lang w:bidi="ar-EG"/>
        </w:rPr>
        <w:t xml:space="preserve"> </w:t>
      </w:r>
      <w:r w:rsidRPr="00B30141">
        <w:rPr>
          <w:i/>
          <w:iCs/>
        </w:rPr>
        <w:t>X</w:t>
      </w:r>
      <w:r w:rsidRPr="009726C3">
        <w:rPr>
          <w:rFonts w:hint="cs"/>
          <w:rtl/>
          <w:lang w:bidi="ar-EG"/>
        </w:rPr>
        <w:t>،</w:t>
      </w:r>
      <w:r>
        <w:rPr>
          <w:rtl/>
          <w:lang w:bidi="ar-EG"/>
        </w:rPr>
        <w:br/>
      </w:r>
      <w:r w:rsidRPr="009726C3">
        <w:rPr>
          <w:rFonts w:hint="cs"/>
          <w:rtl/>
          <w:lang w:bidi="ar-EG"/>
        </w:rPr>
        <w:t xml:space="preserve">حيث </w:t>
      </w:r>
      <w:bookmarkStart w:id="5" w:name="_Hlk36051983"/>
      <w:r w:rsidRPr="00B30141">
        <w:rPr>
          <w:i/>
          <w:iCs/>
        </w:rPr>
        <w:t>X</w:t>
      </w:r>
      <w:r w:rsidRPr="00B30141">
        <w:t> </w:t>
      </w:r>
      <w:r w:rsidRPr="00015F65">
        <w:rPr>
          <w:rFonts w:ascii="Symbol" w:hAnsi="Symbol"/>
        </w:rPr>
        <w:t>=</w:t>
      </w:r>
      <w:r w:rsidRPr="00B30141">
        <w:t> {</w:t>
      </w:r>
      <w:r w:rsidRPr="00B30141">
        <w:rPr>
          <w:i/>
          <w:iCs/>
        </w:rPr>
        <w:t>R</w:t>
      </w:r>
      <w:r w:rsidRPr="00B30141">
        <w:t xml:space="preserve">, </w:t>
      </w:r>
      <w:r w:rsidRPr="00B30141">
        <w:rPr>
          <w:i/>
          <w:iCs/>
        </w:rPr>
        <w:t>R</w:t>
      </w:r>
      <w:r w:rsidRPr="00B30141">
        <w:t> </w:t>
      </w:r>
      <w:r w:rsidRPr="008158F9">
        <w:rPr>
          <w:rFonts w:ascii="Symbol" w:hAnsi="Symbol"/>
          <w:lang w:val="fr-FR"/>
        </w:rPr>
        <w:t>+</w:t>
      </w:r>
      <w:r w:rsidRPr="00B30141">
        <w:t xml:space="preserve"> 1, </w:t>
      </w:r>
      <w:r w:rsidRPr="00B30141">
        <w:rPr>
          <w:i/>
          <w:iCs/>
        </w:rPr>
        <w:t>R</w:t>
      </w:r>
      <w:r w:rsidRPr="00B30141">
        <w:t> </w:t>
      </w:r>
      <w:r w:rsidRPr="008158F9">
        <w:rPr>
          <w:rFonts w:ascii="Symbol" w:hAnsi="Symbol"/>
          <w:lang w:val="fr-FR"/>
        </w:rPr>
        <w:t>+</w:t>
      </w:r>
      <w:r w:rsidRPr="00B30141">
        <w:t xml:space="preserve"> 2, </w:t>
      </w:r>
      <w:r w:rsidRPr="00B30141">
        <w:rPr>
          <w:i/>
          <w:iCs/>
        </w:rPr>
        <w:t>R</w:t>
      </w:r>
      <w:r w:rsidRPr="00B30141">
        <w:t> </w:t>
      </w:r>
      <w:r w:rsidRPr="008158F9">
        <w:rPr>
          <w:rFonts w:ascii="Symbol" w:hAnsi="Symbol"/>
          <w:lang w:val="fr-FR"/>
        </w:rPr>
        <w:t>+</w:t>
      </w:r>
      <w:r w:rsidRPr="00B30141">
        <w:t> 3}</w:t>
      </w:r>
      <w:bookmarkEnd w:id="5"/>
      <w:r w:rsidRPr="009726C3">
        <w:rPr>
          <w:rFonts w:hint="cs"/>
          <w:rtl/>
          <w:lang w:bidi="ar-EG"/>
        </w:rPr>
        <w:t>، كالتالي:</w:t>
      </w:r>
    </w:p>
    <w:p w14:paraId="7DAC8602" w14:textId="77777777" w:rsidR="00DF21F8" w:rsidRDefault="00DF21F8" w:rsidP="00880D0B">
      <w:pPr>
        <w:pStyle w:val="Equation"/>
        <w:jc w:val="center"/>
        <w:rPr>
          <w:rtl/>
          <w:lang w:bidi="ar-EG"/>
        </w:rPr>
      </w:pPr>
      <w:r w:rsidRPr="00892BF6">
        <w:object w:dxaOrig="3040" w:dyaOrig="820" w14:anchorId="31088B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55pt;height:43.55pt" o:ole="" fillcolor="window">
            <v:imagedata r:id="rId27" o:title=""/>
          </v:shape>
          <o:OLEObject Type="Embed" ProgID="Equation.3" ShapeID="_x0000_i1025" DrawAspect="Content" ObjectID="_1778050606" r:id="rId28"/>
        </w:object>
      </w:r>
    </w:p>
    <w:p w14:paraId="5E9DE6C6" w14:textId="77777777" w:rsidR="00DF21F8" w:rsidRDefault="00DF21F8" w:rsidP="00DF21F8">
      <w:pPr>
        <w:keepNext/>
        <w:keepLines/>
        <w:spacing w:before="0"/>
        <w:jc w:val="left"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حيث:</w:t>
      </w:r>
    </w:p>
    <w:p w14:paraId="6AAB1112" w14:textId="77777777" w:rsidR="00DF21F8" w:rsidRDefault="00DF21F8" w:rsidP="00880D0B">
      <w:pPr>
        <w:pStyle w:val="Equation"/>
        <w:jc w:val="center"/>
        <w:rPr>
          <w:rtl/>
          <w:lang w:bidi="ar-EG"/>
        </w:rPr>
      </w:pPr>
      <w:r w:rsidRPr="00892BF6">
        <w:object w:dxaOrig="6060" w:dyaOrig="1359" w14:anchorId="2FD76FE3">
          <v:shape id="_x0000_i1026" type="#_x0000_t75" style="width:302.25pt;height:64.45pt" o:ole="" fillcolor="window">
            <v:imagedata r:id="rId29" o:title=""/>
          </v:shape>
          <o:OLEObject Type="Embed" ProgID="Equation.3" ShapeID="_x0000_i1026" DrawAspect="Content" ObjectID="_1778050607" r:id="rId30"/>
        </w:object>
      </w:r>
    </w:p>
    <w:p w14:paraId="3D5BFB46" w14:textId="77777777" w:rsidR="00225B79" w:rsidRDefault="00DF21F8" w:rsidP="00225B79">
      <w:pPr>
        <w:rPr>
          <w:lang w:bidi="ar-EG"/>
        </w:rPr>
      </w:pPr>
      <w:r>
        <w:rPr>
          <w:rFonts w:hint="cs"/>
          <w:rtl/>
          <w:lang w:bidi="ar-EG"/>
        </w:rPr>
        <w:t>و</w:t>
      </w:r>
    </w:p>
    <w:p w14:paraId="3FBAC2E5" w14:textId="06992CE5" w:rsidR="00DF21F8" w:rsidRDefault="00DF21F8" w:rsidP="00416F21">
      <w:pPr>
        <w:pStyle w:val="Equation"/>
        <w:jc w:val="center"/>
        <w:rPr>
          <w:rtl/>
          <w:lang w:bidi="ar-EG"/>
        </w:rPr>
      </w:pPr>
      <w:r>
        <w:rPr>
          <w:i/>
        </w:rPr>
        <w:t>a</w:t>
      </w:r>
      <w:r>
        <w:t> </w:t>
      </w:r>
      <w:r>
        <w:rPr>
          <w:rFonts w:ascii="Symbol" w:hAnsi="Symbol"/>
          <w:lang w:val="fr-CH"/>
        </w:rPr>
        <w:t></w:t>
      </w:r>
      <w:r>
        <w:t> –0,5</w:t>
      </w:r>
    </w:p>
    <w:p w14:paraId="7AD39F7C" w14:textId="77777777" w:rsidR="00DF21F8" w:rsidRDefault="00DF21F8" w:rsidP="00DF21F8">
      <w:pPr>
        <w:rPr>
          <w:rtl/>
          <w:lang w:bidi="ar-EG"/>
        </w:rPr>
      </w:pPr>
      <w:r w:rsidRPr="00AE7576">
        <w:rPr>
          <w:rFonts w:hint="cs"/>
          <w:i/>
          <w:iCs/>
          <w:rtl/>
          <w:lang w:bidi="ar-EG"/>
        </w:rPr>
        <w:t xml:space="preserve">الخطوة </w:t>
      </w:r>
      <w:r w:rsidRPr="00AE7576">
        <w:rPr>
          <w:i/>
          <w:iCs/>
          <w:lang w:bidi="ar-EG"/>
        </w:rPr>
        <w:t>2</w:t>
      </w:r>
      <w:r>
        <w:rPr>
          <w:rFonts w:hint="cs"/>
          <w:rtl/>
          <w:lang w:bidi="ar-EG"/>
        </w:rPr>
        <w:t xml:space="preserve">: حساب </w:t>
      </w:r>
      <w:r>
        <w:rPr>
          <w:i/>
        </w:rPr>
        <w:t>I</w:t>
      </w:r>
      <w:r>
        <w:rPr>
          <w:iCs/>
        </w:rPr>
        <w:t>(</w:t>
      </w:r>
      <w:proofErr w:type="spellStart"/>
      <w:r>
        <w:rPr>
          <w:i/>
        </w:rPr>
        <w:t>r</w:t>
      </w:r>
      <w:r>
        <w:rPr>
          <w:iCs/>
        </w:rPr>
        <w:t>,</w:t>
      </w:r>
      <w:r>
        <w:rPr>
          <w:i/>
        </w:rPr>
        <w:t>c</w:t>
      </w:r>
      <w:proofErr w:type="spellEnd"/>
      <w:r>
        <w:rPr>
          <w:iCs/>
        </w:rPr>
        <w:t>)</w:t>
      </w:r>
      <w:r>
        <w:rPr>
          <w:rFonts w:hint="cs"/>
          <w:rtl/>
          <w:lang w:bidi="ar-EG"/>
        </w:rPr>
        <w:t xml:space="preserve"> باستعمال الاستكمال الداخلي للاستكمالات أحادية الأبعاد،</w:t>
      </w:r>
      <w:r>
        <w:rPr>
          <w:rFonts w:hint="cs"/>
          <w:rtl/>
          <w:lang w:bidi="ar-SY"/>
        </w:rPr>
        <w:t xml:space="preserve"> </w:t>
      </w:r>
      <w:r>
        <w:rPr>
          <w:i/>
        </w:rPr>
        <w:t>RI</w:t>
      </w:r>
      <w:r>
        <w:rPr>
          <w:iCs/>
        </w:rPr>
        <w:t>(</w:t>
      </w:r>
      <w:proofErr w:type="spellStart"/>
      <w:r>
        <w:rPr>
          <w:i/>
        </w:rPr>
        <w:t>R</w:t>
      </w:r>
      <w:r>
        <w:rPr>
          <w:iCs/>
        </w:rPr>
        <w:t>,</w:t>
      </w:r>
      <w:r>
        <w:rPr>
          <w:i/>
        </w:rPr>
        <w:t>c</w:t>
      </w:r>
      <w:proofErr w:type="spellEnd"/>
      <w:r>
        <w:rPr>
          <w:iCs/>
        </w:rPr>
        <w:t>)</w:t>
      </w:r>
      <w:r>
        <w:rPr>
          <w:rFonts w:hint="cs"/>
          <w:iCs/>
          <w:rtl/>
        </w:rPr>
        <w:t xml:space="preserve"> </w:t>
      </w:r>
      <w:r w:rsidRPr="00E176FB">
        <w:rPr>
          <w:rFonts w:hint="cs"/>
          <w:i/>
          <w:rtl/>
        </w:rPr>
        <w:t>و</w:t>
      </w:r>
      <w:proofErr w:type="gramStart"/>
      <w:r>
        <w:rPr>
          <w:i/>
        </w:rPr>
        <w:t>RI</w:t>
      </w:r>
      <w:r>
        <w:rPr>
          <w:iCs/>
        </w:rPr>
        <w:t>(</w:t>
      </w:r>
      <w:proofErr w:type="gramEnd"/>
      <w:r>
        <w:rPr>
          <w:i/>
        </w:rPr>
        <w:t>R </w:t>
      </w:r>
      <w:r>
        <w:rPr>
          <w:rFonts w:ascii="Symbol" w:hAnsi="Symbol"/>
          <w:iCs/>
          <w:lang w:val="fr-CH"/>
        </w:rPr>
        <w:t></w:t>
      </w:r>
      <w:r>
        <w:rPr>
          <w:i/>
        </w:rPr>
        <w:t> </w:t>
      </w:r>
      <w:r>
        <w:rPr>
          <w:iCs/>
        </w:rPr>
        <w:t>1,</w:t>
      </w:r>
      <w:r>
        <w:rPr>
          <w:i/>
        </w:rPr>
        <w:t>c</w:t>
      </w:r>
      <w:r>
        <w:rPr>
          <w:iCs/>
        </w:rPr>
        <w:t>)</w:t>
      </w:r>
      <w:r>
        <w:rPr>
          <w:rFonts w:hint="cs"/>
          <w:iCs/>
          <w:rtl/>
          <w:lang w:bidi="ar-EG"/>
        </w:rPr>
        <w:t xml:space="preserve"> </w:t>
      </w:r>
      <w:r w:rsidRPr="00E176FB">
        <w:rPr>
          <w:rFonts w:hint="cs"/>
          <w:i/>
          <w:rtl/>
        </w:rPr>
        <w:t>و</w:t>
      </w:r>
      <w:r>
        <w:rPr>
          <w:i/>
        </w:rPr>
        <w:t>RI</w:t>
      </w:r>
      <w:r>
        <w:rPr>
          <w:iCs/>
        </w:rPr>
        <w:t>(</w:t>
      </w:r>
      <w:r>
        <w:rPr>
          <w:i/>
        </w:rPr>
        <w:t>R </w:t>
      </w:r>
      <w:r>
        <w:rPr>
          <w:rFonts w:ascii="Symbol" w:hAnsi="Symbol"/>
          <w:iCs/>
          <w:lang w:val="fr-CH"/>
        </w:rPr>
        <w:t></w:t>
      </w:r>
      <w:r>
        <w:rPr>
          <w:i/>
        </w:rPr>
        <w:t> </w:t>
      </w:r>
      <w:r>
        <w:rPr>
          <w:iCs/>
        </w:rPr>
        <w:t>2,</w:t>
      </w:r>
      <w:r>
        <w:rPr>
          <w:i/>
        </w:rPr>
        <w:t>c</w:t>
      </w:r>
      <w:r>
        <w:t>)</w:t>
      </w:r>
      <w:r>
        <w:rPr>
          <w:rFonts w:hint="cs"/>
          <w:rtl/>
          <w:lang w:bidi="ar-EG"/>
        </w:rPr>
        <w:t xml:space="preserve"> و</w:t>
      </w:r>
      <w:r>
        <w:rPr>
          <w:i/>
        </w:rPr>
        <w:t>RI</w:t>
      </w:r>
      <w:r>
        <w:rPr>
          <w:iCs/>
        </w:rPr>
        <w:t>(</w:t>
      </w:r>
      <w:r>
        <w:rPr>
          <w:i/>
        </w:rPr>
        <w:t>R </w:t>
      </w:r>
      <w:r>
        <w:rPr>
          <w:rFonts w:ascii="Symbol" w:hAnsi="Symbol"/>
          <w:iCs/>
          <w:lang w:val="fr-CH"/>
        </w:rPr>
        <w:t></w:t>
      </w:r>
      <w:r>
        <w:rPr>
          <w:i/>
        </w:rPr>
        <w:t> </w:t>
      </w:r>
      <w:r>
        <w:rPr>
          <w:iCs/>
        </w:rPr>
        <w:t>3,</w:t>
      </w:r>
      <w:r>
        <w:rPr>
          <w:i/>
        </w:rPr>
        <w:t>c</w:t>
      </w:r>
      <w:r>
        <w:rPr>
          <w:iCs/>
        </w:rPr>
        <w:t>)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ar-EG"/>
        </w:rPr>
        <w:t>بنفس الطريقة المستعملة في استكمالات الصفوف.</w:t>
      </w:r>
    </w:p>
    <w:p w14:paraId="239A3F26" w14:textId="77777777" w:rsidR="00DF21F8" w:rsidRDefault="00DF21F8" w:rsidP="00DF21F8">
      <w:pPr>
        <w:pStyle w:val="Heading1"/>
        <w:rPr>
          <w:rtl/>
          <w:lang w:bidi="ar-EG"/>
        </w:rPr>
      </w:pPr>
      <w:r>
        <w:rPr>
          <w:lang w:bidi="ar-EG"/>
        </w:rPr>
        <w:t>3</w:t>
      </w:r>
      <w:r w:rsidRPr="00646862">
        <w:rPr>
          <w:rFonts w:hint="cs"/>
          <w:rtl/>
          <w:lang w:bidi="ar-EG"/>
        </w:rPr>
        <w:tab/>
      </w:r>
      <w:r w:rsidRPr="009D4CA3">
        <w:rPr>
          <w:rtl/>
        </w:rPr>
        <w:t xml:space="preserve">التكامل التربيعي </w:t>
      </w:r>
      <w:proofErr w:type="spellStart"/>
      <w:r w:rsidRPr="009D4CA3">
        <w:rPr>
          <w:rtl/>
        </w:rPr>
        <w:t>الغوسي</w:t>
      </w:r>
      <w:proofErr w:type="spellEnd"/>
    </w:p>
    <w:p w14:paraId="6F756C3E" w14:textId="77777777" w:rsidR="00DF21F8" w:rsidRDefault="00DF21F8" w:rsidP="00DF21F8">
      <w:pPr>
        <w:rPr>
          <w:rtl/>
          <w:lang w:bidi="ar"/>
        </w:rPr>
      </w:pPr>
      <w:r>
        <w:rPr>
          <w:rFonts w:hint="cs"/>
          <w:rtl/>
        </w:rPr>
        <w:t xml:space="preserve">يعطي </w:t>
      </w:r>
      <w:r w:rsidRPr="0065123E">
        <w:rPr>
          <w:rtl/>
        </w:rPr>
        <w:t xml:space="preserve">التكامل التربيعي </w:t>
      </w:r>
      <w:proofErr w:type="spellStart"/>
      <w:r w:rsidRPr="0065123E">
        <w:rPr>
          <w:rtl/>
        </w:rPr>
        <w:t>الغوسي</w:t>
      </w:r>
      <w:proofErr w:type="spellEnd"/>
      <w:r w:rsidRPr="0065123E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قيمة</w:t>
      </w:r>
      <w:r w:rsidRPr="009D4CA3">
        <w:rPr>
          <w:rFonts w:hint="cs"/>
          <w:rtl/>
          <w:lang w:bidi="ar"/>
        </w:rPr>
        <w:t xml:space="preserve"> تقريب</w:t>
      </w:r>
      <w:r>
        <w:rPr>
          <w:rFonts w:hint="cs"/>
          <w:rtl/>
          <w:lang w:bidi="ar"/>
        </w:rPr>
        <w:t>ية</w:t>
      </w:r>
      <w:r w:rsidRPr="009D4CA3">
        <w:rPr>
          <w:rFonts w:hint="cs"/>
          <w:rtl/>
          <w:lang w:bidi="ar"/>
        </w:rPr>
        <w:t xml:space="preserve"> دقيق</w:t>
      </w:r>
      <w:r>
        <w:rPr>
          <w:rFonts w:hint="cs"/>
          <w:rtl/>
          <w:lang w:bidi="ar"/>
        </w:rPr>
        <w:t>ة</w:t>
      </w:r>
      <w:r w:rsidRPr="009D4CA3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ل</w:t>
      </w:r>
      <w:r w:rsidRPr="009D4CA3">
        <w:rPr>
          <w:rFonts w:hint="cs"/>
          <w:rtl/>
          <w:lang w:bidi="ar"/>
        </w:rPr>
        <w:t>تكامل</w:t>
      </w:r>
      <w:r>
        <w:rPr>
          <w:rFonts w:hint="cs"/>
          <w:rtl/>
          <w:lang w:bidi="ar"/>
        </w:rPr>
        <w:t>ية</w:t>
      </w:r>
      <w:r w:rsidRPr="009D4CA3">
        <w:rPr>
          <w:rFonts w:hint="cs"/>
          <w:rtl/>
          <w:lang w:bidi="ar"/>
        </w:rPr>
        <w:t xml:space="preserve"> محدد</w:t>
      </w:r>
      <w:r>
        <w:rPr>
          <w:rFonts w:hint="cs"/>
          <w:rtl/>
          <w:lang w:bidi="ar"/>
        </w:rPr>
        <w:t>ة</w:t>
      </w:r>
      <w:r w:rsidRPr="009D4CA3">
        <w:rPr>
          <w:rFonts w:hint="cs"/>
          <w:rtl/>
          <w:lang w:bidi="ar"/>
        </w:rPr>
        <w:t xml:space="preserve"> إذا كان </w:t>
      </w:r>
      <w:r>
        <w:rPr>
          <w:rFonts w:hint="cs"/>
          <w:rtl/>
          <w:lang w:bidi="ar"/>
        </w:rPr>
        <w:t>ال</w:t>
      </w:r>
      <w:r w:rsidRPr="009D4CA3">
        <w:rPr>
          <w:rFonts w:hint="cs"/>
          <w:rtl/>
          <w:lang w:bidi="ar"/>
        </w:rPr>
        <w:t xml:space="preserve">تكامل </w:t>
      </w:r>
      <w:r w:rsidRPr="009D4CA3">
        <w:rPr>
          <w:rFonts w:hint="cs"/>
          <w:i/>
          <w:iCs/>
          <w:lang w:val="fr-FR" w:bidi="ar-EG"/>
        </w:rPr>
        <w:t>f(x)</w:t>
      </w:r>
      <w:r w:rsidRPr="009D4CA3">
        <w:rPr>
          <w:rFonts w:hint="cs"/>
          <w:i/>
          <w:iCs/>
          <w:rtl/>
          <w:lang w:bidi="ar"/>
        </w:rPr>
        <w:t xml:space="preserve"> </w:t>
      </w:r>
      <w:r w:rsidRPr="00A76C1B">
        <w:rPr>
          <w:rFonts w:hint="cs"/>
          <w:rtl/>
          <w:lang w:bidi="ar"/>
        </w:rPr>
        <w:t>على</w:t>
      </w:r>
      <w:r>
        <w:rPr>
          <w:rFonts w:hint="cs"/>
          <w:i/>
          <w:iCs/>
          <w:rtl/>
          <w:lang w:bidi="ar"/>
        </w:rPr>
        <w:t xml:space="preserve"> </w:t>
      </w:r>
      <w:r w:rsidRPr="009D4CA3">
        <w:rPr>
          <w:rFonts w:hint="cs"/>
          <w:rtl/>
          <w:lang w:bidi="ar"/>
        </w:rPr>
        <w:t>تقريب</w:t>
      </w:r>
      <w:r>
        <w:rPr>
          <w:rFonts w:hint="cs"/>
          <w:rtl/>
          <w:lang w:bidi="ar"/>
        </w:rPr>
        <w:t>ٍ</w:t>
      </w:r>
      <w:r w:rsidRPr="009D4CA3">
        <w:rPr>
          <w:rFonts w:hint="cs"/>
          <w:rtl/>
          <w:lang w:bidi="ar"/>
        </w:rPr>
        <w:t xml:space="preserve"> جيد</w:t>
      </w:r>
      <w:r>
        <w:rPr>
          <w:rFonts w:hint="cs"/>
          <w:rtl/>
          <w:lang w:bidi="ar"/>
        </w:rPr>
        <w:t>ٍ</w:t>
      </w:r>
      <w:r w:rsidRPr="009D4CA3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ب</w:t>
      </w:r>
      <w:r w:rsidRPr="00F5248F">
        <w:rPr>
          <w:rtl/>
        </w:rPr>
        <w:t>حدودية من الدرجة</w:t>
      </w:r>
      <w:r>
        <w:rPr>
          <w:rFonts w:hint="eastAsia"/>
          <w:rtl/>
        </w:rPr>
        <w:t> </w:t>
      </w:r>
      <w:r w:rsidRPr="00F5248F">
        <w:rPr>
          <w:lang w:val="en-GB" w:bidi="ar"/>
        </w:rPr>
        <w:t>2</w:t>
      </w:r>
      <w:r w:rsidRPr="00F5248F">
        <w:rPr>
          <w:i/>
          <w:iCs/>
          <w:lang w:val="en-GB" w:bidi="ar"/>
        </w:rPr>
        <w:t>n</w:t>
      </w:r>
      <w:r>
        <w:rPr>
          <w:lang w:val="en-GB" w:bidi="ar"/>
        </w:rPr>
        <w:noBreakHyphen/>
      </w:r>
      <w:r w:rsidRPr="00F5248F">
        <w:rPr>
          <w:lang w:val="en-GB" w:bidi="ar"/>
        </w:rPr>
        <w:t>1</w:t>
      </w:r>
      <w:r>
        <w:rPr>
          <w:rFonts w:hint="cs"/>
          <w:rtl/>
          <w:lang w:bidi="ar"/>
        </w:rPr>
        <w:t xml:space="preserve"> أو</w:t>
      </w:r>
      <w:r w:rsidRPr="009D4CA3">
        <w:rPr>
          <w:rFonts w:hint="cs"/>
          <w:rtl/>
          <w:lang w:bidi="ar"/>
        </w:rPr>
        <w:t xml:space="preserve"> أقل خلال فترة التكامل. </w:t>
      </w:r>
      <w:r>
        <w:rPr>
          <w:rFonts w:hint="cs"/>
          <w:rtl/>
          <w:lang w:bidi="ar"/>
        </w:rPr>
        <w:t>وينبغي أن تُحدّد</w:t>
      </w:r>
      <w:r w:rsidRPr="009D4CA3">
        <w:rPr>
          <w:rFonts w:hint="cs"/>
          <w:rtl/>
          <w:lang w:bidi="ar"/>
        </w:rPr>
        <w:t xml:space="preserve"> قيمة </w:t>
      </w:r>
      <w:r w:rsidRPr="009D4CA3">
        <w:rPr>
          <w:rFonts w:hint="cs"/>
          <w:i/>
          <w:iCs/>
          <w:lang w:val="fr-FR" w:bidi="ar-EG"/>
        </w:rPr>
        <w:t>n</w:t>
      </w:r>
      <w:r w:rsidRPr="009D4CA3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استناداً إلى</w:t>
      </w:r>
      <w:r w:rsidRPr="009D4CA3">
        <w:rPr>
          <w:rFonts w:hint="cs"/>
          <w:rtl/>
          <w:lang w:bidi="ar"/>
        </w:rPr>
        <w:t xml:space="preserve"> الدقة</w:t>
      </w:r>
      <w:r w:rsidRPr="00E7509E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ال</w:t>
      </w:r>
      <w:r w:rsidRPr="00E7509E">
        <w:rPr>
          <w:rFonts w:hint="cs"/>
          <w:rtl/>
          <w:lang w:bidi="ar"/>
        </w:rPr>
        <w:t>تقريبية</w:t>
      </w:r>
      <w:r w:rsidRPr="009D4CA3">
        <w:rPr>
          <w:rFonts w:hint="cs"/>
          <w:rtl/>
          <w:lang w:bidi="ar"/>
        </w:rPr>
        <w:t xml:space="preserve"> المطلوبة.</w:t>
      </w:r>
    </w:p>
    <w:p w14:paraId="06C685C1" w14:textId="77777777" w:rsidR="00DF21F8" w:rsidRDefault="00DF21F8" w:rsidP="00DF21F8">
      <w:pPr>
        <w:pStyle w:val="Heading2"/>
        <w:rPr>
          <w:rtl/>
          <w:lang w:bidi="ar-EG"/>
        </w:rPr>
      </w:pPr>
      <w:r>
        <w:rPr>
          <w:lang w:bidi="ar-EG"/>
        </w:rPr>
        <w:t>1.3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تكاملية فردية</w:t>
      </w:r>
    </w:p>
    <w:p w14:paraId="09060114" w14:textId="77777777" w:rsidR="00DF21F8" w:rsidRDefault="00DF21F8" w:rsidP="00DF21F8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يمكن أن تكون التكاملية الفردية </w:t>
      </w:r>
      <w:r w:rsidRPr="00112563">
        <w:rPr>
          <w:rFonts w:hint="cs"/>
          <w:rtl/>
          <w:lang w:bidi="ar"/>
        </w:rPr>
        <w:t>على</w:t>
      </w:r>
      <w:r w:rsidRPr="00112563">
        <w:rPr>
          <w:rFonts w:hint="cs"/>
          <w:i/>
          <w:iCs/>
          <w:rtl/>
          <w:lang w:bidi="ar"/>
        </w:rPr>
        <w:t xml:space="preserve"> </w:t>
      </w:r>
      <w:r w:rsidRPr="009D4CA3">
        <w:rPr>
          <w:rFonts w:hint="cs"/>
          <w:rtl/>
          <w:lang w:bidi="ar"/>
        </w:rPr>
        <w:t>تقريب</w:t>
      </w:r>
      <w:r w:rsidRPr="00112563">
        <w:rPr>
          <w:rFonts w:hint="cs"/>
          <w:rtl/>
          <w:lang w:bidi="ar"/>
        </w:rPr>
        <w:t>ٍ</w:t>
      </w:r>
      <w:r w:rsidRPr="009D4CA3">
        <w:rPr>
          <w:rFonts w:hint="cs"/>
          <w:rtl/>
          <w:lang w:bidi="ar"/>
        </w:rPr>
        <w:t xml:space="preserve"> جيد</w:t>
      </w:r>
      <w:r w:rsidRPr="00112563">
        <w:rPr>
          <w:rFonts w:hint="cs"/>
          <w:rtl/>
          <w:lang w:bidi="ar"/>
        </w:rPr>
        <w:t>ٍ</w:t>
      </w:r>
      <w:r w:rsidRPr="009D4CA3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ب</w:t>
      </w:r>
      <w:r w:rsidRPr="00112563">
        <w:rPr>
          <w:rtl/>
        </w:rPr>
        <w:t xml:space="preserve">التكامل التربيعي </w:t>
      </w:r>
      <w:proofErr w:type="spellStart"/>
      <w:r w:rsidRPr="00112563">
        <w:rPr>
          <w:rtl/>
        </w:rPr>
        <w:t>الغوسي</w:t>
      </w:r>
      <w:proofErr w:type="spellEnd"/>
      <w:r>
        <w:rPr>
          <w:rFonts w:hint="cs"/>
          <w:rtl/>
        </w:rPr>
        <w:t>،</w:t>
      </w:r>
      <w:r w:rsidRPr="00112563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مع ملاحظة ما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يلي:</w:t>
      </w:r>
    </w:p>
    <w:bookmarkStart w:id="6" w:name="_Hlk36052088"/>
    <w:p w14:paraId="46640613" w14:textId="77777777" w:rsidR="00DF21F8" w:rsidRPr="00015F65" w:rsidRDefault="0013148E" w:rsidP="00DF21F8">
      <w:pPr>
        <w:pStyle w:val="Equation"/>
        <w:rPr>
          <w:rFonts w:eastAsiaTheme="minorEastAsia"/>
        </w:rPr>
      </w:pPr>
      <m:oMathPara>
        <m:oMath>
          <m:nary>
            <m:naryPr>
              <m:limLoc m:val="subSup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a</m:t>
              </m:r>
            </m:sub>
            <m:sup>
              <m:r>
                <w:rPr>
                  <w:rFonts w:ascii="Cambria Math" w:hAnsi="Cambria Math"/>
                </w:rPr>
                <m:t>b</m:t>
              </m:r>
            </m:sup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dx</m:t>
              </m:r>
            </m:e>
          </m:nary>
          <m:r>
            <m:rPr>
              <m:sty m:val="p"/>
            </m:rPr>
            <w:rPr>
              <w:rFonts w:ascii="Cambria Math" w:eastAsiaTheme="minorEastAsia" w:hAnsi="Cambria Math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-1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1</m:t>
              </m:r>
            </m:sup>
            <m:e>
              <m:d>
                <m:dPr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b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-</m:t>
                      </m:r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+</m:t>
                      </m:r>
                      <m:r>
                        <w:rPr>
                          <w:rFonts w:ascii="Cambria Math" w:eastAsiaTheme="minorEastAsia" w:hAnsi="Cambria Math"/>
                        </w:rPr>
                        <m:t>b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b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-</m:t>
                      </m:r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/>
                </w:rPr>
                <m:t>dt</m:t>
              </m:r>
            </m:e>
          </m:nary>
        </m:oMath>
      </m:oMathPara>
    </w:p>
    <w:p w14:paraId="0649EE62" w14:textId="77777777" w:rsidR="00DF21F8" w:rsidRPr="00015F65" w:rsidRDefault="00DF21F8" w:rsidP="00DF21F8">
      <w:pPr>
        <w:pStyle w:val="Equation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≈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'</m:t>
                  </m:r>
                </m:sup>
              </m:sSubSup>
              <m:r>
                <w:rPr>
                  <w:rFonts w:ascii="Cambria Math" w:hAnsi="Cambria Math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'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</m:nary>
        </m:oMath>
      </m:oMathPara>
    </w:p>
    <w:p w14:paraId="5D4AD328" w14:textId="77777777" w:rsidR="00DF21F8" w:rsidRPr="00015F65" w:rsidRDefault="00DF21F8" w:rsidP="00DF21F8">
      <w:pPr>
        <w:rPr>
          <w:rFonts w:eastAsiaTheme="minorEastAsia"/>
        </w:rPr>
      </w:pPr>
      <w:r>
        <w:rPr>
          <w:rFonts w:eastAsiaTheme="minorEastAsia" w:hint="cs"/>
          <w:rtl/>
        </w:rPr>
        <w:t>حيث:</w:t>
      </w:r>
    </w:p>
    <w:p w14:paraId="1A939028" w14:textId="77777777" w:rsidR="00DF21F8" w:rsidRPr="00015F65" w:rsidRDefault="0013148E" w:rsidP="00DF21F8">
      <w:pPr>
        <w:pStyle w:val="Equation"/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'</m:t>
              </m:r>
            </m:sup>
          </m:sSubSup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a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</m:oMath>
      </m:oMathPara>
    </w:p>
    <w:p w14:paraId="2A0E1437" w14:textId="77777777" w:rsidR="00DF21F8" w:rsidRPr="00015F65" w:rsidRDefault="0013148E" w:rsidP="00225B79">
      <w:pPr>
        <w:pStyle w:val="Equation"/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hAnsi="Cambria Math"/>
                  <w:szCs w:val="20"/>
                  <w:lang w:val="fr-FR"/>
                </w:rPr>
              </m:ctrlPr>
            </m:sSubSup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'</m:t>
              </m:r>
            </m:sup>
          </m:sSubSup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szCs w:val="20"/>
                  <w:lang w:val="fr-FR"/>
                </w:rPr>
              </m:ctrlPr>
            </m:fPr>
            <m:num>
              <m:r>
                <w:rPr>
                  <w:rFonts w:ascii="Cambria Math" w:hAnsi="Cambria Math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b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szCs w:val="20"/>
                  <w:lang w:val="fr-FR"/>
                </w:rPr>
              </m:ctrlPr>
            </m:fPr>
            <m:num>
              <m:r>
                <w:rPr>
                  <w:rFonts w:ascii="Cambria Math" w:hAnsi="Cambria Math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a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den>
          </m:f>
          <m:sSub>
            <m:sSubPr>
              <m:ctrlPr>
                <w:rPr>
                  <w:rFonts w:ascii="Cambria Math" w:hAnsi="Cambria Math"/>
                  <w:szCs w:val="20"/>
                  <w:lang w:val="fr-FR"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</m:oMath>
      </m:oMathPara>
    </w:p>
    <w:bookmarkEnd w:id="6"/>
    <w:p w14:paraId="792A58F8" w14:textId="77777777" w:rsidR="00DF21F8" w:rsidRDefault="00DF21F8" w:rsidP="00DF21F8">
      <w:pPr>
        <w:pStyle w:val="Heading2"/>
        <w:rPr>
          <w:rtl/>
          <w:lang w:bidi="ar-EG"/>
        </w:rPr>
      </w:pPr>
      <w:r>
        <w:rPr>
          <w:lang w:bidi="ar-EG"/>
        </w:rPr>
        <w:t>2.3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تكاملية مضاعفة</w:t>
      </w:r>
    </w:p>
    <w:p w14:paraId="68A41DE0" w14:textId="77777777" w:rsidR="00DF21F8" w:rsidRDefault="00DF21F8" w:rsidP="00DF21F8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يمكن أن تكون التكاملية المضاعفة </w:t>
      </w:r>
      <w:r w:rsidRPr="00112563">
        <w:rPr>
          <w:rFonts w:hint="cs"/>
          <w:rtl/>
          <w:lang w:bidi="ar"/>
        </w:rPr>
        <w:t>على</w:t>
      </w:r>
      <w:r w:rsidRPr="00112563">
        <w:rPr>
          <w:rFonts w:hint="cs"/>
          <w:i/>
          <w:iCs/>
          <w:rtl/>
          <w:lang w:bidi="ar"/>
        </w:rPr>
        <w:t xml:space="preserve"> </w:t>
      </w:r>
      <w:r w:rsidRPr="009D4CA3">
        <w:rPr>
          <w:rFonts w:hint="cs"/>
          <w:rtl/>
          <w:lang w:bidi="ar"/>
        </w:rPr>
        <w:t>تقريب</w:t>
      </w:r>
      <w:r w:rsidRPr="00112563">
        <w:rPr>
          <w:rFonts w:hint="cs"/>
          <w:rtl/>
          <w:lang w:bidi="ar"/>
        </w:rPr>
        <w:t>ٍ</w:t>
      </w:r>
      <w:r w:rsidRPr="009D4CA3">
        <w:rPr>
          <w:rFonts w:hint="cs"/>
          <w:rtl/>
          <w:lang w:bidi="ar"/>
        </w:rPr>
        <w:t xml:space="preserve"> جيد</w:t>
      </w:r>
      <w:r w:rsidRPr="00112563">
        <w:rPr>
          <w:rFonts w:hint="cs"/>
          <w:rtl/>
          <w:lang w:bidi="ar"/>
        </w:rPr>
        <w:t>ٍ</w:t>
      </w:r>
      <w:r w:rsidRPr="009D4CA3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ب</w:t>
      </w:r>
      <w:r w:rsidRPr="00112563">
        <w:rPr>
          <w:rtl/>
        </w:rPr>
        <w:t xml:space="preserve">التكامل التربيعي </w:t>
      </w:r>
      <w:proofErr w:type="spellStart"/>
      <w:r w:rsidRPr="00112563">
        <w:rPr>
          <w:rtl/>
        </w:rPr>
        <w:t>الغوسي</w:t>
      </w:r>
      <w:proofErr w:type="spellEnd"/>
      <w:r>
        <w:rPr>
          <w:rFonts w:hint="cs"/>
          <w:rtl/>
        </w:rPr>
        <w:t>،</w:t>
      </w:r>
      <w:r w:rsidRPr="00112563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مع ملاحظة ما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يلي:</w:t>
      </w:r>
    </w:p>
    <w:p w14:paraId="7B1AF6E8" w14:textId="77777777" w:rsidR="00DF21F8" w:rsidRPr="00015F65" w:rsidRDefault="0013148E" w:rsidP="00225B79">
      <w:pPr>
        <w:pStyle w:val="Equation"/>
        <w:rPr>
          <w:rFonts w:eastAsiaTheme="minorEastAsia"/>
        </w:rPr>
      </w:pPr>
      <m:oMathPara>
        <m:oMath>
          <m:nary>
            <m:naryPr>
              <m:limLoc m:val="subSup"/>
              <m:ctrlPr>
                <w:rPr>
                  <w:rFonts w:ascii="Cambria Math" w:eastAsiaTheme="minorEastAsia" w:hAnsi="Cambria Math"/>
                  <w:szCs w:val="20"/>
                  <w:lang w:val="fr-FR"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</w:rPr>
                <m:t>b</m:t>
              </m:r>
            </m:sup>
            <m:e>
              <m:nary>
                <m:naryPr>
                  <m:limLoc m:val="subSup"/>
                  <m:ctrlPr>
                    <w:rPr>
                      <w:rFonts w:ascii="Cambria Math" w:eastAsiaTheme="minorEastAsia" w:hAnsi="Cambria Math"/>
                      <w:szCs w:val="20"/>
                      <w:lang w:val="fr-FR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c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d</m:t>
                  </m:r>
                </m:sup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szCs w:val="20"/>
                          <w:lang w:val="fr-FR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,</m:t>
                      </m:r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 xml:space="preserve"> </m:t>
                  </m:r>
                  <m:r>
                    <w:rPr>
                      <w:rFonts w:ascii="Cambria Math" w:eastAsiaTheme="minorEastAsia" w:hAnsi="Cambria Math"/>
                    </w:rPr>
                    <m:t>dx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 xml:space="preserve"> </m:t>
                  </m:r>
                  <m:r>
                    <w:rPr>
                      <w:rFonts w:ascii="Cambria Math" w:eastAsiaTheme="minorEastAsia" w:hAnsi="Cambria Math"/>
                    </w:rPr>
                    <m:t>dy</m:t>
                  </m:r>
                </m:e>
              </m:nary>
            </m:e>
          </m:nary>
          <m:r>
            <m:rPr>
              <m:sty m:val="p"/>
            </m:rPr>
            <w:rPr>
              <w:rFonts w:ascii="Cambria Math" w:eastAsiaTheme="minorEastAsia" w:hAnsi="Cambria Math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szCs w:val="20"/>
                  <w:lang w:val="fr-FR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-1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1</m:t>
              </m:r>
            </m:sup>
            <m:e>
              <m:nary>
                <m:naryPr>
                  <m:limLoc m:val="subSup"/>
                  <m:ctrlPr>
                    <w:rPr>
                      <w:rFonts w:ascii="Cambria Math" w:eastAsiaTheme="minorEastAsia" w:hAnsi="Cambria Math"/>
                      <w:szCs w:val="20"/>
                      <w:lang w:val="fr-FR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-1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1</m:t>
                  </m:r>
                </m:sup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szCs w:val="20"/>
                          <w:lang w:val="fr-FR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szCs w:val="20"/>
                              <w:lang w:val="fr-FR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b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-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den>
                      </m:f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/>
                          <w:szCs w:val="20"/>
                          <w:lang w:val="fr-FR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szCs w:val="20"/>
                              <w:lang w:val="fr-FR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d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-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m:t>c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den>
                      </m:f>
                    </m:e>
                  </m:d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 xml:space="preserve"> </m:t>
                  </m:r>
                  <m:r>
                    <w:rPr>
                      <w:rFonts w:ascii="Cambria Math" w:eastAsiaTheme="minorEastAsia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(</m:t>
                  </m:r>
                </m:e>
              </m:nary>
            </m:e>
          </m:nary>
          <m:f>
            <m:fPr>
              <m:ctrlPr>
                <w:rPr>
                  <w:rFonts w:ascii="Cambria Math" w:eastAsiaTheme="minorEastAsia" w:hAnsi="Cambria Math"/>
                  <w:szCs w:val="20"/>
                  <w:lang w:val="fr-FR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a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+</m:t>
              </m:r>
              <m:r>
                <w:rPr>
                  <w:rFonts w:ascii="Cambria Math" w:eastAsiaTheme="minorEastAsia" w:hAnsi="Cambria Math"/>
                </w:rPr>
                <m:t>b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szCs w:val="20"/>
                  <w:lang w:val="fr-FR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b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-</m:t>
              </m:r>
              <m:r>
                <w:rPr>
                  <w:rFonts w:ascii="Cambria Math" w:eastAsiaTheme="minorEastAsia" w:hAnsi="Cambria Math"/>
                </w:rPr>
                <m:t>a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s</m:t>
          </m:r>
          <m:r>
            <m:rPr>
              <m:sty m:val="p"/>
            </m:rPr>
            <w:rPr>
              <w:rFonts w:ascii="Cambria Math" w:eastAsiaTheme="minorEastAsia" w:hAnsi="Cambria Math"/>
            </w:rPr>
            <m:t>,</m:t>
          </m:r>
          <m:f>
            <m:fPr>
              <m:ctrlPr>
                <w:rPr>
                  <w:rFonts w:ascii="Cambria Math" w:eastAsiaTheme="minorEastAsia" w:hAnsi="Cambria Math"/>
                  <w:szCs w:val="20"/>
                  <w:lang w:val="fr-FR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c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+</m:t>
              </m:r>
              <m:r>
                <w:rPr>
                  <w:rFonts w:ascii="Cambria Math" w:eastAsiaTheme="minorEastAsia" w:hAnsi="Cambria Math"/>
                </w:rPr>
                <m:t>d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szCs w:val="20"/>
                  <w:lang w:val="fr-FR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d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-</m:t>
              </m:r>
              <m:r>
                <w:rPr>
                  <w:rFonts w:ascii="Cambria Math" w:eastAsiaTheme="minorEastAsia" w:hAnsi="Cambria Math"/>
                </w:rPr>
                <m:t>c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t</m:t>
          </m:r>
          <m:r>
            <m:rPr>
              <m:sty m:val="p"/>
            </m:rPr>
            <w:rPr>
              <w:rFonts w:ascii="Cambria Math" w:eastAsiaTheme="minorEastAsia" w:hAnsi="Cambria Math"/>
            </w:rPr>
            <m:t xml:space="preserve">) </m:t>
          </m:r>
          <m:r>
            <w:rPr>
              <w:rFonts w:ascii="Cambria Math" w:eastAsiaTheme="minorEastAsia" w:hAnsi="Cambria Math"/>
            </w:rPr>
            <m:t>ds</m:t>
          </m:r>
          <m:r>
            <m:rPr>
              <m:sty m:val="p"/>
            </m:rPr>
            <w:rPr>
              <w:rFonts w:ascii="Cambria Math" w:eastAsiaTheme="minorEastAsia" w:hAnsi="Cambria Math"/>
            </w:rPr>
            <m:t xml:space="preserve"> </m:t>
          </m:r>
          <m:r>
            <w:rPr>
              <w:rFonts w:ascii="Cambria Math" w:eastAsiaTheme="minorEastAsia" w:hAnsi="Cambria Math"/>
            </w:rPr>
            <m:t>dt</m:t>
          </m:r>
        </m:oMath>
      </m:oMathPara>
    </w:p>
    <w:p w14:paraId="547F2EFF" w14:textId="77777777" w:rsidR="00DF21F8" w:rsidRPr="00015F65" w:rsidRDefault="00DF21F8" w:rsidP="00225B79">
      <w:pPr>
        <w:pStyle w:val="Equation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≈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szCs w:val="20"/>
                  <w:lang w:val="fr-FR"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i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=1</m:t>
              </m:r>
            </m:sub>
            <m:sup>
              <m:r>
                <w:rPr>
                  <w:rFonts w:ascii="Cambria Math" w:eastAsiaTheme="minorEastAsia" w:hAnsi="Cambria Math"/>
                </w:rPr>
                <m:t>n</m:t>
              </m:r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szCs w:val="20"/>
                      <w:lang w:val="fr-FR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=1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n</m:t>
                  </m:r>
                </m:sup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szCs w:val="20"/>
                          <w:lang w:val="fr-FR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W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'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 xml:space="preserve"> 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szCs w:val="20"/>
                          <w:lang w:val="fr-FR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j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'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 xml:space="preserve"> </m:t>
                  </m:r>
                  <m:r>
                    <w:rPr>
                      <w:rFonts w:ascii="Cambria Math" w:eastAsiaTheme="minorEastAsia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(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szCs w:val="20"/>
                          <w:lang w:val="fr-FR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'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szCs w:val="20"/>
                          <w:lang w:val="fr-FR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j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')</m:t>
                  </m:r>
                </m:e>
              </m:nary>
            </m:e>
          </m:nary>
        </m:oMath>
      </m:oMathPara>
    </w:p>
    <w:p w14:paraId="2E3ACB46" w14:textId="77777777" w:rsidR="00DF21F8" w:rsidRPr="00015F65" w:rsidRDefault="00DF21F8" w:rsidP="00DF21F8">
      <w:pPr>
        <w:rPr>
          <w:rFonts w:eastAsiaTheme="minorEastAsia"/>
        </w:rPr>
      </w:pPr>
      <w:r>
        <w:rPr>
          <w:rFonts w:eastAsiaTheme="minorEastAsia" w:hint="cs"/>
          <w:rtl/>
        </w:rPr>
        <w:t>حيث:</w:t>
      </w:r>
    </w:p>
    <w:p w14:paraId="2094FFB8" w14:textId="77777777" w:rsidR="00DF21F8" w:rsidRPr="00015F65" w:rsidRDefault="0013148E" w:rsidP="00225B79">
      <w:pPr>
        <w:pStyle w:val="Equation"/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hAnsi="Cambria Math"/>
                  <w:szCs w:val="20"/>
                  <w:lang w:val="fr-FR"/>
                </w:rPr>
              </m:ctrlPr>
            </m:sSubSup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'</m:t>
              </m:r>
            </m:sup>
          </m:sSubSup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szCs w:val="20"/>
                  <w:lang w:val="fr-FR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szCs w:val="20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a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  <w:szCs w:val="20"/>
                  <w:lang w:val="fr-FR"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</m:oMath>
      </m:oMathPara>
    </w:p>
    <w:p w14:paraId="0F22EDAB" w14:textId="77777777" w:rsidR="00DF21F8" w:rsidRPr="00173CFF" w:rsidRDefault="0013148E" w:rsidP="00225B79">
      <w:pPr>
        <w:pStyle w:val="Equation"/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'</m:t>
              </m:r>
            </m:sup>
          </m:sSubSup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b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a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den>
          </m:f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</m:oMath>
      </m:oMathPara>
    </w:p>
    <w:p w14:paraId="4A0478F6" w14:textId="77777777" w:rsidR="00DF21F8" w:rsidRPr="00015F65" w:rsidRDefault="0013148E" w:rsidP="00225B79">
      <w:pPr>
        <w:pStyle w:val="Equation"/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'</m:t>
              </m:r>
            </m:sup>
          </m:sSubSup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c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</m:oMath>
      </m:oMathPara>
    </w:p>
    <w:p w14:paraId="28A145EB" w14:textId="77777777" w:rsidR="00DF21F8" w:rsidRDefault="0013148E" w:rsidP="00225B79">
      <w:pPr>
        <w:pStyle w:val="Equation"/>
        <w:rPr>
          <w:rtl/>
          <w:lang w:bidi="ar"/>
        </w:rPr>
      </w:pPr>
      <m:oMathPara>
        <m:oMath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'</m:t>
              </m:r>
            </m:sup>
          </m:sSubSup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c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d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c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den>
          </m:f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</m:oMath>
      </m:oMathPara>
    </w:p>
    <w:p w14:paraId="4E0405F6" w14:textId="77777777" w:rsidR="00DF21F8" w:rsidRDefault="00DF21F8" w:rsidP="00DF21F8">
      <w:pPr>
        <w:pStyle w:val="Heading2"/>
        <w:rPr>
          <w:rFonts w:eastAsia="SimSun"/>
          <w:rtl/>
          <w:lang w:eastAsia="zh-CN" w:bidi="ar-EG"/>
        </w:rPr>
      </w:pPr>
      <w:r>
        <w:rPr>
          <w:rFonts w:eastAsia="SimSun"/>
          <w:lang w:eastAsia="zh-CN" w:bidi="ar-EG"/>
        </w:rPr>
        <w:t>3.3</w:t>
      </w:r>
      <w:r>
        <w:rPr>
          <w:rFonts w:eastAsia="SimSun"/>
          <w:rtl/>
          <w:lang w:eastAsia="zh-CN" w:bidi="ar-EG"/>
        </w:rPr>
        <w:tab/>
      </w:r>
      <w:r>
        <w:rPr>
          <w:rFonts w:eastAsia="SimSun" w:hint="cs"/>
          <w:rtl/>
          <w:lang w:eastAsia="zh-CN" w:bidi="ar-EG"/>
        </w:rPr>
        <w:t xml:space="preserve">خوارزمية حساب نقاط (عُقد) التربيع </w:t>
      </w:r>
      <w:proofErr w:type="spellStart"/>
      <w:r>
        <w:rPr>
          <w:rFonts w:eastAsia="SimSun" w:hint="cs"/>
          <w:rtl/>
          <w:lang w:eastAsia="zh-CN" w:bidi="ar-EG"/>
        </w:rPr>
        <w:t>الغوسي</w:t>
      </w:r>
      <w:proofErr w:type="spellEnd"/>
      <w:r>
        <w:rPr>
          <w:rFonts w:eastAsia="SimSun" w:hint="cs"/>
          <w:rtl/>
          <w:lang w:eastAsia="zh-CN" w:bidi="ar-EG"/>
        </w:rPr>
        <w:t xml:space="preserve"> وأوزان التربيع </w:t>
      </w:r>
      <w:proofErr w:type="spellStart"/>
      <w:r>
        <w:rPr>
          <w:rFonts w:eastAsia="SimSun" w:hint="cs"/>
          <w:rtl/>
          <w:lang w:eastAsia="zh-CN" w:bidi="ar-EG"/>
        </w:rPr>
        <w:t>الغوسي</w:t>
      </w:r>
      <w:proofErr w:type="spellEnd"/>
    </w:p>
    <w:p w14:paraId="0B65940C" w14:textId="08DAB738" w:rsidR="00DF21F8" w:rsidRDefault="00DF21F8" w:rsidP="00DF21F8">
      <w:pPr>
        <w:rPr>
          <w:rFonts w:eastAsia="SimSun"/>
          <w:rtl/>
          <w:lang w:eastAsia="zh-CN" w:bidi="ar-EG"/>
        </w:rPr>
      </w:pPr>
      <w:r w:rsidRPr="00E7509E">
        <w:rPr>
          <w:rFonts w:eastAsia="SimSun"/>
          <w:rtl/>
          <w:lang w:eastAsia="zh-CN" w:bidi="ar-EG"/>
        </w:rPr>
        <w:t xml:space="preserve">تحسب هذه الخوارزمية النقاط </w:t>
      </w:r>
      <w:r w:rsidRPr="00E7509E">
        <w:rPr>
          <w:rFonts w:eastAsia="SimSun" w:hint="cs"/>
          <w:rtl/>
          <w:lang w:eastAsia="zh-CN" w:bidi="ar-EG"/>
        </w:rPr>
        <w:t>(العُقد)</w:t>
      </w:r>
      <w:r w:rsidRPr="00E7509E">
        <w:rPr>
          <w:rFonts w:eastAsia="SimSun"/>
          <w:rtl/>
          <w:lang w:eastAsia="zh-CN" w:bidi="ar-EG"/>
        </w:rPr>
        <w:t xml:space="preserve">، </w:t>
      </w:r>
      <m:oMath>
        <m:sSub>
          <m:sSubPr>
            <m:ctrlPr>
              <w:rPr>
                <w:rFonts w:ascii="Cambria Math" w:eastAsia="SimSun" w:hAnsi="Cambria Math"/>
                <w:i/>
                <w:lang w:val="fr-FR" w:eastAsia="zh-CN" w:bidi="ar-EG"/>
              </w:rPr>
            </m:ctrlPr>
          </m:sSubPr>
          <m:e>
            <m:r>
              <w:rPr>
                <w:rFonts w:ascii="Cambria Math" w:eastAsia="SimSun" w:hAnsi="Cambria Math"/>
                <w:lang w:val="fr-FR" w:eastAsia="zh-CN" w:bidi="ar-EG"/>
              </w:rPr>
              <m:t>X</m:t>
            </m:r>
          </m:e>
          <m:sub>
            <m:r>
              <w:rPr>
                <w:rFonts w:ascii="Cambria Math" w:eastAsia="SimSun" w:hAnsi="Cambria Math"/>
                <w:lang w:val="fr-FR" w:eastAsia="zh-CN" w:bidi="ar-EG"/>
              </w:rPr>
              <m:t>i</m:t>
            </m:r>
          </m:sub>
        </m:sSub>
      </m:oMath>
      <w:r w:rsidRPr="00E7509E">
        <w:rPr>
          <w:rFonts w:eastAsia="SimSun"/>
          <w:rtl/>
          <w:lang w:eastAsia="zh-CN" w:bidi="ar-EG"/>
        </w:rPr>
        <w:t xml:space="preserve">، والأوزان، </w:t>
      </w:r>
      <m:oMath>
        <m:sSub>
          <m:sSubPr>
            <m:ctrlPr>
              <w:rPr>
                <w:rFonts w:ascii="Cambria Math" w:eastAsia="SimSun" w:hAnsi="Cambria Math"/>
                <w:i/>
                <w:lang w:val="fr-FR" w:eastAsia="zh-CN" w:bidi="ar-EG"/>
              </w:rPr>
            </m:ctrlPr>
          </m:sSubPr>
          <m:e>
            <m:r>
              <w:rPr>
                <w:rFonts w:ascii="Cambria Math" w:eastAsia="SimSun" w:hAnsi="Cambria Math"/>
                <w:lang w:val="fr-FR" w:eastAsia="zh-CN" w:bidi="ar-EG"/>
              </w:rPr>
              <m:t>W</m:t>
            </m:r>
          </m:e>
          <m:sub>
            <m:r>
              <w:rPr>
                <w:rFonts w:ascii="Cambria Math" w:eastAsia="SimSun" w:hAnsi="Cambria Math"/>
                <w:lang w:val="fr-FR" w:eastAsia="zh-CN" w:bidi="ar-EG"/>
              </w:rPr>
              <m:t>i</m:t>
            </m:r>
          </m:sub>
        </m:sSub>
      </m:oMath>
      <w:r w:rsidRPr="00E7509E">
        <w:rPr>
          <w:rFonts w:eastAsia="SimSun"/>
          <w:rtl/>
          <w:lang w:eastAsia="zh-CN" w:bidi="ar-EG"/>
        </w:rPr>
        <w:t xml:space="preserve">، من أجل </w:t>
      </w:r>
      <w:proofErr w:type="spellStart"/>
      <w:r w:rsidRPr="007F5768">
        <w:rPr>
          <w:rFonts w:eastAsia="SimSun"/>
          <w:i/>
          <w:iCs/>
          <w:lang w:eastAsia="zh-CN" w:bidi="ar-EG"/>
        </w:rPr>
        <w:t>i</w:t>
      </w:r>
      <w:proofErr w:type="spellEnd"/>
      <w:r w:rsidRPr="00E7509E">
        <w:rPr>
          <w:rFonts w:eastAsia="SimSun"/>
          <w:lang w:eastAsia="zh-CN" w:bidi="ar-EG"/>
        </w:rPr>
        <w:t>=1,2</w:t>
      </w:r>
      <w:proofErr w:type="gramStart"/>
      <w:r w:rsidRPr="00E7509E">
        <w:rPr>
          <w:rFonts w:eastAsia="SimSun"/>
          <w:lang w:eastAsia="zh-CN" w:bidi="ar-EG"/>
        </w:rPr>
        <w:t>....,</w:t>
      </w:r>
      <w:proofErr w:type="gramEnd"/>
      <w:r w:rsidRPr="007F5768">
        <w:rPr>
          <w:rFonts w:eastAsia="SimSun"/>
          <w:i/>
          <w:iCs/>
          <w:lang w:eastAsia="zh-CN" w:bidi="ar-EG"/>
        </w:rPr>
        <w:t>n</w:t>
      </w:r>
      <w:r w:rsidRPr="00E7509E">
        <w:rPr>
          <w:rFonts w:eastAsia="SimSun"/>
          <w:rtl/>
          <w:lang w:eastAsia="zh-CN" w:bidi="ar-EG"/>
        </w:rPr>
        <w:t xml:space="preserve">، حيث </w:t>
      </w:r>
      <w:r w:rsidRPr="007F5768">
        <w:rPr>
          <w:rFonts w:eastAsia="SimSun"/>
          <w:i/>
          <w:iCs/>
          <w:lang w:eastAsia="zh-CN" w:bidi="ar-EG"/>
        </w:rPr>
        <w:t>n</w:t>
      </w:r>
      <w:r w:rsidRPr="00E7509E">
        <w:rPr>
          <w:rFonts w:eastAsia="SimSun"/>
          <w:rtl/>
          <w:lang w:eastAsia="zh-CN" w:bidi="ar-EG"/>
        </w:rPr>
        <w:t xml:space="preserve"> هو عدد نقاط</w:t>
      </w:r>
      <w:r w:rsidRPr="00E7509E">
        <w:rPr>
          <w:rFonts w:eastAsia="SimSun" w:hint="cs"/>
          <w:rtl/>
          <w:lang w:eastAsia="zh-CN" w:bidi="ar-EG"/>
        </w:rPr>
        <w:t xml:space="preserve"> (عُقد)</w:t>
      </w:r>
      <w:r w:rsidRPr="00E7509E">
        <w:rPr>
          <w:rFonts w:eastAsia="SimSun"/>
          <w:rtl/>
          <w:lang w:eastAsia="zh-CN" w:bidi="ar-EG"/>
        </w:rPr>
        <w:t xml:space="preserve"> التربيع </w:t>
      </w:r>
      <w:proofErr w:type="spellStart"/>
      <w:r w:rsidRPr="00E7509E">
        <w:rPr>
          <w:rFonts w:eastAsia="SimSun"/>
          <w:rtl/>
          <w:lang w:eastAsia="zh-CN" w:bidi="ar-EG"/>
        </w:rPr>
        <w:t>الغوسي</w:t>
      </w:r>
      <w:proofErr w:type="spellEnd"/>
      <w:r w:rsidRPr="00E7509E">
        <w:rPr>
          <w:rFonts w:eastAsia="SimSun"/>
          <w:rtl/>
          <w:lang w:eastAsia="zh-CN" w:bidi="ar-EG"/>
        </w:rPr>
        <w:t>، و</w:t>
      </w:r>
      <w:r>
        <w:rPr>
          <w:rFonts w:eastAsia="SimSun" w:hint="cs"/>
          <w:rtl/>
          <w:lang w:eastAsia="zh-CN" w:bidi="ar-EG"/>
        </w:rPr>
        <w:t xml:space="preserve">المتحول </w:t>
      </w:r>
      <w:r w:rsidRPr="00E7509E">
        <w:rPr>
          <w:rFonts w:eastAsia="SimSun"/>
          <w:lang w:eastAsia="zh-CN" w:bidi="ar-EG"/>
        </w:rPr>
        <w:t>eps</w:t>
      </w:r>
      <w:r w:rsidRPr="00E7509E">
        <w:rPr>
          <w:rFonts w:eastAsia="SimSun"/>
          <w:rtl/>
          <w:lang w:eastAsia="zh-CN" w:bidi="ar-EG"/>
        </w:rPr>
        <w:t xml:space="preserve"> هو دقة نظام الفاصلة العائمة</w:t>
      </w:r>
      <w:r w:rsidRPr="00E7509E">
        <w:rPr>
          <w:rFonts w:eastAsia="SimSun" w:hint="cs"/>
          <w:rtl/>
          <w:lang w:eastAsia="zh-CN" w:bidi="ar-EG"/>
        </w:rPr>
        <w:t xml:space="preserve"> للآلة</w:t>
      </w:r>
      <w:r>
        <w:rPr>
          <w:rStyle w:val="FootnoteReference"/>
          <w:rFonts w:eastAsia="SimSun"/>
          <w:rtl/>
          <w:lang w:eastAsia="zh-CN" w:bidi="ar-EG"/>
        </w:rPr>
        <w:footnoteReference w:id="1"/>
      </w:r>
      <w:r>
        <w:rPr>
          <w:rFonts w:eastAsia="SimSun" w:hint="cs"/>
          <w:rtl/>
          <w:lang w:eastAsia="zh-CN" w:bidi="ar-EG"/>
        </w:rPr>
        <w:t xml:space="preserve">. </w:t>
      </w:r>
      <w:r w:rsidRPr="00E7509E">
        <w:rPr>
          <w:rFonts w:eastAsia="SimSun"/>
          <w:rtl/>
          <w:lang w:eastAsia="zh-CN" w:bidi="ar-EG"/>
        </w:rPr>
        <w:t>أما</w:t>
      </w:r>
      <w:r>
        <w:rPr>
          <w:rFonts w:eastAsia="SimSun" w:hint="cs"/>
          <w:rtl/>
          <w:lang w:eastAsia="zh-CN" w:bidi="ar-EG"/>
        </w:rPr>
        <w:t> </w:t>
      </w:r>
      <w:r w:rsidRPr="00E7509E">
        <w:rPr>
          <w:rFonts w:eastAsia="SimSun"/>
          <w:rtl/>
          <w:lang w:eastAsia="zh-CN" w:bidi="ar-EG"/>
        </w:rPr>
        <w:t>في</w:t>
      </w:r>
      <w:r>
        <w:rPr>
          <w:rFonts w:eastAsia="SimSun" w:hint="cs"/>
          <w:rtl/>
          <w:lang w:eastAsia="zh-CN" w:bidi="ar-EG"/>
        </w:rPr>
        <w:t> </w:t>
      </w:r>
      <w:r w:rsidRPr="00E7509E">
        <w:rPr>
          <w:rFonts w:eastAsia="SimSun"/>
          <w:rtl/>
          <w:lang w:eastAsia="zh-CN" w:bidi="ar-EG"/>
        </w:rPr>
        <w:t xml:space="preserve">الآلات التي تدعم حساب </w:t>
      </w:r>
      <w:r>
        <w:rPr>
          <w:rFonts w:eastAsia="SimSun" w:hint="cs"/>
          <w:rtl/>
          <w:lang w:eastAsia="zh-CN" w:bidi="ar-EG"/>
        </w:rPr>
        <w:t>ال</w:t>
      </w:r>
      <w:r w:rsidRPr="00E7509E">
        <w:rPr>
          <w:rFonts w:eastAsia="SimSun"/>
          <w:rtl/>
          <w:lang w:eastAsia="zh-CN" w:bidi="ar-EG"/>
        </w:rPr>
        <w:t>نقطة العائمة</w:t>
      </w:r>
      <w:r w:rsidRPr="00E7509E">
        <w:rPr>
          <w:rFonts w:eastAsia="SimSun" w:hint="cs"/>
          <w:rtl/>
          <w:lang w:eastAsia="zh-CN" w:bidi="ar-EG"/>
        </w:rPr>
        <w:t xml:space="preserve"> </w:t>
      </w:r>
      <w:r>
        <w:rPr>
          <w:rFonts w:eastAsia="SimSun" w:hint="cs"/>
          <w:rtl/>
          <w:lang w:eastAsia="zh-CN" w:bidi="ar-EG"/>
        </w:rPr>
        <w:t xml:space="preserve">لدى </w:t>
      </w:r>
      <w:r w:rsidRPr="00E7509E">
        <w:rPr>
          <w:rFonts w:eastAsia="SimSun"/>
          <w:rtl/>
          <w:lang w:eastAsia="zh-CN" w:bidi="ar-EG"/>
        </w:rPr>
        <w:t xml:space="preserve">معهد مهندسي الكهرباء والإلكترونيات </w:t>
      </w:r>
      <w:r>
        <w:rPr>
          <w:rFonts w:eastAsia="SimSun"/>
          <w:lang w:eastAsia="zh-CN" w:bidi="ar-EG"/>
        </w:rPr>
        <w:t>(</w:t>
      </w:r>
      <w:r w:rsidRPr="00E7509E">
        <w:rPr>
          <w:rFonts w:eastAsia="SimSun"/>
          <w:lang w:eastAsia="zh-CN" w:bidi="ar-EG"/>
        </w:rPr>
        <w:t>IEEE</w:t>
      </w:r>
      <w:r>
        <w:rPr>
          <w:rFonts w:eastAsia="SimSun"/>
          <w:lang w:eastAsia="zh-CN" w:bidi="ar-EG"/>
        </w:rPr>
        <w:t>)</w:t>
      </w:r>
      <w:r w:rsidRPr="00E7509E">
        <w:rPr>
          <w:rFonts w:eastAsia="SimSun"/>
          <w:rtl/>
          <w:lang w:eastAsia="zh-CN" w:bidi="ar-EG"/>
        </w:rPr>
        <w:t xml:space="preserve">، </w:t>
      </w:r>
      <w:r>
        <w:rPr>
          <w:rFonts w:eastAsia="SimSun" w:hint="cs"/>
          <w:rtl/>
          <w:lang w:eastAsia="zh-CN" w:bidi="ar-EG"/>
        </w:rPr>
        <w:t>فإن</w:t>
      </w:r>
      <w:r w:rsidRPr="007313EA">
        <w:rPr>
          <w:rFonts w:eastAsia="SimSun"/>
          <w:rtl/>
          <w:lang w:eastAsia="zh-CN" w:bidi="ar-EG"/>
        </w:rPr>
        <w:t xml:space="preserve"> </w:t>
      </w:r>
      <w:r w:rsidRPr="007313EA">
        <w:rPr>
          <w:rFonts w:eastAsia="SimSun" w:hint="cs"/>
          <w:rtl/>
          <w:lang w:eastAsia="zh-CN" w:bidi="ar-EG"/>
        </w:rPr>
        <w:t>المتحول</w:t>
      </w:r>
      <w:r>
        <w:rPr>
          <w:rFonts w:eastAsia="SimSun" w:hint="cs"/>
          <w:rtl/>
          <w:lang w:eastAsia="zh-CN" w:bidi="ar-EG"/>
        </w:rPr>
        <w:t xml:space="preserve"> </w:t>
      </w:r>
      <w:r w:rsidRPr="00E7509E">
        <w:rPr>
          <w:rFonts w:eastAsia="SimSun"/>
          <w:lang w:eastAsia="zh-CN" w:bidi="ar-EG"/>
        </w:rPr>
        <w:t>eps</w:t>
      </w:r>
      <w:r w:rsidRPr="00E7509E">
        <w:rPr>
          <w:rFonts w:eastAsia="SimSun"/>
          <w:rtl/>
          <w:lang w:eastAsia="zh-CN" w:bidi="ar-EG"/>
        </w:rPr>
        <w:t xml:space="preserve"> </w:t>
      </w:r>
      <w:r>
        <w:rPr>
          <w:rFonts w:eastAsia="SimSun" w:hint="cs"/>
          <w:rtl/>
          <w:lang w:eastAsia="zh-CN" w:bidi="ar-EG"/>
        </w:rPr>
        <w:t>ي</w:t>
      </w:r>
      <w:r w:rsidRPr="00E7509E">
        <w:rPr>
          <w:rFonts w:eastAsia="SimSun"/>
          <w:rtl/>
          <w:lang w:eastAsia="zh-CN" w:bidi="ar-EG"/>
        </w:rPr>
        <w:t>ساوي نحو</w:t>
      </w:r>
      <w:r w:rsidRPr="007313EA">
        <w:rPr>
          <w:rFonts w:eastAsiaTheme="minorEastAsia" w:cs="Times New Roman"/>
          <w:sz w:val="24"/>
          <w:szCs w:val="24"/>
          <w:lang w:eastAsia="en-US"/>
        </w:rPr>
        <w:t xml:space="preserve"> </w:t>
      </w:r>
      <w:r w:rsidRPr="007313EA">
        <w:rPr>
          <w:rFonts w:eastAsia="SimSun"/>
          <w:lang w:eastAsia="zh-CN" w:bidi="ar-EG"/>
        </w:rPr>
        <w:t>2</w:t>
      </w:r>
      <w:r w:rsidR="00184869">
        <w:rPr>
          <w:rFonts w:eastAsia="SimSun"/>
          <w:lang w:eastAsia="zh-CN" w:bidi="ar-EG"/>
        </w:rPr>
        <w:t>,</w:t>
      </w:r>
      <w:r w:rsidRPr="007313EA">
        <w:rPr>
          <w:rFonts w:eastAsia="SimSun"/>
          <w:lang w:eastAsia="zh-CN" w:bidi="ar-EG"/>
        </w:rPr>
        <w:t xml:space="preserve">2204e-16 </w:t>
      </w:r>
      <w:r w:rsidRPr="00E7509E">
        <w:rPr>
          <w:rFonts w:eastAsia="SimSun"/>
          <w:rtl/>
          <w:lang w:eastAsia="zh-CN" w:bidi="ar-EG"/>
        </w:rPr>
        <w:t>من أجل الدقة المضاعفة. وتدو</w:t>
      </w:r>
      <w:r>
        <w:rPr>
          <w:rFonts w:eastAsia="SimSun" w:hint="cs"/>
          <w:rtl/>
          <w:lang w:eastAsia="zh-CN" w:bidi="ar-EG"/>
        </w:rPr>
        <w:t>ِّ</w:t>
      </w:r>
      <w:r w:rsidRPr="00E7509E">
        <w:rPr>
          <w:rFonts w:eastAsia="SimSun"/>
          <w:rtl/>
          <w:lang w:eastAsia="zh-CN" w:bidi="ar-EG"/>
        </w:rPr>
        <w:t>ر دالة</w:t>
      </w:r>
      <w:r>
        <w:rPr>
          <w:rFonts w:eastAsia="SimSun" w:hint="cs"/>
          <w:rtl/>
          <w:lang w:eastAsia="zh-CN" w:bidi="ar-EG"/>
        </w:rPr>
        <w:t xml:space="preserve"> </w:t>
      </w:r>
      <m:oMath>
        <m:r>
          <w:rPr>
            <w:rFonts w:ascii="Cambria Math" w:eastAsia="SimSun" w:hAnsi="Cambria Math"/>
            <w:lang w:val="fr-FR" w:eastAsia="zh-CN" w:bidi="ar-EG"/>
          </w:rPr>
          <m:t>floor</m:t>
        </m:r>
        <m:r>
          <w:rPr>
            <w:rFonts w:ascii="Cambria Math" w:eastAsia="SimSun" w:hAnsi="Cambria Math"/>
            <w:lang w:eastAsia="zh-CN" w:bidi="ar-EG"/>
          </w:rPr>
          <m:t>(</m:t>
        </m:r>
        <m:r>
          <w:rPr>
            <w:rFonts w:ascii="Cambria Math" w:eastAsia="SimSun" w:hAnsi="Cambria Math"/>
            <w:lang w:val="fr-FR" w:eastAsia="zh-CN" w:bidi="ar-EG"/>
          </w:rPr>
          <m:t>x</m:t>
        </m:r>
        <m:r>
          <w:rPr>
            <w:rFonts w:ascii="Cambria Math" w:eastAsia="SimSun" w:hAnsi="Cambria Math"/>
            <w:lang w:eastAsia="zh-CN" w:bidi="ar-EG"/>
          </w:rPr>
          <m:t>)</m:t>
        </m:r>
      </m:oMath>
      <w:r>
        <w:rPr>
          <w:rFonts w:eastAsia="SimSun" w:hint="cs"/>
          <w:rtl/>
          <w:lang w:eastAsia="zh-CN" w:bidi="ar-EG"/>
        </w:rPr>
        <w:t>،</w:t>
      </w:r>
      <w:r w:rsidRPr="00E7509E">
        <w:rPr>
          <w:rFonts w:eastAsia="SimSun"/>
          <w:rtl/>
          <w:lang w:eastAsia="zh-CN" w:bidi="ar-EG"/>
        </w:rPr>
        <w:t xml:space="preserve"> </w:t>
      </w:r>
      <w:r w:rsidRPr="00E7509E">
        <w:rPr>
          <w:rFonts w:eastAsia="SimSun"/>
          <w:lang w:eastAsia="zh-CN" w:bidi="ar-EG"/>
        </w:rPr>
        <w:t>x</w:t>
      </w:r>
      <w:r w:rsidRPr="00E7509E">
        <w:rPr>
          <w:rFonts w:eastAsia="SimSun"/>
          <w:rtl/>
          <w:lang w:eastAsia="zh-CN" w:bidi="ar-EG"/>
        </w:rPr>
        <w:t xml:space="preserve"> إلى أقرب عدد صحيح </w:t>
      </w:r>
      <w:r>
        <w:rPr>
          <w:rFonts w:eastAsia="SimSun" w:hint="cs"/>
          <w:rtl/>
          <w:lang w:eastAsia="zh-CN" w:bidi="ar-EG"/>
        </w:rPr>
        <w:t>ي</w:t>
      </w:r>
      <w:r w:rsidRPr="00E7509E">
        <w:rPr>
          <w:rFonts w:eastAsia="SimSun"/>
          <w:rtl/>
          <w:lang w:eastAsia="zh-CN" w:bidi="ar-EG"/>
        </w:rPr>
        <w:t xml:space="preserve">قل </w:t>
      </w:r>
      <w:r>
        <w:rPr>
          <w:rFonts w:eastAsia="SimSun" w:hint="cs"/>
          <w:rtl/>
          <w:lang w:eastAsia="zh-CN" w:bidi="ar-EG"/>
        </w:rPr>
        <w:t>ع</w:t>
      </w:r>
      <w:r w:rsidRPr="00E7509E">
        <w:rPr>
          <w:rFonts w:eastAsia="SimSun"/>
          <w:rtl/>
          <w:lang w:eastAsia="zh-CN" w:bidi="ar-EG"/>
        </w:rPr>
        <w:t xml:space="preserve">ن </w:t>
      </w:r>
      <w:r w:rsidRPr="007F5768">
        <w:rPr>
          <w:rFonts w:eastAsia="SimSun"/>
          <w:i/>
          <w:iCs/>
          <w:lang w:eastAsia="zh-CN" w:bidi="ar-EG"/>
        </w:rPr>
        <w:t>x</w:t>
      </w:r>
      <w:r w:rsidRPr="00E7509E">
        <w:rPr>
          <w:rFonts w:eastAsia="SimSun"/>
          <w:rtl/>
          <w:lang w:eastAsia="zh-CN" w:bidi="ar-EG"/>
        </w:rPr>
        <w:t xml:space="preserve"> أو</w:t>
      </w:r>
      <w:r>
        <w:rPr>
          <w:rFonts w:eastAsia="SimSun" w:hint="cs"/>
          <w:rtl/>
          <w:lang w:eastAsia="zh-CN" w:bidi="ar-EG"/>
        </w:rPr>
        <w:t> </w:t>
      </w:r>
      <w:r w:rsidRPr="00E7509E">
        <w:rPr>
          <w:rFonts w:eastAsia="SimSun"/>
          <w:rtl/>
          <w:lang w:eastAsia="zh-CN" w:bidi="ar-EG"/>
        </w:rPr>
        <w:t>يساويه.</w:t>
      </w:r>
    </w:p>
    <w:p w14:paraId="52ED567E" w14:textId="77777777" w:rsidR="00DF21F8" w:rsidRPr="002F7982" w:rsidRDefault="00DF21F8" w:rsidP="00BF6905">
      <w:pPr>
        <w:spacing w:after="120"/>
        <w:rPr>
          <w:rFonts w:eastAsia="SimSun"/>
          <w:rtl/>
          <w:lang w:eastAsia="zh-CN" w:bidi="ar-EG"/>
        </w:rPr>
      </w:pPr>
      <w:r>
        <w:rPr>
          <w:rFonts w:eastAsia="SimSun" w:hint="cs"/>
          <w:rtl/>
          <w:lang w:eastAsia="zh-CN" w:bidi="ar-EG"/>
        </w:rPr>
        <w:t xml:space="preserve">الخطوة </w:t>
      </w:r>
      <w:r>
        <w:rPr>
          <w:rFonts w:eastAsia="SimSun"/>
          <w:lang w:eastAsia="zh-CN" w:bidi="ar-EG"/>
        </w:rPr>
        <w:t>1</w:t>
      </w:r>
      <w:r>
        <w:rPr>
          <w:rFonts w:eastAsia="SimSun" w:hint="cs"/>
          <w:rtl/>
          <w:lang w:eastAsia="zh-CN" w:bidi="ar-EG"/>
        </w:rPr>
        <w:t xml:space="preserve">: يُحسب </w:t>
      </w:r>
      <m:oMath>
        <m:r>
          <w:rPr>
            <w:rFonts w:ascii="Cambria Math" w:eastAsia="SimSun" w:hAnsi="Cambria Math"/>
            <w:lang w:val="fr-FR" w:eastAsia="zh-CN" w:bidi="ar-EG"/>
          </w:rPr>
          <m:t>m</m:t>
        </m:r>
        <m:r>
          <m:rPr>
            <m:sty m:val="p"/>
          </m:rPr>
          <w:rPr>
            <w:rFonts w:ascii="Cambria Math" w:eastAsia="SimSun" w:hAnsi="Cambria Math"/>
            <w:lang w:eastAsia="zh-CN" w:bidi="ar-EG"/>
          </w:rPr>
          <m:t>=</m:t>
        </m:r>
        <m:r>
          <w:rPr>
            <w:rFonts w:ascii="Cambria Math" w:eastAsia="SimSun" w:hAnsi="Cambria Math"/>
            <w:lang w:val="fr-FR" w:eastAsia="zh-CN" w:bidi="ar-EG"/>
          </w:rPr>
          <m:t>floor</m:t>
        </m:r>
        <m:d>
          <m:dPr>
            <m:ctrlPr>
              <w:rPr>
                <w:rFonts w:ascii="Cambria Math" w:eastAsia="SimSun" w:hAnsi="Cambria Math"/>
                <w:lang w:eastAsia="zh-CN" w:bidi="ar-EG"/>
              </w:rPr>
            </m:ctrlPr>
          </m:dPr>
          <m:e>
            <m:f>
              <m:fPr>
                <m:ctrlPr>
                  <w:rPr>
                    <w:rFonts w:ascii="Cambria Math" w:eastAsia="SimSun" w:hAnsi="Cambria Math"/>
                    <w:lang w:val="fr-FR" w:eastAsia="zh-CN" w:bidi="ar-EG"/>
                  </w:rPr>
                </m:ctrlPr>
              </m:fPr>
              <m:num>
                <m:r>
                  <w:rPr>
                    <w:rFonts w:ascii="Cambria Math" w:eastAsia="SimSun" w:hAnsi="Cambria Math"/>
                    <w:lang w:val="fr-FR" w:eastAsia="zh-CN" w:bidi="ar-EG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 w:bidi="ar-EG"/>
                  </w:rPr>
                  <m:t>+1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 w:bidi="ar-EG"/>
                  </w:rPr>
                  <m:t>2</m:t>
                </m:r>
              </m:den>
            </m:f>
          </m:e>
        </m:d>
      </m:oMath>
    </w:p>
    <w:p w14:paraId="761BFA35" w14:textId="77777777" w:rsidR="00DF21F8" w:rsidRPr="0024661C" w:rsidRDefault="00DF21F8" w:rsidP="00BF6905">
      <w:pPr>
        <w:spacing w:after="120"/>
        <w:rPr>
          <w:rFonts w:eastAsia="SimSun"/>
          <w:lang w:eastAsia="zh-CN" w:bidi="ar-EG"/>
        </w:rPr>
      </w:pPr>
      <w:r>
        <w:rPr>
          <w:rFonts w:eastAsia="SimSun" w:hint="cs"/>
          <w:rtl/>
          <w:lang w:eastAsia="zh-CN" w:bidi="ar-EG"/>
        </w:rPr>
        <w:t xml:space="preserve">تُكرَر الخطوات </w:t>
      </w:r>
      <w:r>
        <w:rPr>
          <w:rFonts w:eastAsia="SimSun"/>
          <w:lang w:eastAsia="zh-CN" w:bidi="ar-EG"/>
        </w:rPr>
        <w:t>2</w:t>
      </w:r>
      <w:r>
        <w:rPr>
          <w:rFonts w:eastAsia="SimSun" w:hint="cs"/>
          <w:rtl/>
          <w:lang w:eastAsia="zh-CN" w:bidi="ar-EG"/>
        </w:rPr>
        <w:t xml:space="preserve"> إلى </w:t>
      </w:r>
      <w:r>
        <w:rPr>
          <w:rFonts w:eastAsia="SimSun"/>
          <w:lang w:eastAsia="zh-CN" w:bidi="ar-EG"/>
        </w:rPr>
        <w:t>13</w:t>
      </w:r>
      <w:r>
        <w:rPr>
          <w:rFonts w:eastAsia="SimSun" w:hint="cs"/>
          <w:rtl/>
          <w:lang w:eastAsia="zh-CN" w:bidi="ar-EG"/>
        </w:rPr>
        <w:t xml:space="preserve"> من أجل </w:t>
      </w:r>
      <m:oMath>
        <m:r>
          <m:rPr>
            <m:sty m:val="p"/>
          </m:rPr>
          <w:rPr>
            <w:rFonts w:ascii="Cambria Math" w:eastAsia="SimSun" w:hAnsi="Cambria Math"/>
            <w:lang w:eastAsia="zh-CN" w:bidi="ar-EG"/>
          </w:rPr>
          <m:t>1=</m:t>
        </m:r>
        <m:r>
          <w:rPr>
            <w:rFonts w:ascii="Cambria Math" w:eastAsia="SimSun" w:hAnsi="Cambria Math"/>
            <w:lang w:eastAsia="zh-CN" w:bidi="ar-EG"/>
          </w:rPr>
          <m:t>i</m:t>
        </m:r>
      </m:oMath>
      <w:r w:rsidRPr="0024661C">
        <w:rPr>
          <w:rFonts w:eastAsia="SimSun"/>
          <w:lang w:eastAsia="zh-CN" w:bidi="ar-EG"/>
        </w:rPr>
        <w:t xml:space="preserve"> </w:t>
      </w:r>
      <w:r w:rsidRPr="0024661C">
        <w:rPr>
          <w:rFonts w:eastAsia="SimSun" w:hint="cs"/>
          <w:rtl/>
          <w:lang w:eastAsia="zh-CN" w:bidi="ar-EG"/>
        </w:rPr>
        <w:t xml:space="preserve">إلى </w:t>
      </w:r>
      <m:oMath>
        <m:r>
          <w:rPr>
            <w:rFonts w:ascii="Cambria Math" w:eastAsia="SimSun" w:hAnsi="Cambria Math"/>
            <w:lang w:eastAsia="zh-CN" w:bidi="ar-EG"/>
          </w:rPr>
          <m:t>m</m:t>
        </m:r>
      </m:oMath>
    </w:p>
    <w:p w14:paraId="2A5ACCAD" w14:textId="77777777" w:rsidR="00DF21F8" w:rsidRPr="00BC3A38" w:rsidRDefault="00DF21F8" w:rsidP="00BF6905">
      <w:pPr>
        <w:spacing w:after="120"/>
        <w:rPr>
          <w:rFonts w:eastAsiaTheme="minorEastAsia"/>
        </w:rPr>
      </w:pPr>
      <w:r w:rsidRPr="00E928AE">
        <w:rPr>
          <w:rFonts w:eastAsia="SimSun" w:hint="cs"/>
          <w:rtl/>
          <w:lang w:eastAsia="zh-CN" w:bidi="ar-EG"/>
        </w:rPr>
        <w:t xml:space="preserve">الخطوة </w:t>
      </w:r>
      <w:r>
        <w:rPr>
          <w:rFonts w:eastAsia="SimSun"/>
          <w:lang w:eastAsia="zh-CN" w:bidi="ar-EG"/>
        </w:rPr>
        <w:t>2</w:t>
      </w:r>
      <w:r w:rsidRPr="00E928AE">
        <w:rPr>
          <w:rFonts w:eastAsia="SimSun" w:hint="cs"/>
          <w:rtl/>
          <w:lang w:eastAsia="zh-CN" w:bidi="ar-EG"/>
        </w:rPr>
        <w:t xml:space="preserve">: يُحسب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>=cos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4</m:t>
                </m:r>
                <m:r>
                  <w:rPr>
                    <w:rFonts w:ascii="Cambria Math" w:eastAsiaTheme="minorEastAsia" w:hAnsi="Cambria Math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-1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4</m:t>
                </m:r>
                <m:r>
                  <w:rPr>
                    <w:rFonts w:ascii="Cambria Math" w:eastAsiaTheme="minorEastAsia" w:hAnsi="Cambria Math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+2</m:t>
                </m:r>
              </m:den>
            </m:f>
            <m:r>
              <w:rPr>
                <w:rFonts w:ascii="Cambria Math" w:eastAsiaTheme="minorEastAsia" w:hAnsi="Cambria Math"/>
              </w:rPr>
              <m:t>π</m:t>
            </m:r>
          </m:e>
        </m:d>
      </m:oMath>
    </w:p>
    <w:p w14:paraId="786AC16A" w14:textId="77777777" w:rsidR="00DF21F8" w:rsidRPr="00BC3A38" w:rsidRDefault="00DF21F8" w:rsidP="00BF6905">
      <w:pPr>
        <w:spacing w:after="120"/>
        <w:rPr>
          <w:rFonts w:eastAsiaTheme="minorEastAsia"/>
        </w:rPr>
      </w:pPr>
      <w:r w:rsidRPr="00E928AE">
        <w:rPr>
          <w:rFonts w:eastAsia="SimSun" w:hint="cs"/>
          <w:rtl/>
          <w:lang w:eastAsia="zh-CN" w:bidi="ar-EG"/>
        </w:rPr>
        <w:t xml:space="preserve">الخطوة </w:t>
      </w:r>
      <w:r>
        <w:rPr>
          <w:rFonts w:eastAsia="SimSun"/>
          <w:lang w:eastAsia="zh-CN" w:bidi="ar-EG"/>
        </w:rPr>
        <w:t>3</w:t>
      </w:r>
      <w:r w:rsidRPr="00E928AE">
        <w:rPr>
          <w:rFonts w:eastAsia="SimSun" w:hint="cs"/>
          <w:rtl/>
          <w:lang w:eastAsia="zh-CN" w:bidi="ar-EG"/>
        </w:rPr>
        <w:t xml:space="preserve">: يُحسب </w:t>
      </w:r>
      <m:oMath>
        <m:r>
          <w:rPr>
            <w:rFonts w:ascii="Cambria Math" w:eastAsiaTheme="minorEastAsia" w:hAnsi="Cambria Math"/>
          </w:rPr>
          <m:t>Pm</m:t>
        </m:r>
        <m:r>
          <m:rPr>
            <m:sty m:val="p"/>
          </m:rPr>
          <w:rPr>
            <w:rFonts w:ascii="Cambria Math" w:eastAsiaTheme="minorEastAsia" w:hAnsi="Cambria Math"/>
          </w:rPr>
          <m:t>1=1</m:t>
        </m:r>
      </m:oMath>
      <w:r>
        <w:rPr>
          <w:rFonts w:eastAsiaTheme="minorEastAsia" w:hint="cs"/>
          <w:rtl/>
        </w:rPr>
        <w:t xml:space="preserve"> و</w:t>
      </w:r>
      <m:oMath>
        <m:r>
          <w:rPr>
            <w:rFonts w:ascii="Cambria Math" w:eastAsiaTheme="minorEastAsia" w:hAnsi="Cambria Math"/>
          </w:rPr>
          <m:t>P</m:t>
        </m:r>
        <m:r>
          <m:rPr>
            <m:sty m:val="p"/>
          </m:rP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</w:p>
    <w:p w14:paraId="328B0508" w14:textId="174D1CC3" w:rsidR="00DF21F8" w:rsidRPr="00BC3A38" w:rsidRDefault="00DF21F8" w:rsidP="00BF6905">
      <w:pPr>
        <w:spacing w:after="120"/>
        <w:rPr>
          <w:rFonts w:eastAsiaTheme="minorEastAsia"/>
        </w:rPr>
      </w:pPr>
      <w:r w:rsidRPr="00E928AE">
        <w:rPr>
          <w:rFonts w:eastAsia="SimSun" w:hint="cs"/>
          <w:rtl/>
          <w:lang w:eastAsia="zh-CN" w:bidi="ar-EG"/>
        </w:rPr>
        <w:t>تُكرَر الخطوت</w:t>
      </w:r>
      <w:r>
        <w:rPr>
          <w:rFonts w:eastAsia="SimSun" w:hint="cs"/>
          <w:rtl/>
          <w:lang w:eastAsia="zh-CN" w:bidi="ar-EG"/>
        </w:rPr>
        <w:t>ان</w:t>
      </w:r>
      <w:r w:rsidRPr="00E928AE">
        <w:rPr>
          <w:rFonts w:eastAsia="SimSun" w:hint="cs"/>
          <w:rtl/>
          <w:lang w:eastAsia="zh-CN" w:bidi="ar-EG"/>
        </w:rPr>
        <w:t xml:space="preserve"> </w:t>
      </w:r>
      <w:r>
        <w:rPr>
          <w:rFonts w:eastAsia="SimSun"/>
          <w:lang w:eastAsia="zh-CN" w:bidi="ar-EG"/>
        </w:rPr>
        <w:t>4</w:t>
      </w:r>
      <w:r w:rsidRPr="00E928AE">
        <w:rPr>
          <w:rFonts w:eastAsia="SimSun" w:hint="cs"/>
          <w:rtl/>
          <w:lang w:eastAsia="zh-CN" w:bidi="ar-EG"/>
        </w:rPr>
        <w:t xml:space="preserve"> </w:t>
      </w:r>
      <w:r>
        <w:rPr>
          <w:rFonts w:eastAsia="SimSun" w:hint="cs"/>
          <w:rtl/>
          <w:lang w:eastAsia="zh-CN" w:bidi="ar-EG"/>
        </w:rPr>
        <w:t>و</w:t>
      </w:r>
      <w:r>
        <w:rPr>
          <w:rFonts w:eastAsia="SimSun"/>
          <w:lang w:eastAsia="zh-CN" w:bidi="ar-EG"/>
        </w:rPr>
        <w:t>5</w:t>
      </w:r>
      <w:r w:rsidRPr="00E928AE">
        <w:rPr>
          <w:rFonts w:eastAsia="SimSun" w:hint="cs"/>
          <w:rtl/>
          <w:lang w:eastAsia="zh-CN" w:bidi="ar-EG"/>
        </w:rPr>
        <w:t xml:space="preserve"> من أجل </w:t>
      </w:r>
      <m:oMath>
        <m:r>
          <m:rPr>
            <m:sty m:val="p"/>
          </m:rPr>
          <w:rPr>
            <w:rFonts w:ascii="Cambria Math" w:eastAsiaTheme="minorEastAsia" w:hAnsi="Cambria Math"/>
          </w:rPr>
          <m:t>2=</m:t>
        </m:r>
        <m:r>
          <w:rPr>
            <w:rFonts w:ascii="Cambria Math" w:eastAsiaTheme="minorEastAsia" w:hAnsi="Cambria Math"/>
          </w:rPr>
          <m:t>j</m:t>
        </m:r>
      </m:oMath>
      <w:r w:rsidRPr="00BC3A38">
        <w:rPr>
          <w:rFonts w:eastAsiaTheme="minorEastAsia"/>
        </w:rPr>
        <w:t xml:space="preserve"> </w:t>
      </w:r>
      <w:r>
        <w:rPr>
          <w:rFonts w:eastAsiaTheme="minorEastAsia" w:hint="cs"/>
          <w:rtl/>
        </w:rPr>
        <w:t xml:space="preserve">إلى </w:t>
      </w:r>
      <m:oMath>
        <m:r>
          <w:rPr>
            <w:rFonts w:ascii="Cambria Math" w:eastAsiaTheme="minorEastAsia" w:hAnsi="Cambria Math"/>
          </w:rPr>
          <m:t>n</m:t>
        </m:r>
      </m:oMath>
    </w:p>
    <w:p w14:paraId="1A4CD1C2" w14:textId="77777777" w:rsidR="00DF21F8" w:rsidRPr="00BC3A38" w:rsidRDefault="00DF21F8" w:rsidP="00BF6905">
      <w:pPr>
        <w:spacing w:after="120"/>
        <w:rPr>
          <w:rFonts w:eastAsiaTheme="minorEastAsia"/>
        </w:rPr>
      </w:pPr>
      <w:r w:rsidRPr="00E928AE">
        <w:rPr>
          <w:rFonts w:eastAsia="SimSun" w:hint="cs"/>
          <w:rtl/>
          <w:lang w:eastAsia="zh-CN" w:bidi="ar-EG"/>
        </w:rPr>
        <w:t xml:space="preserve">الخطوة </w:t>
      </w:r>
      <w:r>
        <w:rPr>
          <w:rFonts w:eastAsia="SimSun"/>
          <w:lang w:eastAsia="zh-CN" w:bidi="ar-EG"/>
        </w:rPr>
        <w:t>4</w:t>
      </w:r>
      <w:r w:rsidRPr="00E928AE">
        <w:rPr>
          <w:rFonts w:eastAsia="SimSun" w:hint="cs"/>
          <w:rtl/>
          <w:lang w:eastAsia="zh-CN" w:bidi="ar-EG"/>
        </w:rPr>
        <w:t xml:space="preserve">: يُحسب </w:t>
      </w:r>
      <m:oMath>
        <m:r>
          <w:rPr>
            <w:rFonts w:ascii="Cambria Math" w:eastAsiaTheme="minorEastAsia" w:hAnsi="Cambria Math"/>
          </w:rPr>
          <m:t>Pm</m:t>
        </m:r>
        <m:r>
          <m:rPr>
            <m:sty m:val="p"/>
          </m:rPr>
          <w:rPr>
            <w:rFonts w:ascii="Cambria Math" w:eastAsiaTheme="minorEastAsia" w:hAnsi="Cambria Math"/>
          </w:rPr>
          <m:t>2=</m:t>
        </m:r>
        <m:r>
          <w:rPr>
            <w:rFonts w:ascii="Cambria Math" w:eastAsiaTheme="minorEastAsia" w:hAnsi="Cambria Math"/>
          </w:rPr>
          <m:t>Pm</m:t>
        </m:r>
        <m:r>
          <m:rPr>
            <m:sty m:val="p"/>
          </m:rPr>
          <w:rPr>
            <w:rFonts w:ascii="Cambria Math" w:eastAsiaTheme="minorEastAsia" w:hAnsi="Cambria Math"/>
          </w:rPr>
          <m:t>1</m:t>
        </m:r>
      </m:oMath>
      <w:r>
        <w:rPr>
          <w:rFonts w:eastAsiaTheme="minorEastAsia" w:hint="cs"/>
          <w:rtl/>
        </w:rPr>
        <w:t xml:space="preserve"> و</w:t>
      </w:r>
      <m:oMath>
        <m:r>
          <w:rPr>
            <w:rFonts w:ascii="Cambria Math" w:eastAsiaTheme="minorEastAsia" w:hAnsi="Cambria Math"/>
          </w:rPr>
          <m:t>Pm</m:t>
        </m:r>
        <m:r>
          <m:rPr>
            <m:sty m:val="p"/>
          </m:rPr>
          <w:rPr>
            <w:rFonts w:ascii="Cambria Math" w:eastAsiaTheme="minorEastAsia" w:hAnsi="Cambria Math"/>
          </w:rPr>
          <m:t>1=</m:t>
        </m:r>
        <m:r>
          <w:rPr>
            <w:rFonts w:ascii="Cambria Math" w:eastAsiaTheme="minorEastAsia" w:hAnsi="Cambria Math"/>
          </w:rPr>
          <m:t>P</m:t>
        </m:r>
      </m:oMath>
      <w:r w:rsidRPr="00BC3A38">
        <w:rPr>
          <w:rFonts w:eastAsiaTheme="minorEastAsia"/>
        </w:rPr>
        <w:t xml:space="preserve"> </w:t>
      </w:r>
    </w:p>
    <w:p w14:paraId="1017CEC1" w14:textId="77777777" w:rsidR="00DF21F8" w:rsidRPr="00BC3A38" w:rsidRDefault="00DF21F8" w:rsidP="00BF6905">
      <w:pPr>
        <w:spacing w:after="120"/>
        <w:rPr>
          <w:rFonts w:eastAsiaTheme="minorEastAsia"/>
        </w:rPr>
      </w:pPr>
      <w:r w:rsidRPr="00E928AE">
        <w:rPr>
          <w:rFonts w:eastAsia="SimSun" w:hint="cs"/>
          <w:rtl/>
          <w:lang w:eastAsia="zh-CN" w:bidi="ar-EG"/>
        </w:rPr>
        <w:t xml:space="preserve">الخطوة </w:t>
      </w:r>
      <w:r>
        <w:rPr>
          <w:rFonts w:eastAsia="SimSun"/>
          <w:lang w:eastAsia="zh-CN" w:bidi="ar-EG"/>
        </w:rPr>
        <w:t>5</w:t>
      </w:r>
      <w:r w:rsidRPr="00E928AE">
        <w:rPr>
          <w:rFonts w:eastAsia="SimSun" w:hint="cs"/>
          <w:rtl/>
          <w:lang w:eastAsia="zh-CN" w:bidi="ar-EG"/>
        </w:rPr>
        <w:t xml:space="preserve">: يُحسب </w:t>
      </w:r>
      <m:oMath>
        <m:r>
          <w:rPr>
            <w:rFonts w:ascii="Cambria Math" w:eastAsiaTheme="minorEastAsia" w:hAnsi="Cambria Math"/>
          </w:rPr>
          <m:t>P</m:t>
        </m:r>
        <m:r>
          <m:rPr>
            <m:sty m:val="p"/>
          </m:rP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2-</m:t>
            </m:r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j</m:t>
                </m:r>
              </m:den>
            </m:f>
          </m:e>
        </m:d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Pr="00BC3A38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Pm</m:t>
        </m:r>
        <m:r>
          <m:rPr>
            <m:sty m:val="p"/>
          </m:rPr>
          <w:rPr>
            <w:rFonts w:ascii="Cambria Math" w:eastAsiaTheme="minorEastAsia" w:hAnsi="Cambria Math"/>
          </w:rPr>
          <m:t>1-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1-</m:t>
            </m:r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j</m:t>
                </m:r>
              </m:den>
            </m:f>
          </m:e>
        </m:d>
        <m:r>
          <w:rPr>
            <w:rFonts w:ascii="Cambria Math" w:eastAsiaTheme="minorEastAsia" w:hAnsi="Cambria Math"/>
          </w:rPr>
          <m:t>Pm</m:t>
        </m:r>
        <m:r>
          <m:rPr>
            <m:sty m:val="p"/>
          </m:rPr>
          <w:rPr>
            <w:rFonts w:ascii="Cambria Math" w:eastAsiaTheme="minorEastAsia" w:hAnsi="Cambria Math"/>
          </w:rPr>
          <m:t>2</m:t>
        </m:r>
      </m:oMath>
    </w:p>
    <w:p w14:paraId="7C637C54" w14:textId="77777777" w:rsidR="00DF21F8" w:rsidRPr="00BC3A38" w:rsidRDefault="00DF21F8" w:rsidP="00BF6905">
      <w:pPr>
        <w:spacing w:after="120"/>
        <w:rPr>
          <w:rFonts w:eastAsiaTheme="minorEastAsia"/>
        </w:rPr>
      </w:pPr>
      <w:r w:rsidRPr="00E928AE">
        <w:rPr>
          <w:rFonts w:eastAsia="SimSun" w:hint="cs"/>
          <w:rtl/>
          <w:lang w:eastAsia="zh-CN" w:bidi="ar-EG"/>
        </w:rPr>
        <w:t xml:space="preserve">الخطوة </w:t>
      </w:r>
      <w:r>
        <w:rPr>
          <w:rFonts w:eastAsia="SimSun"/>
          <w:lang w:eastAsia="zh-CN" w:bidi="ar-EG"/>
        </w:rPr>
        <w:t>6</w:t>
      </w:r>
      <w:r w:rsidRPr="00E928AE">
        <w:rPr>
          <w:rFonts w:eastAsia="SimSun" w:hint="cs"/>
          <w:rtl/>
          <w:lang w:eastAsia="zh-CN" w:bidi="ar-EG"/>
        </w:rPr>
        <w:t xml:space="preserve">: يُحسب 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P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hint="eastAsia"/>
              </w:rPr>
              <m:t>'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n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 ∙ </m:t>
            </m:r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 xml:space="preserve"> ∙ </m:t>
                </m:r>
                <m:r>
                  <w:rPr>
                    <w:rFonts w:ascii="Cambria Math" w:eastAsiaTheme="minorEastAsia" w:hAnsi="Cambria Math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-</m:t>
                </m:r>
                <m:r>
                  <w:rPr>
                    <w:rFonts w:ascii="Cambria Math" w:eastAsiaTheme="minorEastAsia" w:hAnsi="Cambria Math"/>
                  </w:rPr>
                  <m:t>Pm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1</m:t>
                </m:r>
              </m:e>
            </m:d>
          </m:num>
          <m:den>
            <m:sSubSup>
              <m:sSubSupPr>
                <m:ctrlPr>
                  <w:rPr>
                    <w:rFonts w:ascii="Cambria Math" w:eastAsiaTheme="minorEastAsia" w:hAnsi="Cambria Math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eastAsiaTheme="minorEastAsia" w:hAnsi="Cambria Math"/>
              </w:rPr>
              <m:t>-1</m:t>
            </m:r>
          </m:den>
        </m:f>
      </m:oMath>
    </w:p>
    <w:p w14:paraId="0FA5A7E4" w14:textId="77777777" w:rsidR="00DF21F8" w:rsidRPr="00BC3A38" w:rsidRDefault="00DF21F8" w:rsidP="00BF6905">
      <w:pPr>
        <w:spacing w:after="120"/>
        <w:rPr>
          <w:rFonts w:eastAsiaTheme="minorEastAsia"/>
        </w:rPr>
      </w:pPr>
      <w:r w:rsidRPr="00E928AE">
        <w:rPr>
          <w:rFonts w:eastAsia="SimSun" w:hint="cs"/>
          <w:rtl/>
          <w:lang w:eastAsia="zh-CN" w:bidi="ar-EG"/>
        </w:rPr>
        <w:t xml:space="preserve">الخطوة </w:t>
      </w:r>
      <w:r>
        <w:rPr>
          <w:rFonts w:eastAsia="SimSun"/>
          <w:lang w:eastAsia="zh-CN" w:bidi="ar-EG"/>
        </w:rPr>
        <w:t>7</w:t>
      </w:r>
      <w:r w:rsidRPr="00E928AE">
        <w:rPr>
          <w:rFonts w:eastAsia="SimSun" w:hint="cs"/>
          <w:rtl/>
          <w:lang w:eastAsia="zh-CN" w:bidi="ar-EG"/>
        </w:rPr>
        <w:t xml:space="preserve">: يُحسب </w:t>
      </w:r>
      <m:oMath>
        <m:r>
          <m:rPr>
            <m:sty m:val="p"/>
          </m:rPr>
          <w:rPr>
            <w:rFonts w:ascii="Cambria Math" w:eastAsiaTheme="minorEastAsia" w:hAnsi="Cambria Math"/>
          </w:rPr>
          <m:t>Δ=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P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hint="eastAsia"/>
                  </w:rPr>
                  <m:t>'</m:t>
                </m:r>
              </m:sup>
            </m:sSup>
          </m:den>
        </m:f>
      </m:oMath>
    </w:p>
    <w:p w14:paraId="61269597" w14:textId="77777777" w:rsidR="00DF21F8" w:rsidRPr="00BC3A38" w:rsidRDefault="00DF21F8" w:rsidP="00BF6905">
      <w:pPr>
        <w:spacing w:after="120"/>
        <w:rPr>
          <w:rFonts w:eastAsiaTheme="minorEastAsia"/>
        </w:rPr>
      </w:pPr>
      <w:r w:rsidRPr="00E928AE">
        <w:rPr>
          <w:rFonts w:eastAsia="SimSun" w:hint="cs"/>
          <w:rtl/>
          <w:lang w:eastAsia="zh-CN" w:bidi="ar-EG"/>
        </w:rPr>
        <w:t xml:space="preserve">الخطوة </w:t>
      </w:r>
      <w:r>
        <w:rPr>
          <w:rFonts w:eastAsia="SimSun"/>
          <w:lang w:eastAsia="zh-CN" w:bidi="ar-EG"/>
        </w:rPr>
        <w:t>8</w:t>
      </w:r>
      <w:r w:rsidRPr="00E928AE">
        <w:rPr>
          <w:rFonts w:eastAsia="SimSun" w:hint="cs"/>
          <w:rtl/>
          <w:lang w:eastAsia="zh-CN" w:bidi="ar-EG"/>
        </w:rPr>
        <w:t xml:space="preserve">: يُحسب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>-Δ</m:t>
        </m:r>
      </m:oMath>
    </w:p>
    <w:p w14:paraId="2045B1CD" w14:textId="77777777" w:rsidR="00DF21F8" w:rsidRPr="00BC3A38" w:rsidRDefault="00DF21F8" w:rsidP="00BF6905">
      <w:pPr>
        <w:spacing w:after="120"/>
        <w:rPr>
          <w:rFonts w:eastAsiaTheme="minorEastAsia"/>
        </w:rPr>
      </w:pPr>
      <w:r w:rsidRPr="00E928AE">
        <w:rPr>
          <w:rFonts w:eastAsia="SimSun" w:hint="cs"/>
          <w:rtl/>
          <w:lang w:eastAsia="zh-CN" w:bidi="ar-EG"/>
        </w:rPr>
        <w:t xml:space="preserve">الخطوة </w:t>
      </w:r>
      <w:r>
        <w:rPr>
          <w:rFonts w:eastAsia="SimSun"/>
          <w:lang w:eastAsia="zh-CN" w:bidi="ar-EG"/>
        </w:rPr>
        <w:t>9</w:t>
      </w:r>
      <w:r w:rsidRPr="00E928AE">
        <w:rPr>
          <w:rFonts w:eastAsia="SimSun" w:hint="cs"/>
          <w:rtl/>
          <w:lang w:eastAsia="zh-CN" w:bidi="ar-EG"/>
        </w:rPr>
        <w:t>:</w:t>
      </w:r>
      <w:r>
        <w:rPr>
          <w:rFonts w:eastAsia="SimSun" w:hint="cs"/>
          <w:rtl/>
          <w:lang w:eastAsia="zh-CN" w:bidi="ar-EG"/>
        </w:rPr>
        <w:t xml:space="preserve"> في حال</w:t>
      </w:r>
      <w:r w:rsidRPr="00E928AE">
        <w:rPr>
          <w:rFonts w:eastAsia="SimSun" w:hint="cs"/>
          <w:rtl/>
          <w:lang w:eastAsia="zh-CN" w:bidi="ar-EG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</w:rPr>
          <m:t>|Δ|&gt;</m:t>
        </m:r>
        <m:r>
          <w:rPr>
            <w:rFonts w:ascii="Cambria Math" w:eastAsiaTheme="minorEastAsia" w:hAnsi="Cambria Math"/>
          </w:rPr>
          <m:t>eps</m:t>
        </m:r>
      </m:oMath>
      <w:r>
        <w:rPr>
          <w:rFonts w:eastAsiaTheme="minorEastAsia" w:hint="cs"/>
          <w:rtl/>
        </w:rPr>
        <w:t xml:space="preserve"> يُنتقَل إلى الخطوة</w:t>
      </w:r>
      <w:r>
        <w:rPr>
          <w:rFonts w:eastAsiaTheme="minorEastAsia" w:hint="eastAsia"/>
          <w:rtl/>
        </w:rPr>
        <w:t> </w:t>
      </w:r>
      <w:r>
        <w:rPr>
          <w:rFonts w:eastAsiaTheme="minorEastAsia"/>
        </w:rPr>
        <w:t>3</w:t>
      </w:r>
      <w:r>
        <w:rPr>
          <w:rFonts w:eastAsiaTheme="minorEastAsia" w:hint="cs"/>
          <w:rtl/>
        </w:rPr>
        <w:t xml:space="preserve">، وإلا </w:t>
      </w:r>
      <w:r w:rsidRPr="00E928AE">
        <w:rPr>
          <w:rFonts w:eastAsiaTheme="minorEastAsia" w:hint="cs"/>
          <w:rtl/>
        </w:rPr>
        <w:t>يُنتقَل إلى الخطوة</w:t>
      </w:r>
      <w:r>
        <w:rPr>
          <w:rFonts w:eastAsiaTheme="minorEastAsia" w:hint="eastAsia"/>
          <w:rtl/>
        </w:rPr>
        <w:t> </w:t>
      </w:r>
      <w:r>
        <w:rPr>
          <w:rFonts w:eastAsiaTheme="minorEastAsia"/>
        </w:rPr>
        <w:t>10</w:t>
      </w:r>
    </w:p>
    <w:p w14:paraId="2CC2C730" w14:textId="77777777" w:rsidR="00DF21F8" w:rsidRPr="00BC3A38" w:rsidRDefault="00DF21F8" w:rsidP="00BF6905">
      <w:pPr>
        <w:spacing w:after="120"/>
        <w:rPr>
          <w:rFonts w:eastAsiaTheme="minorEastAsia"/>
        </w:rPr>
      </w:pPr>
      <w:r w:rsidRPr="00E928AE">
        <w:rPr>
          <w:rFonts w:eastAsiaTheme="minorEastAsia" w:hint="cs"/>
          <w:rtl/>
          <w:lang w:bidi="ar-EG"/>
        </w:rPr>
        <w:t xml:space="preserve">الخطوة </w:t>
      </w:r>
      <w:r>
        <w:rPr>
          <w:rFonts w:eastAsiaTheme="minorEastAsia"/>
          <w:lang w:bidi="ar-EG"/>
        </w:rPr>
        <w:t>10</w:t>
      </w:r>
      <w:r w:rsidRPr="00E928AE">
        <w:rPr>
          <w:rFonts w:eastAsiaTheme="minorEastAsia" w:hint="cs"/>
          <w:rtl/>
          <w:lang w:bidi="ar-EG"/>
        </w:rPr>
        <w:t xml:space="preserve">: يُحسب </w:t>
      </w:r>
      <m:oMath>
        <m:r>
          <w:rPr>
            <w:rFonts w:ascii="Cambria Math" w:eastAsiaTheme="minorEastAsia" w:hAnsi="Cambria Math"/>
          </w:rPr>
          <m:t>Xlast</m:t>
        </m:r>
        <m:r>
          <m:rPr>
            <m:sty m:val="p"/>
          </m:rP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>+Δ</m:t>
        </m:r>
      </m:oMath>
    </w:p>
    <w:p w14:paraId="47603B61" w14:textId="77777777" w:rsidR="00DF21F8" w:rsidRPr="00BC3A38" w:rsidRDefault="00DF21F8" w:rsidP="00BF6905">
      <w:pPr>
        <w:spacing w:after="120"/>
        <w:rPr>
          <w:rFonts w:eastAsiaTheme="minorEastAsia"/>
        </w:rPr>
      </w:pPr>
      <w:r w:rsidRPr="00E928AE">
        <w:rPr>
          <w:rFonts w:eastAsiaTheme="minorEastAsia" w:hint="cs"/>
          <w:rtl/>
          <w:lang w:bidi="ar-EG"/>
        </w:rPr>
        <w:t xml:space="preserve">الخطوة </w:t>
      </w:r>
      <w:r>
        <w:rPr>
          <w:rFonts w:eastAsiaTheme="minorEastAsia"/>
          <w:lang w:bidi="ar-EG"/>
        </w:rPr>
        <w:t>11</w:t>
      </w:r>
      <w:r w:rsidRPr="00E928AE">
        <w:rPr>
          <w:rFonts w:eastAsiaTheme="minorEastAsia" w:hint="cs"/>
          <w:rtl/>
          <w:lang w:bidi="ar-EG"/>
        </w:rPr>
        <w:t xml:space="preserve">: يُحسب </w:t>
      </w:r>
      <m:oMath>
        <m:r>
          <w:rPr>
            <w:rFonts w:ascii="Cambria Math" w:eastAsiaTheme="minorEastAsia" w:hAnsi="Cambria Math"/>
          </w:rPr>
          <m:t>Pm</m:t>
        </m:r>
        <m:r>
          <m:rPr>
            <m:sty m:val="p"/>
          </m:rPr>
          <w:rPr>
            <w:rFonts w:ascii="Cambria Math" w:eastAsiaTheme="minorEastAsia" w:hAnsi="Cambria Math"/>
          </w:rPr>
          <m:t>1'=</m:t>
        </m:r>
        <m:f>
          <m:fPr>
            <m:ctrlPr>
              <w:rPr>
                <w:rFonts w:ascii="Cambria Math" w:eastAsiaTheme="minorEastAsia" w:hAnsi="Cambria Math"/>
                <w:szCs w:val="22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-1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 ∙ </m:t>
            </m:r>
            <m:r>
              <w:rPr>
                <w:rFonts w:ascii="Cambria Math" w:eastAsiaTheme="minorEastAsia" w:hAnsi="Cambria Math"/>
              </w:rPr>
              <m:t>Xlast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 ∙ </m:t>
            </m:r>
            <m:r>
              <w:rPr>
                <w:rFonts w:ascii="Cambria Math" w:eastAsiaTheme="minorEastAsia" w:hAnsi="Cambria Math"/>
              </w:rPr>
              <m:t>Pm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1-</m:t>
            </m:r>
            <m:r>
              <w:rPr>
                <w:rFonts w:ascii="Cambria Math" w:eastAsiaTheme="minorEastAsia" w:hAnsi="Cambria Math"/>
              </w:rPr>
              <m:t>Pm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2)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(</m:t>
            </m:r>
            <m:r>
              <w:rPr>
                <w:rFonts w:ascii="Cambria Math" w:eastAsiaTheme="minorEastAsia" w:hAnsi="Cambria Math"/>
              </w:rPr>
              <m:t>Xlas</m:t>
            </m:r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>-1)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 xml:space="preserve"> </m:t>
        </m:r>
      </m:oMath>
    </w:p>
    <w:p w14:paraId="51D2C1E4" w14:textId="77777777" w:rsidR="00DF21F8" w:rsidRPr="00BC3A38" w:rsidRDefault="00DF21F8" w:rsidP="00BF6905">
      <w:pPr>
        <w:spacing w:after="120"/>
        <w:rPr>
          <w:rFonts w:eastAsiaTheme="minorEastAsia"/>
        </w:rPr>
      </w:pPr>
      <w:r w:rsidRPr="00E928AE">
        <w:rPr>
          <w:rFonts w:eastAsiaTheme="minorEastAsia" w:hint="cs"/>
          <w:rtl/>
          <w:lang w:bidi="ar-EG"/>
        </w:rPr>
        <w:t xml:space="preserve">الخطوة </w:t>
      </w:r>
      <w:r>
        <w:rPr>
          <w:rFonts w:eastAsiaTheme="minorEastAsia"/>
          <w:lang w:bidi="ar-EG"/>
        </w:rPr>
        <w:t>12</w:t>
      </w:r>
      <w:r w:rsidRPr="00E928AE">
        <w:rPr>
          <w:rFonts w:eastAsiaTheme="minorEastAsia" w:hint="cs"/>
          <w:rtl/>
          <w:lang w:bidi="ar-EG"/>
        </w:rPr>
        <w:t xml:space="preserve">: يُحسب </w:t>
      </w:r>
      <m:oMath>
        <m:r>
          <w:rPr>
            <w:rFonts w:ascii="Cambria Math" w:eastAsiaTheme="minorEastAsia" w:hAnsi="Cambria Math"/>
          </w:rPr>
          <m:t>Pm</m:t>
        </m:r>
        <m:r>
          <m:rPr>
            <m:sty m:val="p"/>
          </m:rPr>
          <w:rPr>
            <w:rFonts w:ascii="Cambria Math" w:eastAsiaTheme="minorEastAsia" w:hAnsi="Cambria Math"/>
          </w:rPr>
          <m:t>1=</m:t>
        </m:r>
        <m:r>
          <w:rPr>
            <w:rFonts w:ascii="Cambria Math" w:eastAsiaTheme="minorEastAsia" w:hAnsi="Cambria Math"/>
          </w:rPr>
          <m:t>Pm</m:t>
        </m:r>
        <m:r>
          <m:rPr>
            <m:sty m:val="p"/>
          </m:rPr>
          <w:rPr>
            <w:rFonts w:ascii="Cambria Math" w:eastAsiaTheme="minorEastAsia" w:hAnsi="Cambria Math"/>
          </w:rPr>
          <m:t xml:space="preserve">1-Δ∙ </m:t>
        </m:r>
        <m:r>
          <w:rPr>
            <w:rFonts w:ascii="Cambria Math" w:eastAsiaTheme="minorEastAsia" w:hAnsi="Cambria Math"/>
          </w:rPr>
          <m:t>Pm</m:t>
        </m:r>
        <m:r>
          <m:rPr>
            <m:sty m:val="p"/>
          </m:rPr>
          <w:rPr>
            <w:rFonts w:ascii="Cambria Math" w:eastAsiaTheme="minorEastAsia" w:hAnsi="Cambria Math"/>
          </w:rPr>
          <m:t>1'</m:t>
        </m:r>
      </m:oMath>
    </w:p>
    <w:p w14:paraId="1D6536E0" w14:textId="77777777" w:rsidR="00DF21F8" w:rsidRPr="00BC3A38" w:rsidRDefault="00DF21F8" w:rsidP="00BF6905">
      <w:pPr>
        <w:spacing w:after="120"/>
        <w:rPr>
          <w:rFonts w:eastAsiaTheme="minorEastAsia"/>
        </w:rPr>
      </w:pPr>
      <w:r w:rsidRPr="00E928AE">
        <w:rPr>
          <w:rFonts w:eastAsiaTheme="minorEastAsia" w:hint="cs"/>
          <w:rtl/>
          <w:lang w:bidi="ar-EG"/>
        </w:rPr>
        <w:t xml:space="preserve">الخطوة </w:t>
      </w:r>
      <w:r>
        <w:rPr>
          <w:rFonts w:eastAsiaTheme="minorEastAsia"/>
          <w:lang w:bidi="ar-EG"/>
        </w:rPr>
        <w:t>13</w:t>
      </w:r>
      <w:r w:rsidRPr="00E928AE">
        <w:rPr>
          <w:rFonts w:eastAsiaTheme="minorEastAsia" w:hint="cs"/>
          <w:rtl/>
          <w:lang w:bidi="ar-EG"/>
        </w:rPr>
        <w:t xml:space="preserve">: يُحسب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W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2 </m:t>
            </m:r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1-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bSup>
              </m:e>
            </m:d>
          </m:num>
          <m:den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 xml:space="preserve"> ∙ </m:t>
                    </m:r>
                    <m:r>
                      <w:rPr>
                        <w:rFonts w:ascii="Cambria Math" w:eastAsiaTheme="minorEastAsia" w:hAnsi="Cambria Math"/>
                      </w:rPr>
                      <m:t>Pm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</w:p>
    <w:p w14:paraId="4EF6EA31" w14:textId="77777777" w:rsidR="00DF21F8" w:rsidRPr="00BC3A38" w:rsidRDefault="00DF21F8" w:rsidP="00BF6905">
      <w:pPr>
        <w:spacing w:after="120"/>
        <w:rPr>
          <w:rFonts w:eastAsiaTheme="minorEastAsia"/>
        </w:rPr>
      </w:pPr>
      <w:r w:rsidRPr="00E928AE">
        <w:rPr>
          <w:rFonts w:eastAsiaTheme="minorEastAsia" w:hint="cs"/>
          <w:rtl/>
          <w:lang w:bidi="ar-EG"/>
        </w:rPr>
        <w:t xml:space="preserve">تُكرَر الخطوة </w:t>
      </w:r>
      <w:r>
        <w:rPr>
          <w:rFonts w:eastAsiaTheme="minorEastAsia"/>
          <w:lang w:bidi="ar-EG"/>
        </w:rPr>
        <w:t>14</w:t>
      </w:r>
      <w:r w:rsidRPr="00E928AE">
        <w:rPr>
          <w:rFonts w:eastAsiaTheme="minorEastAsia" w:hint="cs"/>
          <w:rtl/>
          <w:lang w:bidi="ar-EG"/>
        </w:rPr>
        <w:t xml:space="preserve"> من أجل </w:t>
      </w:r>
      <m:oMath>
        <m:r>
          <w:rPr>
            <w:rFonts w:ascii="Cambria Math" w:eastAsiaTheme="minorEastAsia" w:hAnsi="Cambria Math"/>
          </w:rPr>
          <m:t>m</m:t>
        </m:r>
        <m:r>
          <m:rPr>
            <m:sty m:val="p"/>
          </m:rPr>
          <w:rPr>
            <w:rFonts w:ascii="Cambria Math" w:eastAsiaTheme="minorEastAsia" w:hAnsi="Cambria Math"/>
          </w:rPr>
          <m:t>+1=</m:t>
        </m:r>
        <m:r>
          <w:rPr>
            <w:rFonts w:ascii="Cambria Math" w:eastAsiaTheme="minorEastAsia" w:hAnsi="Cambria Math"/>
          </w:rPr>
          <m:t>i</m:t>
        </m:r>
      </m:oMath>
      <w:r w:rsidRPr="00BC3A38">
        <w:rPr>
          <w:rFonts w:eastAsiaTheme="minorEastAsia"/>
        </w:rPr>
        <w:t xml:space="preserve"> </w:t>
      </w:r>
      <w:r>
        <w:rPr>
          <w:rFonts w:eastAsiaTheme="minorEastAsia" w:hint="cs"/>
          <w:rtl/>
        </w:rPr>
        <w:t>.......</w:t>
      </w:r>
      <m:oMath>
        <m:r>
          <w:rPr>
            <w:rFonts w:ascii="Cambria Math" w:eastAsiaTheme="minorEastAsia" w:hAnsi="Cambria Math"/>
          </w:rPr>
          <m:t>n</m:t>
        </m:r>
      </m:oMath>
    </w:p>
    <w:p w14:paraId="71834A31" w14:textId="77777777" w:rsidR="00DF21F8" w:rsidRPr="00BC3A38" w:rsidRDefault="00DF21F8" w:rsidP="00BF6905">
      <w:pPr>
        <w:spacing w:after="120"/>
        <w:rPr>
          <w:rFonts w:eastAsiaTheme="minorEastAsia"/>
        </w:rPr>
      </w:pPr>
      <w:r w:rsidRPr="00E928AE">
        <w:rPr>
          <w:rFonts w:eastAsiaTheme="minorEastAsia" w:hint="cs"/>
          <w:rtl/>
          <w:lang w:bidi="ar-EG"/>
        </w:rPr>
        <w:t xml:space="preserve">الخطوة </w:t>
      </w:r>
      <w:r>
        <w:rPr>
          <w:rFonts w:eastAsiaTheme="minorEastAsia"/>
          <w:lang w:bidi="ar-EG"/>
        </w:rPr>
        <w:t>14</w:t>
      </w:r>
      <w:r w:rsidRPr="00E928AE">
        <w:rPr>
          <w:rFonts w:eastAsiaTheme="minorEastAsia" w:hint="cs"/>
          <w:rtl/>
          <w:lang w:bidi="ar-EG"/>
        </w:rPr>
        <w:t xml:space="preserve">: يُحسب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-</m:t>
            </m:r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floor</m:t>
            </m:r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</m:e>
            </m:d>
            <m:r>
              <m:rPr>
                <m:sty m:val="p"/>
              </m:rPr>
              <w:rPr>
                <w:rFonts w:ascii="Cambria Math" w:eastAsiaTheme="minorEastAsia" w:hAnsi="Cambria Math"/>
              </w:rPr>
              <m:t>+</m:t>
            </m:r>
            <m:r>
              <w:rPr>
                <w:rFonts w:ascii="Cambria Math" w:eastAsiaTheme="minorEastAsia" w:hAnsi="Cambria Math"/>
              </w:rPr>
              <m:t>m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+1-</m:t>
            </m:r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>
        <w:rPr>
          <w:rFonts w:eastAsiaTheme="minorEastAsia" w:hint="cs"/>
          <w:rtl/>
        </w:rPr>
        <w:t xml:space="preserve"> </w:t>
      </w:r>
      <w:r w:rsidRPr="003734E7">
        <w:rPr>
          <w:rFonts w:eastAsiaTheme="minorEastAsia" w:hint="cs"/>
          <w:rtl/>
        </w:rPr>
        <w:t>و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W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W</m:t>
            </m:r>
          </m:e>
          <m:sub>
            <m:r>
              <w:rPr>
                <w:rFonts w:ascii="Cambria Math" w:eastAsiaTheme="minorEastAsia" w:hAnsi="Cambria Math"/>
              </w:rPr>
              <m:t>floor</m:t>
            </m:r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</m:e>
            </m:d>
            <m:r>
              <m:rPr>
                <m:sty m:val="p"/>
              </m:rPr>
              <w:rPr>
                <w:rFonts w:ascii="Cambria Math" w:eastAsiaTheme="minorEastAsia" w:hAnsi="Cambria Math"/>
              </w:rPr>
              <m:t>+</m:t>
            </m:r>
            <m:r>
              <w:rPr>
                <w:rFonts w:ascii="Cambria Math" w:eastAsiaTheme="minorEastAsia" w:hAnsi="Cambria Math"/>
              </w:rPr>
              <m:t>m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+1-</m:t>
            </m:r>
            <m:r>
              <w:rPr>
                <w:rFonts w:ascii="Cambria Math" w:eastAsiaTheme="minorEastAsia" w:hAnsi="Cambria Math"/>
              </w:rPr>
              <m:t>i</m:t>
            </m:r>
          </m:sub>
        </m:sSub>
      </m:oMath>
    </w:p>
    <w:p w14:paraId="54C22552" w14:textId="45F0EEC2" w:rsidR="00DF21F8" w:rsidRDefault="00DF21F8" w:rsidP="00DF21F8">
      <w:pPr>
        <w:spacing w:before="600"/>
        <w:jc w:val="center"/>
      </w:pPr>
      <w:r>
        <w:rPr>
          <w:rFonts w:hint="cs"/>
          <w:rtl/>
        </w:rPr>
        <w:t>___________</w:t>
      </w:r>
    </w:p>
    <w:sectPr w:rsidR="00DF21F8" w:rsidSect="00DF21F8">
      <w:headerReference w:type="even" r:id="rId31"/>
      <w:headerReference w:type="default" r:id="rId32"/>
      <w:pgSz w:w="11907" w:h="16834" w:code="9"/>
      <w:pgMar w:top="1418" w:right="1134" w:bottom="1134" w:left="1134" w:header="720" w:footer="567" w:gutter="0"/>
      <w:paperSrc w:first="15" w:other="15"/>
      <w:cols w:space="720"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800B2" w14:textId="77777777" w:rsidR="005D605F" w:rsidRDefault="005D605F">
      <w:r>
        <w:separator/>
      </w:r>
    </w:p>
  </w:endnote>
  <w:endnote w:type="continuationSeparator" w:id="0">
    <w:p w14:paraId="3133B131" w14:textId="77777777" w:rsidR="005D605F" w:rsidRDefault="005D6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Fangsong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4D17C" w14:textId="77777777" w:rsidR="000B4F10" w:rsidRDefault="000B4F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D0A71" w14:textId="77777777" w:rsidR="000B4F10" w:rsidRPr="005E066B" w:rsidRDefault="000B4F10" w:rsidP="005E066B">
    <w:pPr>
      <w:pStyle w:val="Footer"/>
      <w:rPr>
        <w:szCs w:val="18"/>
        <w:rtl/>
        <w:lang w:bidi="ar-E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602FF" w14:textId="42981838" w:rsidR="000B4F10" w:rsidRPr="009D066B" w:rsidRDefault="000B4F10">
    <w:pPr>
      <w:pStyle w:val="Footer"/>
      <w:rPr>
        <w:lang w:val="en-GB"/>
      </w:rPr>
    </w:pPr>
    <w:r>
      <w:fldChar w:fldCharType="begin"/>
    </w:r>
    <w:r w:rsidRPr="009D066B">
      <w:rPr>
        <w:lang w:val="en-GB"/>
      </w:rPr>
      <w:instrText xml:space="preserve"> FILENAME \p \* MERGEFORMAT </w:instrText>
    </w:r>
    <w:r>
      <w:fldChar w:fldCharType="separate"/>
    </w:r>
    <w:r w:rsidR="00723B68">
      <w:rPr>
        <w:lang w:val="en-GB"/>
      </w:rPr>
      <w:t>P:\QPUB\BR\REC\P\1144-12\P1144-12A.docx</w:t>
    </w:r>
    <w:r>
      <w:fldChar w:fldCharType="end"/>
    </w:r>
    <w:r w:rsidRPr="009D066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23B68">
      <w:t>24.05.24</w:t>
    </w:r>
    <w:r>
      <w:fldChar w:fldCharType="end"/>
    </w:r>
    <w:r w:rsidRPr="009D066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23B68">
      <w:t>24.05.24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3E9C5" w14:textId="77777777" w:rsidR="005D605F" w:rsidRDefault="005D605F" w:rsidP="00E1601B">
      <w:pPr>
        <w:spacing w:line="240" w:lineRule="auto"/>
      </w:pPr>
      <w:r>
        <w:t>____________________</w:t>
      </w:r>
    </w:p>
  </w:footnote>
  <w:footnote w:type="continuationSeparator" w:id="0">
    <w:p w14:paraId="111FD33C" w14:textId="77777777" w:rsidR="005D605F" w:rsidRDefault="005D605F">
      <w:r>
        <w:continuationSeparator/>
      </w:r>
    </w:p>
  </w:footnote>
  <w:footnote w:id="1">
    <w:p w14:paraId="63BEF46F" w14:textId="77777777" w:rsidR="00DF21F8" w:rsidRDefault="00DF21F8" w:rsidP="00184869">
      <w:pPr>
        <w:pStyle w:val="FootnoteText"/>
        <w:ind w:left="284" w:hanging="284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ab/>
      </w:r>
      <w:r>
        <w:rPr>
          <w:rFonts w:hint="cs"/>
          <w:rtl/>
          <w:lang w:bidi="ar-EG"/>
        </w:rPr>
        <w:t>يرد</w:t>
      </w:r>
      <w:r w:rsidRPr="00566DCB">
        <w:rPr>
          <w:rtl/>
          <w:lang w:bidi="ar-EG"/>
        </w:rPr>
        <w:t xml:space="preserve"> مثال</w:t>
      </w:r>
      <w:r>
        <w:rPr>
          <w:rFonts w:hint="cs"/>
          <w:rtl/>
          <w:lang w:bidi="ar-EG"/>
        </w:rPr>
        <w:t xml:space="preserve"> على</w:t>
      </w:r>
      <w:r w:rsidRPr="00566DCB">
        <w:rPr>
          <w:rtl/>
          <w:lang w:bidi="ar-EG"/>
        </w:rPr>
        <w:t xml:space="preserve"> قيم</w:t>
      </w:r>
      <w:r w:rsidRPr="00566DCB">
        <w:rPr>
          <w:rtl/>
        </w:rPr>
        <w:t xml:space="preserve"> </w:t>
      </w:r>
      <w:r w:rsidRPr="00566DCB">
        <w:rPr>
          <w:rtl/>
          <w:lang w:bidi="ar-EG"/>
        </w:rPr>
        <w:t>نقاط</w:t>
      </w:r>
      <w:r>
        <w:rPr>
          <w:rFonts w:hint="cs"/>
          <w:rtl/>
          <w:lang w:bidi="ar-EG"/>
        </w:rPr>
        <w:t xml:space="preserve"> </w:t>
      </w:r>
      <w:r w:rsidRPr="00566DCB">
        <w:rPr>
          <w:rtl/>
          <w:lang w:bidi="ar-EG"/>
        </w:rPr>
        <w:t xml:space="preserve">التربيع </w:t>
      </w:r>
      <w:proofErr w:type="spellStart"/>
      <w:r w:rsidRPr="00566DCB">
        <w:rPr>
          <w:rtl/>
          <w:lang w:bidi="ar-EG"/>
        </w:rPr>
        <w:t>الغوسي</w:t>
      </w:r>
      <w:proofErr w:type="spellEnd"/>
      <w:r>
        <w:rPr>
          <w:rFonts w:hint="cs"/>
          <w:rtl/>
          <w:lang w:bidi="ar-EG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fr-FR" w:bidi="ar-EG"/>
              </w:rPr>
            </m:ctrlPr>
          </m:sSubPr>
          <m:e>
            <m:r>
              <w:rPr>
                <w:rFonts w:ascii="Cambria Math" w:hAnsi="Cambria Math"/>
                <w:lang w:val="fr-FR" w:bidi="ar-EG"/>
              </w:rPr>
              <m:t>X</m:t>
            </m:r>
          </m:e>
          <m:sub>
            <m:r>
              <w:rPr>
                <w:rFonts w:ascii="Cambria Math" w:hAnsi="Cambria Math"/>
                <w:lang w:val="fr-FR" w:bidi="ar-EG"/>
              </w:rPr>
              <m:t>i</m:t>
            </m:r>
          </m:sub>
        </m:sSub>
      </m:oMath>
      <w:r w:rsidRPr="00566DCB">
        <w:rPr>
          <w:rtl/>
          <w:lang w:bidi="ar-EG"/>
        </w:rPr>
        <w:t xml:space="preserve"> وأوزان التربيع الغوسي</w:t>
      </w:r>
      <w:r>
        <w:rPr>
          <w:rFonts w:hint="cs"/>
          <w:rtl/>
          <w:lang w:bidi="ar-EG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fr-FR" w:bidi="ar-EG"/>
              </w:rPr>
            </m:ctrlPr>
          </m:sSubPr>
          <m:e>
            <m:r>
              <w:rPr>
                <w:rFonts w:ascii="Cambria Math" w:hAnsi="Cambria Math"/>
                <w:lang w:val="fr-FR" w:bidi="ar-EG"/>
              </w:rPr>
              <m:t>W</m:t>
            </m:r>
          </m:e>
          <m:sub>
            <m:r>
              <w:rPr>
                <w:rFonts w:ascii="Cambria Math" w:hAnsi="Cambria Math"/>
                <w:lang w:val="fr-FR" w:bidi="ar-EG"/>
              </w:rPr>
              <m:t>i</m:t>
            </m:r>
          </m:sub>
        </m:sSub>
      </m:oMath>
      <w:r w:rsidRPr="00566DCB">
        <w:rPr>
          <w:rtl/>
          <w:lang w:bidi="ar-EG"/>
        </w:rPr>
        <w:t xml:space="preserve"> في منتج إضافي على </w:t>
      </w:r>
      <w:r>
        <w:rPr>
          <w:rFonts w:hint="cs"/>
          <w:rtl/>
          <w:lang w:bidi="ar-EG"/>
        </w:rPr>
        <w:t>ال</w:t>
      </w:r>
      <w:r w:rsidRPr="00566DCB">
        <w:rPr>
          <w:rtl/>
          <w:lang w:bidi="ar-EG"/>
        </w:rPr>
        <w:t xml:space="preserve">موقع </w:t>
      </w:r>
      <w:r>
        <w:rPr>
          <w:rFonts w:hint="cs"/>
          <w:rtl/>
          <w:lang w:bidi="ar-EG"/>
        </w:rPr>
        <w:t>الإلكتروني</w:t>
      </w:r>
      <w:r w:rsidRPr="00566DCB">
        <w:rPr>
          <w:rtl/>
          <w:lang w:bidi="ar-EG"/>
        </w:rPr>
        <w:t xml:space="preserve"> للجنة الدراسات</w:t>
      </w:r>
      <w:r>
        <w:rPr>
          <w:rFonts w:hint="cs"/>
          <w:rtl/>
          <w:lang w:bidi="ar-EG"/>
        </w:rPr>
        <w:t> </w:t>
      </w:r>
      <w:r>
        <w:rPr>
          <w:lang w:bidi="ar-EG"/>
        </w:rPr>
        <w:t>3</w:t>
      </w:r>
      <w:r w:rsidRPr="00566DCB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</w:t>
      </w:r>
      <w:r w:rsidRPr="00566DCB">
        <w:rPr>
          <w:rtl/>
          <w:lang w:bidi="ar-EG"/>
        </w:rPr>
        <w:t xml:space="preserve">قطاع الاتصالات الراديوية </w:t>
      </w:r>
      <w:r>
        <w:rPr>
          <w:rFonts w:hint="cs"/>
          <w:rtl/>
          <w:lang w:bidi="ar-EG"/>
        </w:rPr>
        <w:t>معني</w:t>
      </w:r>
      <w:r w:rsidRPr="00566DCB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</w:t>
      </w:r>
      <w:r w:rsidRPr="00566DCB">
        <w:rPr>
          <w:rtl/>
          <w:lang w:bidi="ar-EG"/>
        </w:rPr>
        <w:t>المنتجات الرقمية.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E19D5" w14:textId="77777777" w:rsidR="000B4F10" w:rsidRPr="003D017C" w:rsidRDefault="000B4F10" w:rsidP="003D017C">
    <w:pPr>
      <w:pStyle w:val="Header"/>
      <w:rPr>
        <w:b w:val="0"/>
        <w:bCs w:val="0"/>
        <w:lang w:bidi="ar-EG"/>
      </w:rPr>
    </w:pPr>
    <w:proofErr w:type="gramStart"/>
    <w:r w:rsidRPr="00E1601B">
      <w:rPr>
        <w:rtl/>
      </w:rPr>
      <w:t>التوصية</w:t>
    </w:r>
    <w:r>
      <w:rPr>
        <w:rFonts w:hint="cs"/>
        <w:b w:val="0"/>
        <w:bCs w:val="0"/>
        <w:rtl/>
      </w:rPr>
      <w:t xml:space="preserve"> </w:t>
    </w:r>
    <w:r w:rsidRPr="002C0F17">
      <w:rPr>
        <w:b w:val="0"/>
        <w:bCs w:val="0"/>
        <w:rtl/>
      </w:rPr>
      <w:t xml:space="preserve"> </w:t>
    </w:r>
    <w:r w:rsidRPr="002C0F17">
      <w:rPr>
        <w:b w:val="0"/>
        <w:bCs w:val="0"/>
      </w:rPr>
      <w:t>ITU</w:t>
    </w:r>
    <w:proofErr w:type="gramEnd"/>
    <w:r w:rsidRPr="002C0F17">
      <w:rPr>
        <w:b w:val="0"/>
        <w:bCs w:val="0"/>
      </w:rPr>
      <w:t>-R</w:t>
    </w:r>
    <w:r>
      <w:rPr>
        <w:b w:val="0"/>
        <w:bCs w:val="0"/>
      </w:rPr>
      <w:t xml:space="preserve"> </w:t>
    </w:r>
    <w:r w:rsidRPr="002C0F17">
      <w:rPr>
        <w:b w:val="0"/>
        <w:bCs w:val="0"/>
      </w:rPr>
      <w:t xml:space="preserve"> </w:t>
    </w:r>
    <w:proofErr w:type="spellStart"/>
    <w:r>
      <w:rPr>
        <w:b w:val="0"/>
        <w:bCs w:val="0"/>
      </w:rPr>
      <w:t>X.xxxx</w:t>
    </w:r>
    <w:proofErr w:type="spellEnd"/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2CB9A" w14:textId="2BCFC9AB" w:rsidR="00192E94" w:rsidRPr="0045598B" w:rsidRDefault="00192E94" w:rsidP="00192E94">
    <w:pPr>
      <w:tabs>
        <w:tab w:val="center" w:pos="4599"/>
        <w:tab w:val="right" w:pos="14192"/>
      </w:tabs>
      <w:spacing w:before="0" w:line="300" w:lineRule="exact"/>
      <w:jc w:val="left"/>
      <w:rPr>
        <w:rFonts w:ascii="Times New Roman Bold" w:hAnsi="Times New Roman Bold"/>
        <w:b/>
        <w:bCs/>
        <w:lang w:bidi="ar-EG"/>
      </w:rPr>
    </w:pPr>
    <w:r w:rsidRPr="00831BA4">
      <w:rPr>
        <w:rFonts w:cs="Times New Roman"/>
        <w:b/>
        <w:bCs/>
        <w:szCs w:val="22"/>
      </w:rPr>
      <w:fldChar w:fldCharType="begin"/>
    </w:r>
    <w:r w:rsidRPr="00831BA4">
      <w:rPr>
        <w:rFonts w:cs="Times New Roman"/>
        <w:b/>
        <w:bCs/>
        <w:szCs w:val="22"/>
      </w:rPr>
      <w:instrText xml:space="preserve"> PAGE   \* MERGEFORMAT </w:instrText>
    </w:r>
    <w:r w:rsidRPr="00831BA4">
      <w:rPr>
        <w:rFonts w:cs="Times New Roman"/>
        <w:b/>
        <w:bCs/>
        <w:szCs w:val="22"/>
      </w:rPr>
      <w:fldChar w:fldCharType="separate"/>
    </w:r>
    <w:r>
      <w:rPr>
        <w:rFonts w:cs="Times New Roman"/>
        <w:b/>
        <w:bCs/>
        <w:szCs w:val="22"/>
      </w:rPr>
      <w:t>2</w:t>
    </w:r>
    <w:r w:rsidRPr="00831BA4">
      <w:rPr>
        <w:rFonts w:cs="Times New Roman"/>
        <w:b/>
        <w:bCs/>
        <w:noProof/>
        <w:szCs w:val="22"/>
      </w:rPr>
      <w:fldChar w:fldCharType="end"/>
    </w:r>
    <w:r w:rsidRPr="00AE3E36">
      <w:rPr>
        <w:rFonts w:ascii="Times New Roman Bold" w:hAnsi="Times New Roman Bold"/>
        <w:b/>
        <w:bCs/>
        <w:rtl/>
        <w:lang w:bidi="ar-EG"/>
      </w:rPr>
      <w:tab/>
    </w:r>
    <w:r w:rsidRPr="00E33FA2">
      <w:rPr>
        <w:rFonts w:ascii="Times New Roman Bold" w:hAnsi="Times New Roman Bold"/>
        <w:b/>
        <w:bCs/>
        <w:rtl/>
      </w:rPr>
      <w:t>التوصية</w:t>
    </w:r>
    <w:r w:rsidRPr="00E33FA2">
      <w:rPr>
        <w:rFonts w:ascii="Times New Roman Bold" w:hAnsi="Times New Roman Bold" w:hint="cs"/>
        <w:b/>
        <w:bCs/>
        <w:rtl/>
      </w:rPr>
      <w:t xml:space="preserve"> </w:t>
    </w:r>
    <w:r w:rsidRPr="00E33FA2">
      <w:rPr>
        <w:rFonts w:ascii="Times New Roman Bold" w:hAnsi="Times New Roman Bold"/>
        <w:b/>
        <w:bCs/>
        <w:rtl/>
      </w:rPr>
      <w:t xml:space="preserve"> </w:t>
    </w:r>
    <w:r w:rsidRPr="00E33FA2">
      <w:rPr>
        <w:rFonts w:ascii="Times New Roman Bold" w:hAnsi="Times New Roman Bold"/>
        <w:b/>
        <w:bCs/>
      </w:rPr>
      <w:fldChar w:fldCharType="begin"/>
    </w:r>
    <w:r w:rsidRPr="00E33FA2">
      <w:rPr>
        <w:rFonts w:ascii="Times New Roman Bold" w:hAnsi="Times New Roman Bold"/>
        <w:b/>
        <w:bCs/>
      </w:rPr>
      <w:instrText>styleref href</w:instrText>
    </w:r>
    <w:r w:rsidRPr="00E33FA2">
      <w:rPr>
        <w:rFonts w:ascii="Times New Roman Bold" w:hAnsi="Times New Roman Bold"/>
        <w:b/>
        <w:bCs/>
      </w:rPr>
      <w:fldChar w:fldCharType="separate"/>
    </w:r>
    <w:r w:rsidR="00723B68">
      <w:rPr>
        <w:rFonts w:ascii="Times New Roman Bold" w:hAnsi="Times New Roman Bold"/>
        <w:b/>
        <w:bCs/>
        <w:noProof/>
      </w:rPr>
      <w:t>ITU-R P.1144-12</w:t>
    </w:r>
    <w:r w:rsidRPr="00E33FA2">
      <w:rPr>
        <w:rFonts w:ascii="Times New Roman Bold" w:hAnsi="Times New Roman Bold"/>
        <w:b/>
        <w:bCs/>
      </w:rPr>
      <w:fldChar w:fldCharType="end"/>
    </w:r>
    <w:r>
      <w:rPr>
        <w:b/>
        <w:bCs/>
      </w:rPr>
      <w:tab/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E7BB0" w14:textId="1CD75A4C" w:rsidR="00106D0B" w:rsidRPr="0045598B" w:rsidRDefault="00106D0B" w:rsidP="00106D0B">
    <w:pPr>
      <w:tabs>
        <w:tab w:val="center" w:pos="4869"/>
        <w:tab w:val="right" w:pos="14192"/>
      </w:tabs>
      <w:spacing w:before="0" w:line="300" w:lineRule="exact"/>
      <w:jc w:val="left"/>
      <w:rPr>
        <w:rFonts w:ascii="Times New Roman Bold" w:hAnsi="Times New Roman Bold"/>
        <w:b/>
        <w:bCs/>
        <w:rtl/>
        <w:lang w:bidi="ar-EG"/>
      </w:rPr>
    </w:pPr>
    <w:r w:rsidRPr="00AE3E36">
      <w:rPr>
        <w:rFonts w:ascii="Times New Roman Bold" w:hAnsi="Times New Roman Bold"/>
        <w:b/>
        <w:bCs/>
        <w:rtl/>
        <w:lang w:bidi="ar-EG"/>
      </w:rPr>
      <w:tab/>
    </w:r>
    <w:r w:rsidRPr="00E33FA2">
      <w:rPr>
        <w:rFonts w:ascii="Times New Roman Bold" w:hAnsi="Times New Roman Bold"/>
        <w:b/>
        <w:bCs/>
        <w:rtl/>
      </w:rPr>
      <w:t>التوصية</w:t>
    </w:r>
    <w:r w:rsidRPr="00E33FA2">
      <w:rPr>
        <w:rFonts w:ascii="Times New Roman Bold" w:hAnsi="Times New Roman Bold" w:hint="cs"/>
        <w:b/>
        <w:bCs/>
        <w:rtl/>
      </w:rPr>
      <w:t xml:space="preserve"> </w:t>
    </w:r>
    <w:r w:rsidRPr="00E33FA2">
      <w:rPr>
        <w:rFonts w:ascii="Times New Roman Bold" w:hAnsi="Times New Roman Bold"/>
        <w:b/>
        <w:bCs/>
        <w:rtl/>
      </w:rPr>
      <w:t xml:space="preserve"> </w:t>
    </w:r>
    <w:r w:rsidRPr="00E33FA2">
      <w:rPr>
        <w:rFonts w:ascii="Times New Roman Bold" w:hAnsi="Times New Roman Bold"/>
        <w:b/>
        <w:bCs/>
      </w:rPr>
      <w:fldChar w:fldCharType="begin"/>
    </w:r>
    <w:r w:rsidRPr="00E33FA2">
      <w:rPr>
        <w:rFonts w:ascii="Times New Roman Bold" w:hAnsi="Times New Roman Bold"/>
        <w:b/>
        <w:bCs/>
      </w:rPr>
      <w:instrText>styleref href</w:instrText>
    </w:r>
    <w:r w:rsidRPr="00E33FA2">
      <w:rPr>
        <w:rFonts w:ascii="Times New Roman Bold" w:hAnsi="Times New Roman Bold"/>
        <w:b/>
        <w:bCs/>
      </w:rPr>
      <w:fldChar w:fldCharType="separate"/>
    </w:r>
    <w:r w:rsidR="00723B68">
      <w:rPr>
        <w:rFonts w:ascii="Times New Roman Bold" w:hAnsi="Times New Roman Bold"/>
        <w:b/>
        <w:bCs/>
        <w:noProof/>
      </w:rPr>
      <w:t>ITU-R P.1144-12</w:t>
    </w:r>
    <w:r w:rsidRPr="00E33FA2">
      <w:rPr>
        <w:rFonts w:ascii="Times New Roman Bold" w:hAnsi="Times New Roman Bold"/>
        <w:b/>
        <w:bCs/>
      </w:rPr>
      <w:fldChar w:fldCharType="end"/>
    </w:r>
    <w:r>
      <w:rPr>
        <w:b/>
        <w:bCs/>
      </w:rPr>
      <w:tab/>
    </w:r>
    <w:r w:rsidRPr="00831BA4">
      <w:rPr>
        <w:rFonts w:cs="Times New Roman"/>
        <w:b/>
        <w:bCs/>
        <w:szCs w:val="22"/>
      </w:rPr>
      <w:fldChar w:fldCharType="begin"/>
    </w:r>
    <w:r w:rsidRPr="00831BA4">
      <w:rPr>
        <w:rFonts w:cs="Times New Roman"/>
        <w:b/>
        <w:bCs/>
        <w:szCs w:val="22"/>
      </w:rPr>
      <w:instrText xml:space="preserve"> PAGE   \* MERGEFORMAT </w:instrText>
    </w:r>
    <w:r w:rsidRPr="00831BA4">
      <w:rPr>
        <w:rFonts w:cs="Times New Roman"/>
        <w:b/>
        <w:bCs/>
        <w:szCs w:val="22"/>
      </w:rPr>
      <w:fldChar w:fldCharType="separate"/>
    </w:r>
    <w:r>
      <w:rPr>
        <w:b/>
        <w:bCs/>
        <w:szCs w:val="22"/>
      </w:rPr>
      <w:t>1</w:t>
    </w:r>
    <w:r w:rsidRPr="00831BA4">
      <w:rPr>
        <w:rFonts w:cs="Times New Roman"/>
        <w:b/>
        <w:bCs/>
        <w:noProof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72"/>
      <w:gridCol w:w="4518"/>
    </w:tblGrid>
    <w:tr w:rsidR="00374B5D" w:rsidRPr="00A239D1" w14:paraId="0F07BD13" w14:textId="77777777" w:rsidTr="00BF0907">
      <w:tc>
        <w:tcPr>
          <w:tcW w:w="5972" w:type="dxa"/>
        </w:tcPr>
        <w:p w14:paraId="2A16690D" w14:textId="77777777" w:rsidR="00374B5D" w:rsidRPr="00796478" w:rsidRDefault="00796478" w:rsidP="00796478">
          <w:pPr>
            <w:pStyle w:val="Header"/>
            <w:spacing w:before="60" w:after="120"/>
            <w:jc w:val="right"/>
            <w:rPr>
              <w:rFonts w:ascii="Arial Black" w:hAnsi="Arial Black" w:cs="Dubai"/>
              <w:color w:val="FFFFFF" w:themeColor="background1"/>
              <w:sz w:val="32"/>
              <w:szCs w:val="32"/>
            </w:rPr>
          </w:pPr>
          <w:r w:rsidRPr="00796478">
            <w:rPr>
              <w:rFonts w:asciiTheme="minorBidi" w:hAnsiTheme="minorBidi" w:cs="Dubai" w:hint="cs"/>
              <w:spacing w:val="4"/>
              <w:szCs w:val="32"/>
              <w:rtl/>
            </w:rPr>
            <w:t>الاتحاد الدولي للاتصالات</w:t>
          </w:r>
        </w:p>
      </w:tc>
      <w:tc>
        <w:tcPr>
          <w:tcW w:w="4518" w:type="dxa"/>
        </w:tcPr>
        <w:p w14:paraId="38C8EBB8" w14:textId="77777777" w:rsidR="00374B5D" w:rsidRPr="00260B24" w:rsidRDefault="00374B5D" w:rsidP="00374B5D">
          <w:pPr>
            <w:pStyle w:val="Header"/>
            <w:jc w:val="left"/>
            <w:rPr>
              <w:rFonts w:asciiTheme="minorBidi" w:hAnsiTheme="minorBidi"/>
              <w:b w:val="0"/>
              <w:spacing w:val="4"/>
              <w:szCs w:val="24"/>
            </w:rPr>
          </w:pPr>
        </w:p>
      </w:tc>
    </w:tr>
    <w:tr w:rsidR="00374B5D" w:rsidRPr="00A239D1" w14:paraId="4A90D67A" w14:textId="77777777" w:rsidTr="00BF0907">
      <w:tc>
        <w:tcPr>
          <w:tcW w:w="5972" w:type="dxa"/>
        </w:tcPr>
        <w:p w14:paraId="36ED4377" w14:textId="77777777" w:rsidR="00374B5D" w:rsidRPr="00796478" w:rsidRDefault="00796478" w:rsidP="00796478">
          <w:pPr>
            <w:pStyle w:val="Header"/>
            <w:spacing w:after="120"/>
            <w:jc w:val="right"/>
            <w:rPr>
              <w:rFonts w:asciiTheme="minorBidi" w:hAnsiTheme="minorBidi" w:cs="Dubai"/>
              <w:b w:val="0"/>
              <w:bCs w:val="0"/>
              <w:spacing w:val="4"/>
              <w:sz w:val="21"/>
              <w:szCs w:val="32"/>
            </w:rPr>
          </w:pPr>
          <w:r w:rsidRPr="00796478">
            <w:rPr>
              <w:rFonts w:asciiTheme="minorBidi" w:hAnsiTheme="minorBidi" w:cs="Dubai" w:hint="cs"/>
              <w:b w:val="0"/>
              <w:bCs w:val="0"/>
              <w:spacing w:val="4"/>
              <w:szCs w:val="32"/>
              <w:rtl/>
            </w:rPr>
            <w:t>قطاع الاتصالات الراديوية</w:t>
          </w:r>
        </w:p>
      </w:tc>
      <w:tc>
        <w:tcPr>
          <w:tcW w:w="4518" w:type="dxa"/>
        </w:tcPr>
        <w:p w14:paraId="47420399" w14:textId="77777777" w:rsidR="00374B5D" w:rsidRPr="00796478" w:rsidRDefault="00796478" w:rsidP="00374B5D">
          <w:pPr>
            <w:pStyle w:val="Header"/>
            <w:jc w:val="left"/>
            <w:rPr>
              <w:rFonts w:asciiTheme="minorBidi" w:hAnsiTheme="minorBidi" w:cs="Dubai"/>
              <w:b w:val="0"/>
              <w:bCs w:val="0"/>
              <w:spacing w:val="4"/>
              <w:szCs w:val="32"/>
            </w:rPr>
          </w:pPr>
          <w:r w:rsidRPr="00796478">
            <w:rPr>
              <w:rFonts w:asciiTheme="minorBidi" w:hAnsiTheme="minorBidi" w:cs="Dubai" w:hint="cs"/>
              <w:b w:val="0"/>
              <w:bCs w:val="0"/>
              <w:spacing w:val="4"/>
              <w:szCs w:val="32"/>
              <w:rtl/>
            </w:rPr>
            <w:t>التوصيات</w:t>
          </w:r>
        </w:p>
      </w:tc>
    </w:tr>
  </w:tbl>
  <w:p w14:paraId="3180F49E" w14:textId="77777777" w:rsidR="000B4F10" w:rsidRDefault="00796478" w:rsidP="00796478">
    <w:pPr>
      <w:pStyle w:val="Header"/>
      <w:spacing w:line="200" w:lineRule="exact"/>
    </w:pPr>
    <w:r>
      <w:rPr>
        <w:rFonts w:ascii="Arial" w:hAnsi="Arial" w:cs="Arial"/>
        <w:noProof/>
      </w:rPr>
      <w:drawing>
        <wp:anchor distT="0" distB="0" distL="114300" distR="114300" simplePos="0" relativeHeight="251662336" behindDoc="0" locked="0" layoutInCell="1" allowOverlap="1" wp14:anchorId="688B4879" wp14:editId="42683B06">
          <wp:simplePos x="0" y="0"/>
          <wp:positionH relativeFrom="column">
            <wp:posOffset>5252508</wp:posOffset>
          </wp:positionH>
          <wp:positionV relativeFrom="paragraph">
            <wp:posOffset>-648335</wp:posOffset>
          </wp:positionV>
          <wp:extent cx="1873250" cy="403521"/>
          <wp:effectExtent l="0" t="0" r="0" b="0"/>
          <wp:wrapNone/>
          <wp:docPr id="22" name="Picture 22" descr="ITU Publicatio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ITU Publication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3250" cy="4035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1A6B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3AD32B1" wp14:editId="167E7E27">
              <wp:simplePos x="0" y="0"/>
              <wp:positionH relativeFrom="page">
                <wp:posOffset>0</wp:posOffset>
              </wp:positionH>
              <wp:positionV relativeFrom="page">
                <wp:posOffset>1200150</wp:posOffset>
              </wp:positionV>
              <wp:extent cx="7560310" cy="236220"/>
              <wp:effectExtent l="0" t="0" r="21590" b="11430"/>
              <wp:wrapNone/>
              <wp:docPr id="7" name="docshapegroup6" descr="Header separator 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236220"/>
                        <a:chOff x="0" y="1884"/>
                        <a:chExt cx="11906" cy="372"/>
                      </a:xfrm>
                    </wpg:grpSpPr>
                    <wps:wsp>
                      <wps:cNvPr id="8" name="docshape7" descr="Header separator line"/>
                      <wps:cNvSpPr>
                        <a:spLocks noChangeArrowheads="1"/>
                      </wps:cNvSpPr>
                      <wps:spPr bwMode="auto">
                        <a:xfrm>
                          <a:off x="0" y="1944"/>
                          <a:ext cx="11906" cy="312"/>
                        </a:xfrm>
                        <a:prstGeom prst="rect">
                          <a:avLst/>
                        </a:prstGeom>
                        <a:solidFill>
                          <a:srgbClr val="009CD6"/>
                        </a:solidFill>
                        <a:ln w="9525">
                          <a:solidFill>
                            <a:srgbClr val="009CD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docshape8" descr="Header separator line"/>
                      <wps:cNvSpPr>
                        <a:spLocks/>
                      </wps:cNvSpPr>
                      <wps:spPr bwMode="auto">
                        <a:xfrm>
                          <a:off x="10094" y="1884"/>
                          <a:ext cx="627" cy="314"/>
                        </a:xfrm>
                        <a:custGeom>
                          <a:avLst/>
                          <a:gdLst>
                            <a:gd name="T0" fmla="+- 0 1736 1109"/>
                            <a:gd name="T1" fmla="*/ T0 w 627"/>
                            <a:gd name="T2" fmla="+- 0 1884 1884"/>
                            <a:gd name="T3" fmla="*/ 1884 h 314"/>
                            <a:gd name="T4" fmla="+- 0 1109 1109"/>
                            <a:gd name="T5" fmla="*/ T4 w 627"/>
                            <a:gd name="T6" fmla="+- 0 1884 1884"/>
                            <a:gd name="T7" fmla="*/ 1884 h 314"/>
                            <a:gd name="T8" fmla="+- 0 1423 1109"/>
                            <a:gd name="T9" fmla="*/ T8 w 627"/>
                            <a:gd name="T10" fmla="+- 0 2197 1884"/>
                            <a:gd name="T11" fmla="*/ 2197 h 314"/>
                            <a:gd name="T12" fmla="+- 0 1736 1109"/>
                            <a:gd name="T13" fmla="*/ T12 w 627"/>
                            <a:gd name="T14" fmla="+- 0 1884 1884"/>
                            <a:gd name="T15" fmla="*/ 1884 h 3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27" h="314">
                              <a:moveTo>
                                <a:pt x="627" y="0"/>
                              </a:moveTo>
                              <a:lnTo>
                                <a:pt x="0" y="0"/>
                              </a:lnTo>
                              <a:lnTo>
                                <a:pt x="314" y="313"/>
                              </a:lnTo>
                              <a:lnTo>
                                <a:pt x="62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9CD6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269D46" id="docshapegroup6" o:spid="_x0000_s1026" alt="Header separator line" style="position:absolute;margin-left:0;margin-top:94.5pt;width:595.3pt;height:18.6pt;z-index:251661312;mso-position-horizontal-relative:page;mso-position-vertical-relative:page" coordorigin=",1884" coordsize="11906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vf8QgQAAFcMAAAOAAAAZHJzL2Uyb0RvYy54bWzUV9tu4zYQfS/QfyD42GIjUb7FQpTFItlN&#10;C2zbBdb9AFqiLihFqiRtJfv1nSElW3bt7SIFCjQPMqU5HM6cORwyd2+fW0n2wthGq4yym5gSoXJd&#10;NKrK6O+bD29uKbGOq4JLrURGX4Slb++//+6u71KR6FrLQhgCTpRN+y6jtXNdGkU2r0XL7Y3uhAJj&#10;qU3LHbyaKioM78F7K6MkjpdRr03RGZ0La+HrYzDSe++/LEXufitLKxyRGYXYnH8a/9ziM7q/42ll&#10;eFc3+RAGf0UULW8ULHpw9cgdJzvT/M1V2+RGW126m1y3kS7LJhc+B8iGxWfZPBm963wuVdpX3YEm&#10;oPaMp1e7zX/dP5nuc/fJhOhh+FHnf1jgJeq7Kp3a8b0KYLLtf9EF1JPvnPaJP5emRReQEnn2/L4c&#10;+BXPjuTwcbVYxjMGZcjBlsyWSTIUIK+hSsdp7PZ2HiqT1++HuYyt42WYOVslaI14Ghb1gQ6BYeFB&#10;SfZIlv13ZH2ueSd8DSyS8cmQpsgoqFrxFvIvdG4RsaKkEDYHZf0kOEraio4b7rQhslEC48XAwMPI&#10;tQ1EE6Ufaq4q8c4Y3dcwGQJmPr+TCfhioUzfyDxbzwcKR/KnBLJTAnnaGeuehG4JDjJqYN/4qvL9&#10;R+sC1yMEi2y1bIoPjZT+xVTbB2nInuMei9cPj8uhPCcwqUif0fUiWXjPJzb7bS7axgGzsmmhADH+&#10;4To8RdLeq8KPHW9kGIM8pPIqDsSFAmx18QIkGh06AXQuGNTafKGkhy6QUfvnjhtBifxZQSHWbD7H&#10;tuFf5osVCJaYqWU7tXCVg6uMOkrC8MGFVrPrTFPVsBLzuSv9DrZN2XhmsbAhqiFYEO9/pOL1uYpB&#10;1q9TMUrkdXJloJg5JdAQjrt+lOwygW2FvWLGvJgPO56n+S4IFus/ihS6bwFyxU9VMezPDRSsbCX0&#10;9B/fkJiw1WxJGIvXQTlHGBthP0RkE5Oe4NpeUUdMMmKCK2hS5BjzETYbYeAK7aQmQ/zTuCDnaVwQ&#10;0sW4FiMM45pfjgva4tTVtbiAywD7alwggamzeTK7GBdI5+Bsc3s5Luz0E18JW68uEsam5HvURcag&#10;aU3dXS/ltAAbllwJ7qwA11hj0wqclhPkeBAcr0OjBGU+q0GEMII+AId17Hd9py0ecRvIFiS9mQ1N&#10;ElCo2CtgWB3BXouw3tfBUBQEA5+4H/8JzYAnD19M4WHakAGeA+c3J0MJ3Jy2YXN03GHimAAOscP7&#10;TVuHPYvfW70XG+0RDvP3dljXN29Y7WiXaooD8UxQo2387bwv3FeImkEuIeXRPv4G3PmaozWX2oow&#10;EcP3pB1SQiYmXeb0wML7qTicetsqNHa5a+FaFE5CaGyHEwq+4wUnnJBDpP6Kiy78qife8dziqdJ4&#10;wo5pDQ0WrwD/r5PM387g9urTHG7aeD2evvvkjv8P3P8FAAD//wMAUEsDBBQABgAIAAAAIQAes5en&#10;3wAAAAkBAAAPAAAAZHJzL2Rvd25yZXYueG1sTI9Ba8JAEIXvhf6HZQq91U1SGjRmIyJtT1KoFoq3&#10;NTsmwexsyK5J/PcdT/U2M+/x5nv5arKtGLD3jSMF8SwCgVQ601Cl4Gf/8TIH4YMmo1tHqOCKHlbF&#10;40OuM+NG+sZhFyrBIeQzraAOocuk9GWNVvuZ65BYO7ne6sBrX0nT65HDbSuTKEql1Q3xh1p3uKmx&#10;PO8uVsHnqMf1a/w+bM+nzfWwf/v63cao1PPTtF6CCDiFfzPc8BkdCmY6ugsZL1oFXCTwdb7g4SbH&#10;iygFcVSQJGkCssjlfYPiDwAA//8DAFBLAQItABQABgAIAAAAIQC2gziS/gAAAOEBAAATAAAAAAAA&#10;AAAAAAAAAAAAAABbQ29udGVudF9UeXBlc10ueG1sUEsBAi0AFAAGAAgAAAAhADj9If/WAAAAlAEA&#10;AAsAAAAAAAAAAAAAAAAALwEAAF9yZWxzLy5yZWxzUEsBAi0AFAAGAAgAAAAhAGne9/xCBAAAVwwA&#10;AA4AAAAAAAAAAAAAAAAALgIAAGRycy9lMm9Eb2MueG1sUEsBAi0AFAAGAAgAAAAhAB6zl6ffAAAA&#10;CQEAAA8AAAAAAAAAAAAAAAAAnAYAAGRycy9kb3ducmV2LnhtbFBLBQYAAAAABAAEAPMAAACoBwAA&#10;AAA=&#10;">
              <v:rect id="docshape7" o:spid="_x0000_s1027" alt="Header separator line" style="position:absolute;top:1944;width:11906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GfHugAAANoAAAAPAAAAZHJzL2Rvd25yZXYueG1sRE+7CsIw&#10;FN0F/yFcwUU0rYNIbRQRBAcXH+B6aa5NtbkpTaz1780gOB7OO9/0thYdtb5yrCCdJSCIC6crLhVc&#10;L/vpEoQPyBprx6TgQx426+Egx0y7N5+oO4dSxBD2GSowITSZlL4wZNHPXEMcubtrLYYI21LqFt8x&#10;3NZyniQLabHi2GCwoZ2h4nl+WQUTXX4eaXKz3ASzJLcreo1HpcajfrsCEagPf/HPfdAK4tZ4Jd4A&#10;uf4CAAD//wMAUEsBAi0AFAAGAAgAAAAhANvh9svuAAAAhQEAABMAAAAAAAAAAAAAAAAAAAAAAFtD&#10;b250ZW50X1R5cGVzXS54bWxQSwECLQAUAAYACAAAACEAWvQsW78AAAAVAQAACwAAAAAAAAAAAAAA&#10;AAAfAQAAX3JlbHMvLnJlbHNQSwECLQAUAAYACAAAACEAvRhnx7oAAADaAAAADwAAAAAAAAAAAAAA&#10;AAAHAgAAZHJzL2Rvd25yZXYueG1sUEsFBgAAAAADAAMAtwAAAO4CAAAAAA==&#10;" fillcolor="#009cd6" strokecolor="#009cd6"/>
              <v:shape id="docshape8" o:spid="_x0000_s1028" alt="Header separator line" style="position:absolute;left:10094;top:18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h5iwgAAANoAAAAPAAAAZHJzL2Rvd25yZXYueG1sRI9Pa8JA&#10;FMTvhX6H5Qne6sYSWhuzShtQhJ4avfT2yL78wezbsLvR+O27gtDjMDO/YfLtZHpxIec7ywqWiwQE&#10;cWV1x42C03H3sgLhA7LG3jIpuJGH7eb5KcdM2yv/0KUMjYgQ9hkqaEMYMil91ZJBv7ADcfRq6wyG&#10;KF0jtcNrhJtevibJmzTYcVxocaCipepcjkbB+PV7SPdpVZffqTTje2FN4VOl5rPpcw0i0BT+w4/2&#10;QSv4gPuVeAPk5g8AAP//AwBQSwECLQAUAAYACAAAACEA2+H2y+4AAACFAQAAEwAAAAAAAAAAAAAA&#10;AAAAAAAAW0NvbnRlbnRfVHlwZXNdLnhtbFBLAQItABQABgAIAAAAIQBa9CxbvwAAABUBAAALAAAA&#10;AAAAAAAAAAAAAB8BAABfcmVscy8ucmVsc1BLAQItABQABgAIAAAAIQATUh5iwgAAANoAAAAPAAAA&#10;AAAAAAAAAAAAAAcCAABkcnMvZG93bnJldi54bWxQSwUGAAAAAAMAAwC3AAAA9gIAAAAA&#10;" path="m627,l,,314,313,627,xe" fillcolor="white [3212]" stroked="f" strokecolor="#009cd6">
                <v:path arrowok="t" o:connecttype="custom" o:connectlocs="627,1884;0,1884;314,2197;627,1884" o:connectangles="0,0,0,0"/>
              </v:shape>
              <w10:wrap anchorx="page" anchory="page"/>
            </v:group>
          </w:pict>
        </mc:Fallback>
      </mc:AlternateContent>
    </w:r>
    <w:r w:rsidR="00374B5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BA6D72" wp14:editId="440568A2">
              <wp:simplePos x="0" y="0"/>
              <wp:positionH relativeFrom="column">
                <wp:posOffset>-106045</wp:posOffset>
              </wp:positionH>
              <wp:positionV relativeFrom="paragraph">
                <wp:posOffset>164465</wp:posOffset>
              </wp:positionV>
              <wp:extent cx="301625" cy="172085"/>
              <wp:effectExtent l="17780" t="12065" r="23495" b="15875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301625" cy="17208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rgbClr val="F8F8F8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BB7210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" o:spid="_x0000_s1026" type="#_x0000_t5" style="position:absolute;margin-left:-8.35pt;margin-top:12.95pt;width:23.75pt;height:13.5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idtSQIAAIsEAAAOAAAAZHJzL2Uyb0RvYy54bWysVNuO0zAQfUfiHyy/0ySlXbpR09WqSxHS&#10;cpEWPsBxnMTgG7bbdPl6xpOQLewbIpEszzg+M3POTLY3Z63ISfggraloscgpEYbbRpquol+/HF5t&#10;KAmRmYYpa0RFH0WgN7uXL7aDK8XS9lY1whMAMaEcXEX7GF2ZZYH3QrOwsE4YOGyt1yyC6bus8WwA&#10;dK2yZZ5fZYP1jfOWixDAezce0h3it63g8VPbBhGJqijkFnH1uNZpzXZbVnaeuV7yKQ32D1loJg0E&#10;naHuWGTk6OUzKC25t8G2ccGtzmzbSi6wBqimyP+q5qFnTmAtQE5wM03h/8Hyj6cH99mn1IO7t/x7&#10;IMbue2Y6ceu9HXrBGghXJKKywYVyvpCMAFdJPXywDUjLjtEiB+fWa+ItcF3kmzw96IZiyRmZf5yZ&#10;F+dIODhf58XVck0Jh6PizTLfrDEgKxNWSs75EN8Jq0naVDR6CSmqRA4r2ek+RCS/IYbplErzjZJW&#10;K5DyxBRZYw6pgvlj2P2GxNqtks1BKoVGaj6xV57A5YrWXYFh1FFDoaOvGMvC7gE/9Njox4YCbOzf&#10;BIExwyW6MmSo6PUayn0e2Xf1HPewSe/Ewx8QWkYYGiV1RSd+MZGk1VvT4D4yqcY9ZKPMJF7SK41G&#10;KGvbPIJ2qBLMBUwwsNpb/5OSAaahouHHkXlBiXpvQP/rYrVK44PGag0KUeIvT+rLE2Y4QIFKlIzb&#10;fRxH7ui87PrUGFi7sbfQM62MSZqnrCYDOh7Zm6YzjdSljV89/UN2vwAAAP//AwBQSwMEFAAGAAgA&#10;AAAhAJ7d/i/gAAAACAEAAA8AAABkcnMvZG93bnJldi54bWxMj8FOwzAQRO9I/IO1SFxQaydVC4Q4&#10;FULABYFEC0jc3HhJIuJ1iJ3W/D3LCY6rfZp5U66T68Uex9B50pDNFQik2tuOGg0v27vZBYgQDVnT&#10;e0IN3xhgXR0flaaw/kDPuN/ERnAIhcJoaGMcCilD3aIzYe4HJP59+NGZyOfYSDuaA4e7XuZKraQz&#10;HXFDawa8abH+3EyOe9PZ9vbpIb49fsn7fHpPGY3Dq9anJ+n6CkTEFP9g+NVndajYaecnskH0GmbZ&#10;6pxRDfnyEgQDC8VTdhqWCwWyKuX/AdUPAAAA//8DAFBLAQItABQABgAIAAAAIQC2gziS/gAAAOEB&#10;AAATAAAAAAAAAAAAAAAAAAAAAABbQ29udGVudF9UeXBlc10ueG1sUEsBAi0AFAAGAAgAAAAhADj9&#10;If/WAAAAlAEAAAsAAAAAAAAAAAAAAAAALwEAAF9yZWxzLy5yZWxzUEsBAi0AFAAGAAgAAAAhAFmO&#10;J21JAgAAiwQAAA4AAAAAAAAAAAAAAAAALgIAAGRycy9lMm9Eb2MueG1sUEsBAi0AFAAGAAgAAAAh&#10;AJ7d/i/gAAAACAEAAA8AAAAAAAAAAAAAAAAAowQAAGRycy9kb3ducmV2LnhtbFBLBQYAAAAABAAE&#10;APMAAACwBQAAAAA=&#10;" fillcolor="white [3212]" strokecolor="#f8f8f8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0BE36" w14:textId="2D14C9FD" w:rsidR="000B4F10" w:rsidRPr="0045598B" w:rsidRDefault="0045598B" w:rsidP="0045598B">
    <w:pPr>
      <w:tabs>
        <w:tab w:val="center" w:pos="4819"/>
        <w:tab w:val="right" w:pos="9639"/>
      </w:tabs>
      <w:spacing w:before="0" w:line="300" w:lineRule="exact"/>
      <w:jc w:val="left"/>
      <w:rPr>
        <w:rFonts w:ascii="Times New Roman Bold" w:hAnsi="Times New Roman Bold"/>
        <w:b/>
        <w:bCs/>
        <w:lang w:bidi="ar-EG"/>
      </w:rPr>
    </w:pPr>
    <w:r w:rsidRPr="00831BA4">
      <w:rPr>
        <w:rFonts w:cs="Times New Roman"/>
        <w:b/>
        <w:bCs/>
        <w:szCs w:val="22"/>
      </w:rPr>
      <w:fldChar w:fldCharType="begin"/>
    </w:r>
    <w:r w:rsidRPr="00831BA4">
      <w:rPr>
        <w:rFonts w:cs="Times New Roman"/>
        <w:b/>
        <w:bCs/>
        <w:szCs w:val="22"/>
      </w:rPr>
      <w:instrText xml:space="preserve"> PAGE   \* MERGEFORMAT </w:instrText>
    </w:r>
    <w:r w:rsidRPr="00831BA4">
      <w:rPr>
        <w:rFonts w:cs="Times New Roman"/>
        <w:b/>
        <w:bCs/>
        <w:szCs w:val="22"/>
      </w:rPr>
      <w:fldChar w:fldCharType="separate"/>
    </w:r>
    <w:r>
      <w:rPr>
        <w:rFonts w:cs="Times New Roman"/>
        <w:b/>
        <w:bCs/>
        <w:szCs w:val="22"/>
      </w:rPr>
      <w:t>2</w:t>
    </w:r>
    <w:r w:rsidRPr="00831BA4">
      <w:rPr>
        <w:rFonts w:cs="Times New Roman"/>
        <w:b/>
        <w:bCs/>
        <w:noProof/>
        <w:szCs w:val="22"/>
      </w:rPr>
      <w:fldChar w:fldCharType="end"/>
    </w:r>
    <w:r w:rsidRPr="00AE3E36">
      <w:rPr>
        <w:rFonts w:ascii="Times New Roman Bold" w:hAnsi="Times New Roman Bold"/>
        <w:b/>
        <w:bCs/>
        <w:rtl/>
        <w:lang w:bidi="ar-EG"/>
      </w:rPr>
      <w:tab/>
    </w:r>
    <w:r w:rsidRPr="00E33FA2">
      <w:rPr>
        <w:rFonts w:ascii="Times New Roman Bold" w:hAnsi="Times New Roman Bold"/>
        <w:b/>
        <w:bCs/>
        <w:rtl/>
      </w:rPr>
      <w:t>التوصية</w:t>
    </w:r>
    <w:r w:rsidRPr="00E33FA2">
      <w:rPr>
        <w:rFonts w:ascii="Times New Roman Bold" w:hAnsi="Times New Roman Bold" w:hint="cs"/>
        <w:b/>
        <w:bCs/>
        <w:rtl/>
      </w:rPr>
      <w:t xml:space="preserve"> </w:t>
    </w:r>
    <w:r w:rsidRPr="00E33FA2">
      <w:rPr>
        <w:rFonts w:ascii="Times New Roman Bold" w:hAnsi="Times New Roman Bold"/>
        <w:b/>
        <w:bCs/>
        <w:rtl/>
      </w:rPr>
      <w:t xml:space="preserve"> </w:t>
    </w:r>
    <w:r w:rsidRPr="00E33FA2">
      <w:rPr>
        <w:rFonts w:ascii="Times New Roman Bold" w:hAnsi="Times New Roman Bold"/>
        <w:b/>
        <w:bCs/>
      </w:rPr>
      <w:fldChar w:fldCharType="begin"/>
    </w:r>
    <w:r w:rsidRPr="00E33FA2">
      <w:rPr>
        <w:rFonts w:ascii="Times New Roman Bold" w:hAnsi="Times New Roman Bold"/>
        <w:b/>
        <w:bCs/>
      </w:rPr>
      <w:instrText>styleref href</w:instrText>
    </w:r>
    <w:r w:rsidRPr="00E33FA2">
      <w:rPr>
        <w:rFonts w:ascii="Times New Roman Bold" w:hAnsi="Times New Roman Bold"/>
        <w:b/>
        <w:bCs/>
      </w:rPr>
      <w:fldChar w:fldCharType="separate"/>
    </w:r>
    <w:r w:rsidR="00723B68">
      <w:rPr>
        <w:rFonts w:ascii="Times New Roman Bold" w:hAnsi="Times New Roman Bold"/>
        <w:b/>
        <w:bCs/>
        <w:noProof/>
      </w:rPr>
      <w:t>ITU-R P.1144-12</w:t>
    </w:r>
    <w:r w:rsidRPr="00E33FA2">
      <w:rPr>
        <w:rFonts w:ascii="Times New Roman Bold" w:hAnsi="Times New Roman Bold"/>
        <w:b/>
        <w:bCs/>
      </w:rPr>
      <w:fldChar w:fldCharType="end"/>
    </w:r>
    <w:r>
      <w:rPr>
        <w:b/>
        <w:bCs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17AFB" w14:textId="77777777" w:rsidR="000B4F10" w:rsidRPr="003D017C" w:rsidRDefault="000B4F10" w:rsidP="00897041">
    <w:pPr>
      <w:pStyle w:val="Header"/>
      <w:tabs>
        <w:tab w:val="center" w:pos="4819"/>
      </w:tabs>
      <w:jc w:val="both"/>
      <w:rPr>
        <w:b w:val="0"/>
        <w:bCs w:val="0"/>
        <w:lang w:bidi="ar-EG"/>
      </w:rPr>
    </w:pPr>
    <w:r>
      <w:fldChar w:fldCharType="begin"/>
    </w:r>
    <w:r>
      <w:instrText xml:space="preserve"> PAGE   \* MERGEFORMAT </w:instrText>
    </w:r>
    <w:r>
      <w:fldChar w:fldCharType="separate"/>
    </w:r>
    <w:r w:rsidR="005425A3">
      <w:rPr>
        <w:noProof/>
      </w:rPr>
      <w:t>ii</w:t>
    </w:r>
    <w:r>
      <w:rPr>
        <w:noProof/>
      </w:rPr>
      <w:fldChar w:fldCharType="end"/>
    </w:r>
    <w:r>
      <w:rPr>
        <w:rFonts w:hint="cs"/>
        <w:rtl/>
      </w:rPr>
      <w:tab/>
    </w:r>
    <w:proofErr w:type="gramStart"/>
    <w:r w:rsidRPr="00E1601B">
      <w:rPr>
        <w:rtl/>
      </w:rPr>
      <w:t>التوصية</w:t>
    </w:r>
    <w:r>
      <w:rPr>
        <w:rFonts w:hint="cs"/>
        <w:b w:val="0"/>
        <w:bCs w:val="0"/>
        <w:rtl/>
      </w:rPr>
      <w:t xml:space="preserve"> </w:t>
    </w:r>
    <w:r w:rsidRPr="002C0F17">
      <w:rPr>
        <w:b w:val="0"/>
        <w:bCs w:val="0"/>
        <w:rtl/>
      </w:rPr>
      <w:t xml:space="preserve"> </w:t>
    </w:r>
    <w:r w:rsidRPr="002C0F17">
      <w:rPr>
        <w:b w:val="0"/>
        <w:bCs w:val="0"/>
      </w:rPr>
      <w:t>ITU</w:t>
    </w:r>
    <w:proofErr w:type="gramEnd"/>
    <w:r w:rsidRPr="002C0F17">
      <w:rPr>
        <w:b w:val="0"/>
        <w:bCs w:val="0"/>
      </w:rPr>
      <w:t>-R</w:t>
    </w:r>
    <w:r>
      <w:rPr>
        <w:b w:val="0"/>
        <w:bCs w:val="0"/>
      </w:rPr>
      <w:t xml:space="preserve"> </w:t>
    </w:r>
    <w:r w:rsidRPr="002C0F17">
      <w:rPr>
        <w:b w:val="0"/>
        <w:bCs w:val="0"/>
      </w:rPr>
      <w:t xml:space="preserve"> </w:t>
    </w:r>
    <w:proofErr w:type="spellStart"/>
    <w:r w:rsidR="00134026">
      <w:rPr>
        <w:b w:val="0"/>
        <w:bCs w:val="0"/>
      </w:rPr>
      <w:t>S</w:t>
    </w:r>
    <w:r w:rsidR="005425A3">
      <w:rPr>
        <w:b w:val="0"/>
        <w:bCs w:val="0"/>
      </w:rPr>
      <w:t>A</w:t>
    </w:r>
    <w:r>
      <w:rPr>
        <w:b w:val="0"/>
        <w:bCs w:val="0"/>
      </w:rPr>
      <w:t>.</w:t>
    </w:r>
    <w:r w:rsidR="00E16062">
      <w:rPr>
        <w:b w:val="0"/>
        <w:bCs w:val="0"/>
      </w:rPr>
      <w:t>xxxx</w:t>
    </w:r>
    <w:proofErr w:type="spellEnd"/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E9050" w14:textId="390CCD64" w:rsidR="000B4F10" w:rsidRPr="0045598B" w:rsidRDefault="0045598B" w:rsidP="0045598B">
    <w:pPr>
      <w:tabs>
        <w:tab w:val="center" w:pos="4819"/>
        <w:tab w:val="right" w:pos="9639"/>
      </w:tabs>
      <w:spacing w:before="0" w:line="300" w:lineRule="exact"/>
      <w:jc w:val="left"/>
      <w:rPr>
        <w:rFonts w:ascii="Times New Roman Bold" w:hAnsi="Times New Roman Bold"/>
        <w:b/>
        <w:bCs/>
        <w:lang w:bidi="ar-EG"/>
      </w:rPr>
    </w:pPr>
    <w:r w:rsidRPr="00831BA4">
      <w:rPr>
        <w:rFonts w:cs="Times New Roman"/>
        <w:b/>
        <w:bCs/>
        <w:szCs w:val="22"/>
      </w:rPr>
      <w:fldChar w:fldCharType="begin"/>
    </w:r>
    <w:r w:rsidRPr="00831BA4">
      <w:rPr>
        <w:rFonts w:cs="Times New Roman"/>
        <w:b/>
        <w:bCs/>
        <w:szCs w:val="22"/>
      </w:rPr>
      <w:instrText xml:space="preserve"> PAGE   \* MERGEFORMAT </w:instrText>
    </w:r>
    <w:r w:rsidRPr="00831BA4">
      <w:rPr>
        <w:rFonts w:cs="Times New Roman"/>
        <w:b/>
        <w:bCs/>
        <w:szCs w:val="22"/>
      </w:rPr>
      <w:fldChar w:fldCharType="separate"/>
    </w:r>
    <w:r>
      <w:rPr>
        <w:rFonts w:cs="Times New Roman"/>
        <w:b/>
        <w:bCs/>
        <w:szCs w:val="22"/>
      </w:rPr>
      <w:t>2</w:t>
    </w:r>
    <w:r w:rsidRPr="00831BA4">
      <w:rPr>
        <w:rFonts w:cs="Times New Roman"/>
        <w:b/>
        <w:bCs/>
        <w:noProof/>
        <w:szCs w:val="22"/>
      </w:rPr>
      <w:fldChar w:fldCharType="end"/>
    </w:r>
    <w:r w:rsidRPr="00AE3E36">
      <w:rPr>
        <w:rFonts w:ascii="Times New Roman Bold" w:hAnsi="Times New Roman Bold"/>
        <w:b/>
        <w:bCs/>
        <w:rtl/>
        <w:lang w:bidi="ar-EG"/>
      </w:rPr>
      <w:tab/>
    </w:r>
    <w:r w:rsidRPr="00E33FA2">
      <w:rPr>
        <w:rFonts w:ascii="Times New Roman Bold" w:hAnsi="Times New Roman Bold"/>
        <w:b/>
        <w:bCs/>
        <w:rtl/>
      </w:rPr>
      <w:t>التوصية</w:t>
    </w:r>
    <w:r w:rsidRPr="00E33FA2">
      <w:rPr>
        <w:rFonts w:ascii="Times New Roman Bold" w:hAnsi="Times New Roman Bold" w:hint="cs"/>
        <w:b/>
        <w:bCs/>
        <w:rtl/>
      </w:rPr>
      <w:t xml:space="preserve"> </w:t>
    </w:r>
    <w:r w:rsidRPr="00E33FA2">
      <w:rPr>
        <w:rFonts w:ascii="Times New Roman Bold" w:hAnsi="Times New Roman Bold"/>
        <w:b/>
        <w:bCs/>
        <w:rtl/>
      </w:rPr>
      <w:t xml:space="preserve"> </w:t>
    </w:r>
    <w:r w:rsidRPr="00E33FA2">
      <w:rPr>
        <w:rFonts w:ascii="Times New Roman Bold" w:hAnsi="Times New Roman Bold"/>
        <w:b/>
        <w:bCs/>
      </w:rPr>
      <w:fldChar w:fldCharType="begin"/>
    </w:r>
    <w:r w:rsidRPr="00E33FA2">
      <w:rPr>
        <w:rFonts w:ascii="Times New Roman Bold" w:hAnsi="Times New Roman Bold"/>
        <w:b/>
        <w:bCs/>
      </w:rPr>
      <w:instrText>styleref href</w:instrText>
    </w:r>
    <w:r w:rsidRPr="00E33FA2">
      <w:rPr>
        <w:rFonts w:ascii="Times New Roman Bold" w:hAnsi="Times New Roman Bold"/>
        <w:b/>
        <w:bCs/>
      </w:rPr>
      <w:fldChar w:fldCharType="separate"/>
    </w:r>
    <w:r w:rsidR="00723B68">
      <w:rPr>
        <w:rFonts w:ascii="Times New Roman Bold" w:hAnsi="Times New Roman Bold"/>
        <w:b/>
        <w:bCs/>
        <w:noProof/>
      </w:rPr>
      <w:t>ITU-R P.1144-12</w:t>
    </w:r>
    <w:r w:rsidRPr="00E33FA2">
      <w:rPr>
        <w:rFonts w:ascii="Times New Roman Bold" w:hAnsi="Times New Roman Bold"/>
        <w:b/>
        <w:bCs/>
      </w:rPr>
      <w:fldChar w:fldCharType="end"/>
    </w:r>
    <w:r>
      <w:rPr>
        <w:b/>
        <w:bCs/>
      </w:rP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D3C63" w14:textId="5FAC69AE" w:rsidR="000B4F10" w:rsidRPr="0045598B" w:rsidRDefault="0045598B" w:rsidP="0045598B">
    <w:pPr>
      <w:tabs>
        <w:tab w:val="center" w:pos="4819"/>
        <w:tab w:val="right" w:pos="9639"/>
      </w:tabs>
      <w:spacing w:before="0" w:line="300" w:lineRule="exact"/>
      <w:jc w:val="left"/>
      <w:rPr>
        <w:rFonts w:ascii="Times New Roman Bold" w:hAnsi="Times New Roman Bold"/>
        <w:b/>
        <w:bCs/>
        <w:rtl/>
        <w:lang w:bidi="ar-EG"/>
      </w:rPr>
    </w:pPr>
    <w:r w:rsidRPr="00AE3E36">
      <w:rPr>
        <w:rFonts w:ascii="Times New Roman Bold" w:hAnsi="Times New Roman Bold"/>
        <w:b/>
        <w:bCs/>
        <w:rtl/>
        <w:lang w:bidi="ar-EG"/>
      </w:rPr>
      <w:tab/>
    </w:r>
    <w:r w:rsidRPr="00E33FA2">
      <w:rPr>
        <w:rFonts w:ascii="Times New Roman Bold" w:hAnsi="Times New Roman Bold"/>
        <w:b/>
        <w:bCs/>
        <w:rtl/>
      </w:rPr>
      <w:t>التوصية</w:t>
    </w:r>
    <w:r w:rsidRPr="00E33FA2">
      <w:rPr>
        <w:rFonts w:ascii="Times New Roman Bold" w:hAnsi="Times New Roman Bold" w:hint="cs"/>
        <w:b/>
        <w:bCs/>
        <w:rtl/>
      </w:rPr>
      <w:t xml:space="preserve"> </w:t>
    </w:r>
    <w:r w:rsidRPr="00E33FA2">
      <w:rPr>
        <w:rFonts w:ascii="Times New Roman Bold" w:hAnsi="Times New Roman Bold"/>
        <w:b/>
        <w:bCs/>
        <w:rtl/>
      </w:rPr>
      <w:t xml:space="preserve"> </w:t>
    </w:r>
    <w:r w:rsidRPr="00E33FA2">
      <w:rPr>
        <w:rFonts w:ascii="Times New Roman Bold" w:hAnsi="Times New Roman Bold"/>
        <w:b/>
        <w:bCs/>
      </w:rPr>
      <w:fldChar w:fldCharType="begin"/>
    </w:r>
    <w:r w:rsidRPr="00E33FA2">
      <w:rPr>
        <w:rFonts w:ascii="Times New Roman Bold" w:hAnsi="Times New Roman Bold"/>
        <w:b/>
        <w:bCs/>
      </w:rPr>
      <w:instrText>styleref href</w:instrText>
    </w:r>
    <w:r w:rsidRPr="00E33FA2">
      <w:rPr>
        <w:rFonts w:ascii="Times New Roman Bold" w:hAnsi="Times New Roman Bold"/>
        <w:b/>
        <w:bCs/>
      </w:rPr>
      <w:fldChar w:fldCharType="separate"/>
    </w:r>
    <w:r w:rsidR="00723B68">
      <w:rPr>
        <w:rFonts w:ascii="Times New Roman Bold" w:hAnsi="Times New Roman Bold"/>
        <w:b/>
        <w:bCs/>
        <w:noProof/>
      </w:rPr>
      <w:t>ITU-R P.1144-12</w:t>
    </w:r>
    <w:r w:rsidRPr="00E33FA2">
      <w:rPr>
        <w:rFonts w:ascii="Times New Roman Bold" w:hAnsi="Times New Roman Bold"/>
        <w:b/>
        <w:bCs/>
      </w:rPr>
      <w:fldChar w:fldCharType="end"/>
    </w:r>
    <w:r>
      <w:rPr>
        <w:b/>
        <w:bCs/>
      </w:rPr>
      <w:tab/>
    </w:r>
    <w:r w:rsidRPr="00831BA4">
      <w:rPr>
        <w:rFonts w:cs="Times New Roman"/>
        <w:b/>
        <w:bCs/>
        <w:szCs w:val="22"/>
      </w:rPr>
      <w:fldChar w:fldCharType="begin"/>
    </w:r>
    <w:r w:rsidRPr="00831BA4">
      <w:rPr>
        <w:rFonts w:cs="Times New Roman"/>
        <w:b/>
        <w:bCs/>
        <w:szCs w:val="22"/>
      </w:rPr>
      <w:instrText xml:space="preserve"> PAGE   \* MERGEFORMAT </w:instrText>
    </w:r>
    <w:r w:rsidRPr="00831BA4">
      <w:rPr>
        <w:rFonts w:cs="Times New Roman"/>
        <w:b/>
        <w:bCs/>
        <w:szCs w:val="22"/>
      </w:rPr>
      <w:fldChar w:fldCharType="separate"/>
    </w:r>
    <w:r>
      <w:rPr>
        <w:b/>
        <w:bCs/>
        <w:szCs w:val="22"/>
      </w:rPr>
      <w:t>1</w:t>
    </w:r>
    <w:r w:rsidRPr="00831BA4">
      <w:rPr>
        <w:rFonts w:cs="Times New Roman"/>
        <w:b/>
        <w:bCs/>
        <w:noProof/>
        <w:szCs w:val="22"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186B8" w14:textId="77777777" w:rsidR="000B4F10" w:rsidRDefault="000B4F10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65555" w14:textId="2F511621" w:rsidR="00AD7CAC" w:rsidRPr="0045598B" w:rsidRDefault="00AD7CAC" w:rsidP="00AD7CAC">
    <w:pPr>
      <w:tabs>
        <w:tab w:val="center" w:pos="7209"/>
        <w:tab w:val="right" w:pos="14192"/>
      </w:tabs>
      <w:spacing w:before="0" w:line="300" w:lineRule="exact"/>
      <w:jc w:val="left"/>
      <w:rPr>
        <w:rFonts w:ascii="Times New Roman Bold" w:hAnsi="Times New Roman Bold"/>
        <w:b/>
        <w:bCs/>
        <w:lang w:bidi="ar-EG"/>
      </w:rPr>
    </w:pPr>
    <w:r w:rsidRPr="00831BA4">
      <w:rPr>
        <w:rFonts w:cs="Times New Roman"/>
        <w:b/>
        <w:bCs/>
        <w:szCs w:val="22"/>
      </w:rPr>
      <w:fldChar w:fldCharType="begin"/>
    </w:r>
    <w:r w:rsidRPr="00831BA4">
      <w:rPr>
        <w:rFonts w:cs="Times New Roman"/>
        <w:b/>
        <w:bCs/>
        <w:szCs w:val="22"/>
      </w:rPr>
      <w:instrText xml:space="preserve"> PAGE   \* MERGEFORMAT </w:instrText>
    </w:r>
    <w:r w:rsidRPr="00831BA4">
      <w:rPr>
        <w:rFonts w:cs="Times New Roman"/>
        <w:b/>
        <w:bCs/>
        <w:szCs w:val="22"/>
      </w:rPr>
      <w:fldChar w:fldCharType="separate"/>
    </w:r>
    <w:r>
      <w:rPr>
        <w:rFonts w:cs="Times New Roman"/>
        <w:b/>
        <w:bCs/>
        <w:szCs w:val="22"/>
      </w:rPr>
      <w:t>2</w:t>
    </w:r>
    <w:r w:rsidRPr="00831BA4">
      <w:rPr>
        <w:rFonts w:cs="Times New Roman"/>
        <w:b/>
        <w:bCs/>
        <w:noProof/>
        <w:szCs w:val="22"/>
      </w:rPr>
      <w:fldChar w:fldCharType="end"/>
    </w:r>
    <w:r w:rsidRPr="00AE3E36">
      <w:rPr>
        <w:rFonts w:ascii="Times New Roman Bold" w:hAnsi="Times New Roman Bold"/>
        <w:b/>
        <w:bCs/>
        <w:rtl/>
        <w:lang w:bidi="ar-EG"/>
      </w:rPr>
      <w:tab/>
    </w:r>
    <w:r w:rsidRPr="00E33FA2">
      <w:rPr>
        <w:rFonts w:ascii="Times New Roman Bold" w:hAnsi="Times New Roman Bold"/>
        <w:b/>
        <w:bCs/>
        <w:rtl/>
      </w:rPr>
      <w:t>التوصية</w:t>
    </w:r>
    <w:r w:rsidRPr="00E33FA2">
      <w:rPr>
        <w:rFonts w:ascii="Times New Roman Bold" w:hAnsi="Times New Roman Bold" w:hint="cs"/>
        <w:b/>
        <w:bCs/>
        <w:rtl/>
      </w:rPr>
      <w:t xml:space="preserve"> </w:t>
    </w:r>
    <w:r w:rsidRPr="00E33FA2">
      <w:rPr>
        <w:rFonts w:ascii="Times New Roman Bold" w:hAnsi="Times New Roman Bold"/>
        <w:b/>
        <w:bCs/>
        <w:rtl/>
      </w:rPr>
      <w:t xml:space="preserve"> </w:t>
    </w:r>
    <w:r w:rsidRPr="00E33FA2">
      <w:rPr>
        <w:rFonts w:ascii="Times New Roman Bold" w:hAnsi="Times New Roman Bold"/>
        <w:b/>
        <w:bCs/>
      </w:rPr>
      <w:fldChar w:fldCharType="begin"/>
    </w:r>
    <w:r w:rsidRPr="00E33FA2">
      <w:rPr>
        <w:rFonts w:ascii="Times New Roman Bold" w:hAnsi="Times New Roman Bold"/>
        <w:b/>
        <w:bCs/>
      </w:rPr>
      <w:instrText>styleref href</w:instrText>
    </w:r>
    <w:r w:rsidRPr="00E33FA2">
      <w:rPr>
        <w:rFonts w:ascii="Times New Roman Bold" w:hAnsi="Times New Roman Bold"/>
        <w:b/>
        <w:bCs/>
      </w:rPr>
      <w:fldChar w:fldCharType="separate"/>
    </w:r>
    <w:r w:rsidR="00723B68">
      <w:rPr>
        <w:rFonts w:ascii="Times New Roman Bold" w:hAnsi="Times New Roman Bold"/>
        <w:b/>
        <w:bCs/>
        <w:noProof/>
      </w:rPr>
      <w:t>ITU-R P.1144-12</w:t>
    </w:r>
    <w:r w:rsidRPr="00E33FA2">
      <w:rPr>
        <w:rFonts w:ascii="Times New Roman Bold" w:hAnsi="Times New Roman Bold"/>
        <w:b/>
        <w:bCs/>
      </w:rPr>
      <w:fldChar w:fldCharType="end"/>
    </w:r>
    <w:r>
      <w:rPr>
        <w:b/>
        <w:bCs/>
      </w:rPr>
      <w:tab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49A0E" w14:textId="7771632B" w:rsidR="00DF21F8" w:rsidRPr="0045598B" w:rsidRDefault="00DF21F8" w:rsidP="00DF21F8">
    <w:pPr>
      <w:tabs>
        <w:tab w:val="center" w:pos="7172"/>
        <w:tab w:val="right" w:pos="14192"/>
      </w:tabs>
      <w:spacing w:before="0" w:line="300" w:lineRule="exact"/>
      <w:jc w:val="left"/>
      <w:rPr>
        <w:rFonts w:ascii="Times New Roman Bold" w:hAnsi="Times New Roman Bold"/>
        <w:b/>
        <w:bCs/>
        <w:rtl/>
        <w:lang w:bidi="ar-EG"/>
      </w:rPr>
    </w:pPr>
    <w:r w:rsidRPr="00AE3E36">
      <w:rPr>
        <w:rFonts w:ascii="Times New Roman Bold" w:hAnsi="Times New Roman Bold"/>
        <w:b/>
        <w:bCs/>
        <w:rtl/>
        <w:lang w:bidi="ar-EG"/>
      </w:rPr>
      <w:tab/>
    </w:r>
    <w:r w:rsidRPr="00E33FA2">
      <w:rPr>
        <w:rFonts w:ascii="Times New Roman Bold" w:hAnsi="Times New Roman Bold"/>
        <w:b/>
        <w:bCs/>
        <w:rtl/>
      </w:rPr>
      <w:t>التوصية</w:t>
    </w:r>
    <w:r w:rsidRPr="00E33FA2">
      <w:rPr>
        <w:rFonts w:ascii="Times New Roman Bold" w:hAnsi="Times New Roman Bold" w:hint="cs"/>
        <w:b/>
        <w:bCs/>
        <w:rtl/>
      </w:rPr>
      <w:t xml:space="preserve"> </w:t>
    </w:r>
    <w:r w:rsidRPr="00E33FA2">
      <w:rPr>
        <w:rFonts w:ascii="Times New Roman Bold" w:hAnsi="Times New Roman Bold"/>
        <w:b/>
        <w:bCs/>
        <w:rtl/>
      </w:rPr>
      <w:t xml:space="preserve"> </w:t>
    </w:r>
    <w:r w:rsidRPr="00E33FA2">
      <w:rPr>
        <w:rFonts w:ascii="Times New Roman Bold" w:hAnsi="Times New Roman Bold"/>
        <w:b/>
        <w:bCs/>
      </w:rPr>
      <w:fldChar w:fldCharType="begin"/>
    </w:r>
    <w:r w:rsidRPr="00E33FA2">
      <w:rPr>
        <w:rFonts w:ascii="Times New Roman Bold" w:hAnsi="Times New Roman Bold"/>
        <w:b/>
        <w:bCs/>
      </w:rPr>
      <w:instrText>styleref href</w:instrText>
    </w:r>
    <w:r w:rsidRPr="00E33FA2">
      <w:rPr>
        <w:rFonts w:ascii="Times New Roman Bold" w:hAnsi="Times New Roman Bold"/>
        <w:b/>
        <w:bCs/>
      </w:rPr>
      <w:fldChar w:fldCharType="separate"/>
    </w:r>
    <w:r w:rsidR="00723B68">
      <w:rPr>
        <w:rFonts w:ascii="Times New Roman Bold" w:hAnsi="Times New Roman Bold"/>
        <w:b/>
        <w:bCs/>
        <w:noProof/>
      </w:rPr>
      <w:t>ITU-R P.1144-12</w:t>
    </w:r>
    <w:r w:rsidRPr="00E33FA2">
      <w:rPr>
        <w:rFonts w:ascii="Times New Roman Bold" w:hAnsi="Times New Roman Bold"/>
        <w:b/>
        <w:bCs/>
      </w:rPr>
      <w:fldChar w:fldCharType="end"/>
    </w:r>
    <w:r>
      <w:rPr>
        <w:b/>
        <w:bCs/>
      </w:rPr>
      <w:tab/>
    </w:r>
    <w:r w:rsidRPr="00831BA4">
      <w:rPr>
        <w:rFonts w:cs="Times New Roman"/>
        <w:b/>
        <w:bCs/>
        <w:szCs w:val="22"/>
      </w:rPr>
      <w:fldChar w:fldCharType="begin"/>
    </w:r>
    <w:r w:rsidRPr="00831BA4">
      <w:rPr>
        <w:rFonts w:cs="Times New Roman"/>
        <w:b/>
        <w:bCs/>
        <w:szCs w:val="22"/>
      </w:rPr>
      <w:instrText xml:space="preserve"> PAGE   \* MERGEFORMAT </w:instrText>
    </w:r>
    <w:r w:rsidRPr="00831BA4">
      <w:rPr>
        <w:rFonts w:cs="Times New Roman"/>
        <w:b/>
        <w:bCs/>
        <w:szCs w:val="22"/>
      </w:rPr>
      <w:fldChar w:fldCharType="separate"/>
    </w:r>
    <w:r>
      <w:rPr>
        <w:b/>
        <w:bCs/>
        <w:szCs w:val="22"/>
      </w:rPr>
      <w:t>1</w:t>
    </w:r>
    <w:r w:rsidRPr="00831BA4">
      <w:rPr>
        <w:rFonts w:cs="Times New Roman"/>
        <w:b/>
        <w:bCs/>
        <w:noProof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80AC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D845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56EF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B86D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4A7E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34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AA19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2E8A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D02D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A665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86D08"/>
    <w:multiLevelType w:val="hybridMultilevel"/>
    <w:tmpl w:val="0F8A761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DFE637A"/>
    <w:multiLevelType w:val="hybridMultilevel"/>
    <w:tmpl w:val="17E2BBA8"/>
    <w:lvl w:ilvl="0" w:tplc="E1BEFC64">
      <w:start w:val="1"/>
      <w:numFmt w:val="decimal"/>
      <w:lvlText w:val="%1"/>
      <w:lvlJc w:val="left"/>
      <w:pPr>
        <w:tabs>
          <w:tab w:val="num" w:pos="1215"/>
        </w:tabs>
        <w:ind w:left="1215" w:hanging="855"/>
      </w:pPr>
      <w:rPr>
        <w:rFonts w:hint="cs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D70109"/>
    <w:multiLevelType w:val="hybridMultilevel"/>
    <w:tmpl w:val="50648FD8"/>
    <w:lvl w:ilvl="0" w:tplc="54281AB8">
      <w:start w:val="28"/>
      <w:numFmt w:val="arabicAlpha"/>
      <w:lvlText w:val="%1)"/>
      <w:lvlJc w:val="left"/>
      <w:pPr>
        <w:tabs>
          <w:tab w:val="num" w:pos="1215"/>
        </w:tabs>
        <w:ind w:left="1215" w:hanging="855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563BD2"/>
    <w:multiLevelType w:val="multilevel"/>
    <w:tmpl w:val="C7EEB180"/>
    <w:lvl w:ilvl="0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c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571B01"/>
    <w:multiLevelType w:val="hybridMultilevel"/>
    <w:tmpl w:val="C7EEB180"/>
    <w:lvl w:ilvl="0" w:tplc="B5D0A3CE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B734AD"/>
    <w:multiLevelType w:val="hybridMultilevel"/>
    <w:tmpl w:val="FFD41DE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F84593"/>
    <w:multiLevelType w:val="hybridMultilevel"/>
    <w:tmpl w:val="C0FAB3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10ADB"/>
    <w:multiLevelType w:val="hybridMultilevel"/>
    <w:tmpl w:val="31586AF0"/>
    <w:lvl w:ilvl="0" w:tplc="BA7CAA50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4D4CF9"/>
    <w:multiLevelType w:val="hybridMultilevel"/>
    <w:tmpl w:val="496E8B48"/>
    <w:lvl w:ilvl="0" w:tplc="F7DC743A">
      <w:start w:val="1"/>
      <w:numFmt w:val="decimal"/>
      <w:lvlText w:val="%1"/>
      <w:lvlJc w:val="left"/>
      <w:pPr>
        <w:tabs>
          <w:tab w:val="num" w:pos="1215"/>
        </w:tabs>
        <w:ind w:left="1215" w:hanging="855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D76CF4"/>
    <w:multiLevelType w:val="hybridMultilevel"/>
    <w:tmpl w:val="8E5E4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EE5CBA">
      <w:numFmt w:val="bullet"/>
      <w:lvlText w:val="-"/>
      <w:lvlJc w:val="left"/>
      <w:pPr>
        <w:tabs>
          <w:tab w:val="num" w:pos="495"/>
        </w:tabs>
        <w:ind w:left="495" w:hanging="495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E41076"/>
    <w:multiLevelType w:val="hybridMultilevel"/>
    <w:tmpl w:val="1EEED242"/>
    <w:lvl w:ilvl="0" w:tplc="BEE26E4E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457772"/>
    <w:multiLevelType w:val="hybridMultilevel"/>
    <w:tmpl w:val="133088FE"/>
    <w:lvl w:ilvl="0" w:tplc="CFB4B960">
      <w:start w:val="16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116258"/>
    <w:multiLevelType w:val="hybridMultilevel"/>
    <w:tmpl w:val="74BE046C"/>
    <w:lvl w:ilvl="0" w:tplc="06AE7DCC">
      <w:start w:val="28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3104178">
    <w:abstractNumId w:val="13"/>
  </w:num>
  <w:num w:numId="2" w16cid:durableId="1081562724">
    <w:abstractNumId w:val="6"/>
  </w:num>
  <w:num w:numId="3" w16cid:durableId="1234855460">
    <w:abstractNumId w:val="5"/>
  </w:num>
  <w:num w:numId="4" w16cid:durableId="2092849812">
    <w:abstractNumId w:val="4"/>
  </w:num>
  <w:num w:numId="5" w16cid:durableId="312612065">
    <w:abstractNumId w:val="8"/>
  </w:num>
  <w:num w:numId="6" w16cid:durableId="1996567313">
    <w:abstractNumId w:val="3"/>
  </w:num>
  <w:num w:numId="7" w16cid:durableId="1703045226">
    <w:abstractNumId w:val="2"/>
  </w:num>
  <w:num w:numId="8" w16cid:durableId="1708949174">
    <w:abstractNumId w:val="1"/>
  </w:num>
  <w:num w:numId="9" w16cid:durableId="1906992202">
    <w:abstractNumId w:val="0"/>
  </w:num>
  <w:num w:numId="10" w16cid:durableId="1733118754">
    <w:abstractNumId w:val="9"/>
  </w:num>
  <w:num w:numId="11" w16cid:durableId="409233014">
    <w:abstractNumId w:val="7"/>
  </w:num>
  <w:num w:numId="12" w16cid:durableId="931620408">
    <w:abstractNumId w:val="12"/>
  </w:num>
  <w:num w:numId="13" w16cid:durableId="739401560">
    <w:abstractNumId w:val="23"/>
  </w:num>
  <w:num w:numId="14" w16cid:durableId="1407534973">
    <w:abstractNumId w:val="22"/>
  </w:num>
  <w:num w:numId="15" w16cid:durableId="173692686">
    <w:abstractNumId w:val="15"/>
  </w:num>
  <w:num w:numId="16" w16cid:durableId="435373542">
    <w:abstractNumId w:val="10"/>
  </w:num>
  <w:num w:numId="17" w16cid:durableId="856769614">
    <w:abstractNumId w:val="11"/>
  </w:num>
  <w:num w:numId="18" w16cid:durableId="1140997112">
    <w:abstractNumId w:val="16"/>
  </w:num>
  <w:num w:numId="19" w16cid:durableId="211162380">
    <w:abstractNumId w:val="19"/>
  </w:num>
  <w:num w:numId="20" w16cid:durableId="534468103">
    <w:abstractNumId w:val="20"/>
  </w:num>
  <w:num w:numId="21" w16cid:durableId="516964700">
    <w:abstractNumId w:val="17"/>
  </w:num>
  <w:num w:numId="22" w16cid:durableId="1405714009">
    <w:abstractNumId w:val="14"/>
  </w:num>
  <w:num w:numId="23" w16cid:durableId="2045711748">
    <w:abstractNumId w:val="18"/>
  </w:num>
  <w:num w:numId="24" w16cid:durableId="54907781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94"/>
  <w:doNotHyphenateCaps/>
  <w:evenAndOddHeader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D9"/>
    <w:rsid w:val="00002849"/>
    <w:rsid w:val="00004474"/>
    <w:rsid w:val="00027907"/>
    <w:rsid w:val="000473FF"/>
    <w:rsid w:val="000522D1"/>
    <w:rsid w:val="000650F6"/>
    <w:rsid w:val="00067954"/>
    <w:rsid w:val="00081122"/>
    <w:rsid w:val="00091A6B"/>
    <w:rsid w:val="00096F01"/>
    <w:rsid w:val="000A079C"/>
    <w:rsid w:val="000B1D9B"/>
    <w:rsid w:val="000B30D7"/>
    <w:rsid w:val="000B4F10"/>
    <w:rsid w:val="000C3850"/>
    <w:rsid w:val="000C633F"/>
    <w:rsid w:val="000D02E3"/>
    <w:rsid w:val="000E171D"/>
    <w:rsid w:val="000F312E"/>
    <w:rsid w:val="000F6D38"/>
    <w:rsid w:val="00103CCF"/>
    <w:rsid w:val="001048FC"/>
    <w:rsid w:val="00105999"/>
    <w:rsid w:val="00106D0B"/>
    <w:rsid w:val="00113EE4"/>
    <w:rsid w:val="001231D6"/>
    <w:rsid w:val="0013148E"/>
    <w:rsid w:val="00132731"/>
    <w:rsid w:val="00134026"/>
    <w:rsid w:val="00140B98"/>
    <w:rsid w:val="00144A13"/>
    <w:rsid w:val="00152BFD"/>
    <w:rsid w:val="001568ED"/>
    <w:rsid w:val="00160047"/>
    <w:rsid w:val="00160200"/>
    <w:rsid w:val="001642A3"/>
    <w:rsid w:val="0017413D"/>
    <w:rsid w:val="00174247"/>
    <w:rsid w:val="00182385"/>
    <w:rsid w:val="00183CAB"/>
    <w:rsid w:val="00184869"/>
    <w:rsid w:val="00192E94"/>
    <w:rsid w:val="00196389"/>
    <w:rsid w:val="00197749"/>
    <w:rsid w:val="001B03B8"/>
    <w:rsid w:val="001B5B77"/>
    <w:rsid w:val="001D2146"/>
    <w:rsid w:val="001E0B6B"/>
    <w:rsid w:val="001E77BC"/>
    <w:rsid w:val="001F23C7"/>
    <w:rsid w:val="00201143"/>
    <w:rsid w:val="00202F13"/>
    <w:rsid w:val="002137FD"/>
    <w:rsid w:val="002144CB"/>
    <w:rsid w:val="00225B79"/>
    <w:rsid w:val="00230502"/>
    <w:rsid w:val="00241C0F"/>
    <w:rsid w:val="002434E6"/>
    <w:rsid w:val="0024661C"/>
    <w:rsid w:val="00251968"/>
    <w:rsid w:val="00255B10"/>
    <w:rsid w:val="00271843"/>
    <w:rsid w:val="00281697"/>
    <w:rsid w:val="002971E7"/>
    <w:rsid w:val="002B261D"/>
    <w:rsid w:val="002B706F"/>
    <w:rsid w:val="002C0F17"/>
    <w:rsid w:val="002C1FE8"/>
    <w:rsid w:val="002D3483"/>
    <w:rsid w:val="002E6ECC"/>
    <w:rsid w:val="002E7058"/>
    <w:rsid w:val="002F23BB"/>
    <w:rsid w:val="002F280C"/>
    <w:rsid w:val="002F7D63"/>
    <w:rsid w:val="00302F99"/>
    <w:rsid w:val="00303491"/>
    <w:rsid w:val="00304728"/>
    <w:rsid w:val="0030719D"/>
    <w:rsid w:val="00314E5F"/>
    <w:rsid w:val="00340205"/>
    <w:rsid w:val="003734E7"/>
    <w:rsid w:val="00374B5D"/>
    <w:rsid w:val="00380511"/>
    <w:rsid w:val="00390B1B"/>
    <w:rsid w:val="00393745"/>
    <w:rsid w:val="003A7974"/>
    <w:rsid w:val="003C6951"/>
    <w:rsid w:val="003D017C"/>
    <w:rsid w:val="003D307E"/>
    <w:rsid w:val="003D40E1"/>
    <w:rsid w:val="003F15D8"/>
    <w:rsid w:val="00402F6B"/>
    <w:rsid w:val="004044EE"/>
    <w:rsid w:val="00416F21"/>
    <w:rsid w:val="00422D17"/>
    <w:rsid w:val="0042647B"/>
    <w:rsid w:val="004359F4"/>
    <w:rsid w:val="004371B6"/>
    <w:rsid w:val="00440C20"/>
    <w:rsid w:val="0044201D"/>
    <w:rsid w:val="0045598B"/>
    <w:rsid w:val="00465FEE"/>
    <w:rsid w:val="0047085B"/>
    <w:rsid w:val="00473E25"/>
    <w:rsid w:val="004910A2"/>
    <w:rsid w:val="004A77F0"/>
    <w:rsid w:val="004B094A"/>
    <w:rsid w:val="004B4EDC"/>
    <w:rsid w:val="004D79B4"/>
    <w:rsid w:val="004E1620"/>
    <w:rsid w:val="004E7D1E"/>
    <w:rsid w:val="00506547"/>
    <w:rsid w:val="00507B67"/>
    <w:rsid w:val="00511801"/>
    <w:rsid w:val="00522FC3"/>
    <w:rsid w:val="00527EAF"/>
    <w:rsid w:val="005425A3"/>
    <w:rsid w:val="005514CA"/>
    <w:rsid w:val="005570BF"/>
    <w:rsid w:val="0056060A"/>
    <w:rsid w:val="00577803"/>
    <w:rsid w:val="00584B8F"/>
    <w:rsid w:val="0059020C"/>
    <w:rsid w:val="00591053"/>
    <w:rsid w:val="005960C8"/>
    <w:rsid w:val="005A018F"/>
    <w:rsid w:val="005A750D"/>
    <w:rsid w:val="005B530B"/>
    <w:rsid w:val="005C091F"/>
    <w:rsid w:val="005C397A"/>
    <w:rsid w:val="005C43CD"/>
    <w:rsid w:val="005C462C"/>
    <w:rsid w:val="005D605F"/>
    <w:rsid w:val="005D6161"/>
    <w:rsid w:val="005D6A35"/>
    <w:rsid w:val="005E066B"/>
    <w:rsid w:val="005E36B4"/>
    <w:rsid w:val="005F01A2"/>
    <w:rsid w:val="005F24EB"/>
    <w:rsid w:val="005F3E06"/>
    <w:rsid w:val="005F3FD2"/>
    <w:rsid w:val="005F4057"/>
    <w:rsid w:val="00607FA9"/>
    <w:rsid w:val="00617A19"/>
    <w:rsid w:val="00622D2C"/>
    <w:rsid w:val="00631E7D"/>
    <w:rsid w:val="006405DD"/>
    <w:rsid w:val="00665EBF"/>
    <w:rsid w:val="00667806"/>
    <w:rsid w:val="00667C08"/>
    <w:rsid w:val="00671A7F"/>
    <w:rsid w:val="00680CA6"/>
    <w:rsid w:val="00686ACA"/>
    <w:rsid w:val="006C193B"/>
    <w:rsid w:val="006D24D6"/>
    <w:rsid w:val="006E6AFB"/>
    <w:rsid w:val="006F0DD4"/>
    <w:rsid w:val="00723B68"/>
    <w:rsid w:val="007362CE"/>
    <w:rsid w:val="007445DA"/>
    <w:rsid w:val="00794E1C"/>
    <w:rsid w:val="00796478"/>
    <w:rsid w:val="00796F0C"/>
    <w:rsid w:val="007B1739"/>
    <w:rsid w:val="007C58FE"/>
    <w:rsid w:val="007D278B"/>
    <w:rsid w:val="007D7E68"/>
    <w:rsid w:val="007F1856"/>
    <w:rsid w:val="00802B34"/>
    <w:rsid w:val="00811188"/>
    <w:rsid w:val="008113E9"/>
    <w:rsid w:val="00815E12"/>
    <w:rsid w:val="0083115C"/>
    <w:rsid w:val="008453DE"/>
    <w:rsid w:val="00846C0D"/>
    <w:rsid w:val="008656C3"/>
    <w:rsid w:val="0087705A"/>
    <w:rsid w:val="00880D0B"/>
    <w:rsid w:val="00894394"/>
    <w:rsid w:val="0089608E"/>
    <w:rsid w:val="00897041"/>
    <w:rsid w:val="008B6B26"/>
    <w:rsid w:val="008B76A0"/>
    <w:rsid w:val="008C5CCB"/>
    <w:rsid w:val="008C6A66"/>
    <w:rsid w:val="008C733D"/>
    <w:rsid w:val="008D1A29"/>
    <w:rsid w:val="008E173E"/>
    <w:rsid w:val="00904910"/>
    <w:rsid w:val="009067BA"/>
    <w:rsid w:val="00912A86"/>
    <w:rsid w:val="00925FAA"/>
    <w:rsid w:val="00930F9D"/>
    <w:rsid w:val="009352F6"/>
    <w:rsid w:val="009368A4"/>
    <w:rsid w:val="00936CB4"/>
    <w:rsid w:val="009533AE"/>
    <w:rsid w:val="00954CE7"/>
    <w:rsid w:val="0096112A"/>
    <w:rsid w:val="009643BD"/>
    <w:rsid w:val="00964A11"/>
    <w:rsid w:val="009718E4"/>
    <w:rsid w:val="00972570"/>
    <w:rsid w:val="00975B58"/>
    <w:rsid w:val="009845C0"/>
    <w:rsid w:val="00995DDA"/>
    <w:rsid w:val="009C6655"/>
    <w:rsid w:val="009D066B"/>
    <w:rsid w:val="009D0C28"/>
    <w:rsid w:val="009E69EE"/>
    <w:rsid w:val="009F61E9"/>
    <w:rsid w:val="00A0453F"/>
    <w:rsid w:val="00A161D3"/>
    <w:rsid w:val="00A163C1"/>
    <w:rsid w:val="00A177D7"/>
    <w:rsid w:val="00A2420C"/>
    <w:rsid w:val="00A24328"/>
    <w:rsid w:val="00A35603"/>
    <w:rsid w:val="00A53148"/>
    <w:rsid w:val="00A56CCF"/>
    <w:rsid w:val="00A70D90"/>
    <w:rsid w:val="00A8321D"/>
    <w:rsid w:val="00A96D62"/>
    <w:rsid w:val="00AA1ACD"/>
    <w:rsid w:val="00AB0789"/>
    <w:rsid w:val="00AB2BD9"/>
    <w:rsid w:val="00AD7CAC"/>
    <w:rsid w:val="00AE09F4"/>
    <w:rsid w:val="00AE2234"/>
    <w:rsid w:val="00AE46C8"/>
    <w:rsid w:val="00AE7C5A"/>
    <w:rsid w:val="00AF5F81"/>
    <w:rsid w:val="00AF6ABB"/>
    <w:rsid w:val="00B11360"/>
    <w:rsid w:val="00B16E8C"/>
    <w:rsid w:val="00B22D33"/>
    <w:rsid w:val="00B244FA"/>
    <w:rsid w:val="00B312BE"/>
    <w:rsid w:val="00B40A3B"/>
    <w:rsid w:val="00B40B90"/>
    <w:rsid w:val="00B452E5"/>
    <w:rsid w:val="00B60FFE"/>
    <w:rsid w:val="00B978E1"/>
    <w:rsid w:val="00B97F45"/>
    <w:rsid w:val="00BB3971"/>
    <w:rsid w:val="00BC37CA"/>
    <w:rsid w:val="00BE0D0E"/>
    <w:rsid w:val="00BE3014"/>
    <w:rsid w:val="00BE5AAE"/>
    <w:rsid w:val="00BF0907"/>
    <w:rsid w:val="00BF3DD6"/>
    <w:rsid w:val="00BF6905"/>
    <w:rsid w:val="00C04244"/>
    <w:rsid w:val="00C1100F"/>
    <w:rsid w:val="00C1211E"/>
    <w:rsid w:val="00C408AF"/>
    <w:rsid w:val="00C46925"/>
    <w:rsid w:val="00C50B28"/>
    <w:rsid w:val="00C53F27"/>
    <w:rsid w:val="00C62572"/>
    <w:rsid w:val="00C71576"/>
    <w:rsid w:val="00C71721"/>
    <w:rsid w:val="00C835D9"/>
    <w:rsid w:val="00C93F89"/>
    <w:rsid w:val="00C94B6E"/>
    <w:rsid w:val="00CA4478"/>
    <w:rsid w:val="00CA603A"/>
    <w:rsid w:val="00CB4BE8"/>
    <w:rsid w:val="00CC48AA"/>
    <w:rsid w:val="00CC6EA6"/>
    <w:rsid w:val="00CD2510"/>
    <w:rsid w:val="00CD71D4"/>
    <w:rsid w:val="00CF545E"/>
    <w:rsid w:val="00CF6960"/>
    <w:rsid w:val="00CF73A8"/>
    <w:rsid w:val="00D04C72"/>
    <w:rsid w:val="00D2107D"/>
    <w:rsid w:val="00D231CE"/>
    <w:rsid w:val="00D23D39"/>
    <w:rsid w:val="00D30FE6"/>
    <w:rsid w:val="00D34703"/>
    <w:rsid w:val="00D53BE6"/>
    <w:rsid w:val="00D56FA5"/>
    <w:rsid w:val="00D5765D"/>
    <w:rsid w:val="00D74513"/>
    <w:rsid w:val="00D85FA6"/>
    <w:rsid w:val="00D877A2"/>
    <w:rsid w:val="00DA348F"/>
    <w:rsid w:val="00DB3D2A"/>
    <w:rsid w:val="00DC46DB"/>
    <w:rsid w:val="00DC58CD"/>
    <w:rsid w:val="00DC7E91"/>
    <w:rsid w:val="00DD670F"/>
    <w:rsid w:val="00DF21F8"/>
    <w:rsid w:val="00DF4E37"/>
    <w:rsid w:val="00E017A1"/>
    <w:rsid w:val="00E103BB"/>
    <w:rsid w:val="00E12EB0"/>
    <w:rsid w:val="00E15984"/>
    <w:rsid w:val="00E15CD6"/>
    <w:rsid w:val="00E1601B"/>
    <w:rsid w:val="00E16062"/>
    <w:rsid w:val="00E27A46"/>
    <w:rsid w:val="00E3032C"/>
    <w:rsid w:val="00E3773B"/>
    <w:rsid w:val="00E45AFF"/>
    <w:rsid w:val="00E547AC"/>
    <w:rsid w:val="00E577A6"/>
    <w:rsid w:val="00E6418C"/>
    <w:rsid w:val="00E650A3"/>
    <w:rsid w:val="00E726E9"/>
    <w:rsid w:val="00E736B4"/>
    <w:rsid w:val="00E9048A"/>
    <w:rsid w:val="00E964C9"/>
    <w:rsid w:val="00EC2BCA"/>
    <w:rsid w:val="00EC44EE"/>
    <w:rsid w:val="00EF0744"/>
    <w:rsid w:val="00EF146A"/>
    <w:rsid w:val="00EF6496"/>
    <w:rsid w:val="00EF7CB5"/>
    <w:rsid w:val="00F030AE"/>
    <w:rsid w:val="00F03CE4"/>
    <w:rsid w:val="00F1320B"/>
    <w:rsid w:val="00F15682"/>
    <w:rsid w:val="00F171D0"/>
    <w:rsid w:val="00F22C87"/>
    <w:rsid w:val="00F3359B"/>
    <w:rsid w:val="00F40BC5"/>
    <w:rsid w:val="00F615CE"/>
    <w:rsid w:val="00F758D9"/>
    <w:rsid w:val="00F819B0"/>
    <w:rsid w:val="00F82FD6"/>
    <w:rsid w:val="00F939BC"/>
    <w:rsid w:val="00F95755"/>
    <w:rsid w:val="00FA3938"/>
    <w:rsid w:val="00FA6BBE"/>
    <w:rsid w:val="00FC6892"/>
    <w:rsid w:val="00FF1B80"/>
    <w:rsid w:val="00F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5D2F3931"/>
  <w15:docId w15:val="{A7987773-2D5B-4421-9E1B-966BC1BD8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1856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eastAsia="fr-FR"/>
    </w:rPr>
  </w:style>
  <w:style w:type="paragraph" w:styleId="Heading1">
    <w:name w:val="heading 1"/>
    <w:basedOn w:val="Normal"/>
    <w:next w:val="Normal"/>
    <w:link w:val="Heading1Char"/>
    <w:qFormat/>
    <w:rsid w:val="002971E7"/>
    <w:pPr>
      <w:keepNext/>
      <w:keepLines/>
      <w:spacing w:before="360"/>
      <w:ind w:left="794" w:hanging="794"/>
      <w:outlineLvl w:val="0"/>
    </w:pPr>
    <w:rPr>
      <w:rFonts w:ascii="Times New Roman Bold" w:hAnsi="Times New Roman Bold"/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2971E7"/>
    <w:pPr>
      <w:spacing w:before="240"/>
      <w:outlineLvl w:val="1"/>
    </w:pPr>
    <w:rPr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C50B28"/>
    <w:pPr>
      <w:spacing w:before="18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C50B28"/>
    <w:pPr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50B28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A177D7"/>
    <w:pPr>
      <w:ind w:left="1588" w:righ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A177D7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A177D7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A177D7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6ECC"/>
    <w:rPr>
      <w:rFonts w:ascii="Times New Roman Bold" w:hAnsi="Times New Roman Bold" w:cs="Traditional Arabic"/>
      <w:b/>
      <w:bCs/>
      <w:sz w:val="26"/>
      <w:szCs w:val="36"/>
      <w:lang w:eastAsia="fr-FR"/>
    </w:rPr>
  </w:style>
  <w:style w:type="paragraph" w:customStyle="1" w:styleId="Artheading">
    <w:name w:val="Art_heading"/>
    <w:basedOn w:val="Normal"/>
    <w:next w:val="Normalaftertitle"/>
    <w:link w:val="ArtheadingChar"/>
    <w:rsid w:val="00A177D7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A177D7"/>
    <w:pPr>
      <w:spacing w:before="360"/>
    </w:pPr>
  </w:style>
  <w:style w:type="character" w:customStyle="1" w:styleId="ArtheadingChar">
    <w:name w:val="Art_heading Char"/>
    <w:basedOn w:val="DefaultParagraphFont"/>
    <w:link w:val="Artheading"/>
    <w:rsid w:val="001568ED"/>
    <w:rPr>
      <w:rFonts w:cs="Traditional Arabic"/>
      <w:b/>
      <w:sz w:val="28"/>
      <w:szCs w:val="30"/>
      <w:lang w:val="en-US" w:eastAsia="fr-FR" w:bidi="ar-SA"/>
    </w:rPr>
  </w:style>
  <w:style w:type="paragraph" w:customStyle="1" w:styleId="ChapNo">
    <w:name w:val="Chap_No"/>
    <w:basedOn w:val="Normal"/>
    <w:next w:val="Chaptitle"/>
    <w:rsid w:val="00A177D7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 Bold" w:hAnsi="Times New Roman Bold"/>
      <w:b/>
      <w:caps/>
      <w:sz w:val="26"/>
      <w:szCs w:val="36"/>
    </w:rPr>
  </w:style>
  <w:style w:type="paragraph" w:customStyle="1" w:styleId="Chaptitle">
    <w:name w:val="Chap_title"/>
    <w:basedOn w:val="Normal"/>
    <w:next w:val="Normalaftertitle"/>
    <w:rsid w:val="00A177D7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AppendixNotitle">
    <w:name w:val="Appendix_No &amp; title"/>
    <w:basedOn w:val="AnnexNoTitle"/>
    <w:next w:val="Normalaftertitle"/>
    <w:rsid w:val="0030719D"/>
  </w:style>
  <w:style w:type="paragraph" w:customStyle="1" w:styleId="AnnexNoTitle">
    <w:name w:val="Annex_NoTitle"/>
    <w:basedOn w:val="Normal"/>
    <w:next w:val="Normalaftertitle"/>
    <w:rsid w:val="00522FC3"/>
    <w:pPr>
      <w:keepNext/>
      <w:keepLines/>
      <w:spacing w:before="240"/>
      <w:jc w:val="center"/>
      <w:outlineLvl w:val="0"/>
    </w:pPr>
    <w:rPr>
      <w:rFonts w:ascii="Times New Roman Bold" w:hAnsi="Times New Roman Bold"/>
      <w:b/>
      <w:bCs/>
      <w:sz w:val="26"/>
      <w:szCs w:val="36"/>
    </w:rPr>
  </w:style>
  <w:style w:type="paragraph" w:customStyle="1" w:styleId="ASN1">
    <w:name w:val="ASN.1"/>
    <w:basedOn w:val="Normal"/>
    <w:semiHidden/>
    <w:rsid w:val="00A177D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A177D7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A177D7"/>
    <w:pPr>
      <w:keepNext/>
      <w:keepLines/>
      <w:spacing w:before="480"/>
      <w:jc w:val="center"/>
    </w:pPr>
    <w:rPr>
      <w:caps/>
      <w:sz w:val="26"/>
      <w:szCs w:val="36"/>
    </w:rPr>
  </w:style>
  <w:style w:type="paragraph" w:customStyle="1" w:styleId="Arttitle">
    <w:name w:val="Art_title"/>
    <w:basedOn w:val="Normal"/>
    <w:next w:val="Normalaftertitle"/>
    <w:rsid w:val="00A177D7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Call">
    <w:name w:val="Call"/>
    <w:basedOn w:val="Normal"/>
    <w:next w:val="Normal"/>
    <w:rsid w:val="00DD670F"/>
    <w:pPr>
      <w:keepNext/>
      <w:keepLines/>
      <w:spacing w:before="160"/>
      <w:ind w:left="794"/>
    </w:pPr>
    <w:rPr>
      <w:i/>
      <w:iCs/>
      <w:lang w:eastAsia="en-US" w:bidi="ar-EG"/>
    </w:rPr>
  </w:style>
  <w:style w:type="paragraph" w:customStyle="1" w:styleId="enumlev1">
    <w:name w:val="enumlev1"/>
    <w:basedOn w:val="Normal"/>
    <w:rsid w:val="00F939BC"/>
    <w:pPr>
      <w:spacing w:before="80"/>
      <w:ind w:left="794" w:hanging="794"/>
    </w:pPr>
    <w:rPr>
      <w:lang w:bidi="ar-EG"/>
    </w:rPr>
  </w:style>
  <w:style w:type="paragraph" w:customStyle="1" w:styleId="enumlev2">
    <w:name w:val="enumlev2"/>
    <w:basedOn w:val="enumlev1"/>
    <w:rsid w:val="00F939BC"/>
    <w:pPr>
      <w:spacing w:before="60"/>
      <w:ind w:left="1248" w:hanging="454"/>
    </w:pPr>
  </w:style>
  <w:style w:type="paragraph" w:customStyle="1" w:styleId="enumlev3">
    <w:name w:val="enumlev3"/>
    <w:basedOn w:val="enumlev2"/>
    <w:rsid w:val="00F939BC"/>
    <w:pPr>
      <w:ind w:left="1701"/>
    </w:pPr>
  </w:style>
  <w:style w:type="paragraph" w:customStyle="1" w:styleId="Equation">
    <w:name w:val="Equation"/>
    <w:aliases w:val="eq"/>
    <w:basedOn w:val="Normal"/>
    <w:link w:val="EquationChar"/>
    <w:rsid w:val="008B6B26"/>
    <w:pPr>
      <w:tabs>
        <w:tab w:val="center" w:pos="4820"/>
        <w:tab w:val="right" w:pos="9639"/>
      </w:tabs>
      <w:spacing w:after="120" w:line="240" w:lineRule="auto"/>
    </w:pPr>
  </w:style>
  <w:style w:type="paragraph" w:customStyle="1" w:styleId="Equationlegend">
    <w:name w:val="Equation_legend"/>
    <w:basedOn w:val="Normal"/>
    <w:rsid w:val="000F312E"/>
    <w:pPr>
      <w:tabs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177D7"/>
    <w:pPr>
      <w:keepNext/>
      <w:keepLines/>
      <w:spacing w:before="20" w:after="20"/>
    </w:pPr>
    <w:rPr>
      <w:sz w:val="18"/>
    </w:rPr>
  </w:style>
  <w:style w:type="character" w:styleId="PageNumber">
    <w:name w:val="page number"/>
    <w:basedOn w:val="DefaultParagraphFont"/>
    <w:rsid w:val="00A177D7"/>
  </w:style>
  <w:style w:type="paragraph" w:customStyle="1" w:styleId="Tabletext">
    <w:name w:val="Table_text"/>
    <w:basedOn w:val="Normal"/>
    <w:link w:val="TabletextChar"/>
    <w:rsid w:val="00CF545E"/>
    <w:pPr>
      <w:spacing w:before="20" w:after="60" w:line="260" w:lineRule="exact"/>
      <w:jc w:val="left"/>
    </w:pPr>
    <w:rPr>
      <w:sz w:val="20"/>
      <w:szCs w:val="26"/>
    </w:rPr>
  </w:style>
  <w:style w:type="paragraph" w:styleId="Footer">
    <w:name w:val="footer"/>
    <w:aliases w:val="pie de página,fo"/>
    <w:basedOn w:val="Normal"/>
    <w:link w:val="FooterChar"/>
    <w:rsid w:val="00A177D7"/>
    <w:pPr>
      <w:tabs>
        <w:tab w:val="left" w:pos="5954"/>
        <w:tab w:val="right" w:pos="9639"/>
      </w:tabs>
      <w:spacing w:before="0" w:line="168" w:lineRule="auto"/>
    </w:pPr>
    <w:rPr>
      <w:caps/>
      <w:noProof/>
      <w:sz w:val="16"/>
    </w:rPr>
  </w:style>
  <w:style w:type="character" w:customStyle="1" w:styleId="FooterChar">
    <w:name w:val="Footer Char"/>
    <w:aliases w:val="pie de página Char,fo Char"/>
    <w:basedOn w:val="DefaultParagraphFont"/>
    <w:link w:val="Footer"/>
    <w:rsid w:val="002E6ECC"/>
    <w:rPr>
      <w:rFonts w:ascii="Times New Roman" w:hAnsi="Times New Roman" w:cs="Traditional Arabic"/>
      <w:caps/>
      <w:noProof/>
      <w:sz w:val="16"/>
      <w:szCs w:val="30"/>
      <w:lang w:eastAsia="fr-FR"/>
    </w:rPr>
  </w:style>
  <w:style w:type="character" w:styleId="FootnoteReference">
    <w:name w:val="footnote reference"/>
    <w:basedOn w:val="DefaultParagraphFont"/>
    <w:rsid w:val="00174247"/>
    <w:rPr>
      <w:rFonts w:cs="Times New Roman"/>
      <w:position w:val="2"/>
      <w:sz w:val="24"/>
      <w:szCs w:val="24"/>
      <w:vertAlign w:val="superscript"/>
    </w:rPr>
  </w:style>
  <w:style w:type="paragraph" w:styleId="FootnoteText">
    <w:name w:val="footnote text"/>
    <w:basedOn w:val="Note"/>
    <w:link w:val="FootnoteTextChar"/>
    <w:rsid w:val="000D02E3"/>
    <w:pPr>
      <w:tabs>
        <w:tab w:val="clear" w:pos="794"/>
        <w:tab w:val="clear" w:pos="907"/>
        <w:tab w:val="clear" w:pos="1191"/>
        <w:tab w:val="clear" w:pos="1588"/>
        <w:tab w:val="clear" w:pos="1985"/>
        <w:tab w:val="left" w:pos="283"/>
      </w:tabs>
      <w:spacing w:before="60" w:line="180" w:lineRule="auto"/>
    </w:pPr>
  </w:style>
  <w:style w:type="paragraph" w:customStyle="1" w:styleId="Note">
    <w:name w:val="Note"/>
    <w:basedOn w:val="Normal"/>
    <w:rsid w:val="004B094A"/>
    <w:pPr>
      <w:tabs>
        <w:tab w:val="left" w:pos="794"/>
        <w:tab w:val="left" w:pos="907"/>
        <w:tab w:val="left" w:pos="1191"/>
        <w:tab w:val="left" w:pos="1588"/>
        <w:tab w:val="left" w:pos="1985"/>
      </w:tabs>
      <w:spacing w:before="80"/>
    </w:pPr>
    <w:rPr>
      <w:sz w:val="20"/>
      <w:szCs w:val="26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0D02E3"/>
    <w:rPr>
      <w:rFonts w:ascii="Times New Roman" w:hAnsi="Times New Roman" w:cs="Traditional Arabic"/>
      <w:szCs w:val="26"/>
      <w:lang w:eastAsia="en-US"/>
    </w:rPr>
  </w:style>
  <w:style w:type="paragraph" w:styleId="Header">
    <w:name w:val="header"/>
    <w:aliases w:val="encabezado,header odd,header odd1,header odd2,he,header odd3,header odd4,header odd5,header odd6,header1,header2,header3,header odd11,header odd21,header odd7,header4,header odd8,header odd9,header5,header odd12,header11,header21,h,ho"/>
    <w:basedOn w:val="Normal"/>
    <w:link w:val="HeaderChar"/>
    <w:rsid w:val="00E1601B"/>
    <w:pPr>
      <w:spacing w:before="0" w:line="300" w:lineRule="exact"/>
      <w:jc w:val="center"/>
    </w:pPr>
    <w:rPr>
      <w:rFonts w:ascii="Times New Roman Bold" w:hAnsi="Times New Roman Bold"/>
      <w:b/>
      <w:bCs/>
    </w:rPr>
  </w:style>
  <w:style w:type="character" w:customStyle="1" w:styleId="HeaderChar">
    <w:name w:val="Header Char"/>
    <w:aliases w:val="encabezado Char,header odd Char,header odd1 Char,header odd2 Char,he Char,header odd3 Char,header odd4 Char,header odd5 Char,header odd6 Char,header1 Char,header2 Char,header3 Char,header odd11 Char,header odd21 Char,header odd7 Char,h Char"/>
    <w:basedOn w:val="DefaultParagraphFont"/>
    <w:link w:val="Header"/>
    <w:rsid w:val="002E6ECC"/>
    <w:rPr>
      <w:rFonts w:ascii="Times New Roman Bold" w:hAnsi="Times New Roman Bold" w:cs="Traditional Arabic"/>
      <w:b/>
      <w:bCs/>
      <w:sz w:val="22"/>
      <w:szCs w:val="30"/>
      <w:lang w:eastAsia="fr-FR"/>
    </w:rPr>
  </w:style>
  <w:style w:type="paragraph" w:styleId="Index1">
    <w:name w:val="index 1"/>
    <w:basedOn w:val="Normal"/>
    <w:next w:val="Normal"/>
    <w:semiHidden/>
    <w:rsid w:val="00A177D7"/>
  </w:style>
  <w:style w:type="paragraph" w:styleId="Index2">
    <w:name w:val="index 2"/>
    <w:basedOn w:val="Normal"/>
    <w:next w:val="Normal"/>
    <w:semiHidden/>
    <w:rsid w:val="00A177D7"/>
    <w:pPr>
      <w:ind w:left="283" w:right="283"/>
    </w:pPr>
  </w:style>
  <w:style w:type="paragraph" w:styleId="Index3">
    <w:name w:val="index 3"/>
    <w:basedOn w:val="Normal"/>
    <w:next w:val="Normal"/>
    <w:semiHidden/>
    <w:rsid w:val="00A177D7"/>
    <w:pPr>
      <w:ind w:left="566" w:right="566"/>
    </w:pPr>
  </w:style>
  <w:style w:type="paragraph" w:customStyle="1" w:styleId="PartNo">
    <w:name w:val="Part_No"/>
    <w:basedOn w:val="Normal"/>
    <w:next w:val="Partref"/>
    <w:rsid w:val="00A177D7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Partref">
    <w:name w:val="Part_ref"/>
    <w:basedOn w:val="Normal"/>
    <w:next w:val="Parttitle"/>
    <w:rsid w:val="00A177D7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177D7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Section1">
    <w:name w:val="Section_1"/>
    <w:basedOn w:val="Normal"/>
    <w:next w:val="Normal"/>
    <w:semiHidden/>
    <w:rsid w:val="00A177D7"/>
    <w:pPr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semiHidden/>
    <w:rsid w:val="00A177D7"/>
    <w:pPr>
      <w:keepNext/>
      <w:keepLines/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0F312E"/>
    <w:pPr>
      <w:keepNext/>
      <w:keepLines/>
      <w:jc w:val="right"/>
    </w:pPr>
  </w:style>
  <w:style w:type="paragraph" w:customStyle="1" w:styleId="Questiondate">
    <w:name w:val="Question_date"/>
    <w:basedOn w:val="Recdate"/>
    <w:next w:val="Normalaftertitle"/>
    <w:rsid w:val="00A177D7"/>
  </w:style>
  <w:style w:type="paragraph" w:customStyle="1" w:styleId="QuestionNo">
    <w:name w:val="Question_No"/>
    <w:basedOn w:val="RecNo"/>
    <w:next w:val="Questiontitle"/>
    <w:rsid w:val="00A177D7"/>
    <w:rPr>
      <w:rFonts w:ascii="Times New Roman Bold" w:hAnsi="Times New Roman Bold"/>
      <w:sz w:val="26"/>
      <w:szCs w:val="36"/>
    </w:rPr>
  </w:style>
  <w:style w:type="paragraph" w:customStyle="1" w:styleId="RecNo">
    <w:name w:val="Rec_No"/>
    <w:basedOn w:val="Normal"/>
    <w:next w:val="Rectitle"/>
    <w:link w:val="RecNoChar"/>
    <w:qFormat/>
    <w:rsid w:val="00422D17"/>
    <w:pPr>
      <w:keepNext/>
      <w:keepLines/>
      <w:spacing w:before="0"/>
      <w:jc w:val="center"/>
    </w:pPr>
    <w:rPr>
      <w:rFonts w:eastAsia="NSimSun"/>
      <w:sz w:val="28"/>
      <w:szCs w:val="40"/>
      <w:lang w:bidi="ar-EG"/>
    </w:rPr>
  </w:style>
  <w:style w:type="paragraph" w:customStyle="1" w:styleId="Rectitle">
    <w:name w:val="Rec_title"/>
    <w:basedOn w:val="Normal"/>
    <w:next w:val="Normalaftertitle"/>
    <w:rsid w:val="005E066B"/>
    <w:pPr>
      <w:keepNext/>
      <w:keepLines/>
      <w:spacing w:before="240"/>
      <w:jc w:val="center"/>
    </w:pPr>
    <w:rPr>
      <w:rFonts w:ascii="Times New Roman Bold" w:eastAsia="NSimSun" w:hAnsi="Times New Roman Bold"/>
      <w:b/>
      <w:bCs/>
      <w:sz w:val="28"/>
      <w:szCs w:val="40"/>
      <w:lang w:bidi="ar-EG"/>
    </w:rPr>
  </w:style>
  <w:style w:type="paragraph" w:customStyle="1" w:styleId="Questiontitle">
    <w:name w:val="Question_title"/>
    <w:basedOn w:val="Rectitle"/>
    <w:next w:val="Questionref"/>
    <w:rsid w:val="00A177D7"/>
  </w:style>
  <w:style w:type="paragraph" w:customStyle="1" w:styleId="Questionref">
    <w:name w:val="Question_ref"/>
    <w:basedOn w:val="Recref"/>
    <w:next w:val="Questiondate"/>
    <w:rsid w:val="00A177D7"/>
  </w:style>
  <w:style w:type="paragraph" w:customStyle="1" w:styleId="Reftext">
    <w:name w:val="Ref_text"/>
    <w:basedOn w:val="Normal"/>
    <w:rsid w:val="00A177D7"/>
    <w:pPr>
      <w:ind w:left="794" w:right="794" w:hanging="794"/>
    </w:pPr>
  </w:style>
  <w:style w:type="paragraph" w:customStyle="1" w:styleId="Repdate">
    <w:name w:val="Rep_date"/>
    <w:basedOn w:val="Recdate"/>
    <w:next w:val="Normalaftertitle"/>
    <w:rsid w:val="00A177D7"/>
  </w:style>
  <w:style w:type="paragraph" w:customStyle="1" w:styleId="RepNo">
    <w:name w:val="Rep_No"/>
    <w:basedOn w:val="RecNo"/>
    <w:next w:val="Reptitle"/>
    <w:semiHidden/>
    <w:rsid w:val="00A177D7"/>
  </w:style>
  <w:style w:type="paragraph" w:customStyle="1" w:styleId="Reptitle">
    <w:name w:val="Rep_title"/>
    <w:basedOn w:val="Rectitle"/>
    <w:next w:val="Repref"/>
    <w:semiHidden/>
    <w:rsid w:val="00A177D7"/>
  </w:style>
  <w:style w:type="paragraph" w:customStyle="1" w:styleId="Repref">
    <w:name w:val="Rep_ref"/>
    <w:basedOn w:val="Recref"/>
    <w:next w:val="Repdate"/>
    <w:semiHidden/>
    <w:rsid w:val="00A177D7"/>
  </w:style>
  <w:style w:type="paragraph" w:customStyle="1" w:styleId="Resdate">
    <w:name w:val="Res_date"/>
    <w:basedOn w:val="Recdate"/>
    <w:next w:val="Normalaftertitle"/>
    <w:rsid w:val="00A177D7"/>
  </w:style>
  <w:style w:type="paragraph" w:customStyle="1" w:styleId="ResNo">
    <w:name w:val="Res_No"/>
    <w:basedOn w:val="RecNo"/>
    <w:next w:val="Restitle"/>
    <w:rsid w:val="005E066B"/>
  </w:style>
  <w:style w:type="paragraph" w:customStyle="1" w:styleId="Restitle">
    <w:name w:val="Res_title"/>
    <w:basedOn w:val="Rectitle"/>
    <w:next w:val="Resref"/>
    <w:rsid w:val="00A177D7"/>
  </w:style>
  <w:style w:type="paragraph" w:customStyle="1" w:styleId="Resref">
    <w:name w:val="Res_ref"/>
    <w:basedOn w:val="Recref"/>
    <w:next w:val="Resdate"/>
    <w:semiHidden/>
    <w:rsid w:val="00A177D7"/>
  </w:style>
  <w:style w:type="paragraph" w:customStyle="1" w:styleId="SectionNo">
    <w:name w:val="Section_No"/>
    <w:basedOn w:val="Normal"/>
    <w:next w:val="Sectiontitle"/>
    <w:rsid w:val="00A177D7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Sectiontitle">
    <w:name w:val="Section_title"/>
    <w:basedOn w:val="Normal"/>
    <w:next w:val="Normalaftertitle"/>
    <w:rsid w:val="00A177D7"/>
    <w:pPr>
      <w:keepNext/>
      <w:keepLines/>
      <w:spacing w:before="480" w:after="28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Source">
    <w:name w:val="Source"/>
    <w:basedOn w:val="Normal"/>
    <w:next w:val="Normalaftertitle"/>
    <w:rsid w:val="00A177D7"/>
    <w:pPr>
      <w:spacing w:before="840" w:after="20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SpecialFooter">
    <w:name w:val="Special Footer"/>
    <w:basedOn w:val="Footer"/>
    <w:rsid w:val="00A177D7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link w:val="TableheadChar"/>
    <w:rsid w:val="00CF545E"/>
    <w:pPr>
      <w:keepNext/>
      <w:spacing w:before="40" w:after="80" w:line="260" w:lineRule="exact"/>
      <w:jc w:val="center"/>
    </w:pPr>
    <w:rPr>
      <w:rFonts w:ascii="Times New Roman Bold" w:hAnsi="Times New Roman Bold"/>
      <w:b/>
      <w:bCs/>
      <w:sz w:val="20"/>
      <w:szCs w:val="26"/>
      <w:lang w:eastAsia="en-US"/>
    </w:rPr>
  </w:style>
  <w:style w:type="paragraph" w:customStyle="1" w:styleId="Tablelegend">
    <w:name w:val="Table_legend"/>
    <w:basedOn w:val="Normal"/>
    <w:rsid w:val="00A177D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A177D7"/>
    <w:rPr>
      <w:vertAlign w:val="superscript"/>
    </w:rPr>
  </w:style>
  <w:style w:type="paragraph" w:customStyle="1" w:styleId="TableNo">
    <w:name w:val="Table No"/>
    <w:basedOn w:val="Normal"/>
    <w:rsid w:val="004D79B4"/>
    <w:pPr>
      <w:spacing w:before="240"/>
      <w:jc w:val="center"/>
    </w:pPr>
    <w:rPr>
      <w:lang w:bidi="ar-EG"/>
    </w:rPr>
  </w:style>
  <w:style w:type="paragraph" w:customStyle="1" w:styleId="Title1">
    <w:name w:val="Title 1"/>
    <w:basedOn w:val="Source"/>
    <w:next w:val="Title2"/>
    <w:rsid w:val="00A177D7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177D7"/>
  </w:style>
  <w:style w:type="paragraph" w:customStyle="1" w:styleId="Title3">
    <w:name w:val="Title 3"/>
    <w:basedOn w:val="Title2"/>
    <w:next w:val="Title4"/>
    <w:rsid w:val="00A177D7"/>
    <w:rPr>
      <w:caps w:val="0"/>
    </w:rPr>
  </w:style>
  <w:style w:type="paragraph" w:customStyle="1" w:styleId="Title4">
    <w:name w:val="Title 4"/>
    <w:basedOn w:val="Title3"/>
    <w:next w:val="Heading1"/>
    <w:rsid w:val="00A177D7"/>
    <w:rPr>
      <w:b/>
    </w:rPr>
  </w:style>
  <w:style w:type="paragraph" w:styleId="TOC1">
    <w:name w:val="toc 1"/>
    <w:basedOn w:val="Normal"/>
    <w:rsid w:val="00F615CE"/>
    <w:pPr>
      <w:tabs>
        <w:tab w:val="right" w:leader="dot" w:pos="8788"/>
        <w:tab w:val="right" w:pos="9497"/>
      </w:tabs>
      <w:ind w:left="663" w:right="851" w:hanging="663"/>
    </w:pPr>
    <w:rPr>
      <w:lang w:bidi="ar-SY"/>
    </w:rPr>
  </w:style>
  <w:style w:type="paragraph" w:styleId="TOC2">
    <w:name w:val="toc 2"/>
    <w:basedOn w:val="TOC1"/>
    <w:rsid w:val="000F312E"/>
    <w:pPr>
      <w:spacing w:before="60"/>
      <w:ind w:left="1309" w:hanging="629"/>
    </w:pPr>
  </w:style>
  <w:style w:type="paragraph" w:styleId="TOC3">
    <w:name w:val="toc 3"/>
    <w:basedOn w:val="TOC2"/>
    <w:rsid w:val="000F312E"/>
    <w:pPr>
      <w:spacing w:before="0"/>
      <w:ind w:left="2035" w:hanging="754"/>
    </w:pPr>
  </w:style>
  <w:style w:type="paragraph" w:styleId="TOC4">
    <w:name w:val="toc 4"/>
    <w:basedOn w:val="TOC3"/>
    <w:semiHidden/>
    <w:rsid w:val="00A177D7"/>
  </w:style>
  <w:style w:type="paragraph" w:styleId="TOC5">
    <w:name w:val="toc 5"/>
    <w:basedOn w:val="TOC4"/>
    <w:semiHidden/>
    <w:rsid w:val="00A177D7"/>
  </w:style>
  <w:style w:type="paragraph" w:styleId="TOC6">
    <w:name w:val="toc 6"/>
    <w:basedOn w:val="TOC4"/>
    <w:semiHidden/>
    <w:rsid w:val="00A177D7"/>
  </w:style>
  <w:style w:type="paragraph" w:styleId="TOC7">
    <w:name w:val="toc 7"/>
    <w:basedOn w:val="TOC4"/>
    <w:semiHidden/>
    <w:rsid w:val="00A177D7"/>
  </w:style>
  <w:style w:type="paragraph" w:styleId="TOC8">
    <w:name w:val="toc 8"/>
    <w:basedOn w:val="TOC4"/>
    <w:semiHidden/>
    <w:rsid w:val="00A177D7"/>
  </w:style>
  <w:style w:type="character" w:customStyle="1" w:styleId="Appdef">
    <w:name w:val="App_def"/>
    <w:basedOn w:val="DefaultParagraphFont"/>
    <w:semiHidden/>
    <w:rsid w:val="00A177D7"/>
    <w:rPr>
      <w:rFonts w:ascii="Times New Roman" w:hAnsi="Times New Roman"/>
      <w:b/>
    </w:rPr>
  </w:style>
  <w:style w:type="character" w:customStyle="1" w:styleId="Appref">
    <w:name w:val="App_ref"/>
    <w:basedOn w:val="DefaultParagraphFont"/>
    <w:semiHidden/>
    <w:rsid w:val="00A177D7"/>
  </w:style>
  <w:style w:type="character" w:customStyle="1" w:styleId="Artdef">
    <w:name w:val="Art_def"/>
    <w:basedOn w:val="DefaultParagraphFont"/>
    <w:semiHidden/>
    <w:rsid w:val="00A177D7"/>
    <w:rPr>
      <w:rFonts w:ascii="Times New Roman" w:hAnsi="Times New Roman"/>
      <w:b/>
    </w:rPr>
  </w:style>
  <w:style w:type="paragraph" w:customStyle="1" w:styleId="FigureNo">
    <w:name w:val="Figure_No"/>
    <w:basedOn w:val="Normal"/>
    <w:rsid w:val="000F312E"/>
    <w:pPr>
      <w:spacing w:before="240" w:after="80"/>
      <w:jc w:val="center"/>
    </w:pPr>
    <w:rPr>
      <w:rFonts w:hAnsi="Times New Roman Bold"/>
      <w:lang w:val="fr-FR" w:bidi="ar-EG"/>
    </w:rPr>
  </w:style>
  <w:style w:type="paragraph" w:customStyle="1" w:styleId="Reftitle">
    <w:name w:val="Ref_title"/>
    <w:basedOn w:val="Normal"/>
    <w:next w:val="Reftext"/>
    <w:rsid w:val="00A177D7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semiHidden/>
    <w:rsid w:val="00A177D7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semiHidden/>
    <w:rsid w:val="00A177D7"/>
    <w:rPr>
      <w:b/>
      <w:color w:val="auto"/>
    </w:rPr>
  </w:style>
  <w:style w:type="paragraph" w:customStyle="1" w:styleId="Formal">
    <w:name w:val="Formal"/>
    <w:basedOn w:val="ASN1"/>
    <w:semiHidden/>
    <w:rsid w:val="00A177D7"/>
    <w:rPr>
      <w:b w:val="0"/>
    </w:rPr>
  </w:style>
  <w:style w:type="paragraph" w:customStyle="1" w:styleId="Headingb">
    <w:name w:val="Heading_b"/>
    <w:basedOn w:val="Normal"/>
    <w:next w:val="Normal"/>
    <w:rsid w:val="00C50B28"/>
    <w:pPr>
      <w:keepNext/>
      <w:spacing w:before="180"/>
    </w:pPr>
    <w:rPr>
      <w:rFonts w:ascii="Times New Roman Bold" w:hAnsi="Times New Roman Bold"/>
      <w:b/>
      <w:bCs/>
    </w:rPr>
  </w:style>
  <w:style w:type="paragraph" w:customStyle="1" w:styleId="Section2">
    <w:name w:val="Section_2"/>
    <w:basedOn w:val="Normal"/>
    <w:next w:val="Normal"/>
    <w:semiHidden/>
    <w:rsid w:val="00A177D7"/>
    <w:pPr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A177D7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NoBR">
    <w:name w:val="Question_No_BR"/>
    <w:basedOn w:val="RecNoBR"/>
    <w:next w:val="Questiontitle"/>
    <w:rsid w:val="00A177D7"/>
  </w:style>
  <w:style w:type="paragraph" w:customStyle="1" w:styleId="RepNoBR">
    <w:name w:val="Rep_No_BR"/>
    <w:basedOn w:val="RecNoBR"/>
    <w:next w:val="Reptitle"/>
    <w:semiHidden/>
    <w:rsid w:val="00A177D7"/>
  </w:style>
  <w:style w:type="paragraph" w:customStyle="1" w:styleId="ResNoBR">
    <w:name w:val="Res_No_BR"/>
    <w:basedOn w:val="RecNoBR"/>
    <w:next w:val="Restitle"/>
    <w:rsid w:val="00A177D7"/>
  </w:style>
  <w:style w:type="paragraph" w:customStyle="1" w:styleId="Tabletitle">
    <w:name w:val="Table_title"/>
    <w:basedOn w:val="TableNo"/>
    <w:rsid w:val="004D79B4"/>
    <w:pPr>
      <w:spacing w:before="120" w:after="80"/>
    </w:pPr>
    <w:rPr>
      <w:rFonts w:ascii="Times New Roman Bold" w:hAnsi="Times New Roman Bold"/>
      <w:b/>
      <w:bCs/>
    </w:rPr>
  </w:style>
  <w:style w:type="paragraph" w:customStyle="1" w:styleId="Tableref">
    <w:name w:val="Table_ref"/>
    <w:basedOn w:val="Normal"/>
    <w:next w:val="Normal"/>
    <w:semiHidden/>
    <w:rsid w:val="00A177D7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semiHidden/>
    <w:rsid w:val="00A177D7"/>
    <w:rPr>
      <w:b/>
    </w:rPr>
  </w:style>
  <w:style w:type="paragraph" w:styleId="BlockText">
    <w:name w:val="Block Text"/>
    <w:basedOn w:val="Normal"/>
    <w:semiHidden/>
    <w:rsid w:val="00C94B6E"/>
    <w:pPr>
      <w:widowControl w:val="0"/>
      <w:ind w:left="-1" w:firstLine="721"/>
    </w:pPr>
    <w:rPr>
      <w:szCs w:val="26"/>
    </w:rPr>
  </w:style>
  <w:style w:type="paragraph" w:styleId="BodyTextIndent">
    <w:name w:val="Body Text Indent"/>
    <w:basedOn w:val="Normal"/>
    <w:link w:val="BodyTextIndentChar"/>
    <w:semiHidden/>
    <w:rsid w:val="00C94B6E"/>
    <w:pPr>
      <w:tabs>
        <w:tab w:val="left" w:pos="849"/>
      </w:tabs>
      <w:ind w:left="720"/>
    </w:pPr>
    <w:rPr>
      <w:b/>
      <w:bCs/>
      <w:sz w:val="32"/>
      <w:szCs w:val="32"/>
    </w:rPr>
  </w:style>
  <w:style w:type="paragraph" w:styleId="BodyTextIndent2">
    <w:name w:val="Body Text Indent 2"/>
    <w:basedOn w:val="Normal"/>
    <w:link w:val="BodyTextIndent2Char"/>
    <w:semiHidden/>
    <w:rsid w:val="00C94B6E"/>
    <w:pPr>
      <w:tabs>
        <w:tab w:val="left" w:pos="849"/>
      </w:tabs>
      <w:ind w:left="360"/>
    </w:pPr>
    <w:rPr>
      <w:b/>
      <w:bCs/>
      <w:sz w:val="32"/>
      <w:szCs w:val="32"/>
    </w:rPr>
  </w:style>
  <w:style w:type="character" w:styleId="Hyperlink">
    <w:name w:val="Hyperlink"/>
    <w:basedOn w:val="DefaultParagraphFont"/>
    <w:rsid w:val="00DA348F"/>
    <w:rPr>
      <w:color w:val="0000FF"/>
      <w:u w:val="single"/>
    </w:rPr>
  </w:style>
  <w:style w:type="table" w:styleId="TableGrid">
    <w:name w:val="Table Grid"/>
    <w:basedOn w:val="TableNormal"/>
    <w:rsid w:val="005B530B"/>
    <w:pPr>
      <w:tabs>
        <w:tab w:val="left" w:pos="794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Title">
    <w:name w:val="Figure_Title"/>
    <w:basedOn w:val="FigureNo"/>
    <w:next w:val="Normal"/>
    <w:rsid w:val="000F312E"/>
    <w:pPr>
      <w:spacing w:before="120"/>
    </w:pPr>
    <w:rPr>
      <w:rFonts w:ascii="Times New Roman Bold"/>
      <w:b/>
      <w:bCs/>
    </w:rPr>
  </w:style>
  <w:style w:type="character" w:styleId="FollowedHyperlink">
    <w:name w:val="FollowedHyperlink"/>
    <w:basedOn w:val="DefaultParagraphFont"/>
    <w:rsid w:val="00D2107D"/>
    <w:rPr>
      <w:color w:val="800080"/>
      <w:u w:val="single"/>
    </w:rPr>
  </w:style>
  <w:style w:type="paragraph" w:customStyle="1" w:styleId="IPR">
    <w:name w:val="IPR"/>
    <w:basedOn w:val="Normal"/>
    <w:qFormat/>
    <w:rsid w:val="00F615CE"/>
    <w:pPr>
      <w:jc w:val="center"/>
      <w:outlineLvl w:val="0"/>
    </w:pPr>
    <w:rPr>
      <w:rFonts w:ascii="Times New Roman Bold" w:hAnsi="Times New Roman Bold"/>
      <w:b/>
      <w:bCs/>
      <w:sz w:val="24"/>
      <w:szCs w:val="32"/>
      <w:lang w:val="ru-RU"/>
    </w:rPr>
  </w:style>
  <w:style w:type="paragraph" w:customStyle="1" w:styleId="Line">
    <w:name w:val="Line"/>
    <w:basedOn w:val="Normal"/>
    <w:next w:val="Normal"/>
    <w:rsid w:val="00E726E9"/>
    <w:pPr>
      <w:pBdr>
        <w:top w:val="single" w:sz="6" w:space="1" w:color="auto"/>
      </w:pBdr>
      <w:bidi w:val="0"/>
      <w:spacing w:before="240" w:line="240" w:lineRule="auto"/>
      <w:ind w:left="3997" w:right="3997"/>
      <w:jc w:val="center"/>
      <w:textAlignment w:val="auto"/>
    </w:pPr>
    <w:rPr>
      <w:rFonts w:cs="Times New Roman"/>
      <w:sz w:val="20"/>
      <w:szCs w:val="20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7F1856"/>
    <w:rPr>
      <w:rFonts w:ascii="Times New Roman" w:hAnsi="Times New Roman" w:cs="Traditional Arabic"/>
      <w:b/>
      <w:bCs/>
      <w:sz w:val="32"/>
      <w:szCs w:val="32"/>
      <w:lang w:eastAsia="fr-FR"/>
    </w:rPr>
  </w:style>
  <w:style w:type="paragraph" w:customStyle="1" w:styleId="CoverNumber">
    <w:name w:val="Cover Number"/>
    <w:basedOn w:val="Normal"/>
    <w:qFormat/>
    <w:rsid w:val="004044EE"/>
    <w:rPr>
      <w:rFonts w:ascii="Dubai" w:hAnsi="Dubai" w:cs="Dubai"/>
      <w:b/>
      <w:bCs/>
      <w:color w:val="000000" w:themeColor="text1"/>
      <w:sz w:val="48"/>
      <w:szCs w:val="48"/>
      <w:lang w:bidi="ar-EG"/>
    </w:rPr>
  </w:style>
  <w:style w:type="paragraph" w:customStyle="1" w:styleId="CoverDate">
    <w:name w:val="Cover Date"/>
    <w:basedOn w:val="Normal"/>
    <w:qFormat/>
    <w:rsid w:val="004044EE"/>
    <w:rPr>
      <w:rFonts w:ascii="Dubai" w:hAnsi="Dubai" w:cs="Dubai"/>
      <w:b/>
      <w:bCs/>
      <w:color w:val="000000" w:themeColor="text1"/>
      <w:sz w:val="40"/>
      <w:szCs w:val="40"/>
      <w:lang w:bidi="ar-EG"/>
    </w:rPr>
  </w:style>
  <w:style w:type="paragraph" w:customStyle="1" w:styleId="CoverSeries">
    <w:name w:val="Cover Series"/>
    <w:basedOn w:val="Normal"/>
    <w:qFormat/>
    <w:rsid w:val="00AA1ACD"/>
    <w:pPr>
      <w:spacing w:before="240" w:line="168" w:lineRule="auto"/>
      <w:ind w:right="-125"/>
      <w:jc w:val="left"/>
    </w:pPr>
    <w:rPr>
      <w:rFonts w:ascii="Dubai" w:hAnsi="Dubai" w:cs="Dubai"/>
      <w:color w:val="000000" w:themeColor="text1"/>
      <w:sz w:val="44"/>
      <w:szCs w:val="44"/>
      <w:lang w:bidi="ar-EG"/>
    </w:rPr>
  </w:style>
  <w:style w:type="paragraph" w:customStyle="1" w:styleId="CoverTitle">
    <w:name w:val="Cover Title"/>
    <w:basedOn w:val="Normal"/>
    <w:qFormat/>
    <w:rsid w:val="004044EE"/>
    <w:rPr>
      <w:rFonts w:ascii="Dubai" w:hAnsi="Dubai" w:cs="Dubai"/>
      <w:b/>
      <w:bCs/>
      <w:sz w:val="48"/>
      <w:szCs w:val="48"/>
    </w:rPr>
  </w:style>
  <w:style w:type="character" w:customStyle="1" w:styleId="href">
    <w:name w:val="href"/>
    <w:basedOn w:val="DefaultParagraphFont"/>
    <w:rsid w:val="00AA1ACD"/>
  </w:style>
  <w:style w:type="paragraph" w:customStyle="1" w:styleId="Headingsum">
    <w:name w:val="Heading sum"/>
    <w:basedOn w:val="Heading1"/>
    <w:rsid w:val="00B11360"/>
    <w:pPr>
      <w:tabs>
        <w:tab w:val="left" w:pos="907"/>
      </w:tabs>
      <w:spacing w:before="240"/>
    </w:pPr>
    <w:rPr>
      <w:rFonts w:eastAsia="SimSun"/>
      <w:sz w:val="24"/>
      <w:szCs w:val="32"/>
      <w:lang w:eastAsia="en-US" w:bidi="ar-EG"/>
    </w:rPr>
  </w:style>
  <w:style w:type="paragraph" w:customStyle="1" w:styleId="FirstFooter">
    <w:name w:val="FirstFooter"/>
    <w:basedOn w:val="Footer"/>
    <w:rsid w:val="00DF21F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DocumentMap">
    <w:name w:val="Document Map"/>
    <w:basedOn w:val="Normal"/>
    <w:link w:val="DocumentMapChar"/>
    <w:rsid w:val="00DF21F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DF21F8"/>
    <w:rPr>
      <w:rFonts w:ascii="Tahoma" w:hAnsi="Tahoma" w:cs="Tahoma"/>
      <w:sz w:val="16"/>
      <w:szCs w:val="16"/>
      <w:lang w:eastAsia="fr-FR"/>
    </w:rPr>
  </w:style>
  <w:style w:type="paragraph" w:customStyle="1" w:styleId="FooterQP">
    <w:name w:val="Footer_QP"/>
    <w:basedOn w:val="Normal"/>
    <w:rsid w:val="00DF21F8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styleId="BodyText">
    <w:name w:val="Body Text"/>
    <w:basedOn w:val="Normal"/>
    <w:link w:val="BodyTextChar"/>
    <w:rsid w:val="00DF21F8"/>
    <w:pPr>
      <w:widowControl w:val="0"/>
      <w:spacing w:before="240"/>
    </w:pPr>
    <w:rPr>
      <w:szCs w:val="26"/>
    </w:rPr>
  </w:style>
  <w:style w:type="character" w:customStyle="1" w:styleId="BodyTextChar">
    <w:name w:val="Body Text Char"/>
    <w:basedOn w:val="DefaultParagraphFont"/>
    <w:link w:val="BodyText"/>
    <w:rsid w:val="00DF21F8"/>
    <w:rPr>
      <w:rFonts w:ascii="Times New Roman" w:hAnsi="Times New Roman" w:cs="Traditional Arabic"/>
      <w:sz w:val="22"/>
      <w:szCs w:val="26"/>
      <w:lang w:eastAsia="fr-FR"/>
    </w:rPr>
  </w:style>
  <w:style w:type="paragraph" w:styleId="BodyText2">
    <w:name w:val="Body Text 2"/>
    <w:basedOn w:val="Normal"/>
    <w:link w:val="BodyText2Char"/>
    <w:rsid w:val="00DF21F8"/>
    <w:pPr>
      <w:tabs>
        <w:tab w:val="left" w:pos="849"/>
      </w:tabs>
    </w:pPr>
    <w:rPr>
      <w:b/>
      <w:bCs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DF21F8"/>
    <w:rPr>
      <w:rFonts w:ascii="Times New Roman" w:hAnsi="Times New Roman" w:cs="Traditional Arabic"/>
      <w:b/>
      <w:bCs/>
      <w:sz w:val="32"/>
      <w:szCs w:val="32"/>
      <w:lang w:eastAsia="fr-FR"/>
    </w:rPr>
  </w:style>
  <w:style w:type="paragraph" w:styleId="Date">
    <w:name w:val="Date"/>
    <w:basedOn w:val="Normal"/>
    <w:next w:val="Normal"/>
    <w:link w:val="DateChar"/>
    <w:uiPriority w:val="99"/>
    <w:unhideWhenUsed/>
    <w:rsid w:val="00DF21F8"/>
    <w:pPr>
      <w:keepNext/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overflowPunct/>
      <w:autoSpaceDE/>
      <w:autoSpaceDN/>
      <w:adjustRightInd/>
      <w:spacing w:after="120"/>
      <w:jc w:val="right"/>
      <w:textAlignment w:val="auto"/>
    </w:pPr>
    <w:rPr>
      <w:rFonts w:eastAsiaTheme="minorEastAsia"/>
      <w:lang w:eastAsia="zh-CN"/>
    </w:rPr>
  </w:style>
  <w:style w:type="character" w:customStyle="1" w:styleId="DateChar">
    <w:name w:val="Date Char"/>
    <w:basedOn w:val="DefaultParagraphFont"/>
    <w:link w:val="Date"/>
    <w:uiPriority w:val="99"/>
    <w:rsid w:val="00DF21F8"/>
    <w:rPr>
      <w:rFonts w:ascii="Times New Roman" w:eastAsiaTheme="minorEastAsia" w:hAnsi="Times New Roman" w:cs="Traditional Arabic"/>
      <w:sz w:val="22"/>
      <w:szCs w:val="30"/>
    </w:rPr>
  </w:style>
  <w:style w:type="paragraph" w:customStyle="1" w:styleId="Normalaftertitle0">
    <w:name w:val="Normal after title"/>
    <w:basedOn w:val="Normal"/>
    <w:qFormat/>
    <w:rsid w:val="00DF21F8"/>
    <w:pPr>
      <w:keepNext/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overflowPunct/>
      <w:autoSpaceDE/>
      <w:autoSpaceDN/>
      <w:adjustRightInd/>
      <w:spacing w:before="360"/>
      <w:textAlignment w:val="auto"/>
    </w:pPr>
    <w:rPr>
      <w:rFonts w:eastAsiaTheme="minorEastAsia"/>
      <w:lang w:eastAsia="zh-CN" w:bidi="ar-SY"/>
    </w:rPr>
  </w:style>
  <w:style w:type="paragraph" w:customStyle="1" w:styleId="Summary">
    <w:name w:val="Summary"/>
    <w:basedOn w:val="Normal"/>
    <w:qFormat/>
    <w:rsid w:val="00DF21F8"/>
    <w:rPr>
      <w:spacing w:val="-4"/>
      <w:lang w:bidi="ar-EG"/>
    </w:rPr>
  </w:style>
  <w:style w:type="character" w:customStyle="1" w:styleId="RecNoChar">
    <w:name w:val="Rec_No Char"/>
    <w:link w:val="RecNo"/>
    <w:locked/>
    <w:rsid w:val="00DF21F8"/>
    <w:rPr>
      <w:rFonts w:ascii="Times New Roman" w:eastAsia="NSimSun" w:hAnsi="Times New Roman" w:cs="Traditional Arabic"/>
      <w:sz w:val="28"/>
      <w:szCs w:val="40"/>
      <w:lang w:eastAsia="fr-FR" w:bidi="ar-EG"/>
    </w:rPr>
  </w:style>
  <w:style w:type="paragraph" w:customStyle="1" w:styleId="Figure">
    <w:name w:val="Figure"/>
    <w:basedOn w:val="Normal"/>
    <w:rsid w:val="00DF21F8"/>
    <w:pPr>
      <w:keepLines/>
      <w:overflowPunct/>
      <w:autoSpaceDE/>
      <w:autoSpaceDN/>
      <w:adjustRightInd/>
      <w:spacing w:before="240" w:after="360" w:line="240" w:lineRule="auto"/>
      <w:jc w:val="center"/>
      <w:textAlignment w:val="auto"/>
    </w:pPr>
    <w:rPr>
      <w:rFonts w:eastAsia="SimSun"/>
      <w:lang w:eastAsia="zh-CN" w:bidi="ar-MA"/>
    </w:rPr>
  </w:style>
  <w:style w:type="paragraph" w:customStyle="1" w:styleId="Annexno">
    <w:name w:val="Annex_no"/>
    <w:basedOn w:val="Normal"/>
    <w:qFormat/>
    <w:rsid w:val="00DF21F8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Annextitle">
    <w:name w:val="Annex_title"/>
    <w:basedOn w:val="Annexno"/>
    <w:qFormat/>
    <w:rsid w:val="00DF21F8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Normal13">
    <w:name w:val="Normal 13"/>
    <w:basedOn w:val="Normal"/>
    <w:qFormat/>
    <w:rsid w:val="00DF21F8"/>
    <w:rPr>
      <w:sz w:val="20"/>
      <w:szCs w:val="26"/>
    </w:rPr>
  </w:style>
  <w:style w:type="character" w:customStyle="1" w:styleId="Heading2Char">
    <w:name w:val="Heading 2 Char"/>
    <w:basedOn w:val="DefaultParagraphFont"/>
    <w:link w:val="Heading2"/>
    <w:rsid w:val="00DF21F8"/>
    <w:rPr>
      <w:rFonts w:ascii="Times New Roman Bold" w:hAnsi="Times New Roman Bold" w:cs="Traditional Arabic"/>
      <w:b/>
      <w:bCs/>
      <w:sz w:val="24"/>
      <w:szCs w:val="32"/>
      <w:lang w:eastAsia="fr-FR"/>
    </w:rPr>
  </w:style>
  <w:style w:type="character" w:customStyle="1" w:styleId="Heading3Char">
    <w:name w:val="Heading 3 Char"/>
    <w:basedOn w:val="DefaultParagraphFont"/>
    <w:link w:val="Heading3"/>
    <w:rsid w:val="00DF21F8"/>
    <w:rPr>
      <w:rFonts w:ascii="Times New Roman Bold" w:hAnsi="Times New Roman Bold" w:cs="Traditional Arabic"/>
      <w:b/>
      <w:bCs/>
      <w:sz w:val="22"/>
      <w:szCs w:val="30"/>
      <w:lang w:eastAsia="fr-FR"/>
    </w:rPr>
  </w:style>
  <w:style w:type="character" w:customStyle="1" w:styleId="Heading4Char">
    <w:name w:val="Heading 4 Char"/>
    <w:basedOn w:val="DefaultParagraphFont"/>
    <w:link w:val="Heading4"/>
    <w:rsid w:val="00DF21F8"/>
    <w:rPr>
      <w:rFonts w:ascii="Times New Roman Bold" w:hAnsi="Times New Roman Bold" w:cs="Traditional Arabic"/>
      <w:b/>
      <w:bCs/>
      <w:sz w:val="22"/>
      <w:szCs w:val="30"/>
      <w:lang w:eastAsia="fr-FR"/>
    </w:rPr>
  </w:style>
  <w:style w:type="character" w:customStyle="1" w:styleId="Heading5Char">
    <w:name w:val="Heading 5 Char"/>
    <w:basedOn w:val="DefaultParagraphFont"/>
    <w:link w:val="Heading5"/>
    <w:rsid w:val="00DF21F8"/>
    <w:rPr>
      <w:rFonts w:ascii="Times New Roman Bold" w:hAnsi="Times New Roman Bold" w:cs="Traditional Arabic"/>
      <w:b/>
      <w:bCs/>
      <w:sz w:val="22"/>
      <w:szCs w:val="30"/>
      <w:lang w:eastAsia="fr-FR"/>
    </w:rPr>
  </w:style>
  <w:style w:type="character" w:customStyle="1" w:styleId="Heading6Char">
    <w:name w:val="Heading 6 Char"/>
    <w:basedOn w:val="DefaultParagraphFont"/>
    <w:link w:val="Heading6"/>
    <w:rsid w:val="00DF21F8"/>
    <w:rPr>
      <w:rFonts w:ascii="Times New Roman Bold" w:hAnsi="Times New Roman Bold" w:cs="Traditional Arabic"/>
      <w:b/>
      <w:bCs/>
      <w:sz w:val="22"/>
      <w:szCs w:val="30"/>
      <w:lang w:eastAsia="fr-FR"/>
    </w:rPr>
  </w:style>
  <w:style w:type="character" w:customStyle="1" w:styleId="Heading7Char">
    <w:name w:val="Heading 7 Char"/>
    <w:basedOn w:val="DefaultParagraphFont"/>
    <w:link w:val="Heading7"/>
    <w:rsid w:val="00DF21F8"/>
    <w:rPr>
      <w:rFonts w:ascii="Times New Roman Bold" w:hAnsi="Times New Roman Bold" w:cs="Traditional Arabic"/>
      <w:b/>
      <w:bCs/>
      <w:sz w:val="22"/>
      <w:szCs w:val="30"/>
      <w:lang w:eastAsia="fr-FR"/>
    </w:rPr>
  </w:style>
  <w:style w:type="character" w:customStyle="1" w:styleId="Heading8Char">
    <w:name w:val="Heading 8 Char"/>
    <w:basedOn w:val="DefaultParagraphFont"/>
    <w:link w:val="Heading8"/>
    <w:rsid w:val="00DF21F8"/>
    <w:rPr>
      <w:rFonts w:ascii="Times New Roman Bold" w:hAnsi="Times New Roman Bold" w:cs="Traditional Arabic"/>
      <w:b/>
      <w:bCs/>
      <w:sz w:val="22"/>
      <w:szCs w:val="30"/>
      <w:lang w:eastAsia="fr-FR"/>
    </w:rPr>
  </w:style>
  <w:style w:type="character" w:customStyle="1" w:styleId="Heading9Char">
    <w:name w:val="Heading 9 Char"/>
    <w:basedOn w:val="DefaultParagraphFont"/>
    <w:link w:val="Heading9"/>
    <w:rsid w:val="00DF21F8"/>
    <w:rPr>
      <w:rFonts w:ascii="Times New Roman Bold" w:hAnsi="Times New Roman Bold" w:cs="Traditional Arabic"/>
      <w:b/>
      <w:bCs/>
      <w:sz w:val="22"/>
      <w:szCs w:val="30"/>
      <w:lang w:eastAsia="fr-FR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DF21F8"/>
    <w:rPr>
      <w:rFonts w:ascii="Times New Roman" w:hAnsi="Times New Roman" w:cs="Traditional Arabic"/>
      <w:b/>
      <w:bCs/>
      <w:sz w:val="32"/>
      <w:szCs w:val="32"/>
      <w:lang w:eastAsia="fr-FR"/>
    </w:rPr>
  </w:style>
  <w:style w:type="paragraph" w:customStyle="1" w:styleId="toc0">
    <w:name w:val="toc 0"/>
    <w:basedOn w:val="Normal"/>
    <w:next w:val="TOC1"/>
    <w:rsid w:val="00DF21F8"/>
    <w:pPr>
      <w:tabs>
        <w:tab w:val="right" w:pos="9639"/>
      </w:tabs>
    </w:pPr>
    <w:rPr>
      <w:b/>
    </w:rPr>
  </w:style>
  <w:style w:type="paragraph" w:customStyle="1" w:styleId="RefText0">
    <w:name w:val="Ref_Text"/>
    <w:basedOn w:val="Normal"/>
    <w:rsid w:val="00DF21F8"/>
    <w:pPr>
      <w:widowControl w:val="0"/>
      <w:tabs>
        <w:tab w:val="left" w:pos="794"/>
        <w:tab w:val="left" w:pos="1191"/>
        <w:tab w:val="left" w:pos="1588"/>
        <w:tab w:val="left" w:pos="1985"/>
      </w:tabs>
      <w:bidi w:val="0"/>
      <w:spacing w:before="136"/>
      <w:ind w:left="567" w:hanging="567"/>
    </w:pPr>
    <w:rPr>
      <w:sz w:val="18"/>
      <w:szCs w:val="21"/>
      <w:lang w:val="en-GB"/>
    </w:rPr>
  </w:style>
  <w:style w:type="paragraph" w:customStyle="1" w:styleId="CALL0">
    <w:name w:val="CALL"/>
    <w:basedOn w:val="Normal"/>
    <w:next w:val="Normal"/>
    <w:rsid w:val="00DF21F8"/>
    <w:pPr>
      <w:tabs>
        <w:tab w:val="left" w:pos="794"/>
      </w:tabs>
      <w:ind w:left="907"/>
    </w:pPr>
    <w:rPr>
      <w:i/>
      <w:iCs/>
      <w:lang w:eastAsia="en-US" w:bidi="ar-EG"/>
    </w:rPr>
  </w:style>
  <w:style w:type="paragraph" w:customStyle="1" w:styleId="Title10">
    <w:name w:val="Title1"/>
    <w:basedOn w:val="Normal"/>
    <w:rsid w:val="00DF21F8"/>
    <w:pPr>
      <w:overflowPunct/>
      <w:autoSpaceDE/>
      <w:autoSpaceDN/>
      <w:adjustRightInd/>
      <w:spacing w:before="60" w:after="180"/>
      <w:jc w:val="center"/>
      <w:textAlignment w:val="auto"/>
    </w:pPr>
    <w:rPr>
      <w:rFonts w:ascii="Times New Roman Bold" w:eastAsia="SimSun" w:hAnsi="Times New Roman Bold"/>
      <w:b/>
      <w:bCs/>
      <w:szCs w:val="32"/>
      <w:lang w:eastAsia="zh-CN" w:bidi="ar-EG"/>
    </w:rPr>
  </w:style>
  <w:style w:type="paragraph" w:customStyle="1" w:styleId="TextBox">
    <w:name w:val="Text Box"/>
    <w:basedOn w:val="Normal"/>
    <w:rsid w:val="00DF21F8"/>
    <w:pPr>
      <w:tabs>
        <w:tab w:val="left" w:pos="851"/>
      </w:tabs>
      <w:overflowPunct/>
      <w:autoSpaceDE/>
      <w:autoSpaceDN/>
      <w:adjustRightInd/>
      <w:spacing w:before="60"/>
      <w:textAlignment w:val="auto"/>
    </w:pPr>
    <w:rPr>
      <w:sz w:val="16"/>
      <w:szCs w:val="22"/>
      <w:lang w:val="en-GB" w:eastAsia="en-US"/>
    </w:rPr>
  </w:style>
  <w:style w:type="table" w:customStyle="1" w:styleId="TableGrid1">
    <w:name w:val="Table Grid1"/>
    <w:basedOn w:val="TableNormal"/>
    <w:next w:val="TableGrid"/>
    <w:rsid w:val="00DF21F8"/>
    <w:pPr>
      <w:bidi/>
      <w:spacing w:before="60" w:after="180" w:line="192" w:lineRule="auto"/>
      <w:jc w:val="both"/>
    </w:pPr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ablehead8ptLoweredby2pt">
    <w:name w:val="Style Table_head + 8 pt Lowered by  2 pt"/>
    <w:basedOn w:val="Tablehead"/>
    <w:link w:val="StyleTablehead8ptLoweredby2ptChar"/>
    <w:rsid w:val="00DF21F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bidi w:val="0"/>
      <w:adjustRightInd/>
      <w:spacing w:before="80" w:line="240" w:lineRule="auto"/>
      <w:textAlignment w:val="auto"/>
    </w:pPr>
    <w:rPr>
      <w:position w:val="-4"/>
      <w:szCs w:val="30"/>
    </w:rPr>
  </w:style>
  <w:style w:type="character" w:customStyle="1" w:styleId="TableheadChar">
    <w:name w:val="Table_head Char"/>
    <w:link w:val="Tablehead"/>
    <w:rsid w:val="00DF21F8"/>
    <w:rPr>
      <w:rFonts w:ascii="Times New Roman Bold" w:hAnsi="Times New Roman Bold" w:cs="Traditional Arabic"/>
      <w:b/>
      <w:bCs/>
      <w:szCs w:val="26"/>
      <w:lang w:eastAsia="en-US"/>
    </w:rPr>
  </w:style>
  <w:style w:type="character" w:customStyle="1" w:styleId="StyleTablehead8ptLoweredby2ptChar">
    <w:name w:val="Style Table_head + 8 pt Lowered by  2 pt Char"/>
    <w:link w:val="StyleTablehead8ptLoweredby2pt"/>
    <w:rsid w:val="00DF21F8"/>
    <w:rPr>
      <w:rFonts w:ascii="Times New Roman Bold" w:hAnsi="Times New Roman Bold" w:cs="Traditional Arabic"/>
      <w:b/>
      <w:bCs/>
      <w:position w:val="-4"/>
      <w:szCs w:val="30"/>
      <w:lang w:eastAsia="en-US"/>
    </w:rPr>
  </w:style>
  <w:style w:type="paragraph" w:customStyle="1" w:styleId="StyleTablehead">
    <w:name w:val="Style Table_head +"/>
    <w:basedOn w:val="Tablehead"/>
    <w:rsid w:val="00DF21F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80" w:line="240" w:lineRule="auto"/>
      <w:textAlignment w:val="auto"/>
    </w:pPr>
    <w:rPr>
      <w:sz w:val="22"/>
      <w:szCs w:val="30"/>
      <w:lang w:val="fr-FR" w:eastAsia="zh-CN"/>
    </w:rPr>
  </w:style>
  <w:style w:type="character" w:styleId="CommentReference">
    <w:name w:val="annotation reference"/>
    <w:rsid w:val="00DF21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F21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F21F8"/>
    <w:rPr>
      <w:rFonts w:ascii="Times New Roman" w:hAnsi="Times New Roman" w:cs="Traditional Arabic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rsid w:val="00DF21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F21F8"/>
    <w:rPr>
      <w:rFonts w:ascii="Times New Roman" w:hAnsi="Times New Roman" w:cs="Traditional Arabic"/>
      <w:b/>
      <w:bCs/>
      <w:lang w:eastAsia="fr-FR"/>
    </w:rPr>
  </w:style>
  <w:style w:type="paragraph" w:styleId="BalloonText">
    <w:name w:val="Balloon Text"/>
    <w:basedOn w:val="Normal"/>
    <w:link w:val="BalloonTextChar"/>
    <w:rsid w:val="00DF21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21F8"/>
    <w:rPr>
      <w:rFonts w:ascii="Tahoma" w:hAnsi="Tahoma" w:cs="Tahoma"/>
      <w:sz w:val="16"/>
      <w:szCs w:val="16"/>
      <w:lang w:eastAsia="fr-FR"/>
    </w:rPr>
  </w:style>
  <w:style w:type="paragraph" w:customStyle="1" w:styleId="a">
    <w:name w:val="ملاحظة"/>
    <w:basedOn w:val="Normal"/>
    <w:next w:val="Normal"/>
    <w:rsid w:val="00DF21F8"/>
    <w:pPr>
      <w:tabs>
        <w:tab w:val="left" w:pos="822"/>
        <w:tab w:val="left" w:pos="1248"/>
        <w:tab w:val="left" w:pos="1701"/>
      </w:tabs>
      <w:spacing w:before="60" w:after="60" w:line="168" w:lineRule="auto"/>
    </w:pPr>
    <w:rPr>
      <w:rFonts w:cs="Times New Roman"/>
      <w:sz w:val="18"/>
      <w:szCs w:val="24"/>
      <w:lang w:eastAsia="en-US"/>
    </w:rPr>
  </w:style>
  <w:style w:type="paragraph" w:customStyle="1" w:styleId="a0">
    <w:name w:val="وسطي جدول"/>
    <w:basedOn w:val="Normal"/>
    <w:rsid w:val="00DF21F8"/>
    <w:pPr>
      <w:tabs>
        <w:tab w:val="left" w:pos="822"/>
        <w:tab w:val="left" w:pos="1248"/>
        <w:tab w:val="left" w:pos="1701"/>
      </w:tabs>
      <w:spacing w:before="60" w:after="120" w:line="180" w:lineRule="auto"/>
      <w:jc w:val="center"/>
    </w:pPr>
    <w:rPr>
      <w:rFonts w:cs="Times New Roman"/>
      <w:b/>
      <w:bCs/>
      <w:sz w:val="18"/>
      <w:szCs w:val="24"/>
      <w:lang w:eastAsia="en-US"/>
    </w:rPr>
  </w:style>
  <w:style w:type="paragraph" w:customStyle="1" w:styleId="TableText0">
    <w:name w:val="Table_Text"/>
    <w:basedOn w:val="Normal"/>
    <w:rsid w:val="00DF21F8"/>
    <w:pPr>
      <w:keepNext/>
      <w:tabs>
        <w:tab w:val="left" w:pos="794"/>
        <w:tab w:val="left" w:pos="1191"/>
        <w:tab w:val="left" w:pos="1588"/>
        <w:tab w:val="left" w:pos="1985"/>
      </w:tabs>
      <w:bidi w:val="0"/>
      <w:spacing w:before="100" w:after="100" w:line="190" w:lineRule="exact"/>
    </w:pPr>
    <w:rPr>
      <w:rFonts w:cs="Times New Roman"/>
      <w:sz w:val="18"/>
      <w:szCs w:val="21"/>
      <w:lang w:val="en-GB" w:eastAsia="en-US"/>
    </w:rPr>
  </w:style>
  <w:style w:type="character" w:customStyle="1" w:styleId="TabletextChar">
    <w:name w:val="Table_text Char"/>
    <w:basedOn w:val="DefaultParagraphFont"/>
    <w:link w:val="Tabletext"/>
    <w:locked/>
    <w:rsid w:val="00DF21F8"/>
    <w:rPr>
      <w:rFonts w:ascii="Times New Roman" w:hAnsi="Times New Roman" w:cs="Traditional Arabic"/>
      <w:szCs w:val="26"/>
      <w:lang w:eastAsia="fr-FR"/>
    </w:rPr>
  </w:style>
  <w:style w:type="character" w:customStyle="1" w:styleId="EquationChar">
    <w:name w:val="Equation Char"/>
    <w:link w:val="Equation"/>
    <w:locked/>
    <w:rsid w:val="008B6B26"/>
    <w:rPr>
      <w:rFonts w:ascii="Times New Roman" w:hAnsi="Times New Roman" w:cs="Traditional Arabic"/>
      <w:sz w:val="22"/>
      <w:szCs w:val="30"/>
      <w:lang w:eastAsia="fr-FR"/>
    </w:rPr>
  </w:style>
  <w:style w:type="paragraph" w:customStyle="1" w:styleId="TableNo0">
    <w:name w:val="Table_No"/>
    <w:basedOn w:val="Normal"/>
    <w:next w:val="Normal"/>
    <w:link w:val="TableNo1"/>
    <w:rsid w:val="00DF21F8"/>
    <w:pPr>
      <w:keepNext/>
      <w:tabs>
        <w:tab w:val="left" w:pos="794"/>
        <w:tab w:val="left" w:pos="1191"/>
        <w:tab w:val="left" w:pos="1588"/>
        <w:tab w:val="left" w:pos="1985"/>
      </w:tabs>
      <w:bidi w:val="0"/>
      <w:spacing w:before="360" w:after="120" w:line="240" w:lineRule="auto"/>
      <w:jc w:val="center"/>
    </w:pPr>
    <w:rPr>
      <w:rFonts w:cs="Times New Roman"/>
      <w:sz w:val="24"/>
      <w:szCs w:val="20"/>
      <w:lang w:val="fr-FR" w:eastAsia="en-US"/>
    </w:rPr>
  </w:style>
  <w:style w:type="character" w:customStyle="1" w:styleId="TableNo1">
    <w:name w:val="Table_No Знак"/>
    <w:link w:val="TableNo0"/>
    <w:locked/>
    <w:rsid w:val="00DF21F8"/>
    <w:rPr>
      <w:rFonts w:ascii="Times New Roman" w:hAnsi="Times New Roman"/>
      <w:sz w:val="24"/>
      <w:lang w:val="fr-FR" w:eastAsia="en-US"/>
    </w:rPr>
  </w:style>
  <w:style w:type="character" w:styleId="PlaceholderText">
    <w:name w:val="Placeholder Text"/>
    <w:basedOn w:val="DefaultParagraphFont"/>
    <w:uiPriority w:val="99"/>
    <w:semiHidden/>
    <w:rsid w:val="00DF21F8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DF21F8"/>
    <w:rPr>
      <w:color w:val="605E5C"/>
      <w:shd w:val="clear" w:color="auto" w:fill="E1DFDD"/>
    </w:rPr>
  </w:style>
  <w:style w:type="paragraph" w:customStyle="1" w:styleId="Tablet">
    <w:name w:val="Table t"/>
    <w:basedOn w:val="Headingb"/>
    <w:qFormat/>
    <w:rsid w:val="009718E4"/>
    <w:pPr>
      <w:jc w:val="center"/>
    </w:pPr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8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2.xml"/><Relationship Id="rId26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publ/R-REC/en" TargetMode="External"/><Relationship Id="rId17" Type="http://schemas.openxmlformats.org/officeDocument/2006/relationships/footer" Target="footer1.xml"/><Relationship Id="rId25" Type="http://schemas.openxmlformats.org/officeDocument/2006/relationships/image" Target="media/image5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oter" Target="footer3.xml"/><Relationship Id="rId29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R/go/patents/en" TargetMode="External"/><Relationship Id="rId24" Type="http://schemas.openxmlformats.org/officeDocument/2006/relationships/image" Target="media/image4.png"/><Relationship Id="rId32" Type="http://schemas.openxmlformats.org/officeDocument/2006/relationships/header" Target="header1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image" Target="media/image3.png"/><Relationship Id="rId28" Type="http://schemas.openxmlformats.org/officeDocument/2006/relationships/oleObject" Target="embeddings/oleObject1.bin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31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eader" Target="header9.xml"/><Relationship Id="rId27" Type="http://schemas.openxmlformats.org/officeDocument/2006/relationships/image" Target="media/image7.wmf"/><Relationship Id="rId30" Type="http://schemas.openxmlformats.org/officeDocument/2006/relationships/oleObject" Target="embeddings/oleObject2.bin"/><Relationship Id="rId8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A8C6F-F987-4E62-824A-DCDF31CC0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21</Pages>
  <Words>4642</Words>
  <Characters>25066</Characters>
  <Application>Microsoft Office Word</Application>
  <DocSecurity>0</DocSecurity>
  <Lines>208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التوصيـة  ‏ITU-R  P.1144-12‎ ‎(2023/08)‎ دليل تطبيق أساليب الانتشار للجنة الدراسات ‏‎3‎‏ ‏للاتصالات الراديوية</vt:lpstr>
    </vt:vector>
  </TitlesOfParts>
  <Company>ITU</Company>
  <LinksUpToDate>false</LinksUpToDate>
  <CharactersWithSpaces>29649</CharactersWithSpaces>
  <SharedDoc>false</SharedDoc>
  <HLinks>
    <vt:vector size="12" baseType="variant">
      <vt:variant>
        <vt:i4>1966164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http://www.itu.int/publ/R-REC/en</vt:lpwstr>
      </vt:variant>
      <vt:variant>
        <vt:lpwstr/>
      </vt:variant>
      <vt:variant>
        <vt:i4>3997742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http://www.itu.int/ITU-R/go/patents/en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التوصيـة  ‏ITU-R  P.1144-12‎ ‎(2023/08)‎ دليل تطبيق أساليب الانتشار للجنة الدراسات ‏‎3‎‏ ‏للاتصالات الراديوية</dc:title>
  <dc:creator>Arabic_AA</dc:creator>
  <cp:lastModifiedBy>Gergis, Mina</cp:lastModifiedBy>
  <cp:revision>13</cp:revision>
  <cp:lastPrinted>2024-05-24T07:24:00Z</cp:lastPrinted>
  <dcterms:created xsi:type="dcterms:W3CDTF">2024-05-21T14:04:00Z</dcterms:created>
  <dcterms:modified xsi:type="dcterms:W3CDTF">2024-05-24T07:35:00Z</dcterms:modified>
</cp:coreProperties>
</file>